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922" w:rsidRDefault="00C96922" w:rsidP="00B67BE7">
      <w:pPr>
        <w:pStyle w:val="af"/>
      </w:pPr>
      <w:bookmarkStart w:id="0" w:name="_GoBack"/>
      <w:bookmarkEnd w:id="0"/>
    </w:p>
    <w:tbl>
      <w:tblPr>
        <w:tblW w:w="9606" w:type="dxa"/>
        <w:tblLayout w:type="fixed"/>
        <w:tblLook w:val="0000" w:firstRow="0" w:lastRow="0" w:firstColumn="0" w:lastColumn="0" w:noHBand="0" w:noVBand="0"/>
      </w:tblPr>
      <w:tblGrid>
        <w:gridCol w:w="9606"/>
      </w:tblGrid>
      <w:tr w:rsidR="009752AF" w:rsidRPr="00B67BE7" w:rsidTr="009B1BC0">
        <w:trPr>
          <w:trHeight w:val="1305"/>
        </w:trPr>
        <w:tc>
          <w:tcPr>
            <w:tcW w:w="9606" w:type="dxa"/>
          </w:tcPr>
          <w:p w:rsidR="009752AF" w:rsidRPr="00B67BE7" w:rsidRDefault="009752AF" w:rsidP="005C2E28">
            <w:pPr>
              <w:pStyle w:val="7"/>
              <w:spacing w:after="0" w:line="480" w:lineRule="auto"/>
              <w:rPr>
                <w:rFonts w:ascii="Times New Roman" w:hAnsi="Times New Roman"/>
                <w:spacing w:val="20"/>
                <w:sz w:val="26"/>
              </w:rPr>
            </w:pPr>
            <w:r w:rsidRPr="00B67BE7">
              <w:rPr>
                <w:rFonts w:ascii="Times New Roman" w:hAnsi="Times New Roman"/>
                <w:spacing w:val="20"/>
                <w:sz w:val="26"/>
              </w:rPr>
              <w:t>ПРАВИТЕЛЬСТВО АЛТАЙСКОГО КРАЯ</w:t>
            </w:r>
          </w:p>
          <w:p w:rsidR="009752AF" w:rsidRPr="00B67BE7" w:rsidRDefault="009752AF" w:rsidP="005C2E28">
            <w:pPr>
              <w:pStyle w:val="20"/>
              <w:spacing w:line="480" w:lineRule="auto"/>
              <w:rPr>
                <w:rFonts w:ascii="Arial" w:hAnsi="Arial"/>
                <w:b/>
                <w:spacing w:val="84"/>
                <w:sz w:val="36"/>
              </w:rPr>
            </w:pPr>
            <w:r w:rsidRPr="00B67BE7">
              <w:rPr>
                <w:rFonts w:ascii="Arial" w:hAnsi="Arial"/>
                <w:b/>
                <w:spacing w:val="84"/>
                <w:sz w:val="36"/>
              </w:rPr>
              <w:t>ПОСТАНОВЛЕНИЕ</w:t>
            </w:r>
          </w:p>
          <w:p w:rsidR="009752AF" w:rsidRPr="009B1BC0" w:rsidRDefault="009B1BC0" w:rsidP="009B1BC0">
            <w:pPr>
              <w:rPr>
                <w:sz w:val="28"/>
                <w:szCs w:val="28"/>
              </w:rPr>
            </w:pPr>
            <w:r>
              <w:rPr>
                <w:sz w:val="28"/>
                <w:szCs w:val="28"/>
              </w:rPr>
              <w:t>31</w:t>
            </w:r>
            <w:r w:rsidRPr="009B1BC0">
              <w:rPr>
                <w:sz w:val="28"/>
                <w:szCs w:val="28"/>
              </w:rPr>
              <w:t>.12.2019                                                                                                         № 54</w:t>
            </w:r>
            <w:r>
              <w:rPr>
                <w:sz w:val="28"/>
                <w:szCs w:val="28"/>
              </w:rPr>
              <w:t>5</w:t>
            </w:r>
          </w:p>
        </w:tc>
      </w:tr>
      <w:tr w:rsidR="009752AF" w:rsidRPr="00B67BE7" w:rsidTr="009B1BC0">
        <w:trPr>
          <w:trHeight w:val="700"/>
        </w:trPr>
        <w:tc>
          <w:tcPr>
            <w:tcW w:w="9606" w:type="dxa"/>
          </w:tcPr>
          <w:p w:rsidR="009752AF" w:rsidRPr="00B67BE7" w:rsidRDefault="009B1BC0" w:rsidP="005C2E28">
            <w:pPr>
              <w:spacing w:line="480" w:lineRule="auto"/>
              <w:jc w:val="center"/>
              <w:rPr>
                <w:rFonts w:ascii="Arial" w:hAnsi="Arial"/>
                <w:b/>
                <w:sz w:val="18"/>
              </w:rPr>
            </w:pPr>
            <w:r>
              <w:rPr>
                <w:rFonts w:ascii="Arial" w:hAnsi="Arial"/>
                <w:b/>
                <w:sz w:val="18"/>
              </w:rPr>
              <w:t>г. Барнаул</w:t>
            </w:r>
          </w:p>
          <w:p w:rsidR="00FE1A88" w:rsidRPr="00B67BE7" w:rsidRDefault="00FE1A88" w:rsidP="005C2E28">
            <w:pPr>
              <w:spacing w:line="480" w:lineRule="auto"/>
              <w:jc w:val="center"/>
              <w:rPr>
                <w:rFonts w:ascii="Arial" w:hAnsi="Arial"/>
                <w:b/>
                <w:sz w:val="18"/>
              </w:rPr>
            </w:pPr>
          </w:p>
        </w:tc>
      </w:tr>
      <w:tr w:rsidR="00C96922" w:rsidRPr="00B67BE7" w:rsidTr="009B1BC0">
        <w:trPr>
          <w:trHeight w:val="2135"/>
        </w:trPr>
        <w:tc>
          <w:tcPr>
            <w:tcW w:w="9606" w:type="dxa"/>
          </w:tcPr>
          <w:p w:rsidR="00C96922" w:rsidRPr="00B67BE7" w:rsidRDefault="003D75DE" w:rsidP="005C2E28">
            <w:pPr>
              <w:spacing w:line="240" w:lineRule="exact"/>
              <w:jc w:val="both"/>
              <w:rPr>
                <w:sz w:val="28"/>
              </w:rPr>
            </w:pPr>
            <w:r w:rsidRPr="00B67BE7">
              <w:rPr>
                <w:noProof/>
                <w:sz w:val="28"/>
              </w:rPr>
              <mc:AlternateContent>
                <mc:Choice Requires="wpg">
                  <w:drawing>
                    <wp:anchor distT="0" distB="0" distL="114300" distR="114300" simplePos="0" relativeHeight="251657728" behindDoc="0" locked="0" layoutInCell="0" allowOverlap="1">
                      <wp:simplePos x="0" y="0"/>
                      <wp:positionH relativeFrom="column">
                        <wp:posOffset>39370</wp:posOffset>
                      </wp:positionH>
                      <wp:positionV relativeFrom="paragraph">
                        <wp:posOffset>123190</wp:posOffset>
                      </wp:positionV>
                      <wp:extent cx="2994660" cy="111760"/>
                      <wp:effectExtent l="0" t="0" r="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660" cy="111760"/>
                                <a:chOff x="1298" y="5819"/>
                                <a:chExt cx="5234" cy="145"/>
                              </a:xfrm>
                            </wpg:grpSpPr>
                            <wpg:grpSp>
                              <wpg:cNvPr id="3" name="Group 10"/>
                              <wpg:cNvGrpSpPr>
                                <a:grpSpLocks/>
                              </wpg:cNvGrpSpPr>
                              <wpg:grpSpPr bwMode="auto">
                                <a:xfrm>
                                  <a:off x="6387" y="5819"/>
                                  <a:ext cx="145" cy="145"/>
                                  <a:chOff x="-10" y="0"/>
                                  <a:chExt cx="20010" cy="20000"/>
                                </a:xfrm>
                              </wpg:grpSpPr>
                              <wps:wsp>
                                <wps:cNvPr id="4" name="Line 11"/>
                                <wps:cNvCnPr>
                                  <a:cxnSpLocks noChangeShapeType="1"/>
                                </wps:cNvCnPr>
                                <wps:spPr bwMode="auto">
                                  <a:xfrm flipV="1">
                                    <a:off x="19862" y="0"/>
                                    <a:ext cx="138" cy="2000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12"/>
                                <wps:cNvCnPr>
                                  <a:cxnSpLocks noChangeShapeType="1"/>
                                </wps:cNvCnPr>
                                <wps:spPr bwMode="auto">
                                  <a:xfrm>
                                    <a:off x="-10" y="0"/>
                                    <a:ext cx="20010" cy="13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 name="Group 13"/>
                              <wpg:cNvGrpSpPr>
                                <a:grpSpLocks/>
                              </wpg:cNvGrpSpPr>
                              <wpg:grpSpPr bwMode="auto">
                                <a:xfrm>
                                  <a:off x="1298" y="5819"/>
                                  <a:ext cx="145" cy="145"/>
                                  <a:chOff x="0" y="0"/>
                                  <a:chExt cx="20010" cy="20000"/>
                                </a:xfrm>
                              </wpg:grpSpPr>
                              <wps:wsp>
                                <wps:cNvPr id="7" name="Line 14"/>
                                <wps:cNvCnPr>
                                  <a:cxnSpLocks noChangeShapeType="1"/>
                                </wps:cNvCnPr>
                                <wps:spPr bwMode="auto">
                                  <a:xfrm flipV="1">
                                    <a:off x="0" y="0"/>
                                    <a:ext cx="138" cy="2000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15"/>
                                <wps:cNvCnPr>
                                  <a:cxnSpLocks noChangeShapeType="1"/>
                                </wps:cNvCnPr>
                                <wps:spPr bwMode="auto">
                                  <a:xfrm flipH="1">
                                    <a:off x="0" y="0"/>
                                    <a:ext cx="20010" cy="13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CB496E" id="Group 9" o:spid="_x0000_s1026" style="position:absolute;margin-left:3.1pt;margin-top:9.7pt;width:235.8pt;height:8.8pt;z-index:251657728" coordorigin="1298,5819" coordsize="523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" o:allowincell="f">
                      <v:group id="Group 10" o:spid="_x0000_s1027" style="position:absolute;left:6387;top:5819;width:145;height:145" coordorigin="-10" coordsize="2001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11" o:spid="_x0000_s1028" style="position:absolute;flip:y;visibility:visible;mso-wrap-style:square" from="19862,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3ZMMAAADaAAAADwAAAGRycy9kb3ducmV2LnhtbESPQWsCMRSE74L/ITyhN83WFtGtUUQQ&#10;LKXYrkKvj81zs3Tzsiapu/33TUHwOMzMN8xy3dtGXMmH2rGCx0kGgrh0uuZKwem4G89BhIissXFM&#10;Cn4pwHo1HCwx167jT7oWsRIJwiFHBSbGNpcylIYsholriZN3dt5iTNJXUnvsEtw2cpplM2mx5rRg&#10;sKWtofK7+LEKpofsqVqU7/7jHN5Ol21njl+vvVIPo37zAiJSH+/hW3uvFTzD/5V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8d2TDAAAA2gAAAA8AAAAAAAAAAAAA&#10;AAAAoQIAAGRycy9kb3ducmV2LnhtbFBLBQYAAAAABAAEAPkAAACRAwAAAAA=&#10;">
                          <v:stroke startarrowwidth="narrow" startarrowlength="short" endarrowwidth="narrow" endarrowlength="short"/>
                        </v:line>
                        <v:line id="Line 12" o:spid="_x0000_s1029" style="position:absolute;visibility:visible;mso-wrap-style:square" from="-10,0" to="2000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iBsQAAADaAAAADwAAAGRycy9kb3ducmV2LnhtbESPQWuDQBSE74X8h+UFcmvWFBqqzSoh&#10;EOihl5hA7e3hvqqJ+1bd1dh/3y0Uehxm5html82mFRMNrrGsYLOOQBCXVjdcKbicj48vIJxH1tha&#10;JgXf5CBLFw87TLS984mm3FciQNglqKD2vkukdGVNBt3adsTB+7KDQR/kUEk94D3ATSufomgrDTYc&#10;Fmrs6FBTectHEyiXbXyMP/pmvG76vPjs+uL8jkqtlvP+FYSn2f+H/9pvWsEz/F4JN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eIGxAAAANoAAAAPAAAAAAAAAAAA&#10;AAAAAKECAABkcnMvZG93bnJldi54bWxQSwUGAAAAAAQABAD5AAAAkgMAAAAA&#10;">
                          <v:stroke startarrowwidth="narrow" startarrowlength="short" endarrowwidth="narrow" endarrowlength="short"/>
                        </v:line>
                      </v:group>
                      <v:group id="Group 13" o:spid="_x0000_s1030" style="position:absolute;left:1298;top:5819;width:145;height:145" coordsize="2001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14" o:spid="_x0000_s1031" style="position:absolute;flip:y;visibility:visible;mso-wrap-style:square" from="0,0" to="13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pE8MAAADaAAAADwAAAGRycy9kb3ducmV2LnhtbESPQWsCMRSE74L/ITyhN83WQtWtUUQQ&#10;LKXYrkKvj81zs3Tzsiapu/33TUHwOMzMN8xy3dtGXMmH2rGCx0kGgrh0uuZKwem4G89BhIissXFM&#10;Cn4pwHo1HCwx167jT7oWsRIJwiFHBSbGNpcylIYsholriZN3dt5iTNJXUnvsEtw2cpplz9JizWnB&#10;YEtbQ+V38WMVTA/ZU7Uo3/3HObydLtvOHL9ee6UeRv3mBUSkPt7Dt/ZeK5jB/5V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u6RPDAAAA2gAAAA8AAAAAAAAAAAAA&#10;AAAAoQIAAGRycy9kb3ducmV2LnhtbFBLBQYAAAAABAAEAPkAAACRAwAAAAA=&#10;">
                          <v:stroke startarrowwidth="narrow" startarrowlength="short" endarrowwidth="narrow" endarrowlength="short"/>
                        </v:line>
                        <v:line id="Line 15" o:spid="_x0000_s1032" style="position:absolute;flip:x;visibility:visible;mso-wrap-style:square" from="0,0" to="200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9YcAAAADaAAAADwAAAGRycy9kb3ducmV2LnhtbERPXWvCMBR9F/wP4Qp701QHw1VTEWEw&#10;GWNOBV8vzW1TbG5qEm3375eHwR4P53u9GWwrHuRD41jBfJaBIC6dbrhWcD69TZcgQkTW2DomBT8U&#10;YFOMR2vMtev5mx7HWIsUwiFHBSbGLpcylIYshpnriBNXOW8xJuhrqT32Kdy2cpFlL9Jiw6nBYEc7&#10;Q+X1eLcKFl/Zc/1afvpDFT7Ot11vTpf9oNTTZNiuQEQa4r/4z/2uFaSt6Uq6AbL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xfWHAAAAA2gAAAA8AAAAAAAAAAAAAAAAA&#10;oQIAAGRycy9kb3ducmV2LnhtbFBLBQYAAAAABAAEAPkAAACOAwAAAAA=&#10;">
                          <v:stroke startarrowwidth="narrow" startarrowlength="short" endarrowwidth="narrow" endarrowlength="short"/>
                        </v:line>
                      </v:group>
                    </v:group>
                  </w:pict>
                </mc:Fallback>
              </mc:AlternateContent>
            </w:r>
          </w:p>
          <w:p w:rsidR="00C96922" w:rsidRPr="00B67BE7" w:rsidRDefault="00850E8E" w:rsidP="002D24DF">
            <w:pPr>
              <w:tabs>
                <w:tab w:val="left" w:pos="4536"/>
              </w:tabs>
              <w:spacing w:line="240" w:lineRule="exact"/>
              <w:ind w:left="142" w:right="4712"/>
              <w:jc w:val="both"/>
              <w:rPr>
                <w:sz w:val="28"/>
              </w:rPr>
            </w:pPr>
            <w:r w:rsidRPr="00B67BE7">
              <w:rPr>
                <w:sz w:val="28"/>
                <w:szCs w:val="28"/>
                <w:lang w:eastAsia="en-US"/>
              </w:rPr>
              <w:t>Об утверждении Территориальной программы государственных гара</w:t>
            </w:r>
            <w:r w:rsidRPr="00B67BE7">
              <w:rPr>
                <w:sz w:val="28"/>
                <w:szCs w:val="28"/>
                <w:lang w:eastAsia="en-US"/>
              </w:rPr>
              <w:t>н</w:t>
            </w:r>
            <w:r w:rsidRPr="00B67BE7">
              <w:rPr>
                <w:sz w:val="28"/>
                <w:szCs w:val="28"/>
                <w:lang w:eastAsia="en-US"/>
              </w:rPr>
              <w:t>тий бесплатного оказания гражданам м</w:t>
            </w:r>
            <w:r w:rsidR="00722260" w:rsidRPr="00B67BE7">
              <w:rPr>
                <w:sz w:val="28"/>
                <w:szCs w:val="28"/>
                <w:lang w:eastAsia="en-US"/>
              </w:rPr>
              <w:t>едицинско</w:t>
            </w:r>
            <w:r w:rsidR="00DA70EF" w:rsidRPr="00B67BE7">
              <w:rPr>
                <w:sz w:val="28"/>
                <w:szCs w:val="28"/>
                <w:lang w:eastAsia="en-US"/>
              </w:rPr>
              <w:t>й помощи на 2020</w:t>
            </w:r>
            <w:r w:rsidR="00722260" w:rsidRPr="00B67BE7">
              <w:rPr>
                <w:sz w:val="28"/>
                <w:szCs w:val="28"/>
                <w:lang w:eastAsia="en-US"/>
              </w:rPr>
              <w:t xml:space="preserve"> год и </w:t>
            </w:r>
            <w:r w:rsidR="00DA70EF" w:rsidRPr="00B67BE7">
              <w:rPr>
                <w:sz w:val="28"/>
                <w:szCs w:val="28"/>
                <w:lang w:eastAsia="en-US"/>
              </w:rPr>
              <w:t>на плановый период 2021 и 2022</w:t>
            </w:r>
            <w:r w:rsidRPr="00B67BE7">
              <w:rPr>
                <w:sz w:val="28"/>
                <w:szCs w:val="28"/>
                <w:lang w:eastAsia="en-US"/>
              </w:rPr>
              <w:t xml:space="preserve"> г</w:t>
            </w:r>
            <w:r w:rsidRPr="00B67BE7">
              <w:rPr>
                <w:sz w:val="28"/>
                <w:szCs w:val="28"/>
                <w:lang w:eastAsia="en-US"/>
              </w:rPr>
              <w:t>о</w:t>
            </w:r>
            <w:r w:rsidRPr="00B67BE7">
              <w:rPr>
                <w:sz w:val="28"/>
                <w:szCs w:val="28"/>
                <w:lang w:eastAsia="en-US"/>
              </w:rPr>
              <w:t>дов</w:t>
            </w:r>
          </w:p>
        </w:tc>
      </w:tr>
    </w:tbl>
    <w:p w:rsidR="00C96922" w:rsidRPr="00B67BE7" w:rsidRDefault="00C96922" w:rsidP="005C2E28">
      <w:pPr>
        <w:autoSpaceDE w:val="0"/>
        <w:autoSpaceDN w:val="0"/>
        <w:adjustRightInd w:val="0"/>
        <w:ind w:firstLine="709"/>
        <w:jc w:val="both"/>
        <w:rPr>
          <w:spacing w:val="40"/>
          <w:sz w:val="28"/>
          <w:szCs w:val="28"/>
        </w:rPr>
      </w:pPr>
    </w:p>
    <w:p w:rsidR="00C96922" w:rsidRPr="00B67BE7" w:rsidRDefault="00C96922" w:rsidP="005C2E28">
      <w:pPr>
        <w:autoSpaceDE w:val="0"/>
        <w:autoSpaceDN w:val="0"/>
        <w:adjustRightInd w:val="0"/>
        <w:jc w:val="both"/>
        <w:rPr>
          <w:spacing w:val="40"/>
          <w:sz w:val="28"/>
          <w:szCs w:val="28"/>
        </w:rPr>
      </w:pPr>
    </w:p>
    <w:p w:rsidR="00850E8E" w:rsidRPr="00B67BE7" w:rsidRDefault="00850E8E" w:rsidP="005C2E28">
      <w:pPr>
        <w:ind w:firstLine="720"/>
        <w:jc w:val="both"/>
        <w:rPr>
          <w:sz w:val="28"/>
          <w:szCs w:val="28"/>
        </w:rPr>
      </w:pPr>
      <w:r w:rsidRPr="00B67BE7">
        <w:rPr>
          <w:sz w:val="28"/>
          <w:szCs w:val="28"/>
        </w:rPr>
        <w:t>В целях обеспечения конституци</w:t>
      </w:r>
      <w:r w:rsidR="007D49EE" w:rsidRPr="00B67BE7">
        <w:rPr>
          <w:sz w:val="28"/>
          <w:szCs w:val="28"/>
        </w:rPr>
        <w:t>онных прав граждан Российской Ф</w:t>
      </w:r>
      <w:r w:rsidR="007D49EE" w:rsidRPr="00B67BE7">
        <w:rPr>
          <w:sz w:val="28"/>
          <w:szCs w:val="28"/>
        </w:rPr>
        <w:t>е</w:t>
      </w:r>
      <w:r w:rsidRPr="00B67BE7">
        <w:rPr>
          <w:sz w:val="28"/>
          <w:szCs w:val="28"/>
        </w:rPr>
        <w:t>дерации на бесплатное оказание медицинской помощи Правительство А</w:t>
      </w:r>
      <w:r w:rsidRPr="00B67BE7">
        <w:rPr>
          <w:sz w:val="28"/>
          <w:szCs w:val="28"/>
        </w:rPr>
        <w:t>л</w:t>
      </w:r>
      <w:r w:rsidRPr="00B67BE7">
        <w:rPr>
          <w:sz w:val="28"/>
          <w:szCs w:val="28"/>
        </w:rPr>
        <w:t xml:space="preserve">тайского края </w:t>
      </w:r>
      <w:r w:rsidRPr="00B67BE7">
        <w:rPr>
          <w:spacing w:val="40"/>
          <w:sz w:val="28"/>
          <w:szCs w:val="28"/>
        </w:rPr>
        <w:t>постановляет:</w:t>
      </w:r>
    </w:p>
    <w:p w:rsidR="00850E8E" w:rsidRPr="00B67BE7" w:rsidRDefault="00C93997" w:rsidP="005C2E28">
      <w:pPr>
        <w:numPr>
          <w:ilvl w:val="0"/>
          <w:numId w:val="8"/>
        </w:numPr>
        <w:tabs>
          <w:tab w:val="left" w:pos="993"/>
        </w:tabs>
        <w:ind w:left="0" w:firstLine="709"/>
        <w:jc w:val="both"/>
        <w:rPr>
          <w:sz w:val="28"/>
          <w:szCs w:val="28"/>
        </w:rPr>
      </w:pPr>
      <w:r w:rsidRPr="00B67BE7">
        <w:rPr>
          <w:sz w:val="28"/>
          <w:szCs w:val="28"/>
        </w:rPr>
        <w:t>Утвердить</w:t>
      </w:r>
      <w:r w:rsidR="00850E8E" w:rsidRPr="00B67BE7">
        <w:rPr>
          <w:sz w:val="28"/>
          <w:szCs w:val="28"/>
        </w:rPr>
        <w:t xml:space="preserve"> Территориальную программу государственных гарантий бесплатного оказания граж</w:t>
      </w:r>
      <w:r w:rsidR="00DA70EF" w:rsidRPr="00B67BE7">
        <w:rPr>
          <w:sz w:val="28"/>
          <w:szCs w:val="28"/>
        </w:rPr>
        <w:t>данам медицинской помощи на 2020</w:t>
      </w:r>
      <w:r w:rsidR="00C02348" w:rsidRPr="00B67BE7">
        <w:rPr>
          <w:sz w:val="28"/>
          <w:szCs w:val="28"/>
        </w:rPr>
        <w:t xml:space="preserve"> год и на пл</w:t>
      </w:r>
      <w:r w:rsidR="00C02348" w:rsidRPr="00B67BE7">
        <w:rPr>
          <w:sz w:val="28"/>
          <w:szCs w:val="28"/>
        </w:rPr>
        <w:t>а</w:t>
      </w:r>
      <w:r w:rsidR="00C02348" w:rsidRPr="00B67BE7">
        <w:rPr>
          <w:sz w:val="28"/>
          <w:szCs w:val="28"/>
        </w:rPr>
        <w:t>новый период 202</w:t>
      </w:r>
      <w:r w:rsidR="00DA70EF" w:rsidRPr="00B67BE7">
        <w:rPr>
          <w:sz w:val="28"/>
          <w:szCs w:val="28"/>
        </w:rPr>
        <w:t>1</w:t>
      </w:r>
      <w:r w:rsidR="00C02348" w:rsidRPr="00B67BE7">
        <w:rPr>
          <w:sz w:val="28"/>
          <w:szCs w:val="28"/>
        </w:rPr>
        <w:t xml:space="preserve"> и 202</w:t>
      </w:r>
      <w:r w:rsidR="00DA70EF" w:rsidRPr="00B67BE7">
        <w:rPr>
          <w:sz w:val="28"/>
          <w:szCs w:val="28"/>
        </w:rPr>
        <w:t>2</w:t>
      </w:r>
      <w:r w:rsidR="00850E8E" w:rsidRPr="00B67BE7">
        <w:rPr>
          <w:sz w:val="28"/>
          <w:szCs w:val="28"/>
        </w:rPr>
        <w:t xml:space="preserve"> годов</w:t>
      </w:r>
      <w:r w:rsidR="00443B20" w:rsidRPr="00B67BE7">
        <w:rPr>
          <w:sz w:val="28"/>
          <w:szCs w:val="28"/>
        </w:rPr>
        <w:t xml:space="preserve"> (приложение)</w:t>
      </w:r>
      <w:r w:rsidR="00850E8E" w:rsidRPr="00B67BE7">
        <w:rPr>
          <w:sz w:val="28"/>
          <w:szCs w:val="28"/>
        </w:rPr>
        <w:t>.</w:t>
      </w:r>
    </w:p>
    <w:p w:rsidR="002D24DF" w:rsidRDefault="00850E8E" w:rsidP="002D24DF">
      <w:pPr>
        <w:numPr>
          <w:ilvl w:val="0"/>
          <w:numId w:val="8"/>
        </w:numPr>
        <w:tabs>
          <w:tab w:val="left" w:pos="993"/>
        </w:tabs>
        <w:ind w:left="0" w:firstLine="709"/>
        <w:jc w:val="both"/>
        <w:rPr>
          <w:sz w:val="28"/>
          <w:szCs w:val="28"/>
        </w:rPr>
      </w:pPr>
      <w:r w:rsidRPr="00B67BE7">
        <w:rPr>
          <w:sz w:val="28"/>
          <w:szCs w:val="28"/>
        </w:rPr>
        <w:t>Признать утратившими силу</w:t>
      </w:r>
      <w:r w:rsidR="00C93997" w:rsidRPr="00B67BE7">
        <w:rPr>
          <w:sz w:val="28"/>
          <w:szCs w:val="28"/>
        </w:rPr>
        <w:t xml:space="preserve"> следующие </w:t>
      </w:r>
      <w:r w:rsidR="00722260" w:rsidRPr="00B67BE7">
        <w:rPr>
          <w:sz w:val="28"/>
          <w:szCs w:val="28"/>
        </w:rPr>
        <w:t>п</w:t>
      </w:r>
      <w:r w:rsidR="00C02348" w:rsidRPr="00B67BE7">
        <w:rPr>
          <w:sz w:val="28"/>
          <w:szCs w:val="28"/>
        </w:rPr>
        <w:t>остановлен</w:t>
      </w:r>
      <w:r w:rsidR="00392C99" w:rsidRPr="00B67BE7">
        <w:rPr>
          <w:sz w:val="28"/>
          <w:szCs w:val="28"/>
        </w:rPr>
        <w:t>и</w:t>
      </w:r>
      <w:r w:rsidR="00FE1A88" w:rsidRPr="00B67BE7">
        <w:rPr>
          <w:sz w:val="28"/>
          <w:szCs w:val="28"/>
        </w:rPr>
        <w:t>я</w:t>
      </w:r>
      <w:r w:rsidR="00C02348" w:rsidRPr="00B67BE7">
        <w:rPr>
          <w:sz w:val="28"/>
          <w:szCs w:val="28"/>
        </w:rPr>
        <w:t xml:space="preserve"> Правител</w:t>
      </w:r>
      <w:r w:rsidR="00C02348" w:rsidRPr="00B67BE7">
        <w:rPr>
          <w:sz w:val="28"/>
          <w:szCs w:val="28"/>
        </w:rPr>
        <w:t>ь</w:t>
      </w:r>
      <w:r w:rsidR="00C02348" w:rsidRPr="00B67BE7">
        <w:rPr>
          <w:sz w:val="28"/>
          <w:szCs w:val="28"/>
        </w:rPr>
        <w:t>ства Алтайского края</w:t>
      </w:r>
      <w:r w:rsidR="002D24DF">
        <w:rPr>
          <w:sz w:val="28"/>
          <w:szCs w:val="28"/>
        </w:rPr>
        <w:t>:</w:t>
      </w:r>
    </w:p>
    <w:p w:rsidR="002D24DF" w:rsidRPr="002D24DF" w:rsidRDefault="002D24DF" w:rsidP="002D24DF">
      <w:pPr>
        <w:tabs>
          <w:tab w:val="left" w:pos="993"/>
        </w:tabs>
        <w:ind w:firstLine="709"/>
        <w:jc w:val="both"/>
        <w:rPr>
          <w:sz w:val="28"/>
          <w:szCs w:val="28"/>
        </w:rPr>
      </w:pPr>
      <w:r w:rsidRPr="002D24DF">
        <w:rPr>
          <w:sz w:val="28"/>
          <w:szCs w:val="28"/>
        </w:rPr>
        <w:t>от 29.12.2018 № 482 «Об утверж</w:t>
      </w:r>
      <w:r>
        <w:rPr>
          <w:sz w:val="28"/>
          <w:szCs w:val="28"/>
        </w:rPr>
        <w:t>дении Территориальной программы</w:t>
      </w:r>
      <w:r>
        <w:rPr>
          <w:sz w:val="28"/>
          <w:szCs w:val="28"/>
        </w:rPr>
        <w:br/>
      </w:r>
      <w:r w:rsidRPr="002D24DF">
        <w:rPr>
          <w:sz w:val="28"/>
          <w:szCs w:val="28"/>
        </w:rPr>
        <w:t>государственных гарантий бесплатного оказания гражданам медицинской помощи на 2019 год и на плановый период 2020 и 2021 годов»;</w:t>
      </w:r>
    </w:p>
    <w:p w:rsidR="002D24DF" w:rsidRDefault="002D24DF" w:rsidP="002D24DF">
      <w:pPr>
        <w:tabs>
          <w:tab w:val="left" w:pos="993"/>
        </w:tabs>
        <w:ind w:firstLine="709"/>
        <w:jc w:val="both"/>
        <w:rPr>
          <w:sz w:val="28"/>
          <w:szCs w:val="28"/>
        </w:rPr>
      </w:pPr>
      <w:r w:rsidRPr="002D24DF">
        <w:rPr>
          <w:sz w:val="28"/>
          <w:szCs w:val="28"/>
        </w:rPr>
        <w:t>от 18.06.2019 № 223 «О внесении изменений в постановление Прав</w:t>
      </w:r>
      <w:r w:rsidRPr="002D24DF">
        <w:rPr>
          <w:sz w:val="28"/>
          <w:szCs w:val="28"/>
        </w:rPr>
        <w:t>и</w:t>
      </w:r>
      <w:r w:rsidRPr="002D24DF">
        <w:rPr>
          <w:sz w:val="28"/>
          <w:szCs w:val="28"/>
        </w:rPr>
        <w:t>тельства Алтайского края от 29.12.2018 № 482».</w:t>
      </w:r>
    </w:p>
    <w:p w:rsidR="00850E8E" w:rsidRPr="00B67BE7" w:rsidRDefault="00850E8E" w:rsidP="002D24DF">
      <w:pPr>
        <w:numPr>
          <w:ilvl w:val="0"/>
          <w:numId w:val="8"/>
        </w:numPr>
        <w:tabs>
          <w:tab w:val="left" w:pos="993"/>
        </w:tabs>
        <w:ind w:left="0" w:firstLine="709"/>
        <w:jc w:val="both"/>
        <w:rPr>
          <w:sz w:val="28"/>
          <w:szCs w:val="28"/>
        </w:rPr>
      </w:pPr>
      <w:r w:rsidRPr="00B67BE7">
        <w:rPr>
          <w:sz w:val="28"/>
          <w:szCs w:val="28"/>
        </w:rPr>
        <w:t>Настоящее постановле</w:t>
      </w:r>
      <w:r w:rsidR="00DA70EF" w:rsidRPr="00B67BE7">
        <w:rPr>
          <w:sz w:val="28"/>
          <w:szCs w:val="28"/>
        </w:rPr>
        <w:t>ние вступает в силу с 01.01.2020</w:t>
      </w:r>
      <w:r w:rsidRPr="00B67BE7">
        <w:rPr>
          <w:sz w:val="28"/>
          <w:szCs w:val="28"/>
        </w:rPr>
        <w:t>.</w:t>
      </w:r>
    </w:p>
    <w:p w:rsidR="00C96922" w:rsidRPr="00B67BE7" w:rsidRDefault="00C96922" w:rsidP="005C2E28">
      <w:pPr>
        <w:ind w:firstLine="720"/>
        <w:jc w:val="both"/>
        <w:rPr>
          <w:sz w:val="28"/>
        </w:rPr>
      </w:pPr>
    </w:p>
    <w:p w:rsidR="00C96922" w:rsidRPr="00B67BE7" w:rsidRDefault="00C96922" w:rsidP="005C2E28">
      <w:pPr>
        <w:ind w:firstLine="720"/>
        <w:jc w:val="both"/>
        <w:rPr>
          <w:sz w:val="28"/>
        </w:rPr>
      </w:pPr>
    </w:p>
    <w:p w:rsidR="00C96922" w:rsidRPr="00B67BE7" w:rsidRDefault="00C96922" w:rsidP="005C2E28">
      <w:pPr>
        <w:ind w:firstLine="720"/>
        <w:jc w:val="both"/>
        <w:rPr>
          <w:sz w:val="28"/>
        </w:rPr>
      </w:pPr>
    </w:p>
    <w:tbl>
      <w:tblPr>
        <w:tblW w:w="0" w:type="auto"/>
        <w:tblLayout w:type="fixed"/>
        <w:tblLook w:val="0000" w:firstRow="0" w:lastRow="0" w:firstColumn="0" w:lastColumn="0" w:noHBand="0" w:noVBand="0"/>
      </w:tblPr>
      <w:tblGrid>
        <w:gridCol w:w="4785"/>
        <w:gridCol w:w="4679"/>
        <w:gridCol w:w="106"/>
      </w:tblGrid>
      <w:tr w:rsidR="00C96922" w:rsidRPr="00B67BE7">
        <w:tc>
          <w:tcPr>
            <w:tcW w:w="4785" w:type="dxa"/>
          </w:tcPr>
          <w:p w:rsidR="00FE1A88" w:rsidRPr="00B67BE7" w:rsidRDefault="00C96922" w:rsidP="00FE1A88">
            <w:pPr>
              <w:spacing w:line="240" w:lineRule="exact"/>
              <w:rPr>
                <w:sz w:val="28"/>
              </w:rPr>
            </w:pPr>
            <w:r w:rsidRPr="00B67BE7">
              <w:rPr>
                <w:sz w:val="28"/>
              </w:rPr>
              <w:t xml:space="preserve">Губернатор Алтайского края, </w:t>
            </w:r>
          </w:p>
          <w:p w:rsidR="00FE1A88" w:rsidRPr="00B67BE7" w:rsidRDefault="00C96922" w:rsidP="00FE1A88">
            <w:pPr>
              <w:spacing w:line="240" w:lineRule="exact"/>
              <w:rPr>
                <w:sz w:val="28"/>
              </w:rPr>
            </w:pPr>
            <w:r w:rsidRPr="00B67BE7">
              <w:rPr>
                <w:sz w:val="28"/>
              </w:rPr>
              <w:t>Председатель Правительства</w:t>
            </w:r>
          </w:p>
          <w:p w:rsidR="00C96922" w:rsidRPr="00B67BE7" w:rsidRDefault="00C96922" w:rsidP="00FE1A88">
            <w:pPr>
              <w:spacing w:after="120" w:line="240" w:lineRule="exact"/>
              <w:rPr>
                <w:sz w:val="28"/>
              </w:rPr>
            </w:pPr>
            <w:r w:rsidRPr="00B67BE7">
              <w:rPr>
                <w:sz w:val="28"/>
              </w:rPr>
              <w:t>Алтайского края</w:t>
            </w:r>
          </w:p>
        </w:tc>
        <w:tc>
          <w:tcPr>
            <w:tcW w:w="4785" w:type="dxa"/>
            <w:gridSpan w:val="2"/>
          </w:tcPr>
          <w:p w:rsidR="00C96922" w:rsidRPr="00B67BE7" w:rsidRDefault="00C96922" w:rsidP="00FE1A88">
            <w:pPr>
              <w:keepNext/>
              <w:spacing w:line="240" w:lineRule="exact"/>
              <w:jc w:val="right"/>
              <w:outlineLvl w:val="8"/>
              <w:rPr>
                <w:sz w:val="28"/>
              </w:rPr>
            </w:pPr>
          </w:p>
          <w:p w:rsidR="00C96922" w:rsidRPr="00B67BE7" w:rsidRDefault="00C96922" w:rsidP="00FE1A88">
            <w:pPr>
              <w:keepNext/>
              <w:spacing w:line="240" w:lineRule="exact"/>
              <w:jc w:val="right"/>
              <w:outlineLvl w:val="8"/>
              <w:rPr>
                <w:sz w:val="28"/>
              </w:rPr>
            </w:pPr>
          </w:p>
          <w:p w:rsidR="00C96922" w:rsidRPr="00B67BE7" w:rsidRDefault="00C02348" w:rsidP="00FE1A88">
            <w:pPr>
              <w:keepNext/>
              <w:spacing w:after="120" w:line="240" w:lineRule="exact"/>
              <w:jc w:val="right"/>
              <w:outlineLvl w:val="8"/>
              <w:rPr>
                <w:sz w:val="28"/>
              </w:rPr>
            </w:pPr>
            <w:r w:rsidRPr="00B67BE7">
              <w:rPr>
                <w:sz w:val="28"/>
              </w:rPr>
              <w:t>В.П. Томенко</w:t>
            </w:r>
          </w:p>
        </w:tc>
      </w:tr>
      <w:tr w:rsidR="00D37002" w:rsidRPr="00B67B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Height w:val="1020"/>
        </w:trPr>
        <w:tc>
          <w:tcPr>
            <w:tcW w:w="9464" w:type="dxa"/>
            <w:gridSpan w:val="2"/>
            <w:tcBorders>
              <w:top w:val="nil"/>
              <w:left w:val="nil"/>
              <w:bottom w:val="nil"/>
              <w:right w:val="nil"/>
            </w:tcBorders>
          </w:tcPr>
          <w:p w:rsidR="00D11267" w:rsidRPr="00B67BE7" w:rsidRDefault="00D11267" w:rsidP="005C2E28"/>
        </w:tc>
      </w:tr>
    </w:tbl>
    <w:p w:rsidR="00BA00A5" w:rsidRPr="00B67BE7" w:rsidRDefault="00BA00A5" w:rsidP="005C2E28">
      <w:pPr>
        <w:spacing w:line="480" w:lineRule="auto"/>
        <w:rPr>
          <w:rFonts w:ascii="Arial" w:hAnsi="Arial" w:cs="Arial"/>
          <w:b/>
          <w:sz w:val="28"/>
          <w:szCs w:val="28"/>
        </w:rPr>
        <w:sectPr w:rsidR="00BA00A5" w:rsidRPr="00B67BE7" w:rsidSect="00FE1A88">
          <w:headerReference w:type="default" r:id="rId9"/>
          <w:headerReference w:type="first" r:id="rId10"/>
          <w:type w:val="continuous"/>
          <w:pgSz w:w="11907" w:h="16840" w:code="9"/>
          <w:pgMar w:top="1134" w:right="851" w:bottom="1134" w:left="1701" w:header="278" w:footer="737" w:gutter="0"/>
          <w:cols w:space="720"/>
          <w:titlePg/>
          <w:docGrid w:linePitch="272"/>
        </w:sectPr>
      </w:pPr>
    </w:p>
    <w:p w:rsidR="00A16B53" w:rsidRPr="00B67BE7" w:rsidRDefault="00A16B53" w:rsidP="00FE1A88">
      <w:pPr>
        <w:widowControl w:val="0"/>
        <w:spacing w:after="40" w:line="240" w:lineRule="exact"/>
        <w:ind w:left="5387"/>
        <w:jc w:val="both"/>
        <w:rPr>
          <w:sz w:val="28"/>
          <w:szCs w:val="28"/>
        </w:rPr>
      </w:pPr>
      <w:bookmarkStart w:id="1" w:name="sub_1000"/>
      <w:r w:rsidRPr="00B67BE7">
        <w:rPr>
          <w:sz w:val="28"/>
          <w:szCs w:val="28"/>
        </w:rPr>
        <w:lastRenderedPageBreak/>
        <w:t xml:space="preserve">ПРИЛОЖЕНИЕ </w:t>
      </w:r>
    </w:p>
    <w:p w:rsidR="00A16B53" w:rsidRPr="00B67BE7" w:rsidRDefault="00A16B53" w:rsidP="00FE1A88">
      <w:pPr>
        <w:widowControl w:val="0"/>
        <w:spacing w:after="40" w:line="240" w:lineRule="exact"/>
        <w:ind w:left="5387"/>
        <w:jc w:val="both"/>
        <w:rPr>
          <w:sz w:val="28"/>
          <w:szCs w:val="28"/>
        </w:rPr>
      </w:pPr>
    </w:p>
    <w:p w:rsidR="00A16B53" w:rsidRPr="00B67BE7" w:rsidRDefault="007A5E3F" w:rsidP="00FE1A88">
      <w:pPr>
        <w:widowControl w:val="0"/>
        <w:spacing w:after="40" w:line="240" w:lineRule="exact"/>
        <w:ind w:left="5387"/>
        <w:jc w:val="both"/>
        <w:rPr>
          <w:sz w:val="28"/>
          <w:szCs w:val="28"/>
        </w:rPr>
      </w:pPr>
      <w:r w:rsidRPr="00B67BE7">
        <w:rPr>
          <w:sz w:val="28"/>
          <w:szCs w:val="28"/>
        </w:rPr>
        <w:t>УТВЕРЖДЕНА</w:t>
      </w:r>
    </w:p>
    <w:p w:rsidR="00A16B53" w:rsidRPr="00B67BE7" w:rsidRDefault="007A5E3F" w:rsidP="00FE1A88">
      <w:pPr>
        <w:widowControl w:val="0"/>
        <w:spacing w:line="240" w:lineRule="exact"/>
        <w:ind w:left="5387"/>
        <w:rPr>
          <w:sz w:val="28"/>
          <w:szCs w:val="28"/>
        </w:rPr>
      </w:pPr>
      <w:r w:rsidRPr="00B67BE7">
        <w:rPr>
          <w:sz w:val="28"/>
          <w:szCs w:val="28"/>
        </w:rPr>
        <w:t>п</w:t>
      </w:r>
      <w:r w:rsidR="00A16B53" w:rsidRPr="00B67BE7">
        <w:rPr>
          <w:sz w:val="28"/>
          <w:szCs w:val="28"/>
        </w:rPr>
        <w:t>остановлением Правительства Алтайского края</w:t>
      </w:r>
    </w:p>
    <w:p w:rsidR="00A16B53" w:rsidRPr="00B67BE7" w:rsidRDefault="00A16B53" w:rsidP="00FE1A88">
      <w:pPr>
        <w:widowControl w:val="0"/>
        <w:ind w:left="5387"/>
        <w:jc w:val="both"/>
        <w:rPr>
          <w:sz w:val="28"/>
          <w:szCs w:val="28"/>
        </w:rPr>
      </w:pPr>
      <w:r w:rsidRPr="00B67BE7">
        <w:rPr>
          <w:sz w:val="28"/>
          <w:szCs w:val="28"/>
        </w:rPr>
        <w:t>от __</w:t>
      </w:r>
      <w:r w:rsidR="009B1BC0">
        <w:rPr>
          <w:sz w:val="28"/>
          <w:szCs w:val="28"/>
        </w:rPr>
        <w:t>31.12</w:t>
      </w:r>
      <w:r w:rsidR="00FE1A88" w:rsidRPr="00B67BE7">
        <w:rPr>
          <w:sz w:val="28"/>
          <w:szCs w:val="28"/>
        </w:rPr>
        <w:t>__</w:t>
      </w:r>
      <w:r w:rsidR="00DA70EF" w:rsidRPr="00B67BE7">
        <w:rPr>
          <w:sz w:val="28"/>
          <w:szCs w:val="28"/>
        </w:rPr>
        <w:t>_</w:t>
      </w:r>
      <w:r w:rsidR="009752AF" w:rsidRPr="00B67BE7">
        <w:rPr>
          <w:sz w:val="28"/>
          <w:szCs w:val="28"/>
        </w:rPr>
        <w:t xml:space="preserve"> 201</w:t>
      </w:r>
      <w:r w:rsidR="00DA70EF" w:rsidRPr="00B67BE7">
        <w:rPr>
          <w:sz w:val="28"/>
          <w:szCs w:val="28"/>
        </w:rPr>
        <w:t>9</w:t>
      </w:r>
      <w:r w:rsidR="009752AF" w:rsidRPr="00B67BE7">
        <w:rPr>
          <w:sz w:val="28"/>
          <w:szCs w:val="28"/>
        </w:rPr>
        <w:t xml:space="preserve"> № _</w:t>
      </w:r>
      <w:r w:rsidR="009B1BC0">
        <w:rPr>
          <w:sz w:val="28"/>
          <w:szCs w:val="28"/>
        </w:rPr>
        <w:t>545</w:t>
      </w:r>
      <w:r w:rsidRPr="00B67BE7">
        <w:rPr>
          <w:sz w:val="28"/>
          <w:szCs w:val="28"/>
        </w:rPr>
        <w:t>_</w:t>
      </w:r>
      <w:r w:rsidR="00FE1A88" w:rsidRPr="00B67BE7">
        <w:rPr>
          <w:sz w:val="28"/>
          <w:szCs w:val="28"/>
        </w:rPr>
        <w:t>_</w:t>
      </w:r>
    </w:p>
    <w:p w:rsidR="00410438" w:rsidRPr="00B67BE7" w:rsidRDefault="00410438" w:rsidP="005C2E28">
      <w:pPr>
        <w:ind w:firstLine="3402"/>
        <w:rPr>
          <w:sz w:val="28"/>
          <w:szCs w:val="28"/>
        </w:rPr>
      </w:pPr>
    </w:p>
    <w:p w:rsidR="007B5F89" w:rsidRPr="00B67BE7" w:rsidRDefault="007B5F89" w:rsidP="005C2E28">
      <w:pPr>
        <w:ind w:firstLine="567"/>
        <w:rPr>
          <w:sz w:val="28"/>
          <w:szCs w:val="28"/>
        </w:rPr>
      </w:pPr>
    </w:p>
    <w:p w:rsidR="00410438" w:rsidRPr="00B67BE7" w:rsidRDefault="00410438" w:rsidP="005C2E28">
      <w:pPr>
        <w:ind w:firstLine="567"/>
        <w:rPr>
          <w:sz w:val="28"/>
          <w:szCs w:val="28"/>
        </w:rPr>
      </w:pPr>
    </w:p>
    <w:p w:rsidR="00410438" w:rsidRPr="00B67BE7" w:rsidRDefault="00410438" w:rsidP="005C2E28">
      <w:pPr>
        <w:pStyle w:val="1"/>
        <w:keepNext w:val="0"/>
        <w:widowControl w:val="0"/>
        <w:spacing w:line="240" w:lineRule="exact"/>
        <w:ind w:left="0"/>
        <w:jc w:val="center"/>
        <w:rPr>
          <w:rFonts w:ascii="Times New Roman" w:hAnsi="Times New Roman"/>
          <w:b w:val="0"/>
          <w:spacing w:val="0"/>
          <w:sz w:val="28"/>
          <w:szCs w:val="28"/>
        </w:rPr>
      </w:pPr>
      <w:r w:rsidRPr="00B67BE7">
        <w:rPr>
          <w:rFonts w:ascii="Times New Roman" w:hAnsi="Times New Roman"/>
          <w:b w:val="0"/>
          <w:spacing w:val="0"/>
          <w:sz w:val="28"/>
          <w:szCs w:val="28"/>
        </w:rPr>
        <w:t>ТЕРРИТОРИАЛЬНАЯ ПРОГРАММА</w:t>
      </w:r>
    </w:p>
    <w:p w:rsidR="00410438" w:rsidRPr="00B67BE7" w:rsidRDefault="00410438" w:rsidP="005C2E28">
      <w:pPr>
        <w:pStyle w:val="1"/>
        <w:keepNext w:val="0"/>
        <w:widowControl w:val="0"/>
        <w:spacing w:line="240" w:lineRule="exact"/>
        <w:ind w:left="0"/>
        <w:jc w:val="center"/>
        <w:rPr>
          <w:rFonts w:ascii="Times New Roman" w:hAnsi="Times New Roman"/>
          <w:b w:val="0"/>
          <w:spacing w:val="0"/>
          <w:sz w:val="28"/>
          <w:szCs w:val="28"/>
        </w:rPr>
      </w:pPr>
      <w:r w:rsidRPr="00B67BE7">
        <w:rPr>
          <w:rFonts w:ascii="Times New Roman" w:hAnsi="Times New Roman"/>
          <w:b w:val="0"/>
          <w:spacing w:val="0"/>
          <w:sz w:val="28"/>
          <w:szCs w:val="28"/>
        </w:rPr>
        <w:t xml:space="preserve">государственных гарантий бесплатного оказания гражданам </w:t>
      </w:r>
      <w:r w:rsidR="008B0E5B" w:rsidRPr="00B67BE7">
        <w:rPr>
          <w:rFonts w:ascii="Times New Roman" w:hAnsi="Times New Roman"/>
          <w:b w:val="0"/>
          <w:spacing w:val="0"/>
          <w:sz w:val="28"/>
          <w:szCs w:val="28"/>
          <w:lang w:val="ru-RU"/>
        </w:rPr>
        <w:t>м</w:t>
      </w:r>
      <w:r w:rsidRPr="00B67BE7">
        <w:rPr>
          <w:rFonts w:ascii="Times New Roman" w:hAnsi="Times New Roman"/>
          <w:b w:val="0"/>
          <w:spacing w:val="0"/>
          <w:sz w:val="28"/>
          <w:szCs w:val="28"/>
        </w:rPr>
        <w:t>едицинской помощи на 20</w:t>
      </w:r>
      <w:r w:rsidR="005C2E28" w:rsidRPr="00B67BE7">
        <w:rPr>
          <w:rFonts w:ascii="Times New Roman" w:hAnsi="Times New Roman"/>
          <w:b w:val="0"/>
          <w:spacing w:val="0"/>
          <w:sz w:val="28"/>
          <w:szCs w:val="28"/>
          <w:lang w:val="ru-RU"/>
        </w:rPr>
        <w:t>20</w:t>
      </w:r>
      <w:r w:rsidRPr="00B67BE7">
        <w:rPr>
          <w:rFonts w:ascii="Times New Roman" w:hAnsi="Times New Roman"/>
          <w:b w:val="0"/>
          <w:spacing w:val="0"/>
          <w:sz w:val="28"/>
          <w:szCs w:val="28"/>
        </w:rPr>
        <w:t> год</w:t>
      </w:r>
      <w:r w:rsidR="00D11267" w:rsidRPr="00B67BE7">
        <w:rPr>
          <w:rFonts w:ascii="Times New Roman" w:hAnsi="Times New Roman"/>
          <w:b w:val="0"/>
          <w:spacing w:val="0"/>
          <w:sz w:val="28"/>
          <w:szCs w:val="28"/>
        </w:rPr>
        <w:t xml:space="preserve"> и на плановый пе</w:t>
      </w:r>
      <w:r w:rsidR="00D22181" w:rsidRPr="00B67BE7">
        <w:rPr>
          <w:rFonts w:ascii="Times New Roman" w:hAnsi="Times New Roman"/>
          <w:b w:val="0"/>
          <w:spacing w:val="0"/>
          <w:sz w:val="28"/>
          <w:szCs w:val="28"/>
        </w:rPr>
        <w:t>риод 202</w:t>
      </w:r>
      <w:r w:rsidR="005C2E28" w:rsidRPr="00B67BE7">
        <w:rPr>
          <w:rFonts w:ascii="Times New Roman" w:hAnsi="Times New Roman"/>
          <w:b w:val="0"/>
          <w:spacing w:val="0"/>
          <w:sz w:val="28"/>
          <w:szCs w:val="28"/>
          <w:lang w:val="ru-RU"/>
        </w:rPr>
        <w:t>1</w:t>
      </w:r>
      <w:r w:rsidR="00D22181" w:rsidRPr="00B67BE7">
        <w:rPr>
          <w:rFonts w:ascii="Times New Roman" w:hAnsi="Times New Roman"/>
          <w:b w:val="0"/>
          <w:spacing w:val="0"/>
          <w:sz w:val="28"/>
          <w:szCs w:val="28"/>
        </w:rPr>
        <w:t xml:space="preserve"> и 202</w:t>
      </w:r>
      <w:r w:rsidR="005C2E28" w:rsidRPr="00B67BE7">
        <w:rPr>
          <w:rFonts w:ascii="Times New Roman" w:hAnsi="Times New Roman"/>
          <w:b w:val="0"/>
          <w:spacing w:val="0"/>
          <w:sz w:val="28"/>
          <w:szCs w:val="28"/>
          <w:lang w:val="ru-RU"/>
        </w:rPr>
        <w:t>2</w:t>
      </w:r>
      <w:r w:rsidR="00237D89" w:rsidRPr="00B67BE7">
        <w:rPr>
          <w:rFonts w:ascii="Times New Roman" w:hAnsi="Times New Roman"/>
          <w:b w:val="0"/>
          <w:spacing w:val="0"/>
          <w:sz w:val="28"/>
          <w:szCs w:val="28"/>
        </w:rPr>
        <w:t xml:space="preserve"> годов</w:t>
      </w:r>
      <w:bookmarkEnd w:id="1"/>
    </w:p>
    <w:p w:rsidR="0003798A" w:rsidRPr="00B67BE7" w:rsidRDefault="0003798A" w:rsidP="005C2E28">
      <w:pPr>
        <w:widowControl w:val="0"/>
        <w:ind w:firstLine="567"/>
        <w:rPr>
          <w:sz w:val="16"/>
          <w:szCs w:val="16"/>
          <w:lang w:val="x-none"/>
        </w:rPr>
      </w:pPr>
    </w:p>
    <w:p w:rsidR="00410438" w:rsidRPr="00B67BE7" w:rsidRDefault="00410438" w:rsidP="005C2E28">
      <w:pPr>
        <w:pStyle w:val="1"/>
        <w:keepNext w:val="0"/>
        <w:widowControl w:val="0"/>
        <w:ind w:left="0" w:firstLine="567"/>
        <w:jc w:val="center"/>
        <w:rPr>
          <w:rFonts w:ascii="Times New Roman" w:hAnsi="Times New Roman"/>
          <w:b w:val="0"/>
          <w:spacing w:val="0"/>
          <w:sz w:val="28"/>
          <w:szCs w:val="28"/>
        </w:rPr>
      </w:pPr>
      <w:bookmarkStart w:id="2" w:name="sub_1"/>
      <w:r w:rsidRPr="00B67BE7">
        <w:rPr>
          <w:rFonts w:ascii="Times New Roman" w:hAnsi="Times New Roman"/>
          <w:b w:val="0"/>
          <w:spacing w:val="0"/>
          <w:sz w:val="28"/>
          <w:szCs w:val="28"/>
        </w:rPr>
        <w:t>I. Общие положения</w:t>
      </w:r>
    </w:p>
    <w:bookmarkEnd w:id="2"/>
    <w:p w:rsidR="00410438" w:rsidRPr="00B67BE7" w:rsidRDefault="00410438" w:rsidP="005C2E28">
      <w:pPr>
        <w:widowControl w:val="0"/>
        <w:ind w:firstLine="567"/>
        <w:jc w:val="both"/>
        <w:rPr>
          <w:sz w:val="16"/>
          <w:szCs w:val="16"/>
        </w:rPr>
      </w:pPr>
    </w:p>
    <w:p w:rsidR="00410438" w:rsidRPr="00B67BE7" w:rsidRDefault="00410438" w:rsidP="005C2E28">
      <w:pPr>
        <w:widowControl w:val="0"/>
        <w:ind w:firstLine="709"/>
        <w:jc w:val="both"/>
        <w:rPr>
          <w:sz w:val="28"/>
          <w:szCs w:val="28"/>
        </w:rPr>
      </w:pPr>
      <w:r w:rsidRPr="00B67BE7">
        <w:rPr>
          <w:sz w:val="28"/>
          <w:szCs w:val="28"/>
        </w:rPr>
        <w:t>Территориальная программа государственных гарантий бесплатного оказания гра</w:t>
      </w:r>
      <w:r w:rsidR="005C2E28" w:rsidRPr="00B67BE7">
        <w:rPr>
          <w:sz w:val="28"/>
          <w:szCs w:val="28"/>
        </w:rPr>
        <w:t>жданам медицинской помощи на 2020</w:t>
      </w:r>
      <w:r w:rsidRPr="00B67BE7">
        <w:rPr>
          <w:sz w:val="28"/>
          <w:szCs w:val="28"/>
        </w:rPr>
        <w:t xml:space="preserve"> год </w:t>
      </w:r>
      <w:r w:rsidR="00D22181" w:rsidRPr="00B67BE7">
        <w:rPr>
          <w:sz w:val="28"/>
          <w:szCs w:val="28"/>
        </w:rPr>
        <w:t>и на плановый период 202</w:t>
      </w:r>
      <w:r w:rsidR="005C2E28" w:rsidRPr="00B67BE7">
        <w:rPr>
          <w:sz w:val="28"/>
          <w:szCs w:val="28"/>
        </w:rPr>
        <w:t>1</w:t>
      </w:r>
      <w:r w:rsidR="00730710" w:rsidRPr="00B67BE7">
        <w:rPr>
          <w:sz w:val="28"/>
          <w:szCs w:val="28"/>
        </w:rPr>
        <w:t> </w:t>
      </w:r>
      <w:r w:rsidR="00D22181" w:rsidRPr="00B67BE7">
        <w:rPr>
          <w:sz w:val="28"/>
          <w:szCs w:val="28"/>
        </w:rPr>
        <w:t>и 202</w:t>
      </w:r>
      <w:r w:rsidR="005C2E28" w:rsidRPr="00B67BE7">
        <w:rPr>
          <w:sz w:val="28"/>
          <w:szCs w:val="28"/>
        </w:rPr>
        <w:t>2</w:t>
      </w:r>
      <w:r w:rsidR="000A34D6" w:rsidRPr="00B67BE7">
        <w:rPr>
          <w:sz w:val="28"/>
          <w:szCs w:val="28"/>
        </w:rPr>
        <w:t xml:space="preserve"> годов </w:t>
      </w:r>
      <w:r w:rsidRPr="00B67BE7">
        <w:rPr>
          <w:sz w:val="28"/>
          <w:szCs w:val="28"/>
        </w:rPr>
        <w:t>(далее – «Программа») устанавливает:</w:t>
      </w:r>
    </w:p>
    <w:p w:rsidR="00410438" w:rsidRPr="00B67BE7" w:rsidRDefault="00410438" w:rsidP="005C2E28">
      <w:pPr>
        <w:widowControl w:val="0"/>
        <w:ind w:firstLine="709"/>
        <w:jc w:val="both"/>
        <w:rPr>
          <w:sz w:val="28"/>
          <w:szCs w:val="28"/>
        </w:rPr>
      </w:pPr>
      <w:r w:rsidRPr="00B67BE7">
        <w:rPr>
          <w:rFonts w:hint="cs"/>
          <w:sz w:val="28"/>
          <w:szCs w:val="28"/>
        </w:rPr>
        <w:t>перечень</w:t>
      </w:r>
      <w:r w:rsidRPr="00B67BE7">
        <w:rPr>
          <w:sz w:val="28"/>
          <w:szCs w:val="28"/>
        </w:rPr>
        <w:t xml:space="preserve"> </w:t>
      </w:r>
      <w:r w:rsidRPr="00B67BE7">
        <w:rPr>
          <w:rFonts w:hint="cs"/>
          <w:sz w:val="28"/>
          <w:szCs w:val="28"/>
        </w:rPr>
        <w:t>видов</w:t>
      </w:r>
      <w:r w:rsidRPr="00B67BE7">
        <w:rPr>
          <w:sz w:val="28"/>
          <w:szCs w:val="28"/>
        </w:rPr>
        <w:t xml:space="preserve">, </w:t>
      </w:r>
      <w:r w:rsidRPr="00B67BE7">
        <w:rPr>
          <w:rFonts w:hint="cs"/>
          <w:sz w:val="28"/>
          <w:szCs w:val="28"/>
        </w:rPr>
        <w:t>форм</w:t>
      </w:r>
      <w:r w:rsidRPr="00B67BE7">
        <w:rPr>
          <w:sz w:val="28"/>
          <w:szCs w:val="28"/>
        </w:rPr>
        <w:t xml:space="preserve"> </w:t>
      </w:r>
      <w:r w:rsidRPr="00B67BE7">
        <w:rPr>
          <w:rFonts w:hint="cs"/>
          <w:sz w:val="28"/>
          <w:szCs w:val="28"/>
        </w:rPr>
        <w:t>и</w:t>
      </w:r>
      <w:r w:rsidRPr="00B67BE7">
        <w:rPr>
          <w:sz w:val="28"/>
          <w:szCs w:val="28"/>
        </w:rPr>
        <w:t xml:space="preserve"> </w:t>
      </w:r>
      <w:r w:rsidRPr="00B67BE7">
        <w:rPr>
          <w:rFonts w:hint="cs"/>
          <w:sz w:val="28"/>
          <w:szCs w:val="28"/>
        </w:rPr>
        <w:t>условий</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00CF749B" w:rsidRPr="00B67BE7">
        <w:rPr>
          <w:sz w:val="28"/>
          <w:szCs w:val="28"/>
        </w:rPr>
        <w:t>, оказание кот</w:t>
      </w:r>
      <w:r w:rsidR="00CF749B" w:rsidRPr="00B67BE7">
        <w:rPr>
          <w:sz w:val="28"/>
          <w:szCs w:val="28"/>
        </w:rPr>
        <w:t>о</w:t>
      </w:r>
      <w:r w:rsidR="00CF749B" w:rsidRPr="00B67BE7">
        <w:rPr>
          <w:sz w:val="28"/>
          <w:szCs w:val="28"/>
        </w:rPr>
        <w:t xml:space="preserve">рой осуществляется </w:t>
      </w:r>
      <w:r w:rsidR="00CF749B" w:rsidRPr="00B67BE7">
        <w:rPr>
          <w:rFonts w:hint="cs"/>
          <w:sz w:val="28"/>
          <w:szCs w:val="28"/>
        </w:rPr>
        <w:t>бесплатно</w:t>
      </w:r>
      <w:r w:rsidRPr="00B67BE7">
        <w:rPr>
          <w:sz w:val="28"/>
          <w:szCs w:val="28"/>
        </w:rPr>
        <w:t>;</w:t>
      </w:r>
    </w:p>
    <w:p w:rsidR="00410438" w:rsidRPr="00B67BE7" w:rsidRDefault="00410438" w:rsidP="005C2E28">
      <w:pPr>
        <w:widowControl w:val="0"/>
        <w:tabs>
          <w:tab w:val="left" w:pos="3402"/>
        </w:tabs>
        <w:ind w:firstLine="709"/>
        <w:jc w:val="both"/>
        <w:rPr>
          <w:sz w:val="28"/>
          <w:szCs w:val="28"/>
        </w:rPr>
      </w:pPr>
      <w:r w:rsidRPr="00B67BE7">
        <w:rPr>
          <w:rFonts w:hint="cs"/>
          <w:sz w:val="28"/>
          <w:szCs w:val="28"/>
        </w:rPr>
        <w:t>перечень</w:t>
      </w:r>
      <w:r w:rsidRPr="00B67BE7">
        <w:rPr>
          <w:sz w:val="28"/>
          <w:szCs w:val="28"/>
        </w:rPr>
        <w:t xml:space="preserve"> </w:t>
      </w:r>
      <w:r w:rsidRPr="00B67BE7">
        <w:rPr>
          <w:rFonts w:hint="cs"/>
          <w:sz w:val="28"/>
          <w:szCs w:val="28"/>
        </w:rPr>
        <w:t>заболеваний</w:t>
      </w:r>
      <w:r w:rsidRPr="00B67BE7">
        <w:rPr>
          <w:sz w:val="28"/>
          <w:szCs w:val="28"/>
        </w:rPr>
        <w:t xml:space="preserve"> </w:t>
      </w:r>
      <w:r w:rsidRPr="00B67BE7">
        <w:rPr>
          <w:rFonts w:hint="cs"/>
          <w:sz w:val="28"/>
          <w:szCs w:val="28"/>
        </w:rPr>
        <w:t>и</w:t>
      </w:r>
      <w:r w:rsidRPr="00B67BE7">
        <w:rPr>
          <w:sz w:val="28"/>
          <w:szCs w:val="28"/>
        </w:rPr>
        <w:t xml:space="preserve"> </w:t>
      </w:r>
      <w:r w:rsidRPr="00B67BE7">
        <w:rPr>
          <w:rFonts w:hint="cs"/>
          <w:sz w:val="28"/>
          <w:szCs w:val="28"/>
        </w:rPr>
        <w:t>состояний</w:t>
      </w:r>
      <w:r w:rsidRPr="00B67BE7">
        <w:rPr>
          <w:sz w:val="28"/>
          <w:szCs w:val="28"/>
        </w:rPr>
        <w:t xml:space="preserve">, </w:t>
      </w:r>
      <w:r w:rsidRPr="00B67BE7">
        <w:rPr>
          <w:rFonts w:hint="cs"/>
          <w:sz w:val="28"/>
          <w:szCs w:val="28"/>
        </w:rPr>
        <w:t>оказание</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Pr="00B67BE7">
        <w:rPr>
          <w:sz w:val="28"/>
          <w:szCs w:val="28"/>
        </w:rPr>
        <w:t xml:space="preserve"> </w:t>
      </w:r>
      <w:r w:rsidRPr="00B67BE7">
        <w:rPr>
          <w:rFonts w:hint="cs"/>
          <w:sz w:val="28"/>
          <w:szCs w:val="28"/>
        </w:rPr>
        <w:t>при</w:t>
      </w:r>
      <w:r w:rsidRPr="00B67BE7">
        <w:rPr>
          <w:sz w:val="28"/>
          <w:szCs w:val="28"/>
        </w:rPr>
        <w:t xml:space="preserve"> </w:t>
      </w:r>
      <w:r w:rsidRPr="00B67BE7">
        <w:rPr>
          <w:rFonts w:hint="cs"/>
          <w:sz w:val="28"/>
          <w:szCs w:val="28"/>
        </w:rPr>
        <w:t>которых</w:t>
      </w:r>
      <w:r w:rsidRPr="00B67BE7">
        <w:rPr>
          <w:sz w:val="28"/>
          <w:szCs w:val="28"/>
        </w:rPr>
        <w:t xml:space="preserve"> </w:t>
      </w:r>
      <w:r w:rsidRPr="00B67BE7">
        <w:rPr>
          <w:rFonts w:hint="cs"/>
          <w:sz w:val="28"/>
          <w:szCs w:val="28"/>
        </w:rPr>
        <w:t>осуществляется</w:t>
      </w:r>
      <w:r w:rsidRPr="00B67BE7">
        <w:rPr>
          <w:sz w:val="28"/>
          <w:szCs w:val="28"/>
        </w:rPr>
        <w:t xml:space="preserve"> </w:t>
      </w:r>
      <w:r w:rsidRPr="00B67BE7">
        <w:rPr>
          <w:rFonts w:hint="cs"/>
          <w:sz w:val="28"/>
          <w:szCs w:val="28"/>
        </w:rPr>
        <w:t>бесплатно</w:t>
      </w:r>
      <w:r w:rsidRPr="00B67BE7">
        <w:rPr>
          <w:sz w:val="28"/>
          <w:szCs w:val="28"/>
        </w:rPr>
        <w:t xml:space="preserve">; </w:t>
      </w:r>
    </w:p>
    <w:p w:rsidR="00410438" w:rsidRPr="00B67BE7" w:rsidRDefault="00410438" w:rsidP="005C2E28">
      <w:pPr>
        <w:widowControl w:val="0"/>
        <w:ind w:firstLine="709"/>
        <w:jc w:val="both"/>
        <w:rPr>
          <w:sz w:val="28"/>
          <w:szCs w:val="28"/>
        </w:rPr>
      </w:pPr>
      <w:r w:rsidRPr="00B67BE7">
        <w:rPr>
          <w:rFonts w:hint="cs"/>
          <w:sz w:val="28"/>
          <w:szCs w:val="28"/>
        </w:rPr>
        <w:t>категории</w:t>
      </w:r>
      <w:r w:rsidRPr="00B67BE7">
        <w:rPr>
          <w:sz w:val="28"/>
          <w:szCs w:val="28"/>
        </w:rPr>
        <w:t xml:space="preserve"> </w:t>
      </w:r>
      <w:r w:rsidRPr="00B67BE7">
        <w:rPr>
          <w:rFonts w:hint="cs"/>
          <w:sz w:val="28"/>
          <w:szCs w:val="28"/>
        </w:rPr>
        <w:t>граждан</w:t>
      </w:r>
      <w:r w:rsidRPr="00B67BE7">
        <w:rPr>
          <w:sz w:val="28"/>
          <w:szCs w:val="28"/>
        </w:rPr>
        <w:t xml:space="preserve">, </w:t>
      </w:r>
      <w:r w:rsidRPr="00B67BE7">
        <w:rPr>
          <w:rFonts w:hint="cs"/>
          <w:sz w:val="28"/>
          <w:szCs w:val="28"/>
        </w:rPr>
        <w:t>оказание</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Pr="00B67BE7">
        <w:rPr>
          <w:sz w:val="28"/>
          <w:szCs w:val="28"/>
        </w:rPr>
        <w:t xml:space="preserve"> </w:t>
      </w:r>
      <w:r w:rsidRPr="00B67BE7">
        <w:rPr>
          <w:rFonts w:hint="cs"/>
          <w:sz w:val="28"/>
          <w:szCs w:val="28"/>
        </w:rPr>
        <w:t>которым</w:t>
      </w:r>
      <w:r w:rsidRPr="00B67BE7">
        <w:rPr>
          <w:sz w:val="28"/>
          <w:szCs w:val="28"/>
        </w:rPr>
        <w:t xml:space="preserve"> </w:t>
      </w:r>
      <w:r w:rsidRPr="00B67BE7">
        <w:rPr>
          <w:rFonts w:hint="cs"/>
          <w:sz w:val="28"/>
          <w:szCs w:val="28"/>
        </w:rPr>
        <w:t>осущест</w:t>
      </w:r>
      <w:r w:rsidRPr="00B67BE7">
        <w:rPr>
          <w:rFonts w:hint="cs"/>
          <w:sz w:val="28"/>
          <w:szCs w:val="28"/>
        </w:rPr>
        <w:t>в</w:t>
      </w:r>
      <w:r w:rsidRPr="00B67BE7">
        <w:rPr>
          <w:rFonts w:hint="cs"/>
          <w:sz w:val="28"/>
          <w:szCs w:val="28"/>
        </w:rPr>
        <w:t>ляется</w:t>
      </w:r>
      <w:r w:rsidRPr="00B67BE7">
        <w:rPr>
          <w:sz w:val="28"/>
          <w:szCs w:val="28"/>
        </w:rPr>
        <w:t xml:space="preserve"> </w:t>
      </w:r>
      <w:r w:rsidRPr="00B67BE7">
        <w:rPr>
          <w:rFonts w:hint="cs"/>
          <w:sz w:val="28"/>
          <w:szCs w:val="28"/>
        </w:rPr>
        <w:t>бесплатно</w:t>
      </w:r>
      <w:r w:rsidRPr="00B67BE7">
        <w:rPr>
          <w:sz w:val="28"/>
          <w:szCs w:val="28"/>
        </w:rPr>
        <w:t>;</w:t>
      </w:r>
    </w:p>
    <w:p w:rsidR="00410438" w:rsidRPr="00B67BE7" w:rsidRDefault="00410438" w:rsidP="005C2E28">
      <w:pPr>
        <w:widowControl w:val="0"/>
        <w:ind w:firstLine="709"/>
        <w:jc w:val="both"/>
        <w:rPr>
          <w:sz w:val="28"/>
          <w:szCs w:val="28"/>
        </w:rPr>
      </w:pPr>
      <w:r w:rsidRPr="00B67BE7">
        <w:rPr>
          <w:rFonts w:hint="cs"/>
          <w:sz w:val="28"/>
          <w:szCs w:val="28"/>
        </w:rPr>
        <w:t>нормативы</w:t>
      </w:r>
      <w:r w:rsidRPr="00B67BE7">
        <w:rPr>
          <w:sz w:val="28"/>
          <w:szCs w:val="28"/>
        </w:rPr>
        <w:t xml:space="preserve"> </w:t>
      </w:r>
      <w:r w:rsidRPr="00B67BE7">
        <w:rPr>
          <w:rFonts w:hint="cs"/>
          <w:sz w:val="28"/>
          <w:szCs w:val="28"/>
        </w:rPr>
        <w:t>объема</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Pr="00B67BE7">
        <w:rPr>
          <w:sz w:val="28"/>
          <w:szCs w:val="28"/>
        </w:rPr>
        <w:t>;</w:t>
      </w:r>
    </w:p>
    <w:p w:rsidR="00410438" w:rsidRPr="00B67BE7" w:rsidRDefault="00410438" w:rsidP="005C2E28">
      <w:pPr>
        <w:widowControl w:val="0"/>
        <w:ind w:firstLine="709"/>
        <w:jc w:val="both"/>
        <w:rPr>
          <w:sz w:val="28"/>
          <w:szCs w:val="28"/>
        </w:rPr>
      </w:pPr>
      <w:r w:rsidRPr="00B67BE7">
        <w:rPr>
          <w:rFonts w:hint="cs"/>
          <w:sz w:val="28"/>
          <w:szCs w:val="28"/>
        </w:rPr>
        <w:t>нормативы</w:t>
      </w:r>
      <w:r w:rsidRPr="00B67BE7">
        <w:rPr>
          <w:sz w:val="28"/>
          <w:szCs w:val="28"/>
        </w:rPr>
        <w:t xml:space="preserve"> </w:t>
      </w:r>
      <w:r w:rsidRPr="00B67BE7">
        <w:rPr>
          <w:rFonts w:hint="cs"/>
          <w:sz w:val="28"/>
          <w:szCs w:val="28"/>
        </w:rPr>
        <w:t>финансовых</w:t>
      </w:r>
      <w:r w:rsidRPr="00B67BE7">
        <w:rPr>
          <w:sz w:val="28"/>
          <w:szCs w:val="28"/>
        </w:rPr>
        <w:t xml:space="preserve"> </w:t>
      </w:r>
      <w:r w:rsidRPr="00B67BE7">
        <w:rPr>
          <w:rFonts w:hint="cs"/>
          <w:sz w:val="28"/>
          <w:szCs w:val="28"/>
        </w:rPr>
        <w:t>затрат</w:t>
      </w:r>
      <w:r w:rsidRPr="00B67BE7">
        <w:rPr>
          <w:sz w:val="28"/>
          <w:szCs w:val="28"/>
        </w:rPr>
        <w:t xml:space="preserve"> </w:t>
      </w:r>
      <w:r w:rsidRPr="00B67BE7">
        <w:rPr>
          <w:rFonts w:hint="cs"/>
          <w:sz w:val="28"/>
          <w:szCs w:val="28"/>
        </w:rPr>
        <w:t>на</w:t>
      </w:r>
      <w:r w:rsidRPr="00B67BE7">
        <w:rPr>
          <w:sz w:val="28"/>
          <w:szCs w:val="28"/>
        </w:rPr>
        <w:t xml:space="preserve"> </w:t>
      </w:r>
      <w:r w:rsidRPr="00B67BE7">
        <w:rPr>
          <w:rFonts w:hint="cs"/>
          <w:sz w:val="28"/>
          <w:szCs w:val="28"/>
        </w:rPr>
        <w:t>единицу</w:t>
      </w:r>
      <w:r w:rsidRPr="00B67BE7">
        <w:rPr>
          <w:sz w:val="28"/>
          <w:szCs w:val="28"/>
        </w:rPr>
        <w:t xml:space="preserve"> </w:t>
      </w:r>
      <w:r w:rsidRPr="00B67BE7">
        <w:rPr>
          <w:rFonts w:hint="cs"/>
          <w:sz w:val="28"/>
          <w:szCs w:val="28"/>
        </w:rPr>
        <w:t>объема</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w:t>
      </w:r>
      <w:r w:rsidRPr="00B67BE7">
        <w:rPr>
          <w:rFonts w:hint="cs"/>
          <w:sz w:val="28"/>
          <w:szCs w:val="28"/>
        </w:rPr>
        <w:t>о</w:t>
      </w:r>
      <w:r w:rsidRPr="00B67BE7">
        <w:rPr>
          <w:rFonts w:hint="cs"/>
          <w:sz w:val="28"/>
          <w:szCs w:val="28"/>
        </w:rPr>
        <w:t>щи</w:t>
      </w:r>
      <w:r w:rsidR="00157703" w:rsidRPr="00B67BE7">
        <w:rPr>
          <w:sz w:val="28"/>
          <w:szCs w:val="28"/>
        </w:rPr>
        <w:t>;</w:t>
      </w:r>
    </w:p>
    <w:p w:rsidR="00410438" w:rsidRPr="00B67BE7" w:rsidRDefault="00410438" w:rsidP="005C2E28">
      <w:pPr>
        <w:widowControl w:val="0"/>
        <w:ind w:firstLine="709"/>
        <w:jc w:val="both"/>
        <w:rPr>
          <w:sz w:val="28"/>
          <w:szCs w:val="28"/>
        </w:rPr>
      </w:pPr>
      <w:r w:rsidRPr="00B67BE7">
        <w:rPr>
          <w:rFonts w:hint="cs"/>
          <w:sz w:val="28"/>
          <w:szCs w:val="28"/>
        </w:rPr>
        <w:t>подушевые</w:t>
      </w:r>
      <w:r w:rsidRPr="00B67BE7">
        <w:rPr>
          <w:sz w:val="28"/>
          <w:szCs w:val="28"/>
        </w:rPr>
        <w:t xml:space="preserve"> </w:t>
      </w:r>
      <w:r w:rsidRPr="00B67BE7">
        <w:rPr>
          <w:rFonts w:hint="cs"/>
          <w:sz w:val="28"/>
          <w:szCs w:val="28"/>
        </w:rPr>
        <w:t>нормативы</w:t>
      </w:r>
      <w:r w:rsidRPr="00B67BE7">
        <w:rPr>
          <w:sz w:val="28"/>
          <w:szCs w:val="28"/>
        </w:rPr>
        <w:t xml:space="preserve"> </w:t>
      </w:r>
      <w:r w:rsidRPr="00B67BE7">
        <w:rPr>
          <w:rFonts w:hint="cs"/>
          <w:sz w:val="28"/>
          <w:szCs w:val="28"/>
        </w:rPr>
        <w:t>финансирования</w:t>
      </w:r>
      <w:r w:rsidRPr="00B67BE7">
        <w:rPr>
          <w:sz w:val="28"/>
          <w:szCs w:val="28"/>
        </w:rPr>
        <w:t>;</w:t>
      </w:r>
    </w:p>
    <w:p w:rsidR="00410438" w:rsidRPr="00B67BE7" w:rsidRDefault="00410438" w:rsidP="005C2E28">
      <w:pPr>
        <w:widowControl w:val="0"/>
        <w:ind w:firstLine="709"/>
        <w:jc w:val="both"/>
        <w:rPr>
          <w:sz w:val="28"/>
          <w:szCs w:val="28"/>
        </w:rPr>
      </w:pPr>
      <w:r w:rsidRPr="00B67BE7">
        <w:rPr>
          <w:rFonts w:hint="cs"/>
          <w:sz w:val="28"/>
          <w:szCs w:val="28"/>
        </w:rPr>
        <w:t>порядок</w:t>
      </w:r>
      <w:r w:rsidRPr="00B67BE7">
        <w:rPr>
          <w:sz w:val="28"/>
          <w:szCs w:val="28"/>
        </w:rPr>
        <w:t xml:space="preserve"> </w:t>
      </w:r>
      <w:r w:rsidRPr="00B67BE7">
        <w:rPr>
          <w:rFonts w:hint="cs"/>
          <w:sz w:val="28"/>
          <w:szCs w:val="28"/>
        </w:rPr>
        <w:t>и</w:t>
      </w:r>
      <w:r w:rsidRPr="00B67BE7">
        <w:rPr>
          <w:sz w:val="28"/>
          <w:szCs w:val="28"/>
        </w:rPr>
        <w:t xml:space="preserve"> </w:t>
      </w:r>
      <w:r w:rsidRPr="00B67BE7">
        <w:rPr>
          <w:rFonts w:hint="cs"/>
          <w:sz w:val="28"/>
          <w:szCs w:val="28"/>
        </w:rPr>
        <w:t>структуру</w:t>
      </w:r>
      <w:r w:rsidRPr="00B67BE7">
        <w:rPr>
          <w:sz w:val="28"/>
          <w:szCs w:val="28"/>
        </w:rPr>
        <w:t xml:space="preserve"> </w:t>
      </w:r>
      <w:r w:rsidRPr="00B67BE7">
        <w:rPr>
          <w:rFonts w:hint="cs"/>
          <w:sz w:val="28"/>
          <w:szCs w:val="28"/>
        </w:rPr>
        <w:t>формирования</w:t>
      </w:r>
      <w:r w:rsidRPr="00B67BE7">
        <w:rPr>
          <w:sz w:val="28"/>
          <w:szCs w:val="28"/>
        </w:rPr>
        <w:t xml:space="preserve"> </w:t>
      </w:r>
      <w:r w:rsidRPr="00B67BE7">
        <w:rPr>
          <w:rFonts w:hint="cs"/>
          <w:sz w:val="28"/>
          <w:szCs w:val="28"/>
        </w:rPr>
        <w:t>тарифов</w:t>
      </w:r>
      <w:r w:rsidRPr="00B67BE7">
        <w:rPr>
          <w:sz w:val="28"/>
          <w:szCs w:val="28"/>
        </w:rPr>
        <w:t xml:space="preserve"> </w:t>
      </w:r>
      <w:r w:rsidRPr="00B67BE7">
        <w:rPr>
          <w:rFonts w:hint="cs"/>
          <w:sz w:val="28"/>
          <w:szCs w:val="28"/>
        </w:rPr>
        <w:t>на</w:t>
      </w:r>
      <w:r w:rsidRPr="00B67BE7">
        <w:rPr>
          <w:sz w:val="28"/>
          <w:szCs w:val="28"/>
        </w:rPr>
        <w:t xml:space="preserve"> </w:t>
      </w:r>
      <w:r w:rsidRPr="00B67BE7">
        <w:rPr>
          <w:rFonts w:hint="cs"/>
          <w:sz w:val="28"/>
          <w:szCs w:val="28"/>
        </w:rPr>
        <w:t>медицинскую</w:t>
      </w:r>
      <w:r w:rsidRPr="00B67BE7">
        <w:rPr>
          <w:sz w:val="28"/>
          <w:szCs w:val="28"/>
        </w:rPr>
        <w:t xml:space="preserve"> </w:t>
      </w:r>
      <w:r w:rsidRPr="00B67BE7">
        <w:rPr>
          <w:rFonts w:hint="cs"/>
          <w:sz w:val="28"/>
          <w:szCs w:val="28"/>
        </w:rPr>
        <w:t>помощь</w:t>
      </w:r>
      <w:r w:rsidRPr="00B67BE7">
        <w:rPr>
          <w:sz w:val="28"/>
          <w:szCs w:val="28"/>
        </w:rPr>
        <w:t xml:space="preserve"> </w:t>
      </w:r>
      <w:r w:rsidRPr="00B67BE7">
        <w:rPr>
          <w:rFonts w:hint="cs"/>
          <w:sz w:val="28"/>
          <w:szCs w:val="28"/>
        </w:rPr>
        <w:t>и</w:t>
      </w:r>
      <w:r w:rsidRPr="00B67BE7">
        <w:rPr>
          <w:sz w:val="28"/>
          <w:szCs w:val="28"/>
        </w:rPr>
        <w:t xml:space="preserve"> </w:t>
      </w:r>
      <w:r w:rsidRPr="00B67BE7">
        <w:rPr>
          <w:rFonts w:hint="cs"/>
          <w:sz w:val="28"/>
          <w:szCs w:val="28"/>
        </w:rPr>
        <w:t>способы</w:t>
      </w:r>
      <w:r w:rsidRPr="00B67BE7">
        <w:rPr>
          <w:sz w:val="28"/>
          <w:szCs w:val="28"/>
        </w:rPr>
        <w:t xml:space="preserve"> </w:t>
      </w:r>
      <w:r w:rsidRPr="00B67BE7">
        <w:rPr>
          <w:rFonts w:hint="cs"/>
          <w:sz w:val="28"/>
          <w:szCs w:val="28"/>
        </w:rPr>
        <w:t>ее</w:t>
      </w:r>
      <w:r w:rsidRPr="00B67BE7">
        <w:rPr>
          <w:sz w:val="28"/>
          <w:szCs w:val="28"/>
        </w:rPr>
        <w:t xml:space="preserve"> </w:t>
      </w:r>
      <w:r w:rsidRPr="00B67BE7">
        <w:rPr>
          <w:rFonts w:hint="cs"/>
          <w:sz w:val="28"/>
          <w:szCs w:val="28"/>
        </w:rPr>
        <w:t>оплаты</w:t>
      </w:r>
      <w:r w:rsidRPr="00B67BE7">
        <w:rPr>
          <w:sz w:val="28"/>
          <w:szCs w:val="28"/>
        </w:rPr>
        <w:t>;</w:t>
      </w:r>
    </w:p>
    <w:p w:rsidR="00410438" w:rsidRPr="00B67BE7" w:rsidRDefault="00410438" w:rsidP="005C2E28">
      <w:pPr>
        <w:widowControl w:val="0"/>
        <w:ind w:firstLine="709"/>
        <w:jc w:val="both"/>
        <w:rPr>
          <w:sz w:val="28"/>
          <w:szCs w:val="28"/>
        </w:rPr>
      </w:pPr>
      <w:r w:rsidRPr="00B67BE7">
        <w:rPr>
          <w:rFonts w:hint="cs"/>
          <w:sz w:val="28"/>
          <w:szCs w:val="28"/>
        </w:rPr>
        <w:t>поряд</w:t>
      </w:r>
      <w:r w:rsidRPr="00B67BE7">
        <w:rPr>
          <w:sz w:val="28"/>
          <w:szCs w:val="28"/>
        </w:rPr>
        <w:t>о</w:t>
      </w:r>
      <w:r w:rsidRPr="00B67BE7">
        <w:rPr>
          <w:rFonts w:hint="cs"/>
          <w:sz w:val="28"/>
          <w:szCs w:val="28"/>
        </w:rPr>
        <w:t>к</w:t>
      </w:r>
      <w:r w:rsidRPr="00B67BE7">
        <w:rPr>
          <w:sz w:val="28"/>
          <w:szCs w:val="28"/>
        </w:rPr>
        <w:t xml:space="preserve"> и </w:t>
      </w:r>
      <w:r w:rsidRPr="00B67BE7">
        <w:rPr>
          <w:rFonts w:hint="cs"/>
          <w:sz w:val="28"/>
          <w:szCs w:val="28"/>
        </w:rPr>
        <w:t>условия</w:t>
      </w:r>
      <w:r w:rsidRPr="00B67BE7">
        <w:rPr>
          <w:sz w:val="28"/>
          <w:szCs w:val="28"/>
        </w:rPr>
        <w:t xml:space="preserve"> </w:t>
      </w:r>
      <w:r w:rsidRPr="00B67BE7">
        <w:rPr>
          <w:rFonts w:hint="cs"/>
          <w:sz w:val="28"/>
          <w:szCs w:val="28"/>
        </w:rPr>
        <w:t>предоставления</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Pr="00B67BE7">
        <w:rPr>
          <w:sz w:val="28"/>
          <w:szCs w:val="28"/>
        </w:rPr>
        <w:t>;</w:t>
      </w:r>
    </w:p>
    <w:p w:rsidR="00410438" w:rsidRPr="00B67BE7" w:rsidRDefault="00410438" w:rsidP="005C2E28">
      <w:pPr>
        <w:widowControl w:val="0"/>
        <w:ind w:firstLine="709"/>
        <w:jc w:val="both"/>
        <w:rPr>
          <w:sz w:val="28"/>
          <w:szCs w:val="28"/>
        </w:rPr>
      </w:pPr>
      <w:r w:rsidRPr="00B67BE7">
        <w:rPr>
          <w:rFonts w:hint="cs"/>
          <w:sz w:val="28"/>
          <w:szCs w:val="28"/>
        </w:rPr>
        <w:t>стоимость</w:t>
      </w:r>
      <w:r w:rsidRPr="00B67BE7">
        <w:rPr>
          <w:sz w:val="28"/>
          <w:szCs w:val="28"/>
        </w:rPr>
        <w:t xml:space="preserve"> </w:t>
      </w:r>
      <w:r w:rsidR="003C05C6" w:rsidRPr="00B67BE7">
        <w:rPr>
          <w:sz w:val="28"/>
          <w:szCs w:val="28"/>
        </w:rPr>
        <w:t>Т</w:t>
      </w:r>
      <w:r w:rsidRPr="00B67BE7">
        <w:rPr>
          <w:rFonts w:hint="cs"/>
          <w:sz w:val="28"/>
          <w:szCs w:val="28"/>
        </w:rPr>
        <w:t>ерриториальной</w:t>
      </w:r>
      <w:r w:rsidRPr="00B67BE7">
        <w:rPr>
          <w:sz w:val="28"/>
          <w:szCs w:val="28"/>
        </w:rPr>
        <w:t xml:space="preserve"> </w:t>
      </w:r>
      <w:r w:rsidRPr="00B67BE7">
        <w:rPr>
          <w:rFonts w:hint="cs"/>
          <w:sz w:val="28"/>
          <w:szCs w:val="28"/>
        </w:rPr>
        <w:t>программы</w:t>
      </w:r>
      <w:r w:rsidRPr="00B67BE7">
        <w:rPr>
          <w:sz w:val="28"/>
          <w:szCs w:val="28"/>
        </w:rPr>
        <w:t xml:space="preserve"> </w:t>
      </w:r>
      <w:r w:rsidRPr="00B67BE7">
        <w:rPr>
          <w:rFonts w:hint="cs"/>
          <w:sz w:val="28"/>
          <w:szCs w:val="28"/>
        </w:rPr>
        <w:t>государственных</w:t>
      </w:r>
      <w:r w:rsidRPr="00B67BE7">
        <w:rPr>
          <w:sz w:val="28"/>
          <w:szCs w:val="28"/>
        </w:rPr>
        <w:t xml:space="preserve"> </w:t>
      </w:r>
      <w:r w:rsidRPr="00B67BE7">
        <w:rPr>
          <w:rFonts w:hint="cs"/>
          <w:sz w:val="28"/>
          <w:szCs w:val="28"/>
        </w:rPr>
        <w:t>гарантий</w:t>
      </w:r>
      <w:r w:rsidRPr="00B67BE7">
        <w:rPr>
          <w:sz w:val="28"/>
          <w:szCs w:val="28"/>
        </w:rPr>
        <w:t xml:space="preserve"> </w:t>
      </w:r>
      <w:r w:rsidRPr="00B67BE7">
        <w:rPr>
          <w:rFonts w:hint="cs"/>
          <w:sz w:val="28"/>
          <w:szCs w:val="28"/>
        </w:rPr>
        <w:t>бесплатного</w:t>
      </w:r>
      <w:r w:rsidRPr="00B67BE7">
        <w:rPr>
          <w:sz w:val="28"/>
          <w:szCs w:val="28"/>
        </w:rPr>
        <w:t xml:space="preserve"> </w:t>
      </w:r>
      <w:r w:rsidRPr="00B67BE7">
        <w:rPr>
          <w:rFonts w:hint="cs"/>
          <w:sz w:val="28"/>
          <w:szCs w:val="28"/>
        </w:rPr>
        <w:t>оказания</w:t>
      </w:r>
      <w:r w:rsidRPr="00B67BE7">
        <w:rPr>
          <w:sz w:val="28"/>
          <w:szCs w:val="28"/>
        </w:rPr>
        <w:t xml:space="preserve"> </w:t>
      </w:r>
      <w:r w:rsidRPr="00B67BE7">
        <w:rPr>
          <w:rFonts w:hint="cs"/>
          <w:sz w:val="28"/>
          <w:szCs w:val="28"/>
        </w:rPr>
        <w:t>гражданам</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Pr="00B67BE7">
        <w:rPr>
          <w:sz w:val="28"/>
          <w:szCs w:val="28"/>
        </w:rPr>
        <w:t xml:space="preserve"> </w:t>
      </w:r>
      <w:r w:rsidRPr="00B67BE7">
        <w:rPr>
          <w:rFonts w:hint="cs"/>
          <w:sz w:val="28"/>
          <w:szCs w:val="28"/>
        </w:rPr>
        <w:t>по</w:t>
      </w:r>
      <w:r w:rsidRPr="00B67BE7">
        <w:rPr>
          <w:sz w:val="28"/>
          <w:szCs w:val="28"/>
        </w:rPr>
        <w:t xml:space="preserve"> </w:t>
      </w:r>
      <w:r w:rsidRPr="00B67BE7">
        <w:rPr>
          <w:rFonts w:hint="cs"/>
          <w:sz w:val="28"/>
          <w:szCs w:val="28"/>
        </w:rPr>
        <w:t>источникам</w:t>
      </w:r>
      <w:r w:rsidRPr="00B67BE7">
        <w:rPr>
          <w:sz w:val="28"/>
          <w:szCs w:val="28"/>
        </w:rPr>
        <w:t xml:space="preserve"> </w:t>
      </w:r>
      <w:r w:rsidRPr="00B67BE7">
        <w:rPr>
          <w:rFonts w:hint="cs"/>
          <w:sz w:val="28"/>
          <w:szCs w:val="28"/>
        </w:rPr>
        <w:t>ф</w:t>
      </w:r>
      <w:r w:rsidRPr="00B67BE7">
        <w:rPr>
          <w:rFonts w:hint="cs"/>
          <w:sz w:val="28"/>
          <w:szCs w:val="28"/>
        </w:rPr>
        <w:t>и</w:t>
      </w:r>
      <w:r w:rsidRPr="00B67BE7">
        <w:rPr>
          <w:rFonts w:hint="cs"/>
          <w:sz w:val="28"/>
          <w:szCs w:val="28"/>
        </w:rPr>
        <w:t>нансового</w:t>
      </w:r>
      <w:r w:rsidRPr="00B67BE7">
        <w:rPr>
          <w:sz w:val="28"/>
          <w:szCs w:val="28"/>
        </w:rPr>
        <w:t xml:space="preserve"> </w:t>
      </w:r>
      <w:r w:rsidRPr="00B67BE7">
        <w:rPr>
          <w:rFonts w:hint="cs"/>
          <w:sz w:val="28"/>
          <w:szCs w:val="28"/>
        </w:rPr>
        <w:t>обеспечения</w:t>
      </w:r>
      <w:r w:rsidRPr="00B67BE7">
        <w:rPr>
          <w:sz w:val="28"/>
          <w:szCs w:val="28"/>
        </w:rPr>
        <w:t xml:space="preserve"> </w:t>
      </w:r>
      <w:r w:rsidRPr="00B67BE7">
        <w:rPr>
          <w:rFonts w:hint="cs"/>
          <w:sz w:val="28"/>
          <w:szCs w:val="28"/>
        </w:rPr>
        <w:t>на</w:t>
      </w:r>
      <w:r w:rsidR="00DA70EF" w:rsidRPr="00B67BE7">
        <w:rPr>
          <w:sz w:val="28"/>
          <w:szCs w:val="28"/>
        </w:rPr>
        <w:t xml:space="preserve"> 2020</w:t>
      </w:r>
      <w:r w:rsidRPr="00B67BE7">
        <w:rPr>
          <w:sz w:val="28"/>
          <w:szCs w:val="28"/>
        </w:rPr>
        <w:t xml:space="preserve"> </w:t>
      </w:r>
      <w:r w:rsidRPr="00B67BE7">
        <w:rPr>
          <w:rFonts w:hint="cs"/>
          <w:sz w:val="28"/>
          <w:szCs w:val="28"/>
        </w:rPr>
        <w:t>год</w:t>
      </w:r>
      <w:r w:rsidRPr="00B67BE7">
        <w:rPr>
          <w:sz w:val="28"/>
          <w:szCs w:val="28"/>
        </w:rPr>
        <w:t xml:space="preserve"> </w:t>
      </w:r>
      <w:r w:rsidR="00977EC0" w:rsidRPr="00B67BE7">
        <w:rPr>
          <w:sz w:val="28"/>
          <w:szCs w:val="28"/>
        </w:rPr>
        <w:t>и на плановый период 202</w:t>
      </w:r>
      <w:r w:rsidR="00DA70EF" w:rsidRPr="00B67BE7">
        <w:rPr>
          <w:sz w:val="28"/>
          <w:szCs w:val="28"/>
        </w:rPr>
        <w:t>1</w:t>
      </w:r>
      <w:r w:rsidR="00977EC0" w:rsidRPr="00B67BE7">
        <w:rPr>
          <w:sz w:val="28"/>
          <w:szCs w:val="28"/>
        </w:rPr>
        <w:t xml:space="preserve"> и 202</w:t>
      </w:r>
      <w:r w:rsidR="00DA70EF" w:rsidRPr="00B67BE7">
        <w:rPr>
          <w:sz w:val="28"/>
          <w:szCs w:val="28"/>
        </w:rPr>
        <w:t>2</w:t>
      </w:r>
      <w:r w:rsidR="00730710" w:rsidRPr="00B67BE7">
        <w:rPr>
          <w:sz w:val="28"/>
          <w:szCs w:val="28"/>
        </w:rPr>
        <w:t xml:space="preserve"> годов </w:t>
      </w:r>
      <w:r w:rsidRPr="00B67BE7">
        <w:rPr>
          <w:sz w:val="28"/>
          <w:szCs w:val="28"/>
        </w:rPr>
        <w:t>(приложение</w:t>
      </w:r>
      <w:r w:rsidR="00AD668D" w:rsidRPr="00B67BE7">
        <w:rPr>
          <w:sz w:val="28"/>
          <w:szCs w:val="28"/>
        </w:rPr>
        <w:t> </w:t>
      </w:r>
      <w:r w:rsidRPr="00B67BE7">
        <w:rPr>
          <w:sz w:val="28"/>
          <w:szCs w:val="28"/>
        </w:rPr>
        <w:t>1);</w:t>
      </w:r>
    </w:p>
    <w:p w:rsidR="00410438" w:rsidRPr="00B67BE7" w:rsidRDefault="00410438" w:rsidP="005C2E28">
      <w:pPr>
        <w:widowControl w:val="0"/>
        <w:ind w:firstLine="709"/>
        <w:jc w:val="both"/>
        <w:rPr>
          <w:sz w:val="28"/>
          <w:szCs w:val="28"/>
        </w:rPr>
      </w:pPr>
      <w:r w:rsidRPr="00B67BE7">
        <w:rPr>
          <w:rFonts w:hint="cs"/>
          <w:sz w:val="28"/>
          <w:szCs w:val="28"/>
        </w:rPr>
        <w:t>утвержденную</w:t>
      </w:r>
      <w:r w:rsidRPr="00B67BE7">
        <w:rPr>
          <w:sz w:val="28"/>
          <w:szCs w:val="28"/>
        </w:rPr>
        <w:t xml:space="preserve"> </w:t>
      </w:r>
      <w:r w:rsidRPr="00B67BE7">
        <w:rPr>
          <w:rFonts w:hint="cs"/>
          <w:sz w:val="28"/>
          <w:szCs w:val="28"/>
        </w:rPr>
        <w:t>стоимость</w:t>
      </w:r>
      <w:r w:rsidRPr="00B67BE7">
        <w:rPr>
          <w:sz w:val="28"/>
          <w:szCs w:val="28"/>
        </w:rPr>
        <w:t xml:space="preserve"> </w:t>
      </w:r>
      <w:r w:rsidR="003C05C6" w:rsidRPr="00B67BE7">
        <w:rPr>
          <w:sz w:val="28"/>
          <w:szCs w:val="28"/>
        </w:rPr>
        <w:t>Т</w:t>
      </w:r>
      <w:r w:rsidRPr="00B67BE7">
        <w:rPr>
          <w:rFonts w:hint="cs"/>
          <w:sz w:val="28"/>
          <w:szCs w:val="28"/>
        </w:rPr>
        <w:t>ерриториальной</w:t>
      </w:r>
      <w:r w:rsidRPr="00B67BE7">
        <w:rPr>
          <w:sz w:val="28"/>
          <w:szCs w:val="28"/>
        </w:rPr>
        <w:t xml:space="preserve"> </w:t>
      </w:r>
      <w:r w:rsidRPr="00B67BE7">
        <w:rPr>
          <w:rFonts w:hint="cs"/>
          <w:sz w:val="28"/>
          <w:szCs w:val="28"/>
        </w:rPr>
        <w:t>программы</w:t>
      </w:r>
      <w:r w:rsidRPr="00B67BE7">
        <w:rPr>
          <w:sz w:val="28"/>
          <w:szCs w:val="28"/>
        </w:rPr>
        <w:t xml:space="preserve"> </w:t>
      </w:r>
      <w:r w:rsidRPr="00B67BE7">
        <w:rPr>
          <w:rFonts w:hint="cs"/>
          <w:sz w:val="28"/>
          <w:szCs w:val="28"/>
        </w:rPr>
        <w:t>государстве</w:t>
      </w:r>
      <w:r w:rsidRPr="00B67BE7">
        <w:rPr>
          <w:rFonts w:hint="cs"/>
          <w:sz w:val="28"/>
          <w:szCs w:val="28"/>
        </w:rPr>
        <w:t>н</w:t>
      </w:r>
      <w:r w:rsidRPr="00B67BE7">
        <w:rPr>
          <w:rFonts w:hint="cs"/>
          <w:sz w:val="28"/>
          <w:szCs w:val="28"/>
        </w:rPr>
        <w:t>ных</w:t>
      </w:r>
      <w:r w:rsidRPr="00B67BE7">
        <w:rPr>
          <w:sz w:val="28"/>
          <w:szCs w:val="28"/>
        </w:rPr>
        <w:t xml:space="preserve"> </w:t>
      </w:r>
      <w:r w:rsidRPr="00B67BE7">
        <w:rPr>
          <w:rFonts w:hint="cs"/>
          <w:sz w:val="28"/>
          <w:szCs w:val="28"/>
        </w:rPr>
        <w:t>гарантий</w:t>
      </w:r>
      <w:r w:rsidRPr="00B67BE7">
        <w:rPr>
          <w:sz w:val="28"/>
          <w:szCs w:val="28"/>
        </w:rPr>
        <w:t xml:space="preserve"> </w:t>
      </w:r>
      <w:r w:rsidRPr="00B67BE7">
        <w:rPr>
          <w:rFonts w:hint="cs"/>
          <w:sz w:val="28"/>
          <w:szCs w:val="28"/>
        </w:rPr>
        <w:t>бесплатного</w:t>
      </w:r>
      <w:r w:rsidRPr="00B67BE7">
        <w:rPr>
          <w:sz w:val="28"/>
          <w:szCs w:val="28"/>
        </w:rPr>
        <w:t xml:space="preserve"> </w:t>
      </w:r>
      <w:r w:rsidRPr="00B67BE7">
        <w:rPr>
          <w:rFonts w:hint="cs"/>
          <w:sz w:val="28"/>
          <w:szCs w:val="28"/>
        </w:rPr>
        <w:t>оказания</w:t>
      </w:r>
      <w:r w:rsidRPr="00B67BE7">
        <w:rPr>
          <w:sz w:val="28"/>
          <w:szCs w:val="28"/>
        </w:rPr>
        <w:t xml:space="preserve"> </w:t>
      </w:r>
      <w:r w:rsidRPr="00B67BE7">
        <w:rPr>
          <w:rFonts w:hint="cs"/>
          <w:sz w:val="28"/>
          <w:szCs w:val="28"/>
        </w:rPr>
        <w:t>гражданам</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Pr="00B67BE7">
        <w:rPr>
          <w:sz w:val="28"/>
          <w:szCs w:val="28"/>
        </w:rPr>
        <w:t xml:space="preserve"> </w:t>
      </w:r>
      <w:r w:rsidRPr="00B67BE7">
        <w:rPr>
          <w:rFonts w:hint="cs"/>
          <w:sz w:val="28"/>
          <w:szCs w:val="28"/>
        </w:rPr>
        <w:t>по</w:t>
      </w:r>
      <w:r w:rsidRPr="00B67BE7">
        <w:rPr>
          <w:sz w:val="28"/>
          <w:szCs w:val="28"/>
        </w:rPr>
        <w:t xml:space="preserve"> </w:t>
      </w:r>
      <w:r w:rsidRPr="00B67BE7">
        <w:rPr>
          <w:rFonts w:hint="cs"/>
          <w:sz w:val="28"/>
          <w:szCs w:val="28"/>
        </w:rPr>
        <w:t>условиям</w:t>
      </w:r>
      <w:r w:rsidRPr="00B67BE7">
        <w:rPr>
          <w:sz w:val="28"/>
          <w:szCs w:val="28"/>
        </w:rPr>
        <w:t xml:space="preserve"> </w:t>
      </w:r>
      <w:r w:rsidRPr="00B67BE7">
        <w:rPr>
          <w:rFonts w:hint="cs"/>
          <w:sz w:val="28"/>
          <w:szCs w:val="28"/>
        </w:rPr>
        <w:t>ее</w:t>
      </w:r>
      <w:r w:rsidRPr="00B67BE7">
        <w:rPr>
          <w:sz w:val="28"/>
          <w:szCs w:val="28"/>
        </w:rPr>
        <w:t xml:space="preserve"> </w:t>
      </w:r>
      <w:r w:rsidRPr="00B67BE7">
        <w:rPr>
          <w:rFonts w:hint="cs"/>
          <w:sz w:val="28"/>
          <w:szCs w:val="28"/>
        </w:rPr>
        <w:t>оказания</w:t>
      </w:r>
      <w:r w:rsidRPr="00B67BE7">
        <w:rPr>
          <w:sz w:val="28"/>
          <w:szCs w:val="28"/>
        </w:rPr>
        <w:t xml:space="preserve"> </w:t>
      </w:r>
      <w:r w:rsidRPr="00B67BE7">
        <w:rPr>
          <w:rFonts w:hint="cs"/>
          <w:sz w:val="28"/>
          <w:szCs w:val="28"/>
        </w:rPr>
        <w:t>на</w:t>
      </w:r>
      <w:r w:rsidR="00DA70EF" w:rsidRPr="00B67BE7">
        <w:rPr>
          <w:sz w:val="28"/>
          <w:szCs w:val="28"/>
        </w:rPr>
        <w:t xml:space="preserve"> 2020</w:t>
      </w:r>
      <w:r w:rsidRPr="00B67BE7">
        <w:rPr>
          <w:sz w:val="28"/>
          <w:szCs w:val="28"/>
        </w:rPr>
        <w:t xml:space="preserve"> </w:t>
      </w:r>
      <w:r w:rsidRPr="00B67BE7">
        <w:rPr>
          <w:rFonts w:hint="cs"/>
          <w:sz w:val="28"/>
          <w:szCs w:val="28"/>
        </w:rPr>
        <w:t>год</w:t>
      </w:r>
      <w:r w:rsidRPr="00B67BE7">
        <w:rPr>
          <w:sz w:val="28"/>
          <w:szCs w:val="28"/>
        </w:rPr>
        <w:t xml:space="preserve"> (приложение 2); </w:t>
      </w:r>
    </w:p>
    <w:p w:rsidR="00410438" w:rsidRPr="00B67BE7" w:rsidRDefault="00410438" w:rsidP="005C2E28">
      <w:pPr>
        <w:widowControl w:val="0"/>
        <w:ind w:firstLine="709"/>
        <w:jc w:val="both"/>
        <w:rPr>
          <w:sz w:val="28"/>
          <w:szCs w:val="28"/>
        </w:rPr>
      </w:pPr>
      <w:r w:rsidRPr="00B67BE7">
        <w:rPr>
          <w:rFonts w:hint="cs"/>
          <w:sz w:val="28"/>
          <w:szCs w:val="28"/>
        </w:rPr>
        <w:t>перечень</w:t>
      </w:r>
      <w:r w:rsidRPr="00B67BE7">
        <w:rPr>
          <w:sz w:val="28"/>
          <w:szCs w:val="28"/>
        </w:rPr>
        <w:t xml:space="preserve"> </w:t>
      </w:r>
      <w:r w:rsidRPr="00B67BE7">
        <w:rPr>
          <w:rFonts w:hint="cs"/>
          <w:sz w:val="28"/>
          <w:szCs w:val="28"/>
        </w:rPr>
        <w:t>медицинских</w:t>
      </w:r>
      <w:r w:rsidRPr="00B67BE7">
        <w:rPr>
          <w:sz w:val="28"/>
          <w:szCs w:val="28"/>
        </w:rPr>
        <w:t xml:space="preserve"> </w:t>
      </w:r>
      <w:r w:rsidRPr="00B67BE7">
        <w:rPr>
          <w:rFonts w:hint="cs"/>
          <w:sz w:val="28"/>
          <w:szCs w:val="28"/>
        </w:rPr>
        <w:t>организаций</w:t>
      </w:r>
      <w:r w:rsidRPr="00B67BE7">
        <w:rPr>
          <w:sz w:val="28"/>
          <w:szCs w:val="28"/>
        </w:rPr>
        <w:t xml:space="preserve">, </w:t>
      </w:r>
      <w:r w:rsidRPr="00B67BE7">
        <w:rPr>
          <w:rFonts w:hint="cs"/>
          <w:sz w:val="28"/>
          <w:szCs w:val="28"/>
        </w:rPr>
        <w:t>участвующих</w:t>
      </w:r>
      <w:r w:rsidRPr="00B67BE7">
        <w:rPr>
          <w:sz w:val="28"/>
          <w:szCs w:val="28"/>
        </w:rPr>
        <w:t xml:space="preserve"> </w:t>
      </w:r>
      <w:r w:rsidRPr="00B67BE7">
        <w:rPr>
          <w:rFonts w:hint="cs"/>
          <w:sz w:val="28"/>
          <w:szCs w:val="28"/>
        </w:rPr>
        <w:t>в</w:t>
      </w:r>
      <w:r w:rsidRPr="00B67BE7">
        <w:rPr>
          <w:sz w:val="28"/>
          <w:szCs w:val="28"/>
        </w:rPr>
        <w:t xml:space="preserve"> </w:t>
      </w:r>
      <w:r w:rsidRPr="00B67BE7">
        <w:rPr>
          <w:rFonts w:hint="cs"/>
          <w:sz w:val="28"/>
          <w:szCs w:val="28"/>
        </w:rPr>
        <w:t>реализации</w:t>
      </w:r>
      <w:r w:rsidRPr="00B67BE7">
        <w:rPr>
          <w:sz w:val="28"/>
          <w:szCs w:val="28"/>
        </w:rPr>
        <w:t xml:space="preserve"> </w:t>
      </w:r>
      <w:r w:rsidR="003C05C6" w:rsidRPr="00B67BE7">
        <w:rPr>
          <w:sz w:val="28"/>
          <w:szCs w:val="28"/>
        </w:rPr>
        <w:t>Т</w:t>
      </w:r>
      <w:r w:rsidRPr="00B67BE7">
        <w:rPr>
          <w:rFonts w:hint="cs"/>
          <w:sz w:val="28"/>
          <w:szCs w:val="28"/>
        </w:rPr>
        <w:t>е</w:t>
      </w:r>
      <w:r w:rsidRPr="00B67BE7">
        <w:rPr>
          <w:rFonts w:hint="cs"/>
          <w:sz w:val="28"/>
          <w:szCs w:val="28"/>
        </w:rPr>
        <w:t>р</w:t>
      </w:r>
      <w:r w:rsidRPr="00B67BE7">
        <w:rPr>
          <w:rFonts w:hint="cs"/>
          <w:sz w:val="28"/>
          <w:szCs w:val="28"/>
        </w:rPr>
        <w:t>риториальной</w:t>
      </w:r>
      <w:r w:rsidRPr="00B67BE7">
        <w:rPr>
          <w:sz w:val="28"/>
          <w:szCs w:val="28"/>
        </w:rPr>
        <w:t xml:space="preserve"> </w:t>
      </w:r>
      <w:r w:rsidRPr="00B67BE7">
        <w:rPr>
          <w:rFonts w:hint="cs"/>
          <w:sz w:val="28"/>
          <w:szCs w:val="28"/>
        </w:rPr>
        <w:t>программы</w:t>
      </w:r>
      <w:r w:rsidRPr="00B67BE7">
        <w:rPr>
          <w:sz w:val="28"/>
          <w:szCs w:val="28"/>
        </w:rPr>
        <w:t xml:space="preserve"> </w:t>
      </w:r>
      <w:r w:rsidRPr="00B67BE7">
        <w:rPr>
          <w:rFonts w:hint="cs"/>
          <w:sz w:val="28"/>
          <w:szCs w:val="28"/>
        </w:rPr>
        <w:t>государственных</w:t>
      </w:r>
      <w:r w:rsidRPr="00B67BE7">
        <w:rPr>
          <w:sz w:val="28"/>
          <w:szCs w:val="28"/>
        </w:rPr>
        <w:t xml:space="preserve"> </w:t>
      </w:r>
      <w:r w:rsidRPr="00B67BE7">
        <w:rPr>
          <w:rFonts w:hint="cs"/>
          <w:sz w:val="28"/>
          <w:szCs w:val="28"/>
        </w:rPr>
        <w:t>гарантий</w:t>
      </w:r>
      <w:r w:rsidR="003C05C6" w:rsidRPr="00B67BE7">
        <w:rPr>
          <w:rFonts w:hint="cs"/>
          <w:sz w:val="28"/>
          <w:szCs w:val="28"/>
        </w:rPr>
        <w:t xml:space="preserve"> бесплатного</w:t>
      </w:r>
      <w:r w:rsidR="003C05C6" w:rsidRPr="00B67BE7">
        <w:rPr>
          <w:sz w:val="28"/>
          <w:szCs w:val="28"/>
        </w:rPr>
        <w:t xml:space="preserve"> </w:t>
      </w:r>
      <w:r w:rsidR="003C05C6" w:rsidRPr="00B67BE7">
        <w:rPr>
          <w:rFonts w:hint="cs"/>
          <w:sz w:val="28"/>
          <w:szCs w:val="28"/>
        </w:rPr>
        <w:t>оказания</w:t>
      </w:r>
      <w:r w:rsidR="003C05C6" w:rsidRPr="00B67BE7">
        <w:rPr>
          <w:sz w:val="28"/>
          <w:szCs w:val="28"/>
        </w:rPr>
        <w:t xml:space="preserve"> </w:t>
      </w:r>
      <w:r w:rsidR="003C05C6" w:rsidRPr="00B67BE7">
        <w:rPr>
          <w:rFonts w:hint="cs"/>
          <w:sz w:val="28"/>
          <w:szCs w:val="28"/>
        </w:rPr>
        <w:t>гражданам</w:t>
      </w:r>
      <w:r w:rsidR="003C05C6" w:rsidRPr="00B67BE7">
        <w:rPr>
          <w:sz w:val="28"/>
          <w:szCs w:val="28"/>
        </w:rPr>
        <w:t xml:space="preserve"> </w:t>
      </w:r>
      <w:r w:rsidR="003C05C6" w:rsidRPr="00B67BE7">
        <w:rPr>
          <w:rFonts w:hint="cs"/>
          <w:sz w:val="28"/>
          <w:szCs w:val="28"/>
        </w:rPr>
        <w:t>медицинской</w:t>
      </w:r>
      <w:r w:rsidR="003C05C6" w:rsidRPr="00B67BE7">
        <w:rPr>
          <w:sz w:val="28"/>
          <w:szCs w:val="28"/>
        </w:rPr>
        <w:t xml:space="preserve"> </w:t>
      </w:r>
      <w:r w:rsidR="003C05C6" w:rsidRPr="00B67BE7">
        <w:rPr>
          <w:rFonts w:hint="cs"/>
          <w:sz w:val="28"/>
          <w:szCs w:val="28"/>
        </w:rPr>
        <w:t>помощи</w:t>
      </w:r>
      <w:r w:rsidRPr="00B67BE7">
        <w:rPr>
          <w:sz w:val="28"/>
          <w:szCs w:val="28"/>
        </w:rPr>
        <w:t xml:space="preserve">, </w:t>
      </w:r>
      <w:r w:rsidRPr="00B67BE7">
        <w:rPr>
          <w:rFonts w:hint="cs"/>
          <w:sz w:val="28"/>
          <w:szCs w:val="28"/>
        </w:rPr>
        <w:t>в</w:t>
      </w:r>
      <w:r w:rsidRPr="00B67BE7">
        <w:rPr>
          <w:sz w:val="28"/>
          <w:szCs w:val="28"/>
        </w:rPr>
        <w:t xml:space="preserve"> </w:t>
      </w:r>
      <w:r w:rsidRPr="00B67BE7">
        <w:rPr>
          <w:rFonts w:hint="cs"/>
          <w:sz w:val="28"/>
          <w:szCs w:val="28"/>
        </w:rPr>
        <w:t>том</w:t>
      </w:r>
      <w:r w:rsidRPr="00B67BE7">
        <w:rPr>
          <w:sz w:val="28"/>
          <w:szCs w:val="28"/>
        </w:rPr>
        <w:t xml:space="preserve"> </w:t>
      </w:r>
      <w:r w:rsidRPr="00B67BE7">
        <w:rPr>
          <w:rFonts w:hint="cs"/>
          <w:sz w:val="28"/>
          <w:szCs w:val="28"/>
        </w:rPr>
        <w:t>числе</w:t>
      </w:r>
      <w:r w:rsidRPr="00B67BE7">
        <w:rPr>
          <w:sz w:val="28"/>
          <w:szCs w:val="28"/>
        </w:rPr>
        <w:t xml:space="preserve"> </w:t>
      </w:r>
      <w:r w:rsidRPr="00B67BE7">
        <w:rPr>
          <w:rFonts w:hint="cs"/>
          <w:sz w:val="28"/>
          <w:szCs w:val="28"/>
        </w:rPr>
        <w:t>территориальной</w:t>
      </w:r>
      <w:r w:rsidRPr="00B67BE7">
        <w:rPr>
          <w:sz w:val="28"/>
          <w:szCs w:val="28"/>
        </w:rPr>
        <w:t xml:space="preserve"> </w:t>
      </w:r>
      <w:r w:rsidRPr="00B67BE7">
        <w:rPr>
          <w:rFonts w:hint="cs"/>
          <w:sz w:val="28"/>
          <w:szCs w:val="28"/>
        </w:rPr>
        <w:t>программы</w:t>
      </w:r>
      <w:r w:rsidRPr="00B67BE7">
        <w:rPr>
          <w:sz w:val="28"/>
          <w:szCs w:val="28"/>
        </w:rPr>
        <w:t xml:space="preserve"> </w:t>
      </w:r>
      <w:r w:rsidRPr="00B67BE7">
        <w:rPr>
          <w:rFonts w:hint="cs"/>
          <w:sz w:val="28"/>
          <w:szCs w:val="28"/>
        </w:rPr>
        <w:t>обязательного</w:t>
      </w:r>
      <w:r w:rsidRPr="00B67BE7">
        <w:rPr>
          <w:sz w:val="28"/>
          <w:szCs w:val="28"/>
        </w:rPr>
        <w:t xml:space="preserve"> </w:t>
      </w:r>
      <w:r w:rsidRPr="00B67BE7">
        <w:rPr>
          <w:rFonts w:hint="cs"/>
          <w:sz w:val="28"/>
          <w:szCs w:val="28"/>
        </w:rPr>
        <w:t>медицинского</w:t>
      </w:r>
      <w:r w:rsidRPr="00B67BE7">
        <w:rPr>
          <w:sz w:val="28"/>
          <w:szCs w:val="28"/>
        </w:rPr>
        <w:t xml:space="preserve"> </w:t>
      </w:r>
      <w:r w:rsidRPr="00B67BE7">
        <w:rPr>
          <w:rFonts w:hint="cs"/>
          <w:sz w:val="28"/>
          <w:szCs w:val="28"/>
        </w:rPr>
        <w:t>страхования</w:t>
      </w:r>
      <w:r w:rsidR="00421A0B" w:rsidRPr="00B67BE7">
        <w:rPr>
          <w:sz w:val="28"/>
          <w:szCs w:val="28"/>
        </w:rPr>
        <w:t>, с указанием медицинских орган</w:t>
      </w:r>
      <w:r w:rsidR="00421A0B" w:rsidRPr="00B67BE7">
        <w:rPr>
          <w:sz w:val="28"/>
          <w:szCs w:val="28"/>
        </w:rPr>
        <w:t>и</w:t>
      </w:r>
      <w:r w:rsidR="00421A0B" w:rsidRPr="00B67BE7">
        <w:rPr>
          <w:sz w:val="28"/>
          <w:szCs w:val="28"/>
        </w:rPr>
        <w:t>заций, проводящих профилактические медицинские осмотры, в том числе в рамках диспансеризации</w:t>
      </w:r>
      <w:r w:rsidRPr="00B67BE7">
        <w:rPr>
          <w:sz w:val="28"/>
          <w:szCs w:val="28"/>
        </w:rPr>
        <w:t xml:space="preserve"> (приложение 3);</w:t>
      </w:r>
    </w:p>
    <w:p w:rsidR="00174743" w:rsidRPr="00B67BE7" w:rsidRDefault="00410438" w:rsidP="005C2E28">
      <w:pPr>
        <w:widowControl w:val="0"/>
        <w:ind w:firstLine="709"/>
        <w:jc w:val="both"/>
        <w:rPr>
          <w:sz w:val="28"/>
          <w:szCs w:val="28"/>
        </w:rPr>
      </w:pPr>
      <w:r w:rsidRPr="00B67BE7">
        <w:rPr>
          <w:rFonts w:hint="cs"/>
          <w:sz w:val="28"/>
          <w:szCs w:val="28"/>
        </w:rPr>
        <w:t>критери</w:t>
      </w:r>
      <w:r w:rsidRPr="00B67BE7">
        <w:rPr>
          <w:sz w:val="28"/>
          <w:szCs w:val="28"/>
        </w:rPr>
        <w:t xml:space="preserve">и </w:t>
      </w:r>
      <w:r w:rsidRPr="00B67BE7">
        <w:rPr>
          <w:rFonts w:hint="cs"/>
          <w:sz w:val="28"/>
          <w:szCs w:val="28"/>
        </w:rPr>
        <w:t>доступности</w:t>
      </w:r>
      <w:r w:rsidRPr="00B67BE7">
        <w:rPr>
          <w:sz w:val="28"/>
          <w:szCs w:val="28"/>
        </w:rPr>
        <w:t xml:space="preserve"> </w:t>
      </w:r>
      <w:r w:rsidRPr="00B67BE7">
        <w:rPr>
          <w:rFonts w:hint="cs"/>
          <w:sz w:val="28"/>
          <w:szCs w:val="28"/>
        </w:rPr>
        <w:t>и</w:t>
      </w:r>
      <w:r w:rsidRPr="00B67BE7">
        <w:rPr>
          <w:sz w:val="28"/>
          <w:szCs w:val="28"/>
        </w:rPr>
        <w:t xml:space="preserve"> </w:t>
      </w:r>
      <w:r w:rsidRPr="00B67BE7">
        <w:rPr>
          <w:rFonts w:hint="cs"/>
          <w:sz w:val="28"/>
          <w:szCs w:val="28"/>
        </w:rPr>
        <w:t>качества</w:t>
      </w:r>
      <w:r w:rsidRPr="00B67BE7">
        <w:rPr>
          <w:sz w:val="28"/>
          <w:szCs w:val="28"/>
        </w:rPr>
        <w:t xml:space="preserve"> </w:t>
      </w:r>
      <w:r w:rsidRPr="00B67BE7">
        <w:rPr>
          <w:rFonts w:hint="cs"/>
          <w:sz w:val="28"/>
          <w:szCs w:val="28"/>
        </w:rPr>
        <w:t>медицинской</w:t>
      </w:r>
      <w:r w:rsidRPr="00B67BE7">
        <w:rPr>
          <w:sz w:val="28"/>
          <w:szCs w:val="28"/>
        </w:rPr>
        <w:t xml:space="preserve"> </w:t>
      </w:r>
      <w:r w:rsidRPr="00B67BE7">
        <w:rPr>
          <w:rFonts w:hint="cs"/>
          <w:sz w:val="28"/>
          <w:szCs w:val="28"/>
        </w:rPr>
        <w:t>помощи</w:t>
      </w:r>
      <w:r w:rsidR="00325642" w:rsidRPr="00B67BE7">
        <w:rPr>
          <w:sz w:val="28"/>
          <w:szCs w:val="28"/>
        </w:rPr>
        <w:t xml:space="preserve"> (прилож</w:t>
      </w:r>
      <w:r w:rsidR="00325642" w:rsidRPr="00B67BE7">
        <w:rPr>
          <w:sz w:val="28"/>
          <w:szCs w:val="28"/>
        </w:rPr>
        <w:t>е</w:t>
      </w:r>
      <w:r w:rsidR="00325642" w:rsidRPr="00B67BE7">
        <w:rPr>
          <w:sz w:val="28"/>
          <w:szCs w:val="28"/>
        </w:rPr>
        <w:t>ние </w:t>
      </w:r>
      <w:r w:rsidRPr="00B67BE7">
        <w:rPr>
          <w:sz w:val="28"/>
          <w:szCs w:val="28"/>
        </w:rPr>
        <w:t>4)</w:t>
      </w:r>
      <w:r w:rsidR="00795ABA" w:rsidRPr="00B67BE7">
        <w:rPr>
          <w:sz w:val="28"/>
          <w:szCs w:val="28"/>
        </w:rPr>
        <w:t>;</w:t>
      </w:r>
    </w:p>
    <w:p w:rsidR="00795ABA" w:rsidRPr="00B67BE7" w:rsidRDefault="00795ABA" w:rsidP="005C2E28">
      <w:pPr>
        <w:widowControl w:val="0"/>
        <w:ind w:firstLine="709"/>
        <w:jc w:val="both"/>
        <w:rPr>
          <w:sz w:val="28"/>
          <w:szCs w:val="28"/>
        </w:rPr>
      </w:pPr>
      <w:r w:rsidRPr="00B67BE7">
        <w:rPr>
          <w:sz w:val="28"/>
          <w:szCs w:val="28"/>
        </w:rPr>
        <w:t xml:space="preserve">перечень </w:t>
      </w:r>
      <w:r w:rsidR="007F32F5" w:rsidRPr="00B67BE7">
        <w:rPr>
          <w:sz w:val="28"/>
          <w:szCs w:val="28"/>
        </w:rPr>
        <w:t>лекарственных препаратов, отпускаемых населению в соо</w:t>
      </w:r>
      <w:r w:rsidR="007F32F5" w:rsidRPr="00B67BE7">
        <w:rPr>
          <w:sz w:val="28"/>
          <w:szCs w:val="28"/>
        </w:rPr>
        <w:t>т</w:t>
      </w:r>
      <w:r w:rsidR="007A5E3F" w:rsidRPr="00B67BE7">
        <w:rPr>
          <w:sz w:val="28"/>
          <w:szCs w:val="28"/>
        </w:rPr>
        <w:t>ветствии с п</w:t>
      </w:r>
      <w:r w:rsidR="007F32F5" w:rsidRPr="00B67BE7">
        <w:rPr>
          <w:sz w:val="28"/>
          <w:szCs w:val="28"/>
        </w:rPr>
        <w:t>еречнем групп населения и категорий заболеваний, при амбул</w:t>
      </w:r>
      <w:r w:rsidR="007F32F5" w:rsidRPr="00B67BE7">
        <w:rPr>
          <w:sz w:val="28"/>
          <w:szCs w:val="28"/>
        </w:rPr>
        <w:t>а</w:t>
      </w:r>
      <w:r w:rsidR="007F32F5" w:rsidRPr="00B67BE7">
        <w:rPr>
          <w:sz w:val="28"/>
          <w:szCs w:val="28"/>
        </w:rPr>
        <w:lastRenderedPageBreak/>
        <w:t>торном лечени</w:t>
      </w:r>
      <w:r w:rsidR="002776FE" w:rsidRPr="00B67BE7">
        <w:rPr>
          <w:sz w:val="28"/>
          <w:szCs w:val="28"/>
        </w:rPr>
        <w:t>и которых лекарственные препараты и медицинские изделия</w:t>
      </w:r>
      <w:r w:rsidR="007F32F5" w:rsidRPr="00B67BE7">
        <w:rPr>
          <w:sz w:val="28"/>
          <w:szCs w:val="28"/>
        </w:rPr>
        <w:t xml:space="preserve"> отпускаются по рецептам вра</w:t>
      </w:r>
      <w:r w:rsidR="002776FE" w:rsidRPr="00B67BE7">
        <w:rPr>
          <w:sz w:val="28"/>
          <w:szCs w:val="28"/>
        </w:rPr>
        <w:t>чей бесплатно, а также в соответствии с п</w:t>
      </w:r>
      <w:r w:rsidR="007F32F5" w:rsidRPr="00B67BE7">
        <w:rPr>
          <w:sz w:val="28"/>
          <w:szCs w:val="28"/>
        </w:rPr>
        <w:t>ере</w:t>
      </w:r>
      <w:r w:rsidR="007F32F5" w:rsidRPr="00B67BE7">
        <w:rPr>
          <w:sz w:val="28"/>
          <w:szCs w:val="28"/>
        </w:rPr>
        <w:t>ч</w:t>
      </w:r>
      <w:r w:rsidR="007F32F5" w:rsidRPr="00B67BE7">
        <w:rPr>
          <w:sz w:val="28"/>
          <w:szCs w:val="28"/>
        </w:rPr>
        <w:t>нем групп населения, при амбулаторном лечени</w:t>
      </w:r>
      <w:r w:rsidR="002776FE" w:rsidRPr="00B67BE7">
        <w:rPr>
          <w:sz w:val="28"/>
          <w:szCs w:val="28"/>
        </w:rPr>
        <w:t>и которых лекарственные препараты</w:t>
      </w:r>
      <w:r w:rsidR="007F32F5" w:rsidRPr="00B67BE7">
        <w:rPr>
          <w:sz w:val="28"/>
          <w:szCs w:val="28"/>
        </w:rPr>
        <w:t xml:space="preserve"> отпу</w:t>
      </w:r>
      <w:r w:rsidR="002776FE" w:rsidRPr="00B67BE7">
        <w:rPr>
          <w:sz w:val="28"/>
          <w:szCs w:val="28"/>
        </w:rPr>
        <w:t>скаются по рецептам врачей с 50-</w:t>
      </w:r>
      <w:r w:rsidR="00F00AB6" w:rsidRPr="00B67BE7">
        <w:rPr>
          <w:sz w:val="28"/>
          <w:szCs w:val="28"/>
        </w:rPr>
        <w:t>процентной скидкой</w:t>
      </w:r>
      <w:r w:rsidRPr="00B67BE7">
        <w:rPr>
          <w:sz w:val="28"/>
          <w:szCs w:val="28"/>
        </w:rPr>
        <w:t xml:space="preserve"> (пр</w:t>
      </w:r>
      <w:r w:rsidRPr="00B67BE7">
        <w:rPr>
          <w:sz w:val="28"/>
          <w:szCs w:val="28"/>
        </w:rPr>
        <w:t>и</w:t>
      </w:r>
      <w:r w:rsidRPr="00B67BE7">
        <w:rPr>
          <w:sz w:val="28"/>
          <w:szCs w:val="28"/>
        </w:rPr>
        <w:t>ложение 5);</w:t>
      </w:r>
    </w:p>
    <w:p w:rsidR="00795ABA" w:rsidRPr="00B67BE7" w:rsidRDefault="00795ABA" w:rsidP="005C2E28">
      <w:pPr>
        <w:widowControl w:val="0"/>
        <w:ind w:firstLine="709"/>
        <w:jc w:val="both"/>
        <w:rPr>
          <w:sz w:val="28"/>
          <w:szCs w:val="28"/>
        </w:rPr>
      </w:pPr>
      <w:r w:rsidRPr="00B67BE7">
        <w:rPr>
          <w:sz w:val="28"/>
          <w:szCs w:val="28"/>
        </w:rPr>
        <w:t>перечень видов высокотехнологичной медицинской помощи, включе</w:t>
      </w:r>
      <w:r w:rsidRPr="00B67BE7">
        <w:rPr>
          <w:sz w:val="28"/>
          <w:szCs w:val="28"/>
        </w:rPr>
        <w:t>н</w:t>
      </w:r>
      <w:r w:rsidRPr="00B67BE7">
        <w:rPr>
          <w:sz w:val="28"/>
          <w:szCs w:val="28"/>
        </w:rPr>
        <w:t>ных в базовую программу обязательного медицинского страхования, фина</w:t>
      </w:r>
      <w:r w:rsidRPr="00B67BE7">
        <w:rPr>
          <w:sz w:val="28"/>
          <w:szCs w:val="28"/>
        </w:rPr>
        <w:t>н</w:t>
      </w:r>
      <w:r w:rsidRPr="00B67BE7">
        <w:rPr>
          <w:sz w:val="28"/>
          <w:szCs w:val="28"/>
        </w:rPr>
        <w:t>совое обеспечение которых осуществляется за счет субвенции из бюджета Федерального фонда обязательного медицинского страхования бюджет</w:t>
      </w:r>
      <w:r w:rsidR="00163F62" w:rsidRPr="00B67BE7">
        <w:rPr>
          <w:sz w:val="28"/>
          <w:szCs w:val="28"/>
        </w:rPr>
        <w:t>ам</w:t>
      </w:r>
      <w:r w:rsidRPr="00B67BE7">
        <w:rPr>
          <w:sz w:val="28"/>
          <w:szCs w:val="28"/>
        </w:rPr>
        <w:t xml:space="preserve"> территориальн</w:t>
      </w:r>
      <w:r w:rsidR="00163F62" w:rsidRPr="00B67BE7">
        <w:rPr>
          <w:sz w:val="28"/>
          <w:szCs w:val="28"/>
        </w:rPr>
        <w:t>ых</w:t>
      </w:r>
      <w:r w:rsidRPr="00B67BE7">
        <w:rPr>
          <w:sz w:val="28"/>
          <w:szCs w:val="28"/>
        </w:rPr>
        <w:t xml:space="preserve"> фонд</w:t>
      </w:r>
      <w:r w:rsidR="00163F62" w:rsidRPr="00B67BE7">
        <w:rPr>
          <w:sz w:val="28"/>
          <w:szCs w:val="28"/>
        </w:rPr>
        <w:t>ов</w:t>
      </w:r>
      <w:r w:rsidRPr="00B67BE7">
        <w:rPr>
          <w:sz w:val="28"/>
          <w:szCs w:val="28"/>
        </w:rPr>
        <w:t xml:space="preserve"> обязательного медицинского страхования (прил</w:t>
      </w:r>
      <w:r w:rsidRPr="00B67BE7">
        <w:rPr>
          <w:sz w:val="28"/>
          <w:szCs w:val="28"/>
        </w:rPr>
        <w:t>о</w:t>
      </w:r>
      <w:r w:rsidRPr="00B67BE7">
        <w:rPr>
          <w:sz w:val="28"/>
          <w:szCs w:val="28"/>
        </w:rPr>
        <w:t>жение 6);</w:t>
      </w:r>
    </w:p>
    <w:p w:rsidR="00410438" w:rsidRPr="00B67BE7" w:rsidRDefault="003D7197" w:rsidP="005C2E28">
      <w:pPr>
        <w:widowControl w:val="0"/>
        <w:ind w:firstLine="709"/>
        <w:jc w:val="both"/>
        <w:rPr>
          <w:sz w:val="28"/>
          <w:szCs w:val="28"/>
        </w:rPr>
      </w:pPr>
      <w:r w:rsidRPr="00B67BE7">
        <w:rPr>
          <w:sz w:val="28"/>
          <w:szCs w:val="28"/>
        </w:rPr>
        <w:t xml:space="preserve">перечень </w:t>
      </w:r>
      <w:r w:rsidR="00795ABA" w:rsidRPr="00B67BE7">
        <w:rPr>
          <w:sz w:val="28"/>
          <w:szCs w:val="28"/>
        </w:rPr>
        <w:t>видов высокотехнологичной медицинской помощи, не вкл</w:t>
      </w:r>
      <w:r w:rsidR="00795ABA" w:rsidRPr="00B67BE7">
        <w:rPr>
          <w:sz w:val="28"/>
          <w:szCs w:val="28"/>
        </w:rPr>
        <w:t>ю</w:t>
      </w:r>
      <w:r w:rsidR="00795ABA" w:rsidRPr="00B67BE7">
        <w:rPr>
          <w:sz w:val="28"/>
          <w:szCs w:val="28"/>
        </w:rPr>
        <w:t>ченных в базовую программу обязательного медицинского страхования, ф</w:t>
      </w:r>
      <w:r w:rsidR="00795ABA" w:rsidRPr="00B67BE7">
        <w:rPr>
          <w:sz w:val="28"/>
          <w:szCs w:val="28"/>
        </w:rPr>
        <w:t>и</w:t>
      </w:r>
      <w:r w:rsidR="00795ABA" w:rsidRPr="00B67BE7">
        <w:rPr>
          <w:sz w:val="28"/>
          <w:szCs w:val="28"/>
        </w:rPr>
        <w:t xml:space="preserve">нансовое обеспечение которых осуществляется за счет </w:t>
      </w:r>
      <w:r w:rsidR="00B11E7F" w:rsidRPr="00B67BE7">
        <w:rPr>
          <w:sz w:val="28"/>
          <w:szCs w:val="28"/>
        </w:rPr>
        <w:t>бюджетных ассигн</w:t>
      </w:r>
      <w:r w:rsidR="00B11E7F" w:rsidRPr="00B67BE7">
        <w:rPr>
          <w:sz w:val="28"/>
          <w:szCs w:val="28"/>
        </w:rPr>
        <w:t>о</w:t>
      </w:r>
      <w:r w:rsidR="00B11E7F" w:rsidRPr="00B67BE7">
        <w:rPr>
          <w:sz w:val="28"/>
          <w:szCs w:val="28"/>
        </w:rPr>
        <w:t xml:space="preserve">ваний </w:t>
      </w:r>
      <w:r w:rsidR="00795ABA" w:rsidRPr="00B67BE7">
        <w:rPr>
          <w:sz w:val="28"/>
          <w:szCs w:val="28"/>
        </w:rPr>
        <w:t>бюджета Федерального фонда обязательного медицинского страхов</w:t>
      </w:r>
      <w:r w:rsidR="00795ABA" w:rsidRPr="00B67BE7">
        <w:rPr>
          <w:sz w:val="28"/>
          <w:szCs w:val="28"/>
        </w:rPr>
        <w:t>а</w:t>
      </w:r>
      <w:r w:rsidR="00795ABA" w:rsidRPr="00B67BE7">
        <w:rPr>
          <w:sz w:val="28"/>
          <w:szCs w:val="28"/>
        </w:rPr>
        <w:t>ния, предусмотренных в федеральном бюджете на очередной финансовый год (приложение 7)</w:t>
      </w:r>
      <w:r w:rsidR="00426FE9" w:rsidRPr="00B67BE7">
        <w:rPr>
          <w:sz w:val="28"/>
          <w:szCs w:val="28"/>
        </w:rPr>
        <w:t>;</w:t>
      </w:r>
    </w:p>
    <w:p w:rsidR="00426FE9" w:rsidRPr="00B67BE7" w:rsidRDefault="00C06081" w:rsidP="005C2E28">
      <w:pPr>
        <w:widowControl w:val="0"/>
        <w:ind w:firstLine="709"/>
        <w:jc w:val="both"/>
        <w:rPr>
          <w:sz w:val="28"/>
          <w:szCs w:val="28"/>
        </w:rPr>
      </w:pPr>
      <w:r w:rsidRPr="00B67BE7">
        <w:rPr>
          <w:sz w:val="28"/>
          <w:szCs w:val="28"/>
        </w:rPr>
        <w:t>объем медицинской помощи в амбулаторных условиях, оказываемой с профилактическими и иными целями, на 1 ж</w:t>
      </w:r>
      <w:r w:rsidR="00DA70EF" w:rsidRPr="00B67BE7">
        <w:rPr>
          <w:sz w:val="28"/>
          <w:szCs w:val="28"/>
        </w:rPr>
        <w:t>ителя/застрахованное лицо на 2020</w:t>
      </w:r>
      <w:r w:rsidRPr="00B67BE7">
        <w:rPr>
          <w:sz w:val="28"/>
          <w:szCs w:val="28"/>
        </w:rPr>
        <w:t xml:space="preserve"> год (приложение 8).</w:t>
      </w:r>
    </w:p>
    <w:p w:rsidR="0034151B" w:rsidRPr="00B67BE7" w:rsidRDefault="00410438" w:rsidP="0034151B">
      <w:pPr>
        <w:autoSpaceDE w:val="0"/>
        <w:autoSpaceDN w:val="0"/>
        <w:adjustRightInd w:val="0"/>
        <w:ind w:firstLine="540"/>
        <w:jc w:val="both"/>
        <w:rPr>
          <w:sz w:val="28"/>
          <w:szCs w:val="28"/>
        </w:rPr>
      </w:pPr>
      <w:r w:rsidRPr="00B67BE7">
        <w:rPr>
          <w:sz w:val="28"/>
          <w:szCs w:val="28"/>
        </w:rPr>
        <w:t>Программа сформирована с учетом</w:t>
      </w:r>
      <w:r w:rsidR="0034151B" w:rsidRPr="00B67BE7">
        <w:rPr>
          <w:sz w:val="28"/>
          <w:szCs w:val="28"/>
        </w:rPr>
        <w:t>:</w:t>
      </w:r>
    </w:p>
    <w:p w:rsidR="0034151B" w:rsidRPr="00B67BE7" w:rsidRDefault="00DA70EF" w:rsidP="0034151B">
      <w:pPr>
        <w:autoSpaceDE w:val="0"/>
        <w:autoSpaceDN w:val="0"/>
        <w:adjustRightInd w:val="0"/>
        <w:ind w:firstLine="540"/>
        <w:jc w:val="both"/>
        <w:rPr>
          <w:sz w:val="28"/>
          <w:szCs w:val="28"/>
        </w:rPr>
      </w:pPr>
      <w:r w:rsidRPr="00B67BE7">
        <w:rPr>
          <w:sz w:val="28"/>
          <w:szCs w:val="28"/>
        </w:rPr>
        <w:t>п</w:t>
      </w:r>
      <w:r w:rsidR="00410438" w:rsidRPr="00B67BE7">
        <w:rPr>
          <w:sz w:val="28"/>
          <w:szCs w:val="28"/>
        </w:rPr>
        <w:t>орядков оказания медицинской помощи и на основе стандартов мед</w:t>
      </w:r>
      <w:r w:rsidR="00410438" w:rsidRPr="00B67BE7">
        <w:rPr>
          <w:sz w:val="28"/>
          <w:szCs w:val="28"/>
        </w:rPr>
        <w:t>и</w:t>
      </w:r>
      <w:r w:rsidR="00410438" w:rsidRPr="00B67BE7">
        <w:rPr>
          <w:sz w:val="28"/>
          <w:szCs w:val="28"/>
        </w:rPr>
        <w:t>цинской помощи</w:t>
      </w:r>
      <w:r w:rsidR="00421A0B" w:rsidRPr="00B67BE7">
        <w:t xml:space="preserve"> </w:t>
      </w:r>
      <w:r w:rsidR="00421A0B" w:rsidRPr="00B67BE7">
        <w:rPr>
          <w:sz w:val="28"/>
          <w:szCs w:val="28"/>
        </w:rPr>
        <w:t>и клинических рекомендаций</w:t>
      </w:r>
      <w:r w:rsidR="0034151B" w:rsidRPr="00B67BE7">
        <w:rPr>
          <w:sz w:val="28"/>
          <w:szCs w:val="28"/>
        </w:rPr>
        <w:t>;</w:t>
      </w:r>
    </w:p>
    <w:p w:rsidR="0034151B" w:rsidRPr="00B67BE7" w:rsidRDefault="00410438" w:rsidP="0034151B">
      <w:pPr>
        <w:autoSpaceDE w:val="0"/>
        <w:autoSpaceDN w:val="0"/>
        <w:adjustRightInd w:val="0"/>
        <w:ind w:firstLine="540"/>
        <w:jc w:val="both"/>
        <w:rPr>
          <w:sz w:val="28"/>
          <w:szCs w:val="28"/>
        </w:rPr>
      </w:pPr>
      <w:r w:rsidRPr="00B67BE7">
        <w:rPr>
          <w:sz w:val="28"/>
          <w:szCs w:val="28"/>
        </w:rPr>
        <w:t>особенностей по</w:t>
      </w:r>
      <w:r w:rsidR="0034151B" w:rsidRPr="00B67BE7">
        <w:rPr>
          <w:sz w:val="28"/>
          <w:szCs w:val="28"/>
        </w:rPr>
        <w:t>ловозрастного состава населения;</w:t>
      </w:r>
    </w:p>
    <w:p w:rsidR="0034151B" w:rsidRPr="00B67BE7" w:rsidRDefault="00410438" w:rsidP="0034151B">
      <w:pPr>
        <w:autoSpaceDE w:val="0"/>
        <w:autoSpaceDN w:val="0"/>
        <w:adjustRightInd w:val="0"/>
        <w:ind w:firstLine="540"/>
        <w:jc w:val="both"/>
        <w:rPr>
          <w:sz w:val="28"/>
          <w:szCs w:val="28"/>
        </w:rPr>
      </w:pPr>
      <w:r w:rsidRPr="00B67BE7">
        <w:rPr>
          <w:sz w:val="28"/>
          <w:szCs w:val="28"/>
        </w:rPr>
        <w:t>уровня и структуры заболеваемости населения</w:t>
      </w:r>
      <w:r w:rsidR="0034151B" w:rsidRPr="00B67BE7">
        <w:rPr>
          <w:sz w:val="28"/>
          <w:szCs w:val="28"/>
        </w:rPr>
        <w:t xml:space="preserve"> Алтайского края (</w:t>
      </w:r>
      <w:r w:rsidRPr="00B67BE7">
        <w:rPr>
          <w:sz w:val="28"/>
          <w:szCs w:val="28"/>
        </w:rPr>
        <w:t>осн</w:t>
      </w:r>
      <w:r w:rsidRPr="00B67BE7">
        <w:rPr>
          <w:sz w:val="28"/>
          <w:szCs w:val="28"/>
        </w:rPr>
        <w:t>о</w:t>
      </w:r>
      <w:r w:rsidRPr="00B67BE7">
        <w:rPr>
          <w:sz w:val="28"/>
          <w:szCs w:val="28"/>
        </w:rPr>
        <w:t>ванных на данных медицинской статистики</w:t>
      </w:r>
      <w:r w:rsidR="0034151B" w:rsidRPr="00B67BE7">
        <w:rPr>
          <w:sz w:val="28"/>
          <w:szCs w:val="28"/>
        </w:rPr>
        <w:t>);</w:t>
      </w:r>
    </w:p>
    <w:p w:rsidR="0034151B" w:rsidRPr="00B67BE7" w:rsidRDefault="0034151B" w:rsidP="0034151B">
      <w:pPr>
        <w:autoSpaceDE w:val="0"/>
        <w:autoSpaceDN w:val="0"/>
        <w:adjustRightInd w:val="0"/>
        <w:ind w:firstLine="540"/>
        <w:jc w:val="both"/>
        <w:rPr>
          <w:sz w:val="28"/>
          <w:szCs w:val="28"/>
        </w:rPr>
      </w:pPr>
      <w:r w:rsidRPr="00B67BE7">
        <w:rPr>
          <w:sz w:val="28"/>
          <w:szCs w:val="28"/>
        </w:rPr>
        <w:t>климатических и географических особенностей региона, транспортной доступности медицинских организаций;</w:t>
      </w:r>
    </w:p>
    <w:p w:rsidR="0034151B" w:rsidRPr="00B67BE7" w:rsidRDefault="0034151B" w:rsidP="0034151B">
      <w:pPr>
        <w:autoSpaceDE w:val="0"/>
        <w:autoSpaceDN w:val="0"/>
        <w:adjustRightInd w:val="0"/>
        <w:ind w:firstLine="540"/>
        <w:jc w:val="both"/>
        <w:rPr>
          <w:sz w:val="28"/>
          <w:szCs w:val="28"/>
        </w:rPr>
      </w:pPr>
      <w:r w:rsidRPr="00B67BE7">
        <w:rPr>
          <w:sz w:val="28"/>
          <w:szCs w:val="28"/>
        </w:rPr>
        <w:t>сбалансированности объема медицинской помощи и ее финансового обеспечения, в том числе уплаты страховых взносов на обязательное мед</w:t>
      </w:r>
      <w:r w:rsidRPr="00B67BE7">
        <w:rPr>
          <w:sz w:val="28"/>
          <w:szCs w:val="28"/>
        </w:rPr>
        <w:t>и</w:t>
      </w:r>
      <w:r w:rsidRPr="00B67BE7">
        <w:rPr>
          <w:sz w:val="28"/>
          <w:szCs w:val="28"/>
        </w:rPr>
        <w:t>цинское страхование неработающего населения в порядке, установленном законодательством Российской Федерации об обяза</w:t>
      </w:r>
      <w:r w:rsidR="004D3000" w:rsidRPr="00B67BE7">
        <w:rPr>
          <w:sz w:val="28"/>
          <w:szCs w:val="28"/>
        </w:rPr>
        <w:t>тельном медицинском страховании;</w:t>
      </w:r>
    </w:p>
    <w:p w:rsidR="004D3000" w:rsidRPr="00B67BE7" w:rsidRDefault="004D3000" w:rsidP="0034151B">
      <w:pPr>
        <w:autoSpaceDE w:val="0"/>
        <w:autoSpaceDN w:val="0"/>
        <w:adjustRightInd w:val="0"/>
        <w:ind w:firstLine="540"/>
        <w:jc w:val="both"/>
        <w:rPr>
          <w:sz w:val="28"/>
          <w:szCs w:val="28"/>
        </w:rPr>
      </w:pPr>
      <w:r w:rsidRPr="00B67BE7">
        <w:rPr>
          <w:sz w:val="28"/>
          <w:szCs w:val="28"/>
        </w:rPr>
        <w:t>положения региональной программы модернизации первичного звена здравоохранения, в том числе в части обеспечения создаваемой и модерниз</w:t>
      </w:r>
      <w:r w:rsidRPr="00B67BE7">
        <w:rPr>
          <w:sz w:val="28"/>
          <w:szCs w:val="28"/>
        </w:rPr>
        <w:t>и</w:t>
      </w:r>
      <w:r w:rsidRPr="00B67BE7">
        <w:rPr>
          <w:sz w:val="28"/>
          <w:szCs w:val="28"/>
        </w:rPr>
        <w:t>руемой инфраструктуры медицинских организаций.</w:t>
      </w:r>
    </w:p>
    <w:p w:rsidR="00BC2C50" w:rsidRPr="00B67BE7" w:rsidRDefault="00BC2C50" w:rsidP="005C2E28">
      <w:pPr>
        <w:widowControl w:val="0"/>
        <w:ind w:firstLine="709"/>
        <w:jc w:val="both"/>
        <w:rPr>
          <w:strike/>
          <w:sz w:val="28"/>
          <w:szCs w:val="28"/>
        </w:rPr>
      </w:pPr>
    </w:p>
    <w:p w:rsidR="00410438" w:rsidRPr="00B67BE7" w:rsidRDefault="00410438" w:rsidP="005C2E28">
      <w:pPr>
        <w:pStyle w:val="1"/>
        <w:keepNext w:val="0"/>
        <w:widowControl w:val="0"/>
        <w:spacing w:line="240" w:lineRule="exact"/>
        <w:ind w:left="0" w:firstLine="709"/>
        <w:jc w:val="center"/>
        <w:rPr>
          <w:rFonts w:ascii="Times New Roman" w:hAnsi="Times New Roman"/>
          <w:b w:val="0"/>
          <w:spacing w:val="0"/>
          <w:sz w:val="28"/>
          <w:szCs w:val="28"/>
        </w:rPr>
      </w:pPr>
      <w:bookmarkStart w:id="3" w:name="sub_2"/>
      <w:r w:rsidRPr="00B67BE7">
        <w:rPr>
          <w:rFonts w:ascii="Times New Roman" w:hAnsi="Times New Roman"/>
          <w:b w:val="0"/>
          <w:spacing w:val="0"/>
          <w:sz w:val="28"/>
          <w:szCs w:val="28"/>
        </w:rPr>
        <w:t xml:space="preserve">II. </w:t>
      </w:r>
      <w:r w:rsidR="008C35C9" w:rsidRPr="00B67BE7">
        <w:rPr>
          <w:rFonts w:ascii="Times New Roman" w:hAnsi="Times New Roman"/>
          <w:b w:val="0"/>
          <w:spacing w:val="0"/>
          <w:sz w:val="28"/>
          <w:szCs w:val="28"/>
        </w:rPr>
        <w:t>Перечень в</w:t>
      </w:r>
      <w:r w:rsidRPr="00B67BE7">
        <w:rPr>
          <w:rFonts w:ascii="Times New Roman" w:hAnsi="Times New Roman"/>
          <w:b w:val="0"/>
          <w:spacing w:val="0"/>
          <w:sz w:val="28"/>
          <w:szCs w:val="28"/>
        </w:rPr>
        <w:t>ид</w:t>
      </w:r>
      <w:r w:rsidR="008C35C9" w:rsidRPr="00B67BE7">
        <w:rPr>
          <w:rFonts w:ascii="Times New Roman" w:hAnsi="Times New Roman"/>
          <w:b w:val="0"/>
          <w:spacing w:val="0"/>
          <w:sz w:val="28"/>
          <w:szCs w:val="28"/>
        </w:rPr>
        <w:t>ов</w:t>
      </w:r>
      <w:r w:rsidRPr="00B67BE7">
        <w:rPr>
          <w:rFonts w:ascii="Times New Roman" w:hAnsi="Times New Roman"/>
          <w:b w:val="0"/>
          <w:spacing w:val="0"/>
          <w:sz w:val="28"/>
          <w:szCs w:val="28"/>
        </w:rPr>
        <w:t xml:space="preserve">, </w:t>
      </w:r>
      <w:r w:rsidR="008C35C9" w:rsidRPr="00B67BE7">
        <w:rPr>
          <w:rFonts w:ascii="Times New Roman" w:hAnsi="Times New Roman"/>
          <w:b w:val="0"/>
          <w:spacing w:val="0"/>
          <w:sz w:val="28"/>
          <w:szCs w:val="28"/>
        </w:rPr>
        <w:t>форм и условий</w:t>
      </w:r>
      <w:r w:rsidRPr="00B67BE7">
        <w:rPr>
          <w:rFonts w:ascii="Times New Roman" w:hAnsi="Times New Roman"/>
          <w:b w:val="0"/>
          <w:spacing w:val="0"/>
          <w:sz w:val="28"/>
          <w:szCs w:val="28"/>
        </w:rPr>
        <w:t xml:space="preserve"> </w:t>
      </w:r>
      <w:r w:rsidR="00CD421A" w:rsidRPr="00B67BE7">
        <w:rPr>
          <w:rFonts w:ascii="Times New Roman" w:hAnsi="Times New Roman"/>
          <w:b w:val="0"/>
          <w:spacing w:val="0"/>
          <w:sz w:val="28"/>
          <w:szCs w:val="28"/>
        </w:rPr>
        <w:t>предоставления</w:t>
      </w:r>
      <w:r w:rsidR="00CD421A" w:rsidRPr="00B67BE7">
        <w:t xml:space="preserve"> </w:t>
      </w:r>
      <w:r w:rsidR="008C35C9" w:rsidRPr="00B67BE7">
        <w:rPr>
          <w:rFonts w:ascii="Times New Roman" w:hAnsi="Times New Roman"/>
          <w:b w:val="0"/>
          <w:spacing w:val="0"/>
          <w:sz w:val="28"/>
          <w:szCs w:val="28"/>
        </w:rPr>
        <w:t xml:space="preserve">медицинской помощи, </w:t>
      </w:r>
      <w:r w:rsidRPr="00B67BE7">
        <w:rPr>
          <w:rFonts w:ascii="Times New Roman" w:hAnsi="Times New Roman"/>
          <w:b w:val="0"/>
          <w:spacing w:val="0"/>
          <w:sz w:val="28"/>
          <w:szCs w:val="28"/>
        </w:rPr>
        <w:t>оказани</w:t>
      </w:r>
      <w:r w:rsidR="008C35C9" w:rsidRPr="00B67BE7">
        <w:rPr>
          <w:rFonts w:ascii="Times New Roman" w:hAnsi="Times New Roman"/>
          <w:b w:val="0"/>
          <w:spacing w:val="0"/>
          <w:sz w:val="28"/>
          <w:szCs w:val="28"/>
        </w:rPr>
        <w:t>е которой осуществляется</w:t>
      </w:r>
      <w:r w:rsidRPr="00B67BE7">
        <w:rPr>
          <w:rFonts w:ascii="Times New Roman" w:hAnsi="Times New Roman"/>
          <w:b w:val="0"/>
          <w:spacing w:val="0"/>
          <w:sz w:val="28"/>
          <w:szCs w:val="28"/>
        </w:rPr>
        <w:t xml:space="preserve"> бесплатно</w:t>
      </w:r>
    </w:p>
    <w:p w:rsidR="008C35C9" w:rsidRPr="00B67BE7" w:rsidRDefault="008C35C9" w:rsidP="005C2E28">
      <w:pPr>
        <w:widowControl w:val="0"/>
        <w:ind w:firstLine="709"/>
        <w:rPr>
          <w:sz w:val="16"/>
          <w:szCs w:val="16"/>
        </w:rPr>
      </w:pPr>
    </w:p>
    <w:bookmarkEnd w:id="3"/>
    <w:p w:rsidR="00410438" w:rsidRPr="00B67BE7" w:rsidRDefault="00410438" w:rsidP="005C2E28">
      <w:pPr>
        <w:widowControl w:val="0"/>
        <w:ind w:firstLine="709"/>
        <w:jc w:val="both"/>
        <w:rPr>
          <w:sz w:val="28"/>
          <w:szCs w:val="28"/>
        </w:rPr>
      </w:pPr>
      <w:r w:rsidRPr="00B67BE7">
        <w:rPr>
          <w:sz w:val="28"/>
          <w:szCs w:val="28"/>
        </w:rPr>
        <w:t>В рамках Программы</w:t>
      </w:r>
      <w:r w:rsidR="003C05C6" w:rsidRPr="00B67BE7">
        <w:rPr>
          <w:sz w:val="28"/>
          <w:szCs w:val="28"/>
        </w:rPr>
        <w:t xml:space="preserve"> (за исключением медицинской помощи, оказыв</w:t>
      </w:r>
      <w:r w:rsidR="003C05C6" w:rsidRPr="00B67BE7">
        <w:rPr>
          <w:sz w:val="28"/>
          <w:szCs w:val="28"/>
        </w:rPr>
        <w:t>а</w:t>
      </w:r>
      <w:r w:rsidR="003C05C6" w:rsidRPr="00B67BE7">
        <w:rPr>
          <w:sz w:val="28"/>
          <w:szCs w:val="28"/>
        </w:rPr>
        <w:t>емой в рамках клинической апробации)</w:t>
      </w:r>
      <w:r w:rsidRPr="00B67BE7">
        <w:rPr>
          <w:sz w:val="28"/>
          <w:szCs w:val="28"/>
        </w:rPr>
        <w:t xml:space="preserve"> бесплатно предоставляются:</w:t>
      </w:r>
    </w:p>
    <w:p w:rsidR="00410438" w:rsidRPr="00B67BE7" w:rsidRDefault="00410438" w:rsidP="005C2E28">
      <w:pPr>
        <w:widowControl w:val="0"/>
        <w:ind w:firstLine="709"/>
        <w:jc w:val="both"/>
        <w:rPr>
          <w:sz w:val="28"/>
          <w:szCs w:val="28"/>
        </w:rPr>
      </w:pPr>
      <w:r w:rsidRPr="00B67BE7">
        <w:rPr>
          <w:sz w:val="28"/>
          <w:szCs w:val="28"/>
        </w:rPr>
        <w:t xml:space="preserve">первичная медико-санитарная помощь, в том числе </w:t>
      </w:r>
      <w:r w:rsidR="008C35C9" w:rsidRPr="00B67BE7">
        <w:rPr>
          <w:sz w:val="28"/>
          <w:szCs w:val="28"/>
        </w:rPr>
        <w:t xml:space="preserve">первичная </w:t>
      </w:r>
      <w:r w:rsidRPr="00B67BE7">
        <w:rPr>
          <w:sz w:val="28"/>
          <w:szCs w:val="28"/>
        </w:rPr>
        <w:t>довр</w:t>
      </w:r>
      <w:r w:rsidRPr="00B67BE7">
        <w:rPr>
          <w:sz w:val="28"/>
          <w:szCs w:val="28"/>
        </w:rPr>
        <w:t>а</w:t>
      </w:r>
      <w:r w:rsidRPr="00B67BE7">
        <w:rPr>
          <w:sz w:val="28"/>
          <w:szCs w:val="28"/>
        </w:rPr>
        <w:t>чебная, первичная врачебная и первичная специализированная;</w:t>
      </w:r>
    </w:p>
    <w:p w:rsidR="00410438" w:rsidRPr="00676143" w:rsidRDefault="00410438" w:rsidP="005C2E28">
      <w:pPr>
        <w:widowControl w:val="0"/>
        <w:ind w:firstLine="709"/>
        <w:jc w:val="both"/>
        <w:rPr>
          <w:sz w:val="28"/>
          <w:szCs w:val="28"/>
        </w:rPr>
      </w:pPr>
      <w:r w:rsidRPr="00676143">
        <w:rPr>
          <w:sz w:val="28"/>
          <w:szCs w:val="28"/>
        </w:rPr>
        <w:t>специализированная, в том числе высокотехнологичная, медицинская помощь;</w:t>
      </w:r>
    </w:p>
    <w:p w:rsidR="00410438" w:rsidRPr="00676143" w:rsidRDefault="00410438" w:rsidP="005C2E28">
      <w:pPr>
        <w:widowControl w:val="0"/>
        <w:ind w:firstLine="709"/>
        <w:jc w:val="both"/>
        <w:rPr>
          <w:sz w:val="28"/>
          <w:szCs w:val="28"/>
        </w:rPr>
      </w:pPr>
      <w:r w:rsidRPr="00676143">
        <w:rPr>
          <w:sz w:val="28"/>
          <w:szCs w:val="28"/>
        </w:rPr>
        <w:lastRenderedPageBreak/>
        <w:t>скорая, в том числе скорая специализированная, медицинская помощь;</w:t>
      </w:r>
    </w:p>
    <w:p w:rsidR="00410438" w:rsidRPr="00676143" w:rsidRDefault="00A33C57" w:rsidP="005C2E28">
      <w:pPr>
        <w:widowControl w:val="0"/>
        <w:ind w:firstLine="709"/>
        <w:jc w:val="both"/>
        <w:rPr>
          <w:strike/>
          <w:sz w:val="28"/>
          <w:szCs w:val="28"/>
        </w:rPr>
      </w:pPr>
      <w:r w:rsidRPr="00676143">
        <w:rPr>
          <w:sz w:val="28"/>
          <w:szCs w:val="28"/>
        </w:rPr>
        <w:t xml:space="preserve">паллиативная медицинская помощь, в том </w:t>
      </w:r>
      <w:r w:rsidR="002966DD" w:rsidRPr="00676143">
        <w:rPr>
          <w:sz w:val="28"/>
          <w:szCs w:val="28"/>
        </w:rPr>
        <w:t>числе паллиативная перви</w:t>
      </w:r>
      <w:r w:rsidR="002966DD" w:rsidRPr="00676143">
        <w:rPr>
          <w:sz w:val="28"/>
          <w:szCs w:val="28"/>
        </w:rPr>
        <w:t>ч</w:t>
      </w:r>
      <w:r w:rsidR="002966DD" w:rsidRPr="00676143">
        <w:rPr>
          <w:sz w:val="28"/>
          <w:szCs w:val="28"/>
        </w:rPr>
        <w:t>ная ме</w:t>
      </w:r>
      <w:r w:rsidRPr="00676143">
        <w:rPr>
          <w:sz w:val="28"/>
          <w:szCs w:val="28"/>
        </w:rPr>
        <w:t>дицинская помощь, включая доврачебную и вра</w:t>
      </w:r>
      <w:r w:rsidR="002966DD" w:rsidRPr="00676143">
        <w:rPr>
          <w:sz w:val="28"/>
          <w:szCs w:val="28"/>
        </w:rPr>
        <w:t>чебную, и паллиати</w:t>
      </w:r>
      <w:r w:rsidR="002966DD" w:rsidRPr="00676143">
        <w:rPr>
          <w:sz w:val="28"/>
          <w:szCs w:val="28"/>
        </w:rPr>
        <w:t>в</w:t>
      </w:r>
      <w:r w:rsidR="002966DD" w:rsidRPr="00676143">
        <w:rPr>
          <w:sz w:val="28"/>
          <w:szCs w:val="28"/>
        </w:rPr>
        <w:t>ная спе</w:t>
      </w:r>
      <w:r w:rsidRPr="00676143">
        <w:rPr>
          <w:sz w:val="28"/>
          <w:szCs w:val="28"/>
        </w:rPr>
        <w:t>циализированная медицинская помощь.</w:t>
      </w:r>
    </w:p>
    <w:p w:rsidR="00410438" w:rsidRPr="00676143" w:rsidRDefault="00410438" w:rsidP="005C2E28">
      <w:pPr>
        <w:widowControl w:val="0"/>
        <w:ind w:firstLine="709"/>
        <w:jc w:val="both"/>
        <w:rPr>
          <w:sz w:val="28"/>
          <w:szCs w:val="28"/>
        </w:rPr>
      </w:pPr>
      <w:r w:rsidRPr="00676143">
        <w:rPr>
          <w:sz w:val="28"/>
          <w:szCs w:val="28"/>
        </w:rPr>
        <w:t>Понятие «медицинская организация» используется в Программе в зн</w:t>
      </w:r>
      <w:r w:rsidRPr="00676143">
        <w:rPr>
          <w:sz w:val="28"/>
          <w:szCs w:val="28"/>
        </w:rPr>
        <w:t>а</w:t>
      </w:r>
      <w:r w:rsidRPr="00676143">
        <w:rPr>
          <w:sz w:val="28"/>
          <w:szCs w:val="28"/>
        </w:rPr>
        <w:t xml:space="preserve">чении, определенном в федеральных законах </w:t>
      </w:r>
      <w:r w:rsidR="0032111C" w:rsidRPr="00676143">
        <w:rPr>
          <w:sz w:val="28"/>
          <w:szCs w:val="28"/>
        </w:rPr>
        <w:t>от 21.11.2011 № 323-ФЗ </w:t>
      </w:r>
      <w:hyperlink r:id="rId11" w:history="1">
        <w:r w:rsidRPr="00676143">
          <w:rPr>
            <w:rStyle w:val="af8"/>
            <w:color w:val="auto"/>
            <w:sz w:val="28"/>
            <w:szCs w:val="28"/>
          </w:rPr>
          <w:t>«Об основах охраны здоровья граждан в Российской Федерации</w:t>
        </w:r>
      </w:hyperlink>
      <w:r w:rsidRPr="00676143">
        <w:rPr>
          <w:sz w:val="28"/>
          <w:szCs w:val="28"/>
        </w:rPr>
        <w:t xml:space="preserve">» и </w:t>
      </w:r>
      <w:r w:rsidR="0032111C" w:rsidRPr="00676143">
        <w:rPr>
          <w:sz w:val="28"/>
          <w:szCs w:val="28"/>
        </w:rPr>
        <w:t xml:space="preserve">от 29.11.2010 № 326-ФЗ </w:t>
      </w:r>
      <w:hyperlink r:id="rId12" w:history="1">
        <w:r w:rsidRPr="00676143">
          <w:rPr>
            <w:rStyle w:val="af8"/>
            <w:color w:val="auto"/>
            <w:sz w:val="28"/>
            <w:szCs w:val="28"/>
          </w:rPr>
          <w:t>«Об обязательном медицинском страховании в Российской Фед</w:t>
        </w:r>
        <w:r w:rsidRPr="00676143">
          <w:rPr>
            <w:rStyle w:val="af8"/>
            <w:color w:val="auto"/>
            <w:sz w:val="28"/>
            <w:szCs w:val="28"/>
          </w:rPr>
          <w:t>е</w:t>
        </w:r>
        <w:r w:rsidRPr="00676143">
          <w:rPr>
            <w:rStyle w:val="af8"/>
            <w:color w:val="auto"/>
            <w:sz w:val="28"/>
            <w:szCs w:val="28"/>
          </w:rPr>
          <w:t>рации</w:t>
        </w:r>
      </w:hyperlink>
      <w:r w:rsidRPr="00676143">
        <w:rPr>
          <w:sz w:val="28"/>
          <w:szCs w:val="28"/>
        </w:rPr>
        <w:t>».</w:t>
      </w:r>
    </w:p>
    <w:p w:rsidR="00410438" w:rsidRPr="00676143" w:rsidRDefault="00410438" w:rsidP="005C2E28">
      <w:pPr>
        <w:widowControl w:val="0"/>
        <w:ind w:firstLine="709"/>
        <w:jc w:val="both"/>
        <w:rPr>
          <w:sz w:val="28"/>
          <w:szCs w:val="28"/>
        </w:rPr>
      </w:pPr>
      <w:r w:rsidRPr="00676143">
        <w:rPr>
          <w:sz w:val="28"/>
          <w:szCs w:val="28"/>
        </w:rPr>
        <w:t>Первичная медико-санитарная помощь является основой системы ок</w:t>
      </w:r>
      <w:r w:rsidRPr="00676143">
        <w:rPr>
          <w:sz w:val="28"/>
          <w:szCs w:val="28"/>
        </w:rPr>
        <w:t>а</w:t>
      </w:r>
      <w:r w:rsidRPr="00676143">
        <w:rPr>
          <w:sz w:val="28"/>
          <w:szCs w:val="28"/>
        </w:rPr>
        <w:t>зания медицинской помощи и включает в себя мероприятия по профилакт</w:t>
      </w:r>
      <w:r w:rsidRPr="00676143">
        <w:rPr>
          <w:sz w:val="28"/>
          <w:szCs w:val="28"/>
        </w:rPr>
        <w:t>и</w:t>
      </w:r>
      <w:r w:rsidRPr="00676143">
        <w:rPr>
          <w:sz w:val="28"/>
          <w:szCs w:val="28"/>
        </w:rPr>
        <w:t>ке, диагностике, лечению заболеваний и состояний, медицинской реабилит</w:t>
      </w:r>
      <w:r w:rsidRPr="00676143">
        <w:rPr>
          <w:sz w:val="28"/>
          <w:szCs w:val="28"/>
        </w:rPr>
        <w:t>а</w:t>
      </w:r>
      <w:r w:rsidRPr="00676143">
        <w:rPr>
          <w:sz w:val="28"/>
          <w:szCs w:val="28"/>
        </w:rPr>
        <w:t>ции, наблюдению за течением беременности, формированию здорового обр</w:t>
      </w:r>
      <w:r w:rsidRPr="00676143">
        <w:rPr>
          <w:sz w:val="28"/>
          <w:szCs w:val="28"/>
        </w:rPr>
        <w:t>а</w:t>
      </w:r>
      <w:r w:rsidRPr="00676143">
        <w:rPr>
          <w:sz w:val="28"/>
          <w:szCs w:val="28"/>
        </w:rPr>
        <w:t>за жизни и санитарно-гигиеническому просвещению населения.</w:t>
      </w:r>
    </w:p>
    <w:p w:rsidR="00410438" w:rsidRPr="00676143" w:rsidRDefault="00410438" w:rsidP="005C2E28">
      <w:pPr>
        <w:widowControl w:val="0"/>
        <w:ind w:firstLine="709"/>
        <w:jc w:val="both"/>
        <w:rPr>
          <w:sz w:val="28"/>
          <w:szCs w:val="28"/>
        </w:rPr>
      </w:pPr>
      <w:r w:rsidRPr="00676143">
        <w:rPr>
          <w:sz w:val="28"/>
          <w:szCs w:val="28"/>
        </w:rPr>
        <w:t>Первичная медико-санитарная помощь оказывается бесплатно в амб</w:t>
      </w:r>
      <w:r w:rsidRPr="00676143">
        <w:rPr>
          <w:sz w:val="28"/>
          <w:szCs w:val="28"/>
        </w:rPr>
        <w:t>у</w:t>
      </w:r>
      <w:r w:rsidRPr="00676143">
        <w:rPr>
          <w:sz w:val="28"/>
          <w:szCs w:val="28"/>
        </w:rPr>
        <w:t>латорных условиях и в условиях дневного стационара, в плановой и нео</w:t>
      </w:r>
      <w:r w:rsidRPr="00676143">
        <w:rPr>
          <w:sz w:val="28"/>
          <w:szCs w:val="28"/>
        </w:rPr>
        <w:t>т</w:t>
      </w:r>
      <w:r w:rsidRPr="00676143">
        <w:rPr>
          <w:sz w:val="28"/>
          <w:szCs w:val="28"/>
        </w:rPr>
        <w:t>ложной форм</w:t>
      </w:r>
      <w:r w:rsidR="004A315B" w:rsidRPr="00676143">
        <w:rPr>
          <w:sz w:val="28"/>
          <w:szCs w:val="28"/>
        </w:rPr>
        <w:t>ах</w:t>
      </w:r>
      <w:r w:rsidRPr="00676143">
        <w:rPr>
          <w:sz w:val="28"/>
          <w:szCs w:val="28"/>
        </w:rPr>
        <w:t>.</w:t>
      </w:r>
    </w:p>
    <w:p w:rsidR="00410438" w:rsidRPr="00676143" w:rsidRDefault="00410438" w:rsidP="005C2E28">
      <w:pPr>
        <w:widowControl w:val="0"/>
        <w:ind w:firstLine="709"/>
        <w:jc w:val="both"/>
        <w:rPr>
          <w:sz w:val="28"/>
          <w:szCs w:val="28"/>
        </w:rPr>
      </w:pPr>
      <w:r w:rsidRPr="00676143">
        <w:rPr>
          <w:sz w:val="28"/>
          <w:szCs w:val="28"/>
        </w:rPr>
        <w:t>Первичная доврачебная медико-санитарная помощь оказывается фел</w:t>
      </w:r>
      <w:r w:rsidRPr="00676143">
        <w:rPr>
          <w:sz w:val="28"/>
          <w:szCs w:val="28"/>
        </w:rPr>
        <w:t>ь</w:t>
      </w:r>
      <w:r w:rsidRPr="00676143">
        <w:rPr>
          <w:sz w:val="28"/>
          <w:szCs w:val="28"/>
        </w:rPr>
        <w:t>дшерами, акушерами и другими медицинскими работниками со средним м</w:t>
      </w:r>
      <w:r w:rsidRPr="00676143">
        <w:rPr>
          <w:sz w:val="28"/>
          <w:szCs w:val="28"/>
        </w:rPr>
        <w:t>е</w:t>
      </w:r>
      <w:r w:rsidRPr="00676143">
        <w:rPr>
          <w:sz w:val="28"/>
          <w:szCs w:val="28"/>
        </w:rPr>
        <w:t>дицинским образованием.</w:t>
      </w:r>
    </w:p>
    <w:p w:rsidR="00410438" w:rsidRPr="00676143" w:rsidRDefault="00410438" w:rsidP="005C2E28">
      <w:pPr>
        <w:widowControl w:val="0"/>
        <w:ind w:firstLine="709"/>
        <w:jc w:val="both"/>
        <w:rPr>
          <w:sz w:val="28"/>
          <w:szCs w:val="28"/>
        </w:rPr>
      </w:pPr>
      <w:r w:rsidRPr="00676143">
        <w:rPr>
          <w:sz w:val="28"/>
          <w:szCs w:val="28"/>
        </w:rPr>
        <w:t>Первичная врачебная медико-санитарная помощь оказывается врачами-терапевтами, врачами-терапевтами участковыми, врачами-педиатрами, вр</w:t>
      </w:r>
      <w:r w:rsidRPr="00676143">
        <w:rPr>
          <w:sz w:val="28"/>
          <w:szCs w:val="28"/>
        </w:rPr>
        <w:t>а</w:t>
      </w:r>
      <w:r w:rsidRPr="00676143">
        <w:rPr>
          <w:sz w:val="28"/>
          <w:szCs w:val="28"/>
        </w:rPr>
        <w:t>чами-педиатрами участковыми и врачами общей практики (семейными вр</w:t>
      </w:r>
      <w:r w:rsidRPr="00676143">
        <w:rPr>
          <w:sz w:val="28"/>
          <w:szCs w:val="28"/>
        </w:rPr>
        <w:t>а</w:t>
      </w:r>
      <w:r w:rsidRPr="00676143">
        <w:rPr>
          <w:sz w:val="28"/>
          <w:szCs w:val="28"/>
        </w:rPr>
        <w:t>чами).</w:t>
      </w:r>
    </w:p>
    <w:p w:rsidR="00410438" w:rsidRPr="00676143" w:rsidRDefault="00410438" w:rsidP="005C2E28">
      <w:pPr>
        <w:widowControl w:val="0"/>
        <w:ind w:firstLine="709"/>
        <w:jc w:val="both"/>
        <w:rPr>
          <w:sz w:val="28"/>
          <w:szCs w:val="28"/>
        </w:rPr>
      </w:pPr>
      <w:r w:rsidRPr="00676143">
        <w:rPr>
          <w:sz w:val="28"/>
          <w:szCs w:val="28"/>
        </w:rPr>
        <w:t>Первичная специализированная медико-санитарная помощь оказывае</w:t>
      </w:r>
      <w:r w:rsidRPr="00676143">
        <w:rPr>
          <w:sz w:val="28"/>
          <w:szCs w:val="28"/>
        </w:rPr>
        <w:t>т</w:t>
      </w:r>
      <w:r w:rsidRPr="00676143">
        <w:rPr>
          <w:sz w:val="28"/>
          <w:szCs w:val="28"/>
        </w:rPr>
        <w:t>ся врачами-специалистами, включая врачей-специалистов медицинских о</w:t>
      </w:r>
      <w:r w:rsidRPr="00676143">
        <w:rPr>
          <w:sz w:val="28"/>
          <w:szCs w:val="28"/>
        </w:rPr>
        <w:t>р</w:t>
      </w:r>
      <w:r w:rsidRPr="00676143">
        <w:rPr>
          <w:sz w:val="28"/>
          <w:szCs w:val="28"/>
        </w:rPr>
        <w:t>ганизаций, оказывающих специализированную, в том числе высокотехнол</w:t>
      </w:r>
      <w:r w:rsidRPr="00676143">
        <w:rPr>
          <w:sz w:val="28"/>
          <w:szCs w:val="28"/>
        </w:rPr>
        <w:t>о</w:t>
      </w:r>
      <w:r w:rsidRPr="00676143">
        <w:rPr>
          <w:sz w:val="28"/>
          <w:szCs w:val="28"/>
        </w:rPr>
        <w:t>гичную, медицинскую помощь.</w:t>
      </w:r>
    </w:p>
    <w:p w:rsidR="00410438" w:rsidRPr="00676143" w:rsidRDefault="00410438" w:rsidP="005C2E28">
      <w:pPr>
        <w:widowControl w:val="0"/>
        <w:ind w:firstLine="709"/>
        <w:jc w:val="both"/>
        <w:rPr>
          <w:sz w:val="28"/>
          <w:szCs w:val="28"/>
        </w:rPr>
      </w:pPr>
      <w:r w:rsidRPr="00676143">
        <w:rPr>
          <w:sz w:val="28"/>
          <w:szCs w:val="28"/>
        </w:rPr>
        <w:t>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w:t>
      </w:r>
      <w:r w:rsidRPr="00676143">
        <w:rPr>
          <w:sz w:val="28"/>
          <w:szCs w:val="28"/>
        </w:rPr>
        <w:t>а</w:t>
      </w:r>
      <w:r w:rsidRPr="00676143">
        <w:rPr>
          <w:sz w:val="28"/>
          <w:szCs w:val="28"/>
        </w:rPr>
        <w:t>болеваний и состояний (в том числе в период беременности, родов и посл</w:t>
      </w:r>
      <w:r w:rsidRPr="00676143">
        <w:rPr>
          <w:sz w:val="28"/>
          <w:szCs w:val="28"/>
        </w:rPr>
        <w:t>е</w:t>
      </w:r>
      <w:r w:rsidRPr="00676143">
        <w:rPr>
          <w:sz w:val="28"/>
          <w:szCs w:val="28"/>
        </w:rPr>
        <w:t>родовой период), требующих использования специальных методов и сло</w:t>
      </w:r>
      <w:r w:rsidRPr="00676143">
        <w:rPr>
          <w:sz w:val="28"/>
          <w:szCs w:val="28"/>
        </w:rPr>
        <w:t>ж</w:t>
      </w:r>
      <w:r w:rsidRPr="00676143">
        <w:rPr>
          <w:sz w:val="28"/>
          <w:szCs w:val="28"/>
        </w:rPr>
        <w:t>ных медицинских технологий, а также медицинскую реабилитацию.</w:t>
      </w:r>
    </w:p>
    <w:p w:rsidR="00410438" w:rsidRPr="00676143" w:rsidRDefault="00410438" w:rsidP="005C2E28">
      <w:pPr>
        <w:widowControl w:val="0"/>
        <w:ind w:firstLine="709"/>
        <w:jc w:val="both"/>
        <w:rPr>
          <w:sz w:val="28"/>
          <w:szCs w:val="28"/>
        </w:rPr>
      </w:pPr>
      <w:r w:rsidRPr="00676143">
        <w:rPr>
          <w:sz w:val="28"/>
          <w:szCs w:val="28"/>
        </w:rPr>
        <w:t>Высокотехнологичная медицинская помощь</w:t>
      </w:r>
      <w:r w:rsidR="008C35C9" w:rsidRPr="00676143">
        <w:rPr>
          <w:sz w:val="28"/>
          <w:szCs w:val="28"/>
        </w:rPr>
        <w:t>,</w:t>
      </w:r>
      <w:r w:rsidRPr="00676143">
        <w:rPr>
          <w:sz w:val="28"/>
          <w:szCs w:val="28"/>
        </w:rPr>
        <w:t xml:space="preserve"> явля</w:t>
      </w:r>
      <w:r w:rsidR="008C35C9" w:rsidRPr="00676143">
        <w:rPr>
          <w:sz w:val="28"/>
          <w:szCs w:val="28"/>
        </w:rPr>
        <w:t>ющая</w:t>
      </w:r>
      <w:r w:rsidRPr="00676143">
        <w:rPr>
          <w:sz w:val="28"/>
          <w:szCs w:val="28"/>
        </w:rPr>
        <w:t>ся частью сп</w:t>
      </w:r>
      <w:r w:rsidRPr="00676143">
        <w:rPr>
          <w:sz w:val="28"/>
          <w:szCs w:val="28"/>
        </w:rPr>
        <w:t>е</w:t>
      </w:r>
      <w:r w:rsidRPr="00676143">
        <w:rPr>
          <w:sz w:val="28"/>
          <w:szCs w:val="28"/>
        </w:rPr>
        <w:t>циализированной медицинской помощи</w:t>
      </w:r>
      <w:r w:rsidR="008C35C9" w:rsidRPr="00676143">
        <w:rPr>
          <w:sz w:val="28"/>
          <w:szCs w:val="28"/>
        </w:rPr>
        <w:t>,</w:t>
      </w:r>
      <w:r w:rsidRPr="00676143">
        <w:rPr>
          <w:sz w:val="28"/>
          <w:szCs w:val="28"/>
        </w:rPr>
        <w:t xml:space="preserve"> включает в себя применение новых сложных и (или) уникальных методов лечения, а также ресурсоемких мет</w:t>
      </w:r>
      <w:r w:rsidRPr="00676143">
        <w:rPr>
          <w:sz w:val="28"/>
          <w:szCs w:val="28"/>
        </w:rPr>
        <w:t>о</w:t>
      </w:r>
      <w:r w:rsidRPr="00676143">
        <w:rPr>
          <w:sz w:val="28"/>
          <w:szCs w:val="28"/>
        </w:rPr>
        <w:t>дов лечения с научно доказанной эффективностью, в том числе клеточных технологий, роботизированной техники, информационных технологий и м</w:t>
      </w:r>
      <w:r w:rsidRPr="00676143">
        <w:rPr>
          <w:sz w:val="28"/>
          <w:szCs w:val="28"/>
        </w:rPr>
        <w:t>е</w:t>
      </w:r>
      <w:r w:rsidRPr="00676143">
        <w:rPr>
          <w:sz w:val="28"/>
          <w:szCs w:val="28"/>
        </w:rPr>
        <w:t>тодов генной инженерии, разработанных на основе достижений медицинской науки и смежных отраслей науки и техники.</w:t>
      </w:r>
    </w:p>
    <w:p w:rsidR="00410438" w:rsidRPr="00676143" w:rsidRDefault="00410438" w:rsidP="005C2E28">
      <w:pPr>
        <w:widowControl w:val="0"/>
        <w:ind w:firstLine="709"/>
        <w:jc w:val="both"/>
        <w:rPr>
          <w:sz w:val="28"/>
          <w:szCs w:val="28"/>
        </w:rPr>
      </w:pPr>
      <w:r w:rsidRPr="00676143">
        <w:rPr>
          <w:sz w:val="28"/>
          <w:szCs w:val="28"/>
        </w:rPr>
        <w:t>Высокотехнологичная медицинская помощь</w:t>
      </w:r>
      <w:r w:rsidR="008C35C9" w:rsidRPr="00676143">
        <w:rPr>
          <w:sz w:val="28"/>
          <w:szCs w:val="28"/>
        </w:rPr>
        <w:t>, являющаяся частью сп</w:t>
      </w:r>
      <w:r w:rsidR="008C35C9" w:rsidRPr="00676143">
        <w:rPr>
          <w:sz w:val="28"/>
          <w:szCs w:val="28"/>
        </w:rPr>
        <w:t>е</w:t>
      </w:r>
      <w:r w:rsidR="008C35C9" w:rsidRPr="00676143">
        <w:rPr>
          <w:sz w:val="28"/>
          <w:szCs w:val="28"/>
        </w:rPr>
        <w:t>циализированной медицинской помощи,</w:t>
      </w:r>
      <w:r w:rsidRPr="00676143">
        <w:rPr>
          <w:sz w:val="28"/>
          <w:szCs w:val="28"/>
        </w:rPr>
        <w:t xml:space="preserve"> оказывается медицинскими орган</w:t>
      </w:r>
      <w:r w:rsidRPr="00676143">
        <w:rPr>
          <w:sz w:val="28"/>
          <w:szCs w:val="28"/>
        </w:rPr>
        <w:t>и</w:t>
      </w:r>
      <w:r w:rsidRPr="00676143">
        <w:rPr>
          <w:sz w:val="28"/>
          <w:szCs w:val="28"/>
        </w:rPr>
        <w:t>зациями в соответствии с перечнем видов высокотехнологичной медици</w:t>
      </w:r>
      <w:r w:rsidRPr="00676143">
        <w:rPr>
          <w:sz w:val="28"/>
          <w:szCs w:val="28"/>
        </w:rPr>
        <w:t>н</w:t>
      </w:r>
      <w:r w:rsidRPr="00676143">
        <w:rPr>
          <w:sz w:val="28"/>
          <w:szCs w:val="28"/>
        </w:rPr>
        <w:t>ской помощи,</w:t>
      </w:r>
      <w:r w:rsidR="002911EB" w:rsidRPr="00676143">
        <w:rPr>
          <w:sz w:val="28"/>
          <w:szCs w:val="28"/>
        </w:rPr>
        <w:t xml:space="preserve"> </w:t>
      </w:r>
      <w:r w:rsidR="004A315B" w:rsidRPr="00676143">
        <w:rPr>
          <w:sz w:val="28"/>
          <w:szCs w:val="28"/>
        </w:rPr>
        <w:t>определенным постановлением Правительства</w:t>
      </w:r>
      <w:r w:rsidR="002911EB" w:rsidRPr="00676143">
        <w:rPr>
          <w:sz w:val="28"/>
          <w:szCs w:val="28"/>
        </w:rPr>
        <w:t xml:space="preserve"> Российской </w:t>
      </w:r>
      <w:r w:rsidR="002911EB" w:rsidRPr="00676143">
        <w:rPr>
          <w:sz w:val="28"/>
          <w:szCs w:val="28"/>
        </w:rPr>
        <w:lastRenderedPageBreak/>
        <w:t>Федерации</w:t>
      </w:r>
      <w:r w:rsidR="00760795" w:rsidRPr="00676143">
        <w:t xml:space="preserve"> </w:t>
      </w:r>
      <w:r w:rsidR="00E709BF" w:rsidRPr="00676143">
        <w:rPr>
          <w:sz w:val="28"/>
          <w:szCs w:val="28"/>
        </w:rPr>
        <w:t>от</w:t>
      </w:r>
      <w:r w:rsidR="0032111C" w:rsidRPr="00676143">
        <w:rPr>
          <w:sz w:val="28"/>
          <w:szCs w:val="28"/>
        </w:rPr>
        <w:t xml:space="preserve"> 07.12.2019 № 1610</w:t>
      </w:r>
      <w:r w:rsidR="002911EB" w:rsidRPr="00676143">
        <w:rPr>
          <w:sz w:val="28"/>
          <w:szCs w:val="28"/>
        </w:rPr>
        <w:t>,</w:t>
      </w:r>
      <w:r w:rsidR="008334AC" w:rsidRPr="00676143">
        <w:rPr>
          <w:sz w:val="28"/>
          <w:szCs w:val="28"/>
        </w:rPr>
        <w:t xml:space="preserve"> </w:t>
      </w:r>
      <w:r w:rsidR="00ED2457" w:rsidRPr="00676143">
        <w:rPr>
          <w:sz w:val="28"/>
          <w:szCs w:val="28"/>
        </w:rPr>
        <w:t>содержащим</w:t>
      </w:r>
      <w:r w:rsidR="008334AC" w:rsidRPr="00676143">
        <w:rPr>
          <w:sz w:val="28"/>
          <w:szCs w:val="28"/>
        </w:rPr>
        <w:t xml:space="preserve"> в том числе методы лечения и источники финансового обеспечения высокотехнологичной медицинской помощи</w:t>
      </w:r>
      <w:r w:rsidR="00083140" w:rsidRPr="00676143">
        <w:rPr>
          <w:sz w:val="28"/>
          <w:szCs w:val="28"/>
        </w:rPr>
        <w:t xml:space="preserve"> (далее – «перечень видов высокотехнологичной медицинской пом</w:t>
      </w:r>
      <w:r w:rsidR="00083140" w:rsidRPr="00676143">
        <w:rPr>
          <w:sz w:val="28"/>
          <w:szCs w:val="28"/>
        </w:rPr>
        <w:t>о</w:t>
      </w:r>
      <w:r w:rsidR="00083140" w:rsidRPr="00676143">
        <w:rPr>
          <w:sz w:val="28"/>
          <w:szCs w:val="28"/>
        </w:rPr>
        <w:t>щи»)</w:t>
      </w:r>
      <w:r w:rsidRPr="00676143">
        <w:rPr>
          <w:sz w:val="28"/>
          <w:szCs w:val="28"/>
        </w:rPr>
        <w:t xml:space="preserve">. </w:t>
      </w:r>
    </w:p>
    <w:p w:rsidR="00410438" w:rsidRPr="00676143" w:rsidRDefault="00410438" w:rsidP="005C2E28">
      <w:pPr>
        <w:widowControl w:val="0"/>
        <w:ind w:firstLine="709"/>
        <w:jc w:val="both"/>
        <w:rPr>
          <w:sz w:val="28"/>
          <w:szCs w:val="28"/>
        </w:rPr>
      </w:pPr>
      <w:r w:rsidRPr="00676143">
        <w:rPr>
          <w:sz w:val="28"/>
          <w:szCs w:val="28"/>
        </w:rPr>
        <w:t>Скорая, в том числе скорая специализированная, медицинская помощь оказывается гражданам в экстренной или неотложной форме вне медици</w:t>
      </w:r>
      <w:r w:rsidRPr="00676143">
        <w:rPr>
          <w:sz w:val="28"/>
          <w:szCs w:val="28"/>
        </w:rPr>
        <w:t>н</w:t>
      </w:r>
      <w:r w:rsidRPr="00676143">
        <w:rPr>
          <w:sz w:val="28"/>
          <w:szCs w:val="28"/>
        </w:rPr>
        <w:t>ской организации, а также в амбулаторных и стационарных условиях при з</w:t>
      </w:r>
      <w:r w:rsidRPr="00676143">
        <w:rPr>
          <w:sz w:val="28"/>
          <w:szCs w:val="28"/>
        </w:rPr>
        <w:t>а</w:t>
      </w:r>
      <w:r w:rsidRPr="00676143">
        <w:rPr>
          <w:sz w:val="28"/>
          <w:szCs w:val="28"/>
        </w:rPr>
        <w:t>болеваниях, несчастных случаях, травмах, отравлениях и других состояниях, требующих срочного медицинского вмешательства.</w:t>
      </w:r>
    </w:p>
    <w:p w:rsidR="00410438" w:rsidRPr="00676143" w:rsidRDefault="00410438" w:rsidP="005C2E28">
      <w:pPr>
        <w:widowControl w:val="0"/>
        <w:ind w:firstLine="709"/>
        <w:jc w:val="both"/>
        <w:rPr>
          <w:sz w:val="28"/>
          <w:szCs w:val="28"/>
        </w:rPr>
      </w:pPr>
      <w:r w:rsidRPr="00676143">
        <w:rPr>
          <w:sz w:val="28"/>
          <w:szCs w:val="28"/>
        </w:rPr>
        <w:t xml:space="preserve">Скорая, в том числе скорая специализированная, медицинская помощь </w:t>
      </w:r>
      <w:r w:rsidR="00083140" w:rsidRPr="00676143">
        <w:rPr>
          <w:sz w:val="28"/>
          <w:szCs w:val="28"/>
        </w:rPr>
        <w:t xml:space="preserve">оказывается </w:t>
      </w:r>
      <w:r w:rsidRPr="00676143">
        <w:rPr>
          <w:sz w:val="28"/>
          <w:szCs w:val="28"/>
        </w:rPr>
        <w:t>медицинскими организациями государственной системы здрав</w:t>
      </w:r>
      <w:r w:rsidRPr="00676143">
        <w:rPr>
          <w:sz w:val="28"/>
          <w:szCs w:val="28"/>
        </w:rPr>
        <w:t>о</w:t>
      </w:r>
      <w:r w:rsidRPr="00676143">
        <w:rPr>
          <w:sz w:val="28"/>
          <w:szCs w:val="28"/>
        </w:rPr>
        <w:t>охранения бесплатно.</w:t>
      </w:r>
    </w:p>
    <w:p w:rsidR="00410438" w:rsidRPr="00676143" w:rsidRDefault="00410438" w:rsidP="005C2E28">
      <w:pPr>
        <w:widowControl w:val="0"/>
        <w:ind w:firstLine="709"/>
        <w:jc w:val="both"/>
        <w:rPr>
          <w:sz w:val="28"/>
          <w:szCs w:val="28"/>
        </w:rPr>
      </w:pPr>
      <w:r w:rsidRPr="00676143">
        <w:rPr>
          <w:sz w:val="28"/>
          <w:szCs w:val="28"/>
        </w:rPr>
        <w:t>При оказании скорой медицинской помощи в случае необходимости осуществляется медицинская эвакуация, представляющая собой транспорт</w:t>
      </w:r>
      <w:r w:rsidRPr="00676143">
        <w:rPr>
          <w:sz w:val="28"/>
          <w:szCs w:val="28"/>
        </w:rPr>
        <w:t>и</w:t>
      </w:r>
      <w:r w:rsidRPr="00676143">
        <w:rPr>
          <w:sz w:val="28"/>
          <w:szCs w:val="28"/>
        </w:rPr>
        <w:t>ровку граждан в целях спасения жизни и сохранения здоровья (в том числе лиц, находящихся на лечении в медицинских организациях, в которых отсу</w:t>
      </w:r>
      <w:r w:rsidRPr="00676143">
        <w:rPr>
          <w:sz w:val="28"/>
          <w:szCs w:val="28"/>
        </w:rPr>
        <w:t>т</w:t>
      </w:r>
      <w:r w:rsidRPr="00676143">
        <w:rPr>
          <w:sz w:val="28"/>
          <w:szCs w:val="28"/>
        </w:rPr>
        <w:t>ствует возможность оказания необходимой медицинской помощи при угр</w:t>
      </w:r>
      <w:r w:rsidRPr="00676143">
        <w:rPr>
          <w:sz w:val="28"/>
          <w:szCs w:val="28"/>
        </w:rPr>
        <w:t>о</w:t>
      </w:r>
      <w:r w:rsidRPr="00676143">
        <w:rPr>
          <w:sz w:val="28"/>
          <w:szCs w:val="28"/>
        </w:rPr>
        <w:t>жающих жизни состояниях, женщин в период беременности, родов, послер</w:t>
      </w:r>
      <w:r w:rsidRPr="00676143">
        <w:rPr>
          <w:sz w:val="28"/>
          <w:szCs w:val="28"/>
        </w:rPr>
        <w:t>о</w:t>
      </w:r>
      <w:r w:rsidRPr="00676143">
        <w:rPr>
          <w:sz w:val="28"/>
          <w:szCs w:val="28"/>
        </w:rPr>
        <w:t>довой период и новорожденных, лиц, пострадавших в результате чрезвыча</w:t>
      </w:r>
      <w:r w:rsidRPr="00676143">
        <w:rPr>
          <w:sz w:val="28"/>
          <w:szCs w:val="28"/>
        </w:rPr>
        <w:t>й</w:t>
      </w:r>
      <w:r w:rsidRPr="00676143">
        <w:rPr>
          <w:sz w:val="28"/>
          <w:szCs w:val="28"/>
        </w:rPr>
        <w:t>ных ситуаций и стихийных бедствий).</w:t>
      </w:r>
    </w:p>
    <w:p w:rsidR="00410438" w:rsidRPr="00676143" w:rsidRDefault="00410438" w:rsidP="005C2E28">
      <w:pPr>
        <w:widowControl w:val="0"/>
        <w:ind w:firstLine="709"/>
        <w:jc w:val="both"/>
        <w:rPr>
          <w:sz w:val="28"/>
          <w:szCs w:val="28"/>
        </w:rPr>
      </w:pPr>
      <w:r w:rsidRPr="00676143">
        <w:rPr>
          <w:sz w:val="28"/>
          <w:szCs w:val="28"/>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w:t>
      </w:r>
      <w:r w:rsidRPr="00676143">
        <w:rPr>
          <w:sz w:val="28"/>
          <w:szCs w:val="28"/>
        </w:rPr>
        <w:t>о</w:t>
      </w:r>
      <w:r w:rsidRPr="00676143">
        <w:rPr>
          <w:sz w:val="28"/>
          <w:szCs w:val="28"/>
        </w:rPr>
        <w:t>го оборудования.</w:t>
      </w:r>
    </w:p>
    <w:p w:rsidR="00410438" w:rsidRPr="00676143" w:rsidRDefault="002966DD" w:rsidP="005C2E28">
      <w:pPr>
        <w:widowControl w:val="0"/>
        <w:ind w:firstLine="709"/>
        <w:jc w:val="both"/>
        <w:rPr>
          <w:sz w:val="28"/>
          <w:szCs w:val="28"/>
        </w:rPr>
      </w:pPr>
      <w:r w:rsidRPr="00676143">
        <w:rPr>
          <w:sz w:val="28"/>
          <w:szCs w:val="28"/>
        </w:rPr>
        <w:t>Паллиативная медицинская помощь оказывается бесплатно в амбул</w:t>
      </w:r>
      <w:r w:rsidRPr="00676143">
        <w:rPr>
          <w:sz w:val="28"/>
          <w:szCs w:val="28"/>
        </w:rPr>
        <w:t>а</w:t>
      </w:r>
      <w:r w:rsidRPr="00676143">
        <w:rPr>
          <w:sz w:val="28"/>
          <w:szCs w:val="28"/>
        </w:rPr>
        <w:t>торных условиях, в том числе на дому, в условиях дневного стационара и стационарных условиях медицинскими работниками, прошедшими обучение по оказанию такой помощи.</w:t>
      </w:r>
    </w:p>
    <w:p w:rsidR="00212764" w:rsidRPr="00676143" w:rsidRDefault="00212764" w:rsidP="005C2E28">
      <w:pPr>
        <w:widowControl w:val="0"/>
        <w:ind w:firstLine="709"/>
        <w:jc w:val="both"/>
        <w:rPr>
          <w:sz w:val="28"/>
          <w:szCs w:val="28"/>
        </w:rPr>
      </w:pPr>
      <w:r w:rsidRPr="00676143">
        <w:rPr>
          <w:sz w:val="28"/>
          <w:szCs w:val="28"/>
        </w:rPr>
        <w:t>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w:t>
      </w:r>
      <w:r w:rsidRPr="00676143">
        <w:rPr>
          <w:sz w:val="28"/>
          <w:szCs w:val="28"/>
        </w:rPr>
        <w:t>в</w:t>
      </w:r>
      <w:r w:rsidRPr="00676143">
        <w:rPr>
          <w:sz w:val="28"/>
          <w:szCs w:val="28"/>
        </w:rPr>
        <w:t>ляющими уход за пациентом, добровольцами (волонтерами), а также орган</w:t>
      </w:r>
      <w:r w:rsidRPr="00676143">
        <w:rPr>
          <w:sz w:val="28"/>
          <w:szCs w:val="28"/>
        </w:rPr>
        <w:t>и</w:t>
      </w:r>
      <w:r w:rsidRPr="00676143">
        <w:rPr>
          <w:sz w:val="28"/>
          <w:szCs w:val="28"/>
        </w:rPr>
        <w:t>зациями социального обслуживания, религиозными организациями, орган</w:t>
      </w:r>
      <w:r w:rsidRPr="00676143">
        <w:rPr>
          <w:sz w:val="28"/>
          <w:szCs w:val="28"/>
        </w:rPr>
        <w:t>и</w:t>
      </w:r>
      <w:r w:rsidRPr="00676143">
        <w:rPr>
          <w:sz w:val="28"/>
          <w:szCs w:val="28"/>
        </w:rPr>
        <w:t>зациями, указанными в части 2 статьи 6 Федерального закона</w:t>
      </w:r>
      <w:r w:rsidR="00695791" w:rsidRPr="00676143">
        <w:rPr>
          <w:sz w:val="28"/>
          <w:szCs w:val="28"/>
        </w:rPr>
        <w:t xml:space="preserve"> от 21.11.2011 № 323-ФЗ</w:t>
      </w:r>
      <w:r w:rsidRPr="00676143">
        <w:rPr>
          <w:sz w:val="28"/>
          <w:szCs w:val="28"/>
        </w:rPr>
        <w:t xml:space="preserve"> «Об основах охраны здоровья граждан в Российской Федерации», в том числе в целях предоставления такому пациенту социальных услуг, мер социальной защиты (поддержки) в соответствии с законодательством Ро</w:t>
      </w:r>
      <w:r w:rsidRPr="00676143">
        <w:rPr>
          <w:sz w:val="28"/>
          <w:szCs w:val="28"/>
        </w:rPr>
        <w:t>с</w:t>
      </w:r>
      <w:r w:rsidRPr="00676143">
        <w:rPr>
          <w:sz w:val="28"/>
          <w:szCs w:val="28"/>
        </w:rPr>
        <w:t>сийской Федерации, мер психологической поддержки и духовной помощи.</w:t>
      </w:r>
    </w:p>
    <w:p w:rsidR="00212764" w:rsidRPr="00676143" w:rsidRDefault="00212764" w:rsidP="005C2E28">
      <w:pPr>
        <w:widowControl w:val="0"/>
        <w:ind w:firstLine="709"/>
        <w:jc w:val="both"/>
        <w:rPr>
          <w:sz w:val="28"/>
          <w:szCs w:val="28"/>
        </w:rPr>
      </w:pPr>
      <w:r w:rsidRPr="00676143">
        <w:rPr>
          <w:sz w:val="28"/>
          <w:szCs w:val="28"/>
        </w:rPr>
        <w:t>Медицинская организация, к которой пациент прикреплен для получ</w:t>
      </w:r>
      <w:r w:rsidRPr="00676143">
        <w:rPr>
          <w:sz w:val="28"/>
          <w:szCs w:val="28"/>
        </w:rPr>
        <w:t>е</w:t>
      </w:r>
      <w:r w:rsidRPr="00676143">
        <w:rPr>
          <w:sz w:val="28"/>
          <w:szCs w:val="28"/>
        </w:rPr>
        <w:t>ния первичной медико-санитарной помощи, организует оказание ему палли</w:t>
      </w:r>
      <w:r w:rsidRPr="00676143">
        <w:rPr>
          <w:sz w:val="28"/>
          <w:szCs w:val="28"/>
        </w:rPr>
        <w:t>а</w:t>
      </w:r>
      <w:r w:rsidRPr="00676143">
        <w:rPr>
          <w:sz w:val="28"/>
          <w:szCs w:val="28"/>
        </w:rPr>
        <w:t>тивной первичной медицинской помощи медицинскими работниками, вкл</w:t>
      </w:r>
      <w:r w:rsidRPr="00676143">
        <w:rPr>
          <w:sz w:val="28"/>
          <w:szCs w:val="28"/>
        </w:rPr>
        <w:t>ю</w:t>
      </w:r>
      <w:r w:rsidRPr="00676143">
        <w:rPr>
          <w:sz w:val="28"/>
          <w:szCs w:val="28"/>
        </w:rPr>
        <w:t>чая медицинских работников фельдшерских пунктов, фельдшерско-акушерских пунктов, врачебных амбулаторий и иных подразделений мед</w:t>
      </w:r>
      <w:r w:rsidRPr="00676143">
        <w:rPr>
          <w:sz w:val="28"/>
          <w:szCs w:val="28"/>
        </w:rPr>
        <w:t>и</w:t>
      </w:r>
      <w:r w:rsidRPr="00676143">
        <w:rPr>
          <w:sz w:val="28"/>
          <w:szCs w:val="28"/>
        </w:rPr>
        <w:t>цинских организаций, оказывающих первичную медико-санитарную помощь, во взаимодействии с выездными патронажными бригадами медицинских о</w:t>
      </w:r>
      <w:r w:rsidRPr="00676143">
        <w:rPr>
          <w:sz w:val="28"/>
          <w:szCs w:val="28"/>
        </w:rPr>
        <w:t>р</w:t>
      </w:r>
      <w:r w:rsidRPr="00676143">
        <w:rPr>
          <w:sz w:val="28"/>
          <w:szCs w:val="28"/>
        </w:rPr>
        <w:lastRenderedPageBreak/>
        <w:t>ганизаций, оказывающих паллиативную медицинскую помощь, и во взаим</w:t>
      </w:r>
      <w:r w:rsidRPr="00676143">
        <w:rPr>
          <w:sz w:val="28"/>
          <w:szCs w:val="28"/>
        </w:rPr>
        <w:t>о</w:t>
      </w:r>
      <w:r w:rsidRPr="00676143">
        <w:rPr>
          <w:sz w:val="28"/>
          <w:szCs w:val="28"/>
        </w:rPr>
        <w:t>действии с медицинскими организациями, оказывающими паллиативную специализированную медицинскую помощь.</w:t>
      </w:r>
    </w:p>
    <w:p w:rsidR="00212764" w:rsidRPr="00676143" w:rsidRDefault="00212764" w:rsidP="005C2E28">
      <w:pPr>
        <w:widowControl w:val="0"/>
        <w:ind w:firstLine="709"/>
        <w:jc w:val="both"/>
        <w:rPr>
          <w:sz w:val="28"/>
          <w:szCs w:val="28"/>
        </w:rPr>
      </w:pPr>
      <w:r w:rsidRPr="00676143">
        <w:rPr>
          <w:sz w:val="28"/>
          <w:szCs w:val="28"/>
        </w:rPr>
        <w:t>Медицинские организации, оказыва</w:t>
      </w:r>
      <w:r w:rsidR="0057797D" w:rsidRPr="00676143">
        <w:rPr>
          <w:sz w:val="28"/>
          <w:szCs w:val="28"/>
        </w:rPr>
        <w:t>ющие специализированную мед</w:t>
      </w:r>
      <w:r w:rsidR="0057797D" w:rsidRPr="00676143">
        <w:rPr>
          <w:sz w:val="28"/>
          <w:szCs w:val="28"/>
        </w:rPr>
        <w:t>и</w:t>
      </w:r>
      <w:r w:rsidR="0057797D" w:rsidRPr="00676143">
        <w:rPr>
          <w:sz w:val="28"/>
          <w:szCs w:val="28"/>
        </w:rPr>
        <w:t>цин</w:t>
      </w:r>
      <w:r w:rsidRPr="00676143">
        <w:rPr>
          <w:sz w:val="28"/>
          <w:szCs w:val="28"/>
        </w:rPr>
        <w:t>скую помощь, в том числе паллиативную, в случае выявления пациента, нуждающегося в паллиативной первичной медицинской помощи в амбул</w:t>
      </w:r>
      <w:r w:rsidRPr="00676143">
        <w:rPr>
          <w:sz w:val="28"/>
          <w:szCs w:val="28"/>
        </w:rPr>
        <w:t>а</w:t>
      </w:r>
      <w:r w:rsidRPr="00676143">
        <w:rPr>
          <w:sz w:val="28"/>
          <w:szCs w:val="28"/>
        </w:rPr>
        <w:t>торных условиях, в том числе на дому, за 3 дня до осуществления выписки указанного пациента из медицинской организации, оказывающей специал</w:t>
      </w:r>
      <w:r w:rsidRPr="00676143">
        <w:rPr>
          <w:sz w:val="28"/>
          <w:szCs w:val="28"/>
        </w:rPr>
        <w:t>и</w:t>
      </w:r>
      <w:r w:rsidRPr="00676143">
        <w:rPr>
          <w:sz w:val="28"/>
          <w:szCs w:val="28"/>
        </w:rPr>
        <w:t>зированную медицинскую помощь, в том числе паллиативную, в стациона</w:t>
      </w:r>
      <w:r w:rsidRPr="00676143">
        <w:rPr>
          <w:sz w:val="28"/>
          <w:szCs w:val="28"/>
        </w:rPr>
        <w:t>р</w:t>
      </w:r>
      <w:r w:rsidRPr="00676143">
        <w:rPr>
          <w:sz w:val="28"/>
          <w:szCs w:val="28"/>
        </w:rPr>
        <w:t>ных условиях и условиях дневного стационара, информируют о нем мед</w:t>
      </w:r>
      <w:r w:rsidRPr="00676143">
        <w:rPr>
          <w:sz w:val="28"/>
          <w:szCs w:val="28"/>
        </w:rPr>
        <w:t>и</w:t>
      </w:r>
      <w:r w:rsidRPr="00676143">
        <w:rPr>
          <w:sz w:val="28"/>
          <w:szCs w:val="28"/>
        </w:rPr>
        <w:t>цинскую организацию, к которой такой пациент прикреплен для получения первичной медико-санитарной помощи, или близлежащую к месту его пр</w:t>
      </w:r>
      <w:r w:rsidRPr="00676143">
        <w:rPr>
          <w:sz w:val="28"/>
          <w:szCs w:val="28"/>
        </w:rPr>
        <w:t>е</w:t>
      </w:r>
      <w:r w:rsidRPr="00676143">
        <w:rPr>
          <w:sz w:val="28"/>
          <w:szCs w:val="28"/>
        </w:rPr>
        <w:t>бывания медицинскую организацию, оказывающую первичную медико-санитарную помощь.</w:t>
      </w:r>
    </w:p>
    <w:p w:rsidR="00411D7D" w:rsidRPr="00676143" w:rsidRDefault="00212764" w:rsidP="00777B57">
      <w:pPr>
        <w:autoSpaceDE w:val="0"/>
        <w:autoSpaceDN w:val="0"/>
        <w:adjustRightInd w:val="0"/>
        <w:ind w:firstLine="709"/>
        <w:jc w:val="both"/>
        <w:rPr>
          <w:sz w:val="28"/>
          <w:szCs w:val="28"/>
        </w:rPr>
      </w:pPr>
      <w:r w:rsidRPr="00676143">
        <w:rPr>
          <w:sz w:val="28"/>
          <w:szCs w:val="28"/>
        </w:rPr>
        <w:t>За счет бюджетных ассигнований краевого бюджета такие медици</w:t>
      </w:r>
      <w:r w:rsidRPr="00676143">
        <w:rPr>
          <w:sz w:val="28"/>
          <w:szCs w:val="28"/>
        </w:rPr>
        <w:t>н</w:t>
      </w:r>
      <w:r w:rsidRPr="00676143">
        <w:rPr>
          <w:sz w:val="28"/>
          <w:szCs w:val="28"/>
        </w:rPr>
        <w:t>ские организации и их подразделения обеспечиваются медицинскими изд</w:t>
      </w:r>
      <w:r w:rsidRPr="00676143">
        <w:rPr>
          <w:sz w:val="28"/>
          <w:szCs w:val="28"/>
        </w:rPr>
        <w:t>е</w:t>
      </w:r>
      <w:r w:rsidRPr="00676143">
        <w:rPr>
          <w:sz w:val="28"/>
          <w:szCs w:val="28"/>
        </w:rPr>
        <w:t>лиями, предназначенными для поддержания функций органов и систем орг</w:t>
      </w:r>
      <w:r w:rsidRPr="00676143">
        <w:rPr>
          <w:sz w:val="28"/>
          <w:szCs w:val="28"/>
        </w:rPr>
        <w:t>а</w:t>
      </w:r>
      <w:r w:rsidRPr="00676143">
        <w:rPr>
          <w:sz w:val="28"/>
          <w:szCs w:val="28"/>
        </w:rPr>
        <w:t>низма человека, для использования на дому по перечню</w:t>
      </w:r>
      <w:r w:rsidR="00411D7D" w:rsidRPr="00676143">
        <w:rPr>
          <w:sz w:val="28"/>
          <w:szCs w:val="28"/>
        </w:rPr>
        <w:t>, утвержденному М</w:t>
      </w:r>
      <w:r w:rsidR="00411D7D" w:rsidRPr="00676143">
        <w:rPr>
          <w:sz w:val="28"/>
          <w:szCs w:val="28"/>
        </w:rPr>
        <w:t>и</w:t>
      </w:r>
      <w:r w:rsidR="00411D7D" w:rsidRPr="00676143">
        <w:rPr>
          <w:sz w:val="28"/>
          <w:szCs w:val="28"/>
        </w:rPr>
        <w:t>нистерством здравоохранения Российской Федерации, а также необходим</w:t>
      </w:r>
      <w:r w:rsidR="00411D7D" w:rsidRPr="00676143">
        <w:rPr>
          <w:sz w:val="28"/>
          <w:szCs w:val="28"/>
        </w:rPr>
        <w:t>ы</w:t>
      </w:r>
      <w:r w:rsidR="00411D7D" w:rsidRPr="00676143">
        <w:rPr>
          <w:sz w:val="28"/>
          <w:szCs w:val="28"/>
        </w:rPr>
        <w:t>ми лекарственными препаратами, в том числе наркотическими лекарстве</w:t>
      </w:r>
      <w:r w:rsidR="00411D7D" w:rsidRPr="00676143">
        <w:rPr>
          <w:sz w:val="28"/>
          <w:szCs w:val="28"/>
        </w:rPr>
        <w:t>н</w:t>
      </w:r>
      <w:r w:rsidR="00411D7D" w:rsidRPr="00676143">
        <w:rPr>
          <w:sz w:val="28"/>
          <w:szCs w:val="28"/>
        </w:rPr>
        <w:t>ными препаратами и психотропными лекарственными препаратами, испол</w:t>
      </w:r>
      <w:r w:rsidR="00411D7D" w:rsidRPr="00676143">
        <w:rPr>
          <w:sz w:val="28"/>
          <w:szCs w:val="28"/>
        </w:rPr>
        <w:t>ь</w:t>
      </w:r>
      <w:r w:rsidR="00411D7D" w:rsidRPr="00676143">
        <w:rPr>
          <w:sz w:val="28"/>
          <w:szCs w:val="28"/>
        </w:rPr>
        <w:t>зуемыми при посещениях на дому.</w:t>
      </w:r>
    </w:p>
    <w:p w:rsidR="00212764" w:rsidRPr="00676143" w:rsidRDefault="00212764" w:rsidP="00777B57">
      <w:pPr>
        <w:autoSpaceDE w:val="0"/>
        <w:autoSpaceDN w:val="0"/>
        <w:adjustRightInd w:val="0"/>
        <w:ind w:firstLine="709"/>
        <w:jc w:val="both"/>
        <w:rPr>
          <w:sz w:val="28"/>
          <w:szCs w:val="28"/>
        </w:rPr>
      </w:pPr>
      <w:r w:rsidRPr="00676143">
        <w:rPr>
          <w:sz w:val="28"/>
          <w:szCs w:val="28"/>
        </w:rPr>
        <w:t>В целях обеспечения пациентов, получающих паллиативную медицин-скую помощь, наркотическими лекарственными препаратами и психотро</w:t>
      </w:r>
      <w:r w:rsidRPr="00676143">
        <w:rPr>
          <w:sz w:val="28"/>
          <w:szCs w:val="28"/>
        </w:rPr>
        <w:t>п</w:t>
      </w:r>
      <w:r w:rsidRPr="00676143">
        <w:rPr>
          <w:sz w:val="28"/>
          <w:szCs w:val="28"/>
        </w:rPr>
        <w:t>ными лекарственными препара</w:t>
      </w:r>
      <w:r w:rsidR="00AC5792" w:rsidRPr="00676143">
        <w:rPr>
          <w:sz w:val="28"/>
          <w:szCs w:val="28"/>
        </w:rPr>
        <w:t>тами Министерство здравоохранения Алта</w:t>
      </w:r>
      <w:r w:rsidR="00AC5792" w:rsidRPr="00676143">
        <w:rPr>
          <w:sz w:val="28"/>
          <w:szCs w:val="28"/>
        </w:rPr>
        <w:t>й</w:t>
      </w:r>
      <w:r w:rsidR="00AC5792" w:rsidRPr="00676143">
        <w:rPr>
          <w:sz w:val="28"/>
          <w:szCs w:val="28"/>
        </w:rPr>
        <w:t>ского края</w:t>
      </w:r>
      <w:r w:rsidRPr="00676143">
        <w:rPr>
          <w:sz w:val="28"/>
          <w:szCs w:val="28"/>
        </w:rPr>
        <w:t xml:space="preserve"> вправе в соответствии с законодательством Российской Федер</w:t>
      </w:r>
      <w:r w:rsidRPr="00676143">
        <w:rPr>
          <w:sz w:val="28"/>
          <w:szCs w:val="28"/>
        </w:rPr>
        <w:t>а</w:t>
      </w:r>
      <w:r w:rsidRPr="00676143">
        <w:rPr>
          <w:sz w:val="28"/>
          <w:szCs w:val="28"/>
        </w:rPr>
        <w:t>ции</w:t>
      </w:r>
      <w:r w:rsidR="00695791" w:rsidRPr="00676143">
        <w:rPr>
          <w:sz w:val="28"/>
          <w:szCs w:val="28"/>
        </w:rPr>
        <w:t>,</w:t>
      </w:r>
      <w:r w:rsidRPr="00676143">
        <w:rPr>
          <w:sz w:val="28"/>
          <w:szCs w:val="28"/>
        </w:rPr>
        <w:t xml:space="preserve"> в случае наличия потребности</w:t>
      </w:r>
      <w:r w:rsidR="00695791" w:rsidRPr="00676143">
        <w:rPr>
          <w:sz w:val="28"/>
          <w:szCs w:val="28"/>
        </w:rPr>
        <w:t>,</w:t>
      </w:r>
      <w:r w:rsidRPr="00676143">
        <w:rPr>
          <w:sz w:val="28"/>
          <w:szCs w:val="28"/>
        </w:rPr>
        <w:t xml:space="preserve"> организовать изготовление в аптечных организациях наркотических лекарственных препаратов и психотропных л</w:t>
      </w:r>
      <w:r w:rsidRPr="00676143">
        <w:rPr>
          <w:sz w:val="28"/>
          <w:szCs w:val="28"/>
        </w:rPr>
        <w:t>е</w:t>
      </w:r>
      <w:r w:rsidRPr="00676143">
        <w:rPr>
          <w:sz w:val="28"/>
          <w:szCs w:val="28"/>
        </w:rPr>
        <w:t>карственных препаратов в неинвазивных лекарственных формах, в том числе применяемых у детей.</w:t>
      </w:r>
    </w:p>
    <w:p w:rsidR="00212764" w:rsidRPr="00676143" w:rsidRDefault="00212764" w:rsidP="005C2E28">
      <w:pPr>
        <w:widowControl w:val="0"/>
        <w:ind w:firstLine="709"/>
        <w:jc w:val="both"/>
        <w:rPr>
          <w:sz w:val="28"/>
          <w:szCs w:val="28"/>
        </w:rPr>
      </w:pPr>
      <w:r w:rsidRPr="00676143">
        <w:rPr>
          <w:sz w:val="28"/>
          <w:szCs w:val="28"/>
        </w:rPr>
        <w:t>Мероприятия по развитию паллиативной медицинской помощи осу-ществляются в рамках соответствующей государственной программы Алтай-ского края, включающей указанные мероприятия, а также целевые показат</w:t>
      </w:r>
      <w:r w:rsidRPr="00676143">
        <w:rPr>
          <w:sz w:val="28"/>
          <w:szCs w:val="28"/>
        </w:rPr>
        <w:t>е</w:t>
      </w:r>
      <w:r w:rsidRPr="00676143">
        <w:rPr>
          <w:sz w:val="28"/>
          <w:szCs w:val="28"/>
        </w:rPr>
        <w:t>ли их результативности.</w:t>
      </w:r>
    </w:p>
    <w:p w:rsidR="004D3000" w:rsidRPr="00676143" w:rsidRDefault="004D3000" w:rsidP="004D3000">
      <w:pPr>
        <w:widowControl w:val="0"/>
        <w:ind w:firstLine="709"/>
        <w:jc w:val="both"/>
        <w:rPr>
          <w:sz w:val="28"/>
          <w:szCs w:val="28"/>
        </w:rPr>
      </w:pPr>
      <w:r w:rsidRPr="00676143">
        <w:rPr>
          <w:sz w:val="28"/>
          <w:szCs w:val="28"/>
        </w:rPr>
        <w:t xml:space="preserve">В целях оказания </w:t>
      </w:r>
      <w:r w:rsidR="00411D7D" w:rsidRPr="00676143">
        <w:rPr>
          <w:sz w:val="28"/>
          <w:szCs w:val="28"/>
        </w:rPr>
        <w:t>гражданам</w:t>
      </w:r>
      <w:r w:rsidRPr="00676143">
        <w:rPr>
          <w:sz w:val="28"/>
          <w:szCs w:val="28"/>
        </w:rPr>
        <w:t>, находящимся в стационарных организ</w:t>
      </w:r>
      <w:r w:rsidRPr="00676143">
        <w:rPr>
          <w:sz w:val="28"/>
          <w:szCs w:val="28"/>
        </w:rPr>
        <w:t>а</w:t>
      </w:r>
      <w:r w:rsidRPr="00676143">
        <w:rPr>
          <w:sz w:val="28"/>
          <w:szCs w:val="28"/>
        </w:rPr>
        <w:t>циях социального обслуживания, медицинской помощи органами исполн</w:t>
      </w:r>
      <w:r w:rsidRPr="00676143">
        <w:rPr>
          <w:sz w:val="28"/>
          <w:szCs w:val="28"/>
        </w:rPr>
        <w:t>и</w:t>
      </w:r>
      <w:r w:rsidRPr="00676143">
        <w:rPr>
          <w:sz w:val="28"/>
          <w:szCs w:val="28"/>
        </w:rPr>
        <w:t>тельной власти в сфере охраны здоровья организуется взаимодействие ст</w:t>
      </w:r>
      <w:r w:rsidRPr="00676143">
        <w:rPr>
          <w:sz w:val="28"/>
          <w:szCs w:val="28"/>
        </w:rPr>
        <w:t>а</w:t>
      </w:r>
      <w:r w:rsidRPr="00676143">
        <w:rPr>
          <w:sz w:val="28"/>
          <w:szCs w:val="28"/>
        </w:rPr>
        <w:t>ционарных организаций социального обслуживания</w:t>
      </w:r>
      <w:r w:rsidR="000273C3" w:rsidRPr="00676143">
        <w:rPr>
          <w:sz w:val="28"/>
          <w:szCs w:val="28"/>
        </w:rPr>
        <w:t xml:space="preserve"> </w:t>
      </w:r>
      <w:r w:rsidRPr="00676143">
        <w:rPr>
          <w:sz w:val="28"/>
          <w:szCs w:val="28"/>
        </w:rPr>
        <w:t>с близлежащими мед</w:t>
      </w:r>
      <w:r w:rsidRPr="00676143">
        <w:rPr>
          <w:sz w:val="28"/>
          <w:szCs w:val="28"/>
        </w:rPr>
        <w:t>и</w:t>
      </w:r>
      <w:r w:rsidRPr="00676143">
        <w:rPr>
          <w:sz w:val="28"/>
          <w:szCs w:val="28"/>
        </w:rPr>
        <w:t>цинскими организациями.</w:t>
      </w:r>
    </w:p>
    <w:p w:rsidR="006A4D72" w:rsidRPr="00676143" w:rsidRDefault="006A4D72" w:rsidP="006A4D72">
      <w:pPr>
        <w:widowControl w:val="0"/>
        <w:ind w:firstLine="709"/>
        <w:jc w:val="both"/>
        <w:rPr>
          <w:sz w:val="28"/>
          <w:szCs w:val="28"/>
        </w:rPr>
      </w:pPr>
      <w:r w:rsidRPr="00676143">
        <w:rPr>
          <w:sz w:val="28"/>
          <w:szCs w:val="28"/>
        </w:rPr>
        <w:t>В отношении лиц, находящихся в стационарных организациях соц</w:t>
      </w:r>
      <w:r w:rsidRPr="00676143">
        <w:rPr>
          <w:sz w:val="28"/>
          <w:szCs w:val="28"/>
        </w:rPr>
        <w:t>и</w:t>
      </w:r>
      <w:r w:rsidRPr="00676143">
        <w:rPr>
          <w:sz w:val="28"/>
          <w:szCs w:val="28"/>
        </w:rPr>
        <w:t xml:space="preserve">ального обслуживания, в рамках </w:t>
      </w:r>
      <w:r w:rsidR="00AC0836" w:rsidRPr="00AF25E8">
        <w:rPr>
          <w:sz w:val="28"/>
          <w:szCs w:val="28"/>
        </w:rPr>
        <w:t>территориальной</w:t>
      </w:r>
      <w:r w:rsidR="00AC0836">
        <w:rPr>
          <w:sz w:val="28"/>
          <w:szCs w:val="28"/>
        </w:rPr>
        <w:t xml:space="preserve"> </w:t>
      </w:r>
      <w:r w:rsidRPr="00676143">
        <w:rPr>
          <w:sz w:val="28"/>
          <w:szCs w:val="28"/>
        </w:rPr>
        <w:t>программы обязательного медицинского страхования с привлечением близлежащих медицинских орг</w:t>
      </w:r>
      <w:r w:rsidRPr="00676143">
        <w:rPr>
          <w:sz w:val="28"/>
          <w:szCs w:val="28"/>
        </w:rPr>
        <w:t>а</w:t>
      </w:r>
      <w:r w:rsidRPr="00676143">
        <w:rPr>
          <w:sz w:val="28"/>
          <w:szCs w:val="28"/>
        </w:rPr>
        <w:t>низаций проводится диспансеризация, а при наличии хронических заболев</w:t>
      </w:r>
      <w:r w:rsidRPr="00676143">
        <w:rPr>
          <w:sz w:val="28"/>
          <w:szCs w:val="28"/>
        </w:rPr>
        <w:t>а</w:t>
      </w:r>
      <w:r w:rsidRPr="00676143">
        <w:rPr>
          <w:sz w:val="28"/>
          <w:szCs w:val="28"/>
        </w:rPr>
        <w:t>ний - диспансерное наблюдение в соответствии с порядками, установленн</w:t>
      </w:r>
      <w:r w:rsidRPr="00676143">
        <w:rPr>
          <w:sz w:val="28"/>
          <w:szCs w:val="28"/>
        </w:rPr>
        <w:t>ы</w:t>
      </w:r>
      <w:r w:rsidRPr="00676143">
        <w:rPr>
          <w:sz w:val="28"/>
          <w:szCs w:val="28"/>
        </w:rPr>
        <w:t>ми Министерством здравоохранения Российской Федерации.</w:t>
      </w:r>
    </w:p>
    <w:p w:rsidR="004D3000" w:rsidRPr="00676143" w:rsidRDefault="004D3000" w:rsidP="004D3000">
      <w:pPr>
        <w:widowControl w:val="0"/>
        <w:ind w:firstLine="709"/>
        <w:jc w:val="both"/>
        <w:rPr>
          <w:sz w:val="28"/>
          <w:szCs w:val="28"/>
        </w:rPr>
      </w:pPr>
      <w:r w:rsidRPr="00676143">
        <w:rPr>
          <w:sz w:val="28"/>
          <w:szCs w:val="28"/>
        </w:rPr>
        <w:lastRenderedPageBreak/>
        <w:t>При выявлении в рамках диспансеризации и диспансерного</w:t>
      </w:r>
      <w:r w:rsidR="000273C3" w:rsidRPr="00676143">
        <w:rPr>
          <w:sz w:val="28"/>
          <w:szCs w:val="28"/>
        </w:rPr>
        <w:t xml:space="preserve"> </w:t>
      </w:r>
      <w:r w:rsidRPr="00676143">
        <w:rPr>
          <w:sz w:val="28"/>
          <w:szCs w:val="28"/>
        </w:rPr>
        <w:t>наблюд</w:t>
      </w:r>
      <w:r w:rsidRPr="00676143">
        <w:rPr>
          <w:sz w:val="28"/>
          <w:szCs w:val="28"/>
        </w:rPr>
        <w:t>е</w:t>
      </w:r>
      <w:r w:rsidRPr="00676143">
        <w:rPr>
          <w:sz w:val="28"/>
          <w:szCs w:val="28"/>
        </w:rPr>
        <w:t>ния показаний к оказанию специализированной, в том числе</w:t>
      </w:r>
      <w:r w:rsidR="000273C3" w:rsidRPr="00676143">
        <w:rPr>
          <w:sz w:val="28"/>
          <w:szCs w:val="28"/>
        </w:rPr>
        <w:t xml:space="preserve"> </w:t>
      </w:r>
      <w:r w:rsidRPr="00676143">
        <w:rPr>
          <w:sz w:val="28"/>
          <w:szCs w:val="28"/>
        </w:rPr>
        <w:t>высокотехнол</w:t>
      </w:r>
      <w:r w:rsidRPr="00676143">
        <w:rPr>
          <w:sz w:val="28"/>
          <w:szCs w:val="28"/>
        </w:rPr>
        <w:t>о</w:t>
      </w:r>
      <w:r w:rsidRPr="00676143">
        <w:rPr>
          <w:sz w:val="28"/>
          <w:szCs w:val="28"/>
        </w:rPr>
        <w:t>гичной, медицинской помощи лица, находящиеся в</w:t>
      </w:r>
      <w:r w:rsidR="000273C3" w:rsidRPr="00676143">
        <w:rPr>
          <w:sz w:val="28"/>
          <w:szCs w:val="28"/>
        </w:rPr>
        <w:t xml:space="preserve"> </w:t>
      </w:r>
      <w:r w:rsidRPr="00676143">
        <w:rPr>
          <w:sz w:val="28"/>
          <w:szCs w:val="28"/>
        </w:rPr>
        <w:t>стационарных организ</w:t>
      </w:r>
      <w:r w:rsidRPr="00676143">
        <w:rPr>
          <w:sz w:val="28"/>
          <w:szCs w:val="28"/>
        </w:rPr>
        <w:t>а</w:t>
      </w:r>
      <w:r w:rsidRPr="00676143">
        <w:rPr>
          <w:sz w:val="28"/>
          <w:szCs w:val="28"/>
        </w:rPr>
        <w:t>циях социального обслуживания, переводятся в</w:t>
      </w:r>
      <w:r w:rsidR="000273C3" w:rsidRPr="00676143">
        <w:rPr>
          <w:sz w:val="28"/>
          <w:szCs w:val="28"/>
        </w:rPr>
        <w:t xml:space="preserve"> </w:t>
      </w:r>
      <w:r w:rsidRPr="00676143">
        <w:rPr>
          <w:sz w:val="28"/>
          <w:szCs w:val="28"/>
        </w:rPr>
        <w:t>специализированные мед</w:t>
      </w:r>
      <w:r w:rsidRPr="00676143">
        <w:rPr>
          <w:sz w:val="28"/>
          <w:szCs w:val="28"/>
        </w:rPr>
        <w:t>и</w:t>
      </w:r>
      <w:r w:rsidRPr="00676143">
        <w:rPr>
          <w:sz w:val="28"/>
          <w:szCs w:val="28"/>
        </w:rPr>
        <w:t>цинские организации в сроки, установленные</w:t>
      </w:r>
      <w:r w:rsidR="000273C3" w:rsidRPr="00676143">
        <w:rPr>
          <w:sz w:val="28"/>
          <w:szCs w:val="28"/>
        </w:rPr>
        <w:t xml:space="preserve"> </w:t>
      </w:r>
      <w:r w:rsidRPr="00676143">
        <w:rPr>
          <w:sz w:val="28"/>
          <w:szCs w:val="28"/>
        </w:rPr>
        <w:t>настоящей Программой.</w:t>
      </w:r>
      <w:r w:rsidR="000273C3" w:rsidRPr="00676143">
        <w:rPr>
          <w:sz w:val="28"/>
          <w:szCs w:val="28"/>
        </w:rPr>
        <w:t xml:space="preserve"> </w:t>
      </w:r>
    </w:p>
    <w:p w:rsidR="006A4D72" w:rsidRPr="00676143" w:rsidRDefault="006A4D72" w:rsidP="006A4D72">
      <w:pPr>
        <w:widowControl w:val="0"/>
        <w:ind w:firstLine="709"/>
        <w:jc w:val="both"/>
        <w:rPr>
          <w:sz w:val="28"/>
          <w:szCs w:val="28"/>
        </w:rPr>
      </w:pPr>
      <w:r w:rsidRPr="00676143">
        <w:rPr>
          <w:sz w:val="28"/>
          <w:szCs w:val="28"/>
        </w:rPr>
        <w:t>В отношении лиц с психическими расстройствами и расстройствами поведения, в том числе находящихся в стационарных организациях социал</w:t>
      </w:r>
      <w:r w:rsidRPr="00676143">
        <w:rPr>
          <w:sz w:val="28"/>
          <w:szCs w:val="28"/>
        </w:rPr>
        <w:t>ь</w:t>
      </w:r>
      <w:r w:rsidRPr="00676143">
        <w:rPr>
          <w:sz w:val="28"/>
          <w:szCs w:val="28"/>
        </w:rPr>
        <w:t>ного обслуживания, а также в условиях сопровождаемого проживания, вкл</w:t>
      </w:r>
      <w:r w:rsidRPr="00676143">
        <w:rPr>
          <w:sz w:val="28"/>
          <w:szCs w:val="28"/>
        </w:rPr>
        <w:t>ю</w:t>
      </w:r>
      <w:r w:rsidRPr="00676143">
        <w:rPr>
          <w:sz w:val="28"/>
          <w:szCs w:val="28"/>
        </w:rPr>
        <w:t>чая совместное проживание таких лиц в отдельных жилых помещениях, за счет бюджетных ассигнований краевого бюджета проводится диспансерное наблюдение медицинскими организациями, оказывающими первичную сп</w:t>
      </w:r>
      <w:r w:rsidRPr="00676143">
        <w:rPr>
          <w:sz w:val="28"/>
          <w:szCs w:val="28"/>
        </w:rPr>
        <w:t>е</w:t>
      </w:r>
      <w:r w:rsidRPr="00676143">
        <w:rPr>
          <w:sz w:val="28"/>
          <w:szCs w:val="28"/>
        </w:rPr>
        <w:t>циализированную медико-санитарную помощь при психических расстро</w:t>
      </w:r>
      <w:r w:rsidRPr="00676143">
        <w:rPr>
          <w:sz w:val="28"/>
          <w:szCs w:val="28"/>
        </w:rPr>
        <w:t>й</w:t>
      </w:r>
      <w:r w:rsidRPr="00676143">
        <w:rPr>
          <w:sz w:val="28"/>
          <w:szCs w:val="28"/>
        </w:rPr>
        <w:t>ствах и расстройствах поведения, во взаимодействии с врачами-психиатрами стационарных организаций социального обслуживания в порядке, устано</w:t>
      </w:r>
      <w:r w:rsidRPr="00676143">
        <w:rPr>
          <w:sz w:val="28"/>
          <w:szCs w:val="28"/>
        </w:rPr>
        <w:t>в</w:t>
      </w:r>
      <w:r w:rsidRPr="00676143">
        <w:rPr>
          <w:sz w:val="28"/>
          <w:szCs w:val="28"/>
        </w:rPr>
        <w:t>ленном Министерством здравоохранения Российской Федерации.</w:t>
      </w:r>
    </w:p>
    <w:p w:rsidR="006A4D72" w:rsidRPr="00676143" w:rsidRDefault="006A4D72" w:rsidP="006A4D72">
      <w:pPr>
        <w:widowControl w:val="0"/>
        <w:ind w:firstLine="709"/>
        <w:jc w:val="both"/>
        <w:rPr>
          <w:sz w:val="28"/>
          <w:szCs w:val="28"/>
        </w:rPr>
      </w:pPr>
      <w:r w:rsidRPr="00676143">
        <w:rPr>
          <w:sz w:val="28"/>
          <w:szCs w:val="28"/>
        </w:rPr>
        <w:t>Для лиц с психическими расстройствами и расстройствами поведения, проживающих в сельской местности, рабочих поселках и поселках городск</w:t>
      </w:r>
      <w:r w:rsidRPr="00676143">
        <w:rPr>
          <w:sz w:val="28"/>
          <w:szCs w:val="28"/>
        </w:rPr>
        <w:t>о</w:t>
      </w:r>
      <w:r w:rsidRPr="00676143">
        <w:rPr>
          <w:sz w:val="28"/>
          <w:szCs w:val="28"/>
        </w:rPr>
        <w:t xml:space="preserve">го типа, организация медицинской помощи, в том числе по профилю </w:t>
      </w:r>
      <w:r w:rsidR="001658A4" w:rsidRPr="00676143">
        <w:rPr>
          <w:sz w:val="28"/>
          <w:szCs w:val="28"/>
        </w:rPr>
        <w:t>«псих</w:t>
      </w:r>
      <w:r w:rsidR="001658A4" w:rsidRPr="00676143">
        <w:rPr>
          <w:sz w:val="28"/>
          <w:szCs w:val="28"/>
        </w:rPr>
        <w:t>и</w:t>
      </w:r>
      <w:r w:rsidR="001658A4" w:rsidRPr="00676143">
        <w:rPr>
          <w:sz w:val="28"/>
          <w:szCs w:val="28"/>
        </w:rPr>
        <w:t>атрия»</w:t>
      </w:r>
      <w:r w:rsidRPr="00676143">
        <w:rPr>
          <w:sz w:val="28"/>
          <w:szCs w:val="28"/>
        </w:rPr>
        <w:t>, осуществляется во взаимодействии медицинских работников, вкл</w:t>
      </w:r>
      <w:r w:rsidRPr="00676143">
        <w:rPr>
          <w:sz w:val="28"/>
          <w:szCs w:val="28"/>
        </w:rPr>
        <w:t>ю</w:t>
      </w:r>
      <w:r w:rsidRPr="00676143">
        <w:rPr>
          <w:sz w:val="28"/>
          <w:szCs w:val="28"/>
        </w:rPr>
        <w:t>чая медицинских работников фельдшерских пунктов, фельдшерско-акушерских пунктов, врачебных амбулаторий и отделений (центров, кабин</w:t>
      </w:r>
      <w:r w:rsidRPr="00676143">
        <w:rPr>
          <w:sz w:val="28"/>
          <w:szCs w:val="28"/>
        </w:rPr>
        <w:t>е</w:t>
      </w:r>
      <w:r w:rsidRPr="00676143">
        <w:rPr>
          <w:sz w:val="28"/>
          <w:szCs w:val="28"/>
        </w:rPr>
        <w:t>тов) общей врачебной практики, с медицинскими организациями, оказыва</w:t>
      </w:r>
      <w:r w:rsidRPr="00676143">
        <w:rPr>
          <w:sz w:val="28"/>
          <w:szCs w:val="28"/>
        </w:rPr>
        <w:t>ю</w:t>
      </w:r>
      <w:r w:rsidRPr="00676143">
        <w:rPr>
          <w:sz w:val="28"/>
          <w:szCs w:val="28"/>
        </w:rPr>
        <w:t>щими первичную специализированную медико-санитарную помощь при психических расстройствах и расстройствах поведения, в том числе силами выездных психиатрических бригад, в порядке, установленном Министе</w:t>
      </w:r>
      <w:r w:rsidRPr="00676143">
        <w:rPr>
          <w:sz w:val="28"/>
          <w:szCs w:val="28"/>
        </w:rPr>
        <w:t>р</w:t>
      </w:r>
      <w:r w:rsidRPr="00676143">
        <w:rPr>
          <w:sz w:val="28"/>
          <w:szCs w:val="28"/>
        </w:rPr>
        <w:t>ством здравоохранения Российской Федерации.</w:t>
      </w:r>
    </w:p>
    <w:p w:rsidR="006A4D72" w:rsidRPr="00676143" w:rsidRDefault="006A4D72" w:rsidP="006A4D72">
      <w:pPr>
        <w:widowControl w:val="0"/>
        <w:ind w:firstLine="709"/>
        <w:jc w:val="both"/>
        <w:rPr>
          <w:sz w:val="28"/>
          <w:szCs w:val="28"/>
        </w:rPr>
      </w:pPr>
      <w:r w:rsidRPr="00676143">
        <w:rPr>
          <w:sz w:val="28"/>
          <w:szCs w:val="28"/>
        </w:rPr>
        <w:t>При организации медицинскими организациями, оказывающими пе</w:t>
      </w:r>
      <w:r w:rsidRPr="00676143">
        <w:rPr>
          <w:sz w:val="28"/>
          <w:szCs w:val="28"/>
        </w:rPr>
        <w:t>р</w:t>
      </w:r>
      <w:r w:rsidRPr="00676143">
        <w:rPr>
          <w:sz w:val="28"/>
          <w:szCs w:val="28"/>
        </w:rPr>
        <w:t>вичную специализированную медико-санитарную помощь при психических расстройствах и расстройствах поведения, медицинской помощи лицам с психическими расстройствами и расстройствами поведения, проживающим в сельской местности, рабочих поселках и поселках городского типа, ос</w:t>
      </w:r>
      <w:r w:rsidRPr="00676143">
        <w:rPr>
          <w:sz w:val="28"/>
          <w:szCs w:val="28"/>
        </w:rPr>
        <w:t>у</w:t>
      </w:r>
      <w:r w:rsidRPr="00676143">
        <w:rPr>
          <w:sz w:val="28"/>
          <w:szCs w:val="28"/>
        </w:rPr>
        <w:t>ществляется лекарственное обеспечение таких пациентов, в том числе д</w:t>
      </w:r>
      <w:r w:rsidRPr="00676143">
        <w:rPr>
          <w:sz w:val="28"/>
          <w:szCs w:val="28"/>
        </w:rPr>
        <w:t>о</w:t>
      </w:r>
      <w:r w:rsidRPr="00676143">
        <w:rPr>
          <w:sz w:val="28"/>
          <w:szCs w:val="28"/>
        </w:rPr>
        <w:t>ставка лекарственных препаратов по месту жительства.</w:t>
      </w:r>
    </w:p>
    <w:p w:rsidR="00410438" w:rsidRPr="00676143" w:rsidRDefault="00410438" w:rsidP="005C2E28">
      <w:pPr>
        <w:widowControl w:val="0"/>
        <w:ind w:firstLine="709"/>
        <w:jc w:val="both"/>
        <w:rPr>
          <w:sz w:val="28"/>
          <w:szCs w:val="28"/>
        </w:rPr>
      </w:pPr>
      <w:r w:rsidRPr="00676143">
        <w:rPr>
          <w:sz w:val="28"/>
          <w:szCs w:val="28"/>
        </w:rPr>
        <w:t>Медицинская помощь оказывается в следующих формах:</w:t>
      </w:r>
    </w:p>
    <w:p w:rsidR="00410438" w:rsidRPr="00676143" w:rsidRDefault="00410438" w:rsidP="005C2E28">
      <w:pPr>
        <w:widowControl w:val="0"/>
        <w:ind w:firstLine="709"/>
        <w:jc w:val="both"/>
        <w:rPr>
          <w:sz w:val="28"/>
          <w:szCs w:val="28"/>
        </w:rPr>
      </w:pPr>
      <w:r w:rsidRPr="00676143">
        <w:rPr>
          <w:sz w:val="28"/>
          <w:szCs w:val="28"/>
        </w:rPr>
        <w:t>экстренная – медицинская помощь, оказываемая при внезапных острых заболеваниях, состояниях, обострении хронических заболеваний, предста</w:t>
      </w:r>
      <w:r w:rsidRPr="00676143">
        <w:rPr>
          <w:sz w:val="28"/>
          <w:szCs w:val="28"/>
        </w:rPr>
        <w:t>в</w:t>
      </w:r>
      <w:r w:rsidRPr="00676143">
        <w:rPr>
          <w:sz w:val="28"/>
          <w:szCs w:val="28"/>
        </w:rPr>
        <w:t>ляющих угрозу жизни пациента;</w:t>
      </w:r>
    </w:p>
    <w:p w:rsidR="00410438" w:rsidRPr="00676143" w:rsidRDefault="00410438" w:rsidP="005C2E28">
      <w:pPr>
        <w:widowControl w:val="0"/>
        <w:ind w:firstLine="709"/>
        <w:jc w:val="both"/>
        <w:rPr>
          <w:sz w:val="28"/>
          <w:szCs w:val="28"/>
        </w:rPr>
      </w:pPr>
      <w:r w:rsidRPr="00676143">
        <w:rPr>
          <w:sz w:val="28"/>
          <w:szCs w:val="28"/>
        </w:rPr>
        <w:t>неотложная – медицинская помощь, оказываемая при внезапных ос</w:t>
      </w:r>
      <w:r w:rsidRPr="00676143">
        <w:rPr>
          <w:sz w:val="28"/>
          <w:szCs w:val="28"/>
        </w:rPr>
        <w:t>т</w:t>
      </w:r>
      <w:r w:rsidRPr="00676143">
        <w:rPr>
          <w:sz w:val="28"/>
          <w:szCs w:val="28"/>
        </w:rPr>
        <w:t>рых заболеваниях, состояниях, обострении хронических заболеваний без я</w:t>
      </w:r>
      <w:r w:rsidRPr="00676143">
        <w:rPr>
          <w:sz w:val="28"/>
          <w:szCs w:val="28"/>
        </w:rPr>
        <w:t>в</w:t>
      </w:r>
      <w:r w:rsidRPr="00676143">
        <w:rPr>
          <w:sz w:val="28"/>
          <w:szCs w:val="28"/>
        </w:rPr>
        <w:t>ных признаков угрозы жизни пациента;</w:t>
      </w:r>
    </w:p>
    <w:p w:rsidR="00410438" w:rsidRPr="00676143" w:rsidRDefault="00410438" w:rsidP="005C2E28">
      <w:pPr>
        <w:widowControl w:val="0"/>
        <w:ind w:firstLine="709"/>
        <w:jc w:val="both"/>
        <w:rPr>
          <w:sz w:val="28"/>
          <w:szCs w:val="28"/>
        </w:rPr>
      </w:pPr>
      <w:r w:rsidRPr="00676143">
        <w:rPr>
          <w:sz w:val="28"/>
          <w:szCs w:val="28"/>
        </w:rPr>
        <w:t xml:space="preserve">плановая – медицинская помощь, </w:t>
      </w:r>
      <w:r w:rsidR="00083140" w:rsidRPr="00676143">
        <w:rPr>
          <w:sz w:val="28"/>
          <w:szCs w:val="28"/>
        </w:rPr>
        <w:t>оказываемая</w:t>
      </w:r>
      <w:r w:rsidRPr="00676143">
        <w:rPr>
          <w:sz w:val="28"/>
          <w:szCs w:val="28"/>
        </w:rPr>
        <w:t xml:space="preserve"> при проведении проф</w:t>
      </w:r>
      <w:r w:rsidRPr="00676143">
        <w:rPr>
          <w:sz w:val="28"/>
          <w:szCs w:val="28"/>
        </w:rPr>
        <w:t>и</w:t>
      </w:r>
      <w:r w:rsidRPr="00676143">
        <w:rPr>
          <w:sz w:val="28"/>
          <w:szCs w:val="28"/>
        </w:rPr>
        <w:t>лактических мероприятий, при заболеваниях и состояниях, не сопровожд</w:t>
      </w:r>
      <w:r w:rsidRPr="00676143">
        <w:rPr>
          <w:sz w:val="28"/>
          <w:szCs w:val="28"/>
        </w:rPr>
        <w:t>а</w:t>
      </w:r>
      <w:r w:rsidRPr="00676143">
        <w:rPr>
          <w:sz w:val="28"/>
          <w:szCs w:val="28"/>
        </w:rPr>
        <w:t>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w:t>
      </w:r>
      <w:r w:rsidRPr="00676143">
        <w:rPr>
          <w:sz w:val="28"/>
          <w:szCs w:val="28"/>
        </w:rPr>
        <w:t>о</w:t>
      </w:r>
      <w:r w:rsidRPr="00676143">
        <w:rPr>
          <w:sz w:val="28"/>
          <w:szCs w:val="28"/>
        </w:rPr>
        <w:lastRenderedPageBreak/>
        <w:t>вью.</w:t>
      </w:r>
      <w:bookmarkStart w:id="4" w:name="sub_4"/>
    </w:p>
    <w:p w:rsidR="003D58A2" w:rsidRPr="00676143" w:rsidRDefault="00782897" w:rsidP="008B234F">
      <w:pPr>
        <w:widowControl w:val="0"/>
        <w:spacing w:line="247" w:lineRule="auto"/>
        <w:ind w:firstLine="709"/>
        <w:jc w:val="both"/>
        <w:rPr>
          <w:sz w:val="28"/>
          <w:szCs w:val="28"/>
        </w:rPr>
      </w:pPr>
      <w:r w:rsidRPr="00676143">
        <w:rPr>
          <w:sz w:val="28"/>
          <w:szCs w:val="28"/>
        </w:rPr>
        <w:t>При оказании в рамках Программы первичной медико-санитарной п</w:t>
      </w:r>
      <w:r w:rsidRPr="00676143">
        <w:rPr>
          <w:sz w:val="28"/>
          <w:szCs w:val="28"/>
        </w:rPr>
        <w:t>о</w:t>
      </w:r>
      <w:r w:rsidRPr="00676143">
        <w:rPr>
          <w:sz w:val="28"/>
          <w:szCs w:val="28"/>
        </w:rPr>
        <w:t>мощи в условиях дневного стационара и в неотложной форме, специализир</w:t>
      </w:r>
      <w:r w:rsidRPr="00676143">
        <w:rPr>
          <w:sz w:val="28"/>
          <w:szCs w:val="28"/>
        </w:rPr>
        <w:t>о</w:t>
      </w:r>
      <w:r w:rsidRPr="00676143">
        <w:rPr>
          <w:sz w:val="28"/>
          <w:szCs w:val="28"/>
        </w:rPr>
        <w:t>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w:t>
      </w:r>
      <w:r w:rsidRPr="00676143">
        <w:rPr>
          <w:sz w:val="28"/>
          <w:szCs w:val="28"/>
        </w:rPr>
        <w:t>о</w:t>
      </w:r>
      <w:r w:rsidRPr="00676143">
        <w:rPr>
          <w:sz w:val="28"/>
          <w:szCs w:val="28"/>
        </w:rPr>
        <w:t>нара и при посещениях на дому осуществляется обеспечение граждан лека</w:t>
      </w:r>
      <w:r w:rsidRPr="00676143">
        <w:rPr>
          <w:sz w:val="28"/>
          <w:szCs w:val="28"/>
        </w:rPr>
        <w:t>р</w:t>
      </w:r>
      <w:r w:rsidRPr="00676143">
        <w:rPr>
          <w:sz w:val="28"/>
          <w:szCs w:val="28"/>
        </w:rPr>
        <w:t>ственными препаратами для медицинского применения и медицинскими и</w:t>
      </w:r>
      <w:r w:rsidRPr="00676143">
        <w:rPr>
          <w:sz w:val="28"/>
          <w:szCs w:val="28"/>
        </w:rPr>
        <w:t>з</w:t>
      </w:r>
      <w:r w:rsidRPr="00676143">
        <w:rPr>
          <w:sz w:val="28"/>
          <w:szCs w:val="28"/>
        </w:rPr>
        <w:t>делиями, включенными в утвержденные Правительством Российской Фед</w:t>
      </w:r>
      <w:r w:rsidRPr="00676143">
        <w:rPr>
          <w:sz w:val="28"/>
          <w:szCs w:val="28"/>
        </w:rPr>
        <w:t>е</w:t>
      </w:r>
      <w:r w:rsidRPr="00676143">
        <w:rPr>
          <w:sz w:val="28"/>
          <w:szCs w:val="28"/>
        </w:rPr>
        <w:t>рации соответственно перечень жизненно необходимых и важнейших лека</w:t>
      </w:r>
      <w:r w:rsidRPr="00676143">
        <w:rPr>
          <w:sz w:val="28"/>
          <w:szCs w:val="28"/>
        </w:rPr>
        <w:t>р</w:t>
      </w:r>
      <w:r w:rsidRPr="00676143">
        <w:rPr>
          <w:sz w:val="28"/>
          <w:szCs w:val="28"/>
        </w:rPr>
        <w:t>ственных препаратов и перечень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для испол</w:t>
      </w:r>
      <w:r w:rsidRPr="00676143">
        <w:rPr>
          <w:sz w:val="28"/>
          <w:szCs w:val="28"/>
        </w:rPr>
        <w:t>ь</w:t>
      </w:r>
      <w:r w:rsidRPr="00676143">
        <w:rPr>
          <w:sz w:val="28"/>
          <w:szCs w:val="28"/>
        </w:rPr>
        <w:t>зования на дому при оказании паллиативной медицинской помощи в соо</w:t>
      </w:r>
      <w:r w:rsidRPr="00676143">
        <w:rPr>
          <w:sz w:val="28"/>
          <w:szCs w:val="28"/>
        </w:rPr>
        <w:t>т</w:t>
      </w:r>
      <w:r w:rsidRPr="00676143">
        <w:rPr>
          <w:sz w:val="28"/>
          <w:szCs w:val="28"/>
        </w:rPr>
        <w:t>ветствии с перечнем, утверждаемым Министерством здравоохранения Ро</w:t>
      </w:r>
      <w:r w:rsidRPr="00676143">
        <w:rPr>
          <w:sz w:val="28"/>
          <w:szCs w:val="28"/>
        </w:rPr>
        <w:t>с</w:t>
      </w:r>
      <w:r w:rsidRPr="00676143">
        <w:rPr>
          <w:sz w:val="28"/>
          <w:szCs w:val="28"/>
        </w:rPr>
        <w:t>сийской Федерации.</w:t>
      </w:r>
    </w:p>
    <w:p w:rsidR="008F1310" w:rsidRPr="00676143" w:rsidRDefault="008F1310" w:rsidP="008B234F">
      <w:pPr>
        <w:widowControl w:val="0"/>
        <w:spacing w:line="247" w:lineRule="auto"/>
        <w:ind w:firstLine="709"/>
        <w:jc w:val="both"/>
        <w:rPr>
          <w:sz w:val="28"/>
          <w:szCs w:val="28"/>
        </w:rPr>
      </w:pPr>
      <w:r w:rsidRPr="00676143">
        <w:rPr>
          <w:sz w:val="28"/>
          <w:szCs w:val="28"/>
        </w:rPr>
        <w:t>Порядок передачи медицинской организац</w:t>
      </w:r>
      <w:r w:rsidR="00106A96" w:rsidRPr="00676143">
        <w:rPr>
          <w:sz w:val="28"/>
          <w:szCs w:val="28"/>
        </w:rPr>
        <w:t>ией</w:t>
      </w:r>
      <w:r w:rsidRPr="00676143">
        <w:rPr>
          <w:sz w:val="28"/>
          <w:szCs w:val="28"/>
        </w:rPr>
        <w:t xml:space="preserve">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устанавливается Мин</w:t>
      </w:r>
      <w:r w:rsidRPr="00676143">
        <w:rPr>
          <w:sz w:val="28"/>
          <w:szCs w:val="28"/>
        </w:rPr>
        <w:t>и</w:t>
      </w:r>
      <w:r w:rsidRPr="00676143">
        <w:rPr>
          <w:sz w:val="28"/>
          <w:szCs w:val="28"/>
        </w:rPr>
        <w:t>стерством здравоохранения Российской Федерации.</w:t>
      </w:r>
    </w:p>
    <w:p w:rsidR="00410438" w:rsidRPr="00676143" w:rsidRDefault="00410438" w:rsidP="005C2E28">
      <w:pPr>
        <w:widowControl w:val="0"/>
        <w:ind w:firstLine="709"/>
        <w:jc w:val="center"/>
        <w:rPr>
          <w:sz w:val="28"/>
          <w:szCs w:val="28"/>
        </w:rPr>
      </w:pPr>
    </w:p>
    <w:p w:rsidR="00410438" w:rsidRPr="00676143" w:rsidRDefault="00410438" w:rsidP="005C2E28">
      <w:pPr>
        <w:widowControl w:val="0"/>
        <w:spacing w:line="240" w:lineRule="exact"/>
        <w:jc w:val="center"/>
        <w:rPr>
          <w:sz w:val="28"/>
          <w:szCs w:val="28"/>
        </w:rPr>
      </w:pPr>
      <w:r w:rsidRPr="00676143">
        <w:rPr>
          <w:sz w:val="28"/>
          <w:szCs w:val="28"/>
        </w:rPr>
        <w:t>III. Перечень заболеваний и состояний, оказание</w:t>
      </w:r>
    </w:p>
    <w:p w:rsidR="008334AC" w:rsidRPr="00676143" w:rsidRDefault="00410438" w:rsidP="005C2E28">
      <w:pPr>
        <w:widowControl w:val="0"/>
        <w:spacing w:line="240" w:lineRule="exact"/>
        <w:jc w:val="center"/>
        <w:rPr>
          <w:sz w:val="28"/>
          <w:szCs w:val="28"/>
        </w:rPr>
      </w:pPr>
      <w:r w:rsidRPr="00676143">
        <w:rPr>
          <w:sz w:val="28"/>
          <w:szCs w:val="28"/>
        </w:rPr>
        <w:t xml:space="preserve">медицинской помощи при которых осуществляется бесплатно, </w:t>
      </w:r>
    </w:p>
    <w:p w:rsidR="00187701" w:rsidRPr="00676143" w:rsidRDefault="00410438" w:rsidP="005C2E28">
      <w:pPr>
        <w:widowControl w:val="0"/>
        <w:spacing w:line="240" w:lineRule="exact"/>
        <w:jc w:val="center"/>
        <w:rPr>
          <w:sz w:val="28"/>
          <w:szCs w:val="28"/>
        </w:rPr>
      </w:pPr>
      <w:r w:rsidRPr="00676143">
        <w:rPr>
          <w:sz w:val="28"/>
          <w:szCs w:val="28"/>
        </w:rPr>
        <w:t xml:space="preserve">и категории граждан, оказание медицинской помощи которым </w:t>
      </w:r>
    </w:p>
    <w:p w:rsidR="00410438" w:rsidRPr="00676143" w:rsidRDefault="00410438" w:rsidP="005C2E28">
      <w:pPr>
        <w:widowControl w:val="0"/>
        <w:spacing w:line="240" w:lineRule="exact"/>
        <w:ind w:firstLine="709"/>
        <w:jc w:val="center"/>
        <w:rPr>
          <w:sz w:val="28"/>
          <w:szCs w:val="28"/>
        </w:rPr>
      </w:pPr>
      <w:r w:rsidRPr="00676143">
        <w:rPr>
          <w:sz w:val="28"/>
          <w:szCs w:val="28"/>
        </w:rPr>
        <w:t>осуществляется бесплатно</w:t>
      </w:r>
    </w:p>
    <w:p w:rsidR="00410438" w:rsidRPr="00676143" w:rsidRDefault="00410438" w:rsidP="005C2E28">
      <w:pPr>
        <w:widowControl w:val="0"/>
        <w:ind w:firstLine="709"/>
        <w:jc w:val="center"/>
        <w:rPr>
          <w:sz w:val="28"/>
          <w:szCs w:val="28"/>
        </w:rPr>
      </w:pPr>
    </w:p>
    <w:p w:rsidR="0065614A" w:rsidRPr="00676143" w:rsidRDefault="0065614A" w:rsidP="008B234F">
      <w:pPr>
        <w:widowControl w:val="0"/>
        <w:spacing w:line="252" w:lineRule="auto"/>
        <w:ind w:firstLine="709"/>
        <w:jc w:val="both"/>
        <w:rPr>
          <w:sz w:val="28"/>
        </w:rPr>
      </w:pPr>
      <w:r w:rsidRPr="00676143">
        <w:rPr>
          <w:sz w:val="28"/>
        </w:rPr>
        <w:t>Гражданин имеет право на бесплатное получение медицинской пом</w:t>
      </w:r>
      <w:r w:rsidRPr="00676143">
        <w:rPr>
          <w:sz w:val="28"/>
        </w:rPr>
        <w:t>о</w:t>
      </w:r>
      <w:r w:rsidRPr="00676143">
        <w:rPr>
          <w:sz w:val="28"/>
        </w:rPr>
        <w:t xml:space="preserve">щи по видам, формам и условиям ее оказания в соответствии </w:t>
      </w:r>
      <w:r w:rsidRPr="00676143">
        <w:rPr>
          <w:sz w:val="28"/>
        </w:rPr>
        <w:br/>
        <w:t xml:space="preserve">с разделом </w:t>
      </w:r>
      <w:r w:rsidRPr="00676143">
        <w:rPr>
          <w:sz w:val="28"/>
          <w:lang w:val="en-US"/>
        </w:rPr>
        <w:t>II</w:t>
      </w:r>
      <w:r w:rsidRPr="00676143">
        <w:rPr>
          <w:sz w:val="28"/>
        </w:rPr>
        <w:t xml:space="preserve"> Программы при следующих заболеваниях и состояниях:</w:t>
      </w:r>
    </w:p>
    <w:p w:rsidR="00410438" w:rsidRPr="00676143" w:rsidRDefault="00410438" w:rsidP="008B234F">
      <w:pPr>
        <w:widowControl w:val="0"/>
        <w:spacing w:line="252" w:lineRule="auto"/>
        <w:ind w:firstLine="709"/>
        <w:jc w:val="both"/>
        <w:rPr>
          <w:sz w:val="28"/>
          <w:szCs w:val="28"/>
        </w:rPr>
      </w:pPr>
      <w:r w:rsidRPr="00676143">
        <w:rPr>
          <w:sz w:val="28"/>
          <w:szCs w:val="28"/>
        </w:rPr>
        <w:t>инфекционные и паразитарные болезни;</w:t>
      </w:r>
    </w:p>
    <w:p w:rsidR="00410438" w:rsidRPr="00676143" w:rsidRDefault="00410438" w:rsidP="008B234F">
      <w:pPr>
        <w:widowControl w:val="0"/>
        <w:spacing w:line="252" w:lineRule="auto"/>
        <w:ind w:firstLine="709"/>
        <w:jc w:val="both"/>
        <w:rPr>
          <w:sz w:val="28"/>
          <w:szCs w:val="28"/>
        </w:rPr>
      </w:pPr>
      <w:r w:rsidRPr="00676143">
        <w:rPr>
          <w:sz w:val="28"/>
          <w:szCs w:val="28"/>
        </w:rPr>
        <w:t>новообразования;</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эндокринной системы;</w:t>
      </w:r>
    </w:p>
    <w:p w:rsidR="00410438" w:rsidRPr="00676143" w:rsidRDefault="00410438" w:rsidP="008B234F">
      <w:pPr>
        <w:widowControl w:val="0"/>
        <w:spacing w:line="252" w:lineRule="auto"/>
        <w:ind w:firstLine="709"/>
        <w:jc w:val="both"/>
        <w:rPr>
          <w:sz w:val="28"/>
          <w:szCs w:val="28"/>
        </w:rPr>
      </w:pPr>
      <w:r w:rsidRPr="00676143">
        <w:rPr>
          <w:sz w:val="28"/>
          <w:szCs w:val="28"/>
        </w:rPr>
        <w:t>расстройства питания и нарушения обмена веществ;</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нервной системы;</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крови, кроветворных органов;</w:t>
      </w:r>
    </w:p>
    <w:p w:rsidR="00410438" w:rsidRPr="00676143" w:rsidRDefault="00410438" w:rsidP="008B234F">
      <w:pPr>
        <w:widowControl w:val="0"/>
        <w:spacing w:line="252" w:lineRule="auto"/>
        <w:ind w:firstLine="709"/>
        <w:jc w:val="both"/>
        <w:rPr>
          <w:sz w:val="28"/>
          <w:szCs w:val="28"/>
        </w:rPr>
      </w:pPr>
      <w:r w:rsidRPr="00676143">
        <w:rPr>
          <w:sz w:val="28"/>
          <w:szCs w:val="28"/>
        </w:rPr>
        <w:t>отдельные нарушения, вовлекающие иммунный механизм;</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глаза и его придаточного аппарата;</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уха и сосцевидного отростка;</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системы кровообращения;</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органов дыхания;</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органов пищеварения</w:t>
      </w:r>
      <w:r w:rsidR="00003212" w:rsidRPr="00676143">
        <w:rPr>
          <w:sz w:val="28"/>
          <w:szCs w:val="28"/>
        </w:rPr>
        <w:t>, в том числе болезни полости рта, слю</w:t>
      </w:r>
      <w:r w:rsidR="00003212" w:rsidRPr="00676143">
        <w:rPr>
          <w:sz w:val="28"/>
          <w:szCs w:val="28"/>
        </w:rPr>
        <w:t>н</w:t>
      </w:r>
      <w:r w:rsidR="00003212" w:rsidRPr="00676143">
        <w:rPr>
          <w:sz w:val="28"/>
          <w:szCs w:val="28"/>
        </w:rPr>
        <w:t>ных желез и челюстей (за исключением зубного протезирования)</w:t>
      </w:r>
      <w:r w:rsidRPr="00676143">
        <w:rPr>
          <w:sz w:val="28"/>
          <w:szCs w:val="28"/>
        </w:rPr>
        <w:t>;</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мочеполовой системы;</w:t>
      </w:r>
    </w:p>
    <w:p w:rsidR="00410438" w:rsidRPr="00676143" w:rsidRDefault="00410438" w:rsidP="008B234F">
      <w:pPr>
        <w:widowControl w:val="0"/>
        <w:spacing w:line="252" w:lineRule="auto"/>
        <w:ind w:firstLine="709"/>
        <w:jc w:val="both"/>
        <w:rPr>
          <w:sz w:val="28"/>
          <w:szCs w:val="28"/>
        </w:rPr>
      </w:pPr>
      <w:r w:rsidRPr="00676143">
        <w:rPr>
          <w:sz w:val="28"/>
          <w:szCs w:val="28"/>
        </w:rPr>
        <w:t>болезни кожи и подкожной клетчатки;</w:t>
      </w:r>
    </w:p>
    <w:p w:rsidR="00410438" w:rsidRPr="00676143" w:rsidRDefault="00410438" w:rsidP="008B234F">
      <w:pPr>
        <w:widowControl w:val="0"/>
        <w:spacing w:line="252" w:lineRule="auto"/>
        <w:ind w:firstLine="709"/>
        <w:jc w:val="both"/>
        <w:rPr>
          <w:sz w:val="28"/>
          <w:szCs w:val="28"/>
        </w:rPr>
      </w:pPr>
      <w:r w:rsidRPr="00676143">
        <w:rPr>
          <w:sz w:val="28"/>
          <w:szCs w:val="28"/>
        </w:rPr>
        <w:lastRenderedPageBreak/>
        <w:t>болезни костно-мышечной системы и соединительной ткани;</w:t>
      </w:r>
    </w:p>
    <w:p w:rsidR="00410438" w:rsidRPr="00676143" w:rsidRDefault="00410438" w:rsidP="008B234F">
      <w:pPr>
        <w:widowControl w:val="0"/>
        <w:spacing w:line="252" w:lineRule="auto"/>
        <w:ind w:firstLine="709"/>
        <w:jc w:val="both"/>
        <w:rPr>
          <w:sz w:val="28"/>
          <w:szCs w:val="28"/>
        </w:rPr>
      </w:pPr>
      <w:r w:rsidRPr="00676143">
        <w:rPr>
          <w:sz w:val="28"/>
          <w:szCs w:val="28"/>
        </w:rPr>
        <w:t>травмы, отравления и некоторые другие последствия воздействия внешних причин;</w:t>
      </w:r>
    </w:p>
    <w:p w:rsidR="00410438" w:rsidRPr="00676143" w:rsidRDefault="00410438" w:rsidP="008B234F">
      <w:pPr>
        <w:widowControl w:val="0"/>
        <w:spacing w:line="252" w:lineRule="auto"/>
        <w:ind w:firstLine="709"/>
        <w:jc w:val="both"/>
        <w:rPr>
          <w:sz w:val="28"/>
          <w:szCs w:val="28"/>
        </w:rPr>
      </w:pPr>
      <w:r w:rsidRPr="00676143">
        <w:rPr>
          <w:sz w:val="28"/>
          <w:szCs w:val="28"/>
        </w:rPr>
        <w:t>врожденные аномалии (пороки развития);</w:t>
      </w:r>
    </w:p>
    <w:p w:rsidR="00410438" w:rsidRPr="00676143" w:rsidRDefault="00410438" w:rsidP="008B234F">
      <w:pPr>
        <w:widowControl w:val="0"/>
        <w:spacing w:line="252" w:lineRule="auto"/>
        <w:ind w:firstLine="709"/>
        <w:jc w:val="both"/>
        <w:rPr>
          <w:sz w:val="28"/>
          <w:szCs w:val="28"/>
        </w:rPr>
      </w:pPr>
      <w:r w:rsidRPr="00676143">
        <w:rPr>
          <w:sz w:val="28"/>
          <w:szCs w:val="28"/>
        </w:rPr>
        <w:t>деформации и хромосомные нарушения;</w:t>
      </w:r>
    </w:p>
    <w:p w:rsidR="00410438" w:rsidRPr="00676143" w:rsidRDefault="00410438" w:rsidP="008B234F">
      <w:pPr>
        <w:widowControl w:val="0"/>
        <w:spacing w:line="252" w:lineRule="auto"/>
        <w:ind w:firstLine="709"/>
        <w:jc w:val="both"/>
        <w:rPr>
          <w:sz w:val="28"/>
          <w:szCs w:val="28"/>
        </w:rPr>
      </w:pPr>
      <w:r w:rsidRPr="00676143">
        <w:rPr>
          <w:sz w:val="28"/>
          <w:szCs w:val="28"/>
        </w:rPr>
        <w:t>беременность, роды, послеродовой период и аборты;</w:t>
      </w:r>
    </w:p>
    <w:p w:rsidR="00410438" w:rsidRPr="00676143" w:rsidRDefault="00410438" w:rsidP="008B234F">
      <w:pPr>
        <w:widowControl w:val="0"/>
        <w:spacing w:line="252" w:lineRule="auto"/>
        <w:ind w:firstLine="709"/>
        <w:jc w:val="both"/>
        <w:rPr>
          <w:sz w:val="28"/>
          <w:szCs w:val="28"/>
        </w:rPr>
      </w:pPr>
      <w:r w:rsidRPr="00676143">
        <w:rPr>
          <w:sz w:val="28"/>
          <w:szCs w:val="28"/>
        </w:rPr>
        <w:t>отдельные состояния, возникающие у детей в перинатальный период;</w:t>
      </w:r>
    </w:p>
    <w:p w:rsidR="00410438" w:rsidRPr="00676143" w:rsidRDefault="00410438" w:rsidP="008B234F">
      <w:pPr>
        <w:widowControl w:val="0"/>
        <w:spacing w:line="252" w:lineRule="auto"/>
        <w:ind w:firstLine="709"/>
        <w:jc w:val="both"/>
        <w:rPr>
          <w:sz w:val="28"/>
          <w:szCs w:val="28"/>
        </w:rPr>
      </w:pPr>
      <w:r w:rsidRPr="00676143">
        <w:rPr>
          <w:sz w:val="28"/>
          <w:szCs w:val="28"/>
        </w:rPr>
        <w:t>психические расстройства и расстройства поведения;</w:t>
      </w:r>
    </w:p>
    <w:p w:rsidR="00410438" w:rsidRPr="00676143" w:rsidRDefault="00410438" w:rsidP="008B234F">
      <w:pPr>
        <w:widowControl w:val="0"/>
        <w:spacing w:line="252" w:lineRule="auto"/>
        <w:ind w:firstLine="709"/>
        <w:jc w:val="both"/>
        <w:rPr>
          <w:sz w:val="28"/>
          <w:szCs w:val="28"/>
        </w:rPr>
      </w:pPr>
      <w:r w:rsidRPr="00676143">
        <w:rPr>
          <w:sz w:val="28"/>
          <w:szCs w:val="28"/>
        </w:rPr>
        <w:t>симптомы, признаки и отклонения от нормы, не отнесенные к забол</w:t>
      </w:r>
      <w:r w:rsidRPr="00676143">
        <w:rPr>
          <w:sz w:val="28"/>
          <w:szCs w:val="28"/>
        </w:rPr>
        <w:t>е</w:t>
      </w:r>
      <w:r w:rsidRPr="00676143">
        <w:rPr>
          <w:sz w:val="28"/>
          <w:szCs w:val="28"/>
        </w:rPr>
        <w:t>ваниям и состояниям.</w:t>
      </w:r>
    </w:p>
    <w:p w:rsidR="00AF78A3" w:rsidRPr="00676143" w:rsidRDefault="008F1310" w:rsidP="008B234F">
      <w:pPr>
        <w:widowControl w:val="0"/>
        <w:spacing w:line="252" w:lineRule="auto"/>
        <w:ind w:firstLine="709"/>
        <w:jc w:val="both"/>
        <w:rPr>
          <w:sz w:val="28"/>
          <w:szCs w:val="28"/>
        </w:rPr>
      </w:pPr>
      <w:r w:rsidRPr="00676143">
        <w:rPr>
          <w:sz w:val="28"/>
          <w:szCs w:val="28"/>
        </w:rPr>
        <w:t>Гражданин имеет право не реже одного раза в год на бесплатный пр</w:t>
      </w:r>
      <w:r w:rsidRPr="00676143">
        <w:rPr>
          <w:sz w:val="28"/>
          <w:szCs w:val="28"/>
        </w:rPr>
        <w:t>о</w:t>
      </w:r>
      <w:r w:rsidRPr="00676143">
        <w:rPr>
          <w:sz w:val="28"/>
          <w:szCs w:val="28"/>
        </w:rPr>
        <w:t>филактический медицинский осмотр, в том числе в рамках диспансеризации.</w:t>
      </w:r>
    </w:p>
    <w:p w:rsidR="0065614A" w:rsidRPr="00676143" w:rsidRDefault="0065614A" w:rsidP="008B234F">
      <w:pPr>
        <w:widowControl w:val="0"/>
        <w:spacing w:line="252" w:lineRule="auto"/>
        <w:ind w:firstLine="709"/>
        <w:jc w:val="both"/>
        <w:rPr>
          <w:sz w:val="28"/>
        </w:rPr>
      </w:pPr>
      <w:r w:rsidRPr="00676143">
        <w:rPr>
          <w:sz w:val="28"/>
        </w:rPr>
        <w:t>В соответствии с законодательством Российской Федерации отдельные кате</w:t>
      </w:r>
      <w:r w:rsidR="00C712D3" w:rsidRPr="00676143">
        <w:rPr>
          <w:sz w:val="28"/>
        </w:rPr>
        <w:t>гории граждан имеют право</w:t>
      </w:r>
      <w:r w:rsidRPr="00676143">
        <w:rPr>
          <w:sz w:val="28"/>
        </w:rPr>
        <w:t>:</w:t>
      </w:r>
    </w:p>
    <w:p w:rsidR="0065614A" w:rsidRPr="00676143" w:rsidRDefault="00C712D3" w:rsidP="008B234F">
      <w:pPr>
        <w:widowControl w:val="0"/>
        <w:spacing w:line="252" w:lineRule="auto"/>
        <w:ind w:firstLine="709"/>
        <w:jc w:val="both"/>
        <w:rPr>
          <w:sz w:val="28"/>
        </w:rPr>
      </w:pPr>
      <w:r w:rsidRPr="00676143">
        <w:rPr>
          <w:sz w:val="28"/>
        </w:rPr>
        <w:t xml:space="preserve">на </w:t>
      </w:r>
      <w:r w:rsidR="0065614A" w:rsidRPr="00676143">
        <w:rPr>
          <w:sz w:val="28"/>
        </w:rPr>
        <w:t>обеспечение лекарственными препаратами (в соответствии с разделом V Программы);</w:t>
      </w:r>
    </w:p>
    <w:p w:rsidR="0065614A" w:rsidRPr="00676143" w:rsidRDefault="00C712D3" w:rsidP="008B234F">
      <w:pPr>
        <w:widowControl w:val="0"/>
        <w:spacing w:line="252" w:lineRule="auto"/>
        <w:ind w:firstLine="709"/>
        <w:jc w:val="both"/>
        <w:rPr>
          <w:sz w:val="28"/>
        </w:rPr>
      </w:pPr>
      <w:r w:rsidRPr="00676143">
        <w:rPr>
          <w:sz w:val="28"/>
        </w:rPr>
        <w:t xml:space="preserve">на </w:t>
      </w:r>
      <w:r w:rsidR="0065614A" w:rsidRPr="00676143">
        <w:rPr>
          <w:sz w:val="28"/>
        </w:rPr>
        <w:t>профилактические медицинские осмотры и диспансеризацию </w:t>
      </w:r>
      <w:r w:rsidR="00B555C1" w:rsidRPr="00676143">
        <w:rPr>
          <w:rFonts w:hint="cs"/>
          <w:sz w:val="27"/>
          <w:szCs w:val="27"/>
        </w:rPr>
        <w:t>–</w:t>
      </w:r>
      <w:r w:rsidR="0065614A" w:rsidRPr="00676143">
        <w:rPr>
          <w:sz w:val="28"/>
        </w:rPr>
        <w:t>определенные группы взрослого населения (в возрасте 18 лет и старше), в том числе работающие и неработающие граждане, обучающиеся в образовательных организациях по очной форме;</w:t>
      </w:r>
    </w:p>
    <w:p w:rsidR="0065614A" w:rsidRPr="00676143" w:rsidRDefault="00C712D3" w:rsidP="008B234F">
      <w:pPr>
        <w:widowControl w:val="0"/>
        <w:spacing w:line="252" w:lineRule="auto"/>
        <w:ind w:firstLine="709"/>
        <w:jc w:val="both"/>
        <w:rPr>
          <w:sz w:val="28"/>
        </w:rPr>
      </w:pPr>
      <w:r w:rsidRPr="00676143">
        <w:rPr>
          <w:sz w:val="28"/>
        </w:rPr>
        <w:t xml:space="preserve">на </w:t>
      </w:r>
      <w:r w:rsidR="0065614A" w:rsidRPr="00676143">
        <w:rPr>
          <w:sz w:val="28"/>
        </w:rPr>
        <w:t>медицинские осмотры, в том числе профилактические медицинские осмотры, в связи с занятиями физической культурой и спо</w:t>
      </w:r>
      <w:r w:rsidR="00B555C1" w:rsidRPr="00676143">
        <w:rPr>
          <w:sz w:val="28"/>
        </w:rPr>
        <w:t xml:space="preserve">ртом </w:t>
      </w:r>
      <w:r w:rsidR="00B555C1" w:rsidRPr="00676143">
        <w:rPr>
          <w:rFonts w:hint="cs"/>
          <w:sz w:val="27"/>
          <w:szCs w:val="27"/>
        </w:rPr>
        <w:t>–</w:t>
      </w:r>
      <w:r w:rsidR="0065614A" w:rsidRPr="00676143">
        <w:rPr>
          <w:sz w:val="28"/>
        </w:rPr>
        <w:t xml:space="preserve"> несове</w:t>
      </w:r>
      <w:r w:rsidR="0065614A" w:rsidRPr="00676143">
        <w:rPr>
          <w:sz w:val="28"/>
        </w:rPr>
        <w:t>р</w:t>
      </w:r>
      <w:r w:rsidR="0065614A" w:rsidRPr="00676143">
        <w:rPr>
          <w:sz w:val="28"/>
        </w:rPr>
        <w:t>шеннолетние;</w:t>
      </w:r>
    </w:p>
    <w:p w:rsidR="0065614A" w:rsidRPr="00676143" w:rsidRDefault="00C712D3" w:rsidP="008B234F">
      <w:pPr>
        <w:widowControl w:val="0"/>
        <w:spacing w:line="252" w:lineRule="auto"/>
        <w:ind w:firstLine="709"/>
        <w:jc w:val="both"/>
        <w:rPr>
          <w:sz w:val="28"/>
        </w:rPr>
      </w:pPr>
      <w:r w:rsidRPr="00676143">
        <w:rPr>
          <w:sz w:val="28"/>
        </w:rPr>
        <w:t xml:space="preserve">на </w:t>
      </w:r>
      <w:r w:rsidR="00B555C1" w:rsidRPr="00676143">
        <w:rPr>
          <w:sz w:val="28"/>
        </w:rPr>
        <w:t>диспансеризацию </w:t>
      </w:r>
      <w:r w:rsidR="00B555C1" w:rsidRPr="00676143">
        <w:rPr>
          <w:rFonts w:hint="cs"/>
          <w:sz w:val="27"/>
          <w:szCs w:val="27"/>
        </w:rPr>
        <w:t>–</w:t>
      </w:r>
      <w:r w:rsidR="0065614A" w:rsidRPr="00676143">
        <w:rPr>
          <w:sz w:val="28"/>
        </w:rPr>
        <w:t> пребывающие в стационарных учреждениях д</w:t>
      </w:r>
      <w:r w:rsidR="0065614A" w:rsidRPr="00676143">
        <w:rPr>
          <w:sz w:val="28"/>
        </w:rPr>
        <w:t>е</w:t>
      </w:r>
      <w:r w:rsidR="0065614A" w:rsidRPr="00676143">
        <w:rPr>
          <w:sz w:val="28"/>
        </w:rPr>
        <w:t xml:space="preserve">ти-сироты и дети, находящиеся в трудной жизненной ситуации, а также дети-сироты и дети, оставшиеся без </w:t>
      </w:r>
      <w:r w:rsidR="00925128" w:rsidRPr="00676143">
        <w:rPr>
          <w:sz w:val="28"/>
        </w:rPr>
        <w:t xml:space="preserve">попечения родителей, в том числе </w:t>
      </w:r>
      <w:r w:rsidR="0065614A" w:rsidRPr="00676143">
        <w:rPr>
          <w:sz w:val="28"/>
        </w:rPr>
        <w:t>усынов</w:t>
      </w:r>
      <w:r w:rsidR="00925128" w:rsidRPr="00676143">
        <w:rPr>
          <w:sz w:val="28"/>
        </w:rPr>
        <w:t>ле</w:t>
      </w:r>
      <w:r w:rsidR="00925128" w:rsidRPr="00676143">
        <w:rPr>
          <w:sz w:val="28"/>
        </w:rPr>
        <w:t>н</w:t>
      </w:r>
      <w:r w:rsidR="00925128" w:rsidRPr="00676143">
        <w:rPr>
          <w:sz w:val="28"/>
        </w:rPr>
        <w:t xml:space="preserve">ные </w:t>
      </w:r>
      <w:r w:rsidR="0065614A" w:rsidRPr="00676143">
        <w:rPr>
          <w:sz w:val="28"/>
        </w:rPr>
        <w:t>(удо</w:t>
      </w:r>
      <w:r w:rsidR="00925128" w:rsidRPr="00676143">
        <w:rPr>
          <w:sz w:val="28"/>
        </w:rPr>
        <w:t xml:space="preserve">черенные), принятые под опеку (попечительство) </w:t>
      </w:r>
      <w:r w:rsidR="0065614A" w:rsidRPr="00676143">
        <w:rPr>
          <w:sz w:val="28"/>
        </w:rPr>
        <w:t>в приемную или патронатную семью;</w:t>
      </w:r>
    </w:p>
    <w:p w:rsidR="00A87FB8" w:rsidRPr="00676143" w:rsidRDefault="00C712D3" w:rsidP="008B234F">
      <w:pPr>
        <w:widowControl w:val="0"/>
        <w:spacing w:line="252" w:lineRule="auto"/>
        <w:ind w:firstLine="709"/>
        <w:jc w:val="both"/>
        <w:rPr>
          <w:sz w:val="28"/>
          <w:szCs w:val="28"/>
        </w:rPr>
      </w:pPr>
      <w:r w:rsidRPr="00676143">
        <w:rPr>
          <w:sz w:val="28"/>
          <w:szCs w:val="28"/>
        </w:rPr>
        <w:t xml:space="preserve">на </w:t>
      </w:r>
      <w:r w:rsidR="00A87FB8" w:rsidRPr="00676143">
        <w:rPr>
          <w:sz w:val="28"/>
          <w:szCs w:val="28"/>
        </w:rPr>
        <w:t xml:space="preserve">диспансерное наблюдение </w:t>
      </w:r>
      <w:r w:rsidR="00A87FB8" w:rsidRPr="00676143">
        <w:rPr>
          <w:rFonts w:hint="cs"/>
          <w:sz w:val="28"/>
          <w:szCs w:val="28"/>
        </w:rPr>
        <w:t>–</w:t>
      </w:r>
      <w:r w:rsidR="00A87FB8" w:rsidRPr="00676143">
        <w:rPr>
          <w:sz w:val="28"/>
          <w:szCs w:val="28"/>
        </w:rPr>
        <w:t xml:space="preserve"> граждане, страдающие социально зн</w:t>
      </w:r>
      <w:r w:rsidR="00A87FB8" w:rsidRPr="00676143">
        <w:rPr>
          <w:sz w:val="28"/>
          <w:szCs w:val="28"/>
        </w:rPr>
        <w:t>а</w:t>
      </w:r>
      <w:r w:rsidR="00A87FB8" w:rsidRPr="00676143">
        <w:rPr>
          <w:sz w:val="28"/>
          <w:szCs w:val="28"/>
        </w:rPr>
        <w:t>чи</w:t>
      </w:r>
      <w:r w:rsidR="00AD5C0B" w:rsidRPr="00676143">
        <w:rPr>
          <w:sz w:val="28"/>
          <w:szCs w:val="28"/>
        </w:rPr>
        <w:t>мыми заболеван</w:t>
      </w:r>
      <w:r w:rsidR="00A87FB8" w:rsidRPr="00676143">
        <w:rPr>
          <w:sz w:val="28"/>
          <w:szCs w:val="28"/>
        </w:rPr>
        <w:t>иями и заболеваниями, представляющими опасность для окружающих, а также лица, страдающие хроническими заболеваниями, функциональными расстройствами, иными состояниями;</w:t>
      </w:r>
    </w:p>
    <w:p w:rsidR="0065614A" w:rsidRPr="00676143" w:rsidRDefault="00C712D3" w:rsidP="008B234F">
      <w:pPr>
        <w:widowControl w:val="0"/>
        <w:spacing w:line="252" w:lineRule="auto"/>
        <w:ind w:firstLine="709"/>
        <w:jc w:val="both"/>
        <w:rPr>
          <w:sz w:val="28"/>
          <w:szCs w:val="28"/>
        </w:rPr>
      </w:pPr>
      <w:r w:rsidRPr="00676143">
        <w:rPr>
          <w:sz w:val="28"/>
          <w:szCs w:val="28"/>
        </w:rPr>
        <w:t xml:space="preserve">на </w:t>
      </w:r>
      <w:r w:rsidR="0065614A" w:rsidRPr="00676143">
        <w:rPr>
          <w:sz w:val="28"/>
          <w:szCs w:val="28"/>
        </w:rPr>
        <w:t>пренатальную (дородовую) диагност</w:t>
      </w:r>
      <w:r w:rsidR="00B555C1" w:rsidRPr="00676143">
        <w:rPr>
          <w:sz w:val="28"/>
          <w:szCs w:val="28"/>
        </w:rPr>
        <w:t>ику нарушений развития ребе</w:t>
      </w:r>
      <w:r w:rsidR="00B555C1" w:rsidRPr="00676143">
        <w:rPr>
          <w:sz w:val="28"/>
          <w:szCs w:val="28"/>
        </w:rPr>
        <w:t>н</w:t>
      </w:r>
      <w:r w:rsidR="00B555C1" w:rsidRPr="00676143">
        <w:rPr>
          <w:sz w:val="28"/>
          <w:szCs w:val="28"/>
        </w:rPr>
        <w:t>ка </w:t>
      </w:r>
      <w:r w:rsidR="00B555C1" w:rsidRPr="00676143">
        <w:rPr>
          <w:rFonts w:hint="cs"/>
          <w:sz w:val="28"/>
          <w:szCs w:val="28"/>
        </w:rPr>
        <w:t>–</w:t>
      </w:r>
      <w:r w:rsidR="0065614A" w:rsidRPr="00676143">
        <w:rPr>
          <w:sz w:val="28"/>
          <w:szCs w:val="28"/>
        </w:rPr>
        <w:t> беременные женщины;</w:t>
      </w:r>
    </w:p>
    <w:p w:rsidR="0065614A" w:rsidRPr="00676143" w:rsidRDefault="00197611" w:rsidP="008B234F">
      <w:pPr>
        <w:widowControl w:val="0"/>
        <w:spacing w:line="252" w:lineRule="auto"/>
        <w:ind w:firstLine="709"/>
        <w:jc w:val="both"/>
        <w:rPr>
          <w:sz w:val="28"/>
          <w:szCs w:val="28"/>
        </w:rPr>
      </w:pPr>
      <w:r w:rsidRPr="00676143">
        <w:rPr>
          <w:sz w:val="28"/>
          <w:szCs w:val="28"/>
        </w:rPr>
        <w:t xml:space="preserve">на </w:t>
      </w:r>
      <w:r w:rsidR="0065614A" w:rsidRPr="00676143">
        <w:rPr>
          <w:sz w:val="28"/>
          <w:szCs w:val="28"/>
        </w:rPr>
        <w:t>неонатальный скрининг на 5 наследственных и врожденных забол</w:t>
      </w:r>
      <w:r w:rsidR="0065614A" w:rsidRPr="00676143">
        <w:rPr>
          <w:sz w:val="28"/>
          <w:szCs w:val="28"/>
        </w:rPr>
        <w:t>е</w:t>
      </w:r>
      <w:r w:rsidR="0065614A" w:rsidRPr="00676143">
        <w:rPr>
          <w:sz w:val="28"/>
          <w:szCs w:val="28"/>
        </w:rPr>
        <w:t>ва</w:t>
      </w:r>
      <w:r w:rsidR="00B555C1" w:rsidRPr="00676143">
        <w:rPr>
          <w:sz w:val="28"/>
          <w:szCs w:val="28"/>
        </w:rPr>
        <w:t>ний </w:t>
      </w:r>
      <w:r w:rsidR="00B555C1" w:rsidRPr="00676143">
        <w:rPr>
          <w:rFonts w:hint="cs"/>
          <w:sz w:val="28"/>
          <w:szCs w:val="28"/>
        </w:rPr>
        <w:t>–</w:t>
      </w:r>
      <w:r w:rsidR="0065614A" w:rsidRPr="00676143">
        <w:rPr>
          <w:sz w:val="28"/>
          <w:szCs w:val="28"/>
        </w:rPr>
        <w:t> новорожденные дети;</w:t>
      </w:r>
    </w:p>
    <w:p w:rsidR="0065614A" w:rsidRPr="00676143" w:rsidRDefault="00C712D3" w:rsidP="008B234F">
      <w:pPr>
        <w:widowControl w:val="0"/>
        <w:spacing w:line="252" w:lineRule="auto"/>
        <w:ind w:firstLine="709"/>
        <w:jc w:val="both"/>
        <w:rPr>
          <w:sz w:val="28"/>
          <w:szCs w:val="28"/>
        </w:rPr>
      </w:pPr>
      <w:r w:rsidRPr="00676143">
        <w:rPr>
          <w:sz w:val="28"/>
          <w:szCs w:val="28"/>
        </w:rPr>
        <w:t xml:space="preserve">на </w:t>
      </w:r>
      <w:r w:rsidR="00197611" w:rsidRPr="00676143">
        <w:rPr>
          <w:sz w:val="28"/>
          <w:szCs w:val="28"/>
        </w:rPr>
        <w:t>а</w:t>
      </w:r>
      <w:r w:rsidR="0065614A" w:rsidRPr="00676143">
        <w:rPr>
          <w:sz w:val="28"/>
          <w:szCs w:val="28"/>
        </w:rPr>
        <w:t xml:space="preserve">удиологический </w:t>
      </w:r>
      <w:r w:rsidR="00B555C1" w:rsidRPr="00676143">
        <w:rPr>
          <w:sz w:val="28"/>
          <w:szCs w:val="28"/>
        </w:rPr>
        <w:t>скрининг </w:t>
      </w:r>
      <w:r w:rsidR="00B555C1" w:rsidRPr="00676143">
        <w:rPr>
          <w:rFonts w:hint="cs"/>
          <w:sz w:val="28"/>
          <w:szCs w:val="28"/>
        </w:rPr>
        <w:t>–</w:t>
      </w:r>
      <w:r w:rsidR="0065614A" w:rsidRPr="00676143">
        <w:rPr>
          <w:sz w:val="28"/>
          <w:szCs w:val="28"/>
        </w:rPr>
        <w:t xml:space="preserve"> новорожденные дети и дети первого года жизни.</w:t>
      </w:r>
    </w:p>
    <w:p w:rsidR="00E931E3" w:rsidRPr="00676143" w:rsidRDefault="00077E35" w:rsidP="008B234F">
      <w:pPr>
        <w:widowControl w:val="0"/>
        <w:spacing w:line="252" w:lineRule="auto"/>
        <w:ind w:firstLine="709"/>
        <w:jc w:val="both"/>
        <w:rPr>
          <w:sz w:val="28"/>
          <w:szCs w:val="28"/>
        </w:rPr>
      </w:pPr>
      <w:r w:rsidRPr="00676143">
        <w:rPr>
          <w:sz w:val="28"/>
          <w:szCs w:val="28"/>
        </w:rPr>
        <w:t>Беременные женщины, обратившиеся в медицинские организации, ок</w:t>
      </w:r>
      <w:r w:rsidRPr="00676143">
        <w:rPr>
          <w:sz w:val="28"/>
          <w:szCs w:val="28"/>
        </w:rPr>
        <w:t>а</w:t>
      </w:r>
      <w:r w:rsidRPr="00676143">
        <w:rPr>
          <w:sz w:val="28"/>
          <w:szCs w:val="28"/>
        </w:rPr>
        <w:t>зывающие медицинскую помощь по профилю «акушерство и гинекология» в амбулаторных условиях, имеют право на получение правовой, психологич</w:t>
      </w:r>
      <w:r w:rsidRPr="00676143">
        <w:rPr>
          <w:sz w:val="28"/>
          <w:szCs w:val="28"/>
        </w:rPr>
        <w:t>е</w:t>
      </w:r>
      <w:r w:rsidRPr="00676143">
        <w:rPr>
          <w:sz w:val="28"/>
          <w:szCs w:val="28"/>
        </w:rPr>
        <w:t>ской и медико-социальной помощи, в том числе по профилактике прерыв</w:t>
      </w:r>
      <w:r w:rsidRPr="00676143">
        <w:rPr>
          <w:sz w:val="28"/>
          <w:szCs w:val="28"/>
        </w:rPr>
        <w:t>а</w:t>
      </w:r>
      <w:r w:rsidRPr="00676143">
        <w:rPr>
          <w:sz w:val="28"/>
          <w:szCs w:val="28"/>
        </w:rPr>
        <w:t>ния беременности.</w:t>
      </w:r>
    </w:p>
    <w:p w:rsidR="00077E35" w:rsidRPr="00676143" w:rsidRDefault="00077E35" w:rsidP="008B234F">
      <w:pPr>
        <w:widowControl w:val="0"/>
        <w:spacing w:line="252" w:lineRule="auto"/>
        <w:ind w:firstLine="709"/>
        <w:jc w:val="both"/>
        <w:rPr>
          <w:sz w:val="28"/>
          <w:szCs w:val="28"/>
        </w:rPr>
      </w:pPr>
    </w:p>
    <w:p w:rsidR="001403FB" w:rsidRPr="00676143" w:rsidRDefault="001403FB" w:rsidP="005C2E28">
      <w:pPr>
        <w:widowControl w:val="0"/>
        <w:autoSpaceDE w:val="0"/>
        <w:autoSpaceDN w:val="0"/>
        <w:adjustRightInd w:val="0"/>
        <w:spacing w:line="240" w:lineRule="exact"/>
        <w:ind w:firstLine="709"/>
        <w:jc w:val="center"/>
        <w:rPr>
          <w:sz w:val="28"/>
          <w:szCs w:val="28"/>
          <w:lang w:eastAsia="en-US"/>
        </w:rPr>
      </w:pPr>
      <w:r w:rsidRPr="00676143">
        <w:rPr>
          <w:sz w:val="28"/>
          <w:szCs w:val="28"/>
          <w:lang w:val="en-US" w:eastAsia="en-US"/>
        </w:rPr>
        <w:t>IV</w:t>
      </w:r>
      <w:r w:rsidRPr="00676143">
        <w:rPr>
          <w:sz w:val="28"/>
          <w:szCs w:val="28"/>
          <w:lang w:eastAsia="en-US"/>
        </w:rPr>
        <w:t>. Территориальная программа обязательного медицинского</w:t>
      </w:r>
      <w:r w:rsidR="00E931E3" w:rsidRPr="00676143">
        <w:rPr>
          <w:sz w:val="28"/>
          <w:szCs w:val="28"/>
          <w:lang w:eastAsia="en-US"/>
        </w:rPr>
        <w:br/>
      </w:r>
      <w:r w:rsidRPr="00676143">
        <w:rPr>
          <w:sz w:val="28"/>
          <w:szCs w:val="28"/>
          <w:lang w:eastAsia="en-US"/>
        </w:rPr>
        <w:t>страхования</w:t>
      </w:r>
    </w:p>
    <w:p w:rsidR="001403FB" w:rsidRPr="00676143" w:rsidRDefault="001403FB" w:rsidP="005C2E28">
      <w:pPr>
        <w:widowControl w:val="0"/>
        <w:autoSpaceDE w:val="0"/>
        <w:autoSpaceDN w:val="0"/>
        <w:adjustRightInd w:val="0"/>
        <w:ind w:firstLine="709"/>
        <w:jc w:val="both"/>
        <w:rPr>
          <w:sz w:val="28"/>
          <w:szCs w:val="28"/>
          <w:lang w:eastAsia="en-US"/>
        </w:rPr>
      </w:pPr>
    </w:p>
    <w:p w:rsidR="00C218CA" w:rsidRPr="00676143" w:rsidRDefault="00C218CA" w:rsidP="00C218CA">
      <w:pPr>
        <w:widowControl w:val="0"/>
        <w:autoSpaceDE w:val="0"/>
        <w:autoSpaceDN w:val="0"/>
        <w:adjustRightInd w:val="0"/>
        <w:ind w:firstLine="709"/>
        <w:jc w:val="both"/>
        <w:rPr>
          <w:sz w:val="28"/>
          <w:szCs w:val="28"/>
        </w:rPr>
      </w:pPr>
      <w:r w:rsidRPr="00676143">
        <w:rPr>
          <w:sz w:val="28"/>
          <w:szCs w:val="28"/>
        </w:rPr>
        <w:t>Территориальная программа обязательного медицинского страхования является составной частью Программы.</w:t>
      </w:r>
    </w:p>
    <w:p w:rsidR="00C218CA" w:rsidRPr="00676143" w:rsidRDefault="00C218CA" w:rsidP="00C218CA">
      <w:pPr>
        <w:widowControl w:val="0"/>
        <w:autoSpaceDE w:val="0"/>
        <w:autoSpaceDN w:val="0"/>
        <w:adjustRightInd w:val="0"/>
        <w:ind w:firstLine="709"/>
        <w:jc w:val="both"/>
        <w:rPr>
          <w:sz w:val="28"/>
          <w:szCs w:val="28"/>
        </w:rPr>
      </w:pPr>
      <w:r w:rsidRPr="00676143">
        <w:rPr>
          <w:sz w:val="28"/>
          <w:szCs w:val="28"/>
        </w:rPr>
        <w:t>В рамках территориальной программы обязательного медицинского страхования:</w:t>
      </w:r>
    </w:p>
    <w:p w:rsidR="00C218CA" w:rsidRPr="00676143" w:rsidRDefault="00C218CA" w:rsidP="00C218CA">
      <w:pPr>
        <w:widowControl w:val="0"/>
        <w:autoSpaceDE w:val="0"/>
        <w:autoSpaceDN w:val="0"/>
        <w:adjustRightInd w:val="0"/>
        <w:ind w:firstLine="709"/>
        <w:jc w:val="both"/>
        <w:rPr>
          <w:sz w:val="28"/>
          <w:szCs w:val="28"/>
        </w:rPr>
      </w:pPr>
      <w:r w:rsidRPr="00676143">
        <w:rPr>
          <w:sz w:val="28"/>
          <w:szCs w:val="28"/>
        </w:rPr>
        <w:t>гражданам (застрахованным лицам) оказываются первичная медико-санитарная помощь, включая профилактическую помощь, скорая медици</w:t>
      </w:r>
      <w:r w:rsidRPr="00676143">
        <w:rPr>
          <w:sz w:val="28"/>
          <w:szCs w:val="28"/>
        </w:rPr>
        <w:t>н</w:t>
      </w:r>
      <w:r w:rsidRPr="00676143">
        <w:rPr>
          <w:sz w:val="28"/>
          <w:szCs w:val="28"/>
        </w:rPr>
        <w:t>ская помощь (за исключением санитарно-авиационной эвакуации), специал</w:t>
      </w:r>
      <w:r w:rsidRPr="00676143">
        <w:rPr>
          <w:sz w:val="28"/>
          <w:szCs w:val="28"/>
        </w:rPr>
        <w:t>и</w:t>
      </w:r>
      <w:r w:rsidRPr="00676143">
        <w:rPr>
          <w:sz w:val="28"/>
          <w:szCs w:val="28"/>
        </w:rPr>
        <w:t>зированная медицинская помощь, в том числе высокотехнологичная мед</w:t>
      </w:r>
      <w:r w:rsidRPr="00676143">
        <w:rPr>
          <w:sz w:val="28"/>
          <w:szCs w:val="28"/>
        </w:rPr>
        <w:t>и</w:t>
      </w:r>
      <w:r w:rsidRPr="00676143">
        <w:rPr>
          <w:sz w:val="28"/>
          <w:szCs w:val="28"/>
        </w:rPr>
        <w:t>цинская помощь, включенная в перечень видов высокотехнологичной мед</w:t>
      </w:r>
      <w:r w:rsidRPr="00676143">
        <w:rPr>
          <w:sz w:val="28"/>
          <w:szCs w:val="28"/>
        </w:rPr>
        <w:t>и</w:t>
      </w:r>
      <w:r w:rsidRPr="00676143">
        <w:rPr>
          <w:sz w:val="28"/>
          <w:szCs w:val="28"/>
        </w:rPr>
        <w:t>цинской помощи, финансовое обеспечение которых осуществляется за счет средств обязательного медицинского страхования (</w:t>
      </w:r>
      <w:hyperlink w:anchor="sub_60000" w:history="1">
        <w:r w:rsidRPr="00676143">
          <w:rPr>
            <w:sz w:val="28"/>
            <w:szCs w:val="28"/>
          </w:rPr>
          <w:t>приложение 6</w:t>
        </w:r>
      </w:hyperlink>
      <w:r w:rsidRPr="00676143">
        <w:rPr>
          <w:sz w:val="28"/>
          <w:szCs w:val="28"/>
        </w:rPr>
        <w:t>), при заб</w:t>
      </w:r>
      <w:r w:rsidRPr="00676143">
        <w:rPr>
          <w:sz w:val="28"/>
          <w:szCs w:val="28"/>
        </w:rPr>
        <w:t>о</w:t>
      </w:r>
      <w:r w:rsidRPr="00676143">
        <w:rPr>
          <w:sz w:val="28"/>
          <w:szCs w:val="28"/>
        </w:rPr>
        <w:t xml:space="preserve">леваниях и состояниях, указанных в </w:t>
      </w:r>
      <w:hyperlink w:anchor="sub_1030" w:history="1">
        <w:r w:rsidRPr="00676143">
          <w:rPr>
            <w:sz w:val="28"/>
            <w:szCs w:val="28"/>
          </w:rPr>
          <w:t>разделе III</w:t>
        </w:r>
      </w:hyperlink>
      <w:r w:rsidRPr="00676143">
        <w:rPr>
          <w:sz w:val="28"/>
          <w:szCs w:val="28"/>
        </w:rPr>
        <w:t xml:space="preserve"> Программы, за исключением заболеваний, передаваемых половым путем, вызванных вирусом иммунод</w:t>
      </w:r>
      <w:r w:rsidRPr="00676143">
        <w:rPr>
          <w:sz w:val="28"/>
          <w:szCs w:val="28"/>
        </w:rPr>
        <w:t>е</w:t>
      </w:r>
      <w:r w:rsidRPr="00676143">
        <w:rPr>
          <w:sz w:val="28"/>
          <w:szCs w:val="28"/>
        </w:rPr>
        <w:t>фицита человека, синдрома приобретенного иммунодефицита, туберкулеза, психических расстройств и расстройств поведения;</w:t>
      </w:r>
    </w:p>
    <w:p w:rsidR="00C218CA" w:rsidRPr="00676143" w:rsidRDefault="00C218CA" w:rsidP="00C218CA">
      <w:pPr>
        <w:widowControl w:val="0"/>
        <w:autoSpaceDE w:val="0"/>
        <w:autoSpaceDN w:val="0"/>
        <w:ind w:firstLine="709"/>
        <w:jc w:val="both"/>
        <w:rPr>
          <w:sz w:val="28"/>
          <w:szCs w:val="28"/>
        </w:rPr>
      </w:pPr>
      <w:r w:rsidRPr="00676143">
        <w:rPr>
          <w:sz w:val="28"/>
          <w:szCs w:val="28"/>
        </w:rPr>
        <w:t>осуществляются профилактические мероприятия, включая диспансер</w:t>
      </w:r>
      <w:r w:rsidRPr="00676143">
        <w:rPr>
          <w:sz w:val="28"/>
          <w:szCs w:val="28"/>
        </w:rPr>
        <w:t>и</w:t>
      </w:r>
      <w:r w:rsidRPr="00676143">
        <w:rPr>
          <w:sz w:val="28"/>
          <w:szCs w:val="28"/>
        </w:rPr>
        <w:t>зацию, диспансерное наблюдение (при заболеваниях и состояниях, указа</w:t>
      </w:r>
      <w:r w:rsidRPr="00676143">
        <w:rPr>
          <w:sz w:val="28"/>
          <w:szCs w:val="28"/>
        </w:rPr>
        <w:t>н</w:t>
      </w:r>
      <w:r w:rsidRPr="00676143">
        <w:rPr>
          <w:sz w:val="28"/>
          <w:szCs w:val="28"/>
        </w:rPr>
        <w:t xml:space="preserve">ных в разделе III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граждан, в том числе их отдельных категорий, указанных в </w:t>
      </w:r>
      <w:hyperlink w:anchor="P74" w:history="1">
        <w:r w:rsidRPr="00676143">
          <w:rPr>
            <w:sz w:val="28"/>
            <w:szCs w:val="28"/>
          </w:rPr>
          <w:t>разделе III</w:t>
        </w:r>
      </w:hyperlink>
      <w:r w:rsidRPr="00676143">
        <w:rPr>
          <w:sz w:val="28"/>
          <w:szCs w:val="28"/>
        </w:rPr>
        <w:t xml:space="preserve"> Программы, а также мероприятия по медицинской реабилитации, осуществляемой в мед</w:t>
      </w:r>
      <w:r w:rsidRPr="00676143">
        <w:rPr>
          <w:sz w:val="28"/>
          <w:szCs w:val="28"/>
        </w:rPr>
        <w:t>и</w:t>
      </w:r>
      <w:r w:rsidRPr="00676143">
        <w:rPr>
          <w:sz w:val="28"/>
          <w:szCs w:val="28"/>
        </w:rPr>
        <w:t>цинских организациях амбулаторно, стационарно и в условиях дневного ст</w:t>
      </w:r>
      <w:r w:rsidRPr="00676143">
        <w:rPr>
          <w:sz w:val="28"/>
          <w:szCs w:val="28"/>
        </w:rPr>
        <w:t>а</w:t>
      </w:r>
      <w:r w:rsidRPr="00676143">
        <w:rPr>
          <w:sz w:val="28"/>
          <w:szCs w:val="28"/>
        </w:rPr>
        <w:t>ционара; аудиологическому скринингу; применению вспомогательных р</w:t>
      </w:r>
      <w:r w:rsidRPr="00676143">
        <w:rPr>
          <w:sz w:val="28"/>
          <w:szCs w:val="28"/>
        </w:rPr>
        <w:t>е</w:t>
      </w:r>
      <w:r w:rsidRPr="00676143">
        <w:rPr>
          <w:sz w:val="28"/>
          <w:szCs w:val="28"/>
        </w:rPr>
        <w:t>продуктивных технологий (экстракорпорального оплодотворения), включая обеспечение лекарственными препаратами в соответствии с законодател</w:t>
      </w:r>
      <w:r w:rsidRPr="00676143">
        <w:rPr>
          <w:sz w:val="28"/>
          <w:szCs w:val="28"/>
        </w:rPr>
        <w:t>ь</w:t>
      </w:r>
      <w:r w:rsidRPr="00676143">
        <w:rPr>
          <w:sz w:val="28"/>
          <w:szCs w:val="28"/>
        </w:rPr>
        <w:t xml:space="preserve">ством Российской Федерации. </w:t>
      </w:r>
    </w:p>
    <w:p w:rsidR="00C218CA" w:rsidRPr="00676143" w:rsidRDefault="00C218CA" w:rsidP="00C218CA">
      <w:pPr>
        <w:widowControl w:val="0"/>
        <w:autoSpaceDE w:val="0"/>
        <w:autoSpaceDN w:val="0"/>
        <w:ind w:firstLine="709"/>
        <w:jc w:val="both"/>
        <w:rPr>
          <w:i/>
          <w:sz w:val="28"/>
          <w:szCs w:val="28"/>
        </w:rPr>
      </w:pPr>
      <w:r w:rsidRPr="00676143">
        <w:rPr>
          <w:sz w:val="28"/>
          <w:szCs w:val="28"/>
        </w:rPr>
        <w:t>Порядок формирования и структура тарифа на оплату медицинской помощи по обязательному медицинскому страхованию устанавливается в с</w:t>
      </w:r>
      <w:r w:rsidRPr="00676143">
        <w:rPr>
          <w:sz w:val="28"/>
          <w:szCs w:val="28"/>
        </w:rPr>
        <w:t>о</w:t>
      </w:r>
      <w:r w:rsidRPr="00676143">
        <w:rPr>
          <w:sz w:val="28"/>
          <w:szCs w:val="28"/>
        </w:rPr>
        <w:t xml:space="preserve">ответствии с Федеральным законом </w:t>
      </w:r>
      <w:r w:rsidR="00757C63" w:rsidRPr="00676143">
        <w:rPr>
          <w:sz w:val="28"/>
          <w:szCs w:val="28"/>
        </w:rPr>
        <w:t>от 29.11.201</w:t>
      </w:r>
      <w:r w:rsidR="002A0691" w:rsidRPr="00676143">
        <w:rPr>
          <w:sz w:val="28"/>
          <w:szCs w:val="28"/>
        </w:rPr>
        <w:t>0</w:t>
      </w:r>
      <w:r w:rsidR="00695791" w:rsidRPr="00676143">
        <w:rPr>
          <w:sz w:val="28"/>
          <w:szCs w:val="28"/>
        </w:rPr>
        <w:t xml:space="preserve"> № 326-ФЗ </w:t>
      </w:r>
      <w:r w:rsidRPr="00676143">
        <w:rPr>
          <w:sz w:val="28"/>
          <w:szCs w:val="28"/>
        </w:rPr>
        <w:t>«Об обязател</w:t>
      </w:r>
      <w:r w:rsidRPr="00676143">
        <w:rPr>
          <w:sz w:val="28"/>
          <w:szCs w:val="28"/>
        </w:rPr>
        <w:t>ь</w:t>
      </w:r>
      <w:r w:rsidRPr="00676143">
        <w:rPr>
          <w:sz w:val="28"/>
          <w:szCs w:val="28"/>
        </w:rPr>
        <w:t xml:space="preserve">ном медицинском страховании </w:t>
      </w:r>
      <w:r w:rsidR="00695791" w:rsidRPr="00676143">
        <w:rPr>
          <w:sz w:val="28"/>
          <w:szCs w:val="28"/>
        </w:rPr>
        <w:t xml:space="preserve">в </w:t>
      </w:r>
      <w:r w:rsidRPr="00676143">
        <w:rPr>
          <w:sz w:val="28"/>
          <w:szCs w:val="28"/>
        </w:rPr>
        <w:t>Российской Федерации».</w:t>
      </w:r>
    </w:p>
    <w:p w:rsidR="00C218CA" w:rsidRPr="00B67BE7" w:rsidRDefault="00C218CA" w:rsidP="00C218CA">
      <w:pPr>
        <w:widowControl w:val="0"/>
        <w:autoSpaceDE w:val="0"/>
        <w:autoSpaceDN w:val="0"/>
        <w:adjustRightInd w:val="0"/>
        <w:ind w:firstLine="709"/>
        <w:jc w:val="both"/>
        <w:rPr>
          <w:sz w:val="28"/>
          <w:szCs w:val="28"/>
        </w:rPr>
      </w:pPr>
      <w:r w:rsidRPr="00676143">
        <w:rPr>
          <w:sz w:val="28"/>
          <w:szCs w:val="28"/>
        </w:rPr>
        <w:t>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w:t>
      </w:r>
      <w:r w:rsidRPr="00676143">
        <w:rPr>
          <w:sz w:val="28"/>
          <w:szCs w:val="28"/>
        </w:rPr>
        <w:t>и</w:t>
      </w:r>
      <w:r w:rsidRPr="00676143">
        <w:rPr>
          <w:sz w:val="28"/>
          <w:szCs w:val="28"/>
        </w:rPr>
        <w:t>тания, мягкого инвентаря, медицинского инструментария, реактивов и хим</w:t>
      </w:r>
      <w:r w:rsidRPr="00676143">
        <w:rPr>
          <w:sz w:val="28"/>
          <w:szCs w:val="28"/>
        </w:rPr>
        <w:t>и</w:t>
      </w:r>
      <w:r w:rsidRPr="00676143">
        <w:rPr>
          <w:sz w:val="28"/>
          <w:szCs w:val="28"/>
        </w:rPr>
        <w:t>катов, прочих материальных запасов, расходы на оплату стоимости лабор</w:t>
      </w:r>
      <w:r w:rsidRPr="00676143">
        <w:rPr>
          <w:sz w:val="28"/>
          <w:szCs w:val="28"/>
        </w:rPr>
        <w:t>а</w:t>
      </w:r>
      <w:r w:rsidRPr="00676143">
        <w:rPr>
          <w:sz w:val="28"/>
          <w:szCs w:val="28"/>
        </w:rPr>
        <w:t>торных и инструментальных исследований, проводимых в других учрежд</w:t>
      </w:r>
      <w:r w:rsidRPr="00676143">
        <w:rPr>
          <w:sz w:val="28"/>
          <w:szCs w:val="28"/>
        </w:rPr>
        <w:t>е</w:t>
      </w:r>
      <w:r w:rsidRPr="00676143">
        <w:rPr>
          <w:sz w:val="28"/>
          <w:szCs w:val="28"/>
        </w:rPr>
        <w:t>ниях (при отсутствии в медицинской организации лаборатории и диагност</w:t>
      </w:r>
      <w:r w:rsidRPr="00676143">
        <w:rPr>
          <w:sz w:val="28"/>
          <w:szCs w:val="28"/>
        </w:rPr>
        <w:t>и</w:t>
      </w:r>
      <w:r w:rsidRPr="00676143">
        <w:rPr>
          <w:sz w:val="28"/>
          <w:szCs w:val="28"/>
        </w:rPr>
        <w:t>ческого оборудования), организации питания (при отсутствии организова</w:t>
      </w:r>
      <w:r w:rsidRPr="00676143">
        <w:rPr>
          <w:sz w:val="28"/>
          <w:szCs w:val="28"/>
        </w:rPr>
        <w:t>н</w:t>
      </w:r>
      <w:r w:rsidRPr="00676143">
        <w:rPr>
          <w:sz w:val="28"/>
          <w:szCs w:val="28"/>
        </w:rPr>
        <w:t>ного питания в медицинской организации), расходы</w:t>
      </w:r>
      <w:r w:rsidRPr="00B67BE7">
        <w:rPr>
          <w:sz w:val="28"/>
          <w:szCs w:val="28"/>
        </w:rPr>
        <w:t xml:space="preserve"> на оплату услуг связи, транспортных услуг, коммунальных услуг, работ и услуг по содержанию </w:t>
      </w:r>
      <w:r w:rsidRPr="00B67BE7">
        <w:rPr>
          <w:sz w:val="28"/>
          <w:szCs w:val="28"/>
        </w:rPr>
        <w:lastRenderedPageBreak/>
        <w:t>имущества, расходы на арендную плату за пользование имуществом, оплату программного обеспечения и прочих услуг, социальное обеспечение рабо</w:t>
      </w:r>
      <w:r w:rsidRPr="00B67BE7">
        <w:rPr>
          <w:sz w:val="28"/>
          <w:szCs w:val="28"/>
        </w:rPr>
        <w:t>т</w:t>
      </w:r>
      <w:r w:rsidRPr="00B67BE7">
        <w:rPr>
          <w:sz w:val="28"/>
          <w:szCs w:val="28"/>
        </w:rPr>
        <w:t>ников медицинских организаций, установленное законодательством Росси</w:t>
      </w:r>
      <w:r w:rsidRPr="00B67BE7">
        <w:rPr>
          <w:sz w:val="28"/>
          <w:szCs w:val="28"/>
        </w:rPr>
        <w:t>й</w:t>
      </w:r>
      <w:r w:rsidRPr="00B67BE7">
        <w:rPr>
          <w:sz w:val="28"/>
          <w:szCs w:val="28"/>
        </w:rPr>
        <w:t>ской Федерации, прочие расходы, расходы на приобретение основных средств (оборудование, производственный и хозяйственный инвентарь) ст</w:t>
      </w:r>
      <w:r w:rsidRPr="00B67BE7">
        <w:rPr>
          <w:sz w:val="28"/>
          <w:szCs w:val="28"/>
        </w:rPr>
        <w:t>о</w:t>
      </w:r>
      <w:r w:rsidRPr="00B67BE7">
        <w:rPr>
          <w:sz w:val="28"/>
          <w:szCs w:val="28"/>
        </w:rPr>
        <w:t>имостью до ста тысяч рублей за единицу.</w:t>
      </w:r>
    </w:p>
    <w:p w:rsidR="00C218CA" w:rsidRPr="00777B57" w:rsidRDefault="00C218CA" w:rsidP="00C218CA">
      <w:pPr>
        <w:widowControl w:val="0"/>
        <w:autoSpaceDE w:val="0"/>
        <w:autoSpaceDN w:val="0"/>
        <w:adjustRightInd w:val="0"/>
        <w:ind w:firstLine="709"/>
        <w:jc w:val="both"/>
        <w:rPr>
          <w:sz w:val="28"/>
          <w:szCs w:val="28"/>
        </w:rPr>
      </w:pPr>
      <w:r w:rsidRPr="00777B57">
        <w:rPr>
          <w:sz w:val="28"/>
          <w:szCs w:val="28"/>
        </w:rPr>
        <w:t>Тарифы на оплату медицинской помощи по обязательному медици</w:t>
      </w:r>
      <w:r w:rsidRPr="00777B57">
        <w:rPr>
          <w:sz w:val="28"/>
          <w:szCs w:val="28"/>
        </w:rPr>
        <w:t>н</w:t>
      </w:r>
      <w:r w:rsidRPr="00777B57">
        <w:rPr>
          <w:sz w:val="28"/>
          <w:szCs w:val="28"/>
        </w:rPr>
        <w:t>скому страхованию устанавливаются в соответствии со статьей 30 Федерал</w:t>
      </w:r>
      <w:r w:rsidRPr="00777B57">
        <w:rPr>
          <w:sz w:val="28"/>
          <w:szCs w:val="28"/>
        </w:rPr>
        <w:t>ь</w:t>
      </w:r>
      <w:r w:rsidRPr="00777B57">
        <w:rPr>
          <w:sz w:val="28"/>
          <w:szCs w:val="28"/>
        </w:rPr>
        <w:t>ного закона от 29</w:t>
      </w:r>
      <w:r w:rsidR="00695791" w:rsidRPr="00777B57">
        <w:rPr>
          <w:sz w:val="28"/>
          <w:szCs w:val="28"/>
        </w:rPr>
        <w:t>.11.</w:t>
      </w:r>
      <w:r w:rsidRPr="00777B57">
        <w:rPr>
          <w:sz w:val="28"/>
          <w:szCs w:val="28"/>
        </w:rPr>
        <w:t>2010 № 326-ФЗ «Об обязательном медицинском страх</w:t>
      </w:r>
      <w:r w:rsidRPr="00777B57">
        <w:rPr>
          <w:sz w:val="28"/>
          <w:szCs w:val="28"/>
        </w:rPr>
        <w:t>о</w:t>
      </w:r>
      <w:r w:rsidRPr="00777B57">
        <w:rPr>
          <w:sz w:val="28"/>
          <w:szCs w:val="28"/>
        </w:rPr>
        <w:t>вании в Российской Федерации», тарифным соглашением между Министе</w:t>
      </w:r>
      <w:r w:rsidRPr="00777B57">
        <w:rPr>
          <w:sz w:val="28"/>
          <w:szCs w:val="28"/>
        </w:rPr>
        <w:t>р</w:t>
      </w:r>
      <w:r w:rsidRPr="00777B57">
        <w:rPr>
          <w:sz w:val="28"/>
          <w:szCs w:val="28"/>
        </w:rPr>
        <w:t>ством здравоохранения Алтайского края, Территориальным фондом обяз</w:t>
      </w:r>
      <w:r w:rsidRPr="00777B57">
        <w:rPr>
          <w:sz w:val="28"/>
          <w:szCs w:val="28"/>
        </w:rPr>
        <w:t>а</w:t>
      </w:r>
      <w:r w:rsidRPr="00777B57">
        <w:rPr>
          <w:sz w:val="28"/>
          <w:szCs w:val="28"/>
        </w:rPr>
        <w:t>тельного медицинского страхования Алтайского края, страховыми медици</w:t>
      </w:r>
      <w:r w:rsidRPr="00777B57">
        <w:rPr>
          <w:sz w:val="28"/>
          <w:szCs w:val="28"/>
        </w:rPr>
        <w:t>н</w:t>
      </w:r>
      <w:r w:rsidRPr="00777B57">
        <w:rPr>
          <w:sz w:val="28"/>
          <w:szCs w:val="28"/>
        </w:rPr>
        <w:t>скими организациями, медицинскими профессиональными некоммерческими организациями, созданными</w:t>
      </w:r>
      <w:r w:rsidR="00695791" w:rsidRPr="00777B57">
        <w:rPr>
          <w:sz w:val="28"/>
          <w:szCs w:val="28"/>
        </w:rPr>
        <w:t xml:space="preserve"> на основании статьи </w:t>
      </w:r>
      <w:r w:rsidRPr="00777B57">
        <w:rPr>
          <w:sz w:val="28"/>
          <w:szCs w:val="28"/>
        </w:rPr>
        <w:t xml:space="preserve"> Федерального закона от </w:t>
      </w:r>
      <w:r w:rsidR="00695791" w:rsidRPr="00777B57">
        <w:rPr>
          <w:sz w:val="28"/>
          <w:szCs w:val="28"/>
        </w:rPr>
        <w:t xml:space="preserve">21.11.2011 </w:t>
      </w:r>
      <w:r w:rsidRPr="00777B57">
        <w:rPr>
          <w:sz w:val="28"/>
          <w:szCs w:val="28"/>
        </w:rPr>
        <w:t>№ 323-ФЗ «Об основах охраны здоровья граждан в Российск</w:t>
      </w:r>
      <w:r w:rsidR="00695791" w:rsidRPr="00777B57">
        <w:rPr>
          <w:sz w:val="28"/>
          <w:szCs w:val="28"/>
        </w:rPr>
        <w:t>ой Федерации», профессиональных союзов</w:t>
      </w:r>
      <w:r w:rsidRPr="00777B57">
        <w:rPr>
          <w:sz w:val="28"/>
          <w:szCs w:val="28"/>
        </w:rPr>
        <w:t xml:space="preserve"> медицинских работников или их объединений (ассоциаций), представители которых включаются в состав К</w:t>
      </w:r>
      <w:r w:rsidRPr="00777B57">
        <w:rPr>
          <w:sz w:val="28"/>
          <w:szCs w:val="28"/>
        </w:rPr>
        <w:t>о</w:t>
      </w:r>
      <w:r w:rsidRPr="00777B57">
        <w:rPr>
          <w:sz w:val="28"/>
          <w:szCs w:val="28"/>
        </w:rPr>
        <w:t>миссии по разработке территориальной программы обязательного медици</w:t>
      </w:r>
      <w:r w:rsidRPr="00777B57">
        <w:rPr>
          <w:sz w:val="28"/>
          <w:szCs w:val="28"/>
        </w:rPr>
        <w:t>н</w:t>
      </w:r>
      <w:r w:rsidRPr="00777B57">
        <w:rPr>
          <w:sz w:val="28"/>
          <w:szCs w:val="28"/>
        </w:rPr>
        <w:t>ского страхования, и формируются в соответствии с принятыми в территор</w:t>
      </w:r>
      <w:r w:rsidRPr="00777B57">
        <w:rPr>
          <w:sz w:val="28"/>
          <w:szCs w:val="28"/>
        </w:rPr>
        <w:t>и</w:t>
      </w:r>
      <w:r w:rsidRPr="00777B57">
        <w:rPr>
          <w:sz w:val="28"/>
          <w:szCs w:val="28"/>
        </w:rPr>
        <w:t>альной программе обязательного медицинского страхования способами оплаты медицинской помощи и в части расходов на заработную плату вкл</w:t>
      </w:r>
      <w:r w:rsidRPr="00777B57">
        <w:rPr>
          <w:sz w:val="28"/>
          <w:szCs w:val="28"/>
        </w:rPr>
        <w:t>ю</w:t>
      </w:r>
      <w:r w:rsidRPr="00777B57">
        <w:rPr>
          <w:sz w:val="28"/>
          <w:szCs w:val="28"/>
        </w:rPr>
        <w:t>чают финансовое обеспечение денежных выплат стимулирующего характера, в том числе денежные выплаты:</w:t>
      </w:r>
    </w:p>
    <w:p w:rsidR="00C218CA" w:rsidRPr="00777B57" w:rsidRDefault="00C218CA" w:rsidP="00C218CA">
      <w:pPr>
        <w:widowControl w:val="0"/>
        <w:autoSpaceDE w:val="0"/>
        <w:autoSpaceDN w:val="0"/>
        <w:adjustRightInd w:val="0"/>
        <w:ind w:firstLine="709"/>
        <w:jc w:val="both"/>
        <w:rPr>
          <w:sz w:val="28"/>
          <w:szCs w:val="28"/>
        </w:rPr>
      </w:pPr>
      <w:r w:rsidRPr="00777B57">
        <w:rPr>
          <w:sz w:val="28"/>
          <w:szCs w:val="28"/>
        </w:rPr>
        <w:t>врачам-терапевтам участковым, врачам-педиатрам участковым, врачам общей практики (семейным врачам), медицинским сестрам участковым вр</w:t>
      </w:r>
      <w:r w:rsidRPr="00777B57">
        <w:rPr>
          <w:sz w:val="28"/>
          <w:szCs w:val="28"/>
        </w:rPr>
        <w:t>а</w:t>
      </w:r>
      <w:r w:rsidRPr="00777B57">
        <w:rPr>
          <w:sz w:val="28"/>
          <w:szCs w:val="28"/>
        </w:rPr>
        <w:t>чей-терапевтов участковых, врачей-педиатров участковых и медицинским сестрам врачей общей практики (семейных врачей) за оказанную медици</w:t>
      </w:r>
      <w:r w:rsidRPr="00777B57">
        <w:rPr>
          <w:sz w:val="28"/>
          <w:szCs w:val="28"/>
        </w:rPr>
        <w:t>н</w:t>
      </w:r>
      <w:r w:rsidRPr="00777B57">
        <w:rPr>
          <w:sz w:val="28"/>
          <w:szCs w:val="28"/>
        </w:rPr>
        <w:t>скую помощь в амбулаторных условиях;</w:t>
      </w:r>
    </w:p>
    <w:p w:rsidR="00C218CA" w:rsidRPr="00777B57" w:rsidRDefault="00C218CA" w:rsidP="00C218CA">
      <w:pPr>
        <w:widowControl w:val="0"/>
        <w:autoSpaceDE w:val="0"/>
        <w:autoSpaceDN w:val="0"/>
        <w:adjustRightInd w:val="0"/>
        <w:ind w:firstLine="709"/>
        <w:jc w:val="both"/>
        <w:rPr>
          <w:sz w:val="28"/>
          <w:szCs w:val="28"/>
        </w:rPr>
      </w:pPr>
      <w:r w:rsidRPr="00777B57">
        <w:rPr>
          <w:sz w:val="28"/>
          <w:szCs w:val="28"/>
        </w:rPr>
        <w:t xml:space="preserve">медицинским работникам </w:t>
      </w:r>
      <w:r w:rsidR="00AA1619" w:rsidRPr="00777B57">
        <w:rPr>
          <w:sz w:val="28"/>
          <w:szCs w:val="28"/>
        </w:rPr>
        <w:t xml:space="preserve">фельдшерских и </w:t>
      </w:r>
      <w:r w:rsidRPr="00777B57">
        <w:rPr>
          <w:sz w:val="28"/>
          <w:szCs w:val="28"/>
        </w:rPr>
        <w:t>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C218CA" w:rsidRPr="00B67BE7" w:rsidRDefault="00C218CA" w:rsidP="00C218CA">
      <w:pPr>
        <w:widowControl w:val="0"/>
        <w:autoSpaceDE w:val="0"/>
        <w:autoSpaceDN w:val="0"/>
        <w:adjustRightInd w:val="0"/>
        <w:ind w:firstLine="709"/>
        <w:jc w:val="both"/>
        <w:rPr>
          <w:sz w:val="28"/>
          <w:szCs w:val="28"/>
        </w:rPr>
      </w:pPr>
      <w:r w:rsidRPr="00777B57">
        <w:rPr>
          <w:sz w:val="28"/>
          <w:szCs w:val="28"/>
        </w:rPr>
        <w:t>врачам, фельдшерам и медицинским сестрам медицинских организаций и подразделений скорой медицинской помощи за оказанную скорую мед</w:t>
      </w:r>
      <w:r w:rsidRPr="00777B57">
        <w:rPr>
          <w:sz w:val="28"/>
          <w:szCs w:val="28"/>
        </w:rPr>
        <w:t>и</w:t>
      </w:r>
      <w:r w:rsidRPr="00777B57">
        <w:rPr>
          <w:sz w:val="28"/>
          <w:szCs w:val="28"/>
        </w:rPr>
        <w:t>цинскую помощь вне медицинской организации;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врачам-специалистам за оказанную медицинскую помощь в амбул</w:t>
      </w:r>
      <w:r w:rsidRPr="00B67BE7">
        <w:rPr>
          <w:sz w:val="28"/>
          <w:szCs w:val="28"/>
        </w:rPr>
        <w:t>а</w:t>
      </w:r>
      <w:r w:rsidRPr="00B67BE7">
        <w:rPr>
          <w:sz w:val="28"/>
          <w:szCs w:val="28"/>
        </w:rPr>
        <w:t>торных условиях.</w:t>
      </w:r>
    </w:p>
    <w:p w:rsidR="009574CD" w:rsidRPr="00B67BE7" w:rsidRDefault="009574CD" w:rsidP="009574CD">
      <w:pPr>
        <w:widowControl w:val="0"/>
        <w:autoSpaceDE w:val="0"/>
        <w:autoSpaceDN w:val="0"/>
        <w:adjustRightInd w:val="0"/>
        <w:ind w:firstLine="709"/>
        <w:jc w:val="both"/>
        <w:rPr>
          <w:sz w:val="28"/>
          <w:szCs w:val="28"/>
        </w:rPr>
      </w:pPr>
      <w:r w:rsidRPr="00B67BE7">
        <w:rPr>
          <w:sz w:val="28"/>
          <w:szCs w:val="28"/>
        </w:rPr>
        <w:t>Министерство здравоохранения Алтайского края при решении вопроса об индексации заработной платы ме</w:t>
      </w:r>
      <w:r w:rsidR="00695791" w:rsidRPr="00B67BE7">
        <w:rPr>
          <w:sz w:val="28"/>
          <w:szCs w:val="28"/>
        </w:rPr>
        <w:t>дицинских работников</w:t>
      </w:r>
      <w:r w:rsidR="008B28F0" w:rsidRPr="00B67BE7">
        <w:rPr>
          <w:sz w:val="28"/>
          <w:szCs w:val="28"/>
        </w:rPr>
        <w:t xml:space="preserve"> подведомстве</w:t>
      </w:r>
      <w:r w:rsidR="008B28F0" w:rsidRPr="00B67BE7">
        <w:rPr>
          <w:sz w:val="28"/>
          <w:szCs w:val="28"/>
        </w:rPr>
        <w:t>н</w:t>
      </w:r>
      <w:r w:rsidR="008B28F0" w:rsidRPr="00B67BE7">
        <w:rPr>
          <w:sz w:val="28"/>
          <w:szCs w:val="28"/>
        </w:rPr>
        <w:t>ных краевых медицинских организаций</w:t>
      </w:r>
      <w:r w:rsidR="00695791" w:rsidRPr="00B67BE7">
        <w:rPr>
          <w:sz w:val="28"/>
          <w:szCs w:val="28"/>
        </w:rPr>
        <w:t xml:space="preserve"> обеспечивае</w:t>
      </w:r>
      <w:r w:rsidRPr="00B67BE7">
        <w:rPr>
          <w:sz w:val="28"/>
          <w:szCs w:val="28"/>
        </w:rPr>
        <w:t>т в приоритетном поря</w:t>
      </w:r>
      <w:r w:rsidRPr="00B67BE7">
        <w:rPr>
          <w:sz w:val="28"/>
          <w:szCs w:val="28"/>
        </w:rPr>
        <w:t>д</w:t>
      </w:r>
      <w:r w:rsidRPr="00B67BE7">
        <w:rPr>
          <w:sz w:val="28"/>
          <w:szCs w:val="28"/>
        </w:rPr>
        <w:t xml:space="preserve">ке индексацию заработной платы медицинских работников, оказывающих первичную медико-санитарную и скорую медицинскую помощь. </w:t>
      </w:r>
    </w:p>
    <w:p w:rsidR="009574CD" w:rsidRPr="00B67BE7" w:rsidRDefault="009574CD" w:rsidP="009574CD">
      <w:pPr>
        <w:widowControl w:val="0"/>
        <w:autoSpaceDE w:val="0"/>
        <w:autoSpaceDN w:val="0"/>
        <w:adjustRightInd w:val="0"/>
        <w:ind w:firstLine="709"/>
        <w:jc w:val="both"/>
        <w:rPr>
          <w:sz w:val="28"/>
          <w:szCs w:val="28"/>
        </w:rPr>
      </w:pPr>
      <w:r w:rsidRPr="00B67BE7">
        <w:rPr>
          <w:sz w:val="28"/>
          <w:szCs w:val="28"/>
        </w:rPr>
        <w:t xml:space="preserve">Индексация заработной платы осуществляется с учетом фактически сложившегося уровня отношения средней заработной платы медицинских </w:t>
      </w:r>
      <w:r w:rsidRPr="00B67BE7">
        <w:rPr>
          <w:sz w:val="28"/>
          <w:szCs w:val="28"/>
        </w:rPr>
        <w:lastRenderedPageBreak/>
        <w:t xml:space="preserve">работников к среднемесячной начисленной заработной плате работников в организациях, у индивидуальных предпринимателей и физических лиц (среднемесячному доходу от трудовой </w:t>
      </w:r>
      <w:r w:rsidR="008B28F0" w:rsidRPr="00B67BE7">
        <w:rPr>
          <w:sz w:val="28"/>
          <w:szCs w:val="28"/>
        </w:rPr>
        <w:t>деятельности) по Алтайскому краю</w:t>
      </w:r>
      <w:r w:rsidRPr="00B67BE7">
        <w:rPr>
          <w:sz w:val="28"/>
          <w:szCs w:val="28"/>
        </w:rPr>
        <w:t>.</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 рамках проведения профилактических мероприятий Министерство здравоохранения Алтайского края обеспечивает организацию прохождения гражданами профилактических медицинских осмотров, диспансеризации, в том числе в вечерние часы</w:t>
      </w:r>
      <w:r w:rsidR="00695791" w:rsidRPr="00B67BE7">
        <w:rPr>
          <w:sz w:val="28"/>
          <w:szCs w:val="28"/>
        </w:rPr>
        <w:t xml:space="preserve"> и субботу, а также предоставляе</w:t>
      </w:r>
      <w:r w:rsidRPr="00B67BE7">
        <w:rPr>
          <w:sz w:val="28"/>
          <w:szCs w:val="28"/>
        </w:rPr>
        <w:t>т гражданам во</w:t>
      </w:r>
      <w:r w:rsidRPr="00B67BE7">
        <w:rPr>
          <w:sz w:val="28"/>
          <w:szCs w:val="28"/>
        </w:rPr>
        <w:t>з</w:t>
      </w:r>
      <w:r w:rsidRPr="00B67BE7">
        <w:rPr>
          <w:sz w:val="28"/>
          <w:szCs w:val="28"/>
        </w:rPr>
        <w:t>можность дистанционной записи на медицинские исследования.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Профилактические мероприятия организуются в том числе для выявл</w:t>
      </w:r>
      <w:r w:rsidRPr="00B67BE7">
        <w:rPr>
          <w:sz w:val="28"/>
          <w:szCs w:val="28"/>
        </w:rPr>
        <w:t>е</w:t>
      </w:r>
      <w:r w:rsidRPr="00B67BE7">
        <w:rPr>
          <w:sz w:val="28"/>
          <w:szCs w:val="28"/>
        </w:rPr>
        <w:t>ния болезней системы кровообращения и онкологических заболеваний, фо</w:t>
      </w:r>
      <w:r w:rsidRPr="00B67BE7">
        <w:rPr>
          <w:sz w:val="28"/>
          <w:szCs w:val="28"/>
        </w:rPr>
        <w:t>р</w:t>
      </w:r>
      <w:r w:rsidRPr="00B67BE7">
        <w:rPr>
          <w:sz w:val="28"/>
          <w:szCs w:val="28"/>
        </w:rPr>
        <w:t>мирующих основные причины смертности населения.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Министерство здравоохранения Алтайского края размещает на своих официальных сайтах в информаци</w:t>
      </w:r>
      <w:r w:rsidR="00695791" w:rsidRPr="00B67BE7">
        <w:rPr>
          <w:sz w:val="28"/>
          <w:szCs w:val="28"/>
        </w:rPr>
        <w:t>онно-телекоммуникационной сети Инте</w:t>
      </w:r>
      <w:r w:rsidR="00695791" w:rsidRPr="00B67BE7">
        <w:rPr>
          <w:sz w:val="28"/>
          <w:szCs w:val="28"/>
        </w:rPr>
        <w:t>р</w:t>
      </w:r>
      <w:r w:rsidR="00695791" w:rsidRPr="00B67BE7">
        <w:rPr>
          <w:sz w:val="28"/>
          <w:szCs w:val="28"/>
        </w:rPr>
        <w:t>нет</w:t>
      </w:r>
      <w:r w:rsidRPr="00B67BE7">
        <w:rPr>
          <w:sz w:val="28"/>
          <w:szCs w:val="28"/>
        </w:rPr>
        <w:t xml:space="preserve"> информацию о медицинских организациях, на базе которых граждане м</w:t>
      </w:r>
      <w:r w:rsidRPr="00B67BE7">
        <w:rPr>
          <w:sz w:val="28"/>
          <w:szCs w:val="28"/>
        </w:rPr>
        <w:t>о</w:t>
      </w:r>
      <w:r w:rsidRPr="00B67BE7">
        <w:rPr>
          <w:sz w:val="28"/>
          <w:szCs w:val="28"/>
        </w:rPr>
        <w:t>гут пройти профилактические медицинские осмотры, включая диспансериз</w:t>
      </w:r>
      <w:r w:rsidRPr="00B67BE7">
        <w:rPr>
          <w:sz w:val="28"/>
          <w:szCs w:val="28"/>
        </w:rPr>
        <w:t>а</w:t>
      </w:r>
      <w:r w:rsidRPr="00B67BE7">
        <w:rPr>
          <w:sz w:val="28"/>
          <w:szCs w:val="28"/>
        </w:rPr>
        <w:t>цию.</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При необходимости для проведения медицинских исследований в ра</w:t>
      </w:r>
      <w:r w:rsidRPr="00B67BE7">
        <w:rPr>
          <w:sz w:val="28"/>
          <w:szCs w:val="28"/>
        </w:rPr>
        <w:t>м</w:t>
      </w:r>
      <w:r w:rsidRPr="00B67BE7">
        <w:rPr>
          <w:sz w:val="28"/>
          <w:szCs w:val="28"/>
        </w:rPr>
        <w:t>ках прохождения профилактических медицинских осмотров, диспансериз</w:t>
      </w:r>
      <w:r w:rsidRPr="00B67BE7">
        <w:rPr>
          <w:sz w:val="28"/>
          <w:szCs w:val="28"/>
        </w:rPr>
        <w:t>а</w:t>
      </w:r>
      <w:r w:rsidRPr="00B67BE7">
        <w:rPr>
          <w:sz w:val="28"/>
          <w:szCs w:val="28"/>
        </w:rPr>
        <w:t>ции могут привлекаться медицинские работники медицинских организаций, оказывающих специализированную медицинскую помощь.</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Оплата труда медицинских работников по проведению профилактич</w:t>
      </w:r>
      <w:r w:rsidRPr="00B67BE7">
        <w:rPr>
          <w:sz w:val="28"/>
          <w:szCs w:val="28"/>
        </w:rPr>
        <w:t>е</w:t>
      </w:r>
      <w:r w:rsidRPr="00B67BE7">
        <w:rPr>
          <w:sz w:val="28"/>
          <w:szCs w:val="28"/>
        </w:rPr>
        <w:t>ских медицинских осмотров, в том числе в рамках диспансеризации, ос</w:t>
      </w:r>
      <w:r w:rsidRPr="00B67BE7">
        <w:rPr>
          <w:sz w:val="28"/>
          <w:szCs w:val="28"/>
        </w:rPr>
        <w:t>у</w:t>
      </w:r>
      <w:r w:rsidRPr="00B67BE7">
        <w:rPr>
          <w:sz w:val="28"/>
          <w:szCs w:val="28"/>
        </w:rPr>
        <w:t>ществляется в соответствии с трудовым законодательством Российской Ф</w:t>
      </w:r>
      <w:r w:rsidRPr="00B67BE7">
        <w:rPr>
          <w:sz w:val="28"/>
          <w:szCs w:val="28"/>
        </w:rPr>
        <w:t>е</w:t>
      </w:r>
      <w:r w:rsidRPr="00B67BE7">
        <w:rPr>
          <w:sz w:val="28"/>
          <w:szCs w:val="28"/>
        </w:rPr>
        <w:t>дерации с учетом работы за пределами установленной для них продолж</w:t>
      </w:r>
      <w:r w:rsidRPr="00B67BE7">
        <w:rPr>
          <w:sz w:val="28"/>
          <w:szCs w:val="28"/>
        </w:rPr>
        <w:t>и</w:t>
      </w:r>
      <w:r w:rsidRPr="00B67BE7">
        <w:rPr>
          <w:sz w:val="28"/>
          <w:szCs w:val="28"/>
        </w:rPr>
        <w:t>тельности рабочего времени.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При реализации территориальной программы обязательного медици</w:t>
      </w:r>
      <w:r w:rsidRPr="00B67BE7">
        <w:rPr>
          <w:sz w:val="28"/>
          <w:szCs w:val="28"/>
        </w:rPr>
        <w:t>н</w:t>
      </w:r>
      <w:r w:rsidRPr="00B67BE7">
        <w:rPr>
          <w:sz w:val="28"/>
          <w:szCs w:val="28"/>
        </w:rPr>
        <w:t>ского страхования применяются следующие способы оплаты медицинской помощи, оказываемой застрахованным лицам по обязательному медици</w:t>
      </w:r>
      <w:r w:rsidRPr="00B67BE7">
        <w:rPr>
          <w:sz w:val="28"/>
          <w:szCs w:val="28"/>
        </w:rPr>
        <w:t>н</w:t>
      </w:r>
      <w:r w:rsidRPr="00B67BE7">
        <w:rPr>
          <w:sz w:val="28"/>
          <w:szCs w:val="28"/>
        </w:rPr>
        <w:t>скому страхованию в Алтайском крае:</w:t>
      </w:r>
    </w:p>
    <w:p w:rsidR="00C218CA" w:rsidRPr="00B67BE7" w:rsidRDefault="00C218CA" w:rsidP="00C218CA">
      <w:pPr>
        <w:widowControl w:val="0"/>
        <w:autoSpaceDE w:val="0"/>
        <w:autoSpaceDN w:val="0"/>
        <w:ind w:firstLine="709"/>
        <w:jc w:val="both"/>
        <w:rPr>
          <w:sz w:val="28"/>
          <w:szCs w:val="28"/>
        </w:rPr>
      </w:pPr>
      <w:r w:rsidRPr="00B67BE7">
        <w:rPr>
          <w:sz w:val="28"/>
          <w:szCs w:val="28"/>
        </w:rPr>
        <w:t>при оплате медицинской помощи, оказанной в амбулаторных условиях:</w:t>
      </w:r>
    </w:p>
    <w:p w:rsidR="00C218CA" w:rsidRPr="00B67BE7" w:rsidRDefault="00C218CA" w:rsidP="00C218CA">
      <w:pPr>
        <w:widowControl w:val="0"/>
        <w:autoSpaceDE w:val="0"/>
        <w:autoSpaceDN w:val="0"/>
        <w:ind w:firstLine="709"/>
        <w:jc w:val="both"/>
        <w:rPr>
          <w:sz w:val="28"/>
          <w:szCs w:val="28"/>
        </w:rPr>
      </w:pPr>
      <w:r w:rsidRPr="00B67BE7">
        <w:rPr>
          <w:sz w:val="28"/>
          <w:szCs w:val="28"/>
        </w:rPr>
        <w:t>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w:t>
      </w:r>
      <w:r w:rsidR="009574CD" w:rsidRPr="00B67BE7">
        <w:rPr>
          <w:sz w:val="28"/>
          <w:szCs w:val="28"/>
        </w:rPr>
        <w:t xml:space="preserve"> сердечно-сосудистой системы</w:t>
      </w:r>
      <w:r w:rsidRPr="00B67BE7">
        <w:rPr>
          <w:sz w:val="28"/>
          <w:szCs w:val="28"/>
        </w:rPr>
        <w:t xml:space="preserve">, эндоскопических диагностических исследований, </w:t>
      </w:r>
      <w:r w:rsidR="009878B5" w:rsidRPr="00B67BE7">
        <w:rPr>
          <w:sz w:val="28"/>
          <w:szCs w:val="28"/>
        </w:rPr>
        <w:t>г</w:t>
      </w:r>
      <w:r w:rsidR="009878B5" w:rsidRPr="00B67BE7">
        <w:rPr>
          <w:sz w:val="28"/>
          <w:szCs w:val="28"/>
        </w:rPr>
        <w:t>и</w:t>
      </w:r>
      <w:r w:rsidR="009878B5" w:rsidRPr="00B67BE7">
        <w:rPr>
          <w:sz w:val="28"/>
          <w:szCs w:val="28"/>
        </w:rPr>
        <w:t xml:space="preserve">стологических исследований и </w:t>
      </w:r>
      <w:r w:rsidRPr="00B67BE7">
        <w:rPr>
          <w:sz w:val="28"/>
          <w:szCs w:val="28"/>
        </w:rPr>
        <w:t>молекулярно-генетических исследований</w:t>
      </w:r>
      <w:r w:rsidR="009574CD" w:rsidRPr="00B67BE7">
        <w:rPr>
          <w:sz w:val="28"/>
          <w:szCs w:val="28"/>
        </w:rPr>
        <w:t xml:space="preserve"> </w:t>
      </w:r>
      <w:r w:rsidRPr="00B67BE7">
        <w:rPr>
          <w:sz w:val="28"/>
          <w:szCs w:val="28"/>
        </w:rPr>
        <w:t>с целью выявления онкологических заболеваний</w:t>
      </w:r>
      <w:r w:rsidR="009878B5" w:rsidRPr="00B67BE7">
        <w:rPr>
          <w:sz w:val="28"/>
          <w:szCs w:val="28"/>
        </w:rPr>
        <w:t xml:space="preserve"> и подбора таргетной терапии</w:t>
      </w:r>
      <w:r w:rsidRPr="00B67BE7">
        <w:rPr>
          <w:sz w:val="28"/>
          <w:szCs w:val="28"/>
        </w:rPr>
        <w:t>, а также средств на финансовое обеспечение фельдшерских/фельдшерско-акушерских пунктов) с учетом показателей результативности деятельности медицинской организации (включая показатели объема медицинской пом</w:t>
      </w:r>
      <w:r w:rsidRPr="00B67BE7">
        <w:rPr>
          <w:sz w:val="28"/>
          <w:szCs w:val="28"/>
        </w:rPr>
        <w:t>о</w:t>
      </w:r>
      <w:r w:rsidRPr="00B67BE7">
        <w:rPr>
          <w:sz w:val="28"/>
          <w:szCs w:val="28"/>
        </w:rPr>
        <w:t>щи), в том числе с включением расходов на медицинскую помощь, оказыв</w:t>
      </w:r>
      <w:r w:rsidRPr="00B67BE7">
        <w:rPr>
          <w:sz w:val="28"/>
          <w:szCs w:val="28"/>
        </w:rPr>
        <w:t>а</w:t>
      </w:r>
      <w:r w:rsidRPr="00B67BE7">
        <w:rPr>
          <w:sz w:val="28"/>
          <w:szCs w:val="28"/>
        </w:rPr>
        <w:t>емую в иных медицинских организациях (за единицу объема медицинской помощи);</w:t>
      </w:r>
    </w:p>
    <w:p w:rsidR="00C218CA" w:rsidRPr="00B67BE7" w:rsidRDefault="00C218CA" w:rsidP="00C218CA">
      <w:pPr>
        <w:widowControl w:val="0"/>
        <w:autoSpaceDE w:val="0"/>
        <w:autoSpaceDN w:val="0"/>
        <w:ind w:firstLine="709"/>
        <w:jc w:val="both"/>
        <w:rPr>
          <w:sz w:val="28"/>
          <w:szCs w:val="28"/>
        </w:rPr>
      </w:pPr>
      <w:r w:rsidRPr="00B67BE7">
        <w:rPr>
          <w:sz w:val="28"/>
          <w:szCs w:val="28"/>
        </w:rPr>
        <w:t>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суб</w:t>
      </w:r>
      <w:r w:rsidRPr="00B67BE7">
        <w:rPr>
          <w:sz w:val="28"/>
          <w:szCs w:val="28"/>
        </w:rPr>
        <w:t>ъ</w:t>
      </w:r>
      <w:r w:rsidRPr="00B67BE7">
        <w:rPr>
          <w:sz w:val="28"/>
          <w:szCs w:val="28"/>
        </w:rPr>
        <w:lastRenderedPageBreak/>
        <w:t>екта Российской Федерации, на территории которого выдан полис обязател</w:t>
      </w:r>
      <w:r w:rsidRPr="00B67BE7">
        <w:rPr>
          <w:sz w:val="28"/>
          <w:szCs w:val="28"/>
        </w:rPr>
        <w:t>ь</w:t>
      </w:r>
      <w:r w:rsidRPr="00B67BE7">
        <w:rPr>
          <w:sz w:val="28"/>
          <w:szCs w:val="28"/>
        </w:rPr>
        <w:t>ного медицинского страхования, а также в отдельных медицинских орган</w:t>
      </w:r>
      <w:r w:rsidRPr="00B67BE7">
        <w:rPr>
          <w:sz w:val="28"/>
          <w:szCs w:val="28"/>
        </w:rPr>
        <w:t>и</w:t>
      </w:r>
      <w:r w:rsidRPr="00B67BE7">
        <w:rPr>
          <w:sz w:val="28"/>
          <w:szCs w:val="28"/>
        </w:rPr>
        <w:t>зациях, не имеющих прикрепившихся лиц);</w:t>
      </w:r>
    </w:p>
    <w:p w:rsidR="009878B5" w:rsidRPr="00B67BE7" w:rsidRDefault="00C218CA" w:rsidP="00C218CA">
      <w:pPr>
        <w:widowControl w:val="0"/>
        <w:autoSpaceDE w:val="0"/>
        <w:autoSpaceDN w:val="0"/>
        <w:ind w:firstLine="709"/>
        <w:jc w:val="both"/>
        <w:rPr>
          <w:sz w:val="28"/>
          <w:szCs w:val="28"/>
        </w:rPr>
      </w:pPr>
      <w:r w:rsidRPr="00B67BE7">
        <w:rPr>
          <w:sz w:val="28"/>
          <w:szCs w:val="28"/>
        </w:rPr>
        <w:t>за единицу объема медицинской помощи - за медицинскую услугу, (используется при оплате отдельных диагностических (лабораторных) иссл</w:t>
      </w:r>
      <w:r w:rsidRPr="00B67BE7">
        <w:rPr>
          <w:sz w:val="28"/>
          <w:szCs w:val="28"/>
        </w:rPr>
        <w:t>е</w:t>
      </w:r>
      <w:r w:rsidRPr="00B67BE7">
        <w:rPr>
          <w:sz w:val="28"/>
          <w:szCs w:val="28"/>
        </w:rPr>
        <w:t>дований:</w:t>
      </w:r>
      <w:r w:rsidR="009574CD" w:rsidRPr="00B67BE7">
        <w:rPr>
          <w:sz w:val="28"/>
          <w:szCs w:val="28"/>
        </w:rPr>
        <w:t xml:space="preserve"> компьютерной томографии, магнитно-резонансной томографии, ультразвукового исследования сердечно-сосудистой системы, эндоскопич</w:t>
      </w:r>
      <w:r w:rsidR="009574CD" w:rsidRPr="00B67BE7">
        <w:rPr>
          <w:sz w:val="28"/>
          <w:szCs w:val="28"/>
        </w:rPr>
        <w:t>е</w:t>
      </w:r>
      <w:r w:rsidR="009574CD" w:rsidRPr="00B67BE7">
        <w:rPr>
          <w:sz w:val="28"/>
          <w:szCs w:val="28"/>
        </w:rPr>
        <w:t xml:space="preserve">ских диагностических исследований, </w:t>
      </w:r>
      <w:r w:rsidR="009878B5" w:rsidRPr="00B67BE7">
        <w:rPr>
          <w:sz w:val="28"/>
          <w:szCs w:val="28"/>
        </w:rPr>
        <w:t>гистологических исследований и мол</w:t>
      </w:r>
      <w:r w:rsidR="009878B5" w:rsidRPr="00B67BE7">
        <w:rPr>
          <w:sz w:val="28"/>
          <w:szCs w:val="28"/>
        </w:rPr>
        <w:t>е</w:t>
      </w:r>
      <w:r w:rsidR="009878B5" w:rsidRPr="00B67BE7">
        <w:rPr>
          <w:sz w:val="28"/>
          <w:szCs w:val="28"/>
        </w:rPr>
        <w:t>кулярно-генетических исследований с целью выявления онкологических з</w:t>
      </w:r>
      <w:r w:rsidR="009878B5" w:rsidRPr="00B67BE7">
        <w:rPr>
          <w:sz w:val="28"/>
          <w:szCs w:val="28"/>
        </w:rPr>
        <w:t>а</w:t>
      </w:r>
      <w:r w:rsidR="009878B5" w:rsidRPr="00B67BE7">
        <w:rPr>
          <w:sz w:val="28"/>
          <w:szCs w:val="28"/>
        </w:rPr>
        <w:t>болеваний и подбора таргетной терапии);</w:t>
      </w:r>
    </w:p>
    <w:p w:rsidR="00C218CA" w:rsidRPr="00B67BE7" w:rsidRDefault="00C218CA" w:rsidP="00C218CA">
      <w:pPr>
        <w:widowControl w:val="0"/>
        <w:autoSpaceDE w:val="0"/>
        <w:autoSpaceDN w:val="0"/>
        <w:ind w:firstLine="709"/>
        <w:jc w:val="both"/>
        <w:rPr>
          <w:sz w:val="28"/>
          <w:szCs w:val="28"/>
        </w:rPr>
      </w:pPr>
      <w:r w:rsidRPr="00B67BE7">
        <w:rPr>
          <w:sz w:val="28"/>
          <w:szCs w:val="28"/>
        </w:rPr>
        <w:t>при оплате медицинской помощи, оказанной в стационарных условиях, в том числе для медицинской реабилитации в специализированных медици</w:t>
      </w:r>
      <w:r w:rsidRPr="00B67BE7">
        <w:rPr>
          <w:sz w:val="28"/>
          <w:szCs w:val="28"/>
        </w:rPr>
        <w:t>н</w:t>
      </w:r>
      <w:r w:rsidRPr="00B67BE7">
        <w:rPr>
          <w:sz w:val="28"/>
          <w:szCs w:val="28"/>
        </w:rPr>
        <w:t>ских организациях (структурных подразделениях):</w:t>
      </w:r>
    </w:p>
    <w:p w:rsidR="00C218CA" w:rsidRPr="00B67BE7" w:rsidRDefault="00C218CA" w:rsidP="00C218CA">
      <w:pPr>
        <w:widowControl w:val="0"/>
        <w:autoSpaceDE w:val="0"/>
        <w:autoSpaceDN w:val="0"/>
        <w:ind w:firstLine="709"/>
        <w:jc w:val="both"/>
        <w:rPr>
          <w:sz w:val="28"/>
          <w:szCs w:val="28"/>
        </w:rPr>
      </w:pPr>
      <w:r w:rsidRPr="00B67BE7">
        <w:rPr>
          <w:sz w:val="28"/>
          <w:szCs w:val="28"/>
        </w:rPr>
        <w:t>за законченный случай лечения заболевания, включенного в соотве</w:t>
      </w:r>
      <w:r w:rsidRPr="00B67BE7">
        <w:rPr>
          <w:sz w:val="28"/>
          <w:szCs w:val="28"/>
        </w:rPr>
        <w:t>т</w:t>
      </w:r>
      <w:r w:rsidRPr="00B67BE7">
        <w:rPr>
          <w:sz w:val="28"/>
          <w:szCs w:val="28"/>
        </w:rPr>
        <w:t>ствующую группу заболеваний (в том числе клинико-статистические группы заболеваний);</w:t>
      </w:r>
    </w:p>
    <w:p w:rsidR="00C218CA" w:rsidRPr="00B67BE7" w:rsidRDefault="00C218CA" w:rsidP="00C218CA">
      <w:pPr>
        <w:widowControl w:val="0"/>
        <w:autoSpaceDE w:val="0"/>
        <w:autoSpaceDN w:val="0"/>
        <w:ind w:firstLine="709"/>
        <w:jc w:val="both"/>
        <w:rPr>
          <w:sz w:val="28"/>
          <w:szCs w:val="28"/>
        </w:rPr>
      </w:pPr>
      <w:r w:rsidRPr="00B67BE7">
        <w:rPr>
          <w:sz w:val="28"/>
          <w:szCs w:val="28"/>
        </w:rPr>
        <w:t>за прерванный случай оказания медицинской помощи при переводе п</w:t>
      </w:r>
      <w:r w:rsidRPr="00B67BE7">
        <w:rPr>
          <w:sz w:val="28"/>
          <w:szCs w:val="28"/>
        </w:rPr>
        <w:t>а</w:t>
      </w:r>
      <w:r w:rsidRPr="00B67BE7">
        <w:rPr>
          <w:sz w:val="28"/>
          <w:szCs w:val="28"/>
        </w:rPr>
        <w:t>циента в другую медицинскую организацию, преждевременной выписке п</w:t>
      </w:r>
      <w:r w:rsidRPr="00B67BE7">
        <w:rPr>
          <w:sz w:val="28"/>
          <w:szCs w:val="28"/>
        </w:rPr>
        <w:t>а</w:t>
      </w:r>
      <w:r w:rsidRPr="00B67BE7">
        <w:rPr>
          <w:sz w:val="28"/>
          <w:szCs w:val="28"/>
        </w:rPr>
        <w:t>циента из медицинской организации при его письменном отказе от дальне</w:t>
      </w:r>
      <w:r w:rsidRPr="00B67BE7">
        <w:rPr>
          <w:sz w:val="28"/>
          <w:szCs w:val="28"/>
        </w:rPr>
        <w:t>й</w:t>
      </w:r>
      <w:r w:rsidRPr="00B67BE7">
        <w:rPr>
          <w:sz w:val="28"/>
          <w:szCs w:val="28"/>
        </w:rPr>
        <w:t>шего лечения, летальном исходе, а также при проведении диагностических исследований, оказании услуг диализа;</w:t>
      </w:r>
    </w:p>
    <w:p w:rsidR="00C218CA" w:rsidRPr="00B67BE7" w:rsidRDefault="00C218CA" w:rsidP="00C218CA">
      <w:pPr>
        <w:widowControl w:val="0"/>
        <w:autoSpaceDE w:val="0"/>
        <w:autoSpaceDN w:val="0"/>
        <w:ind w:firstLine="709"/>
        <w:jc w:val="both"/>
        <w:rPr>
          <w:sz w:val="28"/>
          <w:szCs w:val="28"/>
        </w:rPr>
      </w:pPr>
      <w:r w:rsidRPr="00B67BE7">
        <w:rPr>
          <w:sz w:val="28"/>
          <w:szCs w:val="28"/>
        </w:rPr>
        <w:t>при оплате медицинской помощи, оказанной в условиях дневного ст</w:t>
      </w:r>
      <w:r w:rsidRPr="00B67BE7">
        <w:rPr>
          <w:sz w:val="28"/>
          <w:szCs w:val="28"/>
        </w:rPr>
        <w:t>а</w:t>
      </w:r>
      <w:r w:rsidRPr="00B67BE7">
        <w:rPr>
          <w:sz w:val="28"/>
          <w:szCs w:val="28"/>
        </w:rPr>
        <w:t>ционара:</w:t>
      </w:r>
    </w:p>
    <w:p w:rsidR="00C218CA" w:rsidRPr="00B67BE7" w:rsidRDefault="00C218CA" w:rsidP="00C218CA">
      <w:pPr>
        <w:widowControl w:val="0"/>
        <w:autoSpaceDE w:val="0"/>
        <w:autoSpaceDN w:val="0"/>
        <w:ind w:firstLine="709"/>
        <w:jc w:val="both"/>
        <w:rPr>
          <w:sz w:val="28"/>
          <w:szCs w:val="28"/>
        </w:rPr>
      </w:pPr>
      <w:r w:rsidRPr="00B67BE7">
        <w:rPr>
          <w:sz w:val="28"/>
          <w:szCs w:val="28"/>
        </w:rPr>
        <w:t>за законченный случай лечения заболевания, включенного в соотве</w:t>
      </w:r>
      <w:r w:rsidRPr="00B67BE7">
        <w:rPr>
          <w:sz w:val="28"/>
          <w:szCs w:val="28"/>
        </w:rPr>
        <w:t>т</w:t>
      </w:r>
      <w:r w:rsidRPr="00B67BE7">
        <w:rPr>
          <w:sz w:val="28"/>
          <w:szCs w:val="28"/>
        </w:rPr>
        <w:t>ствующую группу заболеваний (в том числе клинико-статистические группы заболеваний);</w:t>
      </w:r>
    </w:p>
    <w:p w:rsidR="00C218CA" w:rsidRPr="00B67BE7" w:rsidRDefault="00C218CA" w:rsidP="00C218CA">
      <w:pPr>
        <w:widowControl w:val="0"/>
        <w:autoSpaceDE w:val="0"/>
        <w:autoSpaceDN w:val="0"/>
        <w:ind w:firstLine="709"/>
        <w:jc w:val="both"/>
        <w:rPr>
          <w:sz w:val="28"/>
          <w:szCs w:val="28"/>
        </w:rPr>
      </w:pPr>
      <w:r w:rsidRPr="00B67BE7">
        <w:rPr>
          <w:sz w:val="28"/>
          <w:szCs w:val="28"/>
        </w:rPr>
        <w:t>за прерванный случай оказания медицинской помощи при переводе п</w:t>
      </w:r>
      <w:r w:rsidRPr="00B67BE7">
        <w:rPr>
          <w:sz w:val="28"/>
          <w:szCs w:val="28"/>
        </w:rPr>
        <w:t>а</w:t>
      </w:r>
      <w:r w:rsidRPr="00B67BE7">
        <w:rPr>
          <w:sz w:val="28"/>
          <w:szCs w:val="28"/>
        </w:rPr>
        <w:t>циента в другую медицинскую организацию, преждевременной выписке п</w:t>
      </w:r>
      <w:r w:rsidRPr="00B67BE7">
        <w:rPr>
          <w:sz w:val="28"/>
          <w:szCs w:val="28"/>
        </w:rPr>
        <w:t>а</w:t>
      </w:r>
      <w:r w:rsidRPr="00B67BE7">
        <w:rPr>
          <w:sz w:val="28"/>
          <w:szCs w:val="28"/>
        </w:rPr>
        <w:t>циента из медицинской организации при его письменном отказе от дальне</w:t>
      </w:r>
      <w:r w:rsidRPr="00B67BE7">
        <w:rPr>
          <w:sz w:val="28"/>
          <w:szCs w:val="28"/>
        </w:rPr>
        <w:t>й</w:t>
      </w:r>
      <w:r w:rsidRPr="00B67BE7">
        <w:rPr>
          <w:sz w:val="28"/>
          <w:szCs w:val="28"/>
        </w:rPr>
        <w:t>шего лечения, летальном исходе, а также при проведении диагностических исследований, оказании услуг диализа;</w:t>
      </w:r>
    </w:p>
    <w:p w:rsidR="00C218CA" w:rsidRPr="00B67BE7" w:rsidRDefault="00C218CA" w:rsidP="00C218CA">
      <w:pPr>
        <w:widowControl w:val="0"/>
        <w:autoSpaceDE w:val="0"/>
        <w:autoSpaceDN w:val="0"/>
        <w:ind w:firstLine="709"/>
        <w:jc w:val="both"/>
        <w:rPr>
          <w:sz w:val="28"/>
          <w:szCs w:val="28"/>
        </w:rPr>
      </w:pPr>
      <w:r w:rsidRPr="00B67BE7">
        <w:rPr>
          <w:sz w:val="28"/>
          <w:szCs w:val="28"/>
        </w:rPr>
        <w:t>при оплате скорой медицинской помощи, оказанной вне медицинской организации (по месту вызова бригады скорой, в том числе скорой специал</w:t>
      </w:r>
      <w:r w:rsidRPr="00B67BE7">
        <w:rPr>
          <w:sz w:val="28"/>
          <w:szCs w:val="28"/>
        </w:rPr>
        <w:t>и</w:t>
      </w:r>
      <w:r w:rsidRPr="00B67BE7">
        <w:rPr>
          <w:sz w:val="28"/>
          <w:szCs w:val="28"/>
        </w:rPr>
        <w:t>зированной, медицинской помощи, а также в транспортном средст</w:t>
      </w:r>
      <w:r w:rsidR="00695791" w:rsidRPr="00B67BE7">
        <w:rPr>
          <w:sz w:val="28"/>
          <w:szCs w:val="28"/>
        </w:rPr>
        <w:t>ве при м</w:t>
      </w:r>
      <w:r w:rsidR="00695791" w:rsidRPr="00B67BE7">
        <w:rPr>
          <w:sz w:val="28"/>
          <w:szCs w:val="28"/>
        </w:rPr>
        <w:t>е</w:t>
      </w:r>
      <w:r w:rsidR="00695791" w:rsidRPr="00B67BE7">
        <w:rPr>
          <w:sz w:val="28"/>
          <w:szCs w:val="28"/>
        </w:rPr>
        <w:t>дицинской эвакуации), –</w:t>
      </w:r>
      <w:r w:rsidRPr="00B67BE7">
        <w:rPr>
          <w:sz w:val="28"/>
          <w:szCs w:val="28"/>
        </w:rPr>
        <w:t xml:space="preserve"> по подушевому нормативу финансирования в соч</w:t>
      </w:r>
      <w:r w:rsidRPr="00B67BE7">
        <w:rPr>
          <w:sz w:val="28"/>
          <w:szCs w:val="28"/>
        </w:rPr>
        <w:t>е</w:t>
      </w:r>
      <w:r w:rsidRPr="00B67BE7">
        <w:rPr>
          <w:sz w:val="28"/>
          <w:szCs w:val="28"/>
        </w:rPr>
        <w:t>тании с оплатой за вызов скорой медицинской помощи.</w:t>
      </w:r>
    </w:p>
    <w:p w:rsidR="00C218CA" w:rsidRPr="00B67BE7" w:rsidRDefault="00C218CA" w:rsidP="00C218CA">
      <w:pPr>
        <w:widowControl w:val="0"/>
        <w:autoSpaceDE w:val="0"/>
        <w:autoSpaceDN w:val="0"/>
        <w:ind w:firstLine="709"/>
        <w:jc w:val="both"/>
        <w:rPr>
          <w:sz w:val="28"/>
          <w:szCs w:val="28"/>
        </w:rPr>
      </w:pPr>
      <w:r w:rsidRPr="00B67BE7">
        <w:rPr>
          <w:sz w:val="28"/>
          <w:szCs w:val="28"/>
        </w:rPr>
        <w:t>Оплата профилактических медицинских осмотров, в том числе в ра</w:t>
      </w:r>
      <w:r w:rsidRPr="00B67BE7">
        <w:rPr>
          <w:sz w:val="28"/>
          <w:szCs w:val="28"/>
        </w:rPr>
        <w:t>м</w:t>
      </w:r>
      <w:r w:rsidRPr="00B67BE7">
        <w:rPr>
          <w:sz w:val="28"/>
          <w:szCs w:val="28"/>
        </w:rPr>
        <w:t>ках диспансеризации, осуществляется за единицу объема медицинской п</w:t>
      </w:r>
      <w:r w:rsidRPr="00B67BE7">
        <w:rPr>
          <w:sz w:val="28"/>
          <w:szCs w:val="28"/>
        </w:rPr>
        <w:t>о</w:t>
      </w:r>
      <w:r w:rsidRPr="00B67BE7">
        <w:rPr>
          <w:sz w:val="28"/>
          <w:szCs w:val="28"/>
        </w:rPr>
        <w:t>мощи (комплексное посещение) в соответствии с объемом медицинских и</w:t>
      </w:r>
      <w:r w:rsidRPr="00B67BE7">
        <w:rPr>
          <w:sz w:val="28"/>
          <w:szCs w:val="28"/>
        </w:rPr>
        <w:t>с</w:t>
      </w:r>
      <w:r w:rsidRPr="00B67BE7">
        <w:rPr>
          <w:sz w:val="28"/>
          <w:szCs w:val="28"/>
        </w:rPr>
        <w:t>следований, устанавливаемым Министерством здравоохранения Российской Федерации.</w:t>
      </w:r>
    </w:p>
    <w:p w:rsidR="00C218CA" w:rsidRPr="00B67BE7" w:rsidRDefault="00C218CA" w:rsidP="00C218CA">
      <w:pPr>
        <w:widowControl w:val="0"/>
        <w:autoSpaceDE w:val="0"/>
        <w:autoSpaceDN w:val="0"/>
        <w:ind w:firstLine="709"/>
        <w:jc w:val="both"/>
        <w:rPr>
          <w:sz w:val="28"/>
          <w:szCs w:val="28"/>
        </w:rPr>
      </w:pPr>
      <w:r w:rsidRPr="00B67BE7">
        <w:rPr>
          <w:sz w:val="28"/>
          <w:szCs w:val="28"/>
        </w:rPr>
        <w:t>При оплате медицинской помощи в медицинских организациях, име</w:t>
      </w:r>
      <w:r w:rsidRPr="00B67BE7">
        <w:rPr>
          <w:sz w:val="28"/>
          <w:szCs w:val="28"/>
        </w:rPr>
        <w:t>ю</w:t>
      </w:r>
      <w:r w:rsidRPr="00B67BE7">
        <w:rPr>
          <w:sz w:val="28"/>
          <w:szCs w:val="28"/>
        </w:rPr>
        <w:t xml:space="preserve">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w:t>
      </w:r>
      <w:r w:rsidR="00695791" w:rsidRPr="00B67BE7">
        <w:rPr>
          <w:sz w:val="28"/>
          <w:szCs w:val="28"/>
        </w:rPr>
        <w:t>–</w:t>
      </w:r>
      <w:r w:rsidRPr="00B67BE7">
        <w:rPr>
          <w:sz w:val="28"/>
          <w:szCs w:val="28"/>
        </w:rPr>
        <w:t xml:space="preserve"> по подушевому нормативу финансир</w:t>
      </w:r>
      <w:r w:rsidRPr="00B67BE7">
        <w:rPr>
          <w:sz w:val="28"/>
          <w:szCs w:val="28"/>
        </w:rPr>
        <w:t>о</w:t>
      </w:r>
      <w:r w:rsidRPr="00B67BE7">
        <w:rPr>
          <w:sz w:val="28"/>
          <w:szCs w:val="28"/>
        </w:rPr>
        <w:lastRenderedPageBreak/>
        <w:t>вания на прикрепившихся к данной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w:t>
      </w:r>
      <w:r w:rsidRPr="00B67BE7">
        <w:rPr>
          <w:sz w:val="28"/>
          <w:szCs w:val="28"/>
        </w:rPr>
        <w:t>а</w:t>
      </w:r>
      <w:r w:rsidRPr="00B67BE7">
        <w:rPr>
          <w:sz w:val="28"/>
          <w:szCs w:val="28"/>
        </w:rPr>
        <w:t xml:space="preserve">зателей результативности деятельности медицинской организации, включая показатели объема медицинской помощи. При этом из </w:t>
      </w:r>
      <w:r w:rsidR="008B28F0" w:rsidRPr="00B67BE7">
        <w:rPr>
          <w:sz w:val="28"/>
          <w:szCs w:val="28"/>
        </w:rPr>
        <w:t>расходов на финанс</w:t>
      </w:r>
      <w:r w:rsidR="008B28F0" w:rsidRPr="00B67BE7">
        <w:rPr>
          <w:sz w:val="28"/>
          <w:szCs w:val="28"/>
        </w:rPr>
        <w:t>о</w:t>
      </w:r>
      <w:r w:rsidR="008B28F0" w:rsidRPr="00B67BE7">
        <w:rPr>
          <w:sz w:val="28"/>
          <w:szCs w:val="28"/>
        </w:rPr>
        <w:t>вое</w:t>
      </w:r>
      <w:r w:rsidRPr="00B67BE7">
        <w:rPr>
          <w:sz w:val="28"/>
          <w:szCs w:val="28"/>
        </w:rPr>
        <w:t xml:space="preserve"> обеспечения медицинской помощи в амбулаторных условиях исключ</w:t>
      </w:r>
      <w:r w:rsidRPr="00B67BE7">
        <w:rPr>
          <w:sz w:val="28"/>
          <w:szCs w:val="28"/>
        </w:rPr>
        <w:t>а</w:t>
      </w:r>
      <w:r w:rsidRPr="00B67BE7">
        <w:rPr>
          <w:sz w:val="28"/>
          <w:szCs w:val="28"/>
        </w:rPr>
        <w:t>ются расходы на проведение</w:t>
      </w:r>
      <w:r w:rsidR="00AB354B" w:rsidRPr="00B67BE7">
        <w:rPr>
          <w:sz w:val="28"/>
          <w:szCs w:val="28"/>
        </w:rPr>
        <w:t xml:space="preserve">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w:t>
      </w:r>
      <w:r w:rsidR="007F2D76" w:rsidRPr="00B67BE7">
        <w:rPr>
          <w:sz w:val="28"/>
          <w:szCs w:val="28"/>
        </w:rPr>
        <w:t>г</w:t>
      </w:r>
      <w:r w:rsidR="007F2D76" w:rsidRPr="00B67BE7">
        <w:rPr>
          <w:sz w:val="28"/>
          <w:szCs w:val="28"/>
        </w:rPr>
        <w:t>и</w:t>
      </w:r>
      <w:r w:rsidR="007F2D76" w:rsidRPr="00B67BE7">
        <w:rPr>
          <w:sz w:val="28"/>
          <w:szCs w:val="28"/>
        </w:rPr>
        <w:t xml:space="preserve">стологических исследований и </w:t>
      </w:r>
      <w:r w:rsidR="00AB354B" w:rsidRPr="00B67BE7">
        <w:rPr>
          <w:sz w:val="28"/>
          <w:szCs w:val="28"/>
        </w:rPr>
        <w:t>молекулярно-генетических исследований и с целью выявления онкологических заболеваний</w:t>
      </w:r>
      <w:r w:rsidR="007F2D76" w:rsidRPr="00B67BE7">
        <w:rPr>
          <w:sz w:val="28"/>
          <w:szCs w:val="28"/>
        </w:rPr>
        <w:t xml:space="preserve"> и подбора таргетной терапии</w:t>
      </w:r>
      <w:r w:rsidRPr="00B67BE7">
        <w:rPr>
          <w:sz w:val="28"/>
          <w:szCs w:val="28"/>
        </w:rPr>
        <w:t>, а также средств на фина</w:t>
      </w:r>
      <w:r w:rsidR="0013148E">
        <w:rPr>
          <w:sz w:val="28"/>
          <w:szCs w:val="28"/>
        </w:rPr>
        <w:t xml:space="preserve">нсовое обеспечение фельдшерских, </w:t>
      </w:r>
      <w:r w:rsidRPr="00B67BE7">
        <w:rPr>
          <w:sz w:val="28"/>
          <w:szCs w:val="28"/>
        </w:rPr>
        <w:t>фельдшерско-акушерских пунктов.</w:t>
      </w:r>
    </w:p>
    <w:p w:rsidR="007F2D76" w:rsidRPr="00B67BE7" w:rsidRDefault="007F2D76" w:rsidP="007F2D76">
      <w:pPr>
        <w:widowControl w:val="0"/>
        <w:autoSpaceDE w:val="0"/>
        <w:autoSpaceDN w:val="0"/>
        <w:ind w:firstLine="709"/>
        <w:jc w:val="both"/>
        <w:rPr>
          <w:sz w:val="28"/>
          <w:szCs w:val="28"/>
        </w:rPr>
      </w:pPr>
      <w:r w:rsidRPr="00B67BE7">
        <w:rPr>
          <w:sz w:val="28"/>
          <w:szCs w:val="28"/>
        </w:rPr>
        <w:t>Распределение объема отдельных диагностических (лабораторных) и</w:t>
      </w:r>
      <w:r w:rsidRPr="00B67BE7">
        <w:rPr>
          <w:sz w:val="28"/>
          <w:szCs w:val="28"/>
        </w:rPr>
        <w:t>с</w:t>
      </w:r>
      <w:r w:rsidRPr="00B67BE7">
        <w:rPr>
          <w:sz w:val="28"/>
          <w:szCs w:val="28"/>
        </w:rPr>
        <w:t>следований (компьютерной томографии, магнитно-резонансной томографии, ультразвукового исследования сердечно-сосудистой системы, эндоскопич</w:t>
      </w:r>
      <w:r w:rsidRPr="00B67BE7">
        <w:rPr>
          <w:sz w:val="28"/>
          <w:szCs w:val="28"/>
        </w:rPr>
        <w:t>е</w:t>
      </w:r>
      <w:r w:rsidRPr="00B67BE7">
        <w:rPr>
          <w:sz w:val="28"/>
          <w:szCs w:val="28"/>
        </w:rPr>
        <w:t>ских диагностических исследований, гистологических исследований и мол</w:t>
      </w:r>
      <w:r w:rsidRPr="00B67BE7">
        <w:rPr>
          <w:sz w:val="28"/>
          <w:szCs w:val="28"/>
        </w:rPr>
        <w:t>е</w:t>
      </w:r>
      <w:r w:rsidRPr="00B67BE7">
        <w:rPr>
          <w:sz w:val="28"/>
          <w:szCs w:val="28"/>
        </w:rPr>
        <w:t>кулярно-генетических исследований и с целью выявления онкологических заболеваний и подбора таргетной терапии) между медицинскими организ</w:t>
      </w:r>
      <w:r w:rsidRPr="00B67BE7">
        <w:rPr>
          <w:sz w:val="28"/>
          <w:szCs w:val="28"/>
        </w:rPr>
        <w:t>а</w:t>
      </w:r>
      <w:r w:rsidRPr="00B67BE7">
        <w:rPr>
          <w:sz w:val="28"/>
          <w:szCs w:val="28"/>
        </w:rPr>
        <w:t xml:space="preserve">циями, оказывающими медицинскую помощь в амбулаторных условиях, осуществляется при наличии в </w:t>
      </w:r>
      <w:r w:rsidR="00E027DD" w:rsidRPr="00B67BE7">
        <w:rPr>
          <w:sz w:val="28"/>
          <w:szCs w:val="28"/>
        </w:rPr>
        <w:t xml:space="preserve">имеющейся у </w:t>
      </w:r>
      <w:r w:rsidRPr="00B67BE7">
        <w:rPr>
          <w:sz w:val="28"/>
          <w:szCs w:val="28"/>
        </w:rPr>
        <w:t xml:space="preserve">медицинской организации </w:t>
      </w:r>
      <w:r w:rsidR="00E027DD" w:rsidRPr="00B67BE7">
        <w:rPr>
          <w:sz w:val="28"/>
          <w:szCs w:val="28"/>
        </w:rPr>
        <w:t>л</w:t>
      </w:r>
      <w:r w:rsidR="00E027DD" w:rsidRPr="00B67BE7">
        <w:rPr>
          <w:sz w:val="28"/>
          <w:szCs w:val="28"/>
        </w:rPr>
        <w:t>и</w:t>
      </w:r>
      <w:r w:rsidR="00E027DD" w:rsidRPr="00B67BE7">
        <w:rPr>
          <w:sz w:val="28"/>
          <w:szCs w:val="28"/>
        </w:rPr>
        <w:t>цензии на медицинскую деятельность укаазания на соответствующие работы (услуги)</w:t>
      </w:r>
      <w:r w:rsidRPr="00B67BE7">
        <w:rPr>
          <w:sz w:val="28"/>
          <w:szCs w:val="28"/>
        </w:rPr>
        <w:t>.</w:t>
      </w:r>
    </w:p>
    <w:p w:rsidR="007F2D76" w:rsidRPr="00B67BE7" w:rsidRDefault="007F2D76" w:rsidP="007F2D76">
      <w:pPr>
        <w:widowControl w:val="0"/>
        <w:autoSpaceDE w:val="0"/>
        <w:autoSpaceDN w:val="0"/>
        <w:ind w:firstLine="709"/>
        <w:jc w:val="both"/>
        <w:rPr>
          <w:sz w:val="28"/>
          <w:szCs w:val="28"/>
        </w:rPr>
      </w:pPr>
      <w:r w:rsidRPr="00B67BE7">
        <w:rPr>
          <w:sz w:val="28"/>
          <w:szCs w:val="28"/>
        </w:rPr>
        <w:t>Назначение отдельных диагностических (лабораторных) исследований (компьютерной томографии, магнитно-резонансной томографии, ультразв</w:t>
      </w:r>
      <w:r w:rsidRPr="00B67BE7">
        <w:rPr>
          <w:sz w:val="28"/>
          <w:szCs w:val="28"/>
        </w:rPr>
        <w:t>у</w:t>
      </w:r>
      <w:r w:rsidRPr="00B67BE7">
        <w:rPr>
          <w:sz w:val="28"/>
          <w:szCs w:val="28"/>
        </w:rPr>
        <w:t>кового исследования сердечно-сосудистой системы, эндоскопических ди</w:t>
      </w:r>
      <w:r w:rsidRPr="00B67BE7">
        <w:rPr>
          <w:sz w:val="28"/>
          <w:szCs w:val="28"/>
        </w:rPr>
        <w:t>а</w:t>
      </w:r>
      <w:r w:rsidRPr="00B67BE7">
        <w:rPr>
          <w:sz w:val="28"/>
          <w:szCs w:val="28"/>
        </w:rPr>
        <w:t>гностических исследований, гистологических исследований и молекулярно-генетических исследований и с целью выявления онкологических заболев</w:t>
      </w:r>
      <w:r w:rsidRPr="00B67BE7">
        <w:rPr>
          <w:sz w:val="28"/>
          <w:szCs w:val="28"/>
        </w:rPr>
        <w:t>а</w:t>
      </w:r>
      <w:r w:rsidRPr="00B67BE7">
        <w:rPr>
          <w:sz w:val="28"/>
          <w:szCs w:val="28"/>
        </w:rPr>
        <w:t>ний и подбора таргетной терапии) осуществляется лечащим врачом, оказ</w:t>
      </w:r>
      <w:r w:rsidRPr="00B67BE7">
        <w:rPr>
          <w:sz w:val="28"/>
          <w:szCs w:val="28"/>
        </w:rPr>
        <w:t>ы</w:t>
      </w:r>
      <w:r w:rsidRPr="00B67BE7">
        <w:rPr>
          <w:sz w:val="28"/>
          <w:szCs w:val="28"/>
        </w:rPr>
        <w:t>вающим первичную медико-санитарную помощь, в том числе первичную специализированную медико-санитарную помощь, при наличии медици</w:t>
      </w:r>
      <w:r w:rsidRPr="00B67BE7">
        <w:rPr>
          <w:sz w:val="28"/>
          <w:szCs w:val="28"/>
        </w:rPr>
        <w:t>н</w:t>
      </w:r>
      <w:r w:rsidRPr="00B67BE7">
        <w:rPr>
          <w:sz w:val="28"/>
          <w:szCs w:val="28"/>
        </w:rPr>
        <w:t>ских показаний, в сроки, установленные Программой.</w:t>
      </w:r>
    </w:p>
    <w:p w:rsidR="007F2D76" w:rsidRPr="00B67BE7" w:rsidRDefault="007F2D76" w:rsidP="007F2D76">
      <w:pPr>
        <w:widowControl w:val="0"/>
        <w:autoSpaceDE w:val="0"/>
        <w:autoSpaceDN w:val="0"/>
        <w:ind w:firstLine="709"/>
        <w:jc w:val="both"/>
        <w:rPr>
          <w:sz w:val="28"/>
          <w:szCs w:val="28"/>
        </w:rPr>
      </w:pPr>
      <w:r w:rsidRPr="00B67BE7">
        <w:rPr>
          <w:sz w:val="28"/>
          <w:szCs w:val="28"/>
        </w:rPr>
        <w:t>Ежедневно врачу, оказывающему первичную специализированную м</w:t>
      </w:r>
      <w:r w:rsidRPr="00B67BE7">
        <w:rPr>
          <w:sz w:val="28"/>
          <w:szCs w:val="28"/>
        </w:rPr>
        <w:t>е</w:t>
      </w:r>
      <w:r w:rsidRPr="00B67BE7">
        <w:rPr>
          <w:sz w:val="28"/>
          <w:szCs w:val="28"/>
        </w:rPr>
        <w:t>дико-санитарную помощь, предоставляются сведения о возможных объемах отдельных диагностических (лабораторных) исследований (компьютерной томографии, магнитно-резонансной томографии, ультразвукового исследов</w:t>
      </w:r>
      <w:r w:rsidRPr="00B67BE7">
        <w:rPr>
          <w:sz w:val="28"/>
          <w:szCs w:val="28"/>
        </w:rPr>
        <w:t>а</w:t>
      </w:r>
      <w:r w:rsidRPr="00B67BE7">
        <w:rPr>
          <w:sz w:val="28"/>
          <w:szCs w:val="28"/>
        </w:rPr>
        <w:t>ния сердечно-сосудистой системы, эндоскопических диагностических иссл</w:t>
      </w:r>
      <w:r w:rsidRPr="00B67BE7">
        <w:rPr>
          <w:sz w:val="28"/>
          <w:szCs w:val="28"/>
        </w:rPr>
        <w:t>е</w:t>
      </w:r>
      <w:r w:rsidRPr="00B67BE7">
        <w:rPr>
          <w:sz w:val="28"/>
          <w:szCs w:val="28"/>
        </w:rPr>
        <w:t>дований, гистологических исследований и молекулярно-генетических иссл</w:t>
      </w:r>
      <w:r w:rsidRPr="00B67BE7">
        <w:rPr>
          <w:sz w:val="28"/>
          <w:szCs w:val="28"/>
        </w:rPr>
        <w:t>е</w:t>
      </w:r>
      <w:r w:rsidRPr="00B67BE7">
        <w:rPr>
          <w:sz w:val="28"/>
          <w:szCs w:val="28"/>
        </w:rPr>
        <w:t>дований и с целью выявления онкологических заболеваний и подбора та</w:t>
      </w:r>
      <w:r w:rsidRPr="00B67BE7">
        <w:rPr>
          <w:sz w:val="28"/>
          <w:szCs w:val="28"/>
        </w:rPr>
        <w:t>р</w:t>
      </w:r>
      <w:r w:rsidRPr="00B67BE7">
        <w:rPr>
          <w:sz w:val="28"/>
          <w:szCs w:val="28"/>
        </w:rPr>
        <w:t xml:space="preserve">гетной терапии), предоставляемых в конкретных медицинских организациях. </w:t>
      </w:r>
    </w:p>
    <w:p w:rsidR="007F2D76" w:rsidRPr="00B67BE7" w:rsidRDefault="00E027DD" w:rsidP="007F2D76">
      <w:pPr>
        <w:widowControl w:val="0"/>
        <w:autoSpaceDE w:val="0"/>
        <w:autoSpaceDN w:val="0"/>
        <w:ind w:firstLine="709"/>
        <w:jc w:val="both"/>
        <w:rPr>
          <w:sz w:val="28"/>
          <w:szCs w:val="28"/>
        </w:rPr>
      </w:pPr>
      <w:r w:rsidRPr="00B67BE7">
        <w:rPr>
          <w:sz w:val="28"/>
          <w:szCs w:val="28"/>
        </w:rPr>
        <w:t>Порядок направления на такие исследования устанавливается норм</w:t>
      </w:r>
      <w:r w:rsidRPr="00B67BE7">
        <w:rPr>
          <w:sz w:val="28"/>
          <w:szCs w:val="28"/>
        </w:rPr>
        <w:t>а</w:t>
      </w:r>
      <w:r w:rsidRPr="00B67BE7">
        <w:rPr>
          <w:sz w:val="28"/>
          <w:szCs w:val="28"/>
        </w:rPr>
        <w:t>тивным правовым актом Министерства здравоохранения Алтайского края.</w:t>
      </w:r>
    </w:p>
    <w:p w:rsidR="00147982" w:rsidRPr="00B67BE7" w:rsidRDefault="00147982" w:rsidP="00147982">
      <w:pPr>
        <w:widowControl w:val="0"/>
        <w:autoSpaceDE w:val="0"/>
        <w:autoSpaceDN w:val="0"/>
        <w:ind w:firstLine="709"/>
        <w:jc w:val="both"/>
        <w:rPr>
          <w:rFonts w:ascii="TimesNewRomanPSMT" w:hAnsi="TimesNewRomanPSMT" w:cs="TimesNewRomanPSMT"/>
          <w:sz w:val="28"/>
          <w:szCs w:val="28"/>
        </w:rPr>
      </w:pPr>
      <w:r w:rsidRPr="00B67BE7">
        <w:rPr>
          <w:sz w:val="28"/>
          <w:szCs w:val="28"/>
        </w:rPr>
        <w:t>Оплата этих диагностических (лабораторных) исследований произв</w:t>
      </w:r>
      <w:r w:rsidRPr="00B67BE7">
        <w:rPr>
          <w:sz w:val="28"/>
          <w:szCs w:val="28"/>
        </w:rPr>
        <w:t>о</w:t>
      </w:r>
      <w:r w:rsidRPr="00B67BE7">
        <w:rPr>
          <w:sz w:val="28"/>
          <w:szCs w:val="28"/>
        </w:rPr>
        <w:t>дится за единицу объема медицинс</w:t>
      </w:r>
      <w:r w:rsidR="00E027DD" w:rsidRPr="00B67BE7">
        <w:rPr>
          <w:sz w:val="28"/>
          <w:szCs w:val="28"/>
        </w:rPr>
        <w:t>кой помощи – медицинскую услугу</w:t>
      </w:r>
      <w:r w:rsidRPr="00B67BE7">
        <w:rPr>
          <w:sz w:val="28"/>
          <w:szCs w:val="28"/>
        </w:rPr>
        <w:t xml:space="preserve"> и не включается в оплату по подушевому нормативу финансирования на прикр</w:t>
      </w:r>
      <w:r w:rsidRPr="00B67BE7">
        <w:rPr>
          <w:sz w:val="28"/>
          <w:szCs w:val="28"/>
        </w:rPr>
        <w:t>е</w:t>
      </w:r>
      <w:r w:rsidRPr="00B67BE7">
        <w:rPr>
          <w:sz w:val="28"/>
          <w:szCs w:val="28"/>
        </w:rPr>
        <w:lastRenderedPageBreak/>
        <w:t xml:space="preserve">пившихся к медицинской организации лиц. При этом в одной медицинской организации возможно сочетание способов оплаты медицинской </w:t>
      </w:r>
      <w:r w:rsidR="00AA30C7" w:rsidRPr="00B67BE7">
        <w:rPr>
          <w:sz w:val="28"/>
          <w:szCs w:val="28"/>
        </w:rPr>
        <w:t>помощи в амбулаторных условиях –</w:t>
      </w:r>
      <w:r w:rsidRPr="00B67BE7">
        <w:rPr>
          <w:sz w:val="28"/>
          <w:szCs w:val="28"/>
        </w:rPr>
        <w:t xml:space="preserve"> </w:t>
      </w:r>
      <w:r w:rsidRPr="00B67BE7">
        <w:rPr>
          <w:rFonts w:ascii="TimesNewRomanPSMT" w:hAnsi="TimesNewRomanPSMT" w:cs="TimesNewRomanPSMT"/>
          <w:sz w:val="28"/>
          <w:szCs w:val="28"/>
        </w:rPr>
        <w:t>по подушевому нормативу на прикрепившихся лиц и за единицу объема медицинской помощи (медицинскую услугу).</w:t>
      </w:r>
    </w:p>
    <w:p w:rsidR="00AB354B" w:rsidRPr="00B67BE7" w:rsidRDefault="00147982" w:rsidP="00147982">
      <w:pPr>
        <w:widowControl w:val="0"/>
        <w:autoSpaceDE w:val="0"/>
        <w:autoSpaceDN w:val="0"/>
        <w:ind w:firstLine="709"/>
        <w:jc w:val="both"/>
        <w:rPr>
          <w:sz w:val="28"/>
          <w:szCs w:val="28"/>
        </w:rPr>
      </w:pPr>
      <w:r w:rsidRPr="00777B57">
        <w:rPr>
          <w:rFonts w:ascii="TimesNewRomanPSMT" w:hAnsi="TimesNewRomanPSMT" w:cs="TimesNewRomanPSMT"/>
          <w:sz w:val="28"/>
          <w:szCs w:val="28"/>
        </w:rPr>
        <w:t>Страховые медицинские организации осуществляют контроль за назначением</w:t>
      </w:r>
      <w:r w:rsidR="0054465A" w:rsidRPr="00777B57">
        <w:rPr>
          <w:rFonts w:ascii="TimesNewRomanPSMT" w:hAnsi="TimesNewRomanPSMT" w:cs="TimesNewRomanPSMT"/>
          <w:sz w:val="28"/>
          <w:szCs w:val="28"/>
        </w:rPr>
        <w:t>, направлением на проведение</w:t>
      </w:r>
      <w:r w:rsidRPr="00777B57">
        <w:rPr>
          <w:rFonts w:ascii="TimesNewRomanPSMT" w:hAnsi="TimesNewRomanPSMT" w:cs="TimesNewRomanPSMT"/>
          <w:sz w:val="28"/>
          <w:szCs w:val="28"/>
        </w:rPr>
        <w:t xml:space="preserve"> и выполнением отдельных ди</w:t>
      </w:r>
      <w:r w:rsidRPr="00777B57">
        <w:rPr>
          <w:rFonts w:ascii="TimesNewRomanPSMT" w:hAnsi="TimesNewRomanPSMT" w:cs="TimesNewRomanPSMT"/>
          <w:sz w:val="28"/>
          <w:szCs w:val="28"/>
        </w:rPr>
        <w:t>а</w:t>
      </w:r>
      <w:r w:rsidRPr="00777B57">
        <w:rPr>
          <w:rFonts w:ascii="TimesNewRomanPSMT" w:hAnsi="TimesNewRomanPSMT" w:cs="TimesNewRomanPSMT"/>
          <w:sz w:val="28"/>
          <w:szCs w:val="28"/>
        </w:rPr>
        <w:t xml:space="preserve">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w:t>
      </w:r>
      <w:r w:rsidR="00E027DD" w:rsidRPr="00777B57">
        <w:rPr>
          <w:sz w:val="28"/>
          <w:szCs w:val="28"/>
        </w:rPr>
        <w:t>г</w:t>
      </w:r>
      <w:r w:rsidR="00E027DD" w:rsidRPr="00777B57">
        <w:rPr>
          <w:sz w:val="28"/>
          <w:szCs w:val="28"/>
        </w:rPr>
        <w:t>и</w:t>
      </w:r>
      <w:r w:rsidR="00E027DD" w:rsidRPr="00777B57">
        <w:rPr>
          <w:sz w:val="28"/>
          <w:szCs w:val="28"/>
        </w:rPr>
        <w:t xml:space="preserve">стологических исследований и молекулярно-генетических исследований и с целью выявления онкологических заболеваний и подбора таргетной терапии) </w:t>
      </w:r>
      <w:r w:rsidRPr="00777B57">
        <w:rPr>
          <w:rFonts w:ascii="TimesNewRomanPSMT" w:hAnsi="TimesNewRomanPSMT" w:cs="TimesNewRomanPSMT"/>
          <w:sz w:val="28"/>
          <w:szCs w:val="28"/>
        </w:rPr>
        <w:t>в соответствии с законодательством Российской Федерации.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Территориальная программа обязательного медицинского страхования включает нормативы объемов предоставления медицинской помощи в расч</w:t>
      </w:r>
      <w:r w:rsidRPr="00B67BE7">
        <w:rPr>
          <w:sz w:val="28"/>
          <w:szCs w:val="28"/>
        </w:rPr>
        <w:t>е</w:t>
      </w:r>
      <w:r w:rsidRPr="00B67BE7">
        <w:rPr>
          <w:sz w:val="28"/>
          <w:szCs w:val="28"/>
        </w:rPr>
        <w:t xml:space="preserve">те на 1 застрахованное лицо (в соответствии с </w:t>
      </w:r>
      <w:hyperlink w:anchor="sub_1060" w:history="1">
        <w:r w:rsidRPr="00B67BE7">
          <w:rPr>
            <w:sz w:val="28"/>
            <w:szCs w:val="28"/>
          </w:rPr>
          <w:t>разделом VI</w:t>
        </w:r>
      </w:hyperlink>
      <w:r w:rsidRPr="00B67BE7">
        <w:rPr>
          <w:sz w:val="28"/>
          <w:szCs w:val="28"/>
        </w:rPr>
        <w:t xml:space="preserve"> Программы), нормативы финансовых затрат на единицу объема предоставления медици</w:t>
      </w:r>
      <w:r w:rsidRPr="00B67BE7">
        <w:rPr>
          <w:sz w:val="28"/>
          <w:szCs w:val="28"/>
        </w:rPr>
        <w:t>н</w:t>
      </w:r>
      <w:r w:rsidRPr="00B67BE7">
        <w:rPr>
          <w:sz w:val="28"/>
          <w:szCs w:val="28"/>
        </w:rPr>
        <w:t>ской помощи (в том числе по перечню видов высокотехнологичной медици</w:t>
      </w:r>
      <w:r w:rsidRPr="00B67BE7">
        <w:rPr>
          <w:sz w:val="28"/>
          <w:szCs w:val="28"/>
        </w:rPr>
        <w:t>н</w:t>
      </w:r>
      <w:r w:rsidRPr="00B67BE7">
        <w:rPr>
          <w:sz w:val="28"/>
          <w:szCs w:val="28"/>
        </w:rPr>
        <w:t>ской помощи (</w:t>
      </w:r>
      <w:hyperlink w:anchor="sub_60000" w:history="1">
        <w:r w:rsidRPr="00B67BE7">
          <w:rPr>
            <w:sz w:val="28"/>
            <w:szCs w:val="28"/>
          </w:rPr>
          <w:t>приложение 6</w:t>
        </w:r>
      </w:hyperlink>
      <w:r w:rsidR="00E027DD" w:rsidRPr="00B67BE7">
        <w:rPr>
          <w:sz w:val="28"/>
          <w:szCs w:val="28"/>
        </w:rPr>
        <w:t>),</w:t>
      </w:r>
      <w:r w:rsidRPr="00B67BE7">
        <w:rPr>
          <w:sz w:val="28"/>
          <w:szCs w:val="28"/>
        </w:rPr>
        <w:t xml:space="preserve"> нормативы финансового обеспечения террит</w:t>
      </w:r>
      <w:r w:rsidRPr="00B67BE7">
        <w:rPr>
          <w:sz w:val="28"/>
          <w:szCs w:val="28"/>
        </w:rPr>
        <w:t>о</w:t>
      </w:r>
      <w:r w:rsidRPr="00B67BE7">
        <w:rPr>
          <w:sz w:val="28"/>
          <w:szCs w:val="28"/>
        </w:rPr>
        <w:t xml:space="preserve">риальной программы обязательного медицинского страхования в расчете на 1 застрахованное лицо (в соответствии с </w:t>
      </w:r>
      <w:hyperlink w:anchor="sub_1070" w:history="1">
        <w:r w:rsidRPr="00B67BE7">
          <w:rPr>
            <w:sz w:val="28"/>
            <w:szCs w:val="28"/>
          </w:rPr>
          <w:t>разделом VII</w:t>
        </w:r>
      </w:hyperlink>
      <w:r w:rsidRPr="00B67BE7">
        <w:rPr>
          <w:sz w:val="28"/>
          <w:szCs w:val="28"/>
        </w:rPr>
        <w:t xml:space="preserve"> Программы), порядок и условия предоставления медицинской помощи (в соответствии с </w:t>
      </w:r>
      <w:hyperlink w:anchor="sub_1080" w:history="1">
        <w:r w:rsidRPr="00B67BE7">
          <w:rPr>
            <w:sz w:val="28"/>
            <w:szCs w:val="28"/>
          </w:rPr>
          <w:t>разделом VIII</w:t>
        </w:r>
      </w:hyperlink>
      <w:r w:rsidR="00E027DD" w:rsidRPr="00B67BE7">
        <w:rPr>
          <w:sz w:val="28"/>
          <w:szCs w:val="28"/>
        </w:rPr>
        <w:t xml:space="preserve"> Программы) и</w:t>
      </w:r>
      <w:r w:rsidRPr="00B67BE7">
        <w:rPr>
          <w:sz w:val="28"/>
          <w:szCs w:val="28"/>
        </w:rPr>
        <w:t xml:space="preserve"> критерии доступности и качества медицинской помощи (</w:t>
      </w:r>
      <w:hyperlink w:anchor="sub_40000" w:history="1">
        <w:r w:rsidRPr="00B67BE7">
          <w:rPr>
            <w:sz w:val="28"/>
            <w:szCs w:val="28"/>
          </w:rPr>
          <w:t>приложение 4</w:t>
        </w:r>
      </w:hyperlink>
      <w:r w:rsidRPr="00B67BE7">
        <w:rPr>
          <w:sz w:val="28"/>
          <w:szCs w:val="28"/>
        </w:rPr>
        <w:t>).</w:t>
      </w:r>
    </w:p>
    <w:p w:rsidR="00AF25E8" w:rsidRDefault="00AF25E8" w:rsidP="00C218CA">
      <w:pPr>
        <w:widowControl w:val="0"/>
        <w:ind w:firstLine="709"/>
        <w:jc w:val="center"/>
        <w:outlineLvl w:val="0"/>
        <w:rPr>
          <w:bCs/>
          <w:sz w:val="28"/>
          <w:szCs w:val="28"/>
        </w:rPr>
      </w:pPr>
    </w:p>
    <w:p w:rsidR="00410438" w:rsidRPr="00B67BE7" w:rsidRDefault="00410438" w:rsidP="00C218CA">
      <w:pPr>
        <w:widowControl w:val="0"/>
        <w:ind w:firstLine="709"/>
        <w:jc w:val="center"/>
        <w:outlineLvl w:val="0"/>
        <w:rPr>
          <w:bCs/>
          <w:sz w:val="28"/>
          <w:szCs w:val="28"/>
        </w:rPr>
      </w:pPr>
      <w:r w:rsidRPr="00B67BE7">
        <w:rPr>
          <w:bCs/>
          <w:sz w:val="28"/>
          <w:szCs w:val="28"/>
        </w:rPr>
        <w:t xml:space="preserve">V.  Финансовое обеспечение Программы </w:t>
      </w:r>
    </w:p>
    <w:p w:rsidR="00FF1D1B" w:rsidRPr="00B67BE7" w:rsidRDefault="00FF1D1B" w:rsidP="00C218CA">
      <w:pPr>
        <w:widowControl w:val="0"/>
        <w:ind w:firstLine="709"/>
        <w:jc w:val="both"/>
        <w:rPr>
          <w:sz w:val="28"/>
          <w:szCs w:val="28"/>
        </w:rPr>
      </w:pP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Источниками финансового обеспечения Программы являются средства федерального бюджета, краевого бюджета, средства обязательного медици</w:t>
      </w:r>
      <w:r w:rsidRPr="00B67BE7">
        <w:rPr>
          <w:sz w:val="28"/>
          <w:szCs w:val="28"/>
        </w:rPr>
        <w:t>н</w:t>
      </w:r>
      <w:r w:rsidRPr="00B67BE7">
        <w:rPr>
          <w:sz w:val="28"/>
          <w:szCs w:val="28"/>
        </w:rPr>
        <w:t>ского страхования.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 счет средств обязательного медицинского страхования в рамках те</w:t>
      </w:r>
      <w:r w:rsidRPr="00B67BE7">
        <w:rPr>
          <w:sz w:val="28"/>
          <w:szCs w:val="28"/>
        </w:rPr>
        <w:t>р</w:t>
      </w:r>
      <w:r w:rsidRPr="00B67BE7">
        <w:rPr>
          <w:sz w:val="28"/>
          <w:szCs w:val="28"/>
        </w:rPr>
        <w:t>риториальной программы обязательного медицинского страхования: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застрахованным лицам,</w:t>
      </w:r>
      <w:r w:rsidR="007E0255" w:rsidRPr="00B67BE7">
        <w:rPr>
          <w:sz w:val="28"/>
          <w:szCs w:val="28"/>
        </w:rPr>
        <w:t xml:space="preserve"> в том числе находящимся в стационарных о</w:t>
      </w:r>
      <w:r w:rsidR="007E0255" w:rsidRPr="00B67BE7">
        <w:rPr>
          <w:sz w:val="28"/>
          <w:szCs w:val="28"/>
        </w:rPr>
        <w:t>р</w:t>
      </w:r>
      <w:r w:rsidR="007E0255" w:rsidRPr="00B67BE7">
        <w:rPr>
          <w:sz w:val="28"/>
          <w:szCs w:val="28"/>
        </w:rPr>
        <w:t xml:space="preserve">ганизациях социального обслуживания, </w:t>
      </w:r>
      <w:r w:rsidRPr="00B67BE7">
        <w:rPr>
          <w:sz w:val="28"/>
          <w:szCs w:val="28"/>
        </w:rPr>
        <w:t>оказываются первичная медико-санитарная помощь, включая профилактическую помощь, скорая медици</w:t>
      </w:r>
      <w:r w:rsidRPr="00B67BE7">
        <w:rPr>
          <w:sz w:val="28"/>
          <w:szCs w:val="28"/>
        </w:rPr>
        <w:t>н</w:t>
      </w:r>
      <w:r w:rsidRPr="00B67BE7">
        <w:rPr>
          <w:sz w:val="28"/>
          <w:szCs w:val="28"/>
        </w:rPr>
        <w:t>ская помощь (за исключением санитарно-авиационной эвакуации), специал</w:t>
      </w:r>
      <w:r w:rsidRPr="00B67BE7">
        <w:rPr>
          <w:sz w:val="28"/>
          <w:szCs w:val="28"/>
        </w:rPr>
        <w:t>и</w:t>
      </w:r>
      <w:r w:rsidRPr="00B67BE7">
        <w:rPr>
          <w:sz w:val="28"/>
          <w:szCs w:val="28"/>
        </w:rPr>
        <w:t>зированная медицинская помощь, в том числе высокотехнологичная мед</w:t>
      </w:r>
      <w:r w:rsidRPr="00B67BE7">
        <w:rPr>
          <w:sz w:val="28"/>
          <w:szCs w:val="28"/>
        </w:rPr>
        <w:t>и</w:t>
      </w:r>
      <w:r w:rsidRPr="00B67BE7">
        <w:rPr>
          <w:sz w:val="28"/>
          <w:szCs w:val="28"/>
        </w:rPr>
        <w:t>цинская помощь, включенная в перечень видов высокотехнологичной мед</w:t>
      </w:r>
      <w:r w:rsidRPr="00B67BE7">
        <w:rPr>
          <w:sz w:val="28"/>
          <w:szCs w:val="28"/>
        </w:rPr>
        <w:t>и</w:t>
      </w:r>
      <w:r w:rsidRPr="00B67BE7">
        <w:rPr>
          <w:sz w:val="28"/>
          <w:szCs w:val="28"/>
        </w:rPr>
        <w:t>цинской помощи, финансовое обеспечение которых осуществляется за счет средств обязательного медицинского страхования (</w:t>
      </w:r>
      <w:hyperlink w:anchor="sub_60000" w:history="1">
        <w:r w:rsidRPr="00B67BE7">
          <w:rPr>
            <w:sz w:val="28"/>
            <w:szCs w:val="28"/>
          </w:rPr>
          <w:t>приложение 6</w:t>
        </w:r>
      </w:hyperlink>
      <w:r w:rsidRPr="00B67BE7">
        <w:rPr>
          <w:sz w:val="28"/>
          <w:szCs w:val="28"/>
        </w:rPr>
        <w:t>), при заб</w:t>
      </w:r>
      <w:r w:rsidRPr="00B67BE7">
        <w:rPr>
          <w:sz w:val="28"/>
          <w:szCs w:val="28"/>
        </w:rPr>
        <w:t>о</w:t>
      </w:r>
      <w:r w:rsidRPr="00B67BE7">
        <w:rPr>
          <w:sz w:val="28"/>
          <w:szCs w:val="28"/>
        </w:rPr>
        <w:t xml:space="preserve">леваниях и состояниях, указанных в </w:t>
      </w:r>
      <w:hyperlink w:anchor="sub_1030" w:history="1">
        <w:r w:rsidRPr="00B67BE7">
          <w:rPr>
            <w:sz w:val="28"/>
            <w:szCs w:val="28"/>
          </w:rPr>
          <w:t>разделе III</w:t>
        </w:r>
      </w:hyperlink>
      <w:r w:rsidRPr="00B67BE7">
        <w:rPr>
          <w:sz w:val="28"/>
          <w:szCs w:val="28"/>
        </w:rPr>
        <w:t xml:space="preserve"> Программы, за исключением заболеваний, передаваемых половым путем, вызванных вирусом иммунод</w:t>
      </w:r>
      <w:r w:rsidRPr="00B67BE7">
        <w:rPr>
          <w:sz w:val="28"/>
          <w:szCs w:val="28"/>
        </w:rPr>
        <w:t>е</w:t>
      </w:r>
      <w:r w:rsidRPr="00B67BE7">
        <w:rPr>
          <w:sz w:val="28"/>
          <w:szCs w:val="28"/>
        </w:rPr>
        <w:t>фицита человека, синдрома приобретенного иммунодефицита, туберкулеза, психических расстройств и расстройств поведения;</w:t>
      </w:r>
    </w:p>
    <w:p w:rsidR="00C218CA" w:rsidRPr="00B67BE7" w:rsidRDefault="00C218CA" w:rsidP="00C218CA">
      <w:pPr>
        <w:widowControl w:val="0"/>
        <w:autoSpaceDE w:val="0"/>
        <w:autoSpaceDN w:val="0"/>
        <w:ind w:firstLine="709"/>
        <w:jc w:val="both"/>
        <w:rPr>
          <w:i/>
          <w:sz w:val="28"/>
          <w:szCs w:val="28"/>
        </w:rPr>
      </w:pPr>
      <w:r w:rsidRPr="00B67BE7">
        <w:rPr>
          <w:sz w:val="28"/>
          <w:szCs w:val="28"/>
        </w:rPr>
        <w:t>осуществляется финансовое обеспечение профилактических меропри</w:t>
      </w:r>
      <w:r w:rsidRPr="00B67BE7">
        <w:rPr>
          <w:sz w:val="28"/>
          <w:szCs w:val="28"/>
        </w:rPr>
        <w:t>я</w:t>
      </w:r>
      <w:r w:rsidRPr="00B67BE7">
        <w:rPr>
          <w:sz w:val="28"/>
          <w:szCs w:val="28"/>
        </w:rPr>
        <w:t>тий, включая профилактические медицинские осмотры граждан и их отдел</w:t>
      </w:r>
      <w:r w:rsidRPr="00B67BE7">
        <w:rPr>
          <w:sz w:val="28"/>
          <w:szCs w:val="28"/>
        </w:rPr>
        <w:t>ь</w:t>
      </w:r>
      <w:r w:rsidRPr="00B67BE7">
        <w:rPr>
          <w:sz w:val="28"/>
          <w:szCs w:val="28"/>
        </w:rPr>
        <w:lastRenderedPageBreak/>
        <w:t>ных категорий, указанных в разделе III Программы, в том числе в рамках диспансеризации, диспансеризацию, диспансерное наблюдение (при забол</w:t>
      </w:r>
      <w:r w:rsidRPr="00B67BE7">
        <w:rPr>
          <w:sz w:val="28"/>
          <w:szCs w:val="28"/>
        </w:rPr>
        <w:t>е</w:t>
      </w:r>
      <w:r w:rsidRPr="00B67BE7">
        <w:rPr>
          <w:sz w:val="28"/>
          <w:szCs w:val="28"/>
        </w:rPr>
        <w:t>ваниях и состояниях, указанных в разделе III Программы, за исключением заболеваний, передаваемых половым путем, вызванных вирусом иммунод</w:t>
      </w:r>
      <w:r w:rsidRPr="00B67BE7">
        <w:rPr>
          <w:sz w:val="28"/>
          <w:szCs w:val="28"/>
        </w:rPr>
        <w:t>е</w:t>
      </w:r>
      <w:r w:rsidRPr="00B67BE7">
        <w:rPr>
          <w:sz w:val="28"/>
          <w:szCs w:val="28"/>
        </w:rPr>
        <w:t>фицита человека, синдрома приобретенного иммунодефицита, туберкулеза, психических расстройств и расстройств поведения),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w:t>
      </w:r>
      <w:r w:rsidRPr="00B67BE7">
        <w:rPr>
          <w:sz w:val="28"/>
          <w:szCs w:val="28"/>
        </w:rPr>
        <w:t>е</w:t>
      </w:r>
      <w:r w:rsidRPr="00B67BE7">
        <w:rPr>
          <w:sz w:val="28"/>
          <w:szCs w:val="28"/>
        </w:rPr>
        <w:t>скому скринингу, применению вспомогательных репродуктивных технол</w:t>
      </w:r>
      <w:r w:rsidRPr="00B67BE7">
        <w:rPr>
          <w:sz w:val="28"/>
          <w:szCs w:val="28"/>
        </w:rPr>
        <w:t>о</w:t>
      </w:r>
      <w:r w:rsidRPr="00B67BE7">
        <w:rPr>
          <w:sz w:val="28"/>
          <w:szCs w:val="28"/>
        </w:rPr>
        <w:t>гий (экстракорпорального оплодотворения), включая обеспечение лека</w:t>
      </w:r>
      <w:r w:rsidRPr="00B67BE7">
        <w:rPr>
          <w:sz w:val="28"/>
          <w:szCs w:val="28"/>
        </w:rPr>
        <w:t>р</w:t>
      </w:r>
      <w:r w:rsidRPr="00B67BE7">
        <w:rPr>
          <w:sz w:val="28"/>
          <w:szCs w:val="28"/>
        </w:rPr>
        <w:t>ственными препаратами в соответствии с законодательством Российской Ф</w:t>
      </w:r>
      <w:r w:rsidRPr="00B67BE7">
        <w:rPr>
          <w:sz w:val="28"/>
          <w:szCs w:val="28"/>
        </w:rPr>
        <w:t>е</w:t>
      </w:r>
      <w:r w:rsidRPr="00B67BE7">
        <w:rPr>
          <w:sz w:val="28"/>
          <w:szCs w:val="28"/>
        </w:rPr>
        <w:t>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 счет субвенций из бюджета Федерального фонда обязательного м</w:t>
      </w:r>
      <w:r w:rsidRPr="00B67BE7">
        <w:rPr>
          <w:sz w:val="28"/>
          <w:szCs w:val="28"/>
        </w:rPr>
        <w:t>е</w:t>
      </w:r>
      <w:r w:rsidRPr="00B67BE7">
        <w:rPr>
          <w:sz w:val="28"/>
          <w:szCs w:val="28"/>
        </w:rPr>
        <w:t>дицинского страхования осуществляется финансовое обеспечение высок</w:t>
      </w:r>
      <w:r w:rsidRPr="00B67BE7">
        <w:rPr>
          <w:sz w:val="28"/>
          <w:szCs w:val="28"/>
        </w:rPr>
        <w:t>о</w:t>
      </w:r>
      <w:r w:rsidRPr="00B67BE7">
        <w:rPr>
          <w:sz w:val="28"/>
          <w:szCs w:val="28"/>
        </w:rPr>
        <w:t>технологичной медицинской помощи в медицинских организациях, участв</w:t>
      </w:r>
      <w:r w:rsidRPr="00B67BE7">
        <w:rPr>
          <w:sz w:val="28"/>
          <w:szCs w:val="28"/>
        </w:rPr>
        <w:t>у</w:t>
      </w:r>
      <w:r w:rsidRPr="00B67BE7">
        <w:rPr>
          <w:sz w:val="28"/>
          <w:szCs w:val="28"/>
        </w:rPr>
        <w:t>ющих в реализации территориальной программы обязательного медицинск</w:t>
      </w:r>
      <w:r w:rsidRPr="00B67BE7">
        <w:rPr>
          <w:sz w:val="28"/>
          <w:szCs w:val="28"/>
        </w:rPr>
        <w:t>о</w:t>
      </w:r>
      <w:r w:rsidRPr="00B67BE7">
        <w:rPr>
          <w:sz w:val="28"/>
          <w:szCs w:val="28"/>
        </w:rPr>
        <w:t>го страхования, в соответствии с перечнем видов высокотехнологичной м</w:t>
      </w:r>
      <w:r w:rsidRPr="00B67BE7">
        <w:rPr>
          <w:sz w:val="28"/>
          <w:szCs w:val="28"/>
        </w:rPr>
        <w:t>е</w:t>
      </w:r>
      <w:r w:rsidRPr="00B67BE7">
        <w:rPr>
          <w:sz w:val="28"/>
          <w:szCs w:val="28"/>
        </w:rPr>
        <w:t>дицинской помощи (</w:t>
      </w:r>
      <w:hyperlink w:anchor="sub_60000" w:history="1">
        <w:r w:rsidRPr="00B67BE7">
          <w:rPr>
            <w:sz w:val="28"/>
            <w:szCs w:val="28"/>
          </w:rPr>
          <w:t>приложение 6</w:t>
        </w:r>
      </w:hyperlink>
      <w:r w:rsidRPr="00B67BE7">
        <w:rPr>
          <w:sz w:val="28"/>
          <w:szCs w:val="28"/>
        </w:rPr>
        <w:t>).</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 счет бюджетных ассигнований бюджета Федерального фонда обяз</w:t>
      </w:r>
      <w:r w:rsidRPr="00B67BE7">
        <w:rPr>
          <w:sz w:val="28"/>
          <w:szCs w:val="28"/>
        </w:rPr>
        <w:t>а</w:t>
      </w:r>
      <w:r w:rsidRPr="00B67BE7">
        <w:rPr>
          <w:sz w:val="28"/>
          <w:szCs w:val="28"/>
        </w:rPr>
        <w:t>тельного медицинского страхования осуществляется финансовое обеспеч</w:t>
      </w:r>
      <w:r w:rsidRPr="00B67BE7">
        <w:rPr>
          <w:sz w:val="28"/>
          <w:szCs w:val="28"/>
        </w:rPr>
        <w:t>е</w:t>
      </w:r>
      <w:r w:rsidRPr="00B67BE7">
        <w:rPr>
          <w:sz w:val="28"/>
          <w:szCs w:val="28"/>
        </w:rPr>
        <w:t>ние:</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высокотехнологичной медицинской помощи, не включенной в базовую программу обязательного медицинского страхования, в соответствии с п</w:t>
      </w:r>
      <w:r w:rsidRPr="00B67BE7">
        <w:rPr>
          <w:sz w:val="28"/>
          <w:szCs w:val="28"/>
        </w:rPr>
        <w:t>е</w:t>
      </w:r>
      <w:r w:rsidRPr="00B67BE7">
        <w:rPr>
          <w:sz w:val="28"/>
          <w:szCs w:val="28"/>
        </w:rPr>
        <w:t>речнем видов высокотехнологичной медицинской помощи, оказываемой гражданам Российской Федерации федеральными государственными учр</w:t>
      </w:r>
      <w:r w:rsidRPr="00B67BE7">
        <w:rPr>
          <w:sz w:val="28"/>
          <w:szCs w:val="28"/>
        </w:rPr>
        <w:t>е</w:t>
      </w:r>
      <w:r w:rsidRPr="00B67BE7">
        <w:rPr>
          <w:sz w:val="28"/>
          <w:szCs w:val="28"/>
        </w:rPr>
        <w:t>ждениями (</w:t>
      </w:r>
      <w:hyperlink w:anchor="sub_70000" w:history="1">
        <w:r w:rsidRPr="00B67BE7">
          <w:rPr>
            <w:sz w:val="28"/>
            <w:szCs w:val="28"/>
          </w:rPr>
          <w:t>приложение 7</w:t>
        </w:r>
      </w:hyperlink>
      <w:r w:rsidRPr="00B67BE7">
        <w:rPr>
          <w:sz w:val="28"/>
          <w:szCs w:val="28"/>
        </w:rPr>
        <w:t>), включенными в перечень, утверждаемый Мин</w:t>
      </w:r>
      <w:r w:rsidRPr="00B67BE7">
        <w:rPr>
          <w:sz w:val="28"/>
          <w:szCs w:val="28"/>
        </w:rPr>
        <w:t>и</w:t>
      </w:r>
      <w:r w:rsidRPr="00B67BE7">
        <w:rPr>
          <w:sz w:val="28"/>
          <w:szCs w:val="28"/>
        </w:rPr>
        <w:t>стерством здравоохранения Российской Федерации, функции и полномочия учредителя которых осуществляют федеральные органы исполнительной власти;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высокотехнологичной медицинской помощи, не включенной в базовую программу обязательного медицинского страхования, в соответствии с п</w:t>
      </w:r>
      <w:r w:rsidRPr="00B67BE7">
        <w:rPr>
          <w:sz w:val="28"/>
          <w:szCs w:val="28"/>
        </w:rPr>
        <w:t>е</w:t>
      </w:r>
      <w:r w:rsidRPr="00B67BE7">
        <w:rPr>
          <w:sz w:val="28"/>
          <w:szCs w:val="28"/>
        </w:rPr>
        <w:t>речнем видов высокотехнологичной медицинской помощи (</w:t>
      </w:r>
      <w:hyperlink w:anchor="sub_70000" w:history="1">
        <w:r w:rsidRPr="00B67BE7">
          <w:rPr>
            <w:sz w:val="28"/>
            <w:szCs w:val="28"/>
          </w:rPr>
          <w:t>приложение 7</w:t>
        </w:r>
      </w:hyperlink>
      <w:r w:rsidRPr="00B67BE7">
        <w:rPr>
          <w:sz w:val="28"/>
          <w:szCs w:val="28"/>
        </w:rPr>
        <w:t>), оказываемой гражданам Российской Федерации медицинскими организаци</w:t>
      </w:r>
      <w:r w:rsidRPr="00B67BE7">
        <w:rPr>
          <w:sz w:val="28"/>
          <w:szCs w:val="28"/>
        </w:rPr>
        <w:t>я</w:t>
      </w:r>
      <w:r w:rsidRPr="00B67BE7">
        <w:rPr>
          <w:sz w:val="28"/>
          <w:szCs w:val="28"/>
        </w:rPr>
        <w:t>ми частной системы здравоохранения, включенными в перечень, утвержда</w:t>
      </w:r>
      <w:r w:rsidRPr="00B67BE7">
        <w:rPr>
          <w:sz w:val="28"/>
          <w:szCs w:val="28"/>
        </w:rPr>
        <w:t>е</w:t>
      </w:r>
      <w:r w:rsidRPr="00B67BE7">
        <w:rPr>
          <w:sz w:val="28"/>
          <w:szCs w:val="28"/>
        </w:rPr>
        <w:t>мый Министерством здравоохранения Российской Федерации.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 счет бюджетных ассигнований федерального бюджета осуществл</w:t>
      </w:r>
      <w:r w:rsidRPr="00B67BE7">
        <w:rPr>
          <w:sz w:val="28"/>
          <w:szCs w:val="28"/>
        </w:rPr>
        <w:t>я</w:t>
      </w:r>
      <w:r w:rsidRPr="00B67BE7">
        <w:rPr>
          <w:sz w:val="28"/>
          <w:szCs w:val="28"/>
        </w:rPr>
        <w:t>ется финансовое обеспечение:</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высокотехнологичной медицинской помощи, не включенной в базовую программу обязательного медицинского страхования, в соответствии с п</w:t>
      </w:r>
      <w:r w:rsidRPr="00B67BE7">
        <w:rPr>
          <w:sz w:val="28"/>
          <w:szCs w:val="28"/>
        </w:rPr>
        <w:t>е</w:t>
      </w:r>
      <w:r w:rsidRPr="00B67BE7">
        <w:rPr>
          <w:sz w:val="28"/>
          <w:szCs w:val="28"/>
        </w:rPr>
        <w:t>речнем видов высокотехнологичной медицинской помощи (</w:t>
      </w:r>
      <w:hyperlink w:anchor="sub_70000" w:history="1">
        <w:r w:rsidRPr="00B67BE7">
          <w:rPr>
            <w:sz w:val="28"/>
            <w:szCs w:val="28"/>
          </w:rPr>
          <w:t>приложение 7</w:t>
        </w:r>
      </w:hyperlink>
      <w:r w:rsidRPr="00B67BE7">
        <w:rPr>
          <w:sz w:val="28"/>
          <w:szCs w:val="28"/>
        </w:rPr>
        <w:t xml:space="preserve">) за счет дотаций федеральному бюджету в соответствии с Федеральным законом </w:t>
      </w:r>
      <w:r w:rsidR="00655389" w:rsidRPr="00B67BE7">
        <w:rPr>
          <w:sz w:val="28"/>
          <w:szCs w:val="28"/>
        </w:rPr>
        <w:t>от 02.12.2019 № 382-ФЗ «О</w:t>
      </w:r>
      <w:r w:rsidRPr="00B67BE7">
        <w:rPr>
          <w:sz w:val="28"/>
          <w:szCs w:val="28"/>
        </w:rPr>
        <w:t xml:space="preserve"> бюджете Федерального фонда обязательного м</w:t>
      </w:r>
      <w:r w:rsidRPr="00B67BE7">
        <w:rPr>
          <w:sz w:val="28"/>
          <w:szCs w:val="28"/>
        </w:rPr>
        <w:t>е</w:t>
      </w:r>
      <w:r w:rsidRPr="00B67BE7">
        <w:rPr>
          <w:sz w:val="28"/>
          <w:szCs w:val="28"/>
        </w:rPr>
        <w:t>дицинского страхования на 2020 год и на плановый период 2021 и 2022 г</w:t>
      </w:r>
      <w:r w:rsidRPr="00B67BE7">
        <w:rPr>
          <w:sz w:val="28"/>
          <w:szCs w:val="28"/>
        </w:rPr>
        <w:t>о</w:t>
      </w:r>
      <w:r w:rsidRPr="00B67BE7">
        <w:rPr>
          <w:sz w:val="28"/>
          <w:szCs w:val="28"/>
        </w:rPr>
        <w:t>дов</w:t>
      </w:r>
      <w:r w:rsidR="00655389" w:rsidRPr="00B67BE7">
        <w:rPr>
          <w:sz w:val="28"/>
          <w:szCs w:val="28"/>
        </w:rPr>
        <w:t>»</w:t>
      </w:r>
      <w:r w:rsidRPr="00B67BE7">
        <w:rPr>
          <w:sz w:val="28"/>
          <w:szCs w:val="28"/>
        </w:rPr>
        <w:t xml:space="preserve"> в целях предоставления в порядке, установленном Правительством Ро</w:t>
      </w:r>
      <w:r w:rsidRPr="00B67BE7">
        <w:rPr>
          <w:sz w:val="28"/>
          <w:szCs w:val="28"/>
        </w:rPr>
        <w:t>с</w:t>
      </w:r>
      <w:r w:rsidRPr="00B67BE7">
        <w:rPr>
          <w:sz w:val="28"/>
          <w:szCs w:val="28"/>
        </w:rPr>
        <w:t xml:space="preserve">сийской Федерации, субсидий бюджетам субъектов Российской Федерации </w:t>
      </w:r>
      <w:r w:rsidRPr="00B67BE7">
        <w:rPr>
          <w:sz w:val="28"/>
          <w:szCs w:val="28"/>
        </w:rPr>
        <w:lastRenderedPageBreak/>
        <w:t>на софинансирование расходов субъектов Российской Федерации, возник</w:t>
      </w:r>
      <w:r w:rsidRPr="00B67BE7">
        <w:rPr>
          <w:sz w:val="28"/>
          <w:szCs w:val="28"/>
        </w:rPr>
        <w:t>а</w:t>
      </w:r>
      <w:r w:rsidRPr="00B67BE7">
        <w:rPr>
          <w:sz w:val="28"/>
          <w:szCs w:val="28"/>
        </w:rPr>
        <w:t>ющих при оказании высокотехнологичной медицинской помощи медици</w:t>
      </w:r>
      <w:r w:rsidRPr="00B67BE7">
        <w:rPr>
          <w:sz w:val="28"/>
          <w:szCs w:val="28"/>
        </w:rPr>
        <w:t>н</w:t>
      </w:r>
      <w:r w:rsidRPr="00B67BE7">
        <w:rPr>
          <w:sz w:val="28"/>
          <w:szCs w:val="28"/>
        </w:rPr>
        <w:t>скими организациями, подведомственными органам государственной власти субъектов Российской Федерации;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скорой, в том числе скорой специализированной, медицинской пом</w:t>
      </w:r>
      <w:r w:rsidRPr="00B67BE7">
        <w:rPr>
          <w:sz w:val="28"/>
          <w:szCs w:val="28"/>
        </w:rPr>
        <w:t>о</w:t>
      </w:r>
      <w:r w:rsidRPr="00B67BE7">
        <w:rPr>
          <w:sz w:val="28"/>
          <w:szCs w:val="28"/>
        </w:rPr>
        <w:t>щи, первичной медико-санитарной и специализированной медицинской п</w:t>
      </w:r>
      <w:r w:rsidRPr="00B67BE7">
        <w:rPr>
          <w:sz w:val="28"/>
          <w:szCs w:val="28"/>
        </w:rPr>
        <w:t>о</w:t>
      </w:r>
      <w:r w:rsidRPr="00B67BE7">
        <w:rPr>
          <w:sz w:val="28"/>
          <w:szCs w:val="28"/>
        </w:rPr>
        <w:t>мощи, оказываемой медицинскими организациями, подведомственными ф</w:t>
      </w:r>
      <w:r w:rsidRPr="00B67BE7">
        <w:rPr>
          <w:sz w:val="28"/>
          <w:szCs w:val="28"/>
        </w:rPr>
        <w:t>е</w:t>
      </w:r>
      <w:r w:rsidRPr="00B67BE7">
        <w:rPr>
          <w:sz w:val="28"/>
          <w:szCs w:val="28"/>
        </w:rPr>
        <w:t>деральным органам исполнительной власти (в части медицинской помощи, не включенной в базовую программу обязательного медицинского страхов</w:t>
      </w:r>
      <w:r w:rsidRPr="00B67BE7">
        <w:rPr>
          <w:sz w:val="28"/>
          <w:szCs w:val="28"/>
        </w:rPr>
        <w:t>а</w:t>
      </w:r>
      <w:r w:rsidRPr="00B67BE7">
        <w:rPr>
          <w:sz w:val="28"/>
          <w:szCs w:val="28"/>
        </w:rPr>
        <w:t>ния, в том числе при заболеваниях, передаваемых половым путем, вызванных вирусом иммунодефицита человека, синдрома приобретенного иммунодеф</w:t>
      </w:r>
      <w:r w:rsidRPr="00B67BE7">
        <w:rPr>
          <w:sz w:val="28"/>
          <w:szCs w:val="28"/>
        </w:rPr>
        <w:t>и</w:t>
      </w:r>
      <w:r w:rsidRPr="00B67BE7">
        <w:rPr>
          <w:sz w:val="28"/>
          <w:szCs w:val="28"/>
        </w:rPr>
        <w:t>цита, туберкулеза, психических расстройств и расстройств поведения, а та</w:t>
      </w:r>
      <w:r w:rsidRPr="00B67BE7">
        <w:rPr>
          <w:sz w:val="28"/>
          <w:szCs w:val="28"/>
        </w:rPr>
        <w:t>к</w:t>
      </w:r>
      <w:r w:rsidRPr="00B67BE7">
        <w:rPr>
          <w:sz w:val="28"/>
          <w:szCs w:val="28"/>
        </w:rPr>
        <w:t>же в части расходов, не включенных в структуру тарифов на оплату мед</w:t>
      </w:r>
      <w:r w:rsidRPr="00B67BE7">
        <w:rPr>
          <w:sz w:val="28"/>
          <w:szCs w:val="28"/>
        </w:rPr>
        <w:t>и</w:t>
      </w:r>
      <w:r w:rsidRPr="00B67BE7">
        <w:rPr>
          <w:sz w:val="28"/>
          <w:szCs w:val="28"/>
        </w:rPr>
        <w:t>цинской помощи, предусмотренную базовой программой обязательного м</w:t>
      </w:r>
      <w:r w:rsidRPr="00B67BE7">
        <w:rPr>
          <w:sz w:val="28"/>
          <w:szCs w:val="28"/>
        </w:rPr>
        <w:t>е</w:t>
      </w:r>
      <w:r w:rsidRPr="00B67BE7">
        <w:rPr>
          <w:sz w:val="28"/>
          <w:szCs w:val="28"/>
        </w:rPr>
        <w:t>дицинского страхования);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медицинской эвакуации, осуществляемой медицинскими организаци</w:t>
      </w:r>
      <w:r w:rsidRPr="00B67BE7">
        <w:rPr>
          <w:sz w:val="28"/>
          <w:szCs w:val="28"/>
        </w:rPr>
        <w:t>я</w:t>
      </w:r>
      <w:r w:rsidRPr="00B67BE7">
        <w:rPr>
          <w:sz w:val="28"/>
          <w:szCs w:val="28"/>
        </w:rPr>
        <w:t>ми, подведомственными федеральным органам исполнительной власти, по перечню, утверждаемому Министерством здравоохранения Российской Ф</w:t>
      </w:r>
      <w:r w:rsidRPr="00B67BE7">
        <w:rPr>
          <w:sz w:val="28"/>
          <w:szCs w:val="28"/>
        </w:rPr>
        <w:t>е</w:t>
      </w:r>
      <w:r w:rsidRPr="00B67BE7">
        <w:rPr>
          <w:sz w:val="28"/>
          <w:szCs w:val="28"/>
        </w:rPr>
        <w:t>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скорой, в том числе скорой специализированной, медицинской пом</w:t>
      </w:r>
      <w:r w:rsidRPr="00B67BE7">
        <w:rPr>
          <w:sz w:val="28"/>
          <w:szCs w:val="28"/>
        </w:rPr>
        <w:t>о</w:t>
      </w:r>
      <w:r w:rsidRPr="00B67BE7">
        <w:rPr>
          <w:sz w:val="28"/>
          <w:szCs w:val="28"/>
        </w:rPr>
        <w:t>щи, первичной медико-санитарной и специализированной медицинской п</w:t>
      </w:r>
      <w:r w:rsidRPr="00B67BE7">
        <w:rPr>
          <w:sz w:val="28"/>
          <w:szCs w:val="28"/>
        </w:rPr>
        <w:t>о</w:t>
      </w:r>
      <w:r w:rsidRPr="00B67BE7">
        <w:rPr>
          <w:sz w:val="28"/>
          <w:szCs w:val="28"/>
        </w:rPr>
        <w:t>мощи, оказываемой медицинскими организациями, подведомственными Ф</w:t>
      </w:r>
      <w:r w:rsidRPr="00B67BE7">
        <w:rPr>
          <w:sz w:val="28"/>
          <w:szCs w:val="28"/>
        </w:rPr>
        <w:t>е</w:t>
      </w:r>
      <w:r w:rsidRPr="00B67BE7">
        <w:rPr>
          <w:sz w:val="28"/>
          <w:szCs w:val="28"/>
        </w:rPr>
        <w:t>деральному медико-биологическому агентству, включая предоставление д</w:t>
      </w:r>
      <w:r w:rsidRPr="00B67BE7">
        <w:rPr>
          <w:sz w:val="28"/>
          <w:szCs w:val="28"/>
        </w:rPr>
        <w:t>о</w:t>
      </w:r>
      <w:r w:rsidRPr="00B67BE7">
        <w:rPr>
          <w:sz w:val="28"/>
          <w:szCs w:val="28"/>
        </w:rPr>
        <w:t>полнительных видов и объемов медицинской помощи, предусмотренных з</w:t>
      </w:r>
      <w:r w:rsidRPr="00B67BE7">
        <w:rPr>
          <w:sz w:val="28"/>
          <w:szCs w:val="28"/>
        </w:rPr>
        <w:t>а</w:t>
      </w:r>
      <w:r w:rsidRPr="00B67BE7">
        <w:rPr>
          <w:sz w:val="28"/>
          <w:szCs w:val="28"/>
        </w:rPr>
        <w:t>конодательством Российской Федерации, населению закрытых администр</w:t>
      </w:r>
      <w:r w:rsidRPr="00B67BE7">
        <w:rPr>
          <w:sz w:val="28"/>
          <w:szCs w:val="28"/>
        </w:rPr>
        <w:t>а</w:t>
      </w:r>
      <w:r w:rsidRPr="00B67BE7">
        <w:rPr>
          <w:sz w:val="28"/>
          <w:szCs w:val="28"/>
        </w:rPr>
        <w:t>тивно-территориальных образований, территорий с опасными для здоровья человека физическими, химическими и биологическими факторами, вкл</w:t>
      </w:r>
      <w:r w:rsidRPr="00B67BE7">
        <w:rPr>
          <w:sz w:val="28"/>
          <w:szCs w:val="28"/>
        </w:rPr>
        <w:t>ю</w:t>
      </w:r>
      <w:r w:rsidRPr="00B67BE7">
        <w:rPr>
          <w:sz w:val="28"/>
          <w:szCs w:val="28"/>
        </w:rPr>
        <w:t>ченных в соответствующий перечень, работникам организаций, включенных в перечень организаций отдельных отраслей промышленности с особо опа</w:t>
      </w:r>
      <w:r w:rsidRPr="00B67BE7">
        <w:rPr>
          <w:sz w:val="28"/>
          <w:szCs w:val="28"/>
        </w:rPr>
        <w:t>с</w:t>
      </w:r>
      <w:r w:rsidRPr="00B67BE7">
        <w:rPr>
          <w:sz w:val="28"/>
          <w:szCs w:val="28"/>
        </w:rPr>
        <w:t>ными условиями труда (в части медицинской помощи, не включенной в б</w:t>
      </w:r>
      <w:r w:rsidRPr="00B67BE7">
        <w:rPr>
          <w:sz w:val="28"/>
          <w:szCs w:val="28"/>
        </w:rPr>
        <w:t>а</w:t>
      </w:r>
      <w:r w:rsidRPr="00B67BE7">
        <w:rPr>
          <w:sz w:val="28"/>
          <w:szCs w:val="28"/>
        </w:rPr>
        <w:t>зовую программу обязательного медицинского страхования, а также в части расходов, не включенных в структуру тарифов на оплату медицинской п</w:t>
      </w:r>
      <w:r w:rsidRPr="00B67BE7">
        <w:rPr>
          <w:sz w:val="28"/>
          <w:szCs w:val="28"/>
        </w:rPr>
        <w:t>о</w:t>
      </w:r>
      <w:r w:rsidRPr="00B67BE7">
        <w:rPr>
          <w:sz w:val="28"/>
          <w:szCs w:val="28"/>
        </w:rPr>
        <w:t>мощи, предусмотренную базовой программой обязательного медицинского страхования);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медицинской помощи, предусмотренной федеральными законами для определенных категорий граждан, оказываемой в медицинских организац</w:t>
      </w:r>
      <w:r w:rsidRPr="00B67BE7">
        <w:rPr>
          <w:sz w:val="28"/>
          <w:szCs w:val="28"/>
        </w:rPr>
        <w:t>и</w:t>
      </w:r>
      <w:r w:rsidRPr="00B67BE7">
        <w:rPr>
          <w:sz w:val="28"/>
          <w:szCs w:val="28"/>
        </w:rPr>
        <w:t>ях, подведомственных федеральным органам исполнительной власти;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лечения граждан Российской Федерации за пределами территории Ро</w:t>
      </w:r>
      <w:r w:rsidRPr="00B67BE7">
        <w:rPr>
          <w:sz w:val="28"/>
          <w:szCs w:val="28"/>
        </w:rPr>
        <w:t>с</w:t>
      </w:r>
      <w:r w:rsidRPr="00B67BE7">
        <w:rPr>
          <w:sz w:val="28"/>
          <w:szCs w:val="28"/>
        </w:rPr>
        <w:t>сийской Федерации, направленных в порядке, установленном Министе</w:t>
      </w:r>
      <w:r w:rsidRPr="00B67BE7">
        <w:rPr>
          <w:sz w:val="28"/>
          <w:szCs w:val="28"/>
        </w:rPr>
        <w:t>р</w:t>
      </w:r>
      <w:r w:rsidRPr="00B67BE7">
        <w:rPr>
          <w:sz w:val="28"/>
          <w:szCs w:val="28"/>
        </w:rPr>
        <w:t>ством здравоохранения Российской Федерации;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санаторно-курортного лечения отдельных категорий граждан в соо</w:t>
      </w:r>
      <w:r w:rsidRPr="00B67BE7">
        <w:rPr>
          <w:sz w:val="28"/>
          <w:szCs w:val="28"/>
        </w:rPr>
        <w:t>т</w:t>
      </w:r>
      <w:r w:rsidRPr="00B67BE7">
        <w:rPr>
          <w:sz w:val="28"/>
          <w:szCs w:val="28"/>
        </w:rPr>
        <w:t>ветствии с законодательством Российской Федерации;</w:t>
      </w:r>
    </w:p>
    <w:p w:rsidR="00C218CA" w:rsidRPr="00777B57" w:rsidRDefault="001405ED" w:rsidP="00C218CA">
      <w:pPr>
        <w:widowControl w:val="0"/>
        <w:autoSpaceDE w:val="0"/>
        <w:autoSpaceDN w:val="0"/>
        <w:ind w:firstLine="709"/>
        <w:jc w:val="both"/>
        <w:rPr>
          <w:i/>
          <w:sz w:val="28"/>
          <w:szCs w:val="28"/>
        </w:rPr>
      </w:pPr>
      <w:r w:rsidRPr="00777B57">
        <w:rPr>
          <w:sz w:val="28"/>
          <w:szCs w:val="28"/>
        </w:rPr>
        <w:t>закупки</w:t>
      </w:r>
      <w:r w:rsidR="00C218CA" w:rsidRPr="00777B57">
        <w:rPr>
          <w:sz w:val="28"/>
          <w:szCs w:val="28"/>
        </w:rPr>
        <w:t xml:space="preserve">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w:t>
      </w:r>
      <w:r w:rsidR="00C218CA" w:rsidRPr="00777B57">
        <w:rPr>
          <w:sz w:val="28"/>
          <w:szCs w:val="28"/>
        </w:rPr>
        <w:lastRenderedPageBreak/>
        <w:t>родственных им тканей, рассеянным склерозом, гемолитико-уремическим синдромом, юношеским артритом с системным началом, мукополисахарид</w:t>
      </w:r>
      <w:r w:rsidR="00C218CA" w:rsidRPr="00777B57">
        <w:rPr>
          <w:sz w:val="28"/>
          <w:szCs w:val="28"/>
        </w:rPr>
        <w:t>о</w:t>
      </w:r>
      <w:r w:rsidR="00C218CA" w:rsidRPr="00777B57">
        <w:rPr>
          <w:sz w:val="28"/>
          <w:szCs w:val="28"/>
        </w:rPr>
        <w:t xml:space="preserve">зом </w:t>
      </w:r>
      <w:r w:rsidR="00C218CA" w:rsidRPr="00777B57">
        <w:rPr>
          <w:sz w:val="28"/>
          <w:szCs w:val="28"/>
          <w:lang w:val="en-US"/>
        </w:rPr>
        <w:t>I</w:t>
      </w:r>
      <w:r w:rsidR="00C218CA" w:rsidRPr="00777B57">
        <w:rPr>
          <w:sz w:val="28"/>
          <w:szCs w:val="28"/>
        </w:rPr>
        <w:t>, II и V</w:t>
      </w:r>
      <w:r w:rsidR="00C218CA" w:rsidRPr="00777B57">
        <w:rPr>
          <w:sz w:val="28"/>
          <w:szCs w:val="28"/>
          <w:lang w:val="en-US"/>
        </w:rPr>
        <w:t>I</w:t>
      </w:r>
      <w:r w:rsidR="00C218CA" w:rsidRPr="00777B57">
        <w:rPr>
          <w:sz w:val="28"/>
          <w:szCs w:val="28"/>
        </w:rPr>
        <w:t xml:space="preserve"> типов, лиц после трансплантации органов и (или) тканей, по </w:t>
      </w:r>
      <w:hyperlink r:id="rId13" w:history="1">
        <w:r w:rsidR="00C218CA" w:rsidRPr="00777B57">
          <w:rPr>
            <w:sz w:val="28"/>
            <w:szCs w:val="28"/>
          </w:rPr>
          <w:t>п</w:t>
        </w:r>
        <w:r w:rsidR="00C218CA" w:rsidRPr="00777B57">
          <w:rPr>
            <w:sz w:val="28"/>
            <w:szCs w:val="28"/>
          </w:rPr>
          <w:t>е</w:t>
        </w:r>
        <w:r w:rsidR="00C218CA" w:rsidRPr="00777B57">
          <w:rPr>
            <w:sz w:val="28"/>
            <w:szCs w:val="28"/>
          </w:rPr>
          <w:t>речню</w:t>
        </w:r>
      </w:hyperlink>
      <w:r w:rsidR="00C218CA" w:rsidRPr="00777B57">
        <w:rPr>
          <w:sz w:val="28"/>
          <w:szCs w:val="28"/>
        </w:rPr>
        <w:t xml:space="preserve"> лекарственных препаратов, сформированному в установленном </w:t>
      </w:r>
      <w:hyperlink r:id="rId14" w:history="1">
        <w:r w:rsidR="00C218CA" w:rsidRPr="00777B57">
          <w:rPr>
            <w:sz w:val="28"/>
            <w:szCs w:val="28"/>
          </w:rPr>
          <w:t>п</w:t>
        </w:r>
        <w:r w:rsidR="00C218CA" w:rsidRPr="00777B57">
          <w:rPr>
            <w:sz w:val="28"/>
            <w:szCs w:val="28"/>
          </w:rPr>
          <w:t>о</w:t>
        </w:r>
        <w:r w:rsidR="00C218CA" w:rsidRPr="00777B57">
          <w:rPr>
            <w:sz w:val="28"/>
            <w:szCs w:val="28"/>
          </w:rPr>
          <w:t>рядке</w:t>
        </w:r>
      </w:hyperlink>
      <w:r w:rsidR="00C218CA" w:rsidRPr="00777B57">
        <w:rPr>
          <w:sz w:val="28"/>
          <w:szCs w:val="28"/>
        </w:rPr>
        <w:t xml:space="preserve"> и утверждаемому Правительством Российской Федерации;</w:t>
      </w:r>
    </w:p>
    <w:p w:rsidR="00C218CA" w:rsidRPr="00777B57" w:rsidRDefault="001405ED" w:rsidP="00C218CA">
      <w:pPr>
        <w:widowControl w:val="0"/>
        <w:autoSpaceDE w:val="0"/>
        <w:autoSpaceDN w:val="0"/>
        <w:adjustRightInd w:val="0"/>
        <w:ind w:firstLine="709"/>
        <w:jc w:val="both"/>
        <w:rPr>
          <w:sz w:val="28"/>
          <w:szCs w:val="28"/>
        </w:rPr>
      </w:pPr>
      <w:r w:rsidRPr="00777B57">
        <w:rPr>
          <w:sz w:val="28"/>
          <w:szCs w:val="28"/>
        </w:rPr>
        <w:t>закупки</w:t>
      </w:r>
      <w:r w:rsidR="00C218CA" w:rsidRPr="00777B57">
        <w:rPr>
          <w:sz w:val="28"/>
          <w:szCs w:val="28"/>
        </w:rPr>
        <w:t xml:space="preserve">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w:t>
      </w:r>
      <w:r w:rsidR="00C218CA" w:rsidRPr="00777B57">
        <w:rPr>
          <w:sz w:val="28"/>
          <w:szCs w:val="28"/>
        </w:rPr>
        <w:t>м</w:t>
      </w:r>
      <w:r w:rsidR="00C218CA" w:rsidRPr="00777B57">
        <w:rPr>
          <w:sz w:val="28"/>
          <w:szCs w:val="28"/>
        </w:rPr>
        <w:t>мунодефицита человека, в том числе в сочетании с вирусами гепатитов B и C;</w:t>
      </w:r>
    </w:p>
    <w:p w:rsidR="00C218CA" w:rsidRPr="00B67BE7" w:rsidRDefault="001405ED" w:rsidP="00C218CA">
      <w:pPr>
        <w:widowControl w:val="0"/>
        <w:autoSpaceDE w:val="0"/>
        <w:autoSpaceDN w:val="0"/>
        <w:adjustRightInd w:val="0"/>
        <w:ind w:firstLine="709"/>
        <w:jc w:val="both"/>
        <w:rPr>
          <w:sz w:val="28"/>
          <w:szCs w:val="28"/>
        </w:rPr>
      </w:pPr>
      <w:r w:rsidRPr="00777B57">
        <w:rPr>
          <w:sz w:val="28"/>
          <w:szCs w:val="28"/>
        </w:rPr>
        <w:t>закупки</w:t>
      </w:r>
      <w:r w:rsidR="00C218CA" w:rsidRPr="00777B57">
        <w:rPr>
          <w:sz w:val="28"/>
          <w:szCs w:val="28"/>
        </w:rPr>
        <w:t xml:space="preserve">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w:t>
      </w:r>
      <w:r w:rsidR="00C218CA" w:rsidRPr="00777B57">
        <w:rPr>
          <w:sz w:val="28"/>
          <w:szCs w:val="28"/>
        </w:rPr>
        <w:t>з</w:t>
      </w:r>
      <w:r w:rsidR="00C218CA" w:rsidRPr="00777B57">
        <w:rPr>
          <w:sz w:val="28"/>
          <w:szCs w:val="28"/>
        </w:rPr>
        <w:t>будителя;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предоставления в установленном порядке бюджетам субъектов Росси</w:t>
      </w:r>
      <w:r w:rsidRPr="00B67BE7">
        <w:rPr>
          <w:sz w:val="28"/>
          <w:szCs w:val="28"/>
        </w:rPr>
        <w:t>й</w:t>
      </w:r>
      <w:r w:rsidRPr="00B67BE7">
        <w:rPr>
          <w:sz w:val="28"/>
          <w:szCs w:val="28"/>
        </w:rPr>
        <w:t xml:space="preserve">ской Федерации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детей-инвалидов в соответствии с </w:t>
      </w:r>
      <w:hyperlink r:id="rId15" w:history="1">
        <w:r w:rsidRPr="00B67BE7">
          <w:rPr>
            <w:sz w:val="28"/>
            <w:szCs w:val="28"/>
          </w:rPr>
          <w:t>пунктом 1 части 1 статьи 6.2</w:t>
        </w:r>
      </w:hyperlink>
      <w:r w:rsidRPr="00B67BE7">
        <w:rPr>
          <w:sz w:val="28"/>
          <w:szCs w:val="28"/>
        </w:rPr>
        <w:t xml:space="preserve"> Фед</w:t>
      </w:r>
      <w:r w:rsidRPr="00B67BE7">
        <w:rPr>
          <w:sz w:val="28"/>
          <w:szCs w:val="28"/>
        </w:rPr>
        <w:t>е</w:t>
      </w:r>
      <w:r w:rsidRPr="00B67BE7">
        <w:rPr>
          <w:sz w:val="28"/>
          <w:szCs w:val="28"/>
        </w:rPr>
        <w:t>рального закона от 17</w:t>
      </w:r>
      <w:r w:rsidR="00655389" w:rsidRPr="00B67BE7">
        <w:rPr>
          <w:sz w:val="28"/>
          <w:szCs w:val="28"/>
        </w:rPr>
        <w:t>.07.</w:t>
      </w:r>
      <w:r w:rsidRPr="00B67BE7">
        <w:rPr>
          <w:sz w:val="28"/>
          <w:szCs w:val="28"/>
        </w:rPr>
        <w:t>1999 № 178-ФЗ «О государственной социальной помощи»;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мероприятий, предусмотренных национальным календарем профила</w:t>
      </w:r>
      <w:r w:rsidRPr="00B67BE7">
        <w:rPr>
          <w:sz w:val="28"/>
          <w:szCs w:val="28"/>
        </w:rPr>
        <w:t>к</w:t>
      </w:r>
      <w:r w:rsidRPr="00B67BE7">
        <w:rPr>
          <w:sz w:val="28"/>
          <w:szCs w:val="28"/>
        </w:rPr>
        <w:t xml:space="preserve">тических прививок в рамках подпрограммы «Совершенствование оказания медицинской помощи, включая профилактику заболеваний и формирование здорового образа жизни» </w:t>
      </w:r>
      <w:hyperlink r:id="rId16" w:history="1">
        <w:r w:rsidRPr="00B67BE7">
          <w:rPr>
            <w:sz w:val="28"/>
            <w:szCs w:val="28"/>
          </w:rPr>
          <w:t>государственной программы</w:t>
        </w:r>
      </w:hyperlink>
      <w:r w:rsidRPr="00B67BE7">
        <w:rPr>
          <w:sz w:val="28"/>
          <w:szCs w:val="28"/>
        </w:rPr>
        <w:t xml:space="preserve"> Российской Федер</w:t>
      </w:r>
      <w:r w:rsidRPr="00B67BE7">
        <w:rPr>
          <w:sz w:val="28"/>
          <w:szCs w:val="28"/>
        </w:rPr>
        <w:t>а</w:t>
      </w:r>
      <w:r w:rsidRPr="00B67BE7">
        <w:rPr>
          <w:sz w:val="28"/>
          <w:szCs w:val="28"/>
        </w:rPr>
        <w:t xml:space="preserve">ции «Развитие здравоохранения», утвержденной </w:t>
      </w:r>
      <w:hyperlink r:id="rId17" w:history="1">
        <w:r w:rsidRPr="00B67BE7">
          <w:rPr>
            <w:sz w:val="28"/>
            <w:szCs w:val="28"/>
          </w:rPr>
          <w:t>постановлением</w:t>
        </w:r>
      </w:hyperlink>
      <w:r w:rsidRPr="00B67BE7">
        <w:rPr>
          <w:sz w:val="28"/>
          <w:szCs w:val="28"/>
        </w:rPr>
        <w:t xml:space="preserve"> Правител</w:t>
      </w:r>
      <w:r w:rsidRPr="00B67BE7">
        <w:rPr>
          <w:sz w:val="28"/>
          <w:szCs w:val="28"/>
        </w:rPr>
        <w:t>ь</w:t>
      </w:r>
      <w:r w:rsidRPr="00B67BE7">
        <w:rPr>
          <w:sz w:val="28"/>
          <w:szCs w:val="28"/>
        </w:rPr>
        <w:t>ства Российской Федерации от 26</w:t>
      </w:r>
      <w:r w:rsidR="00655389" w:rsidRPr="00B67BE7">
        <w:rPr>
          <w:sz w:val="28"/>
          <w:szCs w:val="28"/>
        </w:rPr>
        <w:t>.12.</w:t>
      </w:r>
      <w:r w:rsidRPr="00B67BE7">
        <w:rPr>
          <w:sz w:val="28"/>
          <w:szCs w:val="28"/>
        </w:rPr>
        <w:t>2017 № 1640 «Об утверждении госуда</w:t>
      </w:r>
      <w:r w:rsidRPr="00B67BE7">
        <w:rPr>
          <w:sz w:val="28"/>
          <w:szCs w:val="28"/>
        </w:rPr>
        <w:t>р</w:t>
      </w:r>
      <w:r w:rsidRPr="00B67BE7">
        <w:rPr>
          <w:sz w:val="28"/>
          <w:szCs w:val="28"/>
        </w:rPr>
        <w:t>ственной программы Российской Федерации «Развитие здравоохранения»;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дополнительных мероприятий, установленных в соответствии с зак</w:t>
      </w:r>
      <w:r w:rsidRPr="00B67BE7">
        <w:rPr>
          <w:sz w:val="28"/>
          <w:szCs w:val="28"/>
        </w:rPr>
        <w:t>о</w:t>
      </w:r>
      <w:r w:rsidRPr="00B67BE7">
        <w:rPr>
          <w:sz w:val="28"/>
          <w:szCs w:val="28"/>
        </w:rPr>
        <w:t>нодательством Российской Федерации;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медицинской деятельности, связанной с донорством органов и тканей человека в целях трансплантации (пересадки).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 счет бюджетных ассигнований краевого бюджета осуществляется финансовое обеспечение:</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скорой, в том числе скорой специализированной, медицинской пом</w:t>
      </w:r>
      <w:r w:rsidRPr="00B67BE7">
        <w:rPr>
          <w:sz w:val="28"/>
          <w:szCs w:val="28"/>
        </w:rPr>
        <w:t>о</w:t>
      </w:r>
      <w:r w:rsidRPr="00B67BE7">
        <w:rPr>
          <w:sz w:val="28"/>
          <w:szCs w:val="28"/>
        </w:rPr>
        <w:t>щи, не включенной в территориальную программу обязательного медици</w:t>
      </w:r>
      <w:r w:rsidRPr="00B67BE7">
        <w:rPr>
          <w:sz w:val="28"/>
          <w:szCs w:val="28"/>
        </w:rPr>
        <w:t>н</w:t>
      </w:r>
      <w:r w:rsidRPr="00B67BE7">
        <w:rPr>
          <w:sz w:val="28"/>
          <w:szCs w:val="28"/>
        </w:rPr>
        <w:t>ского страхования; санитарно-авиационной эвакуации, осуществляемой во</w:t>
      </w:r>
      <w:r w:rsidRPr="00B67BE7">
        <w:rPr>
          <w:sz w:val="28"/>
          <w:szCs w:val="28"/>
        </w:rPr>
        <w:t>з</w:t>
      </w:r>
      <w:r w:rsidRPr="00B67BE7">
        <w:rPr>
          <w:sz w:val="28"/>
          <w:szCs w:val="28"/>
        </w:rPr>
        <w:t>душными судами, а также расходов, не включенных в структуру тарифов на оплату медицинской помощи, предусмотренную в территориальной пр</w:t>
      </w:r>
      <w:r w:rsidRPr="00B67BE7">
        <w:rPr>
          <w:sz w:val="28"/>
          <w:szCs w:val="28"/>
        </w:rPr>
        <w:t>о</w:t>
      </w:r>
      <w:r w:rsidRPr="00B67BE7">
        <w:rPr>
          <w:sz w:val="28"/>
          <w:szCs w:val="28"/>
        </w:rPr>
        <w:t>грамме обязательного медицинского страхования;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скорой, в том числе скорой специализированной, медицинской помощи не застрахованным по обязательному медицинскому страхованию лицам;</w:t>
      </w:r>
    </w:p>
    <w:p w:rsidR="00C218CA" w:rsidRPr="00B67BE7" w:rsidRDefault="00C218CA" w:rsidP="00777B57">
      <w:pPr>
        <w:autoSpaceDE w:val="0"/>
        <w:autoSpaceDN w:val="0"/>
        <w:adjustRightInd w:val="0"/>
        <w:jc w:val="both"/>
        <w:rPr>
          <w:sz w:val="28"/>
          <w:szCs w:val="28"/>
        </w:rPr>
      </w:pPr>
      <w:r w:rsidRPr="00B67BE7">
        <w:rPr>
          <w:sz w:val="28"/>
          <w:szCs w:val="28"/>
        </w:rPr>
        <w:lastRenderedPageBreak/>
        <w:t>первичной медико-санитарной и специализированной медицинской помощи в части медицинской помощи при заболеваниях, не включенных в базовую программу обязательного медицинского страхования (заболевания, передав</w:t>
      </w:r>
      <w:r w:rsidRPr="00B67BE7">
        <w:rPr>
          <w:sz w:val="28"/>
          <w:szCs w:val="28"/>
        </w:rPr>
        <w:t>а</w:t>
      </w:r>
      <w:r w:rsidRPr="00B67BE7">
        <w:rPr>
          <w:sz w:val="28"/>
          <w:szCs w:val="28"/>
        </w:rPr>
        <w:t>емые половым путем, вызванные вирусом иммунодефицита человека, си</w:t>
      </w:r>
      <w:r w:rsidRPr="00B67BE7">
        <w:rPr>
          <w:sz w:val="28"/>
          <w:szCs w:val="28"/>
        </w:rPr>
        <w:t>н</w:t>
      </w:r>
      <w:r w:rsidRPr="00B67BE7">
        <w:rPr>
          <w:sz w:val="28"/>
          <w:szCs w:val="28"/>
        </w:rPr>
        <w:t>дром приобретенного иммунодефицита, туберкулез, психические расстро</w:t>
      </w:r>
      <w:r w:rsidRPr="00B67BE7">
        <w:rPr>
          <w:sz w:val="28"/>
          <w:szCs w:val="28"/>
        </w:rPr>
        <w:t>й</w:t>
      </w:r>
      <w:r w:rsidRPr="00B67BE7">
        <w:rPr>
          <w:sz w:val="28"/>
          <w:szCs w:val="28"/>
        </w:rPr>
        <w:t xml:space="preserve">ства и расстройства поведения, связанные в том числе с употреблением </w:t>
      </w:r>
      <w:r w:rsidRPr="00777B57">
        <w:rPr>
          <w:sz w:val="28"/>
          <w:szCs w:val="28"/>
        </w:rPr>
        <w:t>пс</w:t>
      </w:r>
      <w:r w:rsidRPr="00777B57">
        <w:rPr>
          <w:sz w:val="28"/>
          <w:szCs w:val="28"/>
        </w:rPr>
        <w:t>и</w:t>
      </w:r>
      <w:r w:rsidRPr="00777B57">
        <w:rPr>
          <w:sz w:val="28"/>
          <w:szCs w:val="28"/>
        </w:rPr>
        <w:t>хоактивных веществ, включая профилактические медицинские осмотры об</w:t>
      </w:r>
      <w:r w:rsidRPr="00777B57">
        <w:rPr>
          <w:sz w:val="28"/>
          <w:szCs w:val="28"/>
        </w:rPr>
        <w:t>у</w:t>
      </w:r>
      <w:r w:rsidRPr="00777B57">
        <w:rPr>
          <w:sz w:val="28"/>
          <w:szCs w:val="28"/>
        </w:rPr>
        <w:t>чающихся в общеобразовательных организациях и профессиональных обр</w:t>
      </w:r>
      <w:r w:rsidRPr="00777B57">
        <w:rPr>
          <w:sz w:val="28"/>
          <w:szCs w:val="28"/>
        </w:rPr>
        <w:t>а</w:t>
      </w:r>
      <w:r w:rsidRPr="00777B57">
        <w:rPr>
          <w:sz w:val="28"/>
          <w:szCs w:val="28"/>
        </w:rPr>
        <w:t>зовательных организациях, а также в образовательных организациях высшего образования в целях раннего (своевременного) выявления незаконного п</w:t>
      </w:r>
      <w:r w:rsidRPr="00777B57">
        <w:rPr>
          <w:sz w:val="28"/>
          <w:szCs w:val="28"/>
        </w:rPr>
        <w:t>о</w:t>
      </w:r>
      <w:r w:rsidRPr="00777B57">
        <w:rPr>
          <w:sz w:val="28"/>
          <w:szCs w:val="28"/>
        </w:rPr>
        <w:t>требления наркотических средств и психотропных веществ),</w:t>
      </w:r>
      <w:r w:rsidR="00D31D72" w:rsidRPr="00777B57">
        <w:rPr>
          <w:sz w:val="28"/>
          <w:szCs w:val="28"/>
        </w:rPr>
        <w:t xml:space="preserve"> в том числе</w:t>
      </w:r>
      <w:r w:rsidR="00777B57" w:rsidRPr="00777B57">
        <w:rPr>
          <w:sz w:val="28"/>
          <w:szCs w:val="28"/>
        </w:rPr>
        <w:t xml:space="preserve"> </w:t>
      </w:r>
      <w:r w:rsidR="00D31D72" w:rsidRPr="00777B57">
        <w:rPr>
          <w:sz w:val="28"/>
          <w:szCs w:val="28"/>
        </w:rPr>
        <w:t>в отношении лиц, находящихся в стационарных организациях социального</w:t>
      </w:r>
      <w:r w:rsidR="00777B57" w:rsidRPr="00777B57">
        <w:rPr>
          <w:sz w:val="28"/>
          <w:szCs w:val="28"/>
        </w:rPr>
        <w:t xml:space="preserve"> </w:t>
      </w:r>
      <w:r w:rsidR="00D31D72" w:rsidRPr="00777B57">
        <w:rPr>
          <w:sz w:val="28"/>
          <w:szCs w:val="28"/>
        </w:rPr>
        <w:t>о</w:t>
      </w:r>
      <w:r w:rsidR="00D31D72" w:rsidRPr="00777B57">
        <w:rPr>
          <w:sz w:val="28"/>
          <w:szCs w:val="28"/>
        </w:rPr>
        <w:t>б</w:t>
      </w:r>
      <w:r w:rsidR="00D31D72" w:rsidRPr="00777B57">
        <w:rPr>
          <w:sz w:val="28"/>
          <w:szCs w:val="28"/>
        </w:rPr>
        <w:t>служивания, включая медицинскую помощь, оказываемую выездными</w:t>
      </w:r>
      <w:r w:rsidR="00777B57" w:rsidRPr="00777B57">
        <w:rPr>
          <w:sz w:val="28"/>
          <w:szCs w:val="28"/>
        </w:rPr>
        <w:t xml:space="preserve"> </w:t>
      </w:r>
      <w:r w:rsidR="00D31D72" w:rsidRPr="00777B57">
        <w:rPr>
          <w:sz w:val="28"/>
          <w:szCs w:val="28"/>
        </w:rPr>
        <w:t>пс</w:t>
      </w:r>
      <w:r w:rsidR="00D31D72" w:rsidRPr="00777B57">
        <w:rPr>
          <w:sz w:val="28"/>
          <w:szCs w:val="28"/>
        </w:rPr>
        <w:t>и</w:t>
      </w:r>
      <w:r w:rsidR="00D31D72" w:rsidRPr="00777B57">
        <w:rPr>
          <w:sz w:val="28"/>
          <w:szCs w:val="28"/>
        </w:rPr>
        <w:t>хиатрическими бригадами,</w:t>
      </w:r>
      <w:r w:rsidRPr="00777B57">
        <w:rPr>
          <w:sz w:val="28"/>
          <w:szCs w:val="28"/>
        </w:rPr>
        <w:t xml:space="preserve"> и в части расходов, не включенных в структуру тарифов на оплату медицинской помощи, предусмотренную в территориал</w:t>
      </w:r>
      <w:r w:rsidRPr="00777B57">
        <w:rPr>
          <w:sz w:val="28"/>
          <w:szCs w:val="28"/>
        </w:rPr>
        <w:t>ь</w:t>
      </w:r>
      <w:r w:rsidRPr="00777B57">
        <w:rPr>
          <w:sz w:val="28"/>
          <w:szCs w:val="28"/>
        </w:rPr>
        <w:t>ной программе обязательного медицинского страхования;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паллиативной медицинской помощи, оказываемой амбулаторно, в том числе на дому, включая медицинскую помощь, оказываемую выездными п</w:t>
      </w:r>
      <w:r w:rsidRPr="00B67BE7">
        <w:rPr>
          <w:sz w:val="28"/>
          <w:szCs w:val="28"/>
        </w:rPr>
        <w:t>а</w:t>
      </w:r>
      <w:r w:rsidRPr="00B67BE7">
        <w:rPr>
          <w:sz w:val="28"/>
          <w:szCs w:val="28"/>
        </w:rPr>
        <w:t>тронажными бригадами, в дневном стационаре и стационарно, включая ко</w:t>
      </w:r>
      <w:r w:rsidRPr="00B67BE7">
        <w:rPr>
          <w:sz w:val="28"/>
          <w:szCs w:val="28"/>
        </w:rPr>
        <w:t>й</w:t>
      </w:r>
      <w:r w:rsidRPr="00B67BE7">
        <w:rPr>
          <w:sz w:val="28"/>
          <w:szCs w:val="28"/>
        </w:rPr>
        <w:t>ки паллиативной медицинской помощи и койки сестринского ухода;</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высокотехнологичной медицинской помощи, оказываемой в медици</w:t>
      </w:r>
      <w:r w:rsidRPr="00B67BE7">
        <w:rPr>
          <w:sz w:val="28"/>
          <w:szCs w:val="28"/>
        </w:rPr>
        <w:t>н</w:t>
      </w:r>
      <w:r w:rsidRPr="00B67BE7">
        <w:rPr>
          <w:sz w:val="28"/>
          <w:szCs w:val="28"/>
        </w:rPr>
        <w:t>ских организациях, подведомственных Министерству здравоохранения А</w:t>
      </w:r>
      <w:r w:rsidRPr="00B67BE7">
        <w:rPr>
          <w:sz w:val="28"/>
          <w:szCs w:val="28"/>
        </w:rPr>
        <w:t>л</w:t>
      </w:r>
      <w:r w:rsidRPr="00B67BE7">
        <w:rPr>
          <w:sz w:val="28"/>
          <w:szCs w:val="28"/>
        </w:rPr>
        <w:t>тайского края, в соответствии с перечнем видов высокотехнологичной мед</w:t>
      </w:r>
      <w:r w:rsidRPr="00B67BE7">
        <w:rPr>
          <w:sz w:val="28"/>
          <w:szCs w:val="28"/>
        </w:rPr>
        <w:t>и</w:t>
      </w:r>
      <w:r w:rsidRPr="00B67BE7">
        <w:rPr>
          <w:sz w:val="28"/>
          <w:szCs w:val="28"/>
        </w:rPr>
        <w:t>цинской помощи (</w:t>
      </w:r>
      <w:hyperlink w:anchor="sub_70000" w:history="1">
        <w:r w:rsidRPr="00B67BE7">
          <w:rPr>
            <w:sz w:val="28"/>
            <w:szCs w:val="28"/>
          </w:rPr>
          <w:t>приложение 7</w:t>
        </w:r>
      </w:hyperlink>
      <w:r w:rsidRPr="00B67BE7">
        <w:rPr>
          <w:sz w:val="28"/>
          <w:szCs w:val="28"/>
        </w:rPr>
        <w:t>);</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предоставления в медицинских организациях, оказывающих палли</w:t>
      </w:r>
      <w:r w:rsidRPr="00B67BE7">
        <w:rPr>
          <w:sz w:val="28"/>
          <w:szCs w:val="28"/>
        </w:rPr>
        <w:t>а</w:t>
      </w:r>
      <w:r w:rsidRPr="00B67BE7">
        <w:rPr>
          <w:sz w:val="28"/>
          <w:szCs w:val="28"/>
        </w:rPr>
        <w:t>тивную медицинскую помощь, государственной и муниципальной систем здравоохранения психологической помощи пациенту и членам семьи пацие</w:t>
      </w:r>
      <w:r w:rsidRPr="00B67BE7">
        <w:rPr>
          <w:sz w:val="28"/>
          <w:szCs w:val="28"/>
        </w:rPr>
        <w:t>н</w:t>
      </w:r>
      <w:r w:rsidRPr="00B67BE7">
        <w:rPr>
          <w:sz w:val="28"/>
          <w:szCs w:val="28"/>
        </w:rPr>
        <w:t>та, а также медицинской помощи врачами-психотерапевтами пациенту и членам семьи пациента, получающего паллиативную медицинскую помощь, или после его смерти в случае обращения членов семьи пациента в медици</w:t>
      </w:r>
      <w:r w:rsidRPr="00B67BE7">
        <w:rPr>
          <w:sz w:val="28"/>
          <w:szCs w:val="28"/>
        </w:rPr>
        <w:t>н</w:t>
      </w:r>
      <w:r w:rsidRPr="00B67BE7">
        <w:rPr>
          <w:sz w:val="28"/>
          <w:szCs w:val="28"/>
        </w:rPr>
        <w:t>скую организацию.</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Финансовое обеспечение оказания социальных услуг и предоставления мер социальной защиты (поддержки) пациента, в том числе в рамках де</w:t>
      </w:r>
      <w:r w:rsidRPr="00B67BE7">
        <w:rPr>
          <w:sz w:val="28"/>
          <w:szCs w:val="28"/>
        </w:rPr>
        <w:t>я</w:t>
      </w:r>
      <w:r w:rsidRPr="00B67BE7">
        <w:rPr>
          <w:sz w:val="28"/>
          <w:szCs w:val="28"/>
        </w:rPr>
        <w:t>тельности выездных патронажных бригад, осуществляется в соответствии с законодательством Российской Федерации.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Возмещение субъекту Российской Федерации, на территории которого гражданину, зарегистрированному по месту жительства на территории А</w:t>
      </w:r>
      <w:r w:rsidRPr="00B67BE7">
        <w:rPr>
          <w:sz w:val="28"/>
          <w:szCs w:val="28"/>
        </w:rPr>
        <w:t>л</w:t>
      </w:r>
      <w:r w:rsidRPr="00B67BE7">
        <w:rPr>
          <w:sz w:val="28"/>
          <w:szCs w:val="28"/>
        </w:rPr>
        <w:t>тайского края, фактически оказана медицинская помощь, затрат, связанных с оказанием медицинской помощи при заболеваниях, не включенных в баз</w:t>
      </w:r>
      <w:r w:rsidRPr="00B67BE7">
        <w:rPr>
          <w:sz w:val="28"/>
          <w:szCs w:val="28"/>
        </w:rPr>
        <w:t>о</w:t>
      </w:r>
      <w:r w:rsidRPr="00B67BE7">
        <w:rPr>
          <w:sz w:val="28"/>
          <w:szCs w:val="28"/>
        </w:rPr>
        <w:t>вую программу обязательного медицинского страхования, и паллиативной медицинской помощи на основании межрегионального соглашения, включ</w:t>
      </w:r>
      <w:r w:rsidRPr="00B67BE7">
        <w:rPr>
          <w:sz w:val="28"/>
          <w:szCs w:val="28"/>
        </w:rPr>
        <w:t>а</w:t>
      </w:r>
      <w:r w:rsidRPr="00B67BE7">
        <w:rPr>
          <w:sz w:val="28"/>
          <w:szCs w:val="28"/>
        </w:rPr>
        <w:t>ющего двустороннее урегулирование вопроса возмещения затрат, осущест</w:t>
      </w:r>
      <w:r w:rsidRPr="00B67BE7">
        <w:rPr>
          <w:sz w:val="28"/>
          <w:szCs w:val="28"/>
        </w:rPr>
        <w:t>в</w:t>
      </w:r>
      <w:r w:rsidRPr="00B67BE7">
        <w:rPr>
          <w:sz w:val="28"/>
          <w:szCs w:val="28"/>
        </w:rPr>
        <w:t>ляется в порядке, установленном законом Алтайского края.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 xml:space="preserve">Алтайский край вправе за счет бюджетных ассигнований краевого бюджета осуществлять финансовое обеспечение дополнительных объемов </w:t>
      </w:r>
      <w:r w:rsidRPr="00B67BE7">
        <w:rPr>
          <w:sz w:val="28"/>
          <w:szCs w:val="28"/>
        </w:rPr>
        <w:lastRenderedPageBreak/>
        <w:t>высокотехнологичной медицинской помощи, оказываемой медицинскими организациями, подведомственными Министерству здравоохранения Алта</w:t>
      </w:r>
      <w:r w:rsidRPr="00B67BE7">
        <w:rPr>
          <w:sz w:val="28"/>
          <w:szCs w:val="28"/>
        </w:rPr>
        <w:t>й</w:t>
      </w:r>
      <w:r w:rsidRPr="00B67BE7">
        <w:rPr>
          <w:sz w:val="28"/>
          <w:szCs w:val="28"/>
        </w:rPr>
        <w:t>ского края, в соответствии с перечнем видов высокотехнологичной медици</w:t>
      </w:r>
      <w:r w:rsidRPr="00B67BE7">
        <w:rPr>
          <w:sz w:val="28"/>
          <w:szCs w:val="28"/>
        </w:rPr>
        <w:t>н</w:t>
      </w:r>
      <w:r w:rsidRPr="00B67BE7">
        <w:rPr>
          <w:sz w:val="28"/>
          <w:szCs w:val="28"/>
        </w:rPr>
        <w:t>ской помощи (</w:t>
      </w:r>
      <w:hyperlink w:anchor="sub_60000" w:history="1">
        <w:r w:rsidRPr="00B67BE7">
          <w:rPr>
            <w:sz w:val="28"/>
            <w:szCs w:val="28"/>
          </w:rPr>
          <w:t>приложение 6</w:t>
        </w:r>
      </w:hyperlink>
      <w:r w:rsidRPr="00B67BE7">
        <w:rPr>
          <w:sz w:val="28"/>
          <w:szCs w:val="28"/>
        </w:rPr>
        <w:t>).</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 счет средств краевого бюджета осуществляется: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обеспечение граждан, проживающих на территории Алтайского края, зарегистрированными в установленном порядке на территории Российской Федерации лекарственными препаратами для лечения заболеваний, вкл</w:t>
      </w:r>
      <w:r w:rsidRPr="00B67BE7">
        <w:rPr>
          <w:sz w:val="28"/>
          <w:szCs w:val="28"/>
        </w:rPr>
        <w:t>ю</w:t>
      </w:r>
      <w:r w:rsidRPr="00B67BE7">
        <w:rPr>
          <w:sz w:val="28"/>
          <w:szCs w:val="28"/>
        </w:rPr>
        <w:t>ченных в перечень жизнеугрожающих и хронических прогрессирующих ре</w:t>
      </w:r>
      <w:r w:rsidRPr="00B67BE7">
        <w:rPr>
          <w:sz w:val="28"/>
          <w:szCs w:val="28"/>
        </w:rPr>
        <w:t>д</w:t>
      </w:r>
      <w:r w:rsidRPr="00B67BE7">
        <w:rPr>
          <w:sz w:val="28"/>
          <w:szCs w:val="28"/>
        </w:rPr>
        <w:t>ких (орфанных) заболеваний, приводящих к сокращению продолжительности жизни граждан или их инвалидности;</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обеспечение лекарственными препаратами в соответствии с перечнем групп населения и категорий заболеваний, при амбулаторном лечении кот</w:t>
      </w:r>
      <w:r w:rsidRPr="00B67BE7">
        <w:rPr>
          <w:sz w:val="28"/>
          <w:szCs w:val="28"/>
        </w:rPr>
        <w:t>о</w:t>
      </w:r>
      <w:r w:rsidRPr="00B67BE7">
        <w:rPr>
          <w:sz w:val="28"/>
          <w:szCs w:val="28"/>
        </w:rPr>
        <w:t>рых лекарственные препараты и медицинские изделия в соответствии с зак</w:t>
      </w:r>
      <w:r w:rsidRPr="00B67BE7">
        <w:rPr>
          <w:sz w:val="28"/>
          <w:szCs w:val="28"/>
        </w:rPr>
        <w:t>о</w:t>
      </w:r>
      <w:r w:rsidRPr="00B67BE7">
        <w:rPr>
          <w:sz w:val="28"/>
          <w:szCs w:val="28"/>
        </w:rPr>
        <w:t>нодательством Российской Федерации отпускаются по рецептам врачей бе</w:t>
      </w:r>
      <w:r w:rsidRPr="00B67BE7">
        <w:rPr>
          <w:sz w:val="28"/>
          <w:szCs w:val="28"/>
        </w:rPr>
        <w:t>с</w:t>
      </w:r>
      <w:r w:rsidRPr="00B67BE7">
        <w:rPr>
          <w:sz w:val="28"/>
          <w:szCs w:val="28"/>
        </w:rPr>
        <w:t>платно;</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обеспечение лекарственными препаратами в соответствии с перечнем групп населения, при амбулаторном лечении которых лекарственные преп</w:t>
      </w:r>
      <w:r w:rsidRPr="00B67BE7">
        <w:rPr>
          <w:sz w:val="28"/>
          <w:szCs w:val="28"/>
        </w:rPr>
        <w:t>а</w:t>
      </w:r>
      <w:r w:rsidRPr="00B67BE7">
        <w:rPr>
          <w:sz w:val="28"/>
          <w:szCs w:val="28"/>
        </w:rPr>
        <w:t>раты отпускаются по рецептам врачей с пятидесятипроцентной скидкой;</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пренатальная (дородовая диагностика) нарушений развития ребенка у беременных женщин, неонатальный скрининг на 5 наследственных и вро</w:t>
      </w:r>
      <w:r w:rsidRPr="00B67BE7">
        <w:rPr>
          <w:sz w:val="28"/>
          <w:szCs w:val="28"/>
        </w:rPr>
        <w:t>ж</w:t>
      </w:r>
      <w:r w:rsidRPr="00B67BE7">
        <w:rPr>
          <w:sz w:val="28"/>
          <w:szCs w:val="28"/>
        </w:rPr>
        <w:t>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193161" w:rsidRPr="00193161" w:rsidRDefault="009F4DFC" w:rsidP="00777B57">
      <w:pPr>
        <w:autoSpaceDE w:val="0"/>
        <w:autoSpaceDN w:val="0"/>
        <w:adjustRightInd w:val="0"/>
        <w:ind w:firstLine="709"/>
        <w:jc w:val="both"/>
        <w:rPr>
          <w:sz w:val="28"/>
          <w:szCs w:val="28"/>
        </w:rPr>
      </w:pPr>
      <w:r w:rsidRPr="00777B57">
        <w:rPr>
          <w:sz w:val="28"/>
          <w:szCs w:val="28"/>
        </w:rPr>
        <w:t>зубное протезирование отдельным категориям граждан в соответствии с законодательством Россисйкой Федерации</w:t>
      </w:r>
      <w:r w:rsidR="00193161" w:rsidRPr="00777B57">
        <w:rPr>
          <w:sz w:val="28"/>
          <w:szCs w:val="28"/>
        </w:rPr>
        <w:t>, в том числе лицам, находящи</w:t>
      </w:r>
      <w:r w:rsidR="00193161" w:rsidRPr="00777B57">
        <w:rPr>
          <w:sz w:val="28"/>
          <w:szCs w:val="28"/>
        </w:rPr>
        <w:t>м</w:t>
      </w:r>
      <w:r w:rsidR="00193161" w:rsidRPr="00777B57">
        <w:rPr>
          <w:sz w:val="28"/>
          <w:szCs w:val="28"/>
        </w:rPr>
        <w:t>ся в стационарных организациях социального обслуживания;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предоставление в рамках оказания паллиативной медицинской помощи для использования на дому медицинских изделий, предназначенных для по</w:t>
      </w:r>
      <w:r w:rsidRPr="00B67BE7">
        <w:rPr>
          <w:sz w:val="28"/>
          <w:szCs w:val="28"/>
        </w:rPr>
        <w:t>д</w:t>
      </w:r>
      <w:r w:rsidRPr="00B67BE7">
        <w:rPr>
          <w:sz w:val="28"/>
          <w:szCs w:val="28"/>
        </w:rPr>
        <w:t>держания функций органов и систем организма человека, по перечню, утверждаемому Министерством здравоохранения Российской Федерации, а также обеспечение лекарственными препаратами для обезболивания, вкл</w:t>
      </w:r>
      <w:r w:rsidRPr="00B67BE7">
        <w:rPr>
          <w:sz w:val="28"/>
          <w:szCs w:val="28"/>
        </w:rPr>
        <w:t>ю</w:t>
      </w:r>
      <w:r w:rsidRPr="00B67BE7">
        <w:rPr>
          <w:sz w:val="28"/>
          <w:szCs w:val="28"/>
        </w:rPr>
        <w:t>чая наркотические лекарственные препараты и психотропные лекарственные препараты, при посещениях на дому;</w:t>
      </w:r>
    </w:p>
    <w:p w:rsidR="00C218CA" w:rsidRPr="00B67BE7" w:rsidRDefault="00C218CA" w:rsidP="00C218CA">
      <w:pPr>
        <w:widowControl w:val="0"/>
        <w:autoSpaceDE w:val="0"/>
        <w:autoSpaceDN w:val="0"/>
        <w:adjustRightInd w:val="0"/>
        <w:ind w:firstLine="709"/>
        <w:jc w:val="both"/>
        <w:rPr>
          <w:strike/>
          <w:sz w:val="28"/>
          <w:szCs w:val="28"/>
        </w:rPr>
      </w:pPr>
      <w:r w:rsidRPr="00B67BE7">
        <w:rPr>
          <w:sz w:val="28"/>
          <w:szCs w:val="28"/>
        </w:rPr>
        <w:t>обеспечение медицинской деятельности, связанной с донорством орг</w:t>
      </w:r>
      <w:r w:rsidRPr="00B67BE7">
        <w:rPr>
          <w:sz w:val="28"/>
          <w:szCs w:val="28"/>
        </w:rPr>
        <w:t>а</w:t>
      </w:r>
      <w:r w:rsidRPr="00B67BE7">
        <w:rPr>
          <w:sz w:val="28"/>
          <w:szCs w:val="28"/>
        </w:rPr>
        <w:t>нов и тканей человека в целях трансплантации (пересадки), в медицинских организациях, подведомственных Министерству здравоохранения Алтайск</w:t>
      </w:r>
      <w:r w:rsidRPr="00B67BE7">
        <w:rPr>
          <w:sz w:val="28"/>
          <w:szCs w:val="28"/>
        </w:rPr>
        <w:t>о</w:t>
      </w:r>
      <w:r w:rsidRPr="00B67BE7">
        <w:rPr>
          <w:sz w:val="28"/>
          <w:szCs w:val="28"/>
        </w:rPr>
        <w:t>го края.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В рамках Программы за счет бюджетных ассигнований краевого бю</w:t>
      </w:r>
      <w:r w:rsidRPr="00B67BE7">
        <w:rPr>
          <w:sz w:val="28"/>
          <w:szCs w:val="28"/>
        </w:rPr>
        <w:t>д</w:t>
      </w:r>
      <w:r w:rsidRPr="00B67BE7">
        <w:rPr>
          <w:sz w:val="28"/>
          <w:szCs w:val="28"/>
        </w:rPr>
        <w:t>жета и средств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w:t>
      </w:r>
      <w:r w:rsidRPr="00B67BE7">
        <w:rPr>
          <w:sz w:val="28"/>
          <w:szCs w:val="28"/>
        </w:rPr>
        <w:t>н</w:t>
      </w:r>
      <w:r w:rsidRPr="00B67BE7">
        <w:rPr>
          <w:sz w:val="28"/>
          <w:szCs w:val="28"/>
        </w:rPr>
        <w:lastRenderedPageBreak/>
        <w:t>ского обследования детей-сирот и детей, оставшихся без попечения родит</w:t>
      </w:r>
      <w:r w:rsidRPr="00B67BE7">
        <w:rPr>
          <w:sz w:val="28"/>
          <w:szCs w:val="28"/>
        </w:rPr>
        <w:t>е</w:t>
      </w:r>
      <w:r w:rsidRPr="00B67BE7">
        <w:rPr>
          <w:sz w:val="28"/>
          <w:szCs w:val="28"/>
        </w:rPr>
        <w:t>лей, помещаемых под надзор в организацию для детей-сирот и детей, оста</w:t>
      </w:r>
      <w:r w:rsidRPr="00B67BE7">
        <w:rPr>
          <w:sz w:val="28"/>
          <w:szCs w:val="28"/>
        </w:rPr>
        <w:t>в</w:t>
      </w:r>
      <w:r w:rsidRPr="00B67BE7">
        <w:rPr>
          <w:sz w:val="28"/>
          <w:szCs w:val="28"/>
        </w:rPr>
        <w:t>шихся без попечения родителей, а также проведения обязательных диагн</w:t>
      </w:r>
      <w:r w:rsidRPr="00B67BE7">
        <w:rPr>
          <w:sz w:val="28"/>
          <w:szCs w:val="28"/>
        </w:rPr>
        <w:t>о</w:t>
      </w:r>
      <w:r w:rsidRPr="00B67BE7">
        <w:rPr>
          <w:sz w:val="28"/>
          <w:szCs w:val="28"/>
        </w:rPr>
        <w:t>стических исследований и оказания медицинской помощи гражданам при п</w:t>
      </w:r>
      <w:r w:rsidRPr="00B67BE7">
        <w:rPr>
          <w:sz w:val="28"/>
          <w:szCs w:val="28"/>
        </w:rPr>
        <w:t>о</w:t>
      </w:r>
      <w:r w:rsidRPr="00B67BE7">
        <w:rPr>
          <w:sz w:val="28"/>
          <w:szCs w:val="28"/>
        </w:rPr>
        <w:t>становке их на воинский учет, призыве или поступлении на военную службу по контракту или приравненную к ней службу, поступлении в военные пр</w:t>
      </w:r>
      <w:r w:rsidRPr="00B67BE7">
        <w:rPr>
          <w:sz w:val="28"/>
          <w:szCs w:val="28"/>
        </w:rPr>
        <w:t>о</w:t>
      </w:r>
      <w:r w:rsidRPr="00B67BE7">
        <w:rPr>
          <w:sz w:val="28"/>
          <w:szCs w:val="28"/>
        </w:rPr>
        <w:t>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w:t>
      </w:r>
      <w:r w:rsidRPr="00B67BE7">
        <w:rPr>
          <w:sz w:val="28"/>
          <w:szCs w:val="28"/>
        </w:rPr>
        <w:t>а</w:t>
      </w:r>
      <w:r w:rsidRPr="00B67BE7">
        <w:rPr>
          <w:sz w:val="28"/>
          <w:szCs w:val="28"/>
        </w:rPr>
        <w:t>зования по программе военной подготовки или в военной образовательной организации высшего образования по программе военной подготовки се</w:t>
      </w:r>
      <w:r w:rsidRPr="00B67BE7">
        <w:rPr>
          <w:sz w:val="28"/>
          <w:szCs w:val="28"/>
        </w:rPr>
        <w:t>р</w:t>
      </w:r>
      <w:r w:rsidRPr="00B67BE7">
        <w:rPr>
          <w:sz w:val="28"/>
          <w:szCs w:val="28"/>
        </w:rPr>
        <w:t>жантов, старшин запаса либо программе военной подготовки солдат, матр</w:t>
      </w:r>
      <w:r w:rsidRPr="00B67BE7">
        <w:rPr>
          <w:sz w:val="28"/>
          <w:szCs w:val="28"/>
        </w:rPr>
        <w:t>о</w:t>
      </w:r>
      <w:r w:rsidRPr="00B67BE7">
        <w:rPr>
          <w:sz w:val="28"/>
          <w:szCs w:val="28"/>
        </w:rPr>
        <w:t>сов запаса, призыве на военные сборы, а также при направлении на альтерн</w:t>
      </w:r>
      <w:r w:rsidRPr="00B67BE7">
        <w:rPr>
          <w:sz w:val="28"/>
          <w:szCs w:val="28"/>
        </w:rPr>
        <w:t>а</w:t>
      </w:r>
      <w:r w:rsidRPr="00B67BE7">
        <w:rPr>
          <w:sz w:val="28"/>
          <w:szCs w:val="28"/>
        </w:rPr>
        <w:t>тивную гражданскую службу, за исключением медицинского освидетел</w:t>
      </w:r>
      <w:r w:rsidRPr="00B67BE7">
        <w:rPr>
          <w:sz w:val="28"/>
          <w:szCs w:val="28"/>
        </w:rPr>
        <w:t>ь</w:t>
      </w:r>
      <w:r w:rsidRPr="00B67BE7">
        <w:rPr>
          <w:sz w:val="28"/>
          <w:szCs w:val="28"/>
        </w:rPr>
        <w:t>ствования в целях определения годности граждан к военной или приравне</w:t>
      </w:r>
      <w:r w:rsidRPr="00B67BE7">
        <w:rPr>
          <w:sz w:val="28"/>
          <w:szCs w:val="28"/>
        </w:rPr>
        <w:t>н</w:t>
      </w:r>
      <w:r w:rsidRPr="00B67BE7">
        <w:rPr>
          <w:sz w:val="28"/>
          <w:szCs w:val="28"/>
        </w:rPr>
        <w:t>ной к ней службе.</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За счет средств краевого бюджета осуществляются:</w:t>
      </w:r>
    </w:p>
    <w:p w:rsidR="00C218CA" w:rsidRPr="00B67BE7" w:rsidRDefault="00C218CA" w:rsidP="00C218CA">
      <w:pPr>
        <w:widowControl w:val="0"/>
        <w:autoSpaceDE w:val="0"/>
        <w:autoSpaceDN w:val="0"/>
        <w:adjustRightInd w:val="0"/>
        <w:ind w:firstLine="709"/>
        <w:jc w:val="both"/>
        <w:rPr>
          <w:sz w:val="28"/>
          <w:szCs w:val="28"/>
        </w:rPr>
      </w:pPr>
      <w:r w:rsidRPr="00B67BE7">
        <w:rPr>
          <w:sz w:val="28"/>
          <w:szCs w:val="28"/>
        </w:rPr>
        <w:t>расходы на содержание и развитие системы здравоохранения: центр</w:t>
      </w:r>
      <w:r w:rsidRPr="00B67BE7">
        <w:rPr>
          <w:sz w:val="28"/>
          <w:szCs w:val="28"/>
        </w:rPr>
        <w:t>а</w:t>
      </w:r>
      <w:r w:rsidRPr="00B67BE7">
        <w:rPr>
          <w:sz w:val="28"/>
          <w:szCs w:val="28"/>
        </w:rPr>
        <w:t>лизованных бухгалтерий, отделов (групп) технического надзора, групп по централизованному хозяйственному обслуживанию;</w:t>
      </w:r>
    </w:p>
    <w:p w:rsidR="00C218CA" w:rsidRPr="00B67BE7" w:rsidRDefault="00C218CA" w:rsidP="008B234F">
      <w:pPr>
        <w:widowControl w:val="0"/>
        <w:autoSpaceDE w:val="0"/>
        <w:autoSpaceDN w:val="0"/>
        <w:adjustRightInd w:val="0"/>
        <w:spacing w:line="252" w:lineRule="auto"/>
        <w:ind w:firstLine="709"/>
        <w:jc w:val="both"/>
        <w:rPr>
          <w:sz w:val="28"/>
          <w:szCs w:val="28"/>
        </w:rPr>
      </w:pPr>
      <w:r w:rsidRPr="00B67BE7">
        <w:rPr>
          <w:sz w:val="28"/>
          <w:szCs w:val="28"/>
        </w:rPr>
        <w:t>расходы на профессиональную подготовку (переподготовку) специал</w:t>
      </w:r>
      <w:r w:rsidRPr="00B67BE7">
        <w:rPr>
          <w:sz w:val="28"/>
          <w:szCs w:val="28"/>
        </w:rPr>
        <w:t>и</w:t>
      </w:r>
      <w:r w:rsidRPr="00B67BE7">
        <w:rPr>
          <w:sz w:val="28"/>
          <w:szCs w:val="28"/>
        </w:rPr>
        <w:t>стов, оказывающих медицинскую помощь при заболеваниях социально зн</w:t>
      </w:r>
      <w:r w:rsidRPr="00B67BE7">
        <w:rPr>
          <w:sz w:val="28"/>
          <w:szCs w:val="28"/>
        </w:rPr>
        <w:t>а</w:t>
      </w:r>
      <w:r w:rsidRPr="00B67BE7">
        <w:rPr>
          <w:sz w:val="28"/>
          <w:szCs w:val="28"/>
        </w:rPr>
        <w:t>чимого характера, проведение противоэпидемических мероприятий, затраты на разработку проектно-сметной документации и проведение капитального ремонта учреждений здравоохранения; приобретение основных средств, в том числе оборудования, производственного и хозяйственного инвентаря, стоимостью свыше ста тысяч рублей, а также расходы по демонтажу зданий и сооружений. При этом расходы на разработку проектно-сметной докуме</w:t>
      </w:r>
      <w:r w:rsidRPr="00B67BE7">
        <w:rPr>
          <w:sz w:val="28"/>
          <w:szCs w:val="28"/>
        </w:rPr>
        <w:t>н</w:t>
      </w:r>
      <w:r w:rsidRPr="00B67BE7">
        <w:rPr>
          <w:sz w:val="28"/>
          <w:szCs w:val="28"/>
        </w:rPr>
        <w:t>тации, проведение капитального ремонта учреждения здравоохранения, ра</w:t>
      </w:r>
      <w:r w:rsidRPr="00B67BE7">
        <w:rPr>
          <w:sz w:val="28"/>
          <w:szCs w:val="28"/>
        </w:rPr>
        <w:t>с</w:t>
      </w:r>
      <w:r w:rsidRPr="00B67BE7">
        <w:rPr>
          <w:sz w:val="28"/>
          <w:szCs w:val="28"/>
        </w:rPr>
        <w:t>ходы по демонтажу зданий и сооружений в рамках реализации краевой а</w:t>
      </w:r>
      <w:r w:rsidRPr="00B67BE7">
        <w:rPr>
          <w:sz w:val="28"/>
          <w:szCs w:val="28"/>
        </w:rPr>
        <w:t>д</w:t>
      </w:r>
      <w:r w:rsidRPr="00B67BE7">
        <w:rPr>
          <w:sz w:val="28"/>
          <w:szCs w:val="28"/>
        </w:rPr>
        <w:t>ресной инвестиционной программы не входят в средний подушевой норм</w:t>
      </w:r>
      <w:r w:rsidRPr="00B67BE7">
        <w:rPr>
          <w:sz w:val="28"/>
          <w:szCs w:val="28"/>
        </w:rPr>
        <w:t>а</w:t>
      </w:r>
      <w:r w:rsidRPr="00B67BE7">
        <w:rPr>
          <w:sz w:val="28"/>
          <w:szCs w:val="28"/>
        </w:rPr>
        <w:t>тив финансирования за счет средств краевого бюджета, установленный Пр</w:t>
      </w:r>
      <w:r w:rsidRPr="00B67BE7">
        <w:rPr>
          <w:sz w:val="28"/>
          <w:szCs w:val="28"/>
        </w:rPr>
        <w:t>о</w:t>
      </w:r>
      <w:r w:rsidRPr="00B67BE7">
        <w:rPr>
          <w:sz w:val="28"/>
          <w:szCs w:val="28"/>
        </w:rPr>
        <w:t xml:space="preserve">граммой; </w:t>
      </w:r>
    </w:p>
    <w:p w:rsidR="00C218CA" w:rsidRPr="00B67BE7" w:rsidRDefault="00C218CA" w:rsidP="008B234F">
      <w:pPr>
        <w:widowControl w:val="0"/>
        <w:autoSpaceDE w:val="0"/>
        <w:autoSpaceDN w:val="0"/>
        <w:adjustRightInd w:val="0"/>
        <w:spacing w:line="252" w:lineRule="auto"/>
        <w:ind w:firstLine="709"/>
        <w:jc w:val="both"/>
        <w:rPr>
          <w:sz w:val="28"/>
          <w:szCs w:val="28"/>
        </w:rPr>
      </w:pPr>
      <w:r w:rsidRPr="00B67BE7">
        <w:rPr>
          <w:sz w:val="28"/>
          <w:szCs w:val="28"/>
        </w:rPr>
        <w:t>расходы на оказание медицинской помощи и предоставление иных го</w:t>
      </w:r>
      <w:r w:rsidRPr="00B67BE7">
        <w:rPr>
          <w:sz w:val="28"/>
          <w:szCs w:val="28"/>
        </w:rPr>
        <w:t>с</w:t>
      </w:r>
      <w:r w:rsidRPr="00B67BE7">
        <w:rPr>
          <w:sz w:val="28"/>
          <w:szCs w:val="28"/>
        </w:rPr>
        <w:t>ударственных услуг (работ) в медицинских организациях, подведомственных Министерству здравоохранения Алтайского края, за исключением видов м</w:t>
      </w:r>
      <w:r w:rsidRPr="00B67BE7">
        <w:rPr>
          <w:sz w:val="28"/>
          <w:szCs w:val="28"/>
        </w:rPr>
        <w:t>е</w:t>
      </w:r>
      <w:r w:rsidRPr="00B67BE7">
        <w:rPr>
          <w:sz w:val="28"/>
          <w:szCs w:val="28"/>
        </w:rPr>
        <w:t>дицинской помощи, оказываемой за счет средств обязательного медицинск</w:t>
      </w:r>
      <w:r w:rsidRPr="00B67BE7">
        <w:rPr>
          <w:sz w:val="28"/>
          <w:szCs w:val="28"/>
        </w:rPr>
        <w:t>о</w:t>
      </w:r>
      <w:r w:rsidRPr="00B67BE7">
        <w:rPr>
          <w:sz w:val="28"/>
          <w:szCs w:val="28"/>
        </w:rPr>
        <w:t xml:space="preserve">го страхования, центрах профилактики и борьбы со СПИДом, врачебно-физкультурных диспансерах, центрах охраны здоровья семьи и репродукции, медико-генетических центрах (консультациях), центрах охраны </w:t>
      </w:r>
      <w:r w:rsidRPr="00777B57">
        <w:rPr>
          <w:sz w:val="28"/>
          <w:szCs w:val="28"/>
        </w:rPr>
        <w:t>репроду</w:t>
      </w:r>
      <w:r w:rsidRPr="00777B57">
        <w:rPr>
          <w:sz w:val="28"/>
          <w:szCs w:val="28"/>
        </w:rPr>
        <w:t>к</w:t>
      </w:r>
      <w:r w:rsidRPr="00777B57">
        <w:rPr>
          <w:sz w:val="28"/>
          <w:szCs w:val="28"/>
        </w:rPr>
        <w:t>тивного здоровья подростков, центрах медицинской профилактики (за и</w:t>
      </w:r>
      <w:r w:rsidRPr="00777B57">
        <w:rPr>
          <w:sz w:val="28"/>
          <w:szCs w:val="28"/>
        </w:rPr>
        <w:t>с</w:t>
      </w:r>
      <w:r w:rsidRPr="00777B57">
        <w:rPr>
          <w:sz w:val="28"/>
          <w:szCs w:val="28"/>
        </w:rPr>
        <w:t>ключением первичной медико-санитарной помощи, включенной в террит</w:t>
      </w:r>
      <w:r w:rsidRPr="00777B57">
        <w:rPr>
          <w:sz w:val="28"/>
          <w:szCs w:val="28"/>
        </w:rPr>
        <w:t>о</w:t>
      </w:r>
      <w:r w:rsidRPr="00777B57">
        <w:rPr>
          <w:sz w:val="28"/>
          <w:szCs w:val="28"/>
        </w:rPr>
        <w:t xml:space="preserve">риальную программу обязательного медицинского страхования), отделениях </w:t>
      </w:r>
      <w:r w:rsidRPr="00777B57">
        <w:rPr>
          <w:sz w:val="28"/>
          <w:szCs w:val="28"/>
        </w:rPr>
        <w:lastRenderedPageBreak/>
        <w:t>профессиональной патологии</w:t>
      </w:r>
      <w:r w:rsidR="00193161" w:rsidRPr="00777B57">
        <w:rPr>
          <w:sz w:val="28"/>
          <w:szCs w:val="28"/>
        </w:rPr>
        <w:t xml:space="preserve"> и в соответствующих структурных подразд</w:t>
      </w:r>
      <w:r w:rsidR="00193161" w:rsidRPr="00777B57">
        <w:rPr>
          <w:sz w:val="28"/>
          <w:szCs w:val="28"/>
        </w:rPr>
        <w:t>е</w:t>
      </w:r>
      <w:r w:rsidR="00193161" w:rsidRPr="00777B57">
        <w:rPr>
          <w:sz w:val="28"/>
          <w:szCs w:val="28"/>
        </w:rPr>
        <w:t>лениях медицинских организаций,</w:t>
      </w:r>
      <w:r w:rsidRPr="00777B57">
        <w:rPr>
          <w:sz w:val="28"/>
          <w:szCs w:val="28"/>
        </w:rPr>
        <w:t xml:space="preserve"> бюро судебно-медицинской экспертизы, патолого</w:t>
      </w:r>
      <w:r w:rsidR="00655389" w:rsidRPr="00777B57">
        <w:rPr>
          <w:sz w:val="28"/>
          <w:szCs w:val="28"/>
        </w:rPr>
        <w:t>-</w:t>
      </w:r>
      <w:r w:rsidRPr="00777B57">
        <w:rPr>
          <w:sz w:val="28"/>
          <w:szCs w:val="28"/>
        </w:rPr>
        <w:t>анатомических отделениях</w:t>
      </w:r>
      <w:r w:rsidR="00601C07" w:rsidRPr="00777B57">
        <w:rPr>
          <w:sz w:val="28"/>
          <w:szCs w:val="28"/>
        </w:rPr>
        <w:t xml:space="preserve"> медицинских организаций (за исключ</w:t>
      </w:r>
      <w:r w:rsidR="00601C07" w:rsidRPr="00777B57">
        <w:rPr>
          <w:sz w:val="28"/>
          <w:szCs w:val="28"/>
        </w:rPr>
        <w:t>е</w:t>
      </w:r>
      <w:r w:rsidR="00601C07" w:rsidRPr="00777B57">
        <w:rPr>
          <w:sz w:val="28"/>
          <w:szCs w:val="28"/>
        </w:rPr>
        <w:t>нием диагностических исследований, проводимых по заболеваниям, указа</w:t>
      </w:r>
      <w:r w:rsidR="00601C07" w:rsidRPr="00777B57">
        <w:rPr>
          <w:sz w:val="28"/>
          <w:szCs w:val="28"/>
        </w:rPr>
        <w:t>н</w:t>
      </w:r>
      <w:r w:rsidR="00601C07" w:rsidRPr="00777B57">
        <w:rPr>
          <w:sz w:val="28"/>
          <w:szCs w:val="28"/>
        </w:rPr>
        <w:t xml:space="preserve">ным </w:t>
      </w:r>
      <w:r w:rsidR="00B76943" w:rsidRPr="00777B57">
        <w:rPr>
          <w:sz w:val="28"/>
          <w:szCs w:val="28"/>
        </w:rPr>
        <w:t xml:space="preserve">в разделе </w:t>
      </w:r>
      <w:r w:rsidR="00B76943" w:rsidRPr="00777B57">
        <w:rPr>
          <w:sz w:val="28"/>
          <w:szCs w:val="28"/>
          <w:lang w:val="en-US"/>
        </w:rPr>
        <w:t>III</w:t>
      </w:r>
      <w:r w:rsidR="00B76943" w:rsidRPr="00777B57">
        <w:rPr>
          <w:sz w:val="28"/>
          <w:szCs w:val="28"/>
        </w:rPr>
        <w:t xml:space="preserve"> Программы, финансовое обеспечение которых осуществл</w:t>
      </w:r>
      <w:r w:rsidR="00B76943" w:rsidRPr="00777B57">
        <w:rPr>
          <w:sz w:val="28"/>
          <w:szCs w:val="28"/>
        </w:rPr>
        <w:t>я</w:t>
      </w:r>
      <w:r w:rsidR="00B76943" w:rsidRPr="00777B57">
        <w:rPr>
          <w:sz w:val="28"/>
          <w:szCs w:val="28"/>
        </w:rPr>
        <w:t>ется за счет средств обязательного медицинского страхования в рамках баз</w:t>
      </w:r>
      <w:r w:rsidR="00B76943" w:rsidRPr="00777B57">
        <w:rPr>
          <w:sz w:val="28"/>
          <w:szCs w:val="28"/>
        </w:rPr>
        <w:t>о</w:t>
      </w:r>
      <w:r w:rsidR="00B76943" w:rsidRPr="00777B57">
        <w:rPr>
          <w:sz w:val="28"/>
          <w:szCs w:val="28"/>
        </w:rPr>
        <w:t>вой программы обязательного медицинского страхования</w:t>
      </w:r>
      <w:r w:rsidR="00601C07" w:rsidRPr="00777B57">
        <w:rPr>
          <w:sz w:val="28"/>
          <w:szCs w:val="28"/>
        </w:rPr>
        <w:t>)</w:t>
      </w:r>
      <w:r w:rsidRPr="00777B57">
        <w:rPr>
          <w:sz w:val="28"/>
          <w:szCs w:val="28"/>
        </w:rPr>
        <w:t>, медицинских и</w:t>
      </w:r>
      <w:r w:rsidRPr="00777B57">
        <w:rPr>
          <w:sz w:val="28"/>
          <w:szCs w:val="28"/>
        </w:rPr>
        <w:t>н</w:t>
      </w:r>
      <w:r w:rsidRPr="00777B57">
        <w:rPr>
          <w:sz w:val="28"/>
          <w:szCs w:val="28"/>
        </w:rPr>
        <w:t>формационно-аналитических центрах,</w:t>
      </w:r>
      <w:r w:rsidR="00193161" w:rsidRPr="00777B57">
        <w:rPr>
          <w:sz w:val="28"/>
          <w:szCs w:val="28"/>
        </w:rPr>
        <w:t xml:space="preserve"> бюро медицинской статистики, </w:t>
      </w:r>
      <w:r w:rsidRPr="00777B57">
        <w:rPr>
          <w:sz w:val="28"/>
          <w:szCs w:val="28"/>
        </w:rPr>
        <w:t>в це</w:t>
      </w:r>
      <w:r w:rsidRPr="00777B57">
        <w:rPr>
          <w:sz w:val="28"/>
          <w:szCs w:val="28"/>
        </w:rPr>
        <w:t>н</w:t>
      </w:r>
      <w:r w:rsidRPr="00777B57">
        <w:rPr>
          <w:sz w:val="28"/>
          <w:szCs w:val="28"/>
        </w:rPr>
        <w:t>тре крови и соответствующих структурных подразделениях медицинских о</w:t>
      </w:r>
      <w:r w:rsidRPr="00777B57">
        <w:rPr>
          <w:sz w:val="28"/>
          <w:szCs w:val="28"/>
        </w:rPr>
        <w:t>р</w:t>
      </w:r>
      <w:r w:rsidRPr="00777B57">
        <w:rPr>
          <w:sz w:val="28"/>
          <w:szCs w:val="28"/>
        </w:rPr>
        <w:t>ганизаций, в домах ребенка, включая специализированные, молочных кухнях и прочих медицинских организациях, входящих в номенклатуру медици</w:t>
      </w:r>
      <w:r w:rsidRPr="00777B57">
        <w:rPr>
          <w:sz w:val="28"/>
          <w:szCs w:val="28"/>
        </w:rPr>
        <w:t>н</w:t>
      </w:r>
      <w:r w:rsidRPr="00777B57">
        <w:rPr>
          <w:sz w:val="28"/>
          <w:szCs w:val="28"/>
        </w:rPr>
        <w:t>ских организаций, утверждаемую Министерством здравоохранения Росси</w:t>
      </w:r>
      <w:r w:rsidRPr="00777B57">
        <w:rPr>
          <w:sz w:val="28"/>
          <w:szCs w:val="28"/>
        </w:rPr>
        <w:t>й</w:t>
      </w:r>
      <w:r w:rsidRPr="00777B57">
        <w:rPr>
          <w:sz w:val="28"/>
          <w:szCs w:val="28"/>
        </w:rPr>
        <w:t>ской Федерации;</w:t>
      </w:r>
    </w:p>
    <w:p w:rsidR="00C218CA" w:rsidRPr="00B67BE7" w:rsidRDefault="00C218CA" w:rsidP="008B234F">
      <w:pPr>
        <w:widowControl w:val="0"/>
        <w:autoSpaceDE w:val="0"/>
        <w:autoSpaceDN w:val="0"/>
        <w:adjustRightInd w:val="0"/>
        <w:spacing w:line="252" w:lineRule="auto"/>
        <w:ind w:firstLine="709"/>
        <w:jc w:val="both"/>
        <w:rPr>
          <w:sz w:val="28"/>
          <w:szCs w:val="28"/>
        </w:rPr>
      </w:pPr>
      <w:r w:rsidRPr="00B67BE7">
        <w:rPr>
          <w:sz w:val="28"/>
          <w:szCs w:val="28"/>
        </w:rPr>
        <w:t>финансовое обеспечение авиационных работ при санитарно-авиационной эвакуации, осуществляемой воздушными судами, медицинской помощи в специализированных медицинских организациях и соответству</w:t>
      </w:r>
      <w:r w:rsidRPr="00B67BE7">
        <w:rPr>
          <w:sz w:val="28"/>
          <w:szCs w:val="28"/>
        </w:rPr>
        <w:t>ю</w:t>
      </w:r>
      <w:r w:rsidRPr="00B67BE7">
        <w:rPr>
          <w:sz w:val="28"/>
          <w:szCs w:val="28"/>
        </w:rPr>
        <w:t>щих структурных подразделениях медицинских организаций, оказывающих медицинскую помощь по профилю «Медицинская реабилитация» при заб</w:t>
      </w:r>
      <w:r w:rsidRPr="00B67BE7">
        <w:rPr>
          <w:sz w:val="28"/>
          <w:szCs w:val="28"/>
        </w:rPr>
        <w:t>о</w:t>
      </w:r>
      <w:r w:rsidRPr="00B67BE7">
        <w:rPr>
          <w:sz w:val="28"/>
          <w:szCs w:val="28"/>
        </w:rPr>
        <w:t>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w:t>
      </w:r>
      <w:r w:rsidRPr="00B67BE7">
        <w:rPr>
          <w:sz w:val="28"/>
          <w:szCs w:val="28"/>
        </w:rPr>
        <w:t>у</w:t>
      </w:r>
      <w:r w:rsidRPr="00B67BE7">
        <w:rPr>
          <w:sz w:val="28"/>
          <w:szCs w:val="28"/>
        </w:rPr>
        <w:t>беркулез, психические расстройства и расстройства поведения, в том числе связанные с употреблением психоактивных веществ).</w:t>
      </w:r>
    </w:p>
    <w:p w:rsidR="00C218CA" w:rsidRPr="00B67BE7" w:rsidRDefault="00C218CA" w:rsidP="008B234F">
      <w:pPr>
        <w:widowControl w:val="0"/>
        <w:autoSpaceDE w:val="0"/>
        <w:autoSpaceDN w:val="0"/>
        <w:adjustRightInd w:val="0"/>
        <w:spacing w:line="252" w:lineRule="auto"/>
        <w:ind w:firstLine="709"/>
        <w:jc w:val="both"/>
        <w:rPr>
          <w:sz w:val="28"/>
          <w:szCs w:val="28"/>
        </w:rPr>
      </w:pPr>
      <w:r w:rsidRPr="00B67BE7">
        <w:rPr>
          <w:sz w:val="28"/>
          <w:szCs w:val="28"/>
        </w:rPr>
        <w:t>За счет бюджетных ассигнований краевого бюджета может осущест</w:t>
      </w:r>
      <w:r w:rsidRPr="00B67BE7">
        <w:rPr>
          <w:sz w:val="28"/>
          <w:szCs w:val="28"/>
        </w:rPr>
        <w:t>в</w:t>
      </w:r>
      <w:r w:rsidRPr="00B67BE7">
        <w:rPr>
          <w:sz w:val="28"/>
          <w:szCs w:val="28"/>
        </w:rPr>
        <w:t>ляться транспортировк</w:t>
      </w:r>
      <w:r w:rsidR="009F4DFC" w:rsidRPr="00B67BE7">
        <w:rPr>
          <w:sz w:val="28"/>
          <w:szCs w:val="28"/>
        </w:rPr>
        <w:t>а</w:t>
      </w:r>
      <w:r w:rsidRPr="00B67BE7">
        <w:rPr>
          <w:sz w:val="28"/>
          <w:szCs w:val="28"/>
        </w:rPr>
        <w:t xml:space="preserve"> пациентов, страдающих хронической почечной н</w:t>
      </w:r>
      <w:r w:rsidRPr="00B67BE7">
        <w:rPr>
          <w:sz w:val="28"/>
          <w:szCs w:val="28"/>
        </w:rPr>
        <w:t>е</w:t>
      </w:r>
      <w:r w:rsidRPr="00B67BE7">
        <w:rPr>
          <w:sz w:val="28"/>
          <w:szCs w:val="28"/>
        </w:rPr>
        <w:t>достаточностью, от места их фактического проживания до места получения медицинской помощи методом заместительной почечной терапии и обратно.</w:t>
      </w:r>
    </w:p>
    <w:p w:rsidR="004861BA" w:rsidRPr="00B67BE7" w:rsidRDefault="00335064" w:rsidP="008B234F">
      <w:pPr>
        <w:widowControl w:val="0"/>
        <w:spacing w:line="252" w:lineRule="auto"/>
        <w:ind w:firstLine="709"/>
        <w:jc w:val="both"/>
        <w:rPr>
          <w:sz w:val="28"/>
          <w:szCs w:val="28"/>
        </w:rPr>
      </w:pPr>
      <w:r w:rsidRPr="00B67BE7">
        <w:rPr>
          <w:sz w:val="28"/>
          <w:szCs w:val="28"/>
        </w:rPr>
        <w:t>Оплата услуги по транспортировке пациентов осуществляется орга-нами социальной защиты населения Алтайского края.</w:t>
      </w:r>
    </w:p>
    <w:p w:rsidR="00335064" w:rsidRPr="00B67BE7" w:rsidRDefault="00335064" w:rsidP="003A6137">
      <w:pPr>
        <w:widowControl w:val="0"/>
        <w:ind w:firstLine="709"/>
        <w:jc w:val="both"/>
        <w:rPr>
          <w:sz w:val="28"/>
          <w:szCs w:val="28"/>
        </w:rPr>
      </w:pPr>
    </w:p>
    <w:bookmarkEnd w:id="4"/>
    <w:p w:rsidR="00410438" w:rsidRPr="00B67BE7" w:rsidRDefault="00410438" w:rsidP="003A6137">
      <w:pPr>
        <w:widowControl w:val="0"/>
        <w:ind w:firstLine="709"/>
        <w:jc w:val="center"/>
        <w:outlineLvl w:val="0"/>
        <w:rPr>
          <w:bCs/>
          <w:sz w:val="28"/>
          <w:szCs w:val="28"/>
        </w:rPr>
      </w:pPr>
      <w:r w:rsidRPr="00B67BE7">
        <w:rPr>
          <w:bCs/>
          <w:sz w:val="28"/>
          <w:szCs w:val="28"/>
        </w:rPr>
        <w:t>V</w:t>
      </w:r>
      <w:r w:rsidRPr="00B67BE7">
        <w:rPr>
          <w:bCs/>
          <w:sz w:val="28"/>
          <w:szCs w:val="28"/>
          <w:lang w:val="en-US"/>
        </w:rPr>
        <w:t>I</w:t>
      </w:r>
      <w:r w:rsidRPr="00B67BE7">
        <w:rPr>
          <w:bCs/>
          <w:sz w:val="28"/>
          <w:szCs w:val="28"/>
        </w:rPr>
        <w:t xml:space="preserve">. </w:t>
      </w:r>
      <w:r w:rsidR="00840720" w:rsidRPr="00B67BE7">
        <w:rPr>
          <w:bCs/>
          <w:sz w:val="28"/>
          <w:szCs w:val="28"/>
        </w:rPr>
        <w:t>Н</w:t>
      </w:r>
      <w:r w:rsidRPr="00B67BE7">
        <w:rPr>
          <w:bCs/>
          <w:sz w:val="28"/>
          <w:szCs w:val="28"/>
        </w:rPr>
        <w:t>ормативы объема медицинской помощи</w:t>
      </w:r>
    </w:p>
    <w:p w:rsidR="00410438" w:rsidRPr="00B67BE7" w:rsidRDefault="00410438" w:rsidP="003A6137">
      <w:pPr>
        <w:widowControl w:val="0"/>
        <w:ind w:firstLine="709"/>
        <w:jc w:val="center"/>
        <w:outlineLvl w:val="0"/>
        <w:rPr>
          <w:bCs/>
          <w:sz w:val="28"/>
          <w:szCs w:val="28"/>
        </w:rPr>
      </w:pPr>
    </w:p>
    <w:p w:rsidR="00AB354B" w:rsidRPr="00B67BE7" w:rsidRDefault="00AB354B" w:rsidP="00AB354B">
      <w:pPr>
        <w:widowControl w:val="0"/>
        <w:ind w:firstLine="709"/>
        <w:jc w:val="both"/>
        <w:rPr>
          <w:sz w:val="28"/>
          <w:szCs w:val="28"/>
        </w:rPr>
      </w:pPr>
      <w:r w:rsidRPr="00B67BE7">
        <w:rPr>
          <w:sz w:val="28"/>
          <w:szCs w:val="28"/>
        </w:rPr>
        <w:t>Нормативы объема медицинской помощи по видам, условиям и фо</w:t>
      </w:r>
      <w:r w:rsidRPr="00B67BE7">
        <w:rPr>
          <w:sz w:val="28"/>
          <w:szCs w:val="28"/>
        </w:rPr>
        <w:t>р</w:t>
      </w:r>
      <w:r w:rsidRPr="00B67BE7">
        <w:rPr>
          <w:sz w:val="28"/>
          <w:szCs w:val="28"/>
        </w:rPr>
        <w:t>мам ее оказания по Программе определяются в единицах объема в расчете на 1 жителя в год, по территориальной программе обязательного медицинского страхования – в расчете на 1 застрахованное лицо. Нормативы объема мед</w:t>
      </w:r>
      <w:r w:rsidRPr="00B67BE7">
        <w:rPr>
          <w:sz w:val="28"/>
          <w:szCs w:val="28"/>
        </w:rPr>
        <w:t>и</w:t>
      </w:r>
      <w:r w:rsidRPr="00B67BE7">
        <w:rPr>
          <w:sz w:val="28"/>
          <w:szCs w:val="28"/>
        </w:rPr>
        <w:t>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Программой, и составляют:</w:t>
      </w:r>
    </w:p>
    <w:p w:rsidR="00AB354B" w:rsidRPr="00777B57" w:rsidRDefault="00AB354B" w:rsidP="00AB354B">
      <w:pPr>
        <w:widowControl w:val="0"/>
        <w:ind w:firstLine="709"/>
        <w:jc w:val="both"/>
        <w:rPr>
          <w:sz w:val="28"/>
          <w:szCs w:val="28"/>
        </w:rPr>
      </w:pPr>
      <w:r w:rsidRPr="00777B57">
        <w:rPr>
          <w:sz w:val="28"/>
          <w:szCs w:val="28"/>
        </w:rPr>
        <w:t>для скорой медицинской помощи вне медицинской организации, вкл</w:t>
      </w:r>
      <w:r w:rsidRPr="00777B57">
        <w:rPr>
          <w:sz w:val="28"/>
          <w:szCs w:val="28"/>
        </w:rPr>
        <w:t>ю</w:t>
      </w:r>
      <w:r w:rsidRPr="00777B57">
        <w:rPr>
          <w:sz w:val="28"/>
          <w:szCs w:val="28"/>
        </w:rPr>
        <w:t>чая</w:t>
      </w:r>
      <w:r w:rsidR="00267588" w:rsidRPr="00777B57">
        <w:rPr>
          <w:sz w:val="28"/>
          <w:szCs w:val="28"/>
        </w:rPr>
        <w:t xml:space="preserve"> медицинскую эвакуацию на 2020–</w:t>
      </w:r>
      <w:r w:rsidRPr="00777B57">
        <w:rPr>
          <w:sz w:val="28"/>
          <w:szCs w:val="28"/>
        </w:rPr>
        <w:t>2022 годы – 0,29728 вызова, в том чи</w:t>
      </w:r>
      <w:r w:rsidRPr="00777B57">
        <w:rPr>
          <w:sz w:val="28"/>
          <w:szCs w:val="28"/>
        </w:rPr>
        <w:t>с</w:t>
      </w:r>
      <w:r w:rsidRPr="00777B57">
        <w:rPr>
          <w:sz w:val="28"/>
          <w:szCs w:val="28"/>
        </w:rPr>
        <w:t>ле в рамках территориальной программы обязательного медицинского стр</w:t>
      </w:r>
      <w:r w:rsidRPr="00777B57">
        <w:rPr>
          <w:sz w:val="28"/>
          <w:szCs w:val="28"/>
        </w:rPr>
        <w:t>а</w:t>
      </w:r>
      <w:r w:rsidRPr="00777B57">
        <w:rPr>
          <w:sz w:val="28"/>
          <w:szCs w:val="28"/>
        </w:rPr>
        <w:t>хова</w:t>
      </w:r>
      <w:r w:rsidR="00267588" w:rsidRPr="00777B57">
        <w:rPr>
          <w:sz w:val="28"/>
          <w:szCs w:val="28"/>
        </w:rPr>
        <w:t>ния –</w:t>
      </w:r>
      <w:r w:rsidRPr="00777B57">
        <w:rPr>
          <w:sz w:val="28"/>
          <w:szCs w:val="28"/>
        </w:rPr>
        <w:t xml:space="preserve"> 0,29 вызова на 1 застрахованное лицо, за счет бюджетных</w:t>
      </w:r>
      <w:r w:rsidR="00267588" w:rsidRPr="00777B57">
        <w:rPr>
          <w:sz w:val="28"/>
          <w:szCs w:val="28"/>
        </w:rPr>
        <w:t xml:space="preserve"> ассигн</w:t>
      </w:r>
      <w:r w:rsidR="00267588" w:rsidRPr="00777B57">
        <w:rPr>
          <w:sz w:val="28"/>
          <w:szCs w:val="28"/>
        </w:rPr>
        <w:t>о</w:t>
      </w:r>
      <w:r w:rsidR="00267588" w:rsidRPr="00777B57">
        <w:rPr>
          <w:sz w:val="28"/>
          <w:szCs w:val="28"/>
        </w:rPr>
        <w:t>ваний краевого бюджета –</w:t>
      </w:r>
      <w:r w:rsidRPr="00777B57">
        <w:rPr>
          <w:sz w:val="28"/>
          <w:szCs w:val="28"/>
        </w:rPr>
        <w:t xml:space="preserve"> 0,00728 вызова на 1 жителя;</w:t>
      </w:r>
    </w:p>
    <w:p w:rsidR="00AB354B" w:rsidRPr="00777B57" w:rsidRDefault="00AB354B" w:rsidP="00AB354B">
      <w:pPr>
        <w:widowControl w:val="0"/>
        <w:ind w:firstLine="709"/>
        <w:jc w:val="both"/>
        <w:rPr>
          <w:sz w:val="28"/>
          <w:szCs w:val="28"/>
        </w:rPr>
      </w:pPr>
      <w:r w:rsidRPr="00777B57">
        <w:rPr>
          <w:sz w:val="28"/>
          <w:szCs w:val="28"/>
        </w:rPr>
        <w:lastRenderedPageBreak/>
        <w:t>для медицинской помощи в амбулаторных условиях, оказываемой:</w:t>
      </w:r>
    </w:p>
    <w:p w:rsidR="00AB354B" w:rsidRPr="00676143" w:rsidRDefault="00AB354B" w:rsidP="00AB354B">
      <w:pPr>
        <w:widowControl w:val="0"/>
        <w:ind w:firstLine="709"/>
        <w:jc w:val="both"/>
        <w:rPr>
          <w:sz w:val="28"/>
          <w:szCs w:val="28"/>
        </w:rPr>
      </w:pPr>
      <w:r w:rsidRPr="00777B57">
        <w:rPr>
          <w:sz w:val="28"/>
          <w:szCs w:val="28"/>
        </w:rPr>
        <w:t>с профилактическ</w:t>
      </w:r>
      <w:r w:rsidR="00DD56C0" w:rsidRPr="00777B57">
        <w:rPr>
          <w:sz w:val="28"/>
          <w:szCs w:val="28"/>
        </w:rPr>
        <w:t>ой</w:t>
      </w:r>
      <w:r w:rsidRPr="00777B57">
        <w:rPr>
          <w:sz w:val="28"/>
          <w:szCs w:val="28"/>
        </w:rPr>
        <w:t xml:space="preserve"> и иными целями (включая посещения, связанные с </w:t>
      </w:r>
      <w:r w:rsidRPr="00676143">
        <w:rPr>
          <w:sz w:val="28"/>
          <w:szCs w:val="28"/>
        </w:rPr>
        <w:t>профилактическими мероприятиями, в том числе посещения  центров здор</w:t>
      </w:r>
      <w:r w:rsidRPr="00676143">
        <w:rPr>
          <w:sz w:val="28"/>
          <w:szCs w:val="28"/>
        </w:rPr>
        <w:t>о</w:t>
      </w:r>
      <w:r w:rsidRPr="00676143">
        <w:rPr>
          <w:sz w:val="28"/>
          <w:szCs w:val="28"/>
        </w:rPr>
        <w:t>вья,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а также посещ</w:t>
      </w:r>
      <w:r w:rsidRPr="00676143">
        <w:rPr>
          <w:sz w:val="28"/>
          <w:szCs w:val="28"/>
        </w:rPr>
        <w:t>е</w:t>
      </w:r>
      <w:r w:rsidRPr="00676143">
        <w:rPr>
          <w:sz w:val="28"/>
          <w:szCs w:val="28"/>
        </w:rPr>
        <w:t>ния центров амбулаторной онкологической помощи):</w:t>
      </w:r>
    </w:p>
    <w:p w:rsidR="00AB354B" w:rsidRPr="00676143" w:rsidRDefault="00AB354B" w:rsidP="00AB354B">
      <w:pPr>
        <w:widowControl w:val="0"/>
        <w:ind w:firstLine="709"/>
        <w:jc w:val="both"/>
        <w:rPr>
          <w:sz w:val="28"/>
          <w:szCs w:val="28"/>
        </w:rPr>
      </w:pPr>
      <w:r w:rsidRPr="00676143">
        <w:rPr>
          <w:sz w:val="28"/>
          <w:szCs w:val="28"/>
        </w:rPr>
        <w:t>за счет бюджетных ассигнований краевого бюджета на 2020 год – 0,2</w:t>
      </w:r>
      <w:r w:rsidR="006F08C2" w:rsidRPr="00676143">
        <w:rPr>
          <w:sz w:val="28"/>
          <w:szCs w:val="28"/>
        </w:rPr>
        <w:t>099</w:t>
      </w:r>
      <w:r w:rsidRPr="00676143">
        <w:rPr>
          <w:sz w:val="28"/>
          <w:szCs w:val="28"/>
        </w:rPr>
        <w:t xml:space="preserve"> посещения на 1 жителя, на 2021 год –</w:t>
      </w:r>
      <w:r w:rsidR="00267588" w:rsidRPr="00676143">
        <w:rPr>
          <w:sz w:val="28"/>
          <w:szCs w:val="28"/>
        </w:rPr>
        <w:t xml:space="preserve"> </w:t>
      </w:r>
      <w:r w:rsidRPr="00676143">
        <w:rPr>
          <w:sz w:val="28"/>
          <w:szCs w:val="28"/>
        </w:rPr>
        <w:t>0,21</w:t>
      </w:r>
      <w:r w:rsidR="006F08C2" w:rsidRPr="00676143">
        <w:rPr>
          <w:sz w:val="28"/>
          <w:szCs w:val="28"/>
        </w:rPr>
        <w:t>074</w:t>
      </w:r>
      <w:r w:rsidRPr="00676143">
        <w:rPr>
          <w:sz w:val="28"/>
          <w:szCs w:val="28"/>
        </w:rPr>
        <w:t xml:space="preserve"> посещения на 1 жителя, на 2022 год – 0,211</w:t>
      </w:r>
      <w:r w:rsidR="006F08C2" w:rsidRPr="00676143">
        <w:rPr>
          <w:sz w:val="28"/>
          <w:szCs w:val="28"/>
        </w:rPr>
        <w:t>66</w:t>
      </w:r>
      <w:r w:rsidRPr="00676143">
        <w:rPr>
          <w:sz w:val="28"/>
          <w:szCs w:val="28"/>
        </w:rPr>
        <w:t xml:space="preserve"> посещения на 1 жителя</w:t>
      </w:r>
      <w:r w:rsidR="0095405F" w:rsidRPr="00676143">
        <w:rPr>
          <w:sz w:val="28"/>
          <w:szCs w:val="28"/>
        </w:rPr>
        <w:t xml:space="preserve"> (включая медицинскую п</w:t>
      </w:r>
      <w:r w:rsidR="0095405F" w:rsidRPr="00676143">
        <w:rPr>
          <w:sz w:val="28"/>
          <w:szCs w:val="28"/>
        </w:rPr>
        <w:t>о</w:t>
      </w:r>
      <w:r w:rsidR="0095405F" w:rsidRPr="00676143">
        <w:rPr>
          <w:sz w:val="28"/>
          <w:szCs w:val="28"/>
        </w:rPr>
        <w:t xml:space="preserve">мощь, оказываемую выездными психиатрическими бригадами), </w:t>
      </w:r>
      <w:r w:rsidRPr="00676143">
        <w:rPr>
          <w:sz w:val="28"/>
          <w:szCs w:val="28"/>
        </w:rPr>
        <w:t>из них для паллиативной медицинской помощи, в том числе на дому, на 2020 год – 0,008</w:t>
      </w:r>
      <w:r w:rsidR="00267588" w:rsidRPr="00676143">
        <w:rPr>
          <w:sz w:val="28"/>
          <w:szCs w:val="28"/>
        </w:rPr>
        <w:t>5 посещения на 1 жителя</w:t>
      </w:r>
      <w:r w:rsidR="004A2B47" w:rsidRPr="00676143">
        <w:rPr>
          <w:sz w:val="28"/>
          <w:szCs w:val="28"/>
        </w:rPr>
        <w:t>,</w:t>
      </w:r>
      <w:r w:rsidR="00267588" w:rsidRPr="00676143">
        <w:rPr>
          <w:sz w:val="28"/>
          <w:szCs w:val="28"/>
        </w:rPr>
        <w:t xml:space="preserve"> на 2021–</w:t>
      </w:r>
      <w:r w:rsidRPr="00676143">
        <w:rPr>
          <w:sz w:val="28"/>
          <w:szCs w:val="28"/>
        </w:rPr>
        <w:t>2022  годы – 0,009 посещения на 1 жителя, в том числе при осуществлении посещений на дому выездными п</w:t>
      </w:r>
      <w:r w:rsidRPr="00676143">
        <w:rPr>
          <w:sz w:val="28"/>
          <w:szCs w:val="28"/>
        </w:rPr>
        <w:t>а</w:t>
      </w:r>
      <w:r w:rsidRPr="00676143">
        <w:rPr>
          <w:sz w:val="28"/>
          <w:szCs w:val="28"/>
        </w:rPr>
        <w:t>тронажными бригадами, на 2020 год – 0,0015 посещения на 1 жителя, на 2021</w:t>
      </w:r>
      <w:r w:rsidR="00267588" w:rsidRPr="00676143">
        <w:rPr>
          <w:sz w:val="28"/>
          <w:szCs w:val="28"/>
        </w:rPr>
        <w:t>–</w:t>
      </w:r>
      <w:r w:rsidRPr="00676143">
        <w:rPr>
          <w:sz w:val="28"/>
          <w:szCs w:val="28"/>
        </w:rPr>
        <w:t>2022 годы – 0,002 посещения на 1 жителя;</w:t>
      </w:r>
      <w:r w:rsidR="004A2B47" w:rsidRPr="00676143">
        <w:rPr>
          <w:sz w:val="28"/>
          <w:szCs w:val="28"/>
        </w:rPr>
        <w:t xml:space="preserve"> </w:t>
      </w:r>
    </w:p>
    <w:p w:rsidR="00AB354B" w:rsidRPr="00676143" w:rsidRDefault="00AB354B" w:rsidP="00AB354B">
      <w:pPr>
        <w:widowControl w:val="0"/>
        <w:ind w:firstLine="709"/>
        <w:jc w:val="both"/>
        <w:rPr>
          <w:sz w:val="28"/>
          <w:szCs w:val="28"/>
        </w:rPr>
      </w:pPr>
      <w:r w:rsidRPr="00676143">
        <w:rPr>
          <w:sz w:val="28"/>
          <w:szCs w:val="28"/>
        </w:rPr>
        <w:t>в рамках территориальной программы обязательного медицинского страхования для проведения профилактических медицинских осмотров на 2020 год – 0,2535 комплексного посещения на 1 застрахованное лицо, на 2021 год – 0,260 комплексного посещения на 1 застрахованное лицо, на 2022 год – 0,274 комплексного посещения на 1 застрахованное лицо, для провед</w:t>
      </w:r>
      <w:r w:rsidRPr="00676143">
        <w:rPr>
          <w:sz w:val="28"/>
          <w:szCs w:val="28"/>
        </w:rPr>
        <w:t>е</w:t>
      </w:r>
      <w:r w:rsidR="003C6426" w:rsidRPr="00676143">
        <w:rPr>
          <w:sz w:val="28"/>
          <w:szCs w:val="28"/>
        </w:rPr>
        <w:t>ния диспансеризации на 2020 </w:t>
      </w:r>
      <w:r w:rsidR="00267588" w:rsidRPr="00676143">
        <w:rPr>
          <w:sz w:val="28"/>
          <w:szCs w:val="28"/>
        </w:rPr>
        <w:t>год </w:t>
      </w:r>
      <w:r w:rsidRPr="00676143">
        <w:rPr>
          <w:sz w:val="28"/>
          <w:szCs w:val="28"/>
        </w:rPr>
        <w:t>– 0,181 комплексного посещения на 1 з</w:t>
      </w:r>
      <w:r w:rsidRPr="00676143">
        <w:rPr>
          <w:sz w:val="28"/>
          <w:szCs w:val="28"/>
        </w:rPr>
        <w:t>а</w:t>
      </w:r>
      <w:r w:rsidRPr="00676143">
        <w:rPr>
          <w:sz w:val="28"/>
          <w:szCs w:val="28"/>
        </w:rPr>
        <w:t>ст</w:t>
      </w:r>
      <w:r w:rsidR="003C6426" w:rsidRPr="00676143">
        <w:rPr>
          <w:sz w:val="28"/>
          <w:szCs w:val="28"/>
        </w:rPr>
        <w:t>рахованное лицо, на 2021 </w:t>
      </w:r>
      <w:r w:rsidR="00267588" w:rsidRPr="00676143">
        <w:rPr>
          <w:sz w:val="28"/>
          <w:szCs w:val="28"/>
        </w:rPr>
        <w:t>год –</w:t>
      </w:r>
      <w:r w:rsidR="004A2B47" w:rsidRPr="00676143">
        <w:rPr>
          <w:sz w:val="28"/>
          <w:szCs w:val="28"/>
        </w:rPr>
        <w:t xml:space="preserve"> 0,19</w:t>
      </w:r>
      <w:r w:rsidRPr="00676143">
        <w:rPr>
          <w:sz w:val="28"/>
          <w:szCs w:val="28"/>
        </w:rPr>
        <w:t xml:space="preserve"> комплексного посещения на 1 застр</w:t>
      </w:r>
      <w:r w:rsidRPr="00676143">
        <w:rPr>
          <w:sz w:val="28"/>
          <w:szCs w:val="28"/>
        </w:rPr>
        <w:t>а</w:t>
      </w:r>
      <w:r w:rsidRPr="00676143">
        <w:rPr>
          <w:sz w:val="28"/>
          <w:szCs w:val="28"/>
        </w:rPr>
        <w:t>хованно</w:t>
      </w:r>
      <w:r w:rsidR="003C6426" w:rsidRPr="00676143">
        <w:rPr>
          <w:sz w:val="28"/>
          <w:szCs w:val="28"/>
        </w:rPr>
        <w:t>е лицо, на 2022 </w:t>
      </w:r>
      <w:r w:rsidR="00267588" w:rsidRPr="00676143">
        <w:rPr>
          <w:sz w:val="28"/>
          <w:szCs w:val="28"/>
        </w:rPr>
        <w:t>год –</w:t>
      </w:r>
      <w:r w:rsidRPr="00676143">
        <w:rPr>
          <w:sz w:val="28"/>
          <w:szCs w:val="28"/>
        </w:rPr>
        <w:t>0,261 комплексного посещения на 1 застрах</w:t>
      </w:r>
      <w:r w:rsidRPr="00676143">
        <w:rPr>
          <w:sz w:val="28"/>
          <w:szCs w:val="28"/>
        </w:rPr>
        <w:t>о</w:t>
      </w:r>
      <w:r w:rsidRPr="00676143">
        <w:rPr>
          <w:sz w:val="28"/>
          <w:szCs w:val="28"/>
        </w:rPr>
        <w:t>ванное лицо</w:t>
      </w:r>
      <w:r w:rsidR="0095405F" w:rsidRPr="00676143">
        <w:rPr>
          <w:sz w:val="28"/>
          <w:szCs w:val="28"/>
        </w:rPr>
        <w:t>, для посещений с иными целями на 2020 год – 2,4955 посещения на 1 застрахованное лицо, на 2021 год – 2,48 посещения на 1 застрахованное лицо, на 2022 год – 2,395 посещения на 1 застрахованное лицо</w:t>
      </w:r>
      <w:r w:rsidRPr="00676143">
        <w:rPr>
          <w:sz w:val="28"/>
          <w:szCs w:val="28"/>
        </w:rPr>
        <w:t>;</w:t>
      </w:r>
    </w:p>
    <w:p w:rsidR="00AB354B" w:rsidRPr="00676143" w:rsidRDefault="00AB354B" w:rsidP="00AB354B">
      <w:pPr>
        <w:widowControl w:val="0"/>
        <w:spacing w:line="235" w:lineRule="auto"/>
        <w:ind w:firstLine="709"/>
        <w:jc w:val="both"/>
        <w:rPr>
          <w:sz w:val="28"/>
          <w:szCs w:val="28"/>
        </w:rPr>
      </w:pPr>
      <w:r w:rsidRPr="00676143">
        <w:rPr>
          <w:sz w:val="28"/>
          <w:szCs w:val="28"/>
        </w:rPr>
        <w:t>в неотложной форме в рамках территориальной программы обязател</w:t>
      </w:r>
      <w:r w:rsidRPr="00676143">
        <w:rPr>
          <w:sz w:val="28"/>
          <w:szCs w:val="28"/>
        </w:rPr>
        <w:t>ь</w:t>
      </w:r>
      <w:r w:rsidRPr="00676143">
        <w:rPr>
          <w:sz w:val="28"/>
          <w:szCs w:val="28"/>
        </w:rPr>
        <w:t>ного мед</w:t>
      </w:r>
      <w:r w:rsidR="00267588" w:rsidRPr="00676143">
        <w:rPr>
          <w:sz w:val="28"/>
          <w:szCs w:val="28"/>
        </w:rPr>
        <w:t>ицинского страхования на 2020–</w:t>
      </w:r>
      <w:r w:rsidR="003C6426" w:rsidRPr="00676143">
        <w:rPr>
          <w:sz w:val="28"/>
          <w:szCs w:val="28"/>
        </w:rPr>
        <w:t>2022 годы – 0,54 посещения на 1 </w:t>
      </w:r>
      <w:r w:rsidRPr="00676143">
        <w:rPr>
          <w:sz w:val="28"/>
          <w:szCs w:val="28"/>
        </w:rPr>
        <w:t>застрахованное лицо;</w:t>
      </w:r>
    </w:p>
    <w:p w:rsidR="00AB354B" w:rsidRPr="00676143" w:rsidRDefault="00AB354B" w:rsidP="00AB354B">
      <w:pPr>
        <w:widowControl w:val="0"/>
        <w:spacing w:line="235" w:lineRule="auto"/>
        <w:ind w:firstLine="709"/>
        <w:jc w:val="both"/>
        <w:rPr>
          <w:sz w:val="28"/>
          <w:szCs w:val="28"/>
        </w:rPr>
      </w:pPr>
      <w:r w:rsidRPr="00676143">
        <w:rPr>
          <w:sz w:val="28"/>
          <w:szCs w:val="28"/>
        </w:rPr>
        <w:t>в связи с заболеваниями</w:t>
      </w:r>
      <w:r w:rsidR="00ED4EB4" w:rsidRPr="00676143">
        <w:rPr>
          <w:sz w:val="28"/>
          <w:szCs w:val="28"/>
        </w:rPr>
        <w:t xml:space="preserve"> - </w:t>
      </w:r>
      <w:r w:rsidRPr="00676143">
        <w:rPr>
          <w:sz w:val="28"/>
          <w:szCs w:val="28"/>
        </w:rPr>
        <w:t>за счет бюджетных ассигнований краевого бюджета на 2020 год – 0,1</w:t>
      </w:r>
      <w:r w:rsidR="006F08C2" w:rsidRPr="00676143">
        <w:rPr>
          <w:sz w:val="28"/>
          <w:szCs w:val="28"/>
        </w:rPr>
        <w:t>097</w:t>
      </w:r>
      <w:r w:rsidR="003C6426" w:rsidRPr="00676143">
        <w:rPr>
          <w:sz w:val="28"/>
          <w:szCs w:val="28"/>
        </w:rPr>
        <w:t xml:space="preserve"> </w:t>
      </w:r>
      <w:r w:rsidRPr="00676143">
        <w:rPr>
          <w:sz w:val="28"/>
          <w:szCs w:val="28"/>
        </w:rPr>
        <w:t>обращения на 1 жителя, на 2021 год – 0,11</w:t>
      </w:r>
      <w:r w:rsidR="006F08C2" w:rsidRPr="00676143">
        <w:rPr>
          <w:sz w:val="28"/>
          <w:szCs w:val="28"/>
        </w:rPr>
        <w:t>014</w:t>
      </w:r>
      <w:r w:rsidRPr="00676143">
        <w:rPr>
          <w:sz w:val="28"/>
          <w:szCs w:val="28"/>
        </w:rPr>
        <w:t xml:space="preserve"> обращения на 1 жителя, на 2022 год –</w:t>
      </w:r>
      <w:r w:rsidR="00267588" w:rsidRPr="00676143">
        <w:rPr>
          <w:sz w:val="28"/>
          <w:szCs w:val="28"/>
        </w:rPr>
        <w:t xml:space="preserve"> </w:t>
      </w:r>
      <w:r w:rsidRPr="00676143">
        <w:rPr>
          <w:sz w:val="28"/>
          <w:szCs w:val="28"/>
        </w:rPr>
        <w:t>0,11</w:t>
      </w:r>
      <w:r w:rsidR="006F08C2" w:rsidRPr="00676143">
        <w:rPr>
          <w:sz w:val="28"/>
          <w:szCs w:val="28"/>
        </w:rPr>
        <w:t>062</w:t>
      </w:r>
      <w:r w:rsidRPr="00676143">
        <w:rPr>
          <w:sz w:val="28"/>
          <w:szCs w:val="28"/>
        </w:rPr>
        <w:t xml:space="preserve"> на 1 жителя, в рамках террит</w:t>
      </w:r>
      <w:r w:rsidRPr="00676143">
        <w:rPr>
          <w:sz w:val="28"/>
          <w:szCs w:val="28"/>
        </w:rPr>
        <w:t>о</w:t>
      </w:r>
      <w:r w:rsidRPr="00676143">
        <w:rPr>
          <w:sz w:val="28"/>
          <w:szCs w:val="28"/>
        </w:rPr>
        <w:t>риальной программы обязательн</w:t>
      </w:r>
      <w:r w:rsidR="00267588" w:rsidRPr="00676143">
        <w:rPr>
          <w:sz w:val="28"/>
          <w:szCs w:val="28"/>
        </w:rPr>
        <w:t>ого медицинского страхования на</w:t>
      </w:r>
      <w:r w:rsidR="00267588" w:rsidRPr="00676143">
        <w:rPr>
          <w:sz w:val="28"/>
          <w:szCs w:val="28"/>
        </w:rPr>
        <w:br/>
        <w:t>2020–</w:t>
      </w:r>
      <w:r w:rsidRPr="00676143">
        <w:rPr>
          <w:sz w:val="28"/>
          <w:szCs w:val="28"/>
        </w:rPr>
        <w:t xml:space="preserve">2022 годы – 1,77 обращения (законченного случая лечения заболевания в амбулаторных условиях, в том числе в связи с проведением медицинской реабилитации, с кратностью посещений по поводу одного заболевания не менее </w:t>
      </w:r>
      <w:r w:rsidR="004A2B47" w:rsidRPr="00676143">
        <w:rPr>
          <w:sz w:val="28"/>
          <w:szCs w:val="28"/>
        </w:rPr>
        <w:t>2</w:t>
      </w:r>
      <w:r w:rsidRPr="00676143">
        <w:rPr>
          <w:sz w:val="28"/>
          <w:szCs w:val="28"/>
        </w:rPr>
        <w:t>) на 1 застрахованное лицо;</w:t>
      </w:r>
    </w:p>
    <w:p w:rsidR="00AB354B" w:rsidRPr="00676143" w:rsidRDefault="00F73453" w:rsidP="00AB354B">
      <w:pPr>
        <w:pStyle w:val="ConsPlusNorma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в связи с проведени</w:t>
      </w:r>
      <w:r w:rsidR="004A2B47" w:rsidRPr="00676143">
        <w:rPr>
          <w:rFonts w:ascii="Times New Roman" w:hAnsi="Times New Roman" w:cs="Times New Roman"/>
          <w:sz w:val="28"/>
          <w:szCs w:val="28"/>
        </w:rPr>
        <w:t>ем следующих</w:t>
      </w:r>
      <w:r w:rsidR="00AB354B" w:rsidRPr="00676143">
        <w:rPr>
          <w:rFonts w:ascii="Times New Roman" w:hAnsi="Times New Roman" w:cs="Times New Roman"/>
          <w:sz w:val="28"/>
          <w:szCs w:val="28"/>
        </w:rPr>
        <w:t xml:space="preserve"> отдельных диагностических (лаб</w:t>
      </w:r>
      <w:r w:rsidR="00AB354B" w:rsidRPr="00676143">
        <w:rPr>
          <w:rFonts w:ascii="Times New Roman" w:hAnsi="Times New Roman" w:cs="Times New Roman"/>
          <w:sz w:val="28"/>
          <w:szCs w:val="28"/>
        </w:rPr>
        <w:t>о</w:t>
      </w:r>
      <w:r w:rsidR="00AB354B" w:rsidRPr="00676143">
        <w:rPr>
          <w:rFonts w:ascii="Times New Roman" w:hAnsi="Times New Roman" w:cs="Times New Roman"/>
          <w:sz w:val="28"/>
          <w:szCs w:val="28"/>
        </w:rPr>
        <w:t>раторных) исследований в рамках территориальной программы обязательн</w:t>
      </w:r>
      <w:r w:rsidR="00AB354B" w:rsidRPr="00676143">
        <w:rPr>
          <w:rFonts w:ascii="Times New Roman" w:hAnsi="Times New Roman" w:cs="Times New Roman"/>
          <w:sz w:val="28"/>
          <w:szCs w:val="28"/>
        </w:rPr>
        <w:t>о</w:t>
      </w:r>
      <w:r w:rsidR="00AB354B" w:rsidRPr="00676143">
        <w:rPr>
          <w:rFonts w:ascii="Times New Roman" w:hAnsi="Times New Roman" w:cs="Times New Roman"/>
          <w:sz w:val="28"/>
          <w:szCs w:val="28"/>
        </w:rPr>
        <w:t>го медицинского страхования на 2020</w:t>
      </w:r>
      <w:r w:rsidR="00267588" w:rsidRPr="00676143">
        <w:rPr>
          <w:rFonts w:ascii="Times New Roman" w:hAnsi="Times New Roman" w:cs="Times New Roman"/>
          <w:sz w:val="28"/>
          <w:szCs w:val="28"/>
        </w:rPr>
        <w:t>–</w:t>
      </w:r>
      <w:r w:rsidR="00AB354B" w:rsidRPr="00676143">
        <w:rPr>
          <w:rFonts w:ascii="Times New Roman" w:hAnsi="Times New Roman" w:cs="Times New Roman"/>
          <w:sz w:val="28"/>
          <w:szCs w:val="28"/>
        </w:rPr>
        <w:t>2022 годы:</w:t>
      </w:r>
    </w:p>
    <w:p w:rsidR="00AB354B" w:rsidRPr="00676143" w:rsidRDefault="004A2B47" w:rsidP="00AB354B">
      <w:pPr>
        <w:pStyle w:val="ConsPlusNormal"/>
        <w:spacing w:line="360" w:lineRule="atLeast"/>
        <w:ind w:firstLine="709"/>
        <w:jc w:val="both"/>
        <w:rPr>
          <w:rFonts w:ascii="Times New Roman" w:hAnsi="Times New Roman" w:cs="Times New Roman"/>
          <w:sz w:val="28"/>
          <w:szCs w:val="28"/>
        </w:rPr>
      </w:pPr>
      <w:r w:rsidRPr="00676143">
        <w:rPr>
          <w:rFonts w:ascii="Times New Roman" w:hAnsi="Times New Roman" w:cs="Times New Roman"/>
          <w:sz w:val="28"/>
          <w:szCs w:val="28"/>
        </w:rPr>
        <w:t>к</w:t>
      </w:r>
      <w:r w:rsidRPr="00676143">
        <w:rPr>
          <w:rFonts w:ascii="Times New Roman" w:hAnsi="Times New Roman"/>
          <w:bCs/>
          <w:sz w:val="28"/>
          <w:szCs w:val="28"/>
        </w:rPr>
        <w:t xml:space="preserve">омпьютерная томография </w:t>
      </w:r>
      <w:r w:rsidRPr="00676143">
        <w:rPr>
          <w:rFonts w:ascii="Times New Roman" w:hAnsi="Times New Roman" w:cs="Times New Roman"/>
          <w:sz w:val="28"/>
          <w:szCs w:val="28"/>
        </w:rPr>
        <w:t xml:space="preserve">– 0,0275 </w:t>
      </w:r>
      <w:r w:rsidR="00AB354B" w:rsidRPr="00676143">
        <w:rPr>
          <w:rFonts w:ascii="Times New Roman" w:hAnsi="Times New Roman" w:cs="Times New Roman"/>
          <w:sz w:val="28"/>
          <w:szCs w:val="28"/>
        </w:rPr>
        <w:t>исследования на 1 застрахованное лицо;</w:t>
      </w:r>
    </w:p>
    <w:p w:rsidR="00AB354B" w:rsidRPr="00676143" w:rsidRDefault="004A2B47" w:rsidP="00AB354B">
      <w:pPr>
        <w:pStyle w:val="ConsPlusNormal"/>
        <w:spacing w:line="360" w:lineRule="atLeast"/>
        <w:ind w:firstLine="709"/>
        <w:jc w:val="both"/>
        <w:rPr>
          <w:rFonts w:ascii="Times New Roman" w:hAnsi="Times New Roman" w:cs="Times New Roman"/>
          <w:sz w:val="28"/>
          <w:szCs w:val="28"/>
        </w:rPr>
      </w:pPr>
      <w:r w:rsidRPr="00676143">
        <w:rPr>
          <w:rFonts w:ascii="Times New Roman" w:hAnsi="Times New Roman"/>
          <w:sz w:val="28"/>
          <w:szCs w:val="28"/>
        </w:rPr>
        <w:t xml:space="preserve">магнитно-резонансная </w:t>
      </w:r>
      <w:r w:rsidRPr="00676143">
        <w:rPr>
          <w:rFonts w:ascii="Times New Roman" w:hAnsi="Times New Roman"/>
          <w:bCs/>
          <w:sz w:val="28"/>
          <w:szCs w:val="28"/>
        </w:rPr>
        <w:t xml:space="preserve">томография </w:t>
      </w:r>
      <w:r w:rsidRPr="00676143">
        <w:rPr>
          <w:rFonts w:ascii="Times New Roman" w:hAnsi="Times New Roman" w:cs="Times New Roman"/>
          <w:sz w:val="28"/>
          <w:szCs w:val="28"/>
        </w:rPr>
        <w:t xml:space="preserve">– 0,0119 </w:t>
      </w:r>
      <w:r w:rsidR="00AB354B" w:rsidRPr="00676143">
        <w:rPr>
          <w:rFonts w:ascii="Times New Roman" w:hAnsi="Times New Roman" w:cs="Times New Roman"/>
          <w:sz w:val="28"/>
          <w:szCs w:val="28"/>
        </w:rPr>
        <w:t xml:space="preserve"> исследования на 1 застр</w:t>
      </w:r>
      <w:r w:rsidR="00AB354B" w:rsidRPr="00676143">
        <w:rPr>
          <w:rFonts w:ascii="Times New Roman" w:hAnsi="Times New Roman" w:cs="Times New Roman"/>
          <w:sz w:val="28"/>
          <w:szCs w:val="28"/>
        </w:rPr>
        <w:t>а</w:t>
      </w:r>
      <w:r w:rsidR="00AB354B" w:rsidRPr="00676143">
        <w:rPr>
          <w:rFonts w:ascii="Times New Roman" w:hAnsi="Times New Roman" w:cs="Times New Roman"/>
          <w:sz w:val="28"/>
          <w:szCs w:val="28"/>
        </w:rPr>
        <w:t>хованное лицо;</w:t>
      </w:r>
    </w:p>
    <w:p w:rsidR="00AB354B" w:rsidRPr="00676143" w:rsidRDefault="004A2B47" w:rsidP="00AB354B">
      <w:pPr>
        <w:pStyle w:val="ConsPlusNormal"/>
        <w:spacing w:line="360" w:lineRule="atLeast"/>
        <w:ind w:firstLine="709"/>
        <w:jc w:val="both"/>
        <w:rPr>
          <w:rFonts w:ascii="Times New Roman" w:hAnsi="Times New Roman" w:cs="Times New Roman"/>
          <w:sz w:val="28"/>
          <w:szCs w:val="28"/>
        </w:rPr>
      </w:pPr>
      <w:r w:rsidRPr="00676143">
        <w:rPr>
          <w:rFonts w:ascii="Times New Roman" w:hAnsi="Times New Roman"/>
          <w:bCs/>
          <w:sz w:val="28"/>
          <w:szCs w:val="28"/>
        </w:rPr>
        <w:lastRenderedPageBreak/>
        <w:t>у</w:t>
      </w:r>
      <w:r w:rsidRPr="00676143">
        <w:rPr>
          <w:rFonts w:ascii="Times New Roman" w:hAnsi="Times New Roman"/>
          <w:sz w:val="28"/>
          <w:szCs w:val="28"/>
        </w:rPr>
        <w:t xml:space="preserve">льтразвуковое исследование сердечно-сосудистой системы </w:t>
      </w:r>
      <w:r w:rsidRPr="00676143">
        <w:rPr>
          <w:rFonts w:ascii="Times New Roman" w:hAnsi="Times New Roman" w:cs="Times New Roman"/>
          <w:sz w:val="28"/>
          <w:szCs w:val="28"/>
        </w:rPr>
        <w:t>– 0,1125</w:t>
      </w:r>
      <w:r w:rsidR="00AB354B" w:rsidRPr="00676143">
        <w:rPr>
          <w:rFonts w:ascii="Times New Roman" w:hAnsi="Times New Roman" w:cs="Times New Roman"/>
          <w:sz w:val="28"/>
          <w:szCs w:val="28"/>
        </w:rPr>
        <w:t xml:space="preserve"> исследования на 1 застрахованное лицо;</w:t>
      </w:r>
    </w:p>
    <w:p w:rsidR="00AB354B" w:rsidRPr="00676143" w:rsidRDefault="004A2B47" w:rsidP="00AB354B">
      <w:pPr>
        <w:pStyle w:val="ConsPlusNormal"/>
        <w:spacing w:line="360" w:lineRule="atLeast"/>
        <w:ind w:firstLine="709"/>
        <w:jc w:val="both"/>
        <w:rPr>
          <w:rFonts w:ascii="Times New Roman" w:hAnsi="Times New Roman" w:cs="Times New Roman"/>
          <w:sz w:val="28"/>
          <w:szCs w:val="28"/>
        </w:rPr>
      </w:pPr>
      <w:r w:rsidRPr="00676143">
        <w:rPr>
          <w:rFonts w:ascii="Times New Roman" w:hAnsi="Times New Roman" w:cs="Times New Roman"/>
          <w:sz w:val="28"/>
          <w:szCs w:val="28"/>
        </w:rPr>
        <w:t>эндоскопические диагностические исследования – 0,0477</w:t>
      </w:r>
      <w:r w:rsidR="00AB354B" w:rsidRPr="00676143">
        <w:rPr>
          <w:rFonts w:ascii="Times New Roman" w:hAnsi="Times New Roman" w:cs="Times New Roman"/>
          <w:sz w:val="28"/>
          <w:szCs w:val="28"/>
        </w:rPr>
        <w:t xml:space="preserve"> исследования на 1 застрахованное лицо;</w:t>
      </w:r>
    </w:p>
    <w:p w:rsidR="00AB354B" w:rsidRPr="00676143" w:rsidRDefault="004A2B47" w:rsidP="00AB354B">
      <w:pPr>
        <w:pStyle w:val="ConsPlusNormal"/>
        <w:spacing w:line="360" w:lineRule="atLeast"/>
        <w:ind w:firstLine="709"/>
        <w:jc w:val="both"/>
        <w:rPr>
          <w:rFonts w:ascii="Times New Roman" w:hAnsi="Times New Roman" w:cs="Times New Roman"/>
          <w:sz w:val="28"/>
          <w:szCs w:val="28"/>
        </w:rPr>
      </w:pPr>
      <w:r w:rsidRPr="00676143">
        <w:rPr>
          <w:rFonts w:ascii="Times New Roman" w:hAnsi="Times New Roman" w:cs="Times New Roman"/>
          <w:sz w:val="28"/>
          <w:szCs w:val="28"/>
        </w:rPr>
        <w:t>молекулярно-генетические исследовани</w:t>
      </w:r>
      <w:r w:rsidRPr="00676143">
        <w:rPr>
          <w:rFonts w:ascii="Times New Roman" w:hAnsi="Times New Roman" w:cs="Times New Roman"/>
          <w:strike/>
          <w:sz w:val="28"/>
          <w:szCs w:val="28"/>
        </w:rPr>
        <w:t>я</w:t>
      </w:r>
      <w:r w:rsidRPr="00676143">
        <w:rPr>
          <w:rFonts w:ascii="Times New Roman" w:hAnsi="Times New Roman" w:cs="Times New Roman"/>
          <w:sz w:val="28"/>
          <w:szCs w:val="28"/>
        </w:rPr>
        <w:t xml:space="preserve"> с целью выявления онколог</w:t>
      </w:r>
      <w:r w:rsidRPr="00676143">
        <w:rPr>
          <w:rFonts w:ascii="Times New Roman" w:hAnsi="Times New Roman" w:cs="Times New Roman"/>
          <w:sz w:val="28"/>
          <w:szCs w:val="28"/>
        </w:rPr>
        <w:t>и</w:t>
      </w:r>
      <w:r w:rsidRPr="00676143">
        <w:rPr>
          <w:rFonts w:ascii="Times New Roman" w:hAnsi="Times New Roman" w:cs="Times New Roman"/>
          <w:sz w:val="28"/>
          <w:szCs w:val="28"/>
        </w:rPr>
        <w:t xml:space="preserve">ческих заболеваний – 0,0007 </w:t>
      </w:r>
      <w:r w:rsidR="00AB354B" w:rsidRPr="00676143">
        <w:rPr>
          <w:rFonts w:ascii="Times New Roman" w:hAnsi="Times New Roman" w:cs="Times New Roman"/>
          <w:sz w:val="28"/>
          <w:szCs w:val="28"/>
        </w:rPr>
        <w:t>исследования на 1 застрахованное лицо;</w:t>
      </w:r>
    </w:p>
    <w:p w:rsidR="00AB354B" w:rsidRPr="00676143" w:rsidRDefault="004A2B47" w:rsidP="00AB354B">
      <w:pPr>
        <w:pStyle w:val="ConsPlusNormal"/>
        <w:spacing w:line="360" w:lineRule="atLeast"/>
        <w:ind w:firstLine="709"/>
        <w:jc w:val="both"/>
        <w:rPr>
          <w:rFonts w:ascii="Times New Roman" w:hAnsi="Times New Roman" w:cs="Times New Roman"/>
          <w:sz w:val="28"/>
          <w:szCs w:val="28"/>
        </w:rPr>
      </w:pPr>
      <w:r w:rsidRPr="00DF31DF">
        <w:rPr>
          <w:rFonts w:ascii="Times New Roman" w:hAnsi="Times New Roman" w:cs="Times New Roman"/>
          <w:sz w:val="28"/>
          <w:szCs w:val="28"/>
        </w:rPr>
        <w:t>гистологическ</w:t>
      </w:r>
      <w:r w:rsidR="00DF31DF" w:rsidRPr="00DF31DF">
        <w:rPr>
          <w:rFonts w:ascii="Times New Roman" w:hAnsi="Times New Roman" w:cs="Times New Roman"/>
          <w:sz w:val="28"/>
          <w:szCs w:val="28"/>
        </w:rPr>
        <w:t>и</w:t>
      </w:r>
      <w:r w:rsidRPr="00DF31DF">
        <w:rPr>
          <w:rFonts w:ascii="Times New Roman" w:hAnsi="Times New Roman" w:cs="Times New Roman"/>
          <w:sz w:val="28"/>
          <w:szCs w:val="28"/>
        </w:rPr>
        <w:t>е исследовани</w:t>
      </w:r>
      <w:r w:rsidR="00DF31DF" w:rsidRPr="00DF31DF">
        <w:rPr>
          <w:rFonts w:ascii="Times New Roman" w:hAnsi="Times New Roman" w:cs="Times New Roman"/>
          <w:sz w:val="28"/>
          <w:szCs w:val="28"/>
        </w:rPr>
        <w:t>я</w:t>
      </w:r>
      <w:r w:rsidRPr="00676143">
        <w:rPr>
          <w:rFonts w:ascii="Times New Roman" w:hAnsi="Times New Roman" w:cs="Times New Roman"/>
          <w:sz w:val="28"/>
          <w:szCs w:val="28"/>
        </w:rPr>
        <w:t xml:space="preserve"> с целью выявления онкологических з</w:t>
      </w:r>
      <w:r w:rsidRPr="00676143">
        <w:rPr>
          <w:rFonts w:ascii="Times New Roman" w:hAnsi="Times New Roman" w:cs="Times New Roman"/>
          <w:sz w:val="28"/>
          <w:szCs w:val="28"/>
        </w:rPr>
        <w:t>а</w:t>
      </w:r>
      <w:r w:rsidRPr="00676143">
        <w:rPr>
          <w:rFonts w:ascii="Times New Roman" w:hAnsi="Times New Roman" w:cs="Times New Roman"/>
          <w:sz w:val="28"/>
          <w:szCs w:val="28"/>
        </w:rPr>
        <w:t xml:space="preserve">болеваний – 0,0501 </w:t>
      </w:r>
      <w:r w:rsidR="00AB354B" w:rsidRPr="00676143">
        <w:rPr>
          <w:rFonts w:ascii="Times New Roman" w:hAnsi="Times New Roman" w:cs="Times New Roman"/>
          <w:sz w:val="28"/>
          <w:szCs w:val="28"/>
        </w:rPr>
        <w:t>исследования на 1 застрахованное лицо;</w:t>
      </w:r>
    </w:p>
    <w:p w:rsidR="00AB354B" w:rsidRPr="00676143" w:rsidRDefault="00AB354B" w:rsidP="00AB354B">
      <w:pPr>
        <w:widowControl w:val="0"/>
        <w:spacing w:line="235" w:lineRule="auto"/>
        <w:ind w:firstLine="709"/>
        <w:jc w:val="both"/>
        <w:rPr>
          <w:sz w:val="28"/>
          <w:szCs w:val="28"/>
        </w:rPr>
      </w:pPr>
      <w:r w:rsidRPr="00676143">
        <w:rPr>
          <w:sz w:val="28"/>
          <w:szCs w:val="28"/>
        </w:rPr>
        <w:t xml:space="preserve">для медицинской помощи в условиях дневных стационаров в рамках территориальной программы обязательного медицинского страхования на 2020 год </w:t>
      </w:r>
      <w:r w:rsidR="00267588" w:rsidRPr="00676143">
        <w:rPr>
          <w:sz w:val="28"/>
          <w:szCs w:val="28"/>
        </w:rPr>
        <w:t>–</w:t>
      </w:r>
      <w:r w:rsidRPr="00676143">
        <w:rPr>
          <w:sz w:val="28"/>
          <w:szCs w:val="28"/>
        </w:rPr>
        <w:t xml:space="preserve"> 0,06296 случая лечения на 1 застрахованное лицо, на 2021 год –0,06297 случая лечения на 1 застрахованное лицо, </w:t>
      </w:r>
      <w:r w:rsidR="00267588" w:rsidRPr="00676143">
        <w:rPr>
          <w:sz w:val="28"/>
          <w:szCs w:val="28"/>
        </w:rPr>
        <w:t>на 2022 год –</w:t>
      </w:r>
      <w:r w:rsidRPr="00676143">
        <w:rPr>
          <w:sz w:val="28"/>
          <w:szCs w:val="28"/>
        </w:rPr>
        <w:t xml:space="preserve"> 0,06299 сл</w:t>
      </w:r>
      <w:r w:rsidRPr="00676143">
        <w:rPr>
          <w:sz w:val="28"/>
          <w:szCs w:val="28"/>
        </w:rPr>
        <w:t>у</w:t>
      </w:r>
      <w:r w:rsidRPr="00676143">
        <w:rPr>
          <w:sz w:val="28"/>
          <w:szCs w:val="28"/>
        </w:rPr>
        <w:t>чая лечения на 1 застрахованное лицо, в том числе для медицинской помощи по про</w:t>
      </w:r>
      <w:r w:rsidR="00267588" w:rsidRPr="00676143">
        <w:rPr>
          <w:sz w:val="28"/>
          <w:szCs w:val="28"/>
        </w:rPr>
        <w:t>филю «онкология» на 2020 год –</w:t>
      </w:r>
      <w:r w:rsidRPr="00676143">
        <w:rPr>
          <w:sz w:val="28"/>
          <w:szCs w:val="28"/>
        </w:rPr>
        <w:t xml:space="preserve"> 0,006941 случая лечения на 1 застр</w:t>
      </w:r>
      <w:r w:rsidRPr="00676143">
        <w:rPr>
          <w:sz w:val="28"/>
          <w:szCs w:val="28"/>
        </w:rPr>
        <w:t>а</w:t>
      </w:r>
      <w:r w:rsidRPr="00676143">
        <w:rPr>
          <w:sz w:val="28"/>
          <w:szCs w:val="28"/>
        </w:rPr>
        <w:t>хованное лицо, на 2021 год – 0,0076351 случая лечения на 1 застрахованное лицо, на 2022 год – 0,0083986 случая лечения на 1 застрахованное лицо, за счет бюджетных ассигнований краевого бюджета на 2020 год – 0,003</w:t>
      </w:r>
      <w:r w:rsidR="008F4FD2" w:rsidRPr="00676143">
        <w:rPr>
          <w:sz w:val="28"/>
          <w:szCs w:val="28"/>
        </w:rPr>
        <w:t>27</w:t>
      </w:r>
      <w:r w:rsidRPr="00676143">
        <w:rPr>
          <w:sz w:val="28"/>
          <w:szCs w:val="28"/>
        </w:rPr>
        <w:t xml:space="preserve"> сл</w:t>
      </w:r>
      <w:r w:rsidRPr="00676143">
        <w:rPr>
          <w:sz w:val="28"/>
          <w:szCs w:val="28"/>
        </w:rPr>
        <w:t>у</w:t>
      </w:r>
      <w:r w:rsidRPr="00676143">
        <w:rPr>
          <w:sz w:val="28"/>
          <w:szCs w:val="28"/>
        </w:rPr>
        <w:t>чая лечения на 1 жителя, на 202</w:t>
      </w:r>
      <w:r w:rsidR="008F4FD2" w:rsidRPr="00676143">
        <w:rPr>
          <w:sz w:val="28"/>
          <w:szCs w:val="28"/>
        </w:rPr>
        <w:t>1</w:t>
      </w:r>
      <w:r w:rsidRPr="00676143">
        <w:rPr>
          <w:sz w:val="28"/>
          <w:szCs w:val="28"/>
        </w:rPr>
        <w:t xml:space="preserve"> год – 0,0032</w:t>
      </w:r>
      <w:r w:rsidR="008F4FD2" w:rsidRPr="00676143">
        <w:rPr>
          <w:sz w:val="28"/>
          <w:szCs w:val="28"/>
        </w:rPr>
        <w:t>9</w:t>
      </w:r>
      <w:r w:rsidRPr="00676143">
        <w:rPr>
          <w:sz w:val="28"/>
          <w:szCs w:val="28"/>
        </w:rPr>
        <w:t xml:space="preserve"> случая лечения на 1 жителя, на 202</w:t>
      </w:r>
      <w:r w:rsidR="008F4FD2" w:rsidRPr="00676143">
        <w:rPr>
          <w:sz w:val="28"/>
          <w:szCs w:val="28"/>
        </w:rPr>
        <w:t>2</w:t>
      </w:r>
      <w:r w:rsidRPr="00676143">
        <w:rPr>
          <w:sz w:val="28"/>
          <w:szCs w:val="28"/>
        </w:rPr>
        <w:t xml:space="preserve"> год – 0,0033</w:t>
      </w:r>
      <w:r w:rsidR="008F4FD2" w:rsidRPr="00676143">
        <w:rPr>
          <w:sz w:val="28"/>
          <w:szCs w:val="28"/>
        </w:rPr>
        <w:t>1</w:t>
      </w:r>
      <w:r w:rsidRPr="00676143">
        <w:rPr>
          <w:sz w:val="28"/>
          <w:szCs w:val="28"/>
        </w:rPr>
        <w:t xml:space="preserve"> случая лечения на 1 жителя</w:t>
      </w:r>
      <w:r w:rsidR="004A2B47" w:rsidRPr="00676143">
        <w:rPr>
          <w:sz w:val="28"/>
          <w:szCs w:val="28"/>
        </w:rPr>
        <w:t xml:space="preserve"> (включая случаи оказания паллиативной медицинской помощи в условиях дневного стационара); </w:t>
      </w:r>
    </w:p>
    <w:p w:rsidR="00AB354B" w:rsidRPr="00FC5204" w:rsidRDefault="00AB354B" w:rsidP="00AB354B">
      <w:pPr>
        <w:widowControl w:val="0"/>
        <w:autoSpaceDE w:val="0"/>
        <w:autoSpaceDN w:val="0"/>
        <w:spacing w:line="360" w:lineRule="atLeast"/>
        <w:ind w:firstLine="709"/>
        <w:jc w:val="both"/>
        <w:rPr>
          <w:strike/>
          <w:sz w:val="28"/>
          <w:szCs w:val="28"/>
        </w:rPr>
      </w:pPr>
      <w:r w:rsidRPr="00676143">
        <w:rPr>
          <w:sz w:val="28"/>
          <w:szCs w:val="28"/>
        </w:rPr>
        <w:t>для специализированной медицинской помощи в стационарных усл</w:t>
      </w:r>
      <w:r w:rsidRPr="00676143">
        <w:rPr>
          <w:sz w:val="28"/>
          <w:szCs w:val="28"/>
        </w:rPr>
        <w:t>о</w:t>
      </w:r>
      <w:r w:rsidRPr="00676143">
        <w:rPr>
          <w:sz w:val="28"/>
          <w:szCs w:val="28"/>
        </w:rPr>
        <w:t>виях за счет бюджетных ассигнований краевого бюджета на 2020 год – 0,008</w:t>
      </w:r>
      <w:r w:rsidR="002119E2" w:rsidRPr="00676143">
        <w:rPr>
          <w:sz w:val="28"/>
          <w:szCs w:val="28"/>
        </w:rPr>
        <w:t>75</w:t>
      </w:r>
      <w:r w:rsidR="006F08C2" w:rsidRPr="00676143">
        <w:rPr>
          <w:sz w:val="28"/>
          <w:szCs w:val="28"/>
        </w:rPr>
        <w:t>5</w:t>
      </w:r>
      <w:r w:rsidRPr="00676143">
        <w:rPr>
          <w:sz w:val="28"/>
          <w:szCs w:val="28"/>
        </w:rPr>
        <w:t xml:space="preserve"> случая госпитализации на 1 жителя, на 2021 год –</w:t>
      </w:r>
      <w:r w:rsidRPr="00676143">
        <w:t xml:space="preserve"> </w:t>
      </w:r>
      <w:r w:rsidRPr="00676143">
        <w:rPr>
          <w:sz w:val="28"/>
          <w:szCs w:val="28"/>
        </w:rPr>
        <w:t>0,008</w:t>
      </w:r>
      <w:r w:rsidR="006F08C2" w:rsidRPr="00676143">
        <w:rPr>
          <w:sz w:val="28"/>
          <w:szCs w:val="28"/>
        </w:rPr>
        <w:t>8</w:t>
      </w:r>
      <w:r w:rsidRPr="00676143">
        <w:rPr>
          <w:sz w:val="28"/>
          <w:szCs w:val="28"/>
        </w:rPr>
        <w:t xml:space="preserve"> случая госпитализации на 1 жителя, на 2022 год – 0,008</w:t>
      </w:r>
      <w:r w:rsidR="006F08C2" w:rsidRPr="00676143">
        <w:rPr>
          <w:sz w:val="28"/>
          <w:szCs w:val="28"/>
        </w:rPr>
        <w:t>8</w:t>
      </w:r>
      <w:r w:rsidR="008F4FD2" w:rsidRPr="00676143">
        <w:rPr>
          <w:sz w:val="28"/>
          <w:szCs w:val="28"/>
        </w:rPr>
        <w:t>5</w:t>
      </w:r>
      <w:r w:rsidR="00DC52EC">
        <w:rPr>
          <w:sz w:val="28"/>
          <w:szCs w:val="28"/>
        </w:rPr>
        <w:t xml:space="preserve"> случая госпитализации на 1 </w:t>
      </w:r>
      <w:r w:rsidRPr="00676143">
        <w:rPr>
          <w:sz w:val="28"/>
          <w:szCs w:val="28"/>
        </w:rPr>
        <w:t xml:space="preserve">жителя, в рамках территориальной программы обязательного медицинского страхования на </w:t>
      </w:r>
      <w:r w:rsidR="004A2B47" w:rsidRPr="00676143">
        <w:rPr>
          <w:sz w:val="28"/>
          <w:szCs w:val="28"/>
        </w:rPr>
        <w:t>2020 год – 0,178106 случая госпитализации на 1 застрахова</w:t>
      </w:r>
      <w:r w:rsidR="004A2B47" w:rsidRPr="00676143">
        <w:rPr>
          <w:sz w:val="28"/>
          <w:szCs w:val="28"/>
        </w:rPr>
        <w:t>н</w:t>
      </w:r>
      <w:r w:rsidR="004A2B47" w:rsidRPr="00676143">
        <w:rPr>
          <w:sz w:val="28"/>
          <w:szCs w:val="28"/>
        </w:rPr>
        <w:t>ное лицо, 2021 год – 0,1778372 случая госпитализации на 1 застрахованное лицо, 2022 год – 0,1778402 случая госпитализации на 1 застрахованное лицо</w:t>
      </w:r>
      <w:r w:rsidRPr="00676143">
        <w:rPr>
          <w:sz w:val="28"/>
          <w:szCs w:val="28"/>
        </w:rPr>
        <w:t>, в том числе для</w:t>
      </w:r>
      <w:r w:rsidR="00267588" w:rsidRPr="00676143">
        <w:rPr>
          <w:sz w:val="28"/>
          <w:szCs w:val="28"/>
        </w:rPr>
        <w:t xml:space="preserve"> медицинской помощи по профилю «</w:t>
      </w:r>
      <w:r w:rsidRPr="00676143">
        <w:rPr>
          <w:sz w:val="28"/>
          <w:szCs w:val="28"/>
        </w:rPr>
        <w:t>онкология</w:t>
      </w:r>
      <w:r w:rsidR="00267588" w:rsidRPr="00676143">
        <w:rPr>
          <w:sz w:val="28"/>
          <w:szCs w:val="28"/>
        </w:rPr>
        <w:t>»</w:t>
      </w:r>
      <w:r w:rsidRPr="00676143">
        <w:rPr>
          <w:sz w:val="28"/>
          <w:szCs w:val="28"/>
        </w:rPr>
        <w:t xml:space="preserve"> на 2020 год – 0,01001 случая госпитализации на 1 застрахованное лицо, на 2021 год – </w:t>
      </w:r>
      <w:r w:rsidRPr="00FC5204">
        <w:rPr>
          <w:sz w:val="28"/>
          <w:szCs w:val="28"/>
        </w:rPr>
        <w:t>0,011011 случая госпитализации на 1 застрахованное лицо, на 2022 год – 0,0121121 случая госпитализации на 1 застрахованное лицо;</w:t>
      </w:r>
    </w:p>
    <w:p w:rsidR="00AB354B" w:rsidRPr="00FC5204" w:rsidRDefault="004A2B47" w:rsidP="00AB354B">
      <w:pPr>
        <w:widowControl w:val="0"/>
        <w:autoSpaceDE w:val="0"/>
        <w:autoSpaceDN w:val="0"/>
        <w:spacing w:line="360" w:lineRule="atLeast"/>
        <w:ind w:firstLine="709"/>
        <w:jc w:val="both"/>
        <w:rPr>
          <w:sz w:val="28"/>
          <w:szCs w:val="28"/>
        </w:rPr>
      </w:pPr>
      <w:r w:rsidRPr="00FC5204">
        <w:rPr>
          <w:sz w:val="28"/>
          <w:szCs w:val="28"/>
        </w:rPr>
        <w:t xml:space="preserve">для </w:t>
      </w:r>
      <w:r w:rsidR="00AB354B" w:rsidRPr="00FC5204">
        <w:rPr>
          <w:sz w:val="28"/>
          <w:szCs w:val="28"/>
        </w:rPr>
        <w:t xml:space="preserve">медицинской реабилитации в специализированных медицинских организациях, оказывающих медицинскую помощь по профилю </w:t>
      </w:r>
      <w:r w:rsidR="00267588" w:rsidRPr="00FC5204">
        <w:rPr>
          <w:sz w:val="28"/>
          <w:szCs w:val="28"/>
        </w:rPr>
        <w:t>«</w:t>
      </w:r>
      <w:r w:rsidRPr="00FC5204">
        <w:rPr>
          <w:sz w:val="28"/>
          <w:szCs w:val="28"/>
        </w:rPr>
        <w:t>м</w:t>
      </w:r>
      <w:r w:rsidR="00AB354B" w:rsidRPr="00FC5204">
        <w:rPr>
          <w:sz w:val="28"/>
          <w:szCs w:val="28"/>
        </w:rPr>
        <w:t>едици</w:t>
      </w:r>
      <w:r w:rsidR="00AB354B" w:rsidRPr="00FC5204">
        <w:rPr>
          <w:sz w:val="28"/>
          <w:szCs w:val="28"/>
        </w:rPr>
        <w:t>н</w:t>
      </w:r>
      <w:r w:rsidR="00AB354B" w:rsidRPr="00FC5204">
        <w:rPr>
          <w:sz w:val="28"/>
          <w:szCs w:val="28"/>
        </w:rPr>
        <w:t>ская реабилитация</w:t>
      </w:r>
      <w:r w:rsidR="00267588" w:rsidRPr="00FC5204">
        <w:rPr>
          <w:sz w:val="28"/>
          <w:szCs w:val="28"/>
        </w:rPr>
        <w:t>»</w:t>
      </w:r>
      <w:r w:rsidR="00AB354B" w:rsidRPr="00FC5204">
        <w:rPr>
          <w:sz w:val="28"/>
          <w:szCs w:val="28"/>
        </w:rPr>
        <w:t>, и реабилитационных отделениях медицинских орган</w:t>
      </w:r>
      <w:r w:rsidR="00AB354B" w:rsidRPr="00FC5204">
        <w:rPr>
          <w:sz w:val="28"/>
          <w:szCs w:val="28"/>
        </w:rPr>
        <w:t>и</w:t>
      </w:r>
      <w:r w:rsidR="00AB354B" w:rsidRPr="00FC5204">
        <w:rPr>
          <w:sz w:val="28"/>
          <w:szCs w:val="28"/>
        </w:rPr>
        <w:t>заций в рамках территориальной программы обязательного медицинского страхования на 2020 – 2022 годы – 0,005 случая госпитализации на 1 застр</w:t>
      </w:r>
      <w:r w:rsidR="00AB354B" w:rsidRPr="00FC5204">
        <w:rPr>
          <w:sz w:val="28"/>
          <w:szCs w:val="28"/>
        </w:rPr>
        <w:t>а</w:t>
      </w:r>
      <w:r w:rsidR="00AB354B" w:rsidRPr="00FC5204">
        <w:rPr>
          <w:sz w:val="28"/>
          <w:szCs w:val="28"/>
        </w:rPr>
        <w:t>хованное лицо (в том числе не менее 21 процент для медицинской реабил</w:t>
      </w:r>
      <w:r w:rsidR="00AB354B" w:rsidRPr="00FC5204">
        <w:rPr>
          <w:sz w:val="28"/>
          <w:szCs w:val="28"/>
        </w:rPr>
        <w:t>и</w:t>
      </w:r>
      <w:r w:rsidR="00AB354B" w:rsidRPr="00FC5204">
        <w:rPr>
          <w:sz w:val="28"/>
          <w:szCs w:val="28"/>
        </w:rPr>
        <w:t>тации детей  в воз</w:t>
      </w:r>
      <w:r w:rsidR="00267588" w:rsidRPr="00FC5204">
        <w:rPr>
          <w:sz w:val="28"/>
          <w:szCs w:val="28"/>
        </w:rPr>
        <w:t>расте 0 –</w:t>
      </w:r>
      <w:r w:rsidR="00AB354B" w:rsidRPr="00FC5204">
        <w:rPr>
          <w:sz w:val="28"/>
          <w:szCs w:val="28"/>
        </w:rPr>
        <w:t xml:space="preserve"> 17 лет);</w:t>
      </w:r>
    </w:p>
    <w:p w:rsidR="00AB354B" w:rsidRPr="00FC5204" w:rsidRDefault="00AB354B" w:rsidP="00AB354B">
      <w:pPr>
        <w:widowControl w:val="0"/>
        <w:autoSpaceDE w:val="0"/>
        <w:autoSpaceDN w:val="0"/>
        <w:spacing w:line="360" w:lineRule="atLeast"/>
        <w:ind w:firstLine="709"/>
        <w:jc w:val="both"/>
        <w:rPr>
          <w:sz w:val="28"/>
          <w:szCs w:val="28"/>
        </w:rPr>
      </w:pPr>
      <w:r w:rsidRPr="00FC5204">
        <w:rPr>
          <w:sz w:val="28"/>
          <w:szCs w:val="28"/>
        </w:rPr>
        <w:t>для паллиативной медицинской помощи в стационарных условиях (включая койки паллиативной медицинской помощи и койки сестринского ухода) за счет бюджетных ассигнований краевого бюджета</w:t>
      </w:r>
      <w:r w:rsidRPr="00FC5204">
        <w:rPr>
          <w:sz w:val="28"/>
          <w:szCs w:val="28"/>
        </w:rPr>
        <w:br/>
      </w:r>
      <w:r w:rsidRPr="00FC5204">
        <w:rPr>
          <w:sz w:val="28"/>
          <w:szCs w:val="28"/>
        </w:rPr>
        <w:lastRenderedPageBreak/>
        <w:t xml:space="preserve">на 2020 год </w:t>
      </w:r>
      <w:r w:rsidR="00267588" w:rsidRPr="00FC5204">
        <w:rPr>
          <w:sz w:val="28"/>
          <w:szCs w:val="28"/>
        </w:rPr>
        <w:t>–</w:t>
      </w:r>
      <w:r w:rsidRPr="00FC5204">
        <w:rPr>
          <w:sz w:val="28"/>
          <w:szCs w:val="28"/>
        </w:rPr>
        <w:t xml:space="preserve"> 0,015346 койко-дня на 1 жителя, на 2021 год – 0,01846 койко-дня на 1 жителя, на 2022 год </w:t>
      </w:r>
      <w:r w:rsidR="00267588" w:rsidRPr="00FC5204">
        <w:rPr>
          <w:sz w:val="28"/>
          <w:szCs w:val="28"/>
        </w:rPr>
        <w:t>–</w:t>
      </w:r>
      <w:r w:rsidRPr="00FC5204">
        <w:rPr>
          <w:sz w:val="28"/>
          <w:szCs w:val="28"/>
        </w:rPr>
        <w:t xml:space="preserve"> 0,01854 койко-дня на 1 жителя</w:t>
      </w:r>
      <w:r w:rsidR="00C84648" w:rsidRPr="00FC5204">
        <w:rPr>
          <w:sz w:val="28"/>
          <w:szCs w:val="28"/>
        </w:rPr>
        <w:t>.</w:t>
      </w:r>
    </w:p>
    <w:p w:rsidR="00AB354B" w:rsidRPr="00FC5204" w:rsidRDefault="00AB354B" w:rsidP="00AB354B">
      <w:pPr>
        <w:widowControl w:val="0"/>
        <w:ind w:firstLine="709"/>
        <w:jc w:val="both"/>
        <w:rPr>
          <w:sz w:val="28"/>
          <w:szCs w:val="28"/>
        </w:rPr>
      </w:pPr>
      <w:r w:rsidRPr="00FC5204">
        <w:rPr>
          <w:sz w:val="28"/>
          <w:szCs w:val="28"/>
        </w:rPr>
        <w:t>Нормативы медицинской помощи при экстракорпоральном оплодотв</w:t>
      </w:r>
      <w:r w:rsidRPr="00FC5204">
        <w:rPr>
          <w:sz w:val="28"/>
          <w:szCs w:val="28"/>
        </w:rPr>
        <w:t>о</w:t>
      </w:r>
      <w:r w:rsidRPr="00FC5204">
        <w:rPr>
          <w:sz w:val="28"/>
          <w:szCs w:val="28"/>
        </w:rPr>
        <w:t>рении составляют</w:t>
      </w:r>
      <w:r w:rsidR="00C84648" w:rsidRPr="00FC5204">
        <w:rPr>
          <w:sz w:val="28"/>
          <w:szCs w:val="28"/>
        </w:rPr>
        <w:t xml:space="preserve"> </w:t>
      </w:r>
      <w:r w:rsidRPr="00FC5204">
        <w:rPr>
          <w:sz w:val="28"/>
          <w:szCs w:val="28"/>
        </w:rPr>
        <w:t>на 2020 год – 0,000492 случая на 1 застрахованное лицо, на 2021 год – 0,000507 случая на 1 застрахованное лицо, на 2022 год – 0,00052 случая на 1 застрахованное лицо.</w:t>
      </w:r>
    </w:p>
    <w:p w:rsidR="00AB354B" w:rsidRPr="00B67BE7" w:rsidRDefault="00AB354B" w:rsidP="00AB354B">
      <w:pPr>
        <w:widowControl w:val="0"/>
        <w:ind w:firstLine="709"/>
        <w:jc w:val="both"/>
        <w:rPr>
          <w:sz w:val="28"/>
          <w:szCs w:val="28"/>
        </w:rPr>
      </w:pPr>
      <w:r w:rsidRPr="00FC5204">
        <w:rPr>
          <w:sz w:val="28"/>
          <w:szCs w:val="28"/>
        </w:rPr>
        <w:t>Объем медицинской помощи, оказываемой не застрахованным по об</w:t>
      </w:r>
      <w:r w:rsidRPr="00FC5204">
        <w:rPr>
          <w:sz w:val="28"/>
          <w:szCs w:val="28"/>
        </w:rPr>
        <w:t>я</w:t>
      </w:r>
      <w:r w:rsidRPr="00FC5204">
        <w:rPr>
          <w:sz w:val="28"/>
          <w:szCs w:val="28"/>
        </w:rPr>
        <w:t>зательному медицинскому страхованию гражданам в экстренной форме при внезапных острых заболеваниях, состояниях, обострении хронических заб</w:t>
      </w:r>
      <w:r w:rsidRPr="00FC5204">
        <w:rPr>
          <w:sz w:val="28"/>
          <w:szCs w:val="28"/>
        </w:rPr>
        <w:t>о</w:t>
      </w:r>
      <w:r w:rsidRPr="00FC5204">
        <w:rPr>
          <w:sz w:val="28"/>
          <w:szCs w:val="28"/>
        </w:rPr>
        <w:t>леваний, представляющих угрозу жизни пациента, входящих в территор</w:t>
      </w:r>
      <w:r w:rsidRPr="00FC5204">
        <w:rPr>
          <w:sz w:val="28"/>
          <w:szCs w:val="28"/>
        </w:rPr>
        <w:t>и</w:t>
      </w:r>
      <w:r w:rsidRPr="00FC5204">
        <w:rPr>
          <w:sz w:val="28"/>
          <w:szCs w:val="28"/>
        </w:rPr>
        <w:t>альную программу обязательного медицинского страхования, включается в нормативы объема медицинской помощи, оказываемой в амбулаторных и стационарных условиях, и обеспечивается за счет бюджетных ассигнований краевого бюджета.</w:t>
      </w:r>
    </w:p>
    <w:p w:rsidR="003109F5" w:rsidRPr="00B67BE7" w:rsidRDefault="003109F5" w:rsidP="00AB354B">
      <w:pPr>
        <w:widowControl w:val="0"/>
        <w:ind w:firstLine="709"/>
        <w:jc w:val="both"/>
        <w:rPr>
          <w:sz w:val="28"/>
          <w:szCs w:val="28"/>
        </w:rPr>
      </w:pPr>
    </w:p>
    <w:p w:rsidR="00C743AB" w:rsidRPr="00676143" w:rsidRDefault="00C743AB" w:rsidP="00C743AB">
      <w:pPr>
        <w:widowControl w:val="0"/>
        <w:spacing w:line="240" w:lineRule="exact"/>
        <w:ind w:firstLine="709"/>
        <w:jc w:val="center"/>
        <w:outlineLvl w:val="0"/>
        <w:rPr>
          <w:bCs/>
          <w:sz w:val="28"/>
          <w:szCs w:val="28"/>
        </w:rPr>
      </w:pPr>
      <w:r w:rsidRPr="00676143">
        <w:rPr>
          <w:bCs/>
          <w:sz w:val="28"/>
          <w:szCs w:val="28"/>
        </w:rPr>
        <w:t>VII. Нормативы финансовых затрат на единицу объема медицинской помощи, подушевые нормативы финансирования</w:t>
      </w:r>
    </w:p>
    <w:p w:rsidR="00C743AB" w:rsidRPr="00676143" w:rsidRDefault="00C743AB" w:rsidP="00C743AB">
      <w:pPr>
        <w:widowControl w:val="0"/>
        <w:ind w:firstLine="709"/>
        <w:jc w:val="center"/>
        <w:rPr>
          <w:color w:val="000000"/>
          <w:sz w:val="28"/>
          <w:szCs w:val="28"/>
        </w:rPr>
      </w:pPr>
    </w:p>
    <w:p w:rsidR="00277DAF" w:rsidRPr="00676143" w:rsidRDefault="00277DAF" w:rsidP="00277DAF">
      <w:pPr>
        <w:widowControl w:val="0"/>
        <w:ind w:firstLine="709"/>
        <w:jc w:val="both"/>
        <w:rPr>
          <w:sz w:val="28"/>
        </w:rPr>
      </w:pPr>
      <w:r w:rsidRPr="00676143">
        <w:rPr>
          <w:sz w:val="28"/>
        </w:rPr>
        <w:t>Нормативы финансовых затрат на единицу объема медицинской пом</w:t>
      </w:r>
      <w:r w:rsidRPr="00676143">
        <w:rPr>
          <w:sz w:val="28"/>
        </w:rPr>
        <w:t>о</w:t>
      </w:r>
      <w:r w:rsidRPr="00676143">
        <w:rPr>
          <w:sz w:val="28"/>
        </w:rPr>
        <w:t xml:space="preserve">щи для целей формирования </w:t>
      </w:r>
      <w:r w:rsidR="00C84648" w:rsidRPr="00676143">
        <w:rPr>
          <w:sz w:val="28"/>
        </w:rPr>
        <w:t>территориальной программы</w:t>
      </w:r>
      <w:r w:rsidRPr="00676143">
        <w:rPr>
          <w:sz w:val="28"/>
        </w:rPr>
        <w:t xml:space="preserve"> на 2020 год с</w:t>
      </w:r>
      <w:r w:rsidRPr="00676143">
        <w:rPr>
          <w:sz w:val="28"/>
        </w:rPr>
        <w:t>о</w:t>
      </w:r>
      <w:r w:rsidRPr="00676143">
        <w:rPr>
          <w:sz w:val="28"/>
        </w:rPr>
        <w:t>ставляют:</w:t>
      </w:r>
    </w:p>
    <w:p w:rsidR="00277DAF" w:rsidRPr="00676143" w:rsidRDefault="00277DAF" w:rsidP="00277DAF">
      <w:pPr>
        <w:widowControl w:val="0"/>
        <w:ind w:firstLine="709"/>
        <w:jc w:val="both"/>
        <w:rPr>
          <w:strike/>
          <w:sz w:val="28"/>
          <w:szCs w:val="28"/>
        </w:rPr>
      </w:pPr>
      <w:r w:rsidRPr="00676143">
        <w:rPr>
          <w:sz w:val="28"/>
          <w:szCs w:val="28"/>
        </w:rPr>
        <w:t>на 1 вызов скорой медицинской помощи</w:t>
      </w:r>
      <w:r w:rsidR="006F401A">
        <w:rPr>
          <w:sz w:val="28"/>
          <w:szCs w:val="28"/>
        </w:rPr>
        <w:t xml:space="preserve"> </w:t>
      </w:r>
      <w:r w:rsidRPr="00676143">
        <w:rPr>
          <w:sz w:val="28"/>
          <w:szCs w:val="28"/>
        </w:rPr>
        <w:t>за счет средств краевого бю</w:t>
      </w:r>
      <w:r w:rsidRPr="00676143">
        <w:rPr>
          <w:sz w:val="28"/>
          <w:szCs w:val="28"/>
        </w:rPr>
        <w:t>д</w:t>
      </w:r>
      <w:r w:rsidRPr="00676143">
        <w:rPr>
          <w:sz w:val="28"/>
          <w:szCs w:val="28"/>
        </w:rPr>
        <w:t>жета– 2879,57 рубля; за счет средств обязательного медицинского страхов</w:t>
      </w:r>
      <w:r w:rsidRPr="00676143">
        <w:rPr>
          <w:sz w:val="28"/>
          <w:szCs w:val="28"/>
        </w:rPr>
        <w:t>а</w:t>
      </w:r>
      <w:r w:rsidRPr="00676143">
        <w:rPr>
          <w:sz w:val="28"/>
          <w:szCs w:val="28"/>
        </w:rPr>
        <w:t xml:space="preserve">ния </w:t>
      </w:r>
      <w:r w:rsidR="00EB2755">
        <w:rPr>
          <w:sz w:val="28"/>
          <w:szCs w:val="28"/>
        </w:rPr>
        <w:t xml:space="preserve"> </w:t>
      </w:r>
      <w:r w:rsidRPr="00676143">
        <w:rPr>
          <w:sz w:val="28"/>
          <w:szCs w:val="28"/>
        </w:rPr>
        <w:t>–</w:t>
      </w:r>
      <w:r w:rsidR="00C84648" w:rsidRPr="00676143">
        <w:rPr>
          <w:sz w:val="28"/>
          <w:szCs w:val="28"/>
        </w:rPr>
        <w:t xml:space="preserve"> 2785,60 </w:t>
      </w:r>
      <w:r w:rsidRPr="00676143">
        <w:rPr>
          <w:sz w:val="28"/>
          <w:szCs w:val="28"/>
        </w:rPr>
        <w:t>рубля;</w:t>
      </w:r>
    </w:p>
    <w:p w:rsidR="00277DAF" w:rsidRPr="00676143" w:rsidRDefault="00277DAF" w:rsidP="00277DAF">
      <w:pPr>
        <w:widowControl w:val="0"/>
        <w:ind w:firstLine="709"/>
        <w:jc w:val="both"/>
        <w:rPr>
          <w:sz w:val="28"/>
        </w:rPr>
      </w:pPr>
      <w:r w:rsidRPr="00676143">
        <w:rPr>
          <w:sz w:val="28"/>
        </w:rPr>
        <w:t>на 1 посещение при оказании медицинскими организациями (их стру</w:t>
      </w:r>
      <w:r w:rsidRPr="00676143">
        <w:rPr>
          <w:sz w:val="28"/>
        </w:rPr>
        <w:t>к</w:t>
      </w:r>
      <w:r w:rsidRPr="00676143">
        <w:rPr>
          <w:sz w:val="28"/>
        </w:rPr>
        <w:t>турными подразделениями) медицинской помощи в амбулаторных условиях:</w:t>
      </w:r>
    </w:p>
    <w:p w:rsidR="00277DAF" w:rsidRPr="00676143" w:rsidRDefault="00277DAF" w:rsidP="00277DAF">
      <w:pPr>
        <w:widowControl w:val="0"/>
        <w:ind w:firstLine="709"/>
        <w:jc w:val="both"/>
        <w:rPr>
          <w:sz w:val="28"/>
        </w:rPr>
      </w:pPr>
      <w:r w:rsidRPr="00676143">
        <w:rPr>
          <w:sz w:val="28"/>
        </w:rPr>
        <w:t>с профилактической и иными целями:</w:t>
      </w:r>
    </w:p>
    <w:p w:rsidR="00277DAF" w:rsidRPr="00676143" w:rsidRDefault="00277DAF" w:rsidP="00277DAF">
      <w:pPr>
        <w:widowControl w:val="0"/>
        <w:ind w:firstLine="709"/>
        <w:jc w:val="both"/>
        <w:rPr>
          <w:sz w:val="28"/>
          <w:szCs w:val="28"/>
        </w:rPr>
      </w:pPr>
      <w:r w:rsidRPr="00676143">
        <w:rPr>
          <w:sz w:val="28"/>
        </w:rPr>
        <w:t xml:space="preserve">за счет средств </w:t>
      </w:r>
      <w:r w:rsidRPr="00676143">
        <w:rPr>
          <w:rFonts w:eastAsia="Calibri"/>
          <w:sz w:val="28"/>
          <w:szCs w:val="28"/>
          <w:lang w:eastAsia="en-US"/>
        </w:rPr>
        <w:t xml:space="preserve">краевого бюджета </w:t>
      </w:r>
      <w:r w:rsidRPr="00676143">
        <w:rPr>
          <w:sz w:val="28"/>
          <w:szCs w:val="28"/>
        </w:rPr>
        <w:t>(включая</w:t>
      </w:r>
      <w:r w:rsidR="00C84648" w:rsidRPr="00676143">
        <w:rPr>
          <w:sz w:val="28"/>
          <w:szCs w:val="28"/>
        </w:rPr>
        <w:t xml:space="preserve"> расходы на оказание мед</w:t>
      </w:r>
      <w:r w:rsidR="00C84648" w:rsidRPr="00676143">
        <w:rPr>
          <w:sz w:val="28"/>
          <w:szCs w:val="28"/>
        </w:rPr>
        <w:t>и</w:t>
      </w:r>
      <w:r w:rsidR="00C84648" w:rsidRPr="00676143">
        <w:rPr>
          <w:sz w:val="28"/>
          <w:szCs w:val="28"/>
        </w:rPr>
        <w:t xml:space="preserve">цинской помощи выездными психиатрическими бригадами, </w:t>
      </w:r>
      <w:r w:rsidRPr="00676143">
        <w:rPr>
          <w:sz w:val="28"/>
          <w:szCs w:val="28"/>
        </w:rPr>
        <w:t xml:space="preserve"> расходы на ок</w:t>
      </w:r>
      <w:r w:rsidRPr="00676143">
        <w:rPr>
          <w:sz w:val="28"/>
          <w:szCs w:val="28"/>
        </w:rPr>
        <w:t>а</w:t>
      </w:r>
      <w:r w:rsidRPr="00676143">
        <w:rPr>
          <w:sz w:val="28"/>
          <w:szCs w:val="28"/>
        </w:rPr>
        <w:t>зание паллиативной медицинской помощи в амбулаторных условиях, в том числе на дому)</w:t>
      </w:r>
      <w:r w:rsidRPr="00676143">
        <w:rPr>
          <w:rFonts w:eastAsia="Calibri"/>
          <w:sz w:val="28"/>
          <w:szCs w:val="28"/>
          <w:lang w:eastAsia="en-US"/>
        </w:rPr>
        <w:t xml:space="preserve"> </w:t>
      </w:r>
      <w:r w:rsidRPr="00676143">
        <w:rPr>
          <w:sz w:val="28"/>
        </w:rPr>
        <w:t xml:space="preserve">– 457,2 рубля, из них </w:t>
      </w:r>
      <w:r w:rsidRPr="00676143">
        <w:rPr>
          <w:sz w:val="28"/>
          <w:szCs w:val="28"/>
        </w:rPr>
        <w:t>на 1 посещение при оказании палли</w:t>
      </w:r>
      <w:r w:rsidRPr="00676143">
        <w:rPr>
          <w:sz w:val="28"/>
          <w:szCs w:val="28"/>
        </w:rPr>
        <w:t>а</w:t>
      </w:r>
      <w:r w:rsidRPr="00676143">
        <w:rPr>
          <w:sz w:val="28"/>
          <w:szCs w:val="28"/>
        </w:rPr>
        <w:t>тивной медицинской помощи в амбулаторных условиях, в том числе на дому (за исключением посещений на дому выездными патронажными бригадами)</w:t>
      </w:r>
      <w:r w:rsidR="00267588" w:rsidRPr="00676143">
        <w:rPr>
          <w:sz w:val="28"/>
          <w:szCs w:val="28"/>
        </w:rPr>
        <w:t>,</w:t>
      </w:r>
      <w:r w:rsidRPr="00676143">
        <w:rPr>
          <w:sz w:val="28"/>
          <w:szCs w:val="28"/>
        </w:rPr>
        <w:t xml:space="preserve"> </w:t>
      </w:r>
      <w:r w:rsidRPr="00676143">
        <w:rPr>
          <w:strike/>
          <w:sz w:val="28"/>
          <w:szCs w:val="28"/>
        </w:rPr>
        <w:t>–</w:t>
      </w:r>
      <w:r w:rsidR="00267588" w:rsidRPr="00676143">
        <w:rPr>
          <w:sz w:val="28"/>
          <w:szCs w:val="28"/>
        </w:rPr>
        <w:t xml:space="preserve"> 411 </w:t>
      </w:r>
      <w:r w:rsidRPr="00676143">
        <w:rPr>
          <w:sz w:val="28"/>
          <w:szCs w:val="28"/>
        </w:rPr>
        <w:t>рублей, на 1 посещение при оказании паллиативной медицинской п</w:t>
      </w:r>
      <w:r w:rsidRPr="00676143">
        <w:rPr>
          <w:sz w:val="28"/>
          <w:szCs w:val="28"/>
        </w:rPr>
        <w:t>о</w:t>
      </w:r>
      <w:r w:rsidRPr="00676143">
        <w:rPr>
          <w:sz w:val="28"/>
          <w:szCs w:val="28"/>
        </w:rPr>
        <w:t>мощи на дому выездными патронажными бригадами (без учета расходов на оплату социальных услуг, оказываемых социальными работниками, и расх</w:t>
      </w:r>
      <w:r w:rsidRPr="00676143">
        <w:rPr>
          <w:sz w:val="28"/>
          <w:szCs w:val="28"/>
        </w:rPr>
        <w:t>о</w:t>
      </w:r>
      <w:r w:rsidRPr="00676143">
        <w:rPr>
          <w:sz w:val="28"/>
          <w:szCs w:val="28"/>
        </w:rPr>
        <w:t xml:space="preserve">дов для предоставления на дому медицинских изделий) </w:t>
      </w:r>
      <w:r w:rsidRPr="00676143">
        <w:rPr>
          <w:strike/>
          <w:sz w:val="28"/>
          <w:szCs w:val="28"/>
        </w:rPr>
        <w:t>–</w:t>
      </w:r>
      <w:r w:rsidRPr="00676143">
        <w:rPr>
          <w:sz w:val="28"/>
          <w:szCs w:val="28"/>
        </w:rPr>
        <w:t xml:space="preserve"> 2055,2 рубля;</w:t>
      </w:r>
    </w:p>
    <w:p w:rsidR="00277DAF" w:rsidRPr="00676143" w:rsidRDefault="00277DAF" w:rsidP="00277DAF">
      <w:pPr>
        <w:widowControl w:val="0"/>
        <w:ind w:firstLine="709"/>
        <w:jc w:val="both"/>
        <w:rPr>
          <w:sz w:val="28"/>
        </w:rPr>
      </w:pPr>
      <w:r w:rsidRPr="00676143">
        <w:rPr>
          <w:sz w:val="28"/>
        </w:rPr>
        <w:t>за счет средств обязательного медицинского страхования на 1 ко</w:t>
      </w:r>
      <w:r w:rsidRPr="00676143">
        <w:rPr>
          <w:sz w:val="28"/>
        </w:rPr>
        <w:t>м</w:t>
      </w:r>
      <w:r w:rsidRPr="00676143">
        <w:rPr>
          <w:sz w:val="28"/>
        </w:rPr>
        <w:t>плексное посещение для проведения профила</w:t>
      </w:r>
      <w:r w:rsidR="00267588" w:rsidRPr="00676143">
        <w:rPr>
          <w:sz w:val="28"/>
        </w:rPr>
        <w:t>ктических медицинских осмо</w:t>
      </w:r>
      <w:r w:rsidR="00267588" w:rsidRPr="00676143">
        <w:rPr>
          <w:sz w:val="28"/>
        </w:rPr>
        <w:t>т</w:t>
      </w:r>
      <w:r w:rsidR="00267588" w:rsidRPr="00676143">
        <w:rPr>
          <w:sz w:val="28"/>
        </w:rPr>
        <w:t>ров –</w:t>
      </w:r>
      <w:r w:rsidR="00C84648" w:rsidRPr="00676143">
        <w:rPr>
          <w:sz w:val="28"/>
        </w:rPr>
        <w:t xml:space="preserve"> 2044,18 </w:t>
      </w:r>
      <w:r w:rsidRPr="00676143">
        <w:rPr>
          <w:sz w:val="28"/>
        </w:rPr>
        <w:t>рубля, на 1 комплексное посещение для проведения диспанс</w:t>
      </w:r>
      <w:r w:rsidRPr="00676143">
        <w:rPr>
          <w:sz w:val="28"/>
        </w:rPr>
        <w:t>е</w:t>
      </w:r>
      <w:r w:rsidRPr="00676143">
        <w:rPr>
          <w:sz w:val="28"/>
        </w:rPr>
        <w:t>ризации, включающей профилактический медицинский осмотр и дополн</w:t>
      </w:r>
      <w:r w:rsidRPr="00676143">
        <w:rPr>
          <w:sz w:val="28"/>
        </w:rPr>
        <w:t>и</w:t>
      </w:r>
      <w:r w:rsidRPr="00676143">
        <w:rPr>
          <w:sz w:val="28"/>
        </w:rPr>
        <w:t>тельные методы обследований, в том числе в целях выявления онкологич</w:t>
      </w:r>
      <w:r w:rsidRPr="00676143">
        <w:rPr>
          <w:sz w:val="28"/>
        </w:rPr>
        <w:t>е</w:t>
      </w:r>
      <w:r w:rsidRPr="00676143">
        <w:rPr>
          <w:sz w:val="28"/>
        </w:rPr>
        <w:t>ских заболеваний</w:t>
      </w:r>
      <w:r w:rsidR="00267588" w:rsidRPr="00676143">
        <w:rPr>
          <w:sz w:val="28"/>
        </w:rPr>
        <w:t>,</w:t>
      </w:r>
      <w:r w:rsidRPr="00676143">
        <w:rPr>
          <w:sz w:val="28"/>
        </w:rPr>
        <w:t xml:space="preserve"> – </w:t>
      </w:r>
      <w:r w:rsidR="00C84648" w:rsidRPr="00676143">
        <w:rPr>
          <w:sz w:val="28"/>
        </w:rPr>
        <w:t xml:space="preserve">2349,86 </w:t>
      </w:r>
      <w:r w:rsidRPr="00676143">
        <w:rPr>
          <w:sz w:val="28"/>
        </w:rPr>
        <w:t>рубля</w:t>
      </w:r>
      <w:r w:rsidR="00434B4B" w:rsidRPr="00676143">
        <w:rPr>
          <w:sz w:val="28"/>
        </w:rPr>
        <w:t>, на 1 посещение с иными целями</w:t>
      </w:r>
      <w:r w:rsidR="00FF18C8" w:rsidRPr="00676143">
        <w:rPr>
          <w:sz w:val="28"/>
        </w:rPr>
        <w:t xml:space="preserve"> – </w:t>
      </w:r>
      <w:r w:rsidR="00C84648" w:rsidRPr="00676143">
        <w:rPr>
          <w:sz w:val="28"/>
        </w:rPr>
        <w:t>313,02</w:t>
      </w:r>
      <w:r w:rsidR="00267588" w:rsidRPr="00676143">
        <w:rPr>
          <w:sz w:val="28"/>
        </w:rPr>
        <w:t> </w:t>
      </w:r>
      <w:r w:rsidR="00FF18C8" w:rsidRPr="00676143">
        <w:rPr>
          <w:sz w:val="28"/>
        </w:rPr>
        <w:t>рубля</w:t>
      </w:r>
      <w:r w:rsidRPr="00676143">
        <w:rPr>
          <w:sz w:val="28"/>
        </w:rPr>
        <w:t>;</w:t>
      </w:r>
    </w:p>
    <w:p w:rsidR="00277DAF" w:rsidRPr="00676143" w:rsidRDefault="00277DAF" w:rsidP="00277DAF">
      <w:pPr>
        <w:widowControl w:val="0"/>
        <w:ind w:firstLine="709"/>
        <w:jc w:val="both"/>
        <w:rPr>
          <w:sz w:val="28"/>
        </w:rPr>
      </w:pPr>
      <w:r w:rsidRPr="00676143">
        <w:rPr>
          <w:sz w:val="28"/>
        </w:rPr>
        <w:t>в неотложной форме за счет средств обязательного медицинского стр</w:t>
      </w:r>
      <w:r w:rsidRPr="00676143">
        <w:rPr>
          <w:sz w:val="28"/>
        </w:rPr>
        <w:t>а</w:t>
      </w:r>
      <w:r w:rsidRPr="00676143">
        <w:rPr>
          <w:sz w:val="28"/>
        </w:rPr>
        <w:lastRenderedPageBreak/>
        <w:t xml:space="preserve">хования – </w:t>
      </w:r>
      <w:r w:rsidR="00C84648" w:rsidRPr="00676143">
        <w:rPr>
          <w:rFonts w:eastAsia="Calibri"/>
          <w:sz w:val="28"/>
          <w:szCs w:val="28"/>
          <w:lang w:eastAsia="en-US"/>
        </w:rPr>
        <w:t xml:space="preserve">723,76 </w:t>
      </w:r>
      <w:r w:rsidRPr="00676143">
        <w:rPr>
          <w:rFonts w:eastAsia="Calibri"/>
          <w:sz w:val="28"/>
          <w:szCs w:val="28"/>
          <w:lang w:eastAsia="en-US"/>
        </w:rPr>
        <w:t>рубля;</w:t>
      </w:r>
    </w:p>
    <w:p w:rsidR="00277DAF" w:rsidRPr="00676143" w:rsidRDefault="00277DAF" w:rsidP="00277DAF">
      <w:pPr>
        <w:widowControl w:val="0"/>
        <w:ind w:firstLine="709"/>
        <w:jc w:val="both"/>
        <w:rPr>
          <w:sz w:val="28"/>
        </w:rPr>
      </w:pPr>
      <w:r w:rsidRPr="00676143">
        <w:rPr>
          <w:sz w:val="28"/>
        </w:rPr>
        <w:t>на 1 обращение по поводу заболевания при оказании медицинской п</w:t>
      </w:r>
      <w:r w:rsidRPr="00676143">
        <w:rPr>
          <w:sz w:val="28"/>
        </w:rPr>
        <w:t>о</w:t>
      </w:r>
      <w:r w:rsidRPr="00676143">
        <w:rPr>
          <w:sz w:val="28"/>
        </w:rPr>
        <w:t xml:space="preserve">мощи в амбулаторных условиях медицинскими организациями </w:t>
      </w:r>
      <w:r w:rsidRPr="00676143">
        <w:rPr>
          <w:sz w:val="28"/>
        </w:rPr>
        <w:br/>
        <w:t xml:space="preserve">(их структурными подразделениями) за счет средств </w:t>
      </w:r>
      <w:r w:rsidRPr="00676143">
        <w:rPr>
          <w:rFonts w:eastAsia="Calibri"/>
          <w:sz w:val="28"/>
          <w:szCs w:val="28"/>
          <w:lang w:eastAsia="en-US"/>
        </w:rPr>
        <w:t xml:space="preserve">краевого бюджета </w:t>
      </w:r>
      <w:r w:rsidRPr="00676143">
        <w:rPr>
          <w:sz w:val="28"/>
        </w:rPr>
        <w:t>– 1325,8 рубля, за счет средств обязательного медицинского страхования –</w:t>
      </w:r>
      <w:r w:rsidR="00C84648" w:rsidRPr="00676143">
        <w:rPr>
          <w:sz w:val="28"/>
        </w:rPr>
        <w:t xml:space="preserve">1622,32 </w:t>
      </w:r>
      <w:r w:rsidRPr="00676143">
        <w:rPr>
          <w:sz w:val="28"/>
          <w:szCs w:val="28"/>
        </w:rPr>
        <w:t xml:space="preserve"> </w:t>
      </w:r>
      <w:r w:rsidRPr="00676143">
        <w:rPr>
          <w:sz w:val="28"/>
        </w:rPr>
        <w:t>рубля</w:t>
      </w:r>
      <w:r w:rsidR="00434B4B" w:rsidRPr="00676143">
        <w:rPr>
          <w:sz w:val="28"/>
        </w:rPr>
        <w:t>, включая нормативы финансовых затрат на проведение одного исследова</w:t>
      </w:r>
      <w:r w:rsidR="00C84648" w:rsidRPr="00676143">
        <w:rPr>
          <w:sz w:val="28"/>
        </w:rPr>
        <w:t>н</w:t>
      </w:r>
      <w:r w:rsidR="00434B4B" w:rsidRPr="00676143">
        <w:rPr>
          <w:sz w:val="28"/>
        </w:rPr>
        <w:t>ия в 2020 – 2022 годах:</w:t>
      </w:r>
    </w:p>
    <w:p w:rsidR="00277DAF" w:rsidRPr="00676143" w:rsidRDefault="00277DAF" w:rsidP="00277DAF">
      <w:pPr>
        <w:widowControl w:val="0"/>
        <w:autoSpaceDE w:val="0"/>
        <w:autoSpaceDN w:val="0"/>
        <w:ind w:firstLine="709"/>
        <w:jc w:val="both"/>
        <w:rPr>
          <w:sz w:val="28"/>
          <w:szCs w:val="28"/>
        </w:rPr>
      </w:pPr>
      <w:r w:rsidRPr="00676143">
        <w:rPr>
          <w:sz w:val="28"/>
          <w:szCs w:val="28"/>
        </w:rPr>
        <w:t>к</w:t>
      </w:r>
      <w:r w:rsidRPr="00676143">
        <w:rPr>
          <w:rFonts w:cs="Calibri"/>
          <w:bCs/>
          <w:sz w:val="28"/>
          <w:szCs w:val="28"/>
        </w:rPr>
        <w:t>омпьютерн</w:t>
      </w:r>
      <w:r w:rsidR="00434B4B" w:rsidRPr="00676143">
        <w:rPr>
          <w:rFonts w:cs="Calibri"/>
          <w:bCs/>
          <w:sz w:val="28"/>
          <w:szCs w:val="28"/>
        </w:rPr>
        <w:t>ой</w:t>
      </w:r>
      <w:r w:rsidRPr="00676143">
        <w:rPr>
          <w:rFonts w:cs="Calibri"/>
          <w:bCs/>
          <w:sz w:val="28"/>
          <w:szCs w:val="28"/>
        </w:rPr>
        <w:t xml:space="preserve"> томографи</w:t>
      </w:r>
      <w:r w:rsidR="00434B4B" w:rsidRPr="00676143">
        <w:rPr>
          <w:rFonts w:cs="Calibri"/>
          <w:bCs/>
          <w:sz w:val="28"/>
          <w:szCs w:val="28"/>
        </w:rPr>
        <w:t>и</w:t>
      </w:r>
      <w:r w:rsidRPr="00676143">
        <w:rPr>
          <w:rFonts w:cs="Calibri"/>
          <w:bCs/>
          <w:sz w:val="28"/>
          <w:szCs w:val="28"/>
        </w:rPr>
        <w:t xml:space="preserve"> </w:t>
      </w:r>
      <w:r w:rsidRPr="00676143">
        <w:rPr>
          <w:sz w:val="28"/>
          <w:szCs w:val="28"/>
        </w:rPr>
        <w:t xml:space="preserve">– </w:t>
      </w:r>
      <w:r w:rsidR="00C84648" w:rsidRPr="00676143">
        <w:rPr>
          <w:sz w:val="28"/>
          <w:szCs w:val="28"/>
        </w:rPr>
        <w:t xml:space="preserve">4060,27 </w:t>
      </w:r>
      <w:r w:rsidR="00676143" w:rsidRPr="00676143">
        <w:rPr>
          <w:sz w:val="28"/>
          <w:szCs w:val="28"/>
        </w:rPr>
        <w:t>рубля</w:t>
      </w:r>
      <w:r w:rsidR="00C84648" w:rsidRPr="00676143">
        <w:rPr>
          <w:sz w:val="28"/>
          <w:szCs w:val="28"/>
        </w:rPr>
        <w:t>;</w:t>
      </w:r>
    </w:p>
    <w:p w:rsidR="00277DAF" w:rsidRPr="00676143" w:rsidRDefault="00277DAF" w:rsidP="00277DAF">
      <w:pPr>
        <w:widowControl w:val="0"/>
        <w:autoSpaceDE w:val="0"/>
        <w:autoSpaceDN w:val="0"/>
        <w:ind w:firstLine="709"/>
        <w:jc w:val="both"/>
        <w:rPr>
          <w:sz w:val="28"/>
          <w:szCs w:val="28"/>
        </w:rPr>
      </w:pPr>
      <w:r w:rsidRPr="00676143">
        <w:rPr>
          <w:rFonts w:cs="Calibri"/>
          <w:sz w:val="28"/>
          <w:szCs w:val="28"/>
        </w:rPr>
        <w:t>магнитно-резонансн</w:t>
      </w:r>
      <w:r w:rsidR="00434B4B" w:rsidRPr="00676143">
        <w:rPr>
          <w:rFonts w:cs="Calibri"/>
          <w:sz w:val="28"/>
          <w:szCs w:val="28"/>
        </w:rPr>
        <w:t>ой</w:t>
      </w:r>
      <w:r w:rsidRPr="00676143">
        <w:rPr>
          <w:rFonts w:cs="Calibri"/>
          <w:sz w:val="28"/>
          <w:szCs w:val="28"/>
        </w:rPr>
        <w:t xml:space="preserve"> </w:t>
      </w:r>
      <w:r w:rsidRPr="00676143">
        <w:rPr>
          <w:rFonts w:cs="Calibri"/>
          <w:bCs/>
          <w:sz w:val="28"/>
          <w:szCs w:val="28"/>
        </w:rPr>
        <w:t>томографи</w:t>
      </w:r>
      <w:r w:rsidR="00434B4B" w:rsidRPr="00676143">
        <w:rPr>
          <w:rFonts w:cs="Calibri"/>
          <w:bCs/>
          <w:sz w:val="28"/>
          <w:szCs w:val="28"/>
        </w:rPr>
        <w:t>и</w:t>
      </w:r>
      <w:r w:rsidRPr="00676143">
        <w:rPr>
          <w:sz w:val="28"/>
          <w:szCs w:val="28"/>
        </w:rPr>
        <w:t xml:space="preserve"> – </w:t>
      </w:r>
      <w:r w:rsidR="00C84648" w:rsidRPr="00676143">
        <w:rPr>
          <w:sz w:val="28"/>
          <w:szCs w:val="28"/>
        </w:rPr>
        <w:t xml:space="preserve">4585,59 </w:t>
      </w:r>
      <w:r w:rsidR="00676143" w:rsidRPr="00676143">
        <w:rPr>
          <w:sz w:val="28"/>
          <w:szCs w:val="28"/>
        </w:rPr>
        <w:t>рубля</w:t>
      </w:r>
      <w:r w:rsidR="00C84648" w:rsidRPr="00676143">
        <w:rPr>
          <w:sz w:val="28"/>
          <w:szCs w:val="28"/>
        </w:rPr>
        <w:t>;</w:t>
      </w:r>
    </w:p>
    <w:p w:rsidR="00277DAF" w:rsidRPr="00676143" w:rsidRDefault="00277DAF" w:rsidP="00277DAF">
      <w:pPr>
        <w:widowControl w:val="0"/>
        <w:autoSpaceDE w:val="0"/>
        <w:autoSpaceDN w:val="0"/>
        <w:ind w:firstLine="709"/>
        <w:jc w:val="both"/>
        <w:rPr>
          <w:sz w:val="28"/>
          <w:szCs w:val="28"/>
        </w:rPr>
      </w:pPr>
      <w:r w:rsidRPr="00676143">
        <w:rPr>
          <w:rFonts w:cs="Calibri"/>
          <w:bCs/>
          <w:sz w:val="28"/>
          <w:szCs w:val="28"/>
        </w:rPr>
        <w:t>у</w:t>
      </w:r>
      <w:r w:rsidR="00AA528A" w:rsidRPr="00676143">
        <w:rPr>
          <w:rFonts w:cs="Calibri"/>
          <w:sz w:val="28"/>
          <w:szCs w:val="28"/>
        </w:rPr>
        <w:t>льтразвукового</w:t>
      </w:r>
      <w:r w:rsidRPr="00676143">
        <w:rPr>
          <w:rFonts w:cs="Calibri"/>
          <w:sz w:val="28"/>
          <w:szCs w:val="28"/>
        </w:rPr>
        <w:t xml:space="preserve"> исследовани</w:t>
      </w:r>
      <w:r w:rsidR="00AA528A" w:rsidRPr="00676143">
        <w:rPr>
          <w:rFonts w:cs="Calibri"/>
          <w:sz w:val="28"/>
          <w:szCs w:val="28"/>
        </w:rPr>
        <w:t>я сердечно-сосудистой системы</w:t>
      </w:r>
      <w:r w:rsidRPr="00676143">
        <w:rPr>
          <w:sz w:val="28"/>
          <w:szCs w:val="28"/>
        </w:rPr>
        <w:t xml:space="preserve"> – </w:t>
      </w:r>
      <w:r w:rsidR="00C84648" w:rsidRPr="00676143">
        <w:rPr>
          <w:sz w:val="28"/>
          <w:szCs w:val="28"/>
        </w:rPr>
        <w:t>734,65</w:t>
      </w:r>
      <w:r w:rsidR="001A6C17" w:rsidRPr="00676143">
        <w:rPr>
          <w:sz w:val="28"/>
          <w:szCs w:val="28"/>
        </w:rPr>
        <w:t> </w:t>
      </w:r>
      <w:r w:rsidR="00676143" w:rsidRPr="00676143">
        <w:rPr>
          <w:sz w:val="28"/>
          <w:szCs w:val="28"/>
        </w:rPr>
        <w:t>рубля</w:t>
      </w:r>
      <w:r w:rsidR="00C84648" w:rsidRPr="00676143">
        <w:rPr>
          <w:sz w:val="28"/>
          <w:szCs w:val="28"/>
        </w:rPr>
        <w:t>;</w:t>
      </w:r>
    </w:p>
    <w:p w:rsidR="00277DAF" w:rsidRPr="00676143" w:rsidRDefault="00277DAF" w:rsidP="00277DAF">
      <w:pPr>
        <w:widowControl w:val="0"/>
        <w:autoSpaceDE w:val="0"/>
        <w:autoSpaceDN w:val="0"/>
        <w:ind w:firstLine="709"/>
        <w:jc w:val="both"/>
        <w:rPr>
          <w:sz w:val="28"/>
          <w:szCs w:val="28"/>
        </w:rPr>
      </w:pPr>
      <w:r w:rsidRPr="00676143">
        <w:rPr>
          <w:sz w:val="28"/>
          <w:szCs w:val="28"/>
        </w:rPr>
        <w:t>эндоскопическо</w:t>
      </w:r>
      <w:r w:rsidR="00AA528A" w:rsidRPr="00676143">
        <w:rPr>
          <w:sz w:val="28"/>
          <w:szCs w:val="28"/>
        </w:rPr>
        <w:t>го</w:t>
      </w:r>
      <w:r w:rsidRPr="00676143">
        <w:rPr>
          <w:sz w:val="28"/>
          <w:szCs w:val="28"/>
        </w:rPr>
        <w:t xml:space="preserve"> диагностическо</w:t>
      </w:r>
      <w:r w:rsidR="00AA528A" w:rsidRPr="00676143">
        <w:rPr>
          <w:sz w:val="28"/>
          <w:szCs w:val="28"/>
        </w:rPr>
        <w:t>го</w:t>
      </w:r>
      <w:r w:rsidRPr="00676143">
        <w:rPr>
          <w:sz w:val="28"/>
          <w:szCs w:val="28"/>
        </w:rPr>
        <w:t xml:space="preserve"> исследовани</w:t>
      </w:r>
      <w:r w:rsidR="00AA528A" w:rsidRPr="00676143">
        <w:rPr>
          <w:sz w:val="28"/>
          <w:szCs w:val="28"/>
        </w:rPr>
        <w:t>я</w:t>
      </w:r>
      <w:r w:rsidRPr="00676143">
        <w:rPr>
          <w:sz w:val="28"/>
          <w:szCs w:val="28"/>
        </w:rPr>
        <w:t xml:space="preserve"> – </w:t>
      </w:r>
      <w:r w:rsidR="00C84648" w:rsidRPr="00676143">
        <w:rPr>
          <w:sz w:val="28"/>
          <w:szCs w:val="28"/>
        </w:rPr>
        <w:t xml:space="preserve">1010,05 </w:t>
      </w:r>
      <w:r w:rsidR="00676143" w:rsidRPr="00676143">
        <w:rPr>
          <w:sz w:val="28"/>
          <w:szCs w:val="28"/>
        </w:rPr>
        <w:t xml:space="preserve"> рубля</w:t>
      </w:r>
      <w:r w:rsidR="00C84648" w:rsidRPr="00676143">
        <w:rPr>
          <w:sz w:val="28"/>
          <w:szCs w:val="28"/>
        </w:rPr>
        <w:t>;</w:t>
      </w:r>
    </w:p>
    <w:p w:rsidR="00277DAF" w:rsidRPr="00676143" w:rsidRDefault="00277DAF" w:rsidP="00277DAF">
      <w:pPr>
        <w:widowControl w:val="0"/>
        <w:autoSpaceDE w:val="0"/>
        <w:autoSpaceDN w:val="0"/>
        <w:ind w:firstLine="709"/>
        <w:jc w:val="both"/>
        <w:rPr>
          <w:sz w:val="28"/>
          <w:szCs w:val="28"/>
        </w:rPr>
      </w:pPr>
      <w:r w:rsidRPr="00676143">
        <w:rPr>
          <w:sz w:val="28"/>
          <w:szCs w:val="28"/>
        </w:rPr>
        <w:t>молекулярно-генетическо</w:t>
      </w:r>
      <w:r w:rsidR="00AA528A" w:rsidRPr="00676143">
        <w:rPr>
          <w:sz w:val="28"/>
          <w:szCs w:val="28"/>
        </w:rPr>
        <w:t>го</w:t>
      </w:r>
      <w:r w:rsidRPr="00676143">
        <w:rPr>
          <w:sz w:val="28"/>
          <w:szCs w:val="28"/>
        </w:rPr>
        <w:t xml:space="preserve"> исследовани</w:t>
      </w:r>
      <w:r w:rsidR="00AA528A" w:rsidRPr="00676143">
        <w:rPr>
          <w:sz w:val="28"/>
          <w:szCs w:val="28"/>
        </w:rPr>
        <w:t>я</w:t>
      </w:r>
      <w:r w:rsidRPr="00676143">
        <w:rPr>
          <w:sz w:val="28"/>
          <w:szCs w:val="28"/>
        </w:rPr>
        <w:t xml:space="preserve"> с целью выявления </w:t>
      </w:r>
      <w:r w:rsidR="00EF615F" w:rsidRPr="00676143">
        <w:rPr>
          <w:sz w:val="28"/>
          <w:szCs w:val="28"/>
        </w:rPr>
        <w:t>онкол</w:t>
      </w:r>
      <w:r w:rsidR="00EF615F" w:rsidRPr="00676143">
        <w:rPr>
          <w:sz w:val="28"/>
          <w:szCs w:val="28"/>
        </w:rPr>
        <w:t>о</w:t>
      </w:r>
      <w:r w:rsidR="00EF615F" w:rsidRPr="00676143">
        <w:rPr>
          <w:sz w:val="28"/>
          <w:szCs w:val="28"/>
        </w:rPr>
        <w:t xml:space="preserve">гических заболеваний – </w:t>
      </w:r>
      <w:r w:rsidR="00C84648" w:rsidRPr="00676143">
        <w:rPr>
          <w:sz w:val="28"/>
          <w:szCs w:val="28"/>
        </w:rPr>
        <w:t xml:space="preserve">17205,0 </w:t>
      </w:r>
      <w:r w:rsidR="00676143" w:rsidRPr="00676143">
        <w:rPr>
          <w:sz w:val="28"/>
          <w:szCs w:val="28"/>
        </w:rPr>
        <w:t>рублей</w:t>
      </w:r>
      <w:r w:rsidR="00C84648" w:rsidRPr="00676143">
        <w:rPr>
          <w:sz w:val="28"/>
          <w:szCs w:val="28"/>
        </w:rPr>
        <w:t>;</w:t>
      </w:r>
      <w:r w:rsidRPr="00676143">
        <w:rPr>
          <w:sz w:val="28"/>
          <w:szCs w:val="28"/>
        </w:rPr>
        <w:t xml:space="preserve"> </w:t>
      </w:r>
    </w:p>
    <w:p w:rsidR="00720401" w:rsidRPr="00676143" w:rsidRDefault="00720401" w:rsidP="00277DAF">
      <w:pPr>
        <w:widowControl w:val="0"/>
        <w:autoSpaceDE w:val="0"/>
        <w:autoSpaceDN w:val="0"/>
        <w:ind w:firstLine="709"/>
        <w:jc w:val="both"/>
        <w:rPr>
          <w:rFonts w:ascii="Calibri" w:hAnsi="Calibri" w:cs="Calibri"/>
          <w:sz w:val="28"/>
        </w:rPr>
      </w:pPr>
      <w:r w:rsidRPr="00676143">
        <w:rPr>
          <w:sz w:val="28"/>
          <w:szCs w:val="28"/>
        </w:rPr>
        <w:t>гистологического исследования с целью выявления онкологических з</w:t>
      </w:r>
      <w:r w:rsidRPr="00676143">
        <w:rPr>
          <w:sz w:val="28"/>
          <w:szCs w:val="28"/>
        </w:rPr>
        <w:t>а</w:t>
      </w:r>
      <w:r w:rsidRPr="00676143">
        <w:rPr>
          <w:sz w:val="28"/>
          <w:szCs w:val="28"/>
        </w:rPr>
        <w:t xml:space="preserve">болеваний – </w:t>
      </w:r>
      <w:r w:rsidR="00C84648" w:rsidRPr="00676143">
        <w:rPr>
          <w:sz w:val="28"/>
          <w:szCs w:val="28"/>
        </w:rPr>
        <w:t xml:space="preserve">659,64 </w:t>
      </w:r>
      <w:r w:rsidRPr="00676143">
        <w:rPr>
          <w:sz w:val="28"/>
          <w:szCs w:val="28"/>
        </w:rPr>
        <w:t>рубля;</w:t>
      </w:r>
    </w:p>
    <w:p w:rsidR="00277DAF" w:rsidRPr="00676143" w:rsidRDefault="00277DAF" w:rsidP="00277DAF">
      <w:pPr>
        <w:widowControl w:val="0"/>
        <w:ind w:firstLine="709"/>
        <w:jc w:val="both"/>
        <w:rPr>
          <w:sz w:val="28"/>
        </w:rPr>
      </w:pPr>
      <w:r w:rsidRPr="00676143">
        <w:rPr>
          <w:sz w:val="28"/>
        </w:rPr>
        <w:t xml:space="preserve">на 1 случай лечения в условиях дневных стационаров за счет средств </w:t>
      </w:r>
      <w:r w:rsidRPr="00676143">
        <w:rPr>
          <w:rFonts w:eastAsia="Calibri"/>
          <w:sz w:val="28"/>
          <w:szCs w:val="28"/>
          <w:lang w:eastAsia="en-US"/>
        </w:rPr>
        <w:t xml:space="preserve">краевого бюджета </w:t>
      </w:r>
      <w:r w:rsidRPr="00676143">
        <w:rPr>
          <w:sz w:val="28"/>
        </w:rPr>
        <w:t>– 13541,2 рубля, за счет средств обязательного медици</w:t>
      </w:r>
      <w:r w:rsidRPr="00676143">
        <w:rPr>
          <w:sz w:val="28"/>
        </w:rPr>
        <w:t>н</w:t>
      </w:r>
      <w:r w:rsidRPr="00676143">
        <w:rPr>
          <w:sz w:val="28"/>
        </w:rPr>
        <w:t xml:space="preserve">ского страхования – </w:t>
      </w:r>
      <w:r w:rsidR="00C84648" w:rsidRPr="00676143">
        <w:rPr>
          <w:sz w:val="28"/>
        </w:rPr>
        <w:t>23461,20 </w:t>
      </w:r>
      <w:r w:rsidRPr="00676143">
        <w:rPr>
          <w:sz w:val="28"/>
        </w:rPr>
        <w:t>рубля, на 1 случай лечения по профилю «онк</w:t>
      </w:r>
      <w:r w:rsidRPr="00676143">
        <w:rPr>
          <w:sz w:val="28"/>
        </w:rPr>
        <w:t>о</w:t>
      </w:r>
      <w:r w:rsidRPr="00676143">
        <w:rPr>
          <w:sz w:val="28"/>
        </w:rPr>
        <w:t xml:space="preserve">логия» за счет средств обязательного медицинского страхования – </w:t>
      </w:r>
      <w:r w:rsidR="00C84648" w:rsidRPr="00676143">
        <w:rPr>
          <w:sz w:val="28"/>
        </w:rPr>
        <w:t>89051,13</w:t>
      </w:r>
      <w:r w:rsidRPr="00676143">
        <w:rPr>
          <w:sz w:val="28"/>
        </w:rPr>
        <w:t> рубля;</w:t>
      </w:r>
    </w:p>
    <w:p w:rsidR="00277DAF" w:rsidRPr="00676143" w:rsidRDefault="00277DAF" w:rsidP="00277DAF">
      <w:pPr>
        <w:widowControl w:val="0"/>
        <w:ind w:firstLine="709"/>
        <w:jc w:val="both"/>
        <w:rPr>
          <w:sz w:val="28"/>
        </w:rPr>
      </w:pPr>
      <w:r w:rsidRPr="00676143">
        <w:rPr>
          <w:sz w:val="28"/>
        </w:rPr>
        <w:t>на 1 случай госпитализации в медицинских организациях (их структу</w:t>
      </w:r>
      <w:r w:rsidRPr="00676143">
        <w:rPr>
          <w:sz w:val="28"/>
        </w:rPr>
        <w:t>р</w:t>
      </w:r>
      <w:r w:rsidRPr="00676143">
        <w:rPr>
          <w:sz w:val="28"/>
        </w:rPr>
        <w:t xml:space="preserve">ных подразделениях), оказывающих медицинскую помощь в стационарных условиях, за счет средств </w:t>
      </w:r>
      <w:r w:rsidRPr="00676143">
        <w:rPr>
          <w:rFonts w:eastAsia="Calibri"/>
          <w:sz w:val="28"/>
          <w:szCs w:val="28"/>
          <w:lang w:eastAsia="en-US"/>
        </w:rPr>
        <w:t xml:space="preserve">краевого бюджета </w:t>
      </w:r>
      <w:r w:rsidRPr="00676143">
        <w:rPr>
          <w:sz w:val="28"/>
        </w:rPr>
        <w:t xml:space="preserve">– 78432,1 рубля, за счет средств обязательного медицинского страхования – </w:t>
      </w:r>
      <w:r w:rsidR="00C84648" w:rsidRPr="00676143">
        <w:rPr>
          <w:sz w:val="28"/>
        </w:rPr>
        <w:t xml:space="preserve">39816,61 </w:t>
      </w:r>
      <w:r w:rsidRPr="00676143">
        <w:rPr>
          <w:sz w:val="28"/>
        </w:rPr>
        <w:t xml:space="preserve"> рубля, на 1 случай го</w:t>
      </w:r>
      <w:r w:rsidRPr="00676143">
        <w:rPr>
          <w:sz w:val="28"/>
        </w:rPr>
        <w:t>с</w:t>
      </w:r>
      <w:r w:rsidRPr="00676143">
        <w:rPr>
          <w:sz w:val="28"/>
        </w:rPr>
        <w:t>питализации по профилю «онкология» за счет средств обязательного мед</w:t>
      </w:r>
      <w:r w:rsidRPr="00676143">
        <w:rPr>
          <w:sz w:val="28"/>
        </w:rPr>
        <w:t>и</w:t>
      </w:r>
      <w:r w:rsidRPr="00676143">
        <w:rPr>
          <w:sz w:val="28"/>
        </w:rPr>
        <w:t xml:space="preserve">цинского страхования – </w:t>
      </w:r>
      <w:r w:rsidR="00145D1E" w:rsidRPr="00676143">
        <w:rPr>
          <w:sz w:val="28"/>
        </w:rPr>
        <w:t>115673,69</w:t>
      </w:r>
      <w:r w:rsidRPr="00676143">
        <w:rPr>
          <w:sz w:val="28"/>
        </w:rPr>
        <w:t xml:space="preserve"> рубля;</w:t>
      </w:r>
    </w:p>
    <w:p w:rsidR="00277DAF" w:rsidRPr="00676143" w:rsidRDefault="00277DAF" w:rsidP="00277DAF">
      <w:pPr>
        <w:widowControl w:val="0"/>
        <w:ind w:firstLine="709"/>
        <w:jc w:val="both"/>
        <w:rPr>
          <w:sz w:val="28"/>
        </w:rPr>
      </w:pPr>
      <w:r w:rsidRPr="00676143">
        <w:rPr>
          <w:sz w:val="28"/>
        </w:rPr>
        <w:t>на 1 случай госпитализации по медицинской реабилитации в специал</w:t>
      </w:r>
      <w:r w:rsidRPr="00676143">
        <w:rPr>
          <w:sz w:val="28"/>
        </w:rPr>
        <w:t>и</w:t>
      </w:r>
      <w:r w:rsidRPr="00676143">
        <w:rPr>
          <w:sz w:val="28"/>
        </w:rPr>
        <w:t>зированных медицинских организациях, оказывающих медицинскую помощь по профилю «</w:t>
      </w:r>
      <w:r w:rsidR="00145D1E" w:rsidRPr="00676143">
        <w:rPr>
          <w:sz w:val="28"/>
        </w:rPr>
        <w:t>м</w:t>
      </w:r>
      <w:r w:rsidRPr="00676143">
        <w:rPr>
          <w:sz w:val="28"/>
        </w:rPr>
        <w:t>едицинская реабилитация», и реабилитационных отделениях медицинских организаций за счет средств обязательного медицинского стр</w:t>
      </w:r>
      <w:r w:rsidRPr="00676143">
        <w:rPr>
          <w:sz w:val="28"/>
        </w:rPr>
        <w:t>а</w:t>
      </w:r>
      <w:r w:rsidRPr="00676143">
        <w:rPr>
          <w:sz w:val="28"/>
        </w:rPr>
        <w:t xml:space="preserve">хования – </w:t>
      </w:r>
      <w:r w:rsidR="00145D1E" w:rsidRPr="00676143">
        <w:rPr>
          <w:sz w:val="28"/>
        </w:rPr>
        <w:t xml:space="preserve">41428,26 </w:t>
      </w:r>
      <w:r w:rsidRPr="00676143">
        <w:rPr>
          <w:sz w:val="28"/>
        </w:rPr>
        <w:t>рубля;</w:t>
      </w:r>
    </w:p>
    <w:p w:rsidR="00277DAF" w:rsidRPr="00676143" w:rsidRDefault="00277DAF" w:rsidP="00277DAF">
      <w:pPr>
        <w:widowControl w:val="0"/>
        <w:ind w:firstLine="709"/>
        <w:jc w:val="both"/>
        <w:rPr>
          <w:sz w:val="28"/>
        </w:rPr>
      </w:pPr>
      <w:r w:rsidRPr="00676143">
        <w:rPr>
          <w:sz w:val="28"/>
        </w:rPr>
        <w:t>на 1 койко-день в медицинских организациях (их структурных подра</w:t>
      </w:r>
      <w:r w:rsidRPr="00676143">
        <w:rPr>
          <w:sz w:val="28"/>
        </w:rPr>
        <w:t>з</w:t>
      </w:r>
      <w:r w:rsidRPr="00676143">
        <w:rPr>
          <w:sz w:val="28"/>
        </w:rPr>
        <w:t>делениях), оказывающих паллиативную медицинскую помощь в стациона</w:t>
      </w:r>
      <w:r w:rsidRPr="00676143">
        <w:rPr>
          <w:sz w:val="28"/>
        </w:rPr>
        <w:t>р</w:t>
      </w:r>
      <w:r w:rsidRPr="00676143">
        <w:rPr>
          <w:sz w:val="28"/>
        </w:rPr>
        <w:t xml:space="preserve">ных условиях (включая койки паллиативной медицинской помощи и койки сестринского ухода), за счет средств </w:t>
      </w:r>
      <w:r w:rsidRPr="00676143">
        <w:rPr>
          <w:rFonts w:eastAsia="Calibri"/>
          <w:sz w:val="28"/>
          <w:szCs w:val="28"/>
          <w:lang w:eastAsia="en-US"/>
        </w:rPr>
        <w:t xml:space="preserve">краевого бюджета </w:t>
      </w:r>
      <w:r w:rsidRPr="00676143">
        <w:rPr>
          <w:sz w:val="28"/>
        </w:rPr>
        <w:t>– 2099,8 рубля.</w:t>
      </w:r>
    </w:p>
    <w:p w:rsidR="00277DAF" w:rsidRPr="00676143" w:rsidRDefault="00277DAF" w:rsidP="00277DAF">
      <w:pPr>
        <w:widowControl w:val="0"/>
        <w:autoSpaceDE w:val="0"/>
        <w:autoSpaceDN w:val="0"/>
        <w:ind w:firstLine="709"/>
        <w:jc w:val="both"/>
        <w:rPr>
          <w:sz w:val="28"/>
          <w:szCs w:val="28"/>
        </w:rPr>
      </w:pPr>
      <w:r w:rsidRPr="00676143">
        <w:rPr>
          <w:sz w:val="28"/>
          <w:szCs w:val="28"/>
        </w:rPr>
        <w:t>Норматив финансовых затрат на 1 случай экстракорпорального опл</w:t>
      </w:r>
      <w:r w:rsidRPr="00676143">
        <w:rPr>
          <w:sz w:val="28"/>
          <w:szCs w:val="28"/>
        </w:rPr>
        <w:t>о</w:t>
      </w:r>
      <w:r w:rsidRPr="00676143">
        <w:rPr>
          <w:sz w:val="28"/>
          <w:szCs w:val="28"/>
        </w:rPr>
        <w:t xml:space="preserve">дотворения составляет </w:t>
      </w:r>
      <w:r w:rsidR="00145D1E" w:rsidRPr="00676143">
        <w:rPr>
          <w:sz w:val="28"/>
          <w:szCs w:val="28"/>
        </w:rPr>
        <w:t xml:space="preserve">136164,38 </w:t>
      </w:r>
      <w:r w:rsidRPr="00676143">
        <w:rPr>
          <w:sz w:val="28"/>
          <w:szCs w:val="28"/>
        </w:rPr>
        <w:t>рубля.</w:t>
      </w:r>
    </w:p>
    <w:p w:rsidR="00277DAF" w:rsidRPr="00676143" w:rsidRDefault="00277DAF" w:rsidP="00277DAF">
      <w:pPr>
        <w:widowControl w:val="0"/>
        <w:autoSpaceDE w:val="0"/>
        <w:autoSpaceDN w:val="0"/>
        <w:ind w:firstLine="709"/>
        <w:jc w:val="both"/>
        <w:rPr>
          <w:sz w:val="28"/>
          <w:szCs w:val="28"/>
        </w:rPr>
      </w:pPr>
      <w:r w:rsidRPr="00676143">
        <w:rPr>
          <w:sz w:val="28"/>
          <w:szCs w:val="28"/>
        </w:rPr>
        <w:t>Норматив финансовых затрат за с</w:t>
      </w:r>
      <w:r w:rsidR="00267588" w:rsidRPr="00676143">
        <w:rPr>
          <w:sz w:val="28"/>
          <w:szCs w:val="28"/>
        </w:rPr>
        <w:t>чет средств краевого бюджета на</w:t>
      </w:r>
      <w:r w:rsidR="00267588" w:rsidRPr="00676143">
        <w:rPr>
          <w:sz w:val="28"/>
          <w:szCs w:val="28"/>
        </w:rPr>
        <w:br/>
      </w:r>
      <w:r w:rsidRPr="00676143">
        <w:rPr>
          <w:sz w:val="28"/>
          <w:szCs w:val="28"/>
        </w:rPr>
        <w:t>1 случай оказания медицинской помощи</w:t>
      </w:r>
      <w:r w:rsidR="00FF18C8" w:rsidRPr="00676143">
        <w:rPr>
          <w:sz w:val="28"/>
          <w:szCs w:val="28"/>
        </w:rPr>
        <w:t xml:space="preserve"> авиамедицинскими</w:t>
      </w:r>
      <w:r w:rsidRPr="00676143">
        <w:rPr>
          <w:sz w:val="28"/>
          <w:szCs w:val="28"/>
        </w:rPr>
        <w:t xml:space="preserve"> выездными бр</w:t>
      </w:r>
      <w:r w:rsidRPr="00676143">
        <w:rPr>
          <w:sz w:val="28"/>
          <w:szCs w:val="28"/>
        </w:rPr>
        <w:t>и</w:t>
      </w:r>
      <w:r w:rsidRPr="00676143">
        <w:rPr>
          <w:sz w:val="28"/>
          <w:szCs w:val="28"/>
        </w:rPr>
        <w:t>гадами скорой медицинской помощи при санитарно-авиационной эвакуации, осуществляемой воздушными судами, с учетом реальной потребности (за и</w:t>
      </w:r>
      <w:r w:rsidRPr="00676143">
        <w:rPr>
          <w:sz w:val="28"/>
          <w:szCs w:val="28"/>
        </w:rPr>
        <w:t>с</w:t>
      </w:r>
      <w:r w:rsidRPr="00676143">
        <w:rPr>
          <w:sz w:val="28"/>
          <w:szCs w:val="28"/>
        </w:rPr>
        <w:t>ключением расходов на авиационные работы) составляет 6343,5 рубля.</w:t>
      </w:r>
    </w:p>
    <w:p w:rsidR="00277DAF" w:rsidRPr="00676143" w:rsidRDefault="00277DAF" w:rsidP="00277DAF">
      <w:pPr>
        <w:widowControl w:val="0"/>
        <w:ind w:firstLine="709"/>
        <w:jc w:val="both"/>
        <w:rPr>
          <w:sz w:val="28"/>
        </w:rPr>
      </w:pPr>
      <w:r w:rsidRPr="00676143">
        <w:rPr>
          <w:sz w:val="28"/>
        </w:rPr>
        <w:t>Нормативы финансовых затрат на единицу объема медицинской по</w:t>
      </w:r>
      <w:r w:rsidR="00145D1E" w:rsidRPr="00676143">
        <w:rPr>
          <w:sz w:val="28"/>
        </w:rPr>
        <w:t>м</w:t>
      </w:r>
      <w:r w:rsidR="00145D1E" w:rsidRPr="00676143">
        <w:rPr>
          <w:sz w:val="28"/>
        </w:rPr>
        <w:t>о</w:t>
      </w:r>
      <w:r w:rsidR="00145D1E" w:rsidRPr="00676143">
        <w:rPr>
          <w:sz w:val="28"/>
        </w:rPr>
        <w:t xml:space="preserve">щи, оказываемой в соответствии с Программой, </w:t>
      </w:r>
      <w:r w:rsidRPr="00676143">
        <w:rPr>
          <w:sz w:val="28"/>
        </w:rPr>
        <w:t>на 2021 и 2022 годы соста</w:t>
      </w:r>
      <w:r w:rsidRPr="00676143">
        <w:rPr>
          <w:sz w:val="28"/>
        </w:rPr>
        <w:t>в</w:t>
      </w:r>
      <w:r w:rsidRPr="00676143">
        <w:rPr>
          <w:sz w:val="28"/>
        </w:rPr>
        <w:lastRenderedPageBreak/>
        <w:t>ляют:</w:t>
      </w:r>
    </w:p>
    <w:p w:rsidR="00277DAF" w:rsidRPr="00676143" w:rsidRDefault="00277DAF" w:rsidP="00277DAF">
      <w:pPr>
        <w:widowControl w:val="0"/>
        <w:autoSpaceDE w:val="0"/>
        <w:autoSpaceDN w:val="0"/>
        <w:adjustRightInd w:val="0"/>
        <w:ind w:firstLine="709"/>
        <w:jc w:val="both"/>
        <w:rPr>
          <w:sz w:val="28"/>
          <w:szCs w:val="28"/>
        </w:rPr>
      </w:pPr>
      <w:r w:rsidRPr="00676143">
        <w:rPr>
          <w:sz w:val="28"/>
          <w:szCs w:val="28"/>
        </w:rPr>
        <w:t>на 1 вызов скорой медицинской помощи</w:t>
      </w:r>
      <w:r w:rsidR="006F401A">
        <w:rPr>
          <w:sz w:val="28"/>
          <w:szCs w:val="28"/>
        </w:rPr>
        <w:t xml:space="preserve"> </w:t>
      </w:r>
      <w:r w:rsidRPr="00676143">
        <w:rPr>
          <w:sz w:val="28"/>
          <w:szCs w:val="28"/>
        </w:rPr>
        <w:t>за счет средств краевого бю</w:t>
      </w:r>
      <w:r w:rsidRPr="00676143">
        <w:rPr>
          <w:sz w:val="28"/>
          <w:szCs w:val="28"/>
        </w:rPr>
        <w:t>д</w:t>
      </w:r>
      <w:r w:rsidRPr="00676143">
        <w:rPr>
          <w:sz w:val="28"/>
          <w:szCs w:val="28"/>
        </w:rPr>
        <w:t>жета на 2021 год – 2879,23 рубл</w:t>
      </w:r>
      <w:r w:rsidR="00267588" w:rsidRPr="00676143">
        <w:rPr>
          <w:sz w:val="28"/>
          <w:szCs w:val="28"/>
        </w:rPr>
        <w:t>я</w:t>
      </w:r>
      <w:r w:rsidRPr="00676143">
        <w:rPr>
          <w:sz w:val="28"/>
          <w:szCs w:val="28"/>
        </w:rPr>
        <w:t>, на 2022 год – 2879,9 рубл</w:t>
      </w:r>
      <w:r w:rsidR="00705246" w:rsidRPr="00676143">
        <w:rPr>
          <w:sz w:val="28"/>
          <w:szCs w:val="28"/>
        </w:rPr>
        <w:t>я</w:t>
      </w:r>
      <w:r w:rsidRPr="00676143">
        <w:rPr>
          <w:sz w:val="28"/>
          <w:szCs w:val="28"/>
        </w:rPr>
        <w:t>; за счет средств обязательного медицинского страхования</w:t>
      </w:r>
      <w:r w:rsidR="00EB2755">
        <w:rPr>
          <w:sz w:val="28"/>
          <w:szCs w:val="28"/>
        </w:rPr>
        <w:t xml:space="preserve"> </w:t>
      </w:r>
      <w:r w:rsidRPr="00676143">
        <w:rPr>
          <w:sz w:val="28"/>
          <w:szCs w:val="28"/>
        </w:rPr>
        <w:t xml:space="preserve">на 2021 год – </w:t>
      </w:r>
      <w:r w:rsidR="00145D1E" w:rsidRPr="00676143">
        <w:rPr>
          <w:sz w:val="28"/>
          <w:szCs w:val="28"/>
        </w:rPr>
        <w:t xml:space="preserve">2944,69 </w:t>
      </w:r>
      <w:r w:rsidRPr="00676143">
        <w:rPr>
          <w:sz w:val="28"/>
          <w:szCs w:val="28"/>
        </w:rPr>
        <w:t>рубля</w:t>
      </w:r>
      <w:r w:rsidR="006A27C9" w:rsidRPr="00676143">
        <w:rPr>
          <w:sz w:val="28"/>
          <w:szCs w:val="28"/>
        </w:rPr>
        <w:t>, на 2022 год –</w:t>
      </w:r>
      <w:r w:rsidRPr="00676143">
        <w:rPr>
          <w:sz w:val="28"/>
          <w:szCs w:val="28"/>
        </w:rPr>
        <w:t xml:space="preserve"> </w:t>
      </w:r>
      <w:r w:rsidR="00145D1E" w:rsidRPr="00676143">
        <w:rPr>
          <w:sz w:val="28"/>
          <w:szCs w:val="28"/>
        </w:rPr>
        <w:t>3058,93</w:t>
      </w:r>
      <w:r w:rsidR="00676143" w:rsidRPr="00676143">
        <w:rPr>
          <w:sz w:val="28"/>
          <w:szCs w:val="28"/>
        </w:rPr>
        <w:t xml:space="preserve"> </w:t>
      </w:r>
      <w:r w:rsidR="006A27C9" w:rsidRPr="00676143">
        <w:rPr>
          <w:sz w:val="28"/>
          <w:szCs w:val="28"/>
        </w:rPr>
        <w:t>рубля;</w:t>
      </w:r>
    </w:p>
    <w:p w:rsidR="00277DAF" w:rsidRPr="00676143" w:rsidRDefault="00277DAF" w:rsidP="00277DAF">
      <w:pPr>
        <w:widowControl w:val="0"/>
        <w:ind w:firstLine="709"/>
        <w:jc w:val="both"/>
        <w:rPr>
          <w:sz w:val="28"/>
        </w:rPr>
      </w:pPr>
      <w:r w:rsidRPr="00676143">
        <w:rPr>
          <w:sz w:val="28"/>
        </w:rPr>
        <w:t>на 1 посещение при оказании медицинскими организациями (их стру</w:t>
      </w:r>
      <w:r w:rsidRPr="00676143">
        <w:rPr>
          <w:sz w:val="28"/>
        </w:rPr>
        <w:t>к</w:t>
      </w:r>
      <w:r w:rsidRPr="00676143">
        <w:rPr>
          <w:sz w:val="28"/>
        </w:rPr>
        <w:t>турными подразделениями) медицинской помощи в амбулаторных условиях:</w:t>
      </w:r>
    </w:p>
    <w:p w:rsidR="00277DAF" w:rsidRPr="00676143" w:rsidRDefault="00145D1E" w:rsidP="00277DAF">
      <w:pPr>
        <w:widowControl w:val="0"/>
        <w:ind w:firstLine="709"/>
        <w:jc w:val="both"/>
        <w:rPr>
          <w:sz w:val="28"/>
        </w:rPr>
      </w:pPr>
      <w:r w:rsidRPr="00676143">
        <w:rPr>
          <w:sz w:val="28"/>
        </w:rPr>
        <w:t xml:space="preserve">с профилактической </w:t>
      </w:r>
      <w:r w:rsidR="00277DAF" w:rsidRPr="00676143">
        <w:rPr>
          <w:sz w:val="28"/>
        </w:rPr>
        <w:t>и иными целями:</w:t>
      </w:r>
    </w:p>
    <w:p w:rsidR="00277DAF" w:rsidRPr="00676143" w:rsidRDefault="00277DAF" w:rsidP="00277DAF">
      <w:pPr>
        <w:widowControl w:val="0"/>
        <w:ind w:firstLine="709"/>
        <w:jc w:val="both"/>
        <w:rPr>
          <w:sz w:val="28"/>
        </w:rPr>
      </w:pPr>
      <w:r w:rsidRPr="00676143">
        <w:rPr>
          <w:sz w:val="28"/>
        </w:rPr>
        <w:t xml:space="preserve">за счет средств краевого бюджета (включая </w:t>
      </w:r>
      <w:r w:rsidR="00145D1E" w:rsidRPr="00676143">
        <w:rPr>
          <w:sz w:val="28"/>
        </w:rPr>
        <w:t>расходы на оказание мед</w:t>
      </w:r>
      <w:r w:rsidR="00145D1E" w:rsidRPr="00676143">
        <w:rPr>
          <w:sz w:val="28"/>
        </w:rPr>
        <w:t>и</w:t>
      </w:r>
      <w:r w:rsidR="00145D1E" w:rsidRPr="00676143">
        <w:rPr>
          <w:sz w:val="28"/>
        </w:rPr>
        <w:t xml:space="preserve">цинской помощи выездными психиатрическими бригадами, </w:t>
      </w:r>
      <w:r w:rsidRPr="00676143">
        <w:rPr>
          <w:sz w:val="28"/>
        </w:rPr>
        <w:t>расходы на ок</w:t>
      </w:r>
      <w:r w:rsidRPr="00676143">
        <w:rPr>
          <w:sz w:val="28"/>
        </w:rPr>
        <w:t>а</w:t>
      </w:r>
      <w:r w:rsidRPr="00676143">
        <w:rPr>
          <w:sz w:val="28"/>
        </w:rPr>
        <w:t>зание паллиативной медицинской помощи в амбулаторных условиях, в том числе на дому) на 2021 год – 475,5 рубля, на 2022 год – 504,5 рубля,</w:t>
      </w:r>
      <w:r w:rsidRPr="00676143">
        <w:rPr>
          <w:sz w:val="28"/>
          <w:szCs w:val="28"/>
        </w:rPr>
        <w:t xml:space="preserve"> из них на 1 посещение при оказании паллиативной медицинской помощи в амбулато</w:t>
      </w:r>
      <w:r w:rsidRPr="00676143">
        <w:rPr>
          <w:sz w:val="28"/>
          <w:szCs w:val="28"/>
        </w:rPr>
        <w:t>р</w:t>
      </w:r>
      <w:r w:rsidRPr="00676143">
        <w:rPr>
          <w:sz w:val="28"/>
          <w:szCs w:val="28"/>
        </w:rPr>
        <w:t>ных условиях, в том числе на дому (за исключением посещений на дому в</w:t>
      </w:r>
      <w:r w:rsidRPr="00676143">
        <w:rPr>
          <w:sz w:val="28"/>
          <w:szCs w:val="28"/>
        </w:rPr>
        <w:t>ы</w:t>
      </w:r>
      <w:r w:rsidRPr="00676143">
        <w:rPr>
          <w:sz w:val="28"/>
          <w:szCs w:val="28"/>
        </w:rPr>
        <w:t>ездными патронажными бригадами)</w:t>
      </w:r>
      <w:r w:rsidR="006A27C9" w:rsidRPr="00676143">
        <w:rPr>
          <w:sz w:val="28"/>
          <w:szCs w:val="28"/>
        </w:rPr>
        <w:t>, на 2021 год – 427,5 рубля, на 2022 год – 453,6 рубля</w:t>
      </w:r>
      <w:r w:rsidRPr="00676143">
        <w:rPr>
          <w:sz w:val="28"/>
          <w:szCs w:val="28"/>
        </w:rPr>
        <w:t>, на 1 посещение при оказании паллиативной медицинской пом</w:t>
      </w:r>
      <w:r w:rsidRPr="00676143">
        <w:rPr>
          <w:sz w:val="28"/>
          <w:szCs w:val="28"/>
        </w:rPr>
        <w:t>о</w:t>
      </w:r>
      <w:r w:rsidRPr="00676143">
        <w:rPr>
          <w:sz w:val="28"/>
          <w:szCs w:val="28"/>
        </w:rPr>
        <w:t>щи на дому выездными патронажными бригадами (без учета расходов на оплату социальных услуг, оказываемых социальными работниками, и расх</w:t>
      </w:r>
      <w:r w:rsidRPr="00676143">
        <w:rPr>
          <w:sz w:val="28"/>
          <w:szCs w:val="28"/>
        </w:rPr>
        <w:t>о</w:t>
      </w:r>
      <w:r w:rsidRPr="00676143">
        <w:rPr>
          <w:sz w:val="28"/>
          <w:szCs w:val="28"/>
        </w:rPr>
        <w:t>дов для предоставления на дому медицинских изделий) на 2021 год – 2137,4 рубля, на 2022 год – 2267,7 рубля;</w:t>
      </w:r>
    </w:p>
    <w:p w:rsidR="00277DAF" w:rsidRPr="00676143" w:rsidRDefault="00277DAF" w:rsidP="00277DAF">
      <w:pPr>
        <w:widowControl w:val="0"/>
        <w:ind w:firstLine="709"/>
        <w:jc w:val="both"/>
        <w:rPr>
          <w:sz w:val="28"/>
        </w:rPr>
      </w:pPr>
      <w:r w:rsidRPr="00676143">
        <w:rPr>
          <w:sz w:val="28"/>
        </w:rPr>
        <w:t>за счет средств обязательного медицинского страхования на</w:t>
      </w:r>
      <w:r w:rsidR="00FF18C8" w:rsidRPr="00676143">
        <w:rPr>
          <w:sz w:val="28"/>
        </w:rPr>
        <w:t xml:space="preserve"> </w:t>
      </w:r>
      <w:r w:rsidRPr="00676143">
        <w:rPr>
          <w:sz w:val="28"/>
        </w:rPr>
        <w:t>1 ко</w:t>
      </w:r>
      <w:r w:rsidRPr="00676143">
        <w:rPr>
          <w:sz w:val="28"/>
        </w:rPr>
        <w:t>м</w:t>
      </w:r>
      <w:r w:rsidRPr="00676143">
        <w:rPr>
          <w:sz w:val="28"/>
        </w:rPr>
        <w:t>плексное посещение для проведения профилактических медицинских осмо</w:t>
      </w:r>
      <w:r w:rsidRPr="00676143">
        <w:rPr>
          <w:sz w:val="28"/>
        </w:rPr>
        <w:t>т</w:t>
      </w:r>
      <w:r w:rsidRPr="00676143">
        <w:rPr>
          <w:sz w:val="28"/>
        </w:rPr>
        <w:t xml:space="preserve">ров на 2021 год – </w:t>
      </w:r>
      <w:r w:rsidR="00145D1E" w:rsidRPr="00676143">
        <w:rPr>
          <w:sz w:val="28"/>
        </w:rPr>
        <w:t xml:space="preserve">2169,67 </w:t>
      </w:r>
      <w:r w:rsidRPr="00676143">
        <w:rPr>
          <w:sz w:val="28"/>
        </w:rPr>
        <w:t xml:space="preserve">рубля, на 2022 год – </w:t>
      </w:r>
      <w:r w:rsidR="00145D1E" w:rsidRPr="00676143">
        <w:rPr>
          <w:sz w:val="28"/>
        </w:rPr>
        <w:t>2230,46 </w:t>
      </w:r>
      <w:r w:rsidRPr="00676143">
        <w:rPr>
          <w:sz w:val="28"/>
        </w:rPr>
        <w:t>рубля, на 1 комплек</w:t>
      </w:r>
      <w:r w:rsidRPr="00676143">
        <w:rPr>
          <w:sz w:val="28"/>
        </w:rPr>
        <w:t>с</w:t>
      </w:r>
      <w:r w:rsidRPr="00676143">
        <w:rPr>
          <w:sz w:val="28"/>
        </w:rPr>
        <w:t>ное посещение для проведения диспансеризации, включающей профилакт</w:t>
      </w:r>
      <w:r w:rsidRPr="00676143">
        <w:rPr>
          <w:sz w:val="28"/>
        </w:rPr>
        <w:t>и</w:t>
      </w:r>
      <w:r w:rsidRPr="00676143">
        <w:rPr>
          <w:sz w:val="28"/>
        </w:rPr>
        <w:t>ческий медицинский осмотр и дополнительные методы обследований, в том числе в целях выявления онкологических заб</w:t>
      </w:r>
      <w:r w:rsidR="006A27C9" w:rsidRPr="00676143">
        <w:rPr>
          <w:sz w:val="28"/>
        </w:rPr>
        <w:t xml:space="preserve">олеваний, на 2021 год – </w:t>
      </w:r>
      <w:r w:rsidR="00145D1E" w:rsidRPr="00676143">
        <w:rPr>
          <w:sz w:val="28"/>
        </w:rPr>
        <w:t xml:space="preserve">2416,50 </w:t>
      </w:r>
      <w:r w:rsidRPr="00676143">
        <w:rPr>
          <w:sz w:val="28"/>
        </w:rPr>
        <w:t xml:space="preserve">рубля, на 2022 год – </w:t>
      </w:r>
      <w:r w:rsidR="00145D1E" w:rsidRPr="00676143">
        <w:rPr>
          <w:sz w:val="28"/>
        </w:rPr>
        <w:t xml:space="preserve">2467,66 </w:t>
      </w:r>
      <w:r w:rsidRPr="00676143">
        <w:rPr>
          <w:sz w:val="28"/>
        </w:rPr>
        <w:t>рубля</w:t>
      </w:r>
      <w:r w:rsidR="00FF18C8" w:rsidRPr="00676143">
        <w:rPr>
          <w:sz w:val="28"/>
        </w:rPr>
        <w:t xml:space="preserve">, на 1 посещение с иными целями на 2021 год – </w:t>
      </w:r>
      <w:r w:rsidR="00145D1E" w:rsidRPr="00676143">
        <w:rPr>
          <w:sz w:val="28"/>
        </w:rPr>
        <w:t xml:space="preserve">349,84 </w:t>
      </w:r>
      <w:r w:rsidR="00FF18C8" w:rsidRPr="00676143">
        <w:rPr>
          <w:sz w:val="28"/>
        </w:rPr>
        <w:t xml:space="preserve">рублей, на 2022 год – </w:t>
      </w:r>
      <w:r w:rsidR="00145D1E" w:rsidRPr="00676143">
        <w:rPr>
          <w:sz w:val="28"/>
        </w:rPr>
        <w:t xml:space="preserve">428,63 </w:t>
      </w:r>
      <w:r w:rsidR="00FF18C8" w:rsidRPr="00676143">
        <w:rPr>
          <w:sz w:val="28"/>
        </w:rPr>
        <w:t>рубля</w:t>
      </w:r>
      <w:r w:rsidRPr="00676143">
        <w:rPr>
          <w:sz w:val="28"/>
        </w:rPr>
        <w:t>;</w:t>
      </w:r>
    </w:p>
    <w:p w:rsidR="00277DAF" w:rsidRPr="00676143" w:rsidRDefault="00277DAF" w:rsidP="00277DAF">
      <w:pPr>
        <w:widowControl w:val="0"/>
        <w:ind w:firstLine="709"/>
        <w:jc w:val="both"/>
        <w:rPr>
          <w:sz w:val="28"/>
        </w:rPr>
      </w:pPr>
      <w:r w:rsidRPr="00676143">
        <w:rPr>
          <w:sz w:val="28"/>
        </w:rPr>
        <w:t>в неотложной форме за счет средств обязательного медицинского стр</w:t>
      </w:r>
      <w:r w:rsidRPr="00676143">
        <w:rPr>
          <w:sz w:val="28"/>
        </w:rPr>
        <w:t>а</w:t>
      </w:r>
      <w:r w:rsidRPr="00676143">
        <w:rPr>
          <w:sz w:val="28"/>
        </w:rPr>
        <w:t xml:space="preserve">хования на 2021 год </w:t>
      </w:r>
      <w:r w:rsidRPr="00676143">
        <w:rPr>
          <w:sz w:val="28"/>
          <w:szCs w:val="28"/>
        </w:rPr>
        <w:t xml:space="preserve">– </w:t>
      </w:r>
      <w:r w:rsidR="00145D1E" w:rsidRPr="00676143">
        <w:rPr>
          <w:rFonts w:eastAsia="Calibri"/>
          <w:sz w:val="28"/>
          <w:szCs w:val="28"/>
          <w:lang w:eastAsia="en-US"/>
        </w:rPr>
        <w:t xml:space="preserve">768,49 </w:t>
      </w:r>
      <w:r w:rsidRPr="00676143">
        <w:rPr>
          <w:sz w:val="28"/>
        </w:rPr>
        <w:t xml:space="preserve">рубля; на 2022 год </w:t>
      </w:r>
      <w:r w:rsidR="00EF615F" w:rsidRPr="00676143">
        <w:rPr>
          <w:sz w:val="28"/>
        </w:rPr>
        <w:t>–</w:t>
      </w:r>
      <w:r w:rsidRPr="00676143">
        <w:rPr>
          <w:sz w:val="28"/>
        </w:rPr>
        <w:t xml:space="preserve"> </w:t>
      </w:r>
      <w:r w:rsidR="00145D1E" w:rsidRPr="00676143">
        <w:rPr>
          <w:sz w:val="28"/>
        </w:rPr>
        <w:t xml:space="preserve">799,23 </w:t>
      </w:r>
      <w:r w:rsidRPr="00676143">
        <w:rPr>
          <w:sz w:val="28"/>
        </w:rPr>
        <w:t xml:space="preserve">рубля; </w:t>
      </w:r>
    </w:p>
    <w:p w:rsidR="00277DAF" w:rsidRPr="00676143" w:rsidRDefault="00277DAF" w:rsidP="00277DAF">
      <w:pPr>
        <w:widowControl w:val="0"/>
        <w:ind w:firstLine="709"/>
        <w:jc w:val="both"/>
        <w:rPr>
          <w:sz w:val="28"/>
        </w:rPr>
      </w:pPr>
      <w:r w:rsidRPr="00676143">
        <w:rPr>
          <w:sz w:val="28"/>
        </w:rPr>
        <w:t>на 1</w:t>
      </w:r>
      <w:r w:rsidR="006A27C9" w:rsidRPr="00676143">
        <w:rPr>
          <w:sz w:val="28"/>
        </w:rPr>
        <w:t xml:space="preserve"> </w:t>
      </w:r>
      <w:r w:rsidRPr="00676143">
        <w:rPr>
          <w:sz w:val="28"/>
        </w:rPr>
        <w:t>обращение по поводу заболевания при оказании медицинской п</w:t>
      </w:r>
      <w:r w:rsidRPr="00676143">
        <w:rPr>
          <w:sz w:val="28"/>
        </w:rPr>
        <w:t>о</w:t>
      </w:r>
      <w:r w:rsidRPr="00676143">
        <w:rPr>
          <w:sz w:val="28"/>
        </w:rPr>
        <w:t>мощи в амбулаторных условиях медицинскими организациями (их структу</w:t>
      </w:r>
      <w:r w:rsidRPr="00676143">
        <w:rPr>
          <w:sz w:val="28"/>
        </w:rPr>
        <w:t>р</w:t>
      </w:r>
      <w:r w:rsidRPr="00676143">
        <w:rPr>
          <w:sz w:val="28"/>
        </w:rPr>
        <w:t xml:space="preserve">ными подразделениями) за счет средств </w:t>
      </w:r>
      <w:r w:rsidRPr="00676143">
        <w:rPr>
          <w:rFonts w:eastAsia="Calibri"/>
          <w:sz w:val="28"/>
          <w:szCs w:val="28"/>
          <w:lang w:eastAsia="en-US"/>
        </w:rPr>
        <w:t>краевого бюджета на 2021 год</w:t>
      </w:r>
      <w:r w:rsidRPr="00676143">
        <w:rPr>
          <w:sz w:val="28"/>
        </w:rPr>
        <w:t> – 1378,9 рубля; на 2022 год – 1462,9 рубля</w:t>
      </w:r>
      <w:r w:rsidR="006A27C9" w:rsidRPr="00676143">
        <w:rPr>
          <w:sz w:val="28"/>
        </w:rPr>
        <w:t>;</w:t>
      </w:r>
      <w:r w:rsidRPr="00676143">
        <w:rPr>
          <w:sz w:val="28"/>
        </w:rPr>
        <w:t xml:space="preserve"> за счет средств обязательного м</w:t>
      </w:r>
      <w:r w:rsidRPr="00676143">
        <w:rPr>
          <w:sz w:val="28"/>
        </w:rPr>
        <w:t>е</w:t>
      </w:r>
      <w:r w:rsidRPr="00676143">
        <w:rPr>
          <w:sz w:val="28"/>
        </w:rPr>
        <w:t>дицинского страхования</w:t>
      </w:r>
      <w:r w:rsidR="009D0A7B" w:rsidRPr="00676143">
        <w:rPr>
          <w:sz w:val="28"/>
        </w:rPr>
        <w:t xml:space="preserve"> на 2021 год</w:t>
      </w:r>
      <w:r w:rsidRPr="00676143">
        <w:rPr>
          <w:sz w:val="28"/>
        </w:rPr>
        <w:t xml:space="preserve"> – </w:t>
      </w:r>
      <w:r w:rsidR="00145D1E" w:rsidRPr="00676143">
        <w:rPr>
          <w:sz w:val="28"/>
        </w:rPr>
        <w:t xml:space="preserve">1692,28 </w:t>
      </w:r>
      <w:r w:rsidRPr="00676143">
        <w:rPr>
          <w:sz w:val="28"/>
        </w:rPr>
        <w:t>рубля</w:t>
      </w:r>
      <w:r w:rsidR="009D0A7B" w:rsidRPr="00676143">
        <w:rPr>
          <w:sz w:val="28"/>
        </w:rPr>
        <w:t xml:space="preserve">, на 2022 год </w:t>
      </w:r>
      <w:r w:rsidR="006A27C9" w:rsidRPr="00676143">
        <w:rPr>
          <w:sz w:val="28"/>
        </w:rPr>
        <w:t>–</w:t>
      </w:r>
      <w:r w:rsidR="009D0A7B" w:rsidRPr="00676143">
        <w:rPr>
          <w:sz w:val="28"/>
        </w:rPr>
        <w:t xml:space="preserve"> </w:t>
      </w:r>
      <w:r w:rsidR="00145D1E" w:rsidRPr="00676143">
        <w:rPr>
          <w:sz w:val="28"/>
        </w:rPr>
        <w:t>1701,0</w:t>
      </w:r>
      <w:r w:rsidRPr="00676143">
        <w:rPr>
          <w:sz w:val="28"/>
        </w:rPr>
        <w:t> рубля</w:t>
      </w:r>
      <w:r w:rsidR="009D0A7B" w:rsidRPr="00676143">
        <w:rPr>
          <w:sz w:val="28"/>
        </w:rPr>
        <w:t>, включая средства на проведение отдельных диагностических (лабораторных) исследований;</w:t>
      </w:r>
    </w:p>
    <w:p w:rsidR="00277DAF" w:rsidRPr="00676143" w:rsidRDefault="00277DAF" w:rsidP="00277DAF">
      <w:pPr>
        <w:widowControl w:val="0"/>
        <w:ind w:firstLine="709"/>
        <w:jc w:val="both"/>
        <w:rPr>
          <w:sz w:val="28"/>
        </w:rPr>
      </w:pPr>
      <w:r w:rsidRPr="00676143">
        <w:rPr>
          <w:sz w:val="28"/>
        </w:rPr>
        <w:t xml:space="preserve">на 1 случай лечения в условиях дневных стационаров за счет средств </w:t>
      </w:r>
      <w:r w:rsidRPr="00676143">
        <w:rPr>
          <w:rFonts w:eastAsia="Calibri"/>
          <w:sz w:val="28"/>
          <w:szCs w:val="28"/>
          <w:lang w:eastAsia="en-US"/>
        </w:rPr>
        <w:t xml:space="preserve">краевого бюджета на 2021 год </w:t>
      </w:r>
      <w:r w:rsidRPr="00676143">
        <w:rPr>
          <w:sz w:val="28"/>
        </w:rPr>
        <w:t xml:space="preserve">– 14082,9 рубля, на 2022 год – 14930,5 рубля; за счет средств обязательного медицинского страхования на 2021 год – </w:t>
      </w:r>
      <w:r w:rsidR="00145D1E" w:rsidRPr="00676143">
        <w:rPr>
          <w:sz w:val="28"/>
        </w:rPr>
        <w:t>24649,95</w:t>
      </w:r>
      <w:r w:rsidR="00145D1E" w:rsidRPr="00676143">
        <w:rPr>
          <w:rFonts w:eastAsia="Calibri"/>
          <w:sz w:val="24"/>
          <w:szCs w:val="24"/>
          <w:lang w:eastAsia="en-US"/>
        </w:rPr>
        <w:t xml:space="preserve"> </w:t>
      </w:r>
      <w:r w:rsidRPr="00676143">
        <w:rPr>
          <w:sz w:val="28"/>
        </w:rPr>
        <w:t xml:space="preserve">рубля, на 2022 год - </w:t>
      </w:r>
      <w:r w:rsidR="00145D1E" w:rsidRPr="00676143">
        <w:rPr>
          <w:sz w:val="28"/>
        </w:rPr>
        <w:t xml:space="preserve">25686,84 </w:t>
      </w:r>
      <w:r w:rsidRPr="00676143">
        <w:rPr>
          <w:sz w:val="28"/>
        </w:rPr>
        <w:t>рубля, на 1 случай лечения по проф</w:t>
      </w:r>
      <w:r w:rsidRPr="00676143">
        <w:rPr>
          <w:sz w:val="28"/>
        </w:rPr>
        <w:t>и</w:t>
      </w:r>
      <w:r w:rsidRPr="00676143">
        <w:rPr>
          <w:sz w:val="28"/>
        </w:rPr>
        <w:t>лю «онкология» за счет средств обязательного медицинского страхования на 2021 год</w:t>
      </w:r>
      <w:r w:rsidR="002D7167" w:rsidRPr="00676143">
        <w:rPr>
          <w:sz w:val="28"/>
        </w:rPr>
        <w:t xml:space="preserve"> – </w:t>
      </w:r>
      <w:r w:rsidR="00145D1E" w:rsidRPr="00676143">
        <w:rPr>
          <w:sz w:val="28"/>
        </w:rPr>
        <w:t xml:space="preserve">99414,16 </w:t>
      </w:r>
      <w:r w:rsidR="002D7167" w:rsidRPr="00676143">
        <w:rPr>
          <w:sz w:val="28"/>
        </w:rPr>
        <w:t>рубля, на 2022 год –</w:t>
      </w:r>
      <w:r w:rsidRPr="00676143">
        <w:rPr>
          <w:sz w:val="28"/>
        </w:rPr>
        <w:t xml:space="preserve"> </w:t>
      </w:r>
      <w:r w:rsidR="00145D1E" w:rsidRPr="00676143">
        <w:rPr>
          <w:sz w:val="28"/>
        </w:rPr>
        <w:t>103390,69 рубля</w:t>
      </w:r>
      <w:r w:rsidRPr="00676143">
        <w:rPr>
          <w:sz w:val="28"/>
        </w:rPr>
        <w:t>;</w:t>
      </w:r>
    </w:p>
    <w:p w:rsidR="00277DAF" w:rsidRPr="00676143" w:rsidRDefault="00277DAF" w:rsidP="00277DAF">
      <w:pPr>
        <w:widowControl w:val="0"/>
        <w:ind w:firstLine="709"/>
        <w:jc w:val="both"/>
        <w:rPr>
          <w:sz w:val="28"/>
        </w:rPr>
      </w:pPr>
      <w:r w:rsidRPr="00676143">
        <w:rPr>
          <w:sz w:val="28"/>
        </w:rPr>
        <w:t>на 1 случай госпитализации в медицинских организациях (их структу</w:t>
      </w:r>
      <w:r w:rsidRPr="00676143">
        <w:rPr>
          <w:sz w:val="28"/>
        </w:rPr>
        <w:t>р</w:t>
      </w:r>
      <w:r w:rsidRPr="00676143">
        <w:rPr>
          <w:sz w:val="28"/>
        </w:rPr>
        <w:t xml:space="preserve">ных подразделениях), оказывающих медицинскую помощь в стационарных </w:t>
      </w:r>
      <w:r w:rsidRPr="00676143">
        <w:rPr>
          <w:sz w:val="28"/>
        </w:rPr>
        <w:lastRenderedPageBreak/>
        <w:t xml:space="preserve">условиях, за счет средств </w:t>
      </w:r>
      <w:r w:rsidRPr="00676143">
        <w:rPr>
          <w:rFonts w:eastAsia="Calibri"/>
          <w:sz w:val="28"/>
          <w:szCs w:val="28"/>
          <w:lang w:eastAsia="en-US"/>
        </w:rPr>
        <w:t xml:space="preserve">краевого бюджета на 2021 год </w:t>
      </w:r>
      <w:r w:rsidRPr="00676143">
        <w:rPr>
          <w:sz w:val="28"/>
        </w:rPr>
        <w:t>– 81569,4 рубля, на 2022 год – 86382 рубля; за счет средств обязательного медицинского страх</w:t>
      </w:r>
      <w:r w:rsidRPr="00676143">
        <w:rPr>
          <w:sz w:val="28"/>
        </w:rPr>
        <w:t>о</w:t>
      </w:r>
      <w:r w:rsidRPr="00676143">
        <w:rPr>
          <w:sz w:val="28"/>
        </w:rPr>
        <w:t>вания на 2021 год – </w:t>
      </w:r>
      <w:r w:rsidR="00145D1E" w:rsidRPr="00676143">
        <w:rPr>
          <w:sz w:val="28"/>
        </w:rPr>
        <w:t xml:space="preserve">42297,35 </w:t>
      </w:r>
      <w:r w:rsidRPr="00676143">
        <w:rPr>
          <w:sz w:val="28"/>
        </w:rPr>
        <w:t xml:space="preserve">рубля, на 2022 год </w:t>
      </w:r>
      <w:r w:rsidR="002D7167" w:rsidRPr="00676143">
        <w:rPr>
          <w:sz w:val="28"/>
        </w:rPr>
        <w:t>–</w:t>
      </w:r>
      <w:r w:rsidRPr="00676143">
        <w:rPr>
          <w:sz w:val="28"/>
        </w:rPr>
        <w:t xml:space="preserve"> </w:t>
      </w:r>
      <w:r w:rsidR="00145D1E" w:rsidRPr="00676143">
        <w:rPr>
          <w:sz w:val="28"/>
        </w:rPr>
        <w:t xml:space="preserve">44032,41 </w:t>
      </w:r>
      <w:r w:rsidRPr="00676143">
        <w:rPr>
          <w:sz w:val="28"/>
        </w:rPr>
        <w:t>рубля,</w:t>
      </w:r>
      <w:r w:rsidRPr="00676143">
        <w:t xml:space="preserve"> </w:t>
      </w:r>
      <w:r w:rsidRPr="00676143">
        <w:rPr>
          <w:sz w:val="28"/>
        </w:rPr>
        <w:t>на 1 случай госпитализации по профилю «онкология» за счет средств обязательного м</w:t>
      </w:r>
      <w:r w:rsidRPr="00676143">
        <w:rPr>
          <w:sz w:val="28"/>
        </w:rPr>
        <w:t>е</w:t>
      </w:r>
      <w:r w:rsidRPr="00676143">
        <w:rPr>
          <w:sz w:val="28"/>
        </w:rPr>
        <w:t xml:space="preserve">дицинского страхования на 2021 год </w:t>
      </w:r>
      <w:r w:rsidR="002D7167" w:rsidRPr="00676143">
        <w:rPr>
          <w:sz w:val="28"/>
        </w:rPr>
        <w:t xml:space="preserve">– </w:t>
      </w:r>
      <w:r w:rsidR="00145D1E" w:rsidRPr="00676143">
        <w:rPr>
          <w:sz w:val="28"/>
        </w:rPr>
        <w:t>130606,83</w:t>
      </w:r>
      <w:r w:rsidR="002D7167" w:rsidRPr="00676143">
        <w:rPr>
          <w:sz w:val="28"/>
        </w:rPr>
        <w:t> рубля, на 2022 год –</w:t>
      </w:r>
      <w:r w:rsidRPr="00676143">
        <w:rPr>
          <w:sz w:val="28"/>
        </w:rPr>
        <w:t xml:space="preserve"> </w:t>
      </w:r>
      <w:r w:rsidR="00145D1E" w:rsidRPr="00676143">
        <w:rPr>
          <w:sz w:val="28"/>
        </w:rPr>
        <w:t>138809,02</w:t>
      </w:r>
      <w:r w:rsidRPr="00676143">
        <w:rPr>
          <w:sz w:val="28"/>
        </w:rPr>
        <w:t> рубля;</w:t>
      </w:r>
    </w:p>
    <w:p w:rsidR="00277DAF" w:rsidRPr="00676143" w:rsidRDefault="00277DAF" w:rsidP="00277DAF">
      <w:pPr>
        <w:widowControl w:val="0"/>
        <w:ind w:firstLine="709"/>
        <w:jc w:val="both"/>
        <w:rPr>
          <w:sz w:val="28"/>
        </w:rPr>
      </w:pPr>
      <w:r w:rsidRPr="00676143">
        <w:rPr>
          <w:sz w:val="28"/>
        </w:rPr>
        <w:t>на 1 случай госпитализации по медицинской реабилитации в специал</w:t>
      </w:r>
      <w:r w:rsidRPr="00676143">
        <w:rPr>
          <w:sz w:val="28"/>
        </w:rPr>
        <w:t>и</w:t>
      </w:r>
      <w:r w:rsidRPr="00676143">
        <w:rPr>
          <w:sz w:val="28"/>
        </w:rPr>
        <w:t xml:space="preserve">зированных </w:t>
      </w:r>
      <w:r w:rsidR="00D77C09" w:rsidRPr="00676143">
        <w:rPr>
          <w:sz w:val="28"/>
        </w:rPr>
        <w:t>медицинских организациях</w:t>
      </w:r>
      <w:r w:rsidRPr="00676143">
        <w:rPr>
          <w:sz w:val="28"/>
        </w:rPr>
        <w:t xml:space="preserve">, оказывающих </w:t>
      </w:r>
      <w:r w:rsidR="002D7167" w:rsidRPr="00676143">
        <w:rPr>
          <w:sz w:val="28"/>
        </w:rPr>
        <w:t>медицинскую помощь по профилю «м</w:t>
      </w:r>
      <w:r w:rsidRPr="00676143">
        <w:rPr>
          <w:sz w:val="28"/>
        </w:rPr>
        <w:t>едицинская реабилитация», и реабилитационных отделениях медицинских организаций за счет средств обязательного медицинского стр</w:t>
      </w:r>
      <w:r w:rsidRPr="00676143">
        <w:rPr>
          <w:sz w:val="28"/>
        </w:rPr>
        <w:t>а</w:t>
      </w:r>
      <w:r w:rsidRPr="00676143">
        <w:rPr>
          <w:sz w:val="28"/>
        </w:rPr>
        <w:t xml:space="preserve">хования на 2021 год – </w:t>
      </w:r>
      <w:r w:rsidR="00D77C09" w:rsidRPr="00676143">
        <w:rPr>
          <w:sz w:val="28"/>
        </w:rPr>
        <w:t>43527,39</w:t>
      </w:r>
      <w:r w:rsidR="00D77C09" w:rsidRPr="00676143">
        <w:rPr>
          <w:rFonts w:eastAsia="Calibri"/>
          <w:sz w:val="24"/>
          <w:szCs w:val="24"/>
          <w:lang w:eastAsia="en-US"/>
        </w:rPr>
        <w:t xml:space="preserve"> </w:t>
      </w:r>
      <w:r w:rsidR="00EF615F" w:rsidRPr="00676143">
        <w:rPr>
          <w:sz w:val="28"/>
        </w:rPr>
        <w:t>рубля, на 2022 год –</w:t>
      </w:r>
      <w:r w:rsidRPr="00676143">
        <w:rPr>
          <w:sz w:val="28"/>
        </w:rPr>
        <w:t xml:space="preserve"> </w:t>
      </w:r>
      <w:r w:rsidR="00D77C09" w:rsidRPr="00676143">
        <w:rPr>
          <w:sz w:val="28"/>
        </w:rPr>
        <w:t xml:space="preserve">45821,27 </w:t>
      </w:r>
      <w:r w:rsidRPr="00676143">
        <w:rPr>
          <w:sz w:val="28"/>
        </w:rPr>
        <w:t>рубля;</w:t>
      </w:r>
    </w:p>
    <w:p w:rsidR="00277DAF" w:rsidRPr="00676143" w:rsidRDefault="00277DAF" w:rsidP="00277DAF">
      <w:pPr>
        <w:widowControl w:val="0"/>
        <w:ind w:firstLine="709"/>
        <w:jc w:val="both"/>
        <w:rPr>
          <w:sz w:val="28"/>
        </w:rPr>
      </w:pPr>
      <w:r w:rsidRPr="00676143">
        <w:rPr>
          <w:sz w:val="28"/>
        </w:rPr>
        <w:t>на 1 койко-день в медицинских организациях (их структурных подра</w:t>
      </w:r>
      <w:r w:rsidRPr="00676143">
        <w:rPr>
          <w:sz w:val="28"/>
        </w:rPr>
        <w:t>з</w:t>
      </w:r>
      <w:r w:rsidRPr="00676143">
        <w:rPr>
          <w:sz w:val="28"/>
        </w:rPr>
        <w:t>делениях), оказывающих паллиативную медицинскую помощь в стациона</w:t>
      </w:r>
      <w:r w:rsidRPr="00676143">
        <w:rPr>
          <w:sz w:val="28"/>
        </w:rPr>
        <w:t>р</w:t>
      </w:r>
      <w:r w:rsidRPr="00676143">
        <w:rPr>
          <w:sz w:val="28"/>
        </w:rPr>
        <w:t>ных условиях (включая койки паллиативной медицинской помощи и койки сестринского ухода), на 2021 год – 2183,8 рубля, на 2022 год – 2312 рублей.</w:t>
      </w:r>
    </w:p>
    <w:p w:rsidR="00277DAF" w:rsidRPr="00676143" w:rsidRDefault="00277DAF" w:rsidP="00277DAF">
      <w:pPr>
        <w:widowControl w:val="0"/>
        <w:ind w:firstLine="709"/>
        <w:jc w:val="both"/>
        <w:rPr>
          <w:sz w:val="28"/>
        </w:rPr>
      </w:pPr>
      <w:r w:rsidRPr="00676143">
        <w:rPr>
          <w:sz w:val="28"/>
        </w:rPr>
        <w:t>Нормативы финансовых затрат на 1 случай экстракорпорального опл</w:t>
      </w:r>
      <w:r w:rsidRPr="00676143">
        <w:rPr>
          <w:sz w:val="28"/>
        </w:rPr>
        <w:t>о</w:t>
      </w:r>
      <w:r w:rsidRPr="00676143">
        <w:rPr>
          <w:sz w:val="28"/>
        </w:rPr>
        <w:t xml:space="preserve">дотворения составляют на 2021 год – </w:t>
      </w:r>
      <w:r w:rsidR="00D77C09" w:rsidRPr="00676143">
        <w:rPr>
          <w:sz w:val="28"/>
        </w:rPr>
        <w:t xml:space="preserve">143063,59 </w:t>
      </w:r>
      <w:r w:rsidRPr="00676143">
        <w:rPr>
          <w:sz w:val="28"/>
        </w:rPr>
        <w:t xml:space="preserve">рубля, 2022 год – </w:t>
      </w:r>
      <w:r w:rsidR="00D77C09" w:rsidRPr="00676143">
        <w:rPr>
          <w:sz w:val="28"/>
        </w:rPr>
        <w:t>147468,07</w:t>
      </w:r>
      <w:r w:rsidRPr="00676143">
        <w:rPr>
          <w:sz w:val="28"/>
        </w:rPr>
        <w:t> рубля.</w:t>
      </w:r>
    </w:p>
    <w:p w:rsidR="00277DAF" w:rsidRPr="00676143" w:rsidRDefault="00277DAF" w:rsidP="00277DAF">
      <w:pPr>
        <w:widowControl w:val="0"/>
        <w:ind w:firstLine="709"/>
        <w:jc w:val="both"/>
        <w:rPr>
          <w:sz w:val="28"/>
        </w:rPr>
      </w:pPr>
      <w:r w:rsidRPr="00676143">
        <w:rPr>
          <w:sz w:val="28"/>
        </w:rPr>
        <w:t>Норматив финансовых затрат за счет средств краевого бюджета на 1 случай оказания медицинской помощи</w:t>
      </w:r>
      <w:r w:rsidR="009D0A7B" w:rsidRPr="00676143">
        <w:rPr>
          <w:sz w:val="28"/>
        </w:rPr>
        <w:t xml:space="preserve"> авиамедицинскими</w:t>
      </w:r>
      <w:r w:rsidRPr="00676143">
        <w:rPr>
          <w:sz w:val="28"/>
        </w:rPr>
        <w:t xml:space="preserve"> выездными бр</w:t>
      </w:r>
      <w:r w:rsidRPr="00676143">
        <w:rPr>
          <w:sz w:val="28"/>
        </w:rPr>
        <w:t>и</w:t>
      </w:r>
      <w:r w:rsidRPr="00676143">
        <w:rPr>
          <w:sz w:val="28"/>
        </w:rPr>
        <w:t>гадами скорой медицинской помощи при санитарно-авиационной эвакуации, осуществляемой воздушными судами, с учетом реальной потребности (за и</w:t>
      </w:r>
      <w:r w:rsidRPr="00676143">
        <w:rPr>
          <w:sz w:val="28"/>
        </w:rPr>
        <w:t>с</w:t>
      </w:r>
      <w:r w:rsidRPr="00676143">
        <w:rPr>
          <w:sz w:val="28"/>
        </w:rPr>
        <w:t xml:space="preserve">ключением расходов на авиационные работы) составляет на 2021 год – 6597,2 рубля, на 2022 год – 6861,1 рубля. </w:t>
      </w:r>
    </w:p>
    <w:p w:rsidR="00277DAF" w:rsidRPr="00676143" w:rsidRDefault="00277DAF" w:rsidP="00277DAF">
      <w:pPr>
        <w:widowControl w:val="0"/>
        <w:ind w:firstLine="709"/>
        <w:jc w:val="both"/>
        <w:rPr>
          <w:sz w:val="28"/>
        </w:rPr>
      </w:pPr>
      <w:r w:rsidRPr="00676143">
        <w:rPr>
          <w:sz w:val="28"/>
        </w:rPr>
        <w:t xml:space="preserve">Подушевые нормативы финансирования устанавливаются исходя из нормативов, предусмотренных </w:t>
      </w:r>
      <w:hyperlink w:anchor="Par138" w:history="1">
        <w:r w:rsidRPr="00676143">
          <w:rPr>
            <w:sz w:val="28"/>
          </w:rPr>
          <w:t>разделом V</w:t>
        </w:r>
      </w:hyperlink>
      <w:r w:rsidRPr="00676143">
        <w:rPr>
          <w:sz w:val="28"/>
        </w:rPr>
        <w:t>I и настоящим разделом Програ</w:t>
      </w:r>
      <w:r w:rsidRPr="00676143">
        <w:rPr>
          <w:sz w:val="28"/>
        </w:rPr>
        <w:t>м</w:t>
      </w:r>
      <w:r w:rsidRPr="00676143">
        <w:rPr>
          <w:sz w:val="28"/>
        </w:rPr>
        <w:t>мы.</w:t>
      </w:r>
    </w:p>
    <w:p w:rsidR="00277DAF" w:rsidRPr="00676143" w:rsidRDefault="00277DAF" w:rsidP="00277DAF">
      <w:pPr>
        <w:widowControl w:val="0"/>
        <w:spacing w:line="233" w:lineRule="auto"/>
        <w:ind w:firstLine="709"/>
        <w:jc w:val="both"/>
        <w:rPr>
          <w:sz w:val="28"/>
        </w:rPr>
      </w:pPr>
      <w:r w:rsidRPr="00676143">
        <w:rPr>
          <w:sz w:val="28"/>
        </w:rPr>
        <w:t>Подушевые нормативы финансирования за счет средств обязательного медицинского страхования на финансирование базовой программы обяз</w:t>
      </w:r>
      <w:r w:rsidRPr="00676143">
        <w:rPr>
          <w:sz w:val="28"/>
        </w:rPr>
        <w:t>а</w:t>
      </w:r>
      <w:r w:rsidRPr="00676143">
        <w:rPr>
          <w:sz w:val="28"/>
        </w:rPr>
        <w:t xml:space="preserve">тельного медицинского страхования за счет субвенций </w:t>
      </w:r>
      <w:r w:rsidR="00D77C09" w:rsidRPr="00676143">
        <w:rPr>
          <w:sz w:val="28"/>
        </w:rPr>
        <w:t xml:space="preserve">из бюджета </w:t>
      </w:r>
      <w:r w:rsidRPr="00676143">
        <w:rPr>
          <w:sz w:val="28"/>
        </w:rPr>
        <w:t>Фед</w:t>
      </w:r>
      <w:r w:rsidRPr="00676143">
        <w:rPr>
          <w:sz w:val="28"/>
        </w:rPr>
        <w:t>е</w:t>
      </w:r>
      <w:r w:rsidRPr="00676143">
        <w:rPr>
          <w:sz w:val="28"/>
        </w:rPr>
        <w:t xml:space="preserve">рального фонда обязательного медицинского страхования устанавливаются с учетом соответствующих коэффициентов дифференциации, рассчитанных в соответствии с постановлением Правительства Российской Федерации от 5 мая </w:t>
      </w:r>
      <w:smartTag w:uri="urn:schemas-microsoft-com:office:smarttags" w:element="metricconverter">
        <w:smartTagPr>
          <w:attr w:name="ProductID" w:val="2012 г"/>
        </w:smartTagPr>
        <w:r w:rsidRPr="00676143">
          <w:rPr>
            <w:sz w:val="28"/>
          </w:rPr>
          <w:t>2012 г</w:t>
        </w:r>
      </w:smartTag>
      <w:r w:rsidRPr="00676143">
        <w:rPr>
          <w:sz w:val="28"/>
        </w:rPr>
        <w:t>ода № 462 «О порядке распределения, предоставления и расх</w:t>
      </w:r>
      <w:r w:rsidRPr="00676143">
        <w:rPr>
          <w:sz w:val="28"/>
        </w:rPr>
        <w:t>о</w:t>
      </w:r>
      <w:r w:rsidRPr="00676143">
        <w:rPr>
          <w:sz w:val="28"/>
        </w:rPr>
        <w:t>дования субвенций из бюджета Федерального фонда обязательного медици</w:t>
      </w:r>
      <w:r w:rsidRPr="00676143">
        <w:rPr>
          <w:sz w:val="28"/>
        </w:rPr>
        <w:t>н</w:t>
      </w:r>
      <w:r w:rsidRPr="00676143">
        <w:rPr>
          <w:sz w:val="28"/>
        </w:rPr>
        <w:t>ского страхования бюджетам территориальных фондов обязательного мед</w:t>
      </w:r>
      <w:r w:rsidRPr="00676143">
        <w:rPr>
          <w:sz w:val="28"/>
        </w:rPr>
        <w:t>и</w:t>
      </w:r>
      <w:r w:rsidRPr="00676143">
        <w:rPr>
          <w:sz w:val="28"/>
        </w:rPr>
        <w:t>цинского страхования на осуществление переданных органам государстве</w:t>
      </w:r>
      <w:r w:rsidRPr="00676143">
        <w:rPr>
          <w:sz w:val="28"/>
        </w:rPr>
        <w:t>н</w:t>
      </w:r>
      <w:r w:rsidRPr="00676143">
        <w:rPr>
          <w:sz w:val="28"/>
        </w:rPr>
        <w:t>ной власти субъектов Российской Федерации полномочий Российской Фед</w:t>
      </w:r>
      <w:r w:rsidRPr="00676143">
        <w:rPr>
          <w:sz w:val="28"/>
        </w:rPr>
        <w:t>е</w:t>
      </w:r>
      <w:r w:rsidRPr="00676143">
        <w:rPr>
          <w:sz w:val="28"/>
        </w:rPr>
        <w:t>рации в сфере обязательного медицинского страхования».</w:t>
      </w:r>
    </w:p>
    <w:p w:rsidR="00277DAF" w:rsidRPr="00676143" w:rsidRDefault="00277DAF" w:rsidP="00277DAF">
      <w:pPr>
        <w:widowControl w:val="0"/>
        <w:spacing w:line="233" w:lineRule="auto"/>
        <w:ind w:firstLine="709"/>
        <w:jc w:val="both"/>
        <w:rPr>
          <w:sz w:val="28"/>
        </w:rPr>
      </w:pPr>
      <w:r w:rsidRPr="00676143">
        <w:rPr>
          <w:sz w:val="28"/>
        </w:rPr>
        <w:t>Подушевые нормативы финансирования за счет бюджетных ассигнов</w:t>
      </w:r>
      <w:r w:rsidRPr="00676143">
        <w:rPr>
          <w:sz w:val="28"/>
        </w:rPr>
        <w:t>а</w:t>
      </w:r>
      <w:r w:rsidRPr="00676143">
        <w:rPr>
          <w:sz w:val="28"/>
        </w:rPr>
        <w:t>ний краевого бюджета устанавливаются с учетом региональных особенн</w:t>
      </w:r>
      <w:r w:rsidRPr="00676143">
        <w:rPr>
          <w:sz w:val="28"/>
        </w:rPr>
        <w:t>о</w:t>
      </w:r>
      <w:r w:rsidRPr="00676143">
        <w:rPr>
          <w:sz w:val="28"/>
        </w:rPr>
        <w:t xml:space="preserve">стей и обеспечивают выполнение расходных обязательств Алтайского края, в том числе </w:t>
      </w:r>
      <w:r w:rsidR="00D77C09" w:rsidRPr="00676143">
        <w:rPr>
          <w:sz w:val="28"/>
        </w:rPr>
        <w:t xml:space="preserve">в части </w:t>
      </w:r>
      <w:r w:rsidRPr="00676143">
        <w:rPr>
          <w:sz w:val="28"/>
        </w:rPr>
        <w:t xml:space="preserve">заработной платы медицинских работников. </w:t>
      </w:r>
    </w:p>
    <w:p w:rsidR="00277DAF" w:rsidRPr="00676143" w:rsidRDefault="00277DAF" w:rsidP="00277DAF">
      <w:pPr>
        <w:widowControl w:val="0"/>
        <w:spacing w:line="233" w:lineRule="auto"/>
        <w:ind w:firstLine="709"/>
        <w:jc w:val="both"/>
        <w:rPr>
          <w:sz w:val="28"/>
        </w:rPr>
      </w:pPr>
      <w:r w:rsidRPr="00676143">
        <w:rPr>
          <w:sz w:val="28"/>
        </w:rPr>
        <w:t>Подушевые нормативы финансирования, предусмотренные Програ</w:t>
      </w:r>
      <w:r w:rsidRPr="00676143">
        <w:rPr>
          <w:sz w:val="28"/>
        </w:rPr>
        <w:t>м</w:t>
      </w:r>
      <w:r w:rsidRPr="00676143">
        <w:rPr>
          <w:sz w:val="28"/>
        </w:rPr>
        <w:t>мой (без учета расходов федерального бюджета), составляют:</w:t>
      </w:r>
    </w:p>
    <w:p w:rsidR="00277DAF" w:rsidRPr="00676143" w:rsidRDefault="00277DAF" w:rsidP="00277DAF">
      <w:pPr>
        <w:widowControl w:val="0"/>
        <w:spacing w:line="233" w:lineRule="auto"/>
        <w:ind w:firstLine="709"/>
        <w:jc w:val="both"/>
        <w:rPr>
          <w:sz w:val="28"/>
        </w:rPr>
      </w:pPr>
      <w:r w:rsidRPr="00676143">
        <w:rPr>
          <w:sz w:val="28"/>
        </w:rPr>
        <w:t xml:space="preserve">за счет бюджетных ассигнований </w:t>
      </w:r>
      <w:r w:rsidRPr="00676143">
        <w:rPr>
          <w:rFonts w:eastAsia="Calibri"/>
          <w:sz w:val="28"/>
          <w:szCs w:val="28"/>
          <w:lang w:eastAsia="en-US"/>
        </w:rPr>
        <w:t xml:space="preserve">краевого бюджета </w:t>
      </w:r>
      <w:r w:rsidRPr="00676143">
        <w:rPr>
          <w:sz w:val="28"/>
        </w:rPr>
        <w:t xml:space="preserve">(в расчете на </w:t>
      </w:r>
      <w:r w:rsidRPr="00676143">
        <w:rPr>
          <w:sz w:val="28"/>
        </w:rPr>
        <w:lastRenderedPageBreak/>
        <w:t xml:space="preserve">1 жителя), </w:t>
      </w:r>
      <w:r w:rsidRPr="00676143">
        <w:rPr>
          <w:sz w:val="28"/>
          <w:szCs w:val="28"/>
        </w:rPr>
        <w:t>предусматриваемых на оказание специализированной, в том числе высокотехнологичной, медицинской помощи, медицинской помощи при з</w:t>
      </w:r>
      <w:r w:rsidRPr="00676143">
        <w:rPr>
          <w:sz w:val="28"/>
          <w:szCs w:val="28"/>
        </w:rPr>
        <w:t>а</w:t>
      </w:r>
      <w:r w:rsidRPr="00676143">
        <w:rPr>
          <w:sz w:val="28"/>
          <w:szCs w:val="28"/>
        </w:rPr>
        <w:t>болеваниях, передаваемых половым путем, туберкулезе, ВИЧ-инфекции и синдроме приобретенного иммунодефицита, психических расстройствах и расстройствах поведения, наркологических заболеваниях, а также финанс</w:t>
      </w:r>
      <w:r w:rsidRPr="00676143">
        <w:rPr>
          <w:sz w:val="28"/>
          <w:szCs w:val="28"/>
        </w:rPr>
        <w:t>о</w:t>
      </w:r>
      <w:r w:rsidRPr="00676143">
        <w:rPr>
          <w:sz w:val="28"/>
          <w:szCs w:val="28"/>
        </w:rPr>
        <w:t>вое обеспечение деятельности медицинских организаций, не участвующих в реализации территориальной программы обязательного медицинского стр</w:t>
      </w:r>
      <w:r w:rsidRPr="00676143">
        <w:rPr>
          <w:sz w:val="28"/>
          <w:szCs w:val="28"/>
        </w:rPr>
        <w:t>а</w:t>
      </w:r>
      <w:r w:rsidRPr="00676143">
        <w:rPr>
          <w:sz w:val="28"/>
          <w:szCs w:val="28"/>
        </w:rPr>
        <w:t xml:space="preserve">хования, </w:t>
      </w:r>
      <w:r w:rsidRPr="00676143">
        <w:rPr>
          <w:sz w:val="28"/>
        </w:rPr>
        <w:t>в 2020 году –</w:t>
      </w:r>
      <w:r w:rsidR="002D7167" w:rsidRPr="00676143">
        <w:rPr>
          <w:sz w:val="28"/>
        </w:rPr>
        <w:t xml:space="preserve"> </w:t>
      </w:r>
      <w:r w:rsidRPr="00676143">
        <w:rPr>
          <w:sz w:val="28"/>
        </w:rPr>
        <w:t>3391,39 рубля, в 2021 году – 2554,78 рубля, в 2022 году – 3041,67 рубля;</w:t>
      </w:r>
    </w:p>
    <w:p w:rsidR="00277DAF" w:rsidRDefault="00277DAF" w:rsidP="00277DAF">
      <w:pPr>
        <w:widowControl w:val="0"/>
        <w:spacing w:line="233" w:lineRule="auto"/>
        <w:ind w:firstLine="709"/>
        <w:jc w:val="both"/>
        <w:rPr>
          <w:sz w:val="28"/>
        </w:rPr>
      </w:pPr>
      <w:r w:rsidRPr="00676143">
        <w:rPr>
          <w:sz w:val="28"/>
        </w:rPr>
        <w:t>за счет средств обязательного медицинского страхования на финанс</w:t>
      </w:r>
      <w:r w:rsidRPr="00676143">
        <w:rPr>
          <w:sz w:val="28"/>
        </w:rPr>
        <w:t>и</w:t>
      </w:r>
      <w:r w:rsidRPr="00676143">
        <w:rPr>
          <w:sz w:val="28"/>
        </w:rPr>
        <w:t>рование территориальной программы обязательного медицинского страхов</w:t>
      </w:r>
      <w:r w:rsidRPr="00676143">
        <w:rPr>
          <w:sz w:val="28"/>
        </w:rPr>
        <w:t>а</w:t>
      </w:r>
      <w:r w:rsidRPr="00676143">
        <w:rPr>
          <w:sz w:val="28"/>
        </w:rPr>
        <w:t>ния за счет субвенции Федерального фонда обязательного медицинского страхования, включая расходы на обеспечение выполнения территориальн</w:t>
      </w:r>
      <w:r w:rsidRPr="00676143">
        <w:rPr>
          <w:sz w:val="28"/>
        </w:rPr>
        <w:t>ы</w:t>
      </w:r>
      <w:r w:rsidRPr="00676143">
        <w:rPr>
          <w:sz w:val="28"/>
        </w:rPr>
        <w:t>ми фондами обязательного медицинского страхования своих функций (в ра</w:t>
      </w:r>
      <w:r w:rsidRPr="00676143">
        <w:rPr>
          <w:sz w:val="28"/>
        </w:rPr>
        <w:t>с</w:t>
      </w:r>
      <w:r w:rsidRPr="00676143">
        <w:rPr>
          <w:sz w:val="28"/>
        </w:rPr>
        <w:t>чете на 1 застрахованное лицо)</w:t>
      </w:r>
      <w:r w:rsidR="002D7167" w:rsidRPr="00676143">
        <w:rPr>
          <w:sz w:val="28"/>
        </w:rPr>
        <w:t>,</w:t>
      </w:r>
      <w:r w:rsidRPr="00676143">
        <w:rPr>
          <w:sz w:val="28"/>
        </w:rPr>
        <w:t xml:space="preserve"> в 2020 году – </w:t>
      </w:r>
      <w:r w:rsidR="00D77C09" w:rsidRPr="00676143">
        <w:rPr>
          <w:sz w:val="28"/>
        </w:rPr>
        <w:t xml:space="preserve">14565,98 </w:t>
      </w:r>
      <w:r w:rsidRPr="00676143">
        <w:rPr>
          <w:sz w:val="28"/>
        </w:rPr>
        <w:t xml:space="preserve">рубля, в 2021 году – </w:t>
      </w:r>
      <w:r w:rsidR="00D77C09" w:rsidRPr="00676143">
        <w:rPr>
          <w:sz w:val="28"/>
        </w:rPr>
        <w:t xml:space="preserve">15440,46 </w:t>
      </w:r>
      <w:r w:rsidRPr="00676143">
        <w:rPr>
          <w:sz w:val="28"/>
        </w:rPr>
        <w:t xml:space="preserve">рубля, в 2022 году – </w:t>
      </w:r>
      <w:r w:rsidR="00D77C09" w:rsidRPr="00676143">
        <w:rPr>
          <w:sz w:val="28"/>
        </w:rPr>
        <w:t xml:space="preserve">16279,37 </w:t>
      </w:r>
      <w:r w:rsidRPr="00676143">
        <w:rPr>
          <w:sz w:val="28"/>
        </w:rPr>
        <w:t xml:space="preserve"> рубля.</w:t>
      </w:r>
    </w:p>
    <w:p w:rsidR="00EC3424" w:rsidRPr="00AF25E8" w:rsidRDefault="00EC3424" w:rsidP="00EC3424">
      <w:pPr>
        <w:widowControl w:val="0"/>
        <w:spacing w:line="233" w:lineRule="auto"/>
        <w:ind w:firstLine="709"/>
        <w:jc w:val="both"/>
        <w:rPr>
          <w:sz w:val="28"/>
        </w:rPr>
      </w:pPr>
      <w:r w:rsidRPr="00AF25E8">
        <w:rPr>
          <w:sz w:val="28"/>
        </w:rPr>
        <w:t xml:space="preserve">Размер финансового обеспечения фельдшерских, фельдшерско-акушерских пунктов </w:t>
      </w:r>
      <w:r w:rsidR="007E2BF4" w:rsidRPr="00AF25E8">
        <w:rPr>
          <w:sz w:val="28"/>
        </w:rPr>
        <w:t>при условии их соответствия требованиям, установле</w:t>
      </w:r>
      <w:r w:rsidR="007E2BF4" w:rsidRPr="00AF25E8">
        <w:rPr>
          <w:sz w:val="28"/>
        </w:rPr>
        <w:t>н</w:t>
      </w:r>
      <w:r w:rsidR="007E2BF4" w:rsidRPr="00AF25E8">
        <w:rPr>
          <w:sz w:val="28"/>
        </w:rPr>
        <w:t>ным положением об организации оказания первичной медико-санитарной помощи взрослому населению, утвержденным Министерством здравоохр</w:t>
      </w:r>
      <w:r w:rsidR="007E2BF4" w:rsidRPr="00AF25E8">
        <w:rPr>
          <w:sz w:val="28"/>
        </w:rPr>
        <w:t>а</w:t>
      </w:r>
      <w:r w:rsidR="007E2BF4" w:rsidRPr="00AF25E8">
        <w:rPr>
          <w:sz w:val="28"/>
        </w:rPr>
        <w:t xml:space="preserve">нения Российской Федерации, </w:t>
      </w:r>
      <w:r w:rsidRPr="00AF25E8">
        <w:rPr>
          <w:sz w:val="28"/>
        </w:rPr>
        <w:t>составляет на 2020 год:</w:t>
      </w:r>
    </w:p>
    <w:p w:rsidR="000B05F2" w:rsidRPr="00AF25E8" w:rsidRDefault="000B05F2" w:rsidP="000B05F2">
      <w:pPr>
        <w:widowControl w:val="0"/>
        <w:spacing w:line="233" w:lineRule="auto"/>
        <w:ind w:firstLine="709"/>
        <w:jc w:val="both"/>
        <w:rPr>
          <w:sz w:val="28"/>
        </w:rPr>
      </w:pPr>
      <w:r w:rsidRPr="00AF25E8">
        <w:rPr>
          <w:sz w:val="28"/>
        </w:rPr>
        <w:t xml:space="preserve">фельдшерский, фельдшерско-акушерский пункт, обслуживающий до 100 жителей – </w:t>
      </w:r>
      <w:r w:rsidR="009C5F8E" w:rsidRPr="00AF25E8">
        <w:rPr>
          <w:sz w:val="28"/>
        </w:rPr>
        <w:t>750,0</w:t>
      </w:r>
      <w:r w:rsidRPr="00AF25E8">
        <w:rPr>
          <w:sz w:val="28"/>
        </w:rPr>
        <w:t xml:space="preserve"> тыс. рублей,</w:t>
      </w:r>
    </w:p>
    <w:p w:rsidR="00EC3424" w:rsidRPr="00AF25E8" w:rsidRDefault="00EC3424" w:rsidP="00EC3424">
      <w:pPr>
        <w:widowControl w:val="0"/>
        <w:spacing w:line="233" w:lineRule="auto"/>
        <w:ind w:firstLine="709"/>
        <w:jc w:val="both"/>
        <w:rPr>
          <w:sz w:val="28"/>
        </w:rPr>
      </w:pPr>
      <w:r w:rsidRPr="00AF25E8">
        <w:rPr>
          <w:sz w:val="28"/>
        </w:rPr>
        <w:t>фельдшерский, фельдшерско-акушерский пункт, обслуживающий от 100 до 900 жителей – 1097,9 тыс. рублей,</w:t>
      </w:r>
    </w:p>
    <w:p w:rsidR="00EC3424" w:rsidRPr="00AF25E8" w:rsidRDefault="00EC3424" w:rsidP="00EC3424">
      <w:pPr>
        <w:widowControl w:val="0"/>
        <w:spacing w:line="233" w:lineRule="auto"/>
        <w:ind w:firstLine="709"/>
        <w:jc w:val="both"/>
        <w:rPr>
          <w:sz w:val="28"/>
        </w:rPr>
      </w:pPr>
      <w:r w:rsidRPr="00AF25E8">
        <w:rPr>
          <w:sz w:val="28"/>
        </w:rPr>
        <w:t>фельдшерский, фельдшерско-акушерский пункт, обслуживающий от 900 до 1500 жителей – 1739,3 тыс. рублей,</w:t>
      </w:r>
    </w:p>
    <w:p w:rsidR="00EC3424" w:rsidRPr="00AF25E8" w:rsidRDefault="00EC3424" w:rsidP="00EC3424">
      <w:pPr>
        <w:widowControl w:val="0"/>
        <w:spacing w:line="233" w:lineRule="auto"/>
        <w:ind w:firstLine="709"/>
        <w:jc w:val="both"/>
        <w:rPr>
          <w:sz w:val="28"/>
          <w:szCs w:val="28"/>
        </w:rPr>
      </w:pPr>
      <w:r w:rsidRPr="00AF25E8">
        <w:rPr>
          <w:sz w:val="28"/>
        </w:rPr>
        <w:t>фельдшерский, фельдшерско-акушерский пункт, обслуживающий от 1500 до 2000 жителей – 1953,1 тыс. рублей</w:t>
      </w:r>
      <w:r w:rsidR="00AC0836" w:rsidRPr="00AF25E8">
        <w:rPr>
          <w:sz w:val="28"/>
        </w:rPr>
        <w:t>,</w:t>
      </w:r>
    </w:p>
    <w:p w:rsidR="000B05F2" w:rsidRPr="00EC3424" w:rsidRDefault="000B05F2" w:rsidP="000B05F2">
      <w:pPr>
        <w:widowControl w:val="0"/>
        <w:spacing w:line="233" w:lineRule="auto"/>
        <w:ind w:firstLine="709"/>
        <w:jc w:val="both"/>
        <w:rPr>
          <w:sz w:val="28"/>
          <w:szCs w:val="28"/>
        </w:rPr>
      </w:pPr>
      <w:r w:rsidRPr="00AF25E8">
        <w:rPr>
          <w:sz w:val="28"/>
        </w:rPr>
        <w:t xml:space="preserve">фельдшерский, фельдшерско-акушерский пункт, обслуживающий свыше 2000 жителей – </w:t>
      </w:r>
      <w:r w:rsidR="008B4939" w:rsidRPr="00AF25E8">
        <w:rPr>
          <w:sz w:val="28"/>
        </w:rPr>
        <w:t>1953,1</w:t>
      </w:r>
      <w:r w:rsidRPr="00AF25E8">
        <w:rPr>
          <w:sz w:val="28"/>
        </w:rPr>
        <w:t xml:space="preserve"> тыс. рублей.</w:t>
      </w:r>
    </w:p>
    <w:p w:rsidR="00EC3424" w:rsidRPr="00EC3424" w:rsidRDefault="00EC3424" w:rsidP="00EC3424"/>
    <w:p w:rsidR="002F70D2" w:rsidRPr="00B67BE7" w:rsidRDefault="002F70D2" w:rsidP="00AC31A2">
      <w:pPr>
        <w:widowControl w:val="0"/>
        <w:jc w:val="center"/>
        <w:outlineLvl w:val="0"/>
        <w:rPr>
          <w:bCs/>
          <w:sz w:val="28"/>
          <w:szCs w:val="28"/>
        </w:rPr>
      </w:pPr>
      <w:r w:rsidRPr="00B67BE7">
        <w:rPr>
          <w:bCs/>
          <w:sz w:val="28"/>
          <w:szCs w:val="28"/>
        </w:rPr>
        <w:t>VIII. Порядок и условия предоставления медицинской помощи</w:t>
      </w:r>
    </w:p>
    <w:p w:rsidR="002F70D2" w:rsidRPr="00B67BE7" w:rsidRDefault="002F70D2" w:rsidP="00AC31A2">
      <w:pPr>
        <w:widowControl w:val="0"/>
        <w:jc w:val="center"/>
        <w:rPr>
          <w:sz w:val="28"/>
          <w:szCs w:val="28"/>
        </w:rPr>
      </w:pPr>
    </w:p>
    <w:p w:rsidR="002F70D2" w:rsidRPr="00B67BE7" w:rsidRDefault="002F70D2" w:rsidP="00AC31A2">
      <w:pPr>
        <w:widowControl w:val="0"/>
        <w:jc w:val="center"/>
        <w:rPr>
          <w:sz w:val="28"/>
          <w:szCs w:val="28"/>
        </w:rPr>
      </w:pPr>
      <w:r w:rsidRPr="00B67BE7">
        <w:rPr>
          <w:sz w:val="28"/>
          <w:szCs w:val="28"/>
        </w:rPr>
        <w:t>8.1. Условия реализации права на выбор врача, в том числе врача общей практики (семейного врача) и лечащего врача (с учетом согласия врача)</w:t>
      </w:r>
    </w:p>
    <w:p w:rsidR="002F70D2" w:rsidRPr="00B67BE7" w:rsidRDefault="002F70D2" w:rsidP="00AC31A2">
      <w:pPr>
        <w:widowControl w:val="0"/>
        <w:ind w:firstLine="709"/>
        <w:jc w:val="center"/>
        <w:rPr>
          <w:sz w:val="28"/>
          <w:szCs w:val="28"/>
        </w:rPr>
      </w:pPr>
    </w:p>
    <w:p w:rsidR="002F70D2" w:rsidRPr="00B67BE7" w:rsidRDefault="002F70D2" w:rsidP="00AF25E8">
      <w:pPr>
        <w:widowControl w:val="0"/>
        <w:spacing w:line="264" w:lineRule="auto"/>
        <w:ind w:firstLine="709"/>
        <w:jc w:val="both"/>
        <w:rPr>
          <w:sz w:val="28"/>
          <w:szCs w:val="28"/>
        </w:rPr>
      </w:pPr>
      <w:r w:rsidRPr="00B67BE7">
        <w:rPr>
          <w:sz w:val="28"/>
          <w:szCs w:val="28"/>
        </w:rPr>
        <w:t>При оказании медицинской помощи в рамках Программы граждане имеют право на выбор медицинской орг</w:t>
      </w:r>
      <w:r w:rsidR="002741DD" w:rsidRPr="00B67BE7">
        <w:rPr>
          <w:sz w:val="28"/>
          <w:szCs w:val="28"/>
        </w:rPr>
        <w:t>анизации на основании статьи 21 </w:t>
      </w:r>
      <w:r w:rsidRPr="00B67BE7">
        <w:rPr>
          <w:sz w:val="28"/>
          <w:szCs w:val="28"/>
        </w:rPr>
        <w:t>Федерального закона от 21 ноября 2011 года № 323-ФЗ «Об основах охр</w:t>
      </w:r>
      <w:r w:rsidRPr="00B67BE7">
        <w:rPr>
          <w:sz w:val="28"/>
          <w:szCs w:val="28"/>
        </w:rPr>
        <w:t>а</w:t>
      </w:r>
      <w:r w:rsidRPr="00B67BE7">
        <w:rPr>
          <w:sz w:val="28"/>
          <w:szCs w:val="28"/>
        </w:rPr>
        <w:t xml:space="preserve">ны здоровья граждан в Российской Федерации» в соответствии с </w:t>
      </w:r>
      <w:r w:rsidR="002D7167" w:rsidRPr="00B67BE7">
        <w:rPr>
          <w:sz w:val="28"/>
          <w:szCs w:val="28"/>
        </w:rPr>
        <w:t>п</w:t>
      </w:r>
      <w:r w:rsidRPr="00B67BE7">
        <w:rPr>
          <w:sz w:val="28"/>
          <w:szCs w:val="28"/>
        </w:rPr>
        <w:t>орядком выбора гражданином медицинской организации при оказании ему медици</w:t>
      </w:r>
      <w:r w:rsidRPr="00B67BE7">
        <w:rPr>
          <w:sz w:val="28"/>
          <w:szCs w:val="28"/>
        </w:rPr>
        <w:t>н</w:t>
      </w:r>
      <w:r w:rsidRPr="00B67BE7">
        <w:rPr>
          <w:sz w:val="28"/>
          <w:szCs w:val="28"/>
        </w:rPr>
        <w:t>ской помощи в рамках программы государственных гарантий бесплатного оказания гражданам медицинской помощи, утвержденным приказом Мин</w:t>
      </w:r>
      <w:r w:rsidRPr="00B67BE7">
        <w:rPr>
          <w:sz w:val="28"/>
          <w:szCs w:val="28"/>
        </w:rPr>
        <w:t>и</w:t>
      </w:r>
      <w:r w:rsidRPr="00B67BE7">
        <w:rPr>
          <w:sz w:val="28"/>
          <w:szCs w:val="28"/>
        </w:rPr>
        <w:t>стерства здравоохранения и социального развития Российской Федерации от 26</w:t>
      </w:r>
      <w:r w:rsidR="00506389" w:rsidRPr="00B67BE7">
        <w:rPr>
          <w:sz w:val="28"/>
          <w:szCs w:val="28"/>
        </w:rPr>
        <w:t> </w:t>
      </w:r>
      <w:r w:rsidRPr="00B67BE7">
        <w:rPr>
          <w:sz w:val="28"/>
          <w:szCs w:val="28"/>
        </w:rPr>
        <w:t>апреля 2012 года № 406н.</w:t>
      </w:r>
    </w:p>
    <w:p w:rsidR="002F70D2" w:rsidRPr="00B67BE7" w:rsidRDefault="002F70D2" w:rsidP="00AF25E8">
      <w:pPr>
        <w:widowControl w:val="0"/>
        <w:spacing w:line="264" w:lineRule="auto"/>
        <w:ind w:firstLine="709"/>
        <w:jc w:val="both"/>
        <w:rPr>
          <w:sz w:val="28"/>
          <w:szCs w:val="28"/>
        </w:rPr>
      </w:pPr>
      <w:r w:rsidRPr="00B67BE7">
        <w:rPr>
          <w:sz w:val="28"/>
          <w:szCs w:val="28"/>
        </w:rPr>
        <w:lastRenderedPageBreak/>
        <w:t>Выбор медицинской организации гражданами, проживающими в з</w:t>
      </w:r>
      <w:r w:rsidRPr="00B67BE7">
        <w:rPr>
          <w:sz w:val="28"/>
          <w:szCs w:val="28"/>
        </w:rPr>
        <w:t>а</w:t>
      </w:r>
      <w:r w:rsidRPr="00B67BE7">
        <w:rPr>
          <w:sz w:val="28"/>
          <w:szCs w:val="28"/>
        </w:rPr>
        <w:t>крытых административно-территориальных образованиях, на территориях с опасными для здоровья человека физическими, химическими и биологич</w:t>
      </w:r>
      <w:r w:rsidRPr="00B67BE7">
        <w:rPr>
          <w:sz w:val="28"/>
          <w:szCs w:val="28"/>
        </w:rPr>
        <w:t>е</w:t>
      </w:r>
      <w:r w:rsidR="00806BFC" w:rsidRPr="00B67BE7">
        <w:rPr>
          <w:sz w:val="28"/>
          <w:szCs w:val="28"/>
        </w:rPr>
        <w:t>скими факторами, включенными</w:t>
      </w:r>
      <w:r w:rsidRPr="00B67BE7">
        <w:rPr>
          <w:sz w:val="28"/>
          <w:szCs w:val="28"/>
        </w:rPr>
        <w:t xml:space="preserve"> в соответствующий перечень, а также р</w:t>
      </w:r>
      <w:r w:rsidRPr="00B67BE7">
        <w:rPr>
          <w:sz w:val="28"/>
          <w:szCs w:val="28"/>
        </w:rPr>
        <w:t>а</w:t>
      </w:r>
      <w:r w:rsidRPr="00B67BE7">
        <w:rPr>
          <w:sz w:val="28"/>
          <w:szCs w:val="28"/>
        </w:rPr>
        <w:t>ботниками организаций, включенных в перечень организаций отдельных о</w:t>
      </w:r>
      <w:r w:rsidRPr="00B67BE7">
        <w:rPr>
          <w:sz w:val="28"/>
          <w:szCs w:val="28"/>
        </w:rPr>
        <w:t>т</w:t>
      </w:r>
      <w:r w:rsidRPr="00B67BE7">
        <w:rPr>
          <w:sz w:val="28"/>
          <w:szCs w:val="28"/>
        </w:rPr>
        <w:t>раслей промышленности с особо опасными условиями труда, осуществляется в соответствии с постановлением Правительства Российской Федерации от 26 июля 2012 года № 770 «Об особенностях выбора медицинской организ</w:t>
      </w:r>
      <w:r w:rsidRPr="00B67BE7">
        <w:rPr>
          <w:sz w:val="28"/>
          <w:szCs w:val="28"/>
        </w:rPr>
        <w:t>а</w:t>
      </w:r>
      <w:r w:rsidRPr="00B67BE7">
        <w:rPr>
          <w:sz w:val="28"/>
          <w:szCs w:val="28"/>
        </w:rPr>
        <w:t>ции гражданами, проживающими в закрытых административно-территориальных образованиях, на территориях с опасными для здоровья ч</w:t>
      </w:r>
      <w:r w:rsidRPr="00B67BE7">
        <w:rPr>
          <w:sz w:val="28"/>
          <w:szCs w:val="28"/>
        </w:rPr>
        <w:t>е</w:t>
      </w:r>
      <w:r w:rsidRPr="00B67BE7">
        <w:rPr>
          <w:sz w:val="28"/>
          <w:szCs w:val="28"/>
        </w:rPr>
        <w:t xml:space="preserve">ловека физическими, </w:t>
      </w:r>
      <w:r w:rsidR="007C3ECA" w:rsidRPr="00B67BE7">
        <w:rPr>
          <w:sz w:val="28"/>
          <w:szCs w:val="28"/>
        </w:rPr>
        <w:t>хим</w:t>
      </w:r>
      <w:r w:rsidR="004E0EBD" w:rsidRPr="00B67BE7">
        <w:rPr>
          <w:sz w:val="28"/>
          <w:szCs w:val="28"/>
        </w:rPr>
        <w:t>и</w:t>
      </w:r>
      <w:r w:rsidRPr="00B67BE7">
        <w:rPr>
          <w:sz w:val="28"/>
          <w:szCs w:val="28"/>
        </w:rPr>
        <w:t>ческими и биологическими факторами, включе</w:t>
      </w:r>
      <w:r w:rsidRPr="00B67BE7">
        <w:rPr>
          <w:sz w:val="28"/>
          <w:szCs w:val="28"/>
        </w:rPr>
        <w:t>н</w:t>
      </w:r>
      <w:r w:rsidRPr="00B67BE7">
        <w:rPr>
          <w:sz w:val="28"/>
          <w:szCs w:val="28"/>
        </w:rPr>
        <w:t>ных в соответствующий перечень, а также работниками организаций, вкл</w:t>
      </w:r>
      <w:r w:rsidRPr="00B67BE7">
        <w:rPr>
          <w:sz w:val="28"/>
          <w:szCs w:val="28"/>
        </w:rPr>
        <w:t>ю</w:t>
      </w:r>
      <w:r w:rsidRPr="00B67BE7">
        <w:rPr>
          <w:sz w:val="28"/>
          <w:szCs w:val="28"/>
        </w:rPr>
        <w:t>ченных в перечень организаций отдельных отраслей промышленности с ос</w:t>
      </w:r>
      <w:r w:rsidRPr="00B67BE7">
        <w:rPr>
          <w:sz w:val="28"/>
          <w:szCs w:val="28"/>
        </w:rPr>
        <w:t>о</w:t>
      </w:r>
      <w:r w:rsidRPr="00B67BE7">
        <w:rPr>
          <w:sz w:val="28"/>
          <w:szCs w:val="28"/>
        </w:rPr>
        <w:t>бо опасными условиями труда».</w:t>
      </w:r>
    </w:p>
    <w:p w:rsidR="00C21944" w:rsidRPr="00B67BE7" w:rsidRDefault="00C21944" w:rsidP="00AF25E8">
      <w:pPr>
        <w:widowControl w:val="0"/>
        <w:spacing w:line="264" w:lineRule="auto"/>
        <w:ind w:firstLine="709"/>
        <w:jc w:val="both"/>
        <w:rPr>
          <w:sz w:val="28"/>
          <w:szCs w:val="28"/>
        </w:rPr>
      </w:pPr>
      <w:r w:rsidRPr="00B67BE7">
        <w:rPr>
          <w:sz w:val="28"/>
          <w:szCs w:val="28"/>
        </w:rPr>
        <w:t>Выбор врача и медицинской организации военнослужащими и лицами, приравненными по медицинскому обеспечению к военнослужащим, гражд</w:t>
      </w:r>
      <w:r w:rsidRPr="00B67BE7">
        <w:rPr>
          <w:sz w:val="28"/>
          <w:szCs w:val="28"/>
        </w:rPr>
        <w:t>а</w:t>
      </w:r>
      <w:r w:rsidRPr="00B67BE7">
        <w:rPr>
          <w:sz w:val="28"/>
          <w:szCs w:val="28"/>
        </w:rPr>
        <w:t>нами, проходящими альтернативную гражданскую службу, гражданами, по</w:t>
      </w:r>
      <w:r w:rsidRPr="00B67BE7">
        <w:rPr>
          <w:sz w:val="28"/>
          <w:szCs w:val="28"/>
        </w:rPr>
        <w:t>д</w:t>
      </w:r>
      <w:r w:rsidRPr="00B67BE7">
        <w:rPr>
          <w:sz w:val="28"/>
          <w:szCs w:val="28"/>
        </w:rPr>
        <w:t>лежащими призыву на военную службу или направляемыми на альтернати</w:t>
      </w:r>
      <w:r w:rsidRPr="00B67BE7">
        <w:rPr>
          <w:sz w:val="28"/>
          <w:szCs w:val="28"/>
        </w:rPr>
        <w:t>в</w:t>
      </w:r>
      <w:r w:rsidRPr="00B67BE7">
        <w:rPr>
          <w:sz w:val="28"/>
          <w:szCs w:val="28"/>
        </w:rPr>
        <w:t>ную гражданскую службу, и гражданами, поступающими на военную службу по контракту или приравненную к ней службу, а также задержанными, з</w:t>
      </w:r>
      <w:r w:rsidRPr="00B67BE7">
        <w:rPr>
          <w:sz w:val="28"/>
          <w:szCs w:val="28"/>
        </w:rPr>
        <w:t>а</w:t>
      </w:r>
      <w:r w:rsidRPr="00B67BE7">
        <w:rPr>
          <w:sz w:val="28"/>
          <w:szCs w:val="28"/>
        </w:rPr>
        <w:t>ключенными под стражу, отбывающими наказание в виде ограничения св</w:t>
      </w:r>
      <w:r w:rsidRPr="00B67BE7">
        <w:rPr>
          <w:sz w:val="28"/>
          <w:szCs w:val="28"/>
        </w:rPr>
        <w:t>о</w:t>
      </w:r>
      <w:r w:rsidRPr="00B67BE7">
        <w:rPr>
          <w:sz w:val="28"/>
          <w:szCs w:val="28"/>
        </w:rPr>
        <w:t>боды, ареста, лишения свободы либо административного ареста</w:t>
      </w:r>
      <w:r w:rsidR="003D7197" w:rsidRPr="00B67BE7">
        <w:rPr>
          <w:sz w:val="28"/>
          <w:szCs w:val="28"/>
        </w:rPr>
        <w:t>,</w:t>
      </w:r>
      <w:r w:rsidRPr="00B67BE7">
        <w:rPr>
          <w:sz w:val="28"/>
          <w:szCs w:val="28"/>
        </w:rPr>
        <w:t xml:space="preserve"> осуществл</w:t>
      </w:r>
      <w:r w:rsidRPr="00B67BE7">
        <w:rPr>
          <w:sz w:val="28"/>
          <w:szCs w:val="28"/>
        </w:rPr>
        <w:t>я</w:t>
      </w:r>
      <w:r w:rsidRPr="00B67BE7">
        <w:rPr>
          <w:sz w:val="28"/>
          <w:szCs w:val="28"/>
        </w:rPr>
        <w:t>ется с учетом особенностей оказания медицинской помощи, установленных статьями 25 и 26 Федерального зако</w:t>
      </w:r>
      <w:r w:rsidR="00E77B22" w:rsidRPr="00B67BE7">
        <w:rPr>
          <w:sz w:val="28"/>
          <w:szCs w:val="28"/>
        </w:rPr>
        <w:t>на от 21 ноября 2011 года № </w:t>
      </w:r>
      <w:r w:rsidRPr="00B67BE7">
        <w:rPr>
          <w:sz w:val="28"/>
          <w:szCs w:val="28"/>
        </w:rPr>
        <w:t>323-ФЗ «Об основах охраны здоровья граждан в Российской Федерации».</w:t>
      </w:r>
    </w:p>
    <w:p w:rsidR="002F70D2" w:rsidRPr="00B67BE7" w:rsidRDefault="002F70D2" w:rsidP="00AF25E8">
      <w:pPr>
        <w:widowControl w:val="0"/>
        <w:spacing w:line="264" w:lineRule="auto"/>
        <w:ind w:firstLine="709"/>
        <w:jc w:val="both"/>
        <w:rPr>
          <w:sz w:val="28"/>
          <w:szCs w:val="28"/>
        </w:rPr>
      </w:pPr>
      <w:r w:rsidRPr="00B67BE7">
        <w:rPr>
          <w:sz w:val="28"/>
          <w:szCs w:val="28"/>
        </w:rPr>
        <w:t>Для получения первичной медико-санитарной помощи гражданин в</w:t>
      </w:r>
      <w:r w:rsidRPr="00B67BE7">
        <w:rPr>
          <w:sz w:val="28"/>
          <w:szCs w:val="28"/>
        </w:rPr>
        <w:t>ы</w:t>
      </w:r>
      <w:r w:rsidRPr="00B67BE7">
        <w:rPr>
          <w:sz w:val="28"/>
          <w:szCs w:val="28"/>
        </w:rPr>
        <w:t>бирает медицинскую организацию, в том числе по территориально-участковому принципу, не чаще одного раза в год (за исключением случаев изменения места жительства или места пребывания гражданина).</w:t>
      </w:r>
    </w:p>
    <w:p w:rsidR="002F70D2" w:rsidRPr="00B67BE7" w:rsidRDefault="002F70D2" w:rsidP="00AF25E8">
      <w:pPr>
        <w:widowControl w:val="0"/>
        <w:spacing w:line="264" w:lineRule="auto"/>
        <w:ind w:firstLine="709"/>
        <w:jc w:val="both"/>
        <w:rPr>
          <w:sz w:val="28"/>
          <w:szCs w:val="28"/>
        </w:rPr>
      </w:pPr>
      <w:r w:rsidRPr="00B67BE7">
        <w:rPr>
          <w:sz w:val="28"/>
          <w:szCs w:val="28"/>
        </w:rPr>
        <w:t>В выбранной медицинской организации гражданин осуществляет в</w:t>
      </w:r>
      <w:r w:rsidRPr="00B67BE7">
        <w:rPr>
          <w:sz w:val="28"/>
          <w:szCs w:val="28"/>
        </w:rPr>
        <w:t>ы</w:t>
      </w:r>
      <w:r w:rsidRPr="00B67BE7">
        <w:rPr>
          <w:sz w:val="28"/>
          <w:szCs w:val="28"/>
        </w:rPr>
        <w:t>бор врача-терапевта, врача-терапевта участкового, врача-педиатра, врача-педиатра участкового, врача общей практики (семейного врача), фельдшера с учетом их согласия не чаще чем один раз в год (за исключением случаев з</w:t>
      </w:r>
      <w:r w:rsidRPr="00B67BE7">
        <w:rPr>
          <w:sz w:val="28"/>
          <w:szCs w:val="28"/>
        </w:rPr>
        <w:t>а</w:t>
      </w:r>
      <w:r w:rsidRPr="00B67BE7">
        <w:rPr>
          <w:sz w:val="28"/>
          <w:szCs w:val="28"/>
        </w:rPr>
        <w:t xml:space="preserve">мены медицинской организации) путем подачи заявления лично или через своего представителя на имя руководителя медицинской организации. </w:t>
      </w:r>
    </w:p>
    <w:p w:rsidR="002F70D2" w:rsidRPr="00B67BE7" w:rsidRDefault="002F70D2" w:rsidP="00AF25E8">
      <w:pPr>
        <w:widowControl w:val="0"/>
        <w:spacing w:line="264" w:lineRule="auto"/>
        <w:ind w:firstLine="709"/>
        <w:jc w:val="both"/>
        <w:rPr>
          <w:sz w:val="28"/>
          <w:szCs w:val="28"/>
        </w:rPr>
      </w:pPr>
      <w:r w:rsidRPr="00B67BE7">
        <w:rPr>
          <w:sz w:val="28"/>
          <w:szCs w:val="28"/>
        </w:rPr>
        <w:t>При отсутствии заявления о выборе медицинской организации, о выб</w:t>
      </w:r>
      <w:r w:rsidRPr="00B67BE7">
        <w:rPr>
          <w:sz w:val="28"/>
          <w:szCs w:val="28"/>
        </w:rPr>
        <w:t>о</w:t>
      </w:r>
      <w:r w:rsidRPr="00B67BE7">
        <w:rPr>
          <w:sz w:val="28"/>
          <w:szCs w:val="28"/>
        </w:rPr>
        <w:t>ре врача или фельдшера гражданин прикрепляется к медицинской организ</w:t>
      </w:r>
      <w:r w:rsidRPr="00B67BE7">
        <w:rPr>
          <w:sz w:val="28"/>
          <w:szCs w:val="28"/>
        </w:rPr>
        <w:t>а</w:t>
      </w:r>
      <w:r w:rsidRPr="00B67BE7">
        <w:rPr>
          <w:sz w:val="28"/>
          <w:szCs w:val="28"/>
        </w:rPr>
        <w:t xml:space="preserve">ции, врачу или фельдшеру по территориально-участковому принципу. </w:t>
      </w:r>
    </w:p>
    <w:p w:rsidR="002F70D2" w:rsidRPr="00B67BE7" w:rsidRDefault="002F70D2" w:rsidP="00AF25E8">
      <w:pPr>
        <w:widowControl w:val="0"/>
        <w:spacing w:line="264" w:lineRule="auto"/>
        <w:ind w:firstLine="709"/>
        <w:jc w:val="both"/>
        <w:rPr>
          <w:sz w:val="28"/>
          <w:szCs w:val="28"/>
        </w:rPr>
      </w:pPr>
      <w:r w:rsidRPr="00B67BE7">
        <w:rPr>
          <w:sz w:val="28"/>
          <w:szCs w:val="28"/>
        </w:rPr>
        <w:t>Для получения специализированной медицинской помощи в плановой форме выбор медицинской организации осуществляется по направлению л</w:t>
      </w:r>
      <w:r w:rsidRPr="00B67BE7">
        <w:rPr>
          <w:sz w:val="28"/>
          <w:szCs w:val="28"/>
        </w:rPr>
        <w:t>е</w:t>
      </w:r>
      <w:r w:rsidRPr="00B67BE7">
        <w:rPr>
          <w:sz w:val="28"/>
          <w:szCs w:val="28"/>
        </w:rPr>
        <w:t>чащего врача. В случае</w:t>
      </w:r>
      <w:r w:rsidR="00806BFC" w:rsidRPr="00B67BE7">
        <w:rPr>
          <w:sz w:val="28"/>
          <w:szCs w:val="28"/>
        </w:rPr>
        <w:t>,</w:t>
      </w:r>
      <w:r w:rsidRPr="00B67BE7">
        <w:rPr>
          <w:sz w:val="28"/>
          <w:szCs w:val="28"/>
        </w:rPr>
        <w:t xml:space="preserve"> если в реализации Программы принимают участие </w:t>
      </w:r>
      <w:r w:rsidRPr="00B67BE7">
        <w:rPr>
          <w:sz w:val="28"/>
          <w:szCs w:val="28"/>
        </w:rPr>
        <w:lastRenderedPageBreak/>
        <w:t>несколько медицинских организаций, оказывающих медицинскую помощь по соответствующему профилю, лечащий врач обязан проинформировать гражданина о возможности выбора медицинской организации с учетом в</w:t>
      </w:r>
      <w:r w:rsidRPr="00B67BE7">
        <w:rPr>
          <w:sz w:val="28"/>
          <w:szCs w:val="28"/>
        </w:rPr>
        <w:t>ы</w:t>
      </w:r>
      <w:r w:rsidRPr="00B67BE7">
        <w:rPr>
          <w:sz w:val="28"/>
          <w:szCs w:val="28"/>
        </w:rPr>
        <w:t>полнения условий оказания медицинской помощи, установленных настоящей Программой.</w:t>
      </w:r>
    </w:p>
    <w:p w:rsidR="002F70D2" w:rsidRDefault="002F70D2" w:rsidP="00AF25E8">
      <w:pPr>
        <w:widowControl w:val="0"/>
        <w:spacing w:line="264" w:lineRule="auto"/>
        <w:ind w:firstLine="709"/>
        <w:jc w:val="both"/>
        <w:rPr>
          <w:sz w:val="28"/>
          <w:szCs w:val="28"/>
        </w:rPr>
      </w:pPr>
      <w:r w:rsidRPr="00B67BE7">
        <w:rPr>
          <w:sz w:val="28"/>
          <w:szCs w:val="28"/>
        </w:rPr>
        <w:t>Гражданину также предоставляется возможность выбора лечащего врача (с учетом согласия врача).</w:t>
      </w:r>
    </w:p>
    <w:p w:rsidR="00AF25E8" w:rsidRPr="00B67BE7" w:rsidRDefault="00AF25E8" w:rsidP="00AF25E8">
      <w:pPr>
        <w:widowControl w:val="0"/>
        <w:spacing w:line="264" w:lineRule="auto"/>
        <w:ind w:firstLine="709"/>
        <w:jc w:val="both"/>
        <w:rPr>
          <w:sz w:val="28"/>
          <w:szCs w:val="28"/>
        </w:rPr>
      </w:pPr>
    </w:p>
    <w:p w:rsidR="002F70D2" w:rsidRPr="00B67BE7" w:rsidRDefault="002F70D2" w:rsidP="00BB2837">
      <w:pPr>
        <w:widowControl w:val="0"/>
        <w:spacing w:line="240" w:lineRule="exact"/>
        <w:jc w:val="center"/>
        <w:rPr>
          <w:sz w:val="28"/>
          <w:szCs w:val="28"/>
        </w:rPr>
      </w:pPr>
      <w:r w:rsidRPr="00B67BE7">
        <w:rPr>
          <w:sz w:val="28"/>
          <w:szCs w:val="28"/>
        </w:rPr>
        <w:t xml:space="preserve">8.2. Порядок внеочередного оказания медицинской помощи </w:t>
      </w:r>
    </w:p>
    <w:p w:rsidR="002F70D2" w:rsidRPr="00B67BE7" w:rsidRDefault="002F70D2" w:rsidP="00BB2837">
      <w:pPr>
        <w:widowControl w:val="0"/>
        <w:spacing w:line="240" w:lineRule="exact"/>
        <w:jc w:val="center"/>
        <w:rPr>
          <w:sz w:val="28"/>
          <w:szCs w:val="28"/>
        </w:rPr>
      </w:pPr>
      <w:r w:rsidRPr="00B67BE7">
        <w:rPr>
          <w:sz w:val="28"/>
          <w:szCs w:val="28"/>
        </w:rPr>
        <w:t xml:space="preserve">отдельным категориям граждан в медицинских организациях, </w:t>
      </w:r>
    </w:p>
    <w:p w:rsidR="002F70D2" w:rsidRPr="00B67BE7" w:rsidRDefault="002F70D2" w:rsidP="00BB2837">
      <w:pPr>
        <w:widowControl w:val="0"/>
        <w:spacing w:line="240" w:lineRule="exact"/>
        <w:jc w:val="center"/>
        <w:rPr>
          <w:sz w:val="28"/>
          <w:szCs w:val="28"/>
        </w:rPr>
      </w:pPr>
      <w:r w:rsidRPr="00B67BE7">
        <w:rPr>
          <w:sz w:val="28"/>
          <w:szCs w:val="28"/>
        </w:rPr>
        <w:t>находящихся на территории Алтайского края</w:t>
      </w:r>
    </w:p>
    <w:p w:rsidR="002F70D2" w:rsidRPr="00B67BE7" w:rsidRDefault="002F70D2" w:rsidP="00AF25E8">
      <w:pPr>
        <w:widowControl w:val="0"/>
        <w:spacing w:line="264" w:lineRule="auto"/>
        <w:ind w:firstLine="709"/>
        <w:jc w:val="center"/>
        <w:rPr>
          <w:sz w:val="28"/>
          <w:szCs w:val="28"/>
        </w:rPr>
      </w:pPr>
    </w:p>
    <w:p w:rsidR="00003E6D" w:rsidRPr="00B67BE7" w:rsidRDefault="002F70D2" w:rsidP="00AF25E8">
      <w:pPr>
        <w:widowControl w:val="0"/>
        <w:spacing w:line="264" w:lineRule="auto"/>
        <w:ind w:firstLine="709"/>
        <w:jc w:val="both"/>
        <w:rPr>
          <w:sz w:val="28"/>
          <w:szCs w:val="28"/>
        </w:rPr>
      </w:pPr>
      <w:r w:rsidRPr="00B67BE7">
        <w:rPr>
          <w:sz w:val="28"/>
          <w:szCs w:val="28"/>
        </w:rPr>
        <w:t>Правом на получение плановой медицинской помощи вне очереди о</w:t>
      </w:r>
      <w:r w:rsidRPr="00B67BE7">
        <w:rPr>
          <w:sz w:val="28"/>
          <w:szCs w:val="28"/>
        </w:rPr>
        <w:t>б</w:t>
      </w:r>
      <w:r w:rsidRPr="00B67BE7">
        <w:rPr>
          <w:sz w:val="28"/>
          <w:szCs w:val="28"/>
        </w:rPr>
        <w:t>ладают граждане, которым в соответствии с законодательством Российской Федерации</w:t>
      </w:r>
      <w:r w:rsidR="00842410" w:rsidRPr="00B67BE7">
        <w:rPr>
          <w:sz w:val="28"/>
          <w:szCs w:val="28"/>
        </w:rPr>
        <w:t xml:space="preserve"> и Алтайского края</w:t>
      </w:r>
      <w:r w:rsidRPr="00B67BE7">
        <w:rPr>
          <w:sz w:val="28"/>
          <w:szCs w:val="28"/>
        </w:rPr>
        <w:t xml:space="preserve"> предоставлено право на внеочередное оказ</w:t>
      </w:r>
      <w:r w:rsidRPr="00B67BE7">
        <w:rPr>
          <w:sz w:val="28"/>
          <w:szCs w:val="28"/>
        </w:rPr>
        <w:t>а</w:t>
      </w:r>
      <w:r w:rsidRPr="00B67BE7">
        <w:rPr>
          <w:sz w:val="28"/>
          <w:szCs w:val="28"/>
        </w:rPr>
        <w:t>ние медицинской по</w:t>
      </w:r>
      <w:r w:rsidR="003F0D94" w:rsidRPr="00B67BE7">
        <w:rPr>
          <w:sz w:val="28"/>
          <w:szCs w:val="28"/>
        </w:rPr>
        <w:t xml:space="preserve">мощи, </w:t>
      </w:r>
      <w:r w:rsidR="00003E6D" w:rsidRPr="00B67BE7">
        <w:rPr>
          <w:sz w:val="28"/>
          <w:szCs w:val="28"/>
        </w:rPr>
        <w:t xml:space="preserve">при предъявлении </w:t>
      </w:r>
      <w:r w:rsidR="003F0D94" w:rsidRPr="00B67BE7">
        <w:rPr>
          <w:sz w:val="28"/>
          <w:szCs w:val="28"/>
        </w:rPr>
        <w:t xml:space="preserve">ими </w:t>
      </w:r>
      <w:r w:rsidR="00003E6D" w:rsidRPr="00B67BE7">
        <w:rPr>
          <w:sz w:val="28"/>
          <w:szCs w:val="28"/>
        </w:rPr>
        <w:t>удостоверения единого о</w:t>
      </w:r>
      <w:r w:rsidR="00003E6D" w:rsidRPr="00B67BE7">
        <w:rPr>
          <w:sz w:val="28"/>
          <w:szCs w:val="28"/>
        </w:rPr>
        <w:t>б</w:t>
      </w:r>
      <w:r w:rsidR="00003E6D" w:rsidRPr="00B67BE7">
        <w:rPr>
          <w:sz w:val="28"/>
          <w:szCs w:val="28"/>
        </w:rPr>
        <w:t>разца, установленного законодательством.</w:t>
      </w:r>
    </w:p>
    <w:p w:rsidR="00003E6D" w:rsidRPr="00B67BE7" w:rsidRDefault="00003E6D" w:rsidP="00AF25E8">
      <w:pPr>
        <w:widowControl w:val="0"/>
        <w:spacing w:line="264" w:lineRule="auto"/>
        <w:ind w:firstLine="709"/>
        <w:jc w:val="both"/>
        <w:rPr>
          <w:sz w:val="28"/>
          <w:szCs w:val="28"/>
        </w:rPr>
      </w:pPr>
      <w:r w:rsidRPr="00B67BE7">
        <w:rPr>
          <w:sz w:val="28"/>
          <w:szCs w:val="28"/>
        </w:rPr>
        <w:t>Внеочередное оказание медицинской помощи организуется в медици</w:t>
      </w:r>
      <w:r w:rsidRPr="00B67BE7">
        <w:rPr>
          <w:sz w:val="28"/>
          <w:szCs w:val="28"/>
        </w:rPr>
        <w:t>н</w:t>
      </w:r>
      <w:r w:rsidRPr="00B67BE7">
        <w:rPr>
          <w:sz w:val="28"/>
          <w:szCs w:val="28"/>
        </w:rPr>
        <w:t>ских организациях Алтайского края, входящих в перечень медицинских о</w:t>
      </w:r>
      <w:r w:rsidRPr="00B67BE7">
        <w:rPr>
          <w:sz w:val="28"/>
          <w:szCs w:val="28"/>
        </w:rPr>
        <w:t>р</w:t>
      </w:r>
      <w:r w:rsidRPr="00B67BE7">
        <w:rPr>
          <w:sz w:val="28"/>
          <w:szCs w:val="28"/>
        </w:rPr>
        <w:t>ганизаций,</w:t>
      </w:r>
      <w:r w:rsidRPr="00B67BE7">
        <w:rPr>
          <w:rFonts w:hint="cs"/>
          <w:sz w:val="28"/>
          <w:szCs w:val="28"/>
        </w:rPr>
        <w:t xml:space="preserve"> участвующих</w:t>
      </w:r>
      <w:r w:rsidRPr="00B67BE7">
        <w:rPr>
          <w:sz w:val="28"/>
          <w:szCs w:val="28"/>
        </w:rPr>
        <w:t xml:space="preserve"> </w:t>
      </w:r>
      <w:r w:rsidRPr="00B67BE7">
        <w:rPr>
          <w:rFonts w:hint="cs"/>
          <w:sz w:val="28"/>
          <w:szCs w:val="28"/>
        </w:rPr>
        <w:t>в</w:t>
      </w:r>
      <w:r w:rsidRPr="00B67BE7">
        <w:rPr>
          <w:sz w:val="28"/>
          <w:szCs w:val="28"/>
        </w:rPr>
        <w:t xml:space="preserve"> </w:t>
      </w:r>
      <w:r w:rsidRPr="00B67BE7">
        <w:rPr>
          <w:rFonts w:hint="cs"/>
          <w:sz w:val="28"/>
          <w:szCs w:val="28"/>
        </w:rPr>
        <w:t>реализации</w:t>
      </w:r>
      <w:r w:rsidRPr="00B67BE7">
        <w:rPr>
          <w:sz w:val="28"/>
          <w:szCs w:val="28"/>
        </w:rPr>
        <w:t xml:space="preserve"> </w:t>
      </w:r>
      <w:r w:rsidR="00E52A17" w:rsidRPr="00B67BE7">
        <w:rPr>
          <w:sz w:val="28"/>
          <w:szCs w:val="28"/>
        </w:rPr>
        <w:t>Программы</w:t>
      </w:r>
      <w:r w:rsidR="003F0D94" w:rsidRPr="00B67BE7">
        <w:rPr>
          <w:sz w:val="28"/>
          <w:szCs w:val="28"/>
        </w:rPr>
        <w:t xml:space="preserve"> (приложение 3)</w:t>
      </w:r>
      <w:r w:rsidRPr="00B67BE7">
        <w:rPr>
          <w:sz w:val="28"/>
          <w:szCs w:val="28"/>
        </w:rPr>
        <w:t>.</w:t>
      </w:r>
    </w:p>
    <w:p w:rsidR="00003E6D" w:rsidRPr="00B67BE7" w:rsidRDefault="00003E6D" w:rsidP="00AF25E8">
      <w:pPr>
        <w:widowControl w:val="0"/>
        <w:spacing w:line="264" w:lineRule="auto"/>
        <w:ind w:firstLine="709"/>
        <w:jc w:val="both"/>
        <w:rPr>
          <w:sz w:val="28"/>
          <w:szCs w:val="28"/>
        </w:rPr>
      </w:pPr>
      <w:r w:rsidRPr="00B67BE7">
        <w:rPr>
          <w:sz w:val="28"/>
          <w:szCs w:val="28"/>
        </w:rPr>
        <w:t xml:space="preserve">В </w:t>
      </w:r>
      <w:r w:rsidR="003F0D94" w:rsidRPr="00B67BE7">
        <w:rPr>
          <w:sz w:val="28"/>
          <w:szCs w:val="28"/>
        </w:rPr>
        <w:t xml:space="preserve">регистратуре медицинской организации, приемном отделении и </w:t>
      </w:r>
      <w:r w:rsidRPr="00B67BE7">
        <w:rPr>
          <w:sz w:val="28"/>
          <w:szCs w:val="28"/>
        </w:rPr>
        <w:t>о</w:t>
      </w:r>
      <w:r w:rsidRPr="00B67BE7">
        <w:rPr>
          <w:sz w:val="28"/>
          <w:szCs w:val="28"/>
        </w:rPr>
        <w:t>т</w:t>
      </w:r>
      <w:r w:rsidRPr="00B67BE7">
        <w:rPr>
          <w:sz w:val="28"/>
          <w:szCs w:val="28"/>
        </w:rPr>
        <w:t>делениях стационара на стендах и в иных общедоступных местах размещае</w:t>
      </w:r>
      <w:r w:rsidRPr="00B67BE7">
        <w:rPr>
          <w:sz w:val="28"/>
          <w:szCs w:val="28"/>
        </w:rPr>
        <w:t>т</w:t>
      </w:r>
      <w:r w:rsidRPr="00B67BE7">
        <w:rPr>
          <w:sz w:val="28"/>
          <w:szCs w:val="28"/>
        </w:rPr>
        <w:t>ся информация о перечне отдельных категорий граждан и порядке реализ</w:t>
      </w:r>
      <w:r w:rsidRPr="00B67BE7">
        <w:rPr>
          <w:sz w:val="28"/>
          <w:szCs w:val="28"/>
        </w:rPr>
        <w:t>а</w:t>
      </w:r>
      <w:r w:rsidRPr="00B67BE7">
        <w:rPr>
          <w:sz w:val="28"/>
          <w:szCs w:val="28"/>
        </w:rPr>
        <w:t xml:space="preserve">ции </w:t>
      </w:r>
      <w:r w:rsidR="00E52A17" w:rsidRPr="00B67BE7">
        <w:rPr>
          <w:sz w:val="28"/>
          <w:szCs w:val="28"/>
        </w:rPr>
        <w:t xml:space="preserve">ими </w:t>
      </w:r>
      <w:r w:rsidRPr="00B67BE7">
        <w:rPr>
          <w:sz w:val="28"/>
          <w:szCs w:val="28"/>
        </w:rPr>
        <w:t>права</w:t>
      </w:r>
      <w:r w:rsidR="00E52A17" w:rsidRPr="00B67BE7">
        <w:rPr>
          <w:sz w:val="28"/>
          <w:szCs w:val="28"/>
        </w:rPr>
        <w:t xml:space="preserve"> на</w:t>
      </w:r>
      <w:r w:rsidRPr="00B67BE7">
        <w:rPr>
          <w:sz w:val="28"/>
          <w:szCs w:val="28"/>
        </w:rPr>
        <w:t xml:space="preserve"> внеочередно</w:t>
      </w:r>
      <w:r w:rsidR="00E52A17" w:rsidRPr="00B67BE7">
        <w:rPr>
          <w:sz w:val="28"/>
          <w:szCs w:val="28"/>
        </w:rPr>
        <w:t>е</w:t>
      </w:r>
      <w:r w:rsidRPr="00B67BE7">
        <w:rPr>
          <w:sz w:val="28"/>
          <w:szCs w:val="28"/>
        </w:rPr>
        <w:t xml:space="preserve"> оказани</w:t>
      </w:r>
      <w:r w:rsidR="00E52A17" w:rsidRPr="00B67BE7">
        <w:rPr>
          <w:sz w:val="28"/>
          <w:szCs w:val="28"/>
        </w:rPr>
        <w:t>е</w:t>
      </w:r>
      <w:r w:rsidRPr="00B67BE7">
        <w:rPr>
          <w:sz w:val="28"/>
          <w:szCs w:val="28"/>
        </w:rPr>
        <w:t xml:space="preserve"> медицинской помощи.</w:t>
      </w:r>
    </w:p>
    <w:p w:rsidR="00E52A17" w:rsidRPr="00B67BE7" w:rsidRDefault="00003E6D" w:rsidP="00AF25E8">
      <w:pPr>
        <w:widowControl w:val="0"/>
        <w:spacing w:line="264" w:lineRule="auto"/>
        <w:ind w:firstLine="709"/>
        <w:jc w:val="both"/>
        <w:rPr>
          <w:sz w:val="28"/>
          <w:szCs w:val="28"/>
        </w:rPr>
      </w:pPr>
      <w:r w:rsidRPr="00B67BE7">
        <w:rPr>
          <w:sz w:val="28"/>
          <w:szCs w:val="28"/>
        </w:rPr>
        <w:t>Граждане,</w:t>
      </w:r>
      <w:r w:rsidR="00E52A17" w:rsidRPr="00B67BE7">
        <w:rPr>
          <w:sz w:val="28"/>
          <w:szCs w:val="28"/>
        </w:rPr>
        <w:t xml:space="preserve"> имеющие право на внеочередное оказание медицинской п</w:t>
      </w:r>
      <w:r w:rsidR="00E52A17" w:rsidRPr="00B67BE7">
        <w:rPr>
          <w:sz w:val="28"/>
          <w:szCs w:val="28"/>
        </w:rPr>
        <w:t>о</w:t>
      </w:r>
      <w:r w:rsidR="00E52A17" w:rsidRPr="00B67BE7">
        <w:rPr>
          <w:sz w:val="28"/>
          <w:szCs w:val="28"/>
        </w:rPr>
        <w:t>мощи</w:t>
      </w:r>
      <w:r w:rsidRPr="00B67BE7">
        <w:rPr>
          <w:sz w:val="28"/>
          <w:szCs w:val="28"/>
        </w:rPr>
        <w:t xml:space="preserve"> </w:t>
      </w:r>
      <w:r w:rsidR="00E52A17" w:rsidRPr="00B67BE7">
        <w:rPr>
          <w:sz w:val="28"/>
          <w:szCs w:val="28"/>
        </w:rPr>
        <w:t xml:space="preserve">и </w:t>
      </w:r>
      <w:r w:rsidRPr="00B67BE7">
        <w:rPr>
          <w:sz w:val="28"/>
          <w:szCs w:val="28"/>
        </w:rPr>
        <w:t>нуждающиеся в оказании амбулаторной медицинской помощи, о</w:t>
      </w:r>
      <w:r w:rsidRPr="00B67BE7">
        <w:rPr>
          <w:sz w:val="28"/>
          <w:szCs w:val="28"/>
        </w:rPr>
        <w:t>б</w:t>
      </w:r>
      <w:r w:rsidRPr="00B67BE7">
        <w:rPr>
          <w:sz w:val="28"/>
          <w:szCs w:val="28"/>
        </w:rPr>
        <w:t>ращаются в регистратуру медицинской организации по месту прикрепления</w:t>
      </w:r>
      <w:r w:rsidR="00E52A17" w:rsidRPr="00B67BE7">
        <w:rPr>
          <w:sz w:val="28"/>
          <w:szCs w:val="28"/>
        </w:rPr>
        <w:t xml:space="preserve">, где их информируют о преимущественном праве на внеочередной прием и оказание медицинской помощи. </w:t>
      </w:r>
      <w:r w:rsidRPr="00B67BE7">
        <w:rPr>
          <w:sz w:val="28"/>
          <w:szCs w:val="28"/>
        </w:rPr>
        <w:t>Работник регистратуры выдает талон на пр</w:t>
      </w:r>
      <w:r w:rsidRPr="00B67BE7">
        <w:rPr>
          <w:sz w:val="28"/>
          <w:szCs w:val="28"/>
        </w:rPr>
        <w:t>и</w:t>
      </w:r>
      <w:r w:rsidRPr="00B67BE7">
        <w:rPr>
          <w:sz w:val="28"/>
          <w:szCs w:val="28"/>
        </w:rPr>
        <w:t xml:space="preserve">ем к врачу без учета сроков ожидания, установленных </w:t>
      </w:r>
      <w:r w:rsidR="00E52A17" w:rsidRPr="00B67BE7">
        <w:rPr>
          <w:sz w:val="28"/>
          <w:szCs w:val="28"/>
        </w:rPr>
        <w:t>П</w:t>
      </w:r>
      <w:r w:rsidRPr="00B67BE7">
        <w:rPr>
          <w:sz w:val="28"/>
          <w:szCs w:val="28"/>
        </w:rPr>
        <w:t xml:space="preserve">рограммой. </w:t>
      </w:r>
    </w:p>
    <w:p w:rsidR="00003E6D" w:rsidRPr="00B67BE7" w:rsidRDefault="00003E6D" w:rsidP="00AF25E8">
      <w:pPr>
        <w:widowControl w:val="0"/>
        <w:spacing w:line="264" w:lineRule="auto"/>
        <w:ind w:firstLine="709"/>
        <w:jc w:val="both"/>
        <w:rPr>
          <w:sz w:val="28"/>
          <w:szCs w:val="28"/>
        </w:rPr>
      </w:pPr>
      <w:r w:rsidRPr="00B67BE7">
        <w:rPr>
          <w:sz w:val="28"/>
          <w:szCs w:val="28"/>
        </w:rPr>
        <w:t>При наличии медицинских (клинических) показаний для проведения дополнительного медицинского обследования или лабораторных исследов</w:t>
      </w:r>
      <w:r w:rsidRPr="00B67BE7">
        <w:rPr>
          <w:sz w:val="28"/>
          <w:szCs w:val="28"/>
        </w:rPr>
        <w:t>а</w:t>
      </w:r>
      <w:r w:rsidRPr="00B67BE7">
        <w:rPr>
          <w:sz w:val="28"/>
          <w:szCs w:val="28"/>
        </w:rPr>
        <w:t>ний при оказании амбулаторной медицинской помощи медицинской орган</w:t>
      </w:r>
      <w:r w:rsidRPr="00B67BE7">
        <w:rPr>
          <w:sz w:val="28"/>
          <w:szCs w:val="28"/>
        </w:rPr>
        <w:t>и</w:t>
      </w:r>
      <w:r w:rsidRPr="00B67BE7">
        <w:rPr>
          <w:sz w:val="28"/>
          <w:szCs w:val="28"/>
        </w:rPr>
        <w:t xml:space="preserve">зацией организуется внеочередной прием необходимыми врачами-специалистами или проведение лабораторных исследований. </w:t>
      </w:r>
    </w:p>
    <w:p w:rsidR="00003E6D" w:rsidRPr="00B67BE7" w:rsidRDefault="00003E6D" w:rsidP="00AF25E8">
      <w:pPr>
        <w:widowControl w:val="0"/>
        <w:spacing w:line="264" w:lineRule="auto"/>
        <w:ind w:firstLine="709"/>
        <w:jc w:val="both"/>
        <w:rPr>
          <w:sz w:val="28"/>
          <w:szCs w:val="28"/>
        </w:rPr>
      </w:pPr>
      <w:r w:rsidRPr="00B67BE7">
        <w:rPr>
          <w:sz w:val="28"/>
          <w:szCs w:val="28"/>
        </w:rPr>
        <w:t>В случае необходимости оказания стационарной или медицинской п</w:t>
      </w:r>
      <w:r w:rsidRPr="00B67BE7">
        <w:rPr>
          <w:sz w:val="28"/>
          <w:szCs w:val="28"/>
        </w:rPr>
        <w:t>о</w:t>
      </w:r>
      <w:r w:rsidRPr="00B67BE7">
        <w:rPr>
          <w:sz w:val="28"/>
          <w:szCs w:val="28"/>
        </w:rPr>
        <w:t>мощи в условиях дневных стационаров врач медицинской организации выд</w:t>
      </w:r>
      <w:r w:rsidRPr="00B67BE7">
        <w:rPr>
          <w:sz w:val="28"/>
          <w:szCs w:val="28"/>
        </w:rPr>
        <w:t>а</w:t>
      </w:r>
      <w:r w:rsidRPr="00B67BE7">
        <w:rPr>
          <w:sz w:val="28"/>
          <w:szCs w:val="28"/>
        </w:rPr>
        <w:t>ет направление на госпитализацию с пометкой о льготе. Медицинская орг</w:t>
      </w:r>
      <w:r w:rsidRPr="00B67BE7">
        <w:rPr>
          <w:sz w:val="28"/>
          <w:szCs w:val="28"/>
        </w:rPr>
        <w:t>а</w:t>
      </w:r>
      <w:r w:rsidRPr="00B67BE7">
        <w:rPr>
          <w:sz w:val="28"/>
          <w:szCs w:val="28"/>
        </w:rPr>
        <w:t>низация, оказывающая стационарную медицинскую помощь, организует вн</w:t>
      </w:r>
      <w:r w:rsidRPr="00B67BE7">
        <w:rPr>
          <w:sz w:val="28"/>
          <w:szCs w:val="28"/>
        </w:rPr>
        <w:t>е</w:t>
      </w:r>
      <w:r w:rsidRPr="00B67BE7">
        <w:rPr>
          <w:sz w:val="28"/>
          <w:szCs w:val="28"/>
        </w:rPr>
        <w:t>очередную плановую госпитализацию.</w:t>
      </w:r>
    </w:p>
    <w:p w:rsidR="00003E6D" w:rsidRDefault="00003E6D" w:rsidP="00AF25E8">
      <w:pPr>
        <w:widowControl w:val="0"/>
        <w:spacing w:line="264" w:lineRule="auto"/>
        <w:ind w:firstLine="709"/>
        <w:jc w:val="both"/>
        <w:rPr>
          <w:sz w:val="28"/>
          <w:szCs w:val="28"/>
        </w:rPr>
      </w:pPr>
      <w:r w:rsidRPr="00B67BE7">
        <w:rPr>
          <w:sz w:val="28"/>
          <w:szCs w:val="28"/>
        </w:rPr>
        <w:t>В случае отсутствия необходимого вида медицинской помощи в мед</w:t>
      </w:r>
      <w:r w:rsidRPr="00B67BE7">
        <w:rPr>
          <w:sz w:val="28"/>
          <w:szCs w:val="28"/>
        </w:rPr>
        <w:t>и</w:t>
      </w:r>
      <w:r w:rsidRPr="00B67BE7">
        <w:rPr>
          <w:sz w:val="28"/>
          <w:szCs w:val="28"/>
        </w:rPr>
        <w:t xml:space="preserve">цинской организации, оказывающей стационарную медицинскую помощь и </w:t>
      </w:r>
      <w:r w:rsidRPr="00B67BE7">
        <w:rPr>
          <w:sz w:val="28"/>
          <w:szCs w:val="28"/>
        </w:rPr>
        <w:lastRenderedPageBreak/>
        <w:t>медицинскую помощь в дневных стационарах, при наличии показаний гра</w:t>
      </w:r>
      <w:r w:rsidRPr="00B67BE7">
        <w:rPr>
          <w:sz w:val="28"/>
          <w:szCs w:val="28"/>
        </w:rPr>
        <w:t>ж</w:t>
      </w:r>
      <w:r w:rsidRPr="00B67BE7">
        <w:rPr>
          <w:sz w:val="28"/>
          <w:szCs w:val="28"/>
        </w:rPr>
        <w:t>дане направляются в соответствующую медицинскую организацию, учас</w:t>
      </w:r>
      <w:r w:rsidRPr="00B67BE7">
        <w:rPr>
          <w:sz w:val="28"/>
          <w:szCs w:val="28"/>
        </w:rPr>
        <w:t>т</w:t>
      </w:r>
      <w:r w:rsidRPr="00B67BE7">
        <w:rPr>
          <w:sz w:val="28"/>
          <w:szCs w:val="28"/>
        </w:rPr>
        <w:t>вующую в реализации Программы</w:t>
      </w:r>
      <w:r w:rsidR="003F0D94" w:rsidRPr="00B67BE7">
        <w:rPr>
          <w:sz w:val="28"/>
          <w:szCs w:val="28"/>
        </w:rPr>
        <w:t>.</w:t>
      </w:r>
      <w:r w:rsidRPr="00B67BE7">
        <w:rPr>
          <w:sz w:val="28"/>
          <w:szCs w:val="28"/>
        </w:rPr>
        <w:t xml:space="preserve"> Направление </w:t>
      </w:r>
      <w:r w:rsidR="0083282A" w:rsidRPr="00B67BE7">
        <w:rPr>
          <w:sz w:val="28"/>
          <w:szCs w:val="28"/>
        </w:rPr>
        <w:t>выдается</w:t>
      </w:r>
      <w:r w:rsidRPr="00B67BE7">
        <w:rPr>
          <w:sz w:val="28"/>
          <w:szCs w:val="28"/>
        </w:rPr>
        <w:t xml:space="preserve"> на основании з</w:t>
      </w:r>
      <w:r w:rsidRPr="00B67BE7">
        <w:rPr>
          <w:sz w:val="28"/>
          <w:szCs w:val="28"/>
        </w:rPr>
        <w:t>а</w:t>
      </w:r>
      <w:r w:rsidRPr="00B67BE7">
        <w:rPr>
          <w:sz w:val="28"/>
          <w:szCs w:val="28"/>
        </w:rPr>
        <w:t>ключения врачебной комиссии</w:t>
      </w:r>
      <w:r w:rsidR="002D7167" w:rsidRPr="00B67BE7">
        <w:rPr>
          <w:sz w:val="28"/>
          <w:szCs w:val="28"/>
        </w:rPr>
        <w:t>,</w:t>
      </w:r>
      <w:r w:rsidRPr="00B67BE7">
        <w:rPr>
          <w:sz w:val="28"/>
          <w:szCs w:val="28"/>
        </w:rPr>
        <w:t xml:space="preserve"> направляющей медицинской организации с подробной выпиской и указанием цели направления.</w:t>
      </w:r>
    </w:p>
    <w:p w:rsidR="00AF25E8" w:rsidRPr="00B67BE7" w:rsidRDefault="00AF25E8" w:rsidP="00AF25E8">
      <w:pPr>
        <w:widowControl w:val="0"/>
        <w:spacing w:line="264" w:lineRule="auto"/>
        <w:ind w:firstLine="709"/>
        <w:jc w:val="both"/>
        <w:rPr>
          <w:sz w:val="28"/>
          <w:szCs w:val="28"/>
        </w:rPr>
      </w:pPr>
    </w:p>
    <w:p w:rsidR="00862B61" w:rsidRPr="00B67BE7" w:rsidRDefault="0005673E" w:rsidP="00BB2837">
      <w:pPr>
        <w:widowControl w:val="0"/>
        <w:spacing w:line="240" w:lineRule="exact"/>
        <w:jc w:val="center"/>
        <w:rPr>
          <w:sz w:val="28"/>
          <w:szCs w:val="28"/>
        </w:rPr>
      </w:pPr>
      <w:r w:rsidRPr="00B67BE7">
        <w:rPr>
          <w:sz w:val="28"/>
          <w:szCs w:val="28"/>
        </w:rPr>
        <w:t>8.3. Порядок обеспечения граждан лекарственными препаратами,</w:t>
      </w:r>
      <w:r w:rsidR="00AB1BA2" w:rsidRPr="00B67BE7">
        <w:rPr>
          <w:sz w:val="28"/>
          <w:szCs w:val="28"/>
        </w:rPr>
        <w:t xml:space="preserve"> </w:t>
      </w:r>
    </w:p>
    <w:p w:rsidR="006D1467" w:rsidRPr="00B67BE7" w:rsidRDefault="00AB1BA2" w:rsidP="00BB2837">
      <w:pPr>
        <w:widowControl w:val="0"/>
        <w:spacing w:line="240" w:lineRule="exact"/>
        <w:jc w:val="center"/>
        <w:rPr>
          <w:sz w:val="28"/>
          <w:szCs w:val="28"/>
        </w:rPr>
      </w:pPr>
      <w:r w:rsidRPr="00B67BE7">
        <w:rPr>
          <w:sz w:val="28"/>
          <w:szCs w:val="28"/>
        </w:rPr>
        <w:t xml:space="preserve">а также </w:t>
      </w:r>
      <w:r w:rsidR="0005673E" w:rsidRPr="00B67BE7">
        <w:rPr>
          <w:sz w:val="28"/>
          <w:szCs w:val="28"/>
        </w:rPr>
        <w:t xml:space="preserve">медицинскими изделиями, включенными в утверждаемый </w:t>
      </w:r>
    </w:p>
    <w:p w:rsidR="006D1467" w:rsidRPr="00B67BE7" w:rsidRDefault="0005673E" w:rsidP="00BB2837">
      <w:pPr>
        <w:widowControl w:val="0"/>
        <w:spacing w:line="240" w:lineRule="exact"/>
        <w:jc w:val="center"/>
        <w:rPr>
          <w:sz w:val="28"/>
          <w:szCs w:val="28"/>
        </w:rPr>
      </w:pPr>
      <w:r w:rsidRPr="00B67BE7">
        <w:rPr>
          <w:sz w:val="28"/>
          <w:szCs w:val="28"/>
        </w:rPr>
        <w:t xml:space="preserve">Правительством Российской Федерации перечень медицинских </w:t>
      </w:r>
    </w:p>
    <w:p w:rsidR="006D1467" w:rsidRPr="00B67BE7" w:rsidRDefault="0005673E" w:rsidP="00BB2837">
      <w:pPr>
        <w:widowControl w:val="0"/>
        <w:spacing w:line="240" w:lineRule="exact"/>
        <w:jc w:val="center"/>
        <w:rPr>
          <w:sz w:val="28"/>
          <w:szCs w:val="28"/>
        </w:rPr>
      </w:pPr>
      <w:r w:rsidRPr="00B67BE7">
        <w:rPr>
          <w:sz w:val="28"/>
          <w:szCs w:val="28"/>
        </w:rPr>
        <w:t xml:space="preserve">изделий, имплантируемых в организм человека, лечебным питанием, </w:t>
      </w:r>
    </w:p>
    <w:p w:rsidR="00862B61" w:rsidRPr="00B67BE7" w:rsidRDefault="0005673E" w:rsidP="00BB2837">
      <w:pPr>
        <w:widowControl w:val="0"/>
        <w:spacing w:line="240" w:lineRule="exact"/>
        <w:jc w:val="center"/>
        <w:rPr>
          <w:sz w:val="28"/>
          <w:szCs w:val="28"/>
        </w:rPr>
      </w:pPr>
      <w:r w:rsidRPr="00B67BE7">
        <w:rPr>
          <w:sz w:val="28"/>
          <w:szCs w:val="28"/>
        </w:rPr>
        <w:t xml:space="preserve">в том числе специализированными продуктами лечебного питания, </w:t>
      </w:r>
    </w:p>
    <w:p w:rsidR="00862B61" w:rsidRPr="00B67BE7" w:rsidRDefault="0005673E" w:rsidP="00BB2837">
      <w:pPr>
        <w:widowControl w:val="0"/>
        <w:spacing w:line="240" w:lineRule="exact"/>
        <w:jc w:val="center"/>
        <w:rPr>
          <w:sz w:val="28"/>
          <w:szCs w:val="28"/>
        </w:rPr>
      </w:pPr>
      <w:r w:rsidRPr="00B67BE7">
        <w:rPr>
          <w:sz w:val="28"/>
          <w:szCs w:val="28"/>
        </w:rPr>
        <w:t xml:space="preserve">по назначению врача, а также донорской кровью и ее компонентами </w:t>
      </w:r>
    </w:p>
    <w:p w:rsidR="00862B61" w:rsidRPr="00B67BE7" w:rsidRDefault="0005673E" w:rsidP="00BB2837">
      <w:pPr>
        <w:widowControl w:val="0"/>
        <w:spacing w:line="240" w:lineRule="exact"/>
        <w:jc w:val="center"/>
        <w:rPr>
          <w:sz w:val="28"/>
          <w:szCs w:val="28"/>
        </w:rPr>
      </w:pPr>
      <w:r w:rsidRPr="00B67BE7">
        <w:rPr>
          <w:sz w:val="28"/>
          <w:szCs w:val="28"/>
        </w:rPr>
        <w:t xml:space="preserve">по медицинским показаниям в соответствии со стандартами медицинской помощи с учетом видов, условий и форм оказания медицинской помощи, </w:t>
      </w:r>
    </w:p>
    <w:p w:rsidR="0005673E" w:rsidRPr="00B67BE7" w:rsidRDefault="0005673E" w:rsidP="00BB2837">
      <w:pPr>
        <w:widowControl w:val="0"/>
        <w:spacing w:line="240" w:lineRule="exact"/>
        <w:jc w:val="center"/>
        <w:rPr>
          <w:sz w:val="28"/>
          <w:szCs w:val="28"/>
        </w:rPr>
      </w:pPr>
      <w:r w:rsidRPr="00B67BE7">
        <w:rPr>
          <w:sz w:val="28"/>
          <w:szCs w:val="28"/>
        </w:rPr>
        <w:t>за исключением лечебного питания, в том числе специализированн</w:t>
      </w:r>
      <w:r w:rsidR="00AB1BA2" w:rsidRPr="00B67BE7">
        <w:rPr>
          <w:sz w:val="28"/>
          <w:szCs w:val="28"/>
        </w:rPr>
        <w:t>ых пр</w:t>
      </w:r>
      <w:r w:rsidR="00AB1BA2" w:rsidRPr="00B67BE7">
        <w:rPr>
          <w:sz w:val="28"/>
          <w:szCs w:val="28"/>
        </w:rPr>
        <w:t>о</w:t>
      </w:r>
      <w:r w:rsidR="00AB1BA2" w:rsidRPr="00B67BE7">
        <w:rPr>
          <w:sz w:val="28"/>
          <w:szCs w:val="28"/>
        </w:rPr>
        <w:t>дуктов лечебного питания (</w:t>
      </w:r>
      <w:r w:rsidRPr="00B67BE7">
        <w:rPr>
          <w:sz w:val="28"/>
          <w:szCs w:val="28"/>
        </w:rPr>
        <w:t>по желанию пациента</w:t>
      </w:r>
      <w:r w:rsidR="00AB1BA2" w:rsidRPr="00B67BE7">
        <w:rPr>
          <w:sz w:val="28"/>
          <w:szCs w:val="28"/>
        </w:rPr>
        <w:t>)</w:t>
      </w:r>
    </w:p>
    <w:p w:rsidR="0005673E" w:rsidRPr="00B67BE7" w:rsidRDefault="0005673E" w:rsidP="00BB2837">
      <w:pPr>
        <w:widowControl w:val="0"/>
        <w:ind w:firstLine="709"/>
        <w:jc w:val="center"/>
        <w:rPr>
          <w:sz w:val="28"/>
          <w:szCs w:val="28"/>
        </w:rPr>
      </w:pPr>
    </w:p>
    <w:p w:rsidR="002E3980" w:rsidRPr="00B67BE7" w:rsidRDefault="002E3980" w:rsidP="002E3980">
      <w:pPr>
        <w:ind w:firstLine="709"/>
        <w:jc w:val="both"/>
        <w:rPr>
          <w:rFonts w:eastAsia="Calibri"/>
          <w:sz w:val="28"/>
          <w:szCs w:val="28"/>
          <w:lang w:eastAsia="en-US"/>
        </w:rPr>
      </w:pPr>
      <w:r w:rsidRPr="00B67BE7">
        <w:rPr>
          <w:rFonts w:eastAsia="Calibri"/>
          <w:sz w:val="28"/>
          <w:szCs w:val="28"/>
          <w:lang w:eastAsia="en-US"/>
        </w:rPr>
        <w:t>При оказании в рамках программы государственных гарантий беспла</w:t>
      </w:r>
      <w:r w:rsidRPr="00B67BE7">
        <w:rPr>
          <w:rFonts w:eastAsia="Calibri"/>
          <w:sz w:val="28"/>
          <w:szCs w:val="28"/>
          <w:lang w:eastAsia="en-US"/>
        </w:rPr>
        <w:t>т</w:t>
      </w:r>
      <w:r w:rsidRPr="00B67BE7">
        <w:rPr>
          <w:rFonts w:eastAsia="Calibri"/>
          <w:sz w:val="28"/>
          <w:szCs w:val="28"/>
          <w:lang w:eastAsia="en-US"/>
        </w:rPr>
        <w:t>ного оказания гражданам медицинской помощи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w:t>
      </w:r>
      <w:r w:rsidRPr="00B67BE7">
        <w:rPr>
          <w:rFonts w:eastAsia="Calibri"/>
          <w:sz w:val="28"/>
          <w:szCs w:val="28"/>
          <w:lang w:eastAsia="en-US"/>
        </w:rPr>
        <w:t>ч</w:t>
      </w:r>
      <w:r w:rsidRPr="00B67BE7">
        <w:rPr>
          <w:rFonts w:eastAsia="Calibri"/>
          <w:sz w:val="28"/>
          <w:szCs w:val="28"/>
          <w:lang w:eastAsia="en-US"/>
        </w:rPr>
        <w:t>ной, скорой медицинской помощи, в том числе скорой специализированной, паллиативной медицинской помощи в стационарных условиях осуществляе</w:t>
      </w:r>
      <w:r w:rsidRPr="00B67BE7">
        <w:rPr>
          <w:rFonts w:eastAsia="Calibri"/>
          <w:sz w:val="28"/>
          <w:szCs w:val="28"/>
          <w:lang w:eastAsia="en-US"/>
        </w:rPr>
        <w:t>т</w:t>
      </w:r>
      <w:r w:rsidRPr="00B67BE7">
        <w:rPr>
          <w:rFonts w:eastAsia="Calibri"/>
          <w:sz w:val="28"/>
          <w:szCs w:val="28"/>
          <w:lang w:eastAsia="en-US"/>
        </w:rPr>
        <w:t xml:space="preserve">ся обеспечение граждан лекарственными препаратами для медицинского применения, включенными в перечень жизненно необходимых и важнейших лекарственных препаратов в соответствии с Федеральным </w:t>
      </w:r>
      <w:r w:rsidR="002D7167" w:rsidRPr="00B67BE7">
        <w:rPr>
          <w:rFonts w:eastAsia="Calibri"/>
          <w:sz w:val="28"/>
          <w:szCs w:val="28"/>
          <w:lang w:eastAsia="en-US"/>
        </w:rPr>
        <w:t>законом от 12 а</w:t>
      </w:r>
      <w:r w:rsidR="002D7167" w:rsidRPr="00B67BE7">
        <w:rPr>
          <w:rFonts w:eastAsia="Calibri"/>
          <w:sz w:val="28"/>
          <w:szCs w:val="28"/>
          <w:lang w:eastAsia="en-US"/>
        </w:rPr>
        <w:t>п</w:t>
      </w:r>
      <w:r w:rsidR="002D7167" w:rsidRPr="00B67BE7">
        <w:rPr>
          <w:rFonts w:eastAsia="Calibri"/>
          <w:sz w:val="28"/>
          <w:szCs w:val="28"/>
          <w:lang w:eastAsia="en-US"/>
        </w:rPr>
        <w:t>реля 2010 года № 61-ФЗ «</w:t>
      </w:r>
      <w:r w:rsidRPr="00B67BE7">
        <w:rPr>
          <w:rFonts w:eastAsia="Calibri"/>
          <w:sz w:val="28"/>
          <w:szCs w:val="28"/>
          <w:lang w:eastAsia="en-US"/>
        </w:rPr>
        <w:t xml:space="preserve">Об </w:t>
      </w:r>
      <w:r w:rsidR="002D7167" w:rsidRPr="00B67BE7">
        <w:rPr>
          <w:rFonts w:eastAsia="Calibri"/>
          <w:sz w:val="28"/>
          <w:szCs w:val="28"/>
          <w:lang w:eastAsia="en-US"/>
        </w:rPr>
        <w:t>обращении лекарственных средств»</w:t>
      </w:r>
      <w:r w:rsidRPr="00B67BE7">
        <w:rPr>
          <w:rFonts w:eastAsia="Calibri"/>
          <w:sz w:val="28"/>
          <w:szCs w:val="28"/>
          <w:lang w:eastAsia="en-US"/>
        </w:rPr>
        <w:t>, и мед</w:t>
      </w:r>
      <w:r w:rsidRPr="00B67BE7">
        <w:rPr>
          <w:rFonts w:eastAsia="Calibri"/>
          <w:sz w:val="28"/>
          <w:szCs w:val="28"/>
          <w:lang w:eastAsia="en-US"/>
        </w:rPr>
        <w:t>и</w:t>
      </w:r>
      <w:r w:rsidRPr="00B67BE7">
        <w:rPr>
          <w:rFonts w:eastAsia="Calibri"/>
          <w:sz w:val="28"/>
          <w:szCs w:val="28"/>
          <w:lang w:eastAsia="en-US"/>
        </w:rPr>
        <w:t>цинскими изделиями, включенными в утвержденный Правительством Ро</w:t>
      </w:r>
      <w:r w:rsidRPr="00B67BE7">
        <w:rPr>
          <w:rFonts w:eastAsia="Calibri"/>
          <w:sz w:val="28"/>
          <w:szCs w:val="28"/>
          <w:lang w:eastAsia="en-US"/>
        </w:rPr>
        <w:t>с</w:t>
      </w:r>
      <w:r w:rsidRPr="00B67BE7">
        <w:rPr>
          <w:rFonts w:eastAsia="Calibri"/>
          <w:sz w:val="28"/>
          <w:szCs w:val="28"/>
          <w:lang w:eastAsia="en-US"/>
        </w:rPr>
        <w:t>сийской Федерации перечень медицинских изделий, имплантируемых в о</w:t>
      </w:r>
      <w:r w:rsidRPr="00B67BE7">
        <w:rPr>
          <w:rFonts w:eastAsia="Calibri"/>
          <w:sz w:val="28"/>
          <w:szCs w:val="28"/>
          <w:lang w:eastAsia="en-US"/>
        </w:rPr>
        <w:t>р</w:t>
      </w:r>
      <w:r w:rsidRPr="00B67BE7">
        <w:rPr>
          <w:rFonts w:eastAsia="Calibri"/>
          <w:sz w:val="28"/>
          <w:szCs w:val="28"/>
          <w:lang w:eastAsia="en-US"/>
        </w:rPr>
        <w:t>ганизм человека. Порядок формирования перечня медицинских изделий, и</w:t>
      </w:r>
      <w:r w:rsidRPr="00B67BE7">
        <w:rPr>
          <w:rFonts w:eastAsia="Calibri"/>
          <w:sz w:val="28"/>
          <w:szCs w:val="28"/>
          <w:lang w:eastAsia="en-US"/>
        </w:rPr>
        <w:t>м</w:t>
      </w:r>
      <w:r w:rsidRPr="00B67BE7">
        <w:rPr>
          <w:rFonts w:eastAsia="Calibri"/>
          <w:sz w:val="28"/>
          <w:szCs w:val="28"/>
          <w:lang w:eastAsia="en-US"/>
        </w:rPr>
        <w:t>плантируемых в организм человека, устанавливается Правительством Ро</w:t>
      </w:r>
      <w:r w:rsidRPr="00B67BE7">
        <w:rPr>
          <w:rFonts w:eastAsia="Calibri"/>
          <w:sz w:val="28"/>
          <w:szCs w:val="28"/>
          <w:lang w:eastAsia="en-US"/>
        </w:rPr>
        <w:t>с</w:t>
      </w:r>
      <w:r w:rsidRPr="00B67BE7">
        <w:rPr>
          <w:rFonts w:eastAsia="Calibri"/>
          <w:sz w:val="28"/>
          <w:szCs w:val="28"/>
          <w:lang w:eastAsia="en-US"/>
        </w:rPr>
        <w:t>сийской Федерации.</w:t>
      </w:r>
    </w:p>
    <w:p w:rsidR="002E3980" w:rsidRPr="00B67BE7" w:rsidRDefault="002E3980" w:rsidP="002E3980">
      <w:pPr>
        <w:ind w:firstLine="709"/>
        <w:jc w:val="both"/>
        <w:rPr>
          <w:sz w:val="28"/>
          <w:szCs w:val="28"/>
        </w:rPr>
      </w:pPr>
      <w:r w:rsidRPr="00B67BE7">
        <w:rPr>
          <w:sz w:val="28"/>
          <w:szCs w:val="28"/>
        </w:rPr>
        <w:t>Порядок обеспечения граждан лекарственными препаратами, медици</w:t>
      </w:r>
      <w:r w:rsidRPr="00B67BE7">
        <w:rPr>
          <w:sz w:val="28"/>
          <w:szCs w:val="28"/>
        </w:rPr>
        <w:t>н</w:t>
      </w:r>
      <w:r w:rsidRPr="00B67BE7">
        <w:rPr>
          <w:sz w:val="28"/>
          <w:szCs w:val="28"/>
        </w:rPr>
        <w:t>скими изделиями, лечебным питанием,</w:t>
      </w:r>
      <w:r w:rsidRPr="00B67BE7">
        <w:rPr>
          <w:color w:val="000000"/>
          <w:sz w:val="28"/>
          <w:szCs w:val="28"/>
        </w:rPr>
        <w:t xml:space="preserve"> </w:t>
      </w:r>
      <w:r w:rsidRPr="00B67BE7">
        <w:rPr>
          <w:sz w:val="28"/>
          <w:szCs w:val="28"/>
        </w:rPr>
        <w:t>в том числе специализированными продуктами лечебного питания, а также формы рецептурных бланков на них, порядок оформления указанных бланков, их учет и хранение регламентир</w:t>
      </w:r>
      <w:r w:rsidRPr="00B67BE7">
        <w:rPr>
          <w:sz w:val="28"/>
          <w:szCs w:val="28"/>
        </w:rPr>
        <w:t>у</w:t>
      </w:r>
      <w:r w:rsidRPr="00B67BE7">
        <w:rPr>
          <w:sz w:val="28"/>
          <w:szCs w:val="28"/>
        </w:rPr>
        <w:t>ются приказами Министерства здравоохранения Российской Федерации.</w:t>
      </w:r>
    </w:p>
    <w:p w:rsidR="002E3980" w:rsidRPr="00B67BE7" w:rsidRDefault="002E3980" w:rsidP="002E3980">
      <w:pPr>
        <w:autoSpaceDE w:val="0"/>
        <w:autoSpaceDN w:val="0"/>
        <w:adjustRightInd w:val="0"/>
        <w:ind w:firstLine="709"/>
        <w:jc w:val="both"/>
        <w:rPr>
          <w:sz w:val="28"/>
          <w:szCs w:val="28"/>
        </w:rPr>
      </w:pPr>
      <w:r w:rsidRPr="00B67BE7">
        <w:rPr>
          <w:sz w:val="28"/>
          <w:szCs w:val="28"/>
        </w:rPr>
        <w:t xml:space="preserve">Бесплатное обеспечение отдельных категорий граждан необходимыми </w:t>
      </w:r>
      <w:r w:rsidRPr="00B67BE7">
        <w:rPr>
          <w:bCs/>
          <w:sz w:val="28"/>
          <w:szCs w:val="28"/>
        </w:rPr>
        <w:t>лекарственными препаратами, медицинскими изделиями, лечебным питан</w:t>
      </w:r>
      <w:r w:rsidRPr="00B67BE7">
        <w:rPr>
          <w:bCs/>
          <w:sz w:val="28"/>
          <w:szCs w:val="28"/>
        </w:rPr>
        <w:t>и</w:t>
      </w:r>
      <w:r w:rsidRPr="00B67BE7">
        <w:rPr>
          <w:bCs/>
          <w:sz w:val="28"/>
          <w:szCs w:val="28"/>
        </w:rPr>
        <w:t xml:space="preserve">ем, в том числе специализированными продуктами лечебного питания, </w:t>
      </w:r>
      <w:r w:rsidRPr="00B67BE7">
        <w:rPr>
          <w:sz w:val="28"/>
          <w:szCs w:val="28"/>
        </w:rPr>
        <w:t>при оказании амбулаторной медицинской помощи осуществляется в соотве</w:t>
      </w:r>
      <w:r w:rsidRPr="00B67BE7">
        <w:rPr>
          <w:sz w:val="28"/>
          <w:szCs w:val="28"/>
        </w:rPr>
        <w:t>т</w:t>
      </w:r>
      <w:r w:rsidRPr="00B67BE7">
        <w:rPr>
          <w:sz w:val="28"/>
          <w:szCs w:val="28"/>
        </w:rPr>
        <w:t>ствии с законодательством Российской Федерации.</w:t>
      </w:r>
    </w:p>
    <w:p w:rsidR="002E3980" w:rsidRPr="00B67BE7" w:rsidRDefault="002E3980" w:rsidP="002E3980">
      <w:pPr>
        <w:ind w:firstLine="709"/>
        <w:jc w:val="both"/>
        <w:rPr>
          <w:sz w:val="28"/>
          <w:szCs w:val="28"/>
        </w:rPr>
      </w:pPr>
      <w:r w:rsidRPr="00B67BE7">
        <w:rPr>
          <w:sz w:val="28"/>
          <w:szCs w:val="28"/>
        </w:rPr>
        <w:t>Обеспечение граждан лекарственными препаратами, медицинскими изделиями, лечебным питанием, в том числе специализированными проду</w:t>
      </w:r>
      <w:r w:rsidRPr="00B67BE7">
        <w:rPr>
          <w:sz w:val="28"/>
          <w:szCs w:val="28"/>
        </w:rPr>
        <w:t>к</w:t>
      </w:r>
      <w:r w:rsidRPr="00B67BE7">
        <w:rPr>
          <w:sz w:val="28"/>
          <w:szCs w:val="28"/>
        </w:rPr>
        <w:t>тами лечебного питания при оказании амбулаторной помощи (по рецептам врача) включает в себя:</w:t>
      </w:r>
    </w:p>
    <w:p w:rsidR="002E3980" w:rsidRPr="00B67BE7" w:rsidRDefault="002E3980" w:rsidP="002E3980">
      <w:pPr>
        <w:ind w:firstLine="709"/>
        <w:jc w:val="both"/>
        <w:rPr>
          <w:sz w:val="28"/>
          <w:szCs w:val="28"/>
        </w:rPr>
      </w:pPr>
      <w:r w:rsidRPr="00B67BE7">
        <w:rPr>
          <w:sz w:val="28"/>
          <w:szCs w:val="28"/>
        </w:rPr>
        <w:lastRenderedPageBreak/>
        <w:t>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w:t>
      </w:r>
      <w:r w:rsidRPr="00B67BE7">
        <w:rPr>
          <w:sz w:val="28"/>
          <w:szCs w:val="28"/>
        </w:rPr>
        <w:t>и</w:t>
      </w:r>
      <w:r w:rsidRPr="00B67BE7">
        <w:rPr>
          <w:sz w:val="28"/>
          <w:szCs w:val="28"/>
        </w:rPr>
        <w:t>зированными продуктами лечебного питания для детей-инвалидов по пере</w:t>
      </w:r>
      <w:r w:rsidRPr="00B67BE7">
        <w:rPr>
          <w:sz w:val="28"/>
          <w:szCs w:val="28"/>
        </w:rPr>
        <w:t>ч</w:t>
      </w:r>
      <w:r w:rsidRPr="00B67BE7">
        <w:rPr>
          <w:sz w:val="28"/>
          <w:szCs w:val="28"/>
        </w:rPr>
        <w:t>ню лекарственных препаратов, утверждаемому Министерством здравоохр</w:t>
      </w:r>
      <w:r w:rsidRPr="00B67BE7">
        <w:rPr>
          <w:sz w:val="28"/>
          <w:szCs w:val="28"/>
        </w:rPr>
        <w:t>а</w:t>
      </w:r>
      <w:r w:rsidRPr="00B67BE7">
        <w:rPr>
          <w:sz w:val="28"/>
          <w:szCs w:val="28"/>
        </w:rPr>
        <w:t>нения Российской Федерации;</w:t>
      </w:r>
    </w:p>
    <w:p w:rsidR="002E3980" w:rsidRPr="00B67BE7" w:rsidRDefault="002E3980" w:rsidP="002E3980">
      <w:pPr>
        <w:ind w:firstLine="709"/>
        <w:jc w:val="both"/>
        <w:rPr>
          <w:sz w:val="28"/>
          <w:szCs w:val="28"/>
        </w:rPr>
      </w:pPr>
      <w:r w:rsidRPr="00B67BE7">
        <w:rPr>
          <w:sz w:val="28"/>
          <w:szCs w:val="28"/>
        </w:rPr>
        <w:t>обеспечение лекарственными препаратами по перечню заболеваний, утверждаемому Правительством Российской Федерации, больных гемофил</w:t>
      </w:r>
      <w:r w:rsidRPr="00B67BE7">
        <w:rPr>
          <w:sz w:val="28"/>
          <w:szCs w:val="28"/>
        </w:rPr>
        <w:t>и</w:t>
      </w:r>
      <w:r w:rsidRPr="00B67BE7">
        <w:rPr>
          <w:sz w:val="28"/>
          <w:szCs w:val="28"/>
        </w:rPr>
        <w:t>ей, муковисцидозом, гипофизарным нанизмом, болезнью Гоше, злокач</w:t>
      </w:r>
      <w:r w:rsidRPr="00B67BE7">
        <w:rPr>
          <w:sz w:val="28"/>
          <w:szCs w:val="28"/>
        </w:rPr>
        <w:t>е</w:t>
      </w:r>
      <w:r w:rsidRPr="00B67BE7">
        <w:rPr>
          <w:sz w:val="28"/>
          <w:szCs w:val="28"/>
        </w:rPr>
        <w:t>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w:t>
      </w:r>
      <w:r w:rsidR="002D7167" w:rsidRPr="00B67BE7">
        <w:rPr>
          <w:sz w:val="28"/>
          <w:szCs w:val="28"/>
        </w:rPr>
        <w:t>ом, мукополисахаридозом I, II и</w:t>
      </w:r>
      <w:r w:rsidR="002D7167" w:rsidRPr="00B67BE7">
        <w:rPr>
          <w:sz w:val="28"/>
          <w:szCs w:val="28"/>
        </w:rPr>
        <w:br/>
      </w:r>
      <w:r w:rsidRPr="00B67BE7">
        <w:rPr>
          <w:sz w:val="28"/>
          <w:szCs w:val="28"/>
        </w:rPr>
        <w:t>VI типов, лиц после трансплантации органов и (или) тканей в соответствии с перечнем лекарственных препаратов, утверждаемым Правительством Ро</w:t>
      </w:r>
      <w:r w:rsidRPr="00B67BE7">
        <w:rPr>
          <w:sz w:val="28"/>
          <w:szCs w:val="28"/>
        </w:rPr>
        <w:t>с</w:t>
      </w:r>
      <w:r w:rsidRPr="00B67BE7">
        <w:rPr>
          <w:sz w:val="28"/>
          <w:szCs w:val="28"/>
        </w:rPr>
        <w:t>сийской Федерации;</w:t>
      </w:r>
    </w:p>
    <w:p w:rsidR="002E3980" w:rsidRPr="00B67BE7" w:rsidRDefault="002E3980" w:rsidP="00676143">
      <w:pPr>
        <w:spacing w:line="245" w:lineRule="auto"/>
        <w:ind w:firstLine="709"/>
        <w:jc w:val="both"/>
        <w:rPr>
          <w:sz w:val="28"/>
          <w:szCs w:val="28"/>
        </w:rPr>
      </w:pPr>
      <w:r w:rsidRPr="00B67BE7">
        <w:rPr>
          <w:sz w:val="28"/>
          <w:szCs w:val="28"/>
        </w:rPr>
        <w:t>обеспечение граждан в соответствии с перечнем групп населения и к</w:t>
      </w:r>
      <w:r w:rsidRPr="00B67BE7">
        <w:rPr>
          <w:sz w:val="28"/>
          <w:szCs w:val="28"/>
        </w:rPr>
        <w:t>а</w:t>
      </w:r>
      <w:r w:rsidRPr="00B67BE7">
        <w:rPr>
          <w:sz w:val="28"/>
          <w:szCs w:val="28"/>
        </w:rPr>
        <w:t>тегорий заболеваний, при амбулаторном лечении которых лекарственные препараты и изделия медицинского назначения отпускаются по рецептам врачей бесплатно и с пятидесятипроцентной скидкой, за исключением гра</w:t>
      </w:r>
      <w:r w:rsidRPr="00B67BE7">
        <w:rPr>
          <w:sz w:val="28"/>
          <w:szCs w:val="28"/>
        </w:rPr>
        <w:t>ж</w:t>
      </w:r>
      <w:r w:rsidRPr="00B67BE7">
        <w:rPr>
          <w:sz w:val="28"/>
          <w:szCs w:val="28"/>
        </w:rPr>
        <w:t>дан, включенных в Федеральный регистр лиц, имеющих право на получение государственной социальной помощи, предусмотренной пунктом 1 части 1 статьи 6.2 Федерального закона от 17</w:t>
      </w:r>
      <w:r w:rsidR="00107340" w:rsidRPr="00B67BE7">
        <w:rPr>
          <w:sz w:val="28"/>
          <w:szCs w:val="28"/>
        </w:rPr>
        <w:t>.07.</w:t>
      </w:r>
      <w:r w:rsidRPr="00B67BE7">
        <w:rPr>
          <w:sz w:val="28"/>
          <w:szCs w:val="28"/>
        </w:rPr>
        <w:t>1999 года № 178-ФЗ «О государственной социальной помощи»</w:t>
      </w:r>
      <w:r w:rsidR="002D7167" w:rsidRPr="00B67BE7">
        <w:rPr>
          <w:sz w:val="28"/>
          <w:szCs w:val="28"/>
        </w:rPr>
        <w:t>,</w:t>
      </w:r>
      <w:r w:rsidRPr="00B67BE7">
        <w:rPr>
          <w:sz w:val="28"/>
          <w:szCs w:val="28"/>
        </w:rPr>
        <w:t xml:space="preserve"> и выбравших ежемесячную д</w:t>
      </w:r>
      <w:r w:rsidRPr="00B67BE7">
        <w:rPr>
          <w:sz w:val="28"/>
          <w:szCs w:val="28"/>
        </w:rPr>
        <w:t>е</w:t>
      </w:r>
      <w:r w:rsidRPr="00B67BE7">
        <w:rPr>
          <w:sz w:val="28"/>
          <w:szCs w:val="28"/>
        </w:rPr>
        <w:t xml:space="preserve">нежную выплату, лекарственными препаратами, </w:t>
      </w:r>
      <w:r w:rsidRPr="00B67BE7">
        <w:rPr>
          <w:bCs/>
          <w:sz w:val="28"/>
          <w:szCs w:val="28"/>
        </w:rPr>
        <w:t>медицинскими изделиями, специализированными продуктами лечебного питания, используемыми для оказания медицинской помощи в амбулаторных условиях, за счет средств краевого бюджета</w:t>
      </w:r>
      <w:r w:rsidRPr="00B67BE7">
        <w:rPr>
          <w:sz w:val="28"/>
          <w:szCs w:val="28"/>
        </w:rPr>
        <w:t xml:space="preserve"> согласно перечню </w:t>
      </w:r>
      <w:r w:rsidRPr="00B67BE7">
        <w:rPr>
          <w:bCs/>
          <w:sz w:val="28"/>
          <w:szCs w:val="28"/>
        </w:rPr>
        <w:t>(</w:t>
      </w:r>
      <w:r w:rsidRPr="00B67BE7">
        <w:rPr>
          <w:sz w:val="28"/>
          <w:szCs w:val="28"/>
        </w:rPr>
        <w:t>приложение 5);</w:t>
      </w:r>
    </w:p>
    <w:p w:rsidR="002E3980" w:rsidRPr="00B67BE7" w:rsidRDefault="002E3980" w:rsidP="00676143">
      <w:pPr>
        <w:spacing w:line="245" w:lineRule="auto"/>
        <w:ind w:firstLine="709"/>
        <w:jc w:val="both"/>
        <w:rPr>
          <w:sz w:val="28"/>
          <w:szCs w:val="28"/>
        </w:rPr>
      </w:pPr>
      <w:r w:rsidRPr="00B67BE7">
        <w:rPr>
          <w:sz w:val="28"/>
          <w:szCs w:val="28"/>
        </w:rPr>
        <w:t>обеспечение граждан зарегистрированными в установленном порядке на территории Российской Федерации лекарственными препаратами для л</w:t>
      </w:r>
      <w:r w:rsidRPr="00B67BE7">
        <w:rPr>
          <w:sz w:val="28"/>
          <w:szCs w:val="28"/>
        </w:rPr>
        <w:t>е</w:t>
      </w:r>
      <w:r w:rsidRPr="00B67BE7">
        <w:rPr>
          <w:sz w:val="28"/>
          <w:szCs w:val="28"/>
        </w:rPr>
        <w:t>чения заболеваний, включенных в перечень жизнеугрожающих и хронич</w:t>
      </w:r>
      <w:r w:rsidRPr="00B67BE7">
        <w:rPr>
          <w:sz w:val="28"/>
          <w:szCs w:val="28"/>
        </w:rPr>
        <w:t>е</w:t>
      </w:r>
      <w:r w:rsidRPr="00B67BE7">
        <w:rPr>
          <w:sz w:val="28"/>
          <w:szCs w:val="28"/>
        </w:rPr>
        <w:t>ских прогрессирующих редких (орфанных) заболеваний, приводящих к с</w:t>
      </w:r>
      <w:r w:rsidRPr="00B67BE7">
        <w:rPr>
          <w:sz w:val="28"/>
          <w:szCs w:val="28"/>
        </w:rPr>
        <w:t>о</w:t>
      </w:r>
      <w:r w:rsidRPr="00B67BE7">
        <w:rPr>
          <w:sz w:val="28"/>
          <w:szCs w:val="28"/>
        </w:rPr>
        <w:t>кращению продолжительности жизни гражданина или его инвалидности, утвержденный Правительством Российской Федерации;</w:t>
      </w:r>
    </w:p>
    <w:p w:rsidR="00107340" w:rsidRPr="00B67BE7" w:rsidRDefault="002E3980" w:rsidP="00676143">
      <w:pPr>
        <w:spacing w:line="245" w:lineRule="auto"/>
        <w:ind w:firstLine="709"/>
        <w:jc w:val="both"/>
        <w:rPr>
          <w:sz w:val="28"/>
          <w:szCs w:val="28"/>
        </w:rPr>
      </w:pPr>
      <w:r w:rsidRPr="00B67BE7">
        <w:rPr>
          <w:sz w:val="28"/>
          <w:szCs w:val="28"/>
        </w:rPr>
        <w:t>обеспечение граждан, которым были выполнены аорто-коронарное шунтирование, ангиопластика коронарных артерий со стентированием и к</w:t>
      </w:r>
      <w:r w:rsidRPr="00B67BE7">
        <w:rPr>
          <w:sz w:val="28"/>
          <w:szCs w:val="28"/>
        </w:rPr>
        <w:t>а</w:t>
      </w:r>
      <w:r w:rsidRPr="00B67BE7">
        <w:rPr>
          <w:sz w:val="28"/>
          <w:szCs w:val="28"/>
        </w:rPr>
        <w:t>тетерная облация, перенесших острое нарушение мозгового кровообращения, инфаркт миокарда в течение одного календарного года в амбулаторных усл</w:t>
      </w:r>
      <w:r w:rsidRPr="00B67BE7">
        <w:rPr>
          <w:sz w:val="28"/>
          <w:szCs w:val="28"/>
        </w:rPr>
        <w:t>о</w:t>
      </w:r>
      <w:r w:rsidRPr="00B67BE7">
        <w:rPr>
          <w:sz w:val="28"/>
          <w:szCs w:val="28"/>
        </w:rPr>
        <w:t>виях лекарственными препаратами по рецептам врачей бесплатно</w:t>
      </w:r>
      <w:r w:rsidR="00107340" w:rsidRPr="00B67BE7">
        <w:rPr>
          <w:sz w:val="28"/>
          <w:szCs w:val="28"/>
        </w:rPr>
        <w:t>, за искл</w:t>
      </w:r>
      <w:r w:rsidR="00107340" w:rsidRPr="00B67BE7">
        <w:rPr>
          <w:sz w:val="28"/>
          <w:szCs w:val="28"/>
        </w:rPr>
        <w:t>ю</w:t>
      </w:r>
      <w:r w:rsidR="00107340" w:rsidRPr="00B67BE7">
        <w:rPr>
          <w:sz w:val="28"/>
          <w:szCs w:val="28"/>
        </w:rPr>
        <w:t>чением граждан, имеющих право на получение социальной услуги в виде обеспечения лекарственными препаратами для медицинского применения в соответствии с Федеральным законом от 17.07.1999 года № 178-ФЗ «О государственной социальной помощи»;</w:t>
      </w:r>
    </w:p>
    <w:p w:rsidR="002E3980" w:rsidRPr="00B67BE7" w:rsidRDefault="002E3980" w:rsidP="00676143">
      <w:pPr>
        <w:spacing w:line="245" w:lineRule="auto"/>
        <w:ind w:firstLine="709"/>
        <w:jc w:val="both"/>
        <w:rPr>
          <w:sz w:val="28"/>
          <w:szCs w:val="28"/>
        </w:rPr>
      </w:pPr>
      <w:r w:rsidRPr="00B67BE7">
        <w:rPr>
          <w:sz w:val="28"/>
          <w:szCs w:val="28"/>
        </w:rPr>
        <w:t xml:space="preserve">обеспечение детей, больных сахарным диабетом и находящихся на помповой инсулинотерапии, расходными материалами для инсулиновых </w:t>
      </w:r>
      <w:r w:rsidRPr="00B67BE7">
        <w:rPr>
          <w:sz w:val="28"/>
          <w:szCs w:val="28"/>
        </w:rPr>
        <w:lastRenderedPageBreak/>
        <w:t>помп (инфузи</w:t>
      </w:r>
      <w:r w:rsidR="002D7167" w:rsidRPr="00B67BE7">
        <w:rPr>
          <w:sz w:val="28"/>
          <w:szCs w:val="28"/>
        </w:rPr>
        <w:t>онная система в составе: картри</w:t>
      </w:r>
      <w:r w:rsidRPr="00B67BE7">
        <w:rPr>
          <w:sz w:val="28"/>
          <w:szCs w:val="28"/>
        </w:rPr>
        <w:t>д</w:t>
      </w:r>
      <w:r w:rsidR="002D7167" w:rsidRPr="00B67BE7">
        <w:rPr>
          <w:sz w:val="28"/>
          <w:szCs w:val="28"/>
        </w:rPr>
        <w:t>ж</w:t>
      </w:r>
      <w:r w:rsidRPr="00B67BE7">
        <w:rPr>
          <w:sz w:val="28"/>
          <w:szCs w:val="28"/>
        </w:rPr>
        <w:t xml:space="preserve"> (резервуар) и набо</w:t>
      </w:r>
      <w:r w:rsidR="002D7167" w:rsidRPr="00B67BE7">
        <w:rPr>
          <w:sz w:val="28"/>
          <w:szCs w:val="28"/>
        </w:rPr>
        <w:t>р для и</w:t>
      </w:r>
      <w:r w:rsidR="002D7167" w:rsidRPr="00B67BE7">
        <w:rPr>
          <w:sz w:val="28"/>
          <w:szCs w:val="28"/>
        </w:rPr>
        <w:t>н</w:t>
      </w:r>
      <w:r w:rsidR="002D7167" w:rsidRPr="00B67BE7">
        <w:rPr>
          <w:sz w:val="28"/>
          <w:szCs w:val="28"/>
        </w:rPr>
        <w:t>фузии (катетер и канюля</w:t>
      </w:r>
      <w:r w:rsidRPr="00B67BE7">
        <w:rPr>
          <w:sz w:val="28"/>
          <w:szCs w:val="28"/>
        </w:rPr>
        <w:t>).</w:t>
      </w:r>
    </w:p>
    <w:p w:rsidR="002E3980" w:rsidRPr="00B67BE7" w:rsidRDefault="002E3980" w:rsidP="00676143">
      <w:pPr>
        <w:spacing w:line="245" w:lineRule="auto"/>
        <w:ind w:firstLine="709"/>
        <w:jc w:val="both"/>
        <w:rPr>
          <w:sz w:val="28"/>
          <w:szCs w:val="28"/>
        </w:rPr>
      </w:pPr>
      <w:r w:rsidRPr="00B67BE7">
        <w:rPr>
          <w:sz w:val="28"/>
          <w:szCs w:val="28"/>
        </w:rPr>
        <w:t>Обеспечение граждан донорской кровью и (или) ее компонентами для клинического использования при оказании медицинской помощи в рамках реализации Программы государственных гарантий оказания гражданам Ро</w:t>
      </w:r>
      <w:r w:rsidRPr="00B67BE7">
        <w:rPr>
          <w:sz w:val="28"/>
          <w:szCs w:val="28"/>
        </w:rPr>
        <w:t>с</w:t>
      </w:r>
      <w:r w:rsidRPr="00B67BE7">
        <w:rPr>
          <w:sz w:val="28"/>
          <w:szCs w:val="28"/>
        </w:rPr>
        <w:t>сийской Федерации бесплатной медицинской помощи осуществляется для медицинских организаций Алтайского края, участвующих в реализации Пр</w:t>
      </w:r>
      <w:r w:rsidRPr="00B67BE7">
        <w:rPr>
          <w:sz w:val="28"/>
          <w:szCs w:val="28"/>
        </w:rPr>
        <w:t>о</w:t>
      </w:r>
      <w:r w:rsidRPr="00B67BE7">
        <w:rPr>
          <w:sz w:val="28"/>
          <w:szCs w:val="28"/>
        </w:rPr>
        <w:t>граммы, безвозмездно.</w:t>
      </w:r>
    </w:p>
    <w:p w:rsidR="002E3980" w:rsidRPr="00B67BE7" w:rsidRDefault="002E3980" w:rsidP="00676143">
      <w:pPr>
        <w:spacing w:line="245" w:lineRule="auto"/>
        <w:ind w:firstLine="709"/>
        <w:jc w:val="both"/>
        <w:rPr>
          <w:sz w:val="28"/>
          <w:szCs w:val="28"/>
        </w:rPr>
      </w:pPr>
      <w:r w:rsidRPr="00B67BE7">
        <w:rPr>
          <w:sz w:val="28"/>
          <w:szCs w:val="28"/>
        </w:rPr>
        <w:t>Обеспечение граждан лечебным питанием, в том числе специализир</w:t>
      </w:r>
      <w:r w:rsidRPr="00B67BE7">
        <w:rPr>
          <w:sz w:val="28"/>
          <w:szCs w:val="28"/>
        </w:rPr>
        <w:t>о</w:t>
      </w:r>
      <w:r w:rsidRPr="00B67BE7">
        <w:rPr>
          <w:sz w:val="28"/>
          <w:szCs w:val="28"/>
        </w:rPr>
        <w:t>ванными продуктами лечебного питания, в медицинских организациях при оказании медицинской помощи в рамках Программы осуществляется бе</w:t>
      </w:r>
      <w:r w:rsidRPr="00B67BE7">
        <w:rPr>
          <w:sz w:val="28"/>
          <w:szCs w:val="28"/>
        </w:rPr>
        <w:t>с</w:t>
      </w:r>
      <w:r w:rsidRPr="00B67BE7">
        <w:rPr>
          <w:sz w:val="28"/>
          <w:szCs w:val="28"/>
        </w:rPr>
        <w:t>платно в порядке, установленном законодательством Российской Федерации.</w:t>
      </w:r>
    </w:p>
    <w:p w:rsidR="002E3980" w:rsidRPr="00B67BE7" w:rsidRDefault="002E3980" w:rsidP="00676143">
      <w:pPr>
        <w:spacing w:line="245" w:lineRule="auto"/>
        <w:ind w:firstLine="709"/>
        <w:jc w:val="both"/>
        <w:rPr>
          <w:sz w:val="28"/>
          <w:szCs w:val="28"/>
        </w:rPr>
      </w:pPr>
      <w:r w:rsidRPr="00B67BE7">
        <w:rPr>
          <w:sz w:val="28"/>
          <w:szCs w:val="28"/>
        </w:rPr>
        <w:t>В рамках Программы оказывается стоматологическая помощь, за и</w:t>
      </w:r>
      <w:r w:rsidRPr="00B67BE7">
        <w:rPr>
          <w:sz w:val="28"/>
          <w:szCs w:val="28"/>
        </w:rPr>
        <w:t>с</w:t>
      </w:r>
      <w:r w:rsidRPr="00B67BE7">
        <w:rPr>
          <w:sz w:val="28"/>
          <w:szCs w:val="28"/>
        </w:rPr>
        <w:t>ключением зубопротезирования и использования ортодонтических констру</w:t>
      </w:r>
      <w:r w:rsidRPr="00B67BE7">
        <w:rPr>
          <w:sz w:val="28"/>
          <w:szCs w:val="28"/>
        </w:rPr>
        <w:t>к</w:t>
      </w:r>
      <w:r w:rsidRPr="00B67BE7">
        <w:rPr>
          <w:sz w:val="28"/>
          <w:szCs w:val="28"/>
        </w:rPr>
        <w:t>ций (брекет-системы, LM-активаторы, трейнеры, ретейниры), повторного и</w:t>
      </w:r>
      <w:r w:rsidRPr="00B67BE7">
        <w:rPr>
          <w:sz w:val="28"/>
          <w:szCs w:val="28"/>
        </w:rPr>
        <w:t>з</w:t>
      </w:r>
      <w:r w:rsidRPr="00B67BE7">
        <w:rPr>
          <w:sz w:val="28"/>
          <w:szCs w:val="28"/>
        </w:rPr>
        <w:t>готовления съемных ортодонтических аппаратов в случае их утери, порчи, поломки по вине пациента.</w:t>
      </w:r>
    </w:p>
    <w:p w:rsidR="00676143" w:rsidRDefault="00676143" w:rsidP="001E7ED2">
      <w:pPr>
        <w:widowControl w:val="0"/>
        <w:spacing w:line="240" w:lineRule="exact"/>
        <w:ind w:firstLine="709"/>
        <w:jc w:val="center"/>
        <w:rPr>
          <w:sz w:val="28"/>
          <w:szCs w:val="28"/>
        </w:rPr>
      </w:pPr>
    </w:p>
    <w:p w:rsidR="001E7ED2" w:rsidRPr="00B67BE7" w:rsidRDefault="001E7ED2" w:rsidP="001E7ED2">
      <w:pPr>
        <w:widowControl w:val="0"/>
        <w:spacing w:line="240" w:lineRule="exact"/>
        <w:ind w:firstLine="709"/>
        <w:jc w:val="center"/>
        <w:rPr>
          <w:sz w:val="28"/>
          <w:szCs w:val="28"/>
        </w:rPr>
      </w:pPr>
      <w:r w:rsidRPr="00B67BE7">
        <w:rPr>
          <w:sz w:val="28"/>
          <w:szCs w:val="28"/>
        </w:rPr>
        <w:t>8.4. Порядок обеспечения граждан в рамках оказания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w:t>
      </w:r>
      <w:r w:rsidRPr="00B67BE7">
        <w:rPr>
          <w:sz w:val="28"/>
          <w:szCs w:val="28"/>
        </w:rPr>
        <w:t>о</w:t>
      </w:r>
      <w:r w:rsidRPr="00B67BE7">
        <w:rPr>
          <w:sz w:val="28"/>
          <w:szCs w:val="28"/>
        </w:rPr>
        <w:t>тропными лекарственными препаратами при посещениях на дому</w:t>
      </w:r>
    </w:p>
    <w:p w:rsidR="001E7ED2" w:rsidRPr="00676143" w:rsidRDefault="001E7ED2" w:rsidP="001E7ED2">
      <w:pPr>
        <w:ind w:firstLine="709"/>
        <w:jc w:val="both"/>
        <w:rPr>
          <w:sz w:val="28"/>
          <w:szCs w:val="28"/>
        </w:rPr>
      </w:pPr>
    </w:p>
    <w:p w:rsidR="001E7ED2" w:rsidRPr="00B67BE7" w:rsidRDefault="001E7ED2" w:rsidP="001E7ED2">
      <w:pPr>
        <w:ind w:firstLine="709"/>
        <w:jc w:val="both"/>
        <w:rPr>
          <w:sz w:val="28"/>
          <w:szCs w:val="28"/>
        </w:rPr>
      </w:pPr>
      <w:r w:rsidRPr="00B67BE7">
        <w:rPr>
          <w:sz w:val="28"/>
          <w:szCs w:val="28"/>
        </w:rPr>
        <w:t>Граждане, нуждающиеся в оказании паллиативной медицинской п</w:t>
      </w:r>
      <w:r w:rsidRPr="00B67BE7">
        <w:rPr>
          <w:sz w:val="28"/>
          <w:szCs w:val="28"/>
        </w:rPr>
        <w:t>о</w:t>
      </w:r>
      <w:r w:rsidRPr="00B67BE7">
        <w:rPr>
          <w:sz w:val="28"/>
          <w:szCs w:val="28"/>
        </w:rPr>
        <w:t>мощи, включаются в регистр пациентов, нуждающихся в оказании палли</w:t>
      </w:r>
      <w:r w:rsidRPr="00B67BE7">
        <w:rPr>
          <w:sz w:val="28"/>
          <w:szCs w:val="28"/>
        </w:rPr>
        <w:t>а</w:t>
      </w:r>
      <w:r w:rsidRPr="00B67BE7">
        <w:rPr>
          <w:sz w:val="28"/>
          <w:szCs w:val="28"/>
        </w:rPr>
        <w:t>тивной медицинской помощи (далее – «Регистр»), медицинскими организ</w:t>
      </w:r>
      <w:r w:rsidRPr="00B67BE7">
        <w:rPr>
          <w:sz w:val="28"/>
          <w:szCs w:val="28"/>
        </w:rPr>
        <w:t>а</w:t>
      </w:r>
      <w:r w:rsidRPr="00B67BE7">
        <w:rPr>
          <w:sz w:val="28"/>
          <w:szCs w:val="28"/>
        </w:rPr>
        <w:t>циями, к которым граждане прикреплены для оказания первичной медико-санитарной помощи, либо медицинскими организациями, где граждане в т</w:t>
      </w:r>
      <w:r w:rsidRPr="00B67BE7">
        <w:rPr>
          <w:sz w:val="28"/>
          <w:szCs w:val="28"/>
        </w:rPr>
        <w:t>е</w:t>
      </w:r>
      <w:r w:rsidRPr="00B67BE7">
        <w:rPr>
          <w:sz w:val="28"/>
          <w:szCs w:val="28"/>
        </w:rPr>
        <w:t>кущий момент получают специализированную медицинскую помощь в усл</w:t>
      </w:r>
      <w:r w:rsidRPr="00B67BE7">
        <w:rPr>
          <w:sz w:val="28"/>
          <w:szCs w:val="28"/>
        </w:rPr>
        <w:t>о</w:t>
      </w:r>
      <w:r w:rsidRPr="00B67BE7">
        <w:rPr>
          <w:sz w:val="28"/>
          <w:szCs w:val="28"/>
        </w:rPr>
        <w:t>виях круглосуточного стационара (далее – «Медицинские организации пр</w:t>
      </w:r>
      <w:r w:rsidRPr="00B67BE7">
        <w:rPr>
          <w:sz w:val="28"/>
          <w:szCs w:val="28"/>
        </w:rPr>
        <w:t>и</w:t>
      </w:r>
      <w:r w:rsidRPr="00B67BE7">
        <w:rPr>
          <w:sz w:val="28"/>
          <w:szCs w:val="28"/>
        </w:rPr>
        <w:t>крепления»). Функции ведения Регистра возлагаются на краевую медици</w:t>
      </w:r>
      <w:r w:rsidRPr="00B67BE7">
        <w:rPr>
          <w:sz w:val="28"/>
          <w:szCs w:val="28"/>
        </w:rPr>
        <w:t>н</w:t>
      </w:r>
      <w:r w:rsidRPr="00B67BE7">
        <w:rPr>
          <w:sz w:val="28"/>
          <w:szCs w:val="28"/>
        </w:rPr>
        <w:t>скую организацию, определенную приказом Министерства здравоохранения Алтайского края.</w:t>
      </w:r>
    </w:p>
    <w:p w:rsidR="006D1CBC" w:rsidRPr="00B67BE7" w:rsidRDefault="001E7ED2" w:rsidP="001E7ED2">
      <w:pPr>
        <w:ind w:firstLine="709"/>
        <w:jc w:val="both"/>
        <w:rPr>
          <w:sz w:val="28"/>
          <w:szCs w:val="28"/>
        </w:rPr>
      </w:pPr>
      <w:r w:rsidRPr="00B67BE7">
        <w:rPr>
          <w:sz w:val="28"/>
          <w:szCs w:val="28"/>
        </w:rPr>
        <w:t>Медицинские документы гражданина, находящегося в Регистре, направляются Медицинскими организациями прикрепления для рассмотр</w:t>
      </w:r>
      <w:r w:rsidRPr="00B67BE7">
        <w:rPr>
          <w:sz w:val="28"/>
          <w:szCs w:val="28"/>
        </w:rPr>
        <w:t>е</w:t>
      </w:r>
      <w:r w:rsidRPr="00B67BE7">
        <w:rPr>
          <w:sz w:val="28"/>
          <w:szCs w:val="28"/>
        </w:rPr>
        <w:t>ния на врачебной комиссии в медицинские организации, имеющие в своем составе отделения паллиативной медицинской помощи и (или) выездные п</w:t>
      </w:r>
      <w:r w:rsidRPr="00B67BE7">
        <w:rPr>
          <w:sz w:val="28"/>
          <w:szCs w:val="28"/>
        </w:rPr>
        <w:t>а</w:t>
      </w:r>
      <w:r w:rsidRPr="00B67BE7">
        <w:rPr>
          <w:sz w:val="28"/>
          <w:szCs w:val="28"/>
        </w:rPr>
        <w:t>тронажные службы паллиативной медицинской помощи (далее – «Медици</w:t>
      </w:r>
      <w:r w:rsidRPr="00B67BE7">
        <w:rPr>
          <w:sz w:val="28"/>
          <w:szCs w:val="28"/>
        </w:rPr>
        <w:t>н</w:t>
      </w:r>
      <w:r w:rsidRPr="00B67BE7">
        <w:rPr>
          <w:sz w:val="28"/>
          <w:szCs w:val="28"/>
        </w:rPr>
        <w:t>ские организации паллиативной службы») в соответствии со схемами закре</w:t>
      </w:r>
      <w:r w:rsidRPr="00B67BE7">
        <w:rPr>
          <w:sz w:val="28"/>
          <w:szCs w:val="28"/>
        </w:rPr>
        <w:t>п</w:t>
      </w:r>
      <w:r w:rsidRPr="00B67BE7">
        <w:rPr>
          <w:sz w:val="28"/>
          <w:szCs w:val="28"/>
        </w:rPr>
        <w:t xml:space="preserve">ления, утвержденными приказом </w:t>
      </w:r>
      <w:r w:rsidR="006D1CBC" w:rsidRPr="00B67BE7">
        <w:rPr>
          <w:sz w:val="28"/>
          <w:szCs w:val="28"/>
        </w:rPr>
        <w:t>Главного управления Алтайского края по здравоохранению и фармацевтической деятельности от 13.07.2015 № 497 «Об организации в Алтайском крае системы оказания паллиативной мед</w:t>
      </w:r>
      <w:r w:rsidR="006D1CBC" w:rsidRPr="00B67BE7">
        <w:rPr>
          <w:sz w:val="28"/>
          <w:szCs w:val="28"/>
        </w:rPr>
        <w:t>и</w:t>
      </w:r>
      <w:r w:rsidR="006D1CBC" w:rsidRPr="00B67BE7">
        <w:rPr>
          <w:sz w:val="28"/>
          <w:szCs w:val="28"/>
        </w:rPr>
        <w:t>цинской помощи взрослому населению».</w:t>
      </w:r>
    </w:p>
    <w:p w:rsidR="001E7ED2" w:rsidRPr="00B67BE7" w:rsidRDefault="001E7ED2" w:rsidP="001E7ED2">
      <w:pPr>
        <w:ind w:firstLine="709"/>
        <w:jc w:val="both"/>
        <w:rPr>
          <w:sz w:val="28"/>
          <w:szCs w:val="28"/>
        </w:rPr>
      </w:pPr>
      <w:r w:rsidRPr="00B67BE7">
        <w:rPr>
          <w:sz w:val="28"/>
          <w:szCs w:val="28"/>
        </w:rPr>
        <w:t>Основанием для обеспечения граждан медицинскими изделиями, пре</w:t>
      </w:r>
      <w:r w:rsidRPr="00B67BE7">
        <w:rPr>
          <w:sz w:val="28"/>
          <w:szCs w:val="28"/>
        </w:rPr>
        <w:t>д</w:t>
      </w:r>
      <w:r w:rsidRPr="00B67BE7">
        <w:rPr>
          <w:sz w:val="28"/>
          <w:szCs w:val="28"/>
        </w:rPr>
        <w:t>назначенными для поддержания функций органов и систем организма чел</w:t>
      </w:r>
      <w:r w:rsidRPr="00B67BE7">
        <w:rPr>
          <w:sz w:val="28"/>
          <w:szCs w:val="28"/>
        </w:rPr>
        <w:t>о</w:t>
      </w:r>
      <w:r w:rsidRPr="00B67BE7">
        <w:rPr>
          <w:sz w:val="28"/>
          <w:szCs w:val="28"/>
        </w:rPr>
        <w:lastRenderedPageBreak/>
        <w:t>века на дому, является заключение врачебной комиссии Медицинских орг</w:t>
      </w:r>
      <w:r w:rsidRPr="00B67BE7">
        <w:rPr>
          <w:sz w:val="28"/>
          <w:szCs w:val="28"/>
        </w:rPr>
        <w:t>а</w:t>
      </w:r>
      <w:r w:rsidRPr="00B67BE7">
        <w:rPr>
          <w:sz w:val="28"/>
          <w:szCs w:val="28"/>
        </w:rPr>
        <w:t>низаций паллиативной службы.</w:t>
      </w:r>
    </w:p>
    <w:p w:rsidR="001E7ED2" w:rsidRPr="00B67BE7" w:rsidRDefault="001E7ED2" w:rsidP="001E7ED2">
      <w:pPr>
        <w:ind w:firstLine="709"/>
        <w:jc w:val="both"/>
        <w:rPr>
          <w:sz w:val="28"/>
          <w:szCs w:val="28"/>
        </w:rPr>
      </w:pPr>
      <w:r w:rsidRPr="00B67BE7">
        <w:rPr>
          <w:sz w:val="28"/>
          <w:szCs w:val="28"/>
        </w:rPr>
        <w:t>Обеспечение граждан в рамках оказания паллиативной медицинской помощи наркотическими лекарственными препаратами и психотропными л</w:t>
      </w:r>
      <w:r w:rsidRPr="00B67BE7">
        <w:rPr>
          <w:sz w:val="28"/>
          <w:szCs w:val="28"/>
        </w:rPr>
        <w:t>е</w:t>
      </w:r>
      <w:r w:rsidRPr="00B67BE7">
        <w:rPr>
          <w:sz w:val="28"/>
          <w:szCs w:val="28"/>
        </w:rPr>
        <w:t>карственными препаратами при посещениях на дому осуществляется специ</w:t>
      </w:r>
      <w:r w:rsidRPr="00B67BE7">
        <w:rPr>
          <w:sz w:val="28"/>
          <w:szCs w:val="28"/>
        </w:rPr>
        <w:t>а</w:t>
      </w:r>
      <w:r w:rsidRPr="00B67BE7">
        <w:rPr>
          <w:sz w:val="28"/>
          <w:szCs w:val="28"/>
        </w:rPr>
        <w:t>листами Медицинских организаций паллиативной службы согласно порядку назначения лекарственных препаратов, утвержденному Министерством здр</w:t>
      </w:r>
      <w:r w:rsidRPr="00B67BE7">
        <w:rPr>
          <w:sz w:val="28"/>
          <w:szCs w:val="28"/>
        </w:rPr>
        <w:t>а</w:t>
      </w:r>
      <w:r w:rsidRPr="00B67BE7">
        <w:rPr>
          <w:sz w:val="28"/>
          <w:szCs w:val="28"/>
        </w:rPr>
        <w:t>воохранения Российской Федерации».</w:t>
      </w:r>
    </w:p>
    <w:p w:rsidR="001E7ED2" w:rsidRPr="00B67BE7" w:rsidRDefault="001E7ED2" w:rsidP="00BB2837">
      <w:pPr>
        <w:widowControl w:val="0"/>
        <w:ind w:firstLine="709"/>
        <w:jc w:val="both"/>
        <w:rPr>
          <w:sz w:val="28"/>
          <w:szCs w:val="28"/>
        </w:rPr>
      </w:pPr>
    </w:p>
    <w:p w:rsidR="002F70D2" w:rsidRPr="00B67BE7" w:rsidRDefault="001E7ED2" w:rsidP="001E7ED2">
      <w:pPr>
        <w:widowControl w:val="0"/>
        <w:spacing w:line="240" w:lineRule="exact"/>
        <w:ind w:firstLine="709"/>
        <w:jc w:val="center"/>
        <w:rPr>
          <w:sz w:val="28"/>
          <w:szCs w:val="28"/>
        </w:rPr>
      </w:pPr>
      <w:r w:rsidRPr="00B67BE7">
        <w:rPr>
          <w:sz w:val="28"/>
          <w:szCs w:val="28"/>
        </w:rPr>
        <w:t>8.5.</w:t>
      </w:r>
      <w:r w:rsidR="002F70D2" w:rsidRPr="00B67BE7">
        <w:rPr>
          <w:sz w:val="28"/>
          <w:szCs w:val="28"/>
        </w:rPr>
        <w:t xml:space="preserve"> Перечень мероприятий по профилактике заболеваний и формир</w:t>
      </w:r>
      <w:r w:rsidR="002F70D2" w:rsidRPr="00B67BE7">
        <w:rPr>
          <w:sz w:val="28"/>
          <w:szCs w:val="28"/>
        </w:rPr>
        <w:t>о</w:t>
      </w:r>
      <w:r w:rsidR="002F70D2" w:rsidRPr="00B67BE7">
        <w:rPr>
          <w:sz w:val="28"/>
          <w:szCs w:val="28"/>
        </w:rPr>
        <w:t>ванию здорового образа жизни, включая условия и сроки диспансеризации населения для отдельных категорий населения</w:t>
      </w:r>
      <w:r w:rsidR="000A0795" w:rsidRPr="00B67BE7">
        <w:rPr>
          <w:sz w:val="28"/>
          <w:szCs w:val="28"/>
        </w:rPr>
        <w:t>, профилактических осмотров несовершеннолетних</w:t>
      </w:r>
    </w:p>
    <w:p w:rsidR="002F70D2" w:rsidRPr="00B67BE7" w:rsidRDefault="002F70D2" w:rsidP="00676143">
      <w:pPr>
        <w:widowControl w:val="0"/>
        <w:spacing w:line="257" w:lineRule="auto"/>
        <w:ind w:firstLine="709"/>
        <w:rPr>
          <w:sz w:val="28"/>
          <w:szCs w:val="28"/>
        </w:rPr>
      </w:pPr>
    </w:p>
    <w:p w:rsidR="002F70D2" w:rsidRPr="00B67BE7" w:rsidRDefault="00792CFA"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Целями</w:t>
      </w:r>
      <w:r w:rsidR="002F70D2" w:rsidRPr="00B67BE7">
        <w:rPr>
          <w:rFonts w:eastAsia="Batang"/>
          <w:sz w:val="28"/>
          <w:szCs w:val="28"/>
          <w:lang w:eastAsia="ko-KR"/>
        </w:rPr>
        <w:t xml:space="preserve"> пр</w:t>
      </w:r>
      <w:r w:rsidR="00B515FB" w:rsidRPr="00B67BE7">
        <w:rPr>
          <w:rFonts w:eastAsia="Batang"/>
          <w:sz w:val="28"/>
          <w:szCs w:val="28"/>
          <w:lang w:eastAsia="ko-KR"/>
        </w:rPr>
        <w:t>офилактических мероприятий являю</w:t>
      </w:r>
      <w:r w:rsidR="002F70D2" w:rsidRPr="00B67BE7">
        <w:rPr>
          <w:rFonts w:eastAsia="Batang"/>
          <w:sz w:val="28"/>
          <w:szCs w:val="28"/>
          <w:lang w:eastAsia="ko-KR"/>
        </w:rPr>
        <w:t>тся:</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выявление основных факторов риска развития сердечно-сосудистых и других социально значимых заболеваний;</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определение группы диспансерного наблюдения граждан, имеющих очень высокий суммарный сердечно-сосудистый риск и высокий риск других заболеваний, риск развития заболеваний/состояний и их осложнений;</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 xml:space="preserve">определение необходимых профилактических, лечебных, </w:t>
      </w:r>
      <w:r w:rsidR="0079689A" w:rsidRPr="00B67BE7">
        <w:rPr>
          <w:rFonts w:eastAsia="Batang"/>
          <w:sz w:val="28"/>
          <w:szCs w:val="28"/>
          <w:lang w:eastAsia="ko-KR"/>
        </w:rPr>
        <w:t>реабилитац</w:t>
      </w:r>
      <w:r w:rsidR="0079689A" w:rsidRPr="00B67BE7">
        <w:rPr>
          <w:rFonts w:eastAsia="Batang"/>
          <w:sz w:val="28"/>
          <w:szCs w:val="28"/>
          <w:lang w:eastAsia="ko-KR"/>
        </w:rPr>
        <w:t>и</w:t>
      </w:r>
      <w:r w:rsidR="0079689A" w:rsidRPr="00B67BE7">
        <w:rPr>
          <w:rFonts w:eastAsia="Batang"/>
          <w:sz w:val="28"/>
          <w:szCs w:val="28"/>
          <w:lang w:eastAsia="ko-KR"/>
        </w:rPr>
        <w:t>онных</w:t>
      </w:r>
      <w:r w:rsidRPr="00B67BE7">
        <w:rPr>
          <w:rFonts w:eastAsia="Batang"/>
          <w:sz w:val="28"/>
          <w:szCs w:val="28"/>
          <w:lang w:eastAsia="ko-KR"/>
        </w:rPr>
        <w:t xml:space="preserve"> и оздоровительных мероприятий для граждан;</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проведение краткого профилактического консультирования граждан, а также проведени</w:t>
      </w:r>
      <w:r w:rsidR="002D7167" w:rsidRPr="00B67BE7">
        <w:rPr>
          <w:rFonts w:eastAsia="Batang"/>
          <w:sz w:val="28"/>
          <w:szCs w:val="28"/>
          <w:lang w:eastAsia="ko-KR"/>
        </w:rPr>
        <w:t>е</w:t>
      </w:r>
      <w:r w:rsidRPr="00B67BE7">
        <w:rPr>
          <w:rFonts w:eastAsia="Batang"/>
          <w:sz w:val="28"/>
          <w:szCs w:val="28"/>
          <w:lang w:eastAsia="ko-KR"/>
        </w:rPr>
        <w:t xml:space="preserve"> углубленного индивидуального профилактического ко</w:t>
      </w:r>
      <w:r w:rsidRPr="00B67BE7">
        <w:rPr>
          <w:rFonts w:eastAsia="Batang"/>
          <w:sz w:val="28"/>
          <w:szCs w:val="28"/>
          <w:lang w:eastAsia="ko-KR"/>
        </w:rPr>
        <w:t>н</w:t>
      </w:r>
      <w:r w:rsidRPr="00B67BE7">
        <w:rPr>
          <w:rFonts w:eastAsia="Batang"/>
          <w:sz w:val="28"/>
          <w:szCs w:val="28"/>
          <w:lang w:eastAsia="ko-KR"/>
        </w:rPr>
        <w:t>сультирования и групповых методов первичной и вторичной профилактики (школ пациентов) для граждан с высоким риском развития заболев</w:t>
      </w:r>
      <w:r w:rsidRPr="00B67BE7">
        <w:rPr>
          <w:rFonts w:eastAsia="Batang"/>
          <w:sz w:val="28"/>
          <w:szCs w:val="28"/>
          <w:lang w:eastAsia="ko-KR"/>
        </w:rPr>
        <w:t>а</w:t>
      </w:r>
      <w:r w:rsidRPr="00B67BE7">
        <w:rPr>
          <w:rFonts w:eastAsia="Batang"/>
          <w:sz w:val="28"/>
          <w:szCs w:val="28"/>
          <w:lang w:eastAsia="ko-KR"/>
        </w:rPr>
        <w:t>ний/состояний или осложнений имеющихся заболеваний/состояний;</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контроль факторов риска;</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вторичная профилактика.</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Мероприятия:</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проведение диспансеризации определенных групп взрослого насел</w:t>
      </w:r>
      <w:r w:rsidRPr="00B67BE7">
        <w:rPr>
          <w:rFonts w:eastAsia="Batang"/>
          <w:sz w:val="28"/>
          <w:szCs w:val="28"/>
          <w:lang w:eastAsia="ko-KR"/>
        </w:rPr>
        <w:t>е</w:t>
      </w:r>
      <w:r w:rsidRPr="00B67BE7">
        <w:rPr>
          <w:rFonts w:eastAsia="Batang"/>
          <w:sz w:val="28"/>
          <w:szCs w:val="28"/>
          <w:lang w:eastAsia="ko-KR"/>
        </w:rPr>
        <w:t>ния;</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профилактические медицинские осмотры;</w:t>
      </w:r>
    </w:p>
    <w:p w:rsidR="00B118A1"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профилактические медицинские осмотры несовершеннолетних</w:t>
      </w:r>
      <w:r w:rsidR="007A3CC1" w:rsidRPr="00B67BE7">
        <w:rPr>
          <w:rFonts w:eastAsia="Batang"/>
          <w:sz w:val="28"/>
          <w:szCs w:val="28"/>
          <w:lang w:eastAsia="ko-KR"/>
        </w:rPr>
        <w:t>, в том числе</w:t>
      </w:r>
      <w:r w:rsidR="00B118A1" w:rsidRPr="00B67BE7">
        <w:rPr>
          <w:rFonts w:eastAsia="Batang"/>
          <w:sz w:val="28"/>
          <w:szCs w:val="28"/>
          <w:lang w:eastAsia="ko-KR"/>
        </w:rPr>
        <w:t xml:space="preserve"> в связи с занятиями физической культурой и спортом;</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обследование в центрах здоровья;</w:t>
      </w:r>
    </w:p>
    <w:p w:rsidR="002F70D2" w:rsidRPr="00B67BE7" w:rsidRDefault="002F70D2" w:rsidP="00676143">
      <w:pPr>
        <w:widowControl w:val="0"/>
        <w:spacing w:line="257" w:lineRule="auto"/>
        <w:ind w:firstLine="709"/>
        <w:jc w:val="both"/>
        <w:rPr>
          <w:rFonts w:eastAsia="Batang"/>
          <w:sz w:val="28"/>
          <w:szCs w:val="28"/>
          <w:lang w:eastAsia="ko-KR"/>
        </w:rPr>
      </w:pPr>
      <w:r w:rsidRPr="00B67BE7">
        <w:rPr>
          <w:rFonts w:eastAsia="Batang"/>
          <w:sz w:val="28"/>
          <w:szCs w:val="28"/>
          <w:lang w:eastAsia="ko-KR"/>
        </w:rPr>
        <w:t>обследование в центрах и кабинетах медицинской профилактики.</w:t>
      </w:r>
    </w:p>
    <w:p w:rsidR="002F70D2" w:rsidRPr="00B67BE7" w:rsidRDefault="002F70D2" w:rsidP="00676143">
      <w:pPr>
        <w:widowControl w:val="0"/>
        <w:spacing w:line="257" w:lineRule="auto"/>
        <w:ind w:firstLine="709"/>
        <w:jc w:val="both"/>
        <w:rPr>
          <w:sz w:val="28"/>
          <w:szCs w:val="28"/>
        </w:rPr>
      </w:pPr>
      <w:r w:rsidRPr="00B67BE7">
        <w:rPr>
          <w:sz w:val="28"/>
          <w:szCs w:val="28"/>
        </w:rPr>
        <w:t>Диспансеризация представляет собой комплекс мероприятий, в том числе медицинский осмотр врачами нескольких специальностей и примен</w:t>
      </w:r>
      <w:r w:rsidRPr="00B67BE7">
        <w:rPr>
          <w:sz w:val="28"/>
          <w:szCs w:val="28"/>
        </w:rPr>
        <w:t>е</w:t>
      </w:r>
      <w:r w:rsidRPr="00B67BE7">
        <w:rPr>
          <w:sz w:val="28"/>
          <w:szCs w:val="28"/>
        </w:rPr>
        <w:t>ние необходимых методов обследования.</w:t>
      </w:r>
    </w:p>
    <w:p w:rsidR="002F70D2" w:rsidRPr="00B67BE7" w:rsidRDefault="002F70D2" w:rsidP="00676143">
      <w:pPr>
        <w:widowControl w:val="0"/>
        <w:spacing w:line="257" w:lineRule="auto"/>
        <w:ind w:firstLine="709"/>
        <w:jc w:val="both"/>
        <w:rPr>
          <w:sz w:val="28"/>
          <w:szCs w:val="28"/>
        </w:rPr>
      </w:pPr>
      <w:r w:rsidRPr="00B67BE7">
        <w:rPr>
          <w:sz w:val="28"/>
          <w:szCs w:val="28"/>
        </w:rPr>
        <w:t>Профилактические медицинские осмотры взрослого населения и ди</w:t>
      </w:r>
      <w:r w:rsidRPr="00B67BE7">
        <w:rPr>
          <w:sz w:val="28"/>
          <w:szCs w:val="28"/>
        </w:rPr>
        <w:t>с</w:t>
      </w:r>
      <w:r w:rsidRPr="00B67BE7">
        <w:rPr>
          <w:sz w:val="28"/>
          <w:szCs w:val="28"/>
        </w:rPr>
        <w:t>пансеризация определенных групп взрослого нас</w:t>
      </w:r>
      <w:r w:rsidR="00297450" w:rsidRPr="00B67BE7">
        <w:rPr>
          <w:sz w:val="28"/>
          <w:szCs w:val="28"/>
        </w:rPr>
        <w:t>еления осуществляются в рамках П</w:t>
      </w:r>
      <w:r w:rsidRPr="00B67BE7">
        <w:rPr>
          <w:sz w:val="28"/>
          <w:szCs w:val="28"/>
        </w:rPr>
        <w:t>р</w:t>
      </w:r>
      <w:r w:rsidR="00297450" w:rsidRPr="00B67BE7">
        <w:rPr>
          <w:sz w:val="28"/>
          <w:szCs w:val="28"/>
        </w:rPr>
        <w:t>ограммы</w:t>
      </w:r>
      <w:r w:rsidRPr="00B67BE7">
        <w:rPr>
          <w:sz w:val="28"/>
          <w:szCs w:val="28"/>
        </w:rPr>
        <w:t xml:space="preserve"> бесплатно в соответствии с приказами Министерства здравоохранения Российской Федерации. </w:t>
      </w:r>
    </w:p>
    <w:p w:rsidR="002F70D2" w:rsidRPr="00B67BE7" w:rsidRDefault="002F70D2" w:rsidP="00676143">
      <w:pPr>
        <w:widowControl w:val="0"/>
        <w:spacing w:line="257" w:lineRule="auto"/>
        <w:ind w:firstLine="709"/>
        <w:jc w:val="both"/>
        <w:rPr>
          <w:sz w:val="28"/>
          <w:szCs w:val="28"/>
        </w:rPr>
      </w:pPr>
      <w:r w:rsidRPr="00B67BE7">
        <w:rPr>
          <w:sz w:val="28"/>
          <w:szCs w:val="28"/>
        </w:rPr>
        <w:lastRenderedPageBreak/>
        <w:t>Сроки проведения диспансеризации отдельных категорий населения:</w:t>
      </w:r>
    </w:p>
    <w:p w:rsidR="002F70D2" w:rsidRPr="00B67BE7" w:rsidRDefault="002F70D2" w:rsidP="00AF25E8">
      <w:pPr>
        <w:widowControl w:val="0"/>
        <w:spacing w:line="228" w:lineRule="auto"/>
        <w:ind w:firstLine="709"/>
        <w:jc w:val="both"/>
        <w:rPr>
          <w:sz w:val="28"/>
          <w:szCs w:val="28"/>
        </w:rPr>
      </w:pPr>
      <w:r w:rsidRPr="00B67BE7">
        <w:rPr>
          <w:sz w:val="28"/>
          <w:szCs w:val="28"/>
        </w:rPr>
        <w:t>инвалиды и ветераны Великой Отечественной войны, супруги поги</w:t>
      </w:r>
      <w:r w:rsidRPr="00B67BE7">
        <w:rPr>
          <w:sz w:val="28"/>
          <w:szCs w:val="28"/>
        </w:rPr>
        <w:t>б</w:t>
      </w:r>
      <w:r w:rsidRPr="00B67BE7">
        <w:rPr>
          <w:sz w:val="28"/>
          <w:szCs w:val="28"/>
        </w:rPr>
        <w:t>ших (умерших) инвалидов и участников Великой Отечественной войны, л</w:t>
      </w:r>
      <w:r w:rsidRPr="00B67BE7">
        <w:rPr>
          <w:sz w:val="28"/>
          <w:szCs w:val="28"/>
        </w:rPr>
        <w:t>и</w:t>
      </w:r>
      <w:r w:rsidRPr="00B67BE7">
        <w:rPr>
          <w:sz w:val="28"/>
          <w:szCs w:val="28"/>
        </w:rPr>
        <w:t>ца, награжденные знаком «Жителю блокадного Ленинграда», лица, подвер</w:t>
      </w:r>
      <w:r w:rsidRPr="00B67BE7">
        <w:rPr>
          <w:sz w:val="28"/>
          <w:szCs w:val="28"/>
        </w:rPr>
        <w:t>г</w:t>
      </w:r>
      <w:r w:rsidRPr="00B67BE7">
        <w:rPr>
          <w:sz w:val="28"/>
          <w:szCs w:val="28"/>
        </w:rPr>
        <w:t>шиеся воздействию ядерных испытаний на Семипалатинском полигоне,</w:t>
      </w:r>
      <w:r w:rsidR="00862B61" w:rsidRPr="00B67BE7">
        <w:rPr>
          <w:sz w:val="28"/>
          <w:szCs w:val="28"/>
        </w:rPr>
        <w:t> </w:t>
      </w:r>
      <w:r w:rsidRPr="00B67BE7">
        <w:rPr>
          <w:sz w:val="28"/>
          <w:szCs w:val="28"/>
        </w:rPr>
        <w:t>– ежегодно;</w:t>
      </w:r>
    </w:p>
    <w:p w:rsidR="002F70D2" w:rsidRPr="00B67BE7" w:rsidRDefault="002F70D2" w:rsidP="00AF25E8">
      <w:pPr>
        <w:widowControl w:val="0"/>
        <w:spacing w:line="228" w:lineRule="auto"/>
        <w:ind w:firstLine="709"/>
        <w:jc w:val="both"/>
        <w:rPr>
          <w:sz w:val="28"/>
          <w:szCs w:val="28"/>
        </w:rPr>
      </w:pPr>
      <w:r w:rsidRPr="00B67BE7">
        <w:rPr>
          <w:sz w:val="28"/>
          <w:szCs w:val="28"/>
        </w:rPr>
        <w:t>обучающиеся в краевых государственных образовательных организ</w:t>
      </w:r>
      <w:r w:rsidRPr="00B67BE7">
        <w:rPr>
          <w:sz w:val="28"/>
          <w:szCs w:val="28"/>
        </w:rPr>
        <w:t>а</w:t>
      </w:r>
      <w:r w:rsidRPr="00B67BE7">
        <w:rPr>
          <w:sz w:val="28"/>
          <w:szCs w:val="28"/>
        </w:rPr>
        <w:t>циях среднего профессионального образования, студенты образовательных организаций высшего образования до достижения 18 лет – ежегодно, далее – не реже 1 раза в 3 года;</w:t>
      </w:r>
    </w:p>
    <w:p w:rsidR="002F70D2" w:rsidRPr="00B67BE7" w:rsidRDefault="002F70D2" w:rsidP="00AF25E8">
      <w:pPr>
        <w:widowControl w:val="0"/>
        <w:spacing w:line="228" w:lineRule="auto"/>
        <w:ind w:firstLine="709"/>
        <w:jc w:val="both"/>
        <w:rPr>
          <w:sz w:val="28"/>
          <w:szCs w:val="28"/>
        </w:rPr>
      </w:pPr>
      <w:r w:rsidRPr="00B67BE7">
        <w:rPr>
          <w:sz w:val="28"/>
          <w:szCs w:val="28"/>
        </w:rPr>
        <w:t>пребывающие в организациях, осуществляющих стационарное обсл</w:t>
      </w:r>
      <w:r w:rsidRPr="00B67BE7">
        <w:rPr>
          <w:sz w:val="28"/>
          <w:szCs w:val="28"/>
        </w:rPr>
        <w:t>у</w:t>
      </w:r>
      <w:r w:rsidRPr="00B67BE7">
        <w:rPr>
          <w:sz w:val="28"/>
          <w:szCs w:val="28"/>
        </w:rPr>
        <w:t>живание, дети-сироты и дети, находящиеся в трудной жизненной ситуации; дети, оставшиеся без попечения родителей, в том числе усыновленные (уд</w:t>
      </w:r>
      <w:r w:rsidRPr="00B67BE7">
        <w:rPr>
          <w:sz w:val="28"/>
          <w:szCs w:val="28"/>
        </w:rPr>
        <w:t>о</w:t>
      </w:r>
      <w:r w:rsidRPr="00B67BE7">
        <w:rPr>
          <w:sz w:val="28"/>
          <w:szCs w:val="28"/>
        </w:rPr>
        <w:t>черенные), принятые под опеку (попечительство), в приемную или патрона</w:t>
      </w:r>
      <w:r w:rsidRPr="00B67BE7">
        <w:rPr>
          <w:sz w:val="28"/>
          <w:szCs w:val="28"/>
        </w:rPr>
        <w:t>т</w:t>
      </w:r>
      <w:r w:rsidRPr="00B67BE7">
        <w:rPr>
          <w:sz w:val="28"/>
          <w:szCs w:val="28"/>
        </w:rPr>
        <w:t>ную семью, – ежегодно.</w:t>
      </w:r>
    </w:p>
    <w:p w:rsidR="00676143" w:rsidRDefault="00676143" w:rsidP="001E7ED2">
      <w:pPr>
        <w:widowControl w:val="0"/>
        <w:spacing w:line="240" w:lineRule="exact"/>
        <w:jc w:val="center"/>
        <w:rPr>
          <w:sz w:val="28"/>
          <w:szCs w:val="28"/>
        </w:rPr>
      </w:pPr>
    </w:p>
    <w:p w:rsidR="001E7ED2" w:rsidRPr="00B67BE7" w:rsidRDefault="001E7ED2" w:rsidP="001E7ED2">
      <w:pPr>
        <w:widowControl w:val="0"/>
        <w:spacing w:line="240" w:lineRule="exact"/>
        <w:jc w:val="center"/>
        <w:rPr>
          <w:sz w:val="28"/>
          <w:szCs w:val="28"/>
        </w:rPr>
      </w:pPr>
      <w:r w:rsidRPr="00B67BE7">
        <w:rPr>
          <w:sz w:val="28"/>
          <w:szCs w:val="28"/>
        </w:rPr>
        <w:t>8.6. Условия пребывания в медицинских организациях при оказании мед</w:t>
      </w:r>
      <w:r w:rsidRPr="00B67BE7">
        <w:rPr>
          <w:sz w:val="28"/>
          <w:szCs w:val="28"/>
        </w:rPr>
        <w:t>и</w:t>
      </w:r>
      <w:r w:rsidRPr="00B67BE7">
        <w:rPr>
          <w:sz w:val="28"/>
          <w:szCs w:val="28"/>
        </w:rPr>
        <w:t>цинской помощи в стационарных условиях (в том числе условия размещения пациентов в маломестных палатах (боксах) по медицинским и (или) эпид</w:t>
      </w:r>
      <w:r w:rsidRPr="00B67BE7">
        <w:rPr>
          <w:sz w:val="28"/>
          <w:szCs w:val="28"/>
        </w:rPr>
        <w:t>е</w:t>
      </w:r>
      <w:r w:rsidRPr="00B67BE7">
        <w:rPr>
          <w:sz w:val="28"/>
          <w:szCs w:val="28"/>
        </w:rPr>
        <w:t>миологическим показаниям, установленным Министерством здравоохран</w:t>
      </w:r>
      <w:r w:rsidRPr="00B67BE7">
        <w:rPr>
          <w:sz w:val="28"/>
          <w:szCs w:val="28"/>
        </w:rPr>
        <w:t>е</w:t>
      </w:r>
      <w:r w:rsidRPr="00B67BE7">
        <w:rPr>
          <w:sz w:val="28"/>
          <w:szCs w:val="28"/>
        </w:rPr>
        <w:t>ния Российской Федерации), а также порядок предоставления транспортных услуг при сопровождении медицинским работником пациента</w:t>
      </w:r>
    </w:p>
    <w:p w:rsidR="001E7ED2" w:rsidRPr="00B67BE7" w:rsidRDefault="001E7ED2" w:rsidP="00AF25E8">
      <w:pPr>
        <w:widowControl w:val="0"/>
        <w:spacing w:line="228" w:lineRule="auto"/>
        <w:ind w:firstLine="709"/>
        <w:jc w:val="center"/>
        <w:rPr>
          <w:sz w:val="28"/>
          <w:szCs w:val="28"/>
        </w:rPr>
      </w:pPr>
    </w:p>
    <w:p w:rsidR="001E7ED2" w:rsidRPr="00B67BE7" w:rsidRDefault="001E7ED2" w:rsidP="00AF25E8">
      <w:pPr>
        <w:widowControl w:val="0"/>
        <w:spacing w:line="228" w:lineRule="auto"/>
        <w:ind w:firstLine="709"/>
        <w:jc w:val="both"/>
        <w:rPr>
          <w:sz w:val="28"/>
          <w:szCs w:val="28"/>
        </w:rPr>
      </w:pPr>
      <w:r w:rsidRPr="00B67BE7">
        <w:rPr>
          <w:sz w:val="28"/>
          <w:szCs w:val="28"/>
        </w:rPr>
        <w:t>При оказании медицинской помощи в стационарных условиях пацие</w:t>
      </w:r>
      <w:r w:rsidRPr="00B67BE7">
        <w:rPr>
          <w:sz w:val="28"/>
          <w:szCs w:val="28"/>
        </w:rPr>
        <w:t>н</w:t>
      </w:r>
      <w:r w:rsidRPr="00B67BE7">
        <w:rPr>
          <w:sz w:val="28"/>
          <w:szCs w:val="28"/>
        </w:rPr>
        <w:t>ты размещаются в палатах на три места и более, за исключением размещения в маломестных палатах (боксах), и обеспечиваются лечебным питанием.</w:t>
      </w:r>
    </w:p>
    <w:p w:rsidR="001E7ED2" w:rsidRPr="00B67BE7" w:rsidRDefault="001E7ED2" w:rsidP="00AF25E8">
      <w:pPr>
        <w:widowControl w:val="0"/>
        <w:spacing w:line="228" w:lineRule="auto"/>
        <w:ind w:firstLine="709"/>
        <w:jc w:val="both"/>
        <w:rPr>
          <w:sz w:val="28"/>
          <w:szCs w:val="28"/>
        </w:rPr>
      </w:pPr>
      <w:r w:rsidRPr="00B67BE7">
        <w:rPr>
          <w:sz w:val="28"/>
          <w:szCs w:val="28"/>
        </w:rPr>
        <w:t>В маломестных палатах (боксах) размещаются больные по медици</w:t>
      </w:r>
      <w:r w:rsidRPr="00B67BE7">
        <w:rPr>
          <w:sz w:val="28"/>
          <w:szCs w:val="28"/>
        </w:rPr>
        <w:t>н</w:t>
      </w:r>
      <w:r w:rsidRPr="00B67BE7">
        <w:rPr>
          <w:sz w:val="28"/>
          <w:szCs w:val="28"/>
        </w:rPr>
        <w:t>ским и (или) эпидемиологическим показаниям, установленным приказом Министерства здравоохранения и социального развития Российской Федер</w:t>
      </w:r>
      <w:r w:rsidRPr="00B67BE7">
        <w:rPr>
          <w:sz w:val="28"/>
          <w:szCs w:val="28"/>
        </w:rPr>
        <w:t>а</w:t>
      </w:r>
      <w:r w:rsidRPr="00B67BE7">
        <w:rPr>
          <w:sz w:val="28"/>
          <w:szCs w:val="28"/>
        </w:rPr>
        <w:t>ции от 15 мая 2012 года № 535н «Об утверждении перечня медицинских и эпидемиологических показаний к размещению пациентов в маломестных п</w:t>
      </w:r>
      <w:r w:rsidRPr="00B67BE7">
        <w:rPr>
          <w:sz w:val="28"/>
          <w:szCs w:val="28"/>
        </w:rPr>
        <w:t>а</w:t>
      </w:r>
      <w:r w:rsidRPr="00B67BE7">
        <w:rPr>
          <w:sz w:val="28"/>
          <w:szCs w:val="28"/>
        </w:rPr>
        <w:t xml:space="preserve">латах (боксах)». </w:t>
      </w:r>
    </w:p>
    <w:p w:rsidR="001E7ED2" w:rsidRPr="00B67BE7" w:rsidRDefault="001E7ED2" w:rsidP="00AF25E8">
      <w:pPr>
        <w:widowControl w:val="0"/>
        <w:spacing w:line="228" w:lineRule="auto"/>
        <w:ind w:firstLine="709"/>
        <w:jc w:val="both"/>
        <w:rPr>
          <w:sz w:val="28"/>
          <w:szCs w:val="28"/>
        </w:rPr>
      </w:pPr>
      <w:r w:rsidRPr="00B67BE7">
        <w:rPr>
          <w:sz w:val="28"/>
          <w:szCs w:val="28"/>
        </w:rPr>
        <w:t>Одному из родителей, иному члену семьи или иному законному пре</w:t>
      </w:r>
      <w:r w:rsidRPr="00B67BE7">
        <w:rPr>
          <w:sz w:val="28"/>
          <w:szCs w:val="28"/>
        </w:rPr>
        <w:t>д</w:t>
      </w:r>
      <w:r w:rsidRPr="00B67BE7">
        <w:rPr>
          <w:sz w:val="28"/>
          <w:szCs w:val="28"/>
        </w:rPr>
        <w:t>ставителю предоставляется право на бесплатное совместное нахождение с ребенком в медицинской организации при оказании ему медицинской пом</w:t>
      </w:r>
      <w:r w:rsidRPr="00B67BE7">
        <w:rPr>
          <w:sz w:val="28"/>
          <w:szCs w:val="28"/>
        </w:rPr>
        <w:t>о</w:t>
      </w:r>
      <w:r w:rsidRPr="00B67BE7">
        <w:rPr>
          <w:sz w:val="28"/>
          <w:szCs w:val="28"/>
        </w:rPr>
        <w:t>щи в стационарных условиях в течение всего периода лечения независимо от возраста ребенка. При совместном нахождении в медицинской организации в стационарных условиях с ребенком до достижения им возраста четырех лет, а с ребенком старше данного возраста – при наличии медицинских показ</w:t>
      </w:r>
      <w:r w:rsidRPr="00B67BE7">
        <w:rPr>
          <w:sz w:val="28"/>
          <w:szCs w:val="28"/>
        </w:rPr>
        <w:t>а</w:t>
      </w:r>
      <w:r w:rsidRPr="00B67BE7">
        <w:rPr>
          <w:sz w:val="28"/>
          <w:szCs w:val="28"/>
        </w:rPr>
        <w:t>ний, плата за создание условий пребывания в стационарных условиях, в том числе за предоставление спального места и питания, с указанных лиц не вз</w:t>
      </w:r>
      <w:r w:rsidRPr="00B67BE7">
        <w:rPr>
          <w:sz w:val="28"/>
          <w:szCs w:val="28"/>
        </w:rPr>
        <w:t>и</w:t>
      </w:r>
      <w:r w:rsidRPr="00B67BE7">
        <w:rPr>
          <w:sz w:val="28"/>
          <w:szCs w:val="28"/>
        </w:rPr>
        <w:t xml:space="preserve">мается. </w:t>
      </w:r>
    </w:p>
    <w:p w:rsidR="001E7ED2" w:rsidRPr="00B67BE7" w:rsidRDefault="001E7ED2" w:rsidP="00AF25E8">
      <w:pPr>
        <w:widowControl w:val="0"/>
        <w:spacing w:line="228" w:lineRule="auto"/>
        <w:ind w:firstLine="709"/>
        <w:jc w:val="both"/>
        <w:rPr>
          <w:sz w:val="28"/>
          <w:szCs w:val="28"/>
        </w:rPr>
      </w:pPr>
      <w:r w:rsidRPr="00B67BE7">
        <w:rPr>
          <w:sz w:val="28"/>
          <w:szCs w:val="28"/>
        </w:rPr>
        <w:t>В случае необходимости проведения пациенту, находящемуся на леч</w:t>
      </w:r>
      <w:r w:rsidRPr="00B67BE7">
        <w:rPr>
          <w:sz w:val="28"/>
          <w:szCs w:val="28"/>
        </w:rPr>
        <w:t>е</w:t>
      </w:r>
      <w:r w:rsidRPr="00B67BE7">
        <w:rPr>
          <w:sz w:val="28"/>
          <w:szCs w:val="28"/>
        </w:rPr>
        <w:t>нии в стационарных условиях, диагностических исследований при отсу</w:t>
      </w:r>
      <w:r w:rsidRPr="00B67BE7">
        <w:rPr>
          <w:sz w:val="28"/>
          <w:szCs w:val="28"/>
        </w:rPr>
        <w:t>т</w:t>
      </w:r>
      <w:r w:rsidRPr="00B67BE7">
        <w:rPr>
          <w:sz w:val="28"/>
          <w:szCs w:val="28"/>
        </w:rPr>
        <w:t>ствии возможности их проведения медицинской организацией, оказывающей медицинскую помощь, предоставляются транспортные услуги с сопровожд</w:t>
      </w:r>
      <w:r w:rsidRPr="00B67BE7">
        <w:rPr>
          <w:sz w:val="28"/>
          <w:szCs w:val="28"/>
        </w:rPr>
        <w:t>е</w:t>
      </w:r>
      <w:r w:rsidRPr="00B67BE7">
        <w:rPr>
          <w:sz w:val="28"/>
          <w:szCs w:val="28"/>
        </w:rPr>
        <w:t>нием медицинским работником.</w:t>
      </w:r>
    </w:p>
    <w:p w:rsidR="002F70D2" w:rsidRPr="00B67BE7" w:rsidRDefault="002F70D2" w:rsidP="00AF25E8">
      <w:pPr>
        <w:widowControl w:val="0"/>
        <w:spacing w:line="228" w:lineRule="auto"/>
        <w:ind w:firstLine="709"/>
        <w:jc w:val="both"/>
        <w:rPr>
          <w:sz w:val="28"/>
          <w:szCs w:val="28"/>
        </w:rPr>
      </w:pPr>
    </w:p>
    <w:p w:rsidR="001E7ED2" w:rsidRPr="00B67BE7" w:rsidRDefault="001E7ED2" w:rsidP="001E7ED2">
      <w:pPr>
        <w:widowControl w:val="0"/>
        <w:spacing w:line="240" w:lineRule="exact"/>
        <w:jc w:val="center"/>
        <w:rPr>
          <w:sz w:val="28"/>
          <w:szCs w:val="28"/>
        </w:rPr>
      </w:pPr>
      <w:r w:rsidRPr="00B67BE7">
        <w:rPr>
          <w:sz w:val="28"/>
          <w:szCs w:val="28"/>
        </w:rPr>
        <w:t>8.7. Условия предоставления детям-сиротам и детям, оставшимся без поп</w:t>
      </w:r>
      <w:r w:rsidRPr="00B67BE7">
        <w:rPr>
          <w:sz w:val="28"/>
          <w:szCs w:val="28"/>
        </w:rPr>
        <w:t>е</w:t>
      </w:r>
      <w:r w:rsidRPr="00B67BE7">
        <w:rPr>
          <w:sz w:val="28"/>
          <w:szCs w:val="28"/>
        </w:rPr>
        <w:lastRenderedPageBreak/>
        <w:t>чения родителей, в случае выявления у них заболеваний медицинской пом</w:t>
      </w:r>
      <w:r w:rsidRPr="00B67BE7">
        <w:rPr>
          <w:sz w:val="28"/>
          <w:szCs w:val="28"/>
        </w:rPr>
        <w:t>о</w:t>
      </w:r>
      <w:r w:rsidRPr="00B67BE7">
        <w:rPr>
          <w:sz w:val="28"/>
          <w:szCs w:val="28"/>
        </w:rPr>
        <w:t>щи всех видов</w:t>
      </w:r>
    </w:p>
    <w:p w:rsidR="001E7ED2" w:rsidRPr="00B67BE7" w:rsidRDefault="001E7ED2" w:rsidP="001E7ED2">
      <w:pPr>
        <w:widowControl w:val="0"/>
        <w:ind w:firstLine="709"/>
        <w:jc w:val="center"/>
        <w:rPr>
          <w:sz w:val="16"/>
          <w:szCs w:val="16"/>
        </w:rPr>
      </w:pPr>
    </w:p>
    <w:p w:rsidR="001E7ED2" w:rsidRPr="00B67BE7" w:rsidRDefault="001E7ED2" w:rsidP="00AF25E8">
      <w:pPr>
        <w:widowControl w:val="0"/>
        <w:spacing w:line="223" w:lineRule="auto"/>
        <w:ind w:firstLine="709"/>
        <w:jc w:val="both"/>
        <w:rPr>
          <w:sz w:val="28"/>
          <w:szCs w:val="28"/>
        </w:rPr>
      </w:pPr>
      <w:r w:rsidRPr="00B67BE7">
        <w:rPr>
          <w:sz w:val="28"/>
          <w:szCs w:val="28"/>
        </w:rPr>
        <w:t>Первичная медико-санитарная помощь оказывается детям-сиротам и детям, оставшимся без попечения родителей, по месту их постоянного пр</w:t>
      </w:r>
      <w:r w:rsidRPr="00B67BE7">
        <w:rPr>
          <w:sz w:val="28"/>
          <w:szCs w:val="28"/>
        </w:rPr>
        <w:t>е</w:t>
      </w:r>
      <w:r w:rsidRPr="00B67BE7">
        <w:rPr>
          <w:sz w:val="28"/>
          <w:szCs w:val="28"/>
        </w:rPr>
        <w:t xml:space="preserve">бывания в организациях для детей-сирот и детей, оставшихся без попечения родителей. </w:t>
      </w:r>
    </w:p>
    <w:p w:rsidR="001E7ED2" w:rsidRPr="00B67BE7" w:rsidRDefault="001E7ED2" w:rsidP="00AF25E8">
      <w:pPr>
        <w:widowControl w:val="0"/>
        <w:spacing w:line="223" w:lineRule="auto"/>
        <w:ind w:firstLine="709"/>
        <w:jc w:val="both"/>
        <w:rPr>
          <w:sz w:val="28"/>
          <w:szCs w:val="28"/>
        </w:rPr>
      </w:pPr>
      <w:r w:rsidRPr="00B67BE7">
        <w:rPr>
          <w:sz w:val="28"/>
          <w:szCs w:val="28"/>
        </w:rPr>
        <w:t>Первичная специализированная медико-санитарная помощь детям-сиротам и детям, оставшимся без попечения родителей, оказывается мед</w:t>
      </w:r>
      <w:r w:rsidRPr="00B67BE7">
        <w:rPr>
          <w:sz w:val="28"/>
          <w:szCs w:val="28"/>
        </w:rPr>
        <w:t>и</w:t>
      </w:r>
      <w:r w:rsidRPr="00B67BE7">
        <w:rPr>
          <w:sz w:val="28"/>
          <w:szCs w:val="28"/>
        </w:rPr>
        <w:t>цинскими организациями, в зоне обслуживания которых расположены орг</w:t>
      </w:r>
      <w:r w:rsidRPr="00B67BE7">
        <w:rPr>
          <w:sz w:val="28"/>
          <w:szCs w:val="28"/>
        </w:rPr>
        <w:t>а</w:t>
      </w:r>
      <w:r w:rsidRPr="00B67BE7">
        <w:rPr>
          <w:sz w:val="28"/>
          <w:szCs w:val="28"/>
        </w:rPr>
        <w:t xml:space="preserve">низации для детей-сирот и детей, оставшихся без попечения родителей. </w:t>
      </w:r>
    </w:p>
    <w:p w:rsidR="001E7ED2" w:rsidRPr="00B67BE7" w:rsidRDefault="001E7ED2" w:rsidP="00AF25E8">
      <w:pPr>
        <w:widowControl w:val="0"/>
        <w:spacing w:line="223" w:lineRule="auto"/>
        <w:ind w:firstLine="709"/>
        <w:jc w:val="both"/>
        <w:rPr>
          <w:sz w:val="28"/>
          <w:szCs w:val="28"/>
        </w:rPr>
      </w:pPr>
      <w:r w:rsidRPr="00B67BE7">
        <w:rPr>
          <w:sz w:val="28"/>
          <w:szCs w:val="28"/>
        </w:rPr>
        <w:t>Специализированная, в том числе высокотехнологичная, медицинская помощь, а также медицинская реабилитация оказывается в соответствии с правилами ее оказания по отдельным профилям, утвержденными приказами Министерства здравоохранения Алтайского края.</w:t>
      </w:r>
    </w:p>
    <w:p w:rsidR="001E7ED2" w:rsidRPr="00B67BE7" w:rsidRDefault="001E7ED2" w:rsidP="00BB2837">
      <w:pPr>
        <w:widowControl w:val="0"/>
        <w:ind w:firstLine="709"/>
        <w:jc w:val="both"/>
        <w:rPr>
          <w:sz w:val="28"/>
          <w:szCs w:val="28"/>
        </w:rPr>
      </w:pPr>
    </w:p>
    <w:p w:rsidR="001E7ED2" w:rsidRPr="00B67BE7" w:rsidRDefault="001E7ED2" w:rsidP="001E7ED2">
      <w:pPr>
        <w:widowControl w:val="0"/>
        <w:spacing w:line="240" w:lineRule="exact"/>
        <w:jc w:val="center"/>
        <w:rPr>
          <w:sz w:val="28"/>
          <w:szCs w:val="28"/>
        </w:rPr>
      </w:pPr>
      <w:r w:rsidRPr="00B67BE7">
        <w:rPr>
          <w:sz w:val="28"/>
          <w:szCs w:val="28"/>
        </w:rPr>
        <w:t xml:space="preserve">8.8. Порядок и размеры </w:t>
      </w:r>
      <w:r w:rsidR="00375937" w:rsidRPr="00B67BE7">
        <w:rPr>
          <w:sz w:val="28"/>
          <w:szCs w:val="28"/>
        </w:rPr>
        <w:t xml:space="preserve">возмещения </w:t>
      </w:r>
      <w:r w:rsidRPr="00B67BE7">
        <w:rPr>
          <w:sz w:val="28"/>
          <w:szCs w:val="28"/>
        </w:rPr>
        <w:t>расходов, связанных с оказанием гра</w:t>
      </w:r>
      <w:r w:rsidRPr="00B67BE7">
        <w:rPr>
          <w:sz w:val="28"/>
          <w:szCs w:val="28"/>
        </w:rPr>
        <w:t>ж</w:t>
      </w:r>
      <w:r w:rsidRPr="00B67BE7">
        <w:rPr>
          <w:sz w:val="28"/>
          <w:szCs w:val="28"/>
        </w:rPr>
        <w:t xml:space="preserve">данам медицинской помощи в экстренной форме медицинской </w:t>
      </w:r>
    </w:p>
    <w:p w:rsidR="001E7ED2" w:rsidRPr="00B67BE7" w:rsidRDefault="001E7ED2" w:rsidP="001E7ED2">
      <w:pPr>
        <w:widowControl w:val="0"/>
        <w:spacing w:line="240" w:lineRule="exact"/>
        <w:jc w:val="center"/>
        <w:rPr>
          <w:sz w:val="28"/>
          <w:szCs w:val="28"/>
        </w:rPr>
      </w:pPr>
      <w:r w:rsidRPr="00B67BE7">
        <w:rPr>
          <w:sz w:val="28"/>
          <w:szCs w:val="28"/>
        </w:rPr>
        <w:t>организацией, не участвующей в реализации Программы</w:t>
      </w:r>
    </w:p>
    <w:p w:rsidR="001E7ED2" w:rsidRPr="00B67BE7" w:rsidRDefault="001E7ED2" w:rsidP="00AF25E8">
      <w:pPr>
        <w:widowControl w:val="0"/>
        <w:spacing w:line="204" w:lineRule="auto"/>
        <w:ind w:firstLine="709"/>
        <w:jc w:val="both"/>
        <w:rPr>
          <w:sz w:val="28"/>
          <w:szCs w:val="28"/>
        </w:rPr>
      </w:pPr>
    </w:p>
    <w:p w:rsidR="001E7ED2" w:rsidRPr="00B67BE7" w:rsidRDefault="001E7ED2" w:rsidP="00AF25E8">
      <w:pPr>
        <w:widowControl w:val="0"/>
        <w:spacing w:line="204" w:lineRule="auto"/>
        <w:ind w:firstLine="709"/>
        <w:jc w:val="both"/>
        <w:rPr>
          <w:sz w:val="28"/>
          <w:szCs w:val="28"/>
        </w:rPr>
      </w:pPr>
      <w:r w:rsidRPr="00B67BE7">
        <w:rPr>
          <w:sz w:val="28"/>
          <w:szCs w:val="28"/>
        </w:rPr>
        <w:t>1. Медицинская помощь в экстренной форме при внезапных острых з</w:t>
      </w:r>
      <w:r w:rsidRPr="00B67BE7">
        <w:rPr>
          <w:sz w:val="28"/>
          <w:szCs w:val="28"/>
        </w:rPr>
        <w:t>а</w:t>
      </w:r>
      <w:r w:rsidRPr="00B67BE7">
        <w:rPr>
          <w:sz w:val="28"/>
          <w:szCs w:val="28"/>
        </w:rPr>
        <w:t>болеваниях, состояниях, обострении хронических заболеваний, представл</w:t>
      </w:r>
      <w:r w:rsidRPr="00B67BE7">
        <w:rPr>
          <w:sz w:val="28"/>
          <w:szCs w:val="28"/>
        </w:rPr>
        <w:t>я</w:t>
      </w:r>
      <w:r w:rsidRPr="00B67BE7">
        <w:rPr>
          <w:sz w:val="28"/>
          <w:szCs w:val="28"/>
        </w:rPr>
        <w:t>ющих угрозу жизни пациента (далее – «медицинская помощь в экстренной форме»), оказывается гражданам медицинскими организациями бесплатно.</w:t>
      </w:r>
    </w:p>
    <w:p w:rsidR="001E7ED2" w:rsidRPr="00B67BE7" w:rsidRDefault="001E7ED2" w:rsidP="00AF25E8">
      <w:pPr>
        <w:widowControl w:val="0"/>
        <w:spacing w:line="204" w:lineRule="auto"/>
        <w:ind w:firstLine="709"/>
        <w:jc w:val="both"/>
        <w:rPr>
          <w:sz w:val="28"/>
          <w:szCs w:val="28"/>
        </w:rPr>
      </w:pPr>
      <w:r w:rsidRPr="00B67BE7">
        <w:rPr>
          <w:sz w:val="28"/>
          <w:szCs w:val="28"/>
        </w:rPr>
        <w:t>2. При оказании гражданам медицинской помощи в экстренной форме медицинской организацией, не участвующей в реализации Программы, им</w:t>
      </w:r>
      <w:r w:rsidRPr="00B67BE7">
        <w:rPr>
          <w:sz w:val="28"/>
          <w:szCs w:val="28"/>
        </w:rPr>
        <w:t>е</w:t>
      </w:r>
      <w:r w:rsidRPr="00B67BE7">
        <w:rPr>
          <w:sz w:val="28"/>
          <w:szCs w:val="28"/>
        </w:rPr>
        <w:t>ющей лицензию на оказание скорой медицинской помощи (далее – «мед</w:t>
      </w:r>
      <w:r w:rsidRPr="00B67BE7">
        <w:rPr>
          <w:sz w:val="28"/>
          <w:szCs w:val="28"/>
        </w:rPr>
        <w:t>и</w:t>
      </w:r>
      <w:r w:rsidRPr="00B67BE7">
        <w:rPr>
          <w:sz w:val="28"/>
          <w:szCs w:val="28"/>
        </w:rPr>
        <w:t>цинская организация»), эта медицинская организация оформляет выписку из медицинской карты больного об оказании ему медицинской помощи в эк</w:t>
      </w:r>
      <w:r w:rsidRPr="00B67BE7">
        <w:rPr>
          <w:sz w:val="28"/>
          <w:szCs w:val="28"/>
        </w:rPr>
        <w:t>с</w:t>
      </w:r>
      <w:r w:rsidRPr="00B67BE7">
        <w:rPr>
          <w:sz w:val="28"/>
          <w:szCs w:val="28"/>
        </w:rPr>
        <w:t>тренной форме с приложением копий документов, подтверждающих ли</w:t>
      </w:r>
      <w:r w:rsidRPr="00B67BE7">
        <w:rPr>
          <w:sz w:val="28"/>
          <w:szCs w:val="28"/>
        </w:rPr>
        <w:t>ч</w:t>
      </w:r>
      <w:r w:rsidRPr="00B67BE7">
        <w:rPr>
          <w:sz w:val="28"/>
          <w:szCs w:val="28"/>
        </w:rPr>
        <w:t xml:space="preserve">ность больного. </w:t>
      </w:r>
    </w:p>
    <w:p w:rsidR="001E7ED2" w:rsidRPr="00B67BE7" w:rsidRDefault="001E7ED2" w:rsidP="00AF25E8">
      <w:pPr>
        <w:widowControl w:val="0"/>
        <w:spacing w:line="204" w:lineRule="auto"/>
        <w:ind w:firstLine="709"/>
        <w:jc w:val="both"/>
        <w:rPr>
          <w:sz w:val="28"/>
          <w:szCs w:val="28"/>
        </w:rPr>
      </w:pPr>
      <w:r w:rsidRPr="00B67BE7">
        <w:rPr>
          <w:sz w:val="28"/>
          <w:szCs w:val="28"/>
        </w:rPr>
        <w:t>3. Документы об оказании медицинской помощи в экстренной форме медицинская организация направляет в адрес медицинской организации, включенной в реестр медицинских организаций, осуществляющих деятел</w:t>
      </w:r>
      <w:r w:rsidRPr="00B67BE7">
        <w:rPr>
          <w:sz w:val="28"/>
          <w:szCs w:val="28"/>
        </w:rPr>
        <w:t>ь</w:t>
      </w:r>
      <w:r w:rsidRPr="00B67BE7">
        <w:rPr>
          <w:sz w:val="28"/>
          <w:szCs w:val="28"/>
        </w:rPr>
        <w:t>ность в сфере обязательного медицинского страхования, находящейся в зоне обслуживания скорой медицинской помощи, для заключения договора на возмещение расходов, связанных с оказанием гражданам медицинской п</w:t>
      </w:r>
      <w:r w:rsidRPr="00B67BE7">
        <w:rPr>
          <w:sz w:val="28"/>
          <w:szCs w:val="28"/>
        </w:rPr>
        <w:t>о</w:t>
      </w:r>
      <w:r w:rsidRPr="00B67BE7">
        <w:rPr>
          <w:sz w:val="28"/>
          <w:szCs w:val="28"/>
        </w:rPr>
        <w:t xml:space="preserve">мощи в экстренной форме (далее – «договор»). </w:t>
      </w:r>
    </w:p>
    <w:p w:rsidR="001E7ED2" w:rsidRPr="00B67BE7" w:rsidRDefault="001E7ED2" w:rsidP="00AF25E8">
      <w:pPr>
        <w:widowControl w:val="0"/>
        <w:spacing w:line="204" w:lineRule="auto"/>
        <w:ind w:firstLine="709"/>
        <w:jc w:val="both"/>
        <w:rPr>
          <w:sz w:val="28"/>
          <w:szCs w:val="28"/>
        </w:rPr>
      </w:pPr>
      <w:r w:rsidRPr="00B67BE7">
        <w:rPr>
          <w:sz w:val="28"/>
          <w:szCs w:val="28"/>
        </w:rPr>
        <w:t>4. Медицинская организация, включенная в реестр медицинских орг</w:t>
      </w:r>
      <w:r w:rsidRPr="00B67BE7">
        <w:rPr>
          <w:sz w:val="28"/>
          <w:szCs w:val="28"/>
        </w:rPr>
        <w:t>а</w:t>
      </w:r>
      <w:r w:rsidRPr="00B67BE7">
        <w:rPr>
          <w:sz w:val="28"/>
          <w:szCs w:val="28"/>
        </w:rPr>
        <w:t>низаций, осуществляющих деятельность в сфере обязательного медицинск</w:t>
      </w:r>
      <w:r w:rsidRPr="00B67BE7">
        <w:rPr>
          <w:sz w:val="28"/>
          <w:szCs w:val="28"/>
        </w:rPr>
        <w:t>о</w:t>
      </w:r>
      <w:r w:rsidRPr="00B67BE7">
        <w:rPr>
          <w:sz w:val="28"/>
          <w:szCs w:val="28"/>
        </w:rPr>
        <w:t>го страхования, на основании заключенного договора производит возмещ</w:t>
      </w:r>
      <w:r w:rsidRPr="00B67BE7">
        <w:rPr>
          <w:sz w:val="28"/>
          <w:szCs w:val="28"/>
        </w:rPr>
        <w:t>е</w:t>
      </w:r>
      <w:r w:rsidRPr="00B67BE7">
        <w:rPr>
          <w:sz w:val="28"/>
          <w:szCs w:val="28"/>
        </w:rPr>
        <w:t>ние затрат по тарифам на оплату медицинской помощи по обязательному м</w:t>
      </w:r>
      <w:r w:rsidRPr="00B67BE7">
        <w:rPr>
          <w:sz w:val="28"/>
          <w:szCs w:val="28"/>
        </w:rPr>
        <w:t>е</w:t>
      </w:r>
      <w:r w:rsidRPr="00B67BE7">
        <w:rPr>
          <w:sz w:val="28"/>
          <w:szCs w:val="28"/>
        </w:rPr>
        <w:t>дицинскому страхованию:</w:t>
      </w:r>
    </w:p>
    <w:p w:rsidR="001E7ED2" w:rsidRPr="00B67BE7" w:rsidRDefault="001E7ED2" w:rsidP="00AF25E8">
      <w:pPr>
        <w:widowControl w:val="0"/>
        <w:spacing w:line="204" w:lineRule="auto"/>
        <w:ind w:firstLine="709"/>
        <w:jc w:val="both"/>
        <w:rPr>
          <w:sz w:val="28"/>
          <w:szCs w:val="28"/>
        </w:rPr>
      </w:pPr>
      <w:r w:rsidRPr="00B67BE7">
        <w:rPr>
          <w:sz w:val="28"/>
          <w:szCs w:val="28"/>
        </w:rPr>
        <w:t>застрахованным по обязательному медицинскому страхованию лицам – за счет средств обязательного медицинского страхования;</w:t>
      </w:r>
    </w:p>
    <w:p w:rsidR="001E7ED2" w:rsidRPr="00B67BE7" w:rsidRDefault="001E7ED2" w:rsidP="00AF25E8">
      <w:pPr>
        <w:widowControl w:val="0"/>
        <w:spacing w:line="204" w:lineRule="auto"/>
        <w:ind w:firstLine="709"/>
        <w:jc w:val="both"/>
        <w:rPr>
          <w:sz w:val="28"/>
          <w:szCs w:val="28"/>
        </w:rPr>
      </w:pPr>
      <w:r w:rsidRPr="00B67BE7">
        <w:rPr>
          <w:sz w:val="28"/>
          <w:szCs w:val="28"/>
        </w:rPr>
        <w:t>не застрахованным по обязательному медицинскому страхованию л</w:t>
      </w:r>
      <w:r w:rsidRPr="00B67BE7">
        <w:rPr>
          <w:sz w:val="28"/>
          <w:szCs w:val="28"/>
        </w:rPr>
        <w:t>и</w:t>
      </w:r>
      <w:r w:rsidRPr="00B67BE7">
        <w:rPr>
          <w:sz w:val="28"/>
          <w:szCs w:val="28"/>
        </w:rPr>
        <w:t>цам – за счет бюджетных ассигнований краевого бюджета.</w:t>
      </w:r>
    </w:p>
    <w:p w:rsidR="001E7ED2" w:rsidRPr="00B67BE7" w:rsidRDefault="001E7ED2" w:rsidP="00AF25E8">
      <w:pPr>
        <w:widowControl w:val="0"/>
        <w:spacing w:line="204" w:lineRule="auto"/>
        <w:ind w:firstLine="709"/>
        <w:jc w:val="both"/>
        <w:rPr>
          <w:sz w:val="28"/>
          <w:szCs w:val="28"/>
        </w:rPr>
      </w:pPr>
    </w:p>
    <w:p w:rsidR="002F70D2" w:rsidRPr="00B67BE7" w:rsidRDefault="001403FB" w:rsidP="00BB2837">
      <w:pPr>
        <w:widowControl w:val="0"/>
        <w:spacing w:line="240" w:lineRule="exact"/>
        <w:ind w:firstLine="709"/>
        <w:jc w:val="center"/>
        <w:rPr>
          <w:sz w:val="28"/>
          <w:szCs w:val="28"/>
        </w:rPr>
      </w:pPr>
      <w:r w:rsidRPr="00B67BE7">
        <w:rPr>
          <w:sz w:val="28"/>
          <w:szCs w:val="28"/>
        </w:rPr>
        <w:t>8</w:t>
      </w:r>
      <w:r w:rsidR="002F70D2" w:rsidRPr="00B67BE7">
        <w:rPr>
          <w:sz w:val="28"/>
          <w:szCs w:val="28"/>
        </w:rPr>
        <w:t>.</w:t>
      </w:r>
      <w:r w:rsidR="001E7ED2" w:rsidRPr="00B67BE7">
        <w:rPr>
          <w:sz w:val="28"/>
          <w:szCs w:val="28"/>
        </w:rPr>
        <w:t>9</w:t>
      </w:r>
      <w:r w:rsidR="002F70D2" w:rsidRPr="00B67BE7">
        <w:rPr>
          <w:sz w:val="28"/>
          <w:szCs w:val="28"/>
        </w:rPr>
        <w:t>. Сроки ожидания медицинской помощи, оказываемой в плановой форме</w:t>
      </w:r>
      <w:r w:rsidR="007841DF" w:rsidRPr="00B67BE7">
        <w:rPr>
          <w:sz w:val="28"/>
          <w:szCs w:val="28"/>
        </w:rPr>
        <w:t>, в том числе сроки ожидания оказания медицинской помощи в стац</w:t>
      </w:r>
      <w:r w:rsidR="007841DF" w:rsidRPr="00B67BE7">
        <w:rPr>
          <w:sz w:val="28"/>
          <w:szCs w:val="28"/>
        </w:rPr>
        <w:t>и</w:t>
      </w:r>
      <w:r w:rsidR="007841DF" w:rsidRPr="00B67BE7">
        <w:rPr>
          <w:sz w:val="28"/>
          <w:szCs w:val="28"/>
        </w:rPr>
        <w:t>онарных условиях, проведения отдельных диагностически</w:t>
      </w:r>
      <w:r w:rsidR="00BD77A1" w:rsidRPr="00B67BE7">
        <w:rPr>
          <w:sz w:val="28"/>
          <w:szCs w:val="28"/>
        </w:rPr>
        <w:t>х обследований и</w:t>
      </w:r>
      <w:r w:rsidR="007841DF" w:rsidRPr="00B67BE7">
        <w:rPr>
          <w:sz w:val="28"/>
          <w:szCs w:val="28"/>
        </w:rPr>
        <w:t xml:space="preserve"> консультаций врачей-специалистов</w:t>
      </w:r>
    </w:p>
    <w:p w:rsidR="002F70D2" w:rsidRPr="00B67BE7" w:rsidRDefault="002F70D2" w:rsidP="00BB2837">
      <w:pPr>
        <w:widowControl w:val="0"/>
        <w:ind w:firstLine="709"/>
        <w:jc w:val="both"/>
        <w:rPr>
          <w:sz w:val="28"/>
          <w:szCs w:val="28"/>
        </w:rPr>
      </w:pPr>
    </w:p>
    <w:p w:rsidR="002F70D2" w:rsidRPr="00B67BE7" w:rsidRDefault="002F70D2" w:rsidP="00BB2837">
      <w:pPr>
        <w:widowControl w:val="0"/>
        <w:ind w:firstLine="709"/>
        <w:jc w:val="both"/>
        <w:rPr>
          <w:sz w:val="28"/>
          <w:szCs w:val="28"/>
        </w:rPr>
      </w:pPr>
      <w:r w:rsidRPr="00B67BE7">
        <w:rPr>
          <w:sz w:val="28"/>
          <w:szCs w:val="28"/>
        </w:rPr>
        <w:lastRenderedPageBreak/>
        <w:t>Плановый прием пациентов, проведение плановых лечебно-диагностических мероприятий осуществляются в соответствии с нормати</w:t>
      </w:r>
      <w:r w:rsidRPr="00B67BE7">
        <w:rPr>
          <w:sz w:val="28"/>
          <w:szCs w:val="28"/>
        </w:rPr>
        <w:t>в</w:t>
      </w:r>
      <w:r w:rsidRPr="00B67BE7">
        <w:rPr>
          <w:sz w:val="28"/>
          <w:szCs w:val="28"/>
        </w:rPr>
        <w:t>ными правовыми актами, регламентирующими нагрузку специалиста. При этом:</w:t>
      </w:r>
    </w:p>
    <w:p w:rsidR="00375937" w:rsidRPr="00B67BE7" w:rsidRDefault="00375937" w:rsidP="00375937">
      <w:pPr>
        <w:pStyle w:val="Default"/>
        <w:widowControl w:val="0"/>
        <w:ind w:firstLine="709"/>
        <w:jc w:val="both"/>
        <w:rPr>
          <w:color w:val="auto"/>
          <w:sz w:val="28"/>
          <w:szCs w:val="28"/>
        </w:rPr>
      </w:pPr>
      <w:r w:rsidRPr="00B67BE7">
        <w:rPr>
          <w:color w:val="auto"/>
          <w:sz w:val="28"/>
          <w:szCs w:val="28"/>
        </w:rP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часов с момента обращения пациента в медицинскую организацию;</w:t>
      </w:r>
    </w:p>
    <w:p w:rsidR="007C0C74" w:rsidRPr="00B67BE7" w:rsidRDefault="007C0C74" w:rsidP="00BB2837">
      <w:pPr>
        <w:pStyle w:val="Default"/>
        <w:widowControl w:val="0"/>
        <w:ind w:firstLine="709"/>
        <w:jc w:val="both"/>
        <w:rPr>
          <w:color w:val="auto"/>
          <w:sz w:val="28"/>
          <w:szCs w:val="28"/>
        </w:rPr>
      </w:pPr>
      <w:r w:rsidRPr="00B67BE7">
        <w:rPr>
          <w:color w:val="auto"/>
          <w:sz w:val="28"/>
          <w:szCs w:val="28"/>
        </w:rPr>
        <w:t>сроки ожидания оказания первичной медико-санитарной помощи в н</w:t>
      </w:r>
      <w:r w:rsidRPr="00B67BE7">
        <w:rPr>
          <w:color w:val="auto"/>
          <w:sz w:val="28"/>
          <w:szCs w:val="28"/>
        </w:rPr>
        <w:t>е</w:t>
      </w:r>
      <w:r w:rsidRPr="00B67BE7">
        <w:rPr>
          <w:color w:val="auto"/>
          <w:sz w:val="28"/>
          <w:szCs w:val="28"/>
        </w:rPr>
        <w:t>отложной форме не должны превышать 2 часов с момента обращения пац</w:t>
      </w:r>
      <w:r w:rsidRPr="00B67BE7">
        <w:rPr>
          <w:color w:val="auto"/>
          <w:sz w:val="28"/>
          <w:szCs w:val="28"/>
        </w:rPr>
        <w:t>и</w:t>
      </w:r>
      <w:r w:rsidRPr="00B67BE7">
        <w:rPr>
          <w:color w:val="auto"/>
          <w:sz w:val="28"/>
          <w:szCs w:val="28"/>
        </w:rPr>
        <w:t>ента в медицинскую организацию;</w:t>
      </w:r>
    </w:p>
    <w:p w:rsidR="00375937" w:rsidRPr="00B67BE7" w:rsidRDefault="00375937" w:rsidP="00375937">
      <w:pPr>
        <w:pStyle w:val="Default"/>
        <w:widowControl w:val="0"/>
        <w:ind w:firstLine="709"/>
        <w:jc w:val="both"/>
        <w:rPr>
          <w:color w:val="auto"/>
          <w:sz w:val="28"/>
          <w:szCs w:val="28"/>
        </w:rPr>
      </w:pPr>
      <w:r w:rsidRPr="00B67BE7">
        <w:rPr>
          <w:color w:val="auto"/>
          <w:sz w:val="28"/>
          <w:szCs w:val="28"/>
        </w:rPr>
        <w:t>сроки проведения консультаций врачей-специалистов</w:t>
      </w:r>
      <w:r w:rsidR="002B5AC8" w:rsidRPr="00B67BE7">
        <w:rPr>
          <w:color w:val="auto"/>
          <w:sz w:val="28"/>
          <w:szCs w:val="28"/>
        </w:rPr>
        <w:t xml:space="preserve"> (за исключением подозрения на онкологическое заболевание)</w:t>
      </w:r>
      <w:r w:rsidRPr="00B67BE7">
        <w:rPr>
          <w:color w:val="auto"/>
          <w:sz w:val="28"/>
          <w:szCs w:val="28"/>
        </w:rPr>
        <w:t xml:space="preserve"> не должны пре</w:t>
      </w:r>
      <w:r w:rsidR="002B5AC8" w:rsidRPr="00B67BE7">
        <w:rPr>
          <w:color w:val="auto"/>
          <w:sz w:val="28"/>
          <w:szCs w:val="28"/>
        </w:rPr>
        <w:t>вышать 14 раб</w:t>
      </w:r>
      <w:r w:rsidR="002B5AC8" w:rsidRPr="00B67BE7">
        <w:rPr>
          <w:color w:val="auto"/>
          <w:sz w:val="28"/>
          <w:szCs w:val="28"/>
        </w:rPr>
        <w:t>о</w:t>
      </w:r>
      <w:r w:rsidR="002B5AC8" w:rsidRPr="00B67BE7">
        <w:rPr>
          <w:color w:val="auto"/>
          <w:sz w:val="28"/>
          <w:szCs w:val="28"/>
        </w:rPr>
        <w:t xml:space="preserve">чих </w:t>
      </w:r>
      <w:r w:rsidRPr="00B67BE7">
        <w:rPr>
          <w:color w:val="auto"/>
          <w:sz w:val="28"/>
          <w:szCs w:val="28"/>
        </w:rPr>
        <w:t>дней со дня обращения пациента в медицинскую организацию;</w:t>
      </w:r>
    </w:p>
    <w:p w:rsidR="00375937" w:rsidRPr="00676143" w:rsidRDefault="00375937" w:rsidP="00375937">
      <w:pPr>
        <w:pStyle w:val="Default"/>
        <w:widowControl w:val="0"/>
        <w:ind w:firstLine="709"/>
        <w:jc w:val="both"/>
        <w:rPr>
          <w:color w:val="auto"/>
          <w:sz w:val="28"/>
          <w:szCs w:val="28"/>
        </w:rPr>
      </w:pPr>
      <w:r w:rsidRPr="00B67BE7">
        <w:rPr>
          <w:color w:val="auto"/>
          <w:sz w:val="28"/>
          <w:szCs w:val="28"/>
        </w:rPr>
        <w:t xml:space="preserve">сроки проведения консультаций врачей-специалистов в случае </w:t>
      </w:r>
      <w:r w:rsidRPr="00676143">
        <w:rPr>
          <w:color w:val="auto"/>
          <w:sz w:val="28"/>
          <w:szCs w:val="28"/>
        </w:rPr>
        <w:t>под</w:t>
      </w:r>
      <w:r w:rsidRPr="00676143">
        <w:rPr>
          <w:color w:val="auto"/>
          <w:sz w:val="28"/>
          <w:szCs w:val="28"/>
        </w:rPr>
        <w:t>о</w:t>
      </w:r>
      <w:r w:rsidRPr="00676143">
        <w:rPr>
          <w:color w:val="auto"/>
          <w:sz w:val="28"/>
          <w:szCs w:val="28"/>
        </w:rPr>
        <w:t>зрения на онкологические заболевание н</w:t>
      </w:r>
      <w:r w:rsidR="002B5AC8" w:rsidRPr="00676143">
        <w:rPr>
          <w:color w:val="auto"/>
          <w:sz w:val="28"/>
          <w:szCs w:val="28"/>
        </w:rPr>
        <w:t>е должны превышать 3 рабочих дня</w:t>
      </w:r>
      <w:r w:rsidRPr="00676143">
        <w:rPr>
          <w:color w:val="auto"/>
          <w:sz w:val="28"/>
          <w:szCs w:val="28"/>
        </w:rPr>
        <w:t>;</w:t>
      </w:r>
    </w:p>
    <w:p w:rsidR="00375937" w:rsidRPr="00B67BE7" w:rsidRDefault="00375937" w:rsidP="00375937">
      <w:pPr>
        <w:pStyle w:val="Default"/>
        <w:widowControl w:val="0"/>
        <w:ind w:firstLine="709"/>
        <w:jc w:val="both"/>
        <w:rPr>
          <w:color w:val="auto"/>
          <w:sz w:val="28"/>
          <w:szCs w:val="28"/>
        </w:rPr>
      </w:pPr>
      <w:r w:rsidRPr="00676143">
        <w:rPr>
          <w:color w:val="auto"/>
          <w:sz w:val="28"/>
          <w:szCs w:val="28"/>
        </w:rPr>
        <w:t>сроки проведения диагностических инструментальных (рентгеногр</w:t>
      </w:r>
      <w:r w:rsidRPr="00676143">
        <w:rPr>
          <w:color w:val="auto"/>
          <w:sz w:val="28"/>
          <w:szCs w:val="28"/>
        </w:rPr>
        <w:t>а</w:t>
      </w:r>
      <w:r w:rsidRPr="00676143">
        <w:rPr>
          <w:color w:val="auto"/>
          <w:sz w:val="28"/>
          <w:szCs w:val="28"/>
        </w:rPr>
        <w:t>фические исследования, включая маммографию, функциональная диагност</w:t>
      </w:r>
      <w:r w:rsidRPr="00676143">
        <w:rPr>
          <w:color w:val="auto"/>
          <w:sz w:val="28"/>
          <w:szCs w:val="28"/>
        </w:rPr>
        <w:t>и</w:t>
      </w:r>
      <w:r w:rsidRPr="00676143">
        <w:rPr>
          <w:color w:val="auto"/>
          <w:sz w:val="28"/>
          <w:szCs w:val="28"/>
        </w:rPr>
        <w:t>ка, ультразвуковые исследования) и лабораторных исследований при оказ</w:t>
      </w:r>
      <w:r w:rsidRPr="00676143">
        <w:rPr>
          <w:color w:val="auto"/>
          <w:sz w:val="28"/>
          <w:szCs w:val="28"/>
        </w:rPr>
        <w:t>а</w:t>
      </w:r>
      <w:r w:rsidRPr="00676143">
        <w:rPr>
          <w:color w:val="auto"/>
          <w:sz w:val="28"/>
          <w:szCs w:val="28"/>
        </w:rPr>
        <w:t xml:space="preserve">нии первичной медико-санитарной помощи, не должны превышать 14 </w:t>
      </w:r>
      <w:r w:rsidR="00F00E2D" w:rsidRPr="00676143">
        <w:rPr>
          <w:color w:val="auto"/>
          <w:sz w:val="28"/>
          <w:szCs w:val="28"/>
        </w:rPr>
        <w:t>раб</w:t>
      </w:r>
      <w:r w:rsidR="00F00E2D" w:rsidRPr="00676143">
        <w:rPr>
          <w:color w:val="auto"/>
          <w:sz w:val="28"/>
          <w:szCs w:val="28"/>
        </w:rPr>
        <w:t>о</w:t>
      </w:r>
      <w:r w:rsidR="00F00E2D" w:rsidRPr="00676143">
        <w:rPr>
          <w:color w:val="auto"/>
          <w:sz w:val="28"/>
          <w:szCs w:val="28"/>
        </w:rPr>
        <w:t>чих</w:t>
      </w:r>
      <w:r w:rsidRPr="00676143">
        <w:rPr>
          <w:color w:val="auto"/>
          <w:sz w:val="28"/>
          <w:szCs w:val="28"/>
        </w:rPr>
        <w:t xml:space="preserve"> дней со дня назначения исследований (за исключением исследований при подозрении на онкологическое заболевание);</w:t>
      </w:r>
    </w:p>
    <w:p w:rsidR="00375937" w:rsidRPr="00B67BE7" w:rsidRDefault="00DC6A3D" w:rsidP="00DC6A3D">
      <w:pPr>
        <w:pStyle w:val="Default"/>
        <w:widowControl w:val="0"/>
        <w:ind w:firstLine="709"/>
        <w:jc w:val="both"/>
        <w:rPr>
          <w:color w:val="auto"/>
          <w:sz w:val="28"/>
          <w:szCs w:val="28"/>
        </w:rPr>
      </w:pPr>
      <w:r w:rsidRPr="00B67BE7">
        <w:rPr>
          <w:color w:val="auto"/>
          <w:sz w:val="28"/>
          <w:szCs w:val="28"/>
        </w:rPr>
        <w:t>сроки проведения компьютерной томографии (включая однофотонную эмиссионную компьютерную томографию), магнитно-резонансной томогр</w:t>
      </w:r>
      <w:r w:rsidRPr="00B67BE7">
        <w:rPr>
          <w:color w:val="auto"/>
          <w:sz w:val="28"/>
          <w:szCs w:val="28"/>
        </w:rPr>
        <w:t>а</w:t>
      </w:r>
      <w:r w:rsidRPr="00B67BE7">
        <w:rPr>
          <w:color w:val="auto"/>
          <w:sz w:val="28"/>
          <w:szCs w:val="28"/>
        </w:rPr>
        <w:t xml:space="preserve">фии и ангиографии при оказании первичной медико-санитарной помощи (за исключением исследований при подозрении на онкологическое заболевание) не должны превышать 14 </w:t>
      </w:r>
      <w:r w:rsidR="00AC4D90" w:rsidRPr="00B67BE7">
        <w:rPr>
          <w:color w:val="auto"/>
          <w:sz w:val="28"/>
          <w:szCs w:val="28"/>
        </w:rPr>
        <w:t>рабочих</w:t>
      </w:r>
      <w:r w:rsidRPr="00B67BE7">
        <w:rPr>
          <w:color w:val="auto"/>
          <w:sz w:val="28"/>
          <w:szCs w:val="28"/>
        </w:rPr>
        <w:t xml:space="preserve"> дней</w:t>
      </w:r>
      <w:r w:rsidR="00AC4D90" w:rsidRPr="00B67BE7">
        <w:rPr>
          <w:color w:val="auto"/>
          <w:sz w:val="28"/>
          <w:szCs w:val="28"/>
        </w:rPr>
        <w:t xml:space="preserve"> со дня назначения</w:t>
      </w:r>
      <w:r w:rsidRPr="00B67BE7">
        <w:rPr>
          <w:color w:val="auto"/>
          <w:sz w:val="28"/>
          <w:szCs w:val="28"/>
        </w:rPr>
        <w:t>;</w:t>
      </w:r>
    </w:p>
    <w:p w:rsidR="00DC6A3D" w:rsidRPr="00B67BE7" w:rsidRDefault="00DC6A3D" w:rsidP="00DC6A3D">
      <w:pPr>
        <w:pStyle w:val="Default"/>
        <w:widowControl w:val="0"/>
        <w:ind w:firstLine="709"/>
        <w:jc w:val="both"/>
        <w:rPr>
          <w:color w:val="auto"/>
          <w:sz w:val="28"/>
          <w:szCs w:val="28"/>
        </w:rPr>
      </w:pPr>
      <w:r w:rsidRPr="00B67BE7">
        <w:rPr>
          <w:color w:val="auto"/>
          <w:sz w:val="28"/>
          <w:szCs w:val="28"/>
        </w:rPr>
        <w:t>сроки проведения диагностических инструментальных и лабораторных исследований в случае подозрения на онкологические заболевани</w:t>
      </w:r>
      <w:r w:rsidR="00AC4D90" w:rsidRPr="00B67BE7">
        <w:rPr>
          <w:color w:val="auto"/>
          <w:sz w:val="28"/>
          <w:szCs w:val="28"/>
        </w:rPr>
        <w:t>я</w:t>
      </w:r>
      <w:r w:rsidRPr="00B67BE7">
        <w:rPr>
          <w:color w:val="auto"/>
          <w:sz w:val="28"/>
          <w:szCs w:val="28"/>
        </w:rPr>
        <w:t xml:space="preserve"> не дол</w:t>
      </w:r>
      <w:r w:rsidRPr="00B67BE7">
        <w:rPr>
          <w:color w:val="auto"/>
          <w:sz w:val="28"/>
          <w:szCs w:val="28"/>
        </w:rPr>
        <w:t>ж</w:t>
      </w:r>
      <w:r w:rsidRPr="00B67BE7">
        <w:rPr>
          <w:color w:val="auto"/>
          <w:sz w:val="28"/>
          <w:szCs w:val="28"/>
        </w:rPr>
        <w:t>ны превышать 7 рабочих дней со дня назначения исследований;</w:t>
      </w:r>
    </w:p>
    <w:p w:rsidR="00DC6A3D" w:rsidRPr="00B67BE7" w:rsidRDefault="00DC6A3D" w:rsidP="00DC6A3D">
      <w:pPr>
        <w:pStyle w:val="Default"/>
        <w:widowControl w:val="0"/>
        <w:ind w:firstLine="709"/>
        <w:jc w:val="both"/>
        <w:rPr>
          <w:color w:val="auto"/>
          <w:sz w:val="28"/>
          <w:szCs w:val="28"/>
        </w:rPr>
      </w:pPr>
      <w:r w:rsidRPr="00B67BE7">
        <w:rPr>
          <w:color w:val="auto"/>
          <w:sz w:val="28"/>
          <w:szCs w:val="28"/>
        </w:rPr>
        <w:t>срок установления диспансерного наблюдения врача-онколога за пац</w:t>
      </w:r>
      <w:r w:rsidRPr="00B67BE7">
        <w:rPr>
          <w:color w:val="auto"/>
          <w:sz w:val="28"/>
          <w:szCs w:val="28"/>
        </w:rPr>
        <w:t>и</w:t>
      </w:r>
      <w:r w:rsidRPr="00B67BE7">
        <w:rPr>
          <w:color w:val="auto"/>
          <w:sz w:val="28"/>
          <w:szCs w:val="28"/>
        </w:rPr>
        <w:t>ентом с выявленным онкологическим з</w:t>
      </w:r>
      <w:r w:rsidR="006D1CBC" w:rsidRPr="00B67BE7">
        <w:rPr>
          <w:color w:val="auto"/>
          <w:sz w:val="28"/>
          <w:szCs w:val="28"/>
        </w:rPr>
        <w:t>аболеванием не должен превышать</w:t>
      </w:r>
      <w:r w:rsidR="00AC4D90" w:rsidRPr="00B67BE7">
        <w:rPr>
          <w:color w:val="auto"/>
          <w:sz w:val="28"/>
          <w:szCs w:val="28"/>
        </w:rPr>
        <w:br/>
        <w:t>3 рабочих дня</w:t>
      </w:r>
      <w:r w:rsidRPr="00B67BE7">
        <w:rPr>
          <w:color w:val="auto"/>
          <w:sz w:val="28"/>
          <w:szCs w:val="28"/>
        </w:rPr>
        <w:t xml:space="preserve"> с момента постановки диагноза онкологического заболевания;</w:t>
      </w:r>
    </w:p>
    <w:p w:rsidR="00DC6A3D" w:rsidRPr="00B67BE7" w:rsidRDefault="00DC6A3D" w:rsidP="00DC6A3D">
      <w:pPr>
        <w:pStyle w:val="Default"/>
        <w:widowControl w:val="0"/>
        <w:ind w:firstLine="709"/>
        <w:jc w:val="both"/>
        <w:rPr>
          <w:color w:val="auto"/>
          <w:sz w:val="28"/>
          <w:szCs w:val="28"/>
        </w:rPr>
      </w:pPr>
      <w:r w:rsidRPr="00B67BE7">
        <w:rPr>
          <w:color w:val="auto"/>
          <w:sz w:val="28"/>
          <w:szCs w:val="28"/>
        </w:rPr>
        <w:t>сроки ожидания оказания специализированной (за исключением выс</w:t>
      </w:r>
      <w:r w:rsidRPr="00B67BE7">
        <w:rPr>
          <w:color w:val="auto"/>
          <w:sz w:val="28"/>
          <w:szCs w:val="28"/>
        </w:rPr>
        <w:t>о</w:t>
      </w:r>
      <w:r w:rsidRPr="00B67BE7">
        <w:rPr>
          <w:color w:val="auto"/>
          <w:sz w:val="28"/>
          <w:szCs w:val="28"/>
        </w:rPr>
        <w:t>котехнологичной) медицинской помощи, в том числе для лиц, находящихся в стационарных организациях социального обслуживания, не должны прев</w:t>
      </w:r>
      <w:r w:rsidRPr="00B67BE7">
        <w:rPr>
          <w:color w:val="auto"/>
          <w:sz w:val="28"/>
          <w:szCs w:val="28"/>
        </w:rPr>
        <w:t>ы</w:t>
      </w:r>
      <w:r w:rsidRPr="00B67BE7">
        <w:rPr>
          <w:color w:val="auto"/>
          <w:sz w:val="28"/>
          <w:szCs w:val="28"/>
        </w:rPr>
        <w:t xml:space="preserve">шать 14 </w:t>
      </w:r>
      <w:r w:rsidR="00AC4D90" w:rsidRPr="00B67BE7">
        <w:rPr>
          <w:color w:val="auto"/>
          <w:sz w:val="28"/>
          <w:szCs w:val="28"/>
        </w:rPr>
        <w:t xml:space="preserve">рабочих </w:t>
      </w:r>
      <w:r w:rsidRPr="00B67BE7">
        <w:rPr>
          <w:color w:val="auto"/>
          <w:sz w:val="28"/>
          <w:szCs w:val="28"/>
        </w:rPr>
        <w:t>дней со дня выдачи лечащим врачом направления на госп</w:t>
      </w:r>
      <w:r w:rsidRPr="00B67BE7">
        <w:rPr>
          <w:color w:val="auto"/>
          <w:sz w:val="28"/>
          <w:szCs w:val="28"/>
        </w:rPr>
        <w:t>и</w:t>
      </w:r>
      <w:r w:rsidRPr="00B67BE7">
        <w:rPr>
          <w:color w:val="auto"/>
          <w:sz w:val="28"/>
          <w:szCs w:val="28"/>
        </w:rPr>
        <w:t>тализацию, а для пациентов с</w:t>
      </w:r>
      <w:r w:rsidR="006D1CBC" w:rsidRPr="00B67BE7">
        <w:rPr>
          <w:color w:val="auto"/>
          <w:sz w:val="28"/>
          <w:szCs w:val="28"/>
        </w:rPr>
        <w:t xml:space="preserve"> онкологическими заболеваниями –</w:t>
      </w:r>
      <w:r w:rsidR="00AC4D90" w:rsidRPr="00B67BE7">
        <w:rPr>
          <w:color w:val="auto"/>
          <w:sz w:val="28"/>
          <w:szCs w:val="28"/>
        </w:rPr>
        <w:t xml:space="preserve"> </w:t>
      </w:r>
      <w:r w:rsidRPr="00B67BE7">
        <w:rPr>
          <w:color w:val="auto"/>
          <w:sz w:val="28"/>
          <w:szCs w:val="28"/>
        </w:rPr>
        <w:t xml:space="preserve">7 </w:t>
      </w:r>
      <w:r w:rsidR="00AC4D90" w:rsidRPr="00B67BE7">
        <w:rPr>
          <w:color w:val="auto"/>
          <w:sz w:val="28"/>
          <w:szCs w:val="28"/>
        </w:rPr>
        <w:t>рабочих</w:t>
      </w:r>
      <w:r w:rsidRPr="00B67BE7">
        <w:rPr>
          <w:color w:val="auto"/>
          <w:sz w:val="28"/>
          <w:szCs w:val="28"/>
        </w:rPr>
        <w:t xml:space="preserve"> дней с момента гистологической верификации опухоли или с момента уст</w:t>
      </w:r>
      <w:r w:rsidRPr="00B67BE7">
        <w:rPr>
          <w:color w:val="auto"/>
          <w:sz w:val="28"/>
          <w:szCs w:val="28"/>
        </w:rPr>
        <w:t>а</w:t>
      </w:r>
      <w:r w:rsidRPr="00B67BE7">
        <w:rPr>
          <w:color w:val="auto"/>
          <w:sz w:val="28"/>
          <w:szCs w:val="28"/>
        </w:rPr>
        <w:t>новления предварительного д</w:t>
      </w:r>
      <w:r w:rsidR="00AC4D90" w:rsidRPr="00B67BE7">
        <w:rPr>
          <w:color w:val="auto"/>
          <w:sz w:val="28"/>
          <w:szCs w:val="28"/>
        </w:rPr>
        <w:t>иагноза заболевания (состояния);</w:t>
      </w:r>
    </w:p>
    <w:p w:rsidR="00B5741E" w:rsidRPr="00B67BE7" w:rsidRDefault="00AC4D90" w:rsidP="00BB2837">
      <w:pPr>
        <w:pStyle w:val="Default"/>
        <w:widowControl w:val="0"/>
        <w:ind w:firstLine="709"/>
        <w:jc w:val="both"/>
        <w:rPr>
          <w:color w:val="auto"/>
          <w:sz w:val="28"/>
          <w:szCs w:val="28"/>
        </w:rPr>
      </w:pPr>
      <w:r w:rsidRPr="00B67BE7">
        <w:rPr>
          <w:color w:val="auto"/>
          <w:sz w:val="28"/>
          <w:szCs w:val="28"/>
        </w:rPr>
        <w:t>в</w:t>
      </w:r>
      <w:r w:rsidR="00B5741E" w:rsidRPr="00B67BE7">
        <w:rPr>
          <w:color w:val="auto"/>
          <w:sz w:val="28"/>
          <w:szCs w:val="28"/>
        </w:rPr>
        <w:t xml:space="preserve">ремя доезда до пациента бригад скорой медицинской помощи </w:t>
      </w:r>
      <w:r w:rsidR="00107A8C" w:rsidRPr="00B67BE7">
        <w:rPr>
          <w:color w:val="auto"/>
          <w:sz w:val="28"/>
          <w:szCs w:val="28"/>
        </w:rPr>
        <w:t>при оказании скорой медицинской помощи в экстренной форме не должно</w:t>
      </w:r>
      <w:r w:rsidR="002B342D" w:rsidRPr="00B67BE7">
        <w:rPr>
          <w:color w:val="auto"/>
          <w:sz w:val="28"/>
          <w:szCs w:val="28"/>
        </w:rPr>
        <w:t xml:space="preserve"> </w:t>
      </w:r>
      <w:r w:rsidR="00107A8C" w:rsidRPr="00B67BE7">
        <w:rPr>
          <w:color w:val="auto"/>
          <w:sz w:val="28"/>
          <w:szCs w:val="28"/>
        </w:rPr>
        <w:t>пр</w:t>
      </w:r>
      <w:r w:rsidR="00107A8C" w:rsidRPr="00B67BE7">
        <w:rPr>
          <w:color w:val="auto"/>
          <w:sz w:val="28"/>
          <w:szCs w:val="28"/>
        </w:rPr>
        <w:t>е</w:t>
      </w:r>
      <w:r w:rsidR="00107A8C" w:rsidRPr="00B67BE7">
        <w:rPr>
          <w:color w:val="auto"/>
          <w:sz w:val="28"/>
          <w:szCs w:val="28"/>
        </w:rPr>
        <w:t xml:space="preserve">вышать 20 минут с момента ее вызова. </w:t>
      </w:r>
    </w:p>
    <w:p w:rsidR="00AC4D90" w:rsidRPr="00B67BE7" w:rsidRDefault="00AC4D90" w:rsidP="00AC4D90">
      <w:pPr>
        <w:pStyle w:val="Default"/>
        <w:widowControl w:val="0"/>
        <w:ind w:firstLine="709"/>
        <w:jc w:val="both"/>
        <w:rPr>
          <w:color w:val="auto"/>
          <w:sz w:val="28"/>
          <w:szCs w:val="28"/>
        </w:rPr>
      </w:pPr>
      <w:r w:rsidRPr="00B67BE7">
        <w:rPr>
          <w:color w:val="auto"/>
          <w:sz w:val="28"/>
          <w:szCs w:val="28"/>
        </w:rPr>
        <w:t xml:space="preserve">При выявлении злокачественного новообразования лечащий врач направляет пациента в специализированную медицинскую организацию </w:t>
      </w:r>
      <w:r w:rsidRPr="00B67BE7">
        <w:rPr>
          <w:color w:val="auto"/>
          <w:sz w:val="28"/>
          <w:szCs w:val="28"/>
        </w:rPr>
        <w:lastRenderedPageBreak/>
        <w:t>(специализированное структурное подразделение медицинской организации), имеющую лицензию на осуществление медицинской деятельности с указ</w:t>
      </w:r>
      <w:r w:rsidRPr="00B67BE7">
        <w:rPr>
          <w:color w:val="auto"/>
          <w:sz w:val="28"/>
          <w:szCs w:val="28"/>
        </w:rPr>
        <w:t>а</w:t>
      </w:r>
      <w:r w:rsidRPr="00B67BE7">
        <w:rPr>
          <w:color w:val="auto"/>
          <w:sz w:val="28"/>
          <w:szCs w:val="28"/>
        </w:rPr>
        <w:t>нием работ (услуг) по онкологии, для оказания специализированной мед</w:t>
      </w:r>
      <w:r w:rsidRPr="00B67BE7">
        <w:rPr>
          <w:color w:val="auto"/>
          <w:sz w:val="28"/>
          <w:szCs w:val="28"/>
        </w:rPr>
        <w:t>и</w:t>
      </w:r>
      <w:r w:rsidRPr="00B67BE7">
        <w:rPr>
          <w:color w:val="auto"/>
          <w:sz w:val="28"/>
          <w:szCs w:val="28"/>
        </w:rPr>
        <w:t>цинской помощи, в сроки, установленные настоящим разделом.</w:t>
      </w:r>
    </w:p>
    <w:p w:rsidR="0034656B" w:rsidRPr="00B67BE7" w:rsidRDefault="0034656B" w:rsidP="00BB2837">
      <w:pPr>
        <w:pStyle w:val="Default"/>
        <w:widowControl w:val="0"/>
        <w:ind w:firstLine="709"/>
        <w:jc w:val="both"/>
        <w:rPr>
          <w:color w:val="auto"/>
          <w:sz w:val="28"/>
          <w:szCs w:val="28"/>
        </w:rPr>
      </w:pPr>
      <w:r w:rsidRPr="00B67BE7">
        <w:rPr>
          <w:color w:val="auto"/>
          <w:sz w:val="28"/>
          <w:szCs w:val="28"/>
        </w:rPr>
        <w:t>В медицинских организациях, оказывающих специализированную м</w:t>
      </w:r>
      <w:r w:rsidRPr="00B67BE7">
        <w:rPr>
          <w:color w:val="auto"/>
          <w:sz w:val="28"/>
          <w:szCs w:val="28"/>
        </w:rPr>
        <w:t>е</w:t>
      </w:r>
      <w:r w:rsidRPr="00B67BE7">
        <w:rPr>
          <w:color w:val="auto"/>
          <w:sz w:val="28"/>
          <w:szCs w:val="28"/>
        </w:rPr>
        <w:t>дицинскую помощь в стационарных условиях, ведется лист ожидания спец</w:t>
      </w:r>
      <w:r w:rsidRPr="00B67BE7">
        <w:rPr>
          <w:color w:val="auto"/>
          <w:sz w:val="28"/>
          <w:szCs w:val="28"/>
        </w:rPr>
        <w:t>и</w:t>
      </w:r>
      <w:r w:rsidRPr="00B67BE7">
        <w:rPr>
          <w:color w:val="auto"/>
          <w:sz w:val="28"/>
          <w:szCs w:val="28"/>
        </w:rPr>
        <w:t>ализированной медицинской помощи, оказываемой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w:t>
      </w:r>
      <w:r w:rsidRPr="00B67BE7">
        <w:rPr>
          <w:color w:val="auto"/>
          <w:sz w:val="28"/>
          <w:szCs w:val="28"/>
        </w:rPr>
        <w:t>е</w:t>
      </w:r>
      <w:r w:rsidRPr="00B67BE7">
        <w:rPr>
          <w:color w:val="auto"/>
          <w:sz w:val="28"/>
          <w:szCs w:val="28"/>
        </w:rPr>
        <w:t>том требований законодательства Российской Федерации о персональных данных.</w:t>
      </w:r>
    </w:p>
    <w:p w:rsidR="00030EF3" w:rsidRPr="00B67BE7" w:rsidRDefault="00030EF3" w:rsidP="00BB2837">
      <w:pPr>
        <w:widowControl w:val="0"/>
        <w:ind w:firstLine="709"/>
        <w:jc w:val="both"/>
        <w:rPr>
          <w:sz w:val="28"/>
          <w:szCs w:val="28"/>
        </w:rPr>
      </w:pPr>
    </w:p>
    <w:p w:rsidR="000117DD" w:rsidRPr="00B67BE7" w:rsidRDefault="000117DD" w:rsidP="000117DD">
      <w:pPr>
        <w:widowControl w:val="0"/>
        <w:spacing w:line="240" w:lineRule="exact"/>
        <w:jc w:val="center"/>
        <w:rPr>
          <w:sz w:val="28"/>
          <w:szCs w:val="28"/>
        </w:rPr>
      </w:pPr>
      <w:r w:rsidRPr="00B67BE7">
        <w:rPr>
          <w:sz w:val="28"/>
          <w:szCs w:val="28"/>
        </w:rPr>
        <w:t xml:space="preserve">8.10. Дифференцированные нормативы объемов оказания медицинской </w:t>
      </w:r>
    </w:p>
    <w:p w:rsidR="000117DD" w:rsidRPr="00B67BE7" w:rsidRDefault="000117DD" w:rsidP="000117DD">
      <w:pPr>
        <w:widowControl w:val="0"/>
        <w:spacing w:line="240" w:lineRule="exact"/>
        <w:jc w:val="center"/>
        <w:rPr>
          <w:sz w:val="28"/>
          <w:szCs w:val="28"/>
        </w:rPr>
      </w:pPr>
      <w:r w:rsidRPr="00B67BE7">
        <w:rPr>
          <w:sz w:val="28"/>
          <w:szCs w:val="28"/>
        </w:rPr>
        <w:t>помощи на 2020 год</w:t>
      </w:r>
    </w:p>
    <w:p w:rsidR="000117DD" w:rsidRPr="00B67BE7" w:rsidRDefault="000117DD" w:rsidP="000117DD">
      <w:pPr>
        <w:widowControl w:val="0"/>
        <w:ind w:firstLine="709"/>
        <w:jc w:val="both"/>
        <w:rPr>
          <w:rFonts w:eastAsia="Calibri"/>
          <w:sz w:val="28"/>
          <w:szCs w:val="28"/>
          <w:lang w:eastAsia="en-US"/>
        </w:rPr>
      </w:pPr>
    </w:p>
    <w:p w:rsidR="000117DD" w:rsidRPr="00B67BE7" w:rsidRDefault="000117DD" w:rsidP="000117DD">
      <w:pPr>
        <w:widowControl w:val="0"/>
        <w:ind w:firstLine="709"/>
        <w:jc w:val="both"/>
        <w:rPr>
          <w:sz w:val="28"/>
          <w:szCs w:val="28"/>
        </w:rPr>
      </w:pPr>
      <w:r w:rsidRPr="00B67BE7">
        <w:rPr>
          <w:sz w:val="28"/>
          <w:szCs w:val="28"/>
        </w:rPr>
        <w:t>Дифференцированный норматив объемов медицинской помощи, ок</w:t>
      </w:r>
      <w:r w:rsidRPr="00B67BE7">
        <w:rPr>
          <w:sz w:val="28"/>
          <w:szCs w:val="28"/>
        </w:rPr>
        <w:t>а</w:t>
      </w:r>
      <w:r w:rsidRPr="00B67BE7">
        <w:rPr>
          <w:sz w:val="28"/>
          <w:szCs w:val="28"/>
        </w:rPr>
        <w:t>зываемой в условиях круглосуточного стационара, составляет:</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 уровня:</w:t>
      </w:r>
    </w:p>
    <w:p w:rsidR="000117DD" w:rsidRPr="00B67BE7" w:rsidRDefault="000117DD" w:rsidP="000117DD">
      <w:pPr>
        <w:widowControl w:val="0"/>
        <w:ind w:firstLine="709"/>
        <w:jc w:val="both"/>
        <w:rPr>
          <w:sz w:val="28"/>
          <w:szCs w:val="28"/>
        </w:rPr>
      </w:pPr>
      <w:r w:rsidRPr="00B67BE7">
        <w:rPr>
          <w:sz w:val="28"/>
          <w:szCs w:val="28"/>
        </w:rPr>
        <w:t>на 1 жителя за счет средств бюджета – 0,000061;</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w:t>
      </w:r>
      <w:r w:rsidR="008B234F">
        <w:rPr>
          <w:sz w:val="28"/>
          <w:szCs w:val="28"/>
        </w:rPr>
        <w:t xml:space="preserve"> 0,025526</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 уровня:</w:t>
      </w:r>
    </w:p>
    <w:p w:rsidR="000117DD" w:rsidRPr="00B67BE7" w:rsidRDefault="000117DD" w:rsidP="000117DD">
      <w:pPr>
        <w:widowControl w:val="0"/>
        <w:ind w:firstLine="709"/>
        <w:jc w:val="both"/>
        <w:rPr>
          <w:sz w:val="28"/>
          <w:szCs w:val="28"/>
        </w:rPr>
      </w:pPr>
      <w:r w:rsidRPr="00B67BE7">
        <w:rPr>
          <w:sz w:val="28"/>
          <w:szCs w:val="28"/>
        </w:rPr>
        <w:t xml:space="preserve">на 1 жителя за </w:t>
      </w:r>
      <w:r w:rsidR="008537A1" w:rsidRPr="00B67BE7">
        <w:rPr>
          <w:sz w:val="28"/>
          <w:szCs w:val="28"/>
        </w:rPr>
        <w:t>счет средств бюджета – 0,00</w:t>
      </w:r>
      <w:r w:rsidR="00162D13" w:rsidRPr="00B67BE7">
        <w:rPr>
          <w:sz w:val="28"/>
          <w:szCs w:val="28"/>
        </w:rPr>
        <w:t>8046</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w:t>
      </w:r>
      <w:r w:rsidR="008B234F">
        <w:rPr>
          <w:sz w:val="28"/>
          <w:szCs w:val="28"/>
        </w:rPr>
        <w:t xml:space="preserve"> 0,052645</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III уровня:</w:t>
      </w:r>
    </w:p>
    <w:p w:rsidR="000117DD" w:rsidRPr="00B67BE7" w:rsidRDefault="000117DD" w:rsidP="000117DD">
      <w:pPr>
        <w:widowControl w:val="0"/>
        <w:ind w:firstLine="709"/>
        <w:jc w:val="both"/>
        <w:rPr>
          <w:sz w:val="28"/>
          <w:szCs w:val="28"/>
        </w:rPr>
      </w:pPr>
      <w:r w:rsidRPr="00B67BE7">
        <w:rPr>
          <w:sz w:val="28"/>
          <w:szCs w:val="28"/>
        </w:rPr>
        <w:t>на 1 жителя з</w:t>
      </w:r>
      <w:r w:rsidR="0026132D" w:rsidRPr="00B67BE7">
        <w:rPr>
          <w:sz w:val="28"/>
          <w:szCs w:val="28"/>
        </w:rPr>
        <w:t>а счет средств бюджета – 0,000648</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w:t>
      </w:r>
      <w:r w:rsidR="008B234F">
        <w:rPr>
          <w:sz w:val="28"/>
          <w:szCs w:val="28"/>
        </w:rPr>
        <w:t xml:space="preserve"> 0,099935</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Дифференцированный норматив объемов медицинской помощи, ок</w:t>
      </w:r>
      <w:r w:rsidRPr="00B67BE7">
        <w:rPr>
          <w:sz w:val="28"/>
          <w:szCs w:val="28"/>
        </w:rPr>
        <w:t>а</w:t>
      </w:r>
      <w:r w:rsidRPr="00B67BE7">
        <w:rPr>
          <w:sz w:val="28"/>
          <w:szCs w:val="28"/>
        </w:rPr>
        <w:t>зываемой в условиях дневного стационара, составляет:</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 уровня:</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 0,033115;</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 уровня:</w:t>
      </w:r>
    </w:p>
    <w:p w:rsidR="000117DD" w:rsidRPr="00B67BE7" w:rsidRDefault="000117DD" w:rsidP="000117DD">
      <w:pPr>
        <w:widowControl w:val="0"/>
        <w:ind w:firstLine="709"/>
        <w:jc w:val="both"/>
        <w:rPr>
          <w:sz w:val="28"/>
          <w:szCs w:val="28"/>
        </w:rPr>
      </w:pPr>
      <w:r w:rsidRPr="00B67BE7">
        <w:rPr>
          <w:sz w:val="28"/>
          <w:szCs w:val="28"/>
        </w:rPr>
        <w:t>на 1 жителя за счет средств бюджета – 0,003</w:t>
      </w:r>
      <w:r w:rsidR="00162D13" w:rsidRPr="00B67BE7">
        <w:rPr>
          <w:sz w:val="28"/>
          <w:szCs w:val="28"/>
        </w:rPr>
        <w:t>27</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 0,011341;</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III уровня:</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 0,018504.</w:t>
      </w:r>
    </w:p>
    <w:p w:rsidR="000117DD" w:rsidRPr="00975FF3" w:rsidRDefault="000117DD" w:rsidP="000117DD">
      <w:pPr>
        <w:widowControl w:val="0"/>
        <w:ind w:firstLine="709"/>
        <w:jc w:val="both"/>
        <w:rPr>
          <w:sz w:val="28"/>
          <w:szCs w:val="28"/>
        </w:rPr>
      </w:pPr>
      <w:r w:rsidRPr="008B234F">
        <w:rPr>
          <w:sz w:val="28"/>
          <w:szCs w:val="28"/>
        </w:rPr>
        <w:t>Дифференцированный норматив объемов медицинской помощи, ок</w:t>
      </w:r>
      <w:r w:rsidRPr="008B234F">
        <w:rPr>
          <w:sz w:val="28"/>
          <w:szCs w:val="28"/>
        </w:rPr>
        <w:t>а</w:t>
      </w:r>
      <w:r w:rsidRPr="008B234F">
        <w:rPr>
          <w:sz w:val="28"/>
          <w:szCs w:val="28"/>
        </w:rPr>
        <w:t>зываемой в амбулаторных условиях (посещения с профилактическими и иными целями), составляет:</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 уровня:</w:t>
      </w:r>
    </w:p>
    <w:p w:rsidR="000117DD" w:rsidRPr="00B67BE7" w:rsidRDefault="000117DD" w:rsidP="000117DD">
      <w:pPr>
        <w:widowControl w:val="0"/>
        <w:ind w:firstLine="709"/>
        <w:jc w:val="both"/>
        <w:rPr>
          <w:sz w:val="28"/>
          <w:szCs w:val="28"/>
        </w:rPr>
      </w:pPr>
      <w:r w:rsidRPr="00B67BE7">
        <w:rPr>
          <w:sz w:val="28"/>
          <w:szCs w:val="28"/>
        </w:rPr>
        <w:t>на 1 жителя за счет средств бюджета – 0,</w:t>
      </w:r>
      <w:r w:rsidR="004A475A" w:rsidRPr="00B67BE7">
        <w:rPr>
          <w:sz w:val="28"/>
          <w:szCs w:val="28"/>
        </w:rPr>
        <w:t>0778</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 уровня:</w:t>
      </w:r>
    </w:p>
    <w:p w:rsidR="000117DD" w:rsidRPr="00B67BE7" w:rsidRDefault="000117DD" w:rsidP="000117DD">
      <w:pPr>
        <w:widowControl w:val="0"/>
        <w:ind w:firstLine="709"/>
        <w:jc w:val="both"/>
        <w:rPr>
          <w:sz w:val="28"/>
          <w:szCs w:val="28"/>
        </w:rPr>
      </w:pPr>
      <w:r w:rsidRPr="00B67BE7">
        <w:rPr>
          <w:sz w:val="28"/>
          <w:szCs w:val="28"/>
        </w:rPr>
        <w:t xml:space="preserve">на 1 жителя </w:t>
      </w:r>
      <w:r w:rsidR="004A475A" w:rsidRPr="00B67BE7">
        <w:rPr>
          <w:sz w:val="28"/>
          <w:szCs w:val="28"/>
        </w:rPr>
        <w:t>за счет средств бюджета – 0,126</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III уровня:</w:t>
      </w:r>
    </w:p>
    <w:p w:rsidR="000117DD" w:rsidRPr="00AF25E8" w:rsidRDefault="000117DD" w:rsidP="000117DD">
      <w:pPr>
        <w:widowControl w:val="0"/>
        <w:ind w:firstLine="709"/>
        <w:jc w:val="both"/>
        <w:rPr>
          <w:sz w:val="28"/>
          <w:szCs w:val="28"/>
        </w:rPr>
      </w:pPr>
      <w:r w:rsidRPr="00AF25E8">
        <w:rPr>
          <w:sz w:val="28"/>
          <w:szCs w:val="28"/>
        </w:rPr>
        <w:t>на 1 жителя за счет</w:t>
      </w:r>
      <w:r w:rsidR="004A475A" w:rsidRPr="00AF25E8">
        <w:rPr>
          <w:sz w:val="28"/>
          <w:szCs w:val="28"/>
        </w:rPr>
        <w:t xml:space="preserve"> средств бюджета – 0,0061</w:t>
      </w:r>
      <w:r w:rsidRPr="00AF25E8">
        <w:rPr>
          <w:sz w:val="28"/>
          <w:szCs w:val="28"/>
        </w:rPr>
        <w:t>;</w:t>
      </w:r>
    </w:p>
    <w:p w:rsidR="008B234F" w:rsidRPr="00AF25E8" w:rsidRDefault="008B234F" w:rsidP="000117DD">
      <w:pPr>
        <w:widowControl w:val="0"/>
        <w:ind w:firstLine="709"/>
        <w:jc w:val="both"/>
        <w:rPr>
          <w:sz w:val="28"/>
          <w:szCs w:val="28"/>
        </w:rPr>
      </w:pPr>
      <w:r w:rsidRPr="00AF25E8">
        <w:rPr>
          <w:sz w:val="28"/>
          <w:szCs w:val="28"/>
        </w:rPr>
        <w:t>Дифференцированный норматив объемов, оказываемой в амбулато</w:t>
      </w:r>
      <w:r w:rsidRPr="00AF25E8">
        <w:rPr>
          <w:sz w:val="28"/>
          <w:szCs w:val="28"/>
        </w:rPr>
        <w:t>р</w:t>
      </w:r>
      <w:r w:rsidRPr="00AF25E8">
        <w:rPr>
          <w:sz w:val="28"/>
          <w:szCs w:val="28"/>
        </w:rPr>
        <w:lastRenderedPageBreak/>
        <w:t>ных условиях, для проведения профилактических медицинских осмотров</w:t>
      </w:r>
      <w:r w:rsidR="0018300F" w:rsidRPr="00AF25E8">
        <w:rPr>
          <w:sz w:val="28"/>
          <w:szCs w:val="28"/>
        </w:rPr>
        <w:t xml:space="preserve"> (комплексные посещения)</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 уровня:</w:t>
      </w:r>
    </w:p>
    <w:p w:rsidR="008B234F" w:rsidRPr="00AF25E8" w:rsidRDefault="008B234F" w:rsidP="008B234F">
      <w:pPr>
        <w:widowControl w:val="0"/>
        <w:ind w:firstLine="709"/>
        <w:jc w:val="both"/>
        <w:rPr>
          <w:sz w:val="28"/>
          <w:szCs w:val="28"/>
        </w:rPr>
      </w:pPr>
      <w:r w:rsidRPr="00AF25E8">
        <w:rPr>
          <w:sz w:val="28"/>
          <w:szCs w:val="28"/>
        </w:rPr>
        <w:t xml:space="preserve">на 1 застрахованное лицо за счет средств ОМС – </w:t>
      </w:r>
      <w:r w:rsidR="00522EEF" w:rsidRPr="00AF25E8">
        <w:rPr>
          <w:sz w:val="28"/>
          <w:szCs w:val="28"/>
        </w:rPr>
        <w:t>0,133</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II уровня:</w:t>
      </w:r>
    </w:p>
    <w:p w:rsidR="008B234F" w:rsidRPr="00AF25E8" w:rsidRDefault="008B234F" w:rsidP="008B234F">
      <w:pPr>
        <w:widowControl w:val="0"/>
        <w:ind w:firstLine="709"/>
        <w:jc w:val="both"/>
        <w:rPr>
          <w:sz w:val="28"/>
          <w:szCs w:val="28"/>
        </w:rPr>
      </w:pPr>
      <w:r w:rsidRPr="00AF25E8">
        <w:rPr>
          <w:sz w:val="28"/>
          <w:szCs w:val="28"/>
        </w:rPr>
        <w:t xml:space="preserve">на 1 застрахованное лицо за счет средств ОМС – </w:t>
      </w:r>
      <w:r w:rsidR="00522EEF" w:rsidRPr="00AF25E8">
        <w:rPr>
          <w:sz w:val="28"/>
          <w:szCs w:val="28"/>
        </w:rPr>
        <w:t>0,0961</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III уровня:</w:t>
      </w:r>
    </w:p>
    <w:p w:rsidR="008B234F" w:rsidRPr="00AF25E8" w:rsidRDefault="008B234F" w:rsidP="008B234F">
      <w:pPr>
        <w:widowControl w:val="0"/>
        <w:ind w:firstLine="709"/>
        <w:jc w:val="both"/>
        <w:rPr>
          <w:sz w:val="28"/>
          <w:szCs w:val="28"/>
        </w:rPr>
      </w:pPr>
      <w:r w:rsidRPr="00AF25E8">
        <w:rPr>
          <w:sz w:val="28"/>
          <w:szCs w:val="28"/>
        </w:rPr>
        <w:t xml:space="preserve">на 1 застрахованное лицо за счет средств ОМС – </w:t>
      </w:r>
      <w:r w:rsidR="00522EEF" w:rsidRPr="00AF25E8">
        <w:rPr>
          <w:sz w:val="28"/>
          <w:szCs w:val="28"/>
        </w:rPr>
        <w:t>0,0244</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Дифференцированный норматив объемов, оказываемой в амбулато</w:t>
      </w:r>
      <w:r w:rsidRPr="00AF25E8">
        <w:rPr>
          <w:sz w:val="28"/>
          <w:szCs w:val="28"/>
        </w:rPr>
        <w:t>р</w:t>
      </w:r>
      <w:r w:rsidRPr="00AF25E8">
        <w:rPr>
          <w:sz w:val="28"/>
          <w:szCs w:val="28"/>
        </w:rPr>
        <w:t>ных условиях, для проведения диспансеризации</w:t>
      </w:r>
      <w:r w:rsidR="0018300F" w:rsidRPr="00AF25E8">
        <w:rPr>
          <w:sz w:val="28"/>
          <w:szCs w:val="28"/>
        </w:rPr>
        <w:t xml:space="preserve"> (комплексные посещения)</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 уровня:</w:t>
      </w:r>
    </w:p>
    <w:p w:rsidR="008B234F" w:rsidRPr="00AF25E8" w:rsidRDefault="008B234F" w:rsidP="00522EEF">
      <w:pPr>
        <w:widowControl w:val="0"/>
        <w:ind w:firstLine="709"/>
        <w:jc w:val="both"/>
        <w:rPr>
          <w:sz w:val="28"/>
          <w:szCs w:val="28"/>
        </w:rPr>
      </w:pPr>
      <w:r w:rsidRPr="00AF25E8">
        <w:rPr>
          <w:sz w:val="28"/>
          <w:szCs w:val="28"/>
        </w:rPr>
        <w:t xml:space="preserve">на 1 застрахованное лицо за счет средств ОМС – </w:t>
      </w:r>
      <w:r w:rsidR="00522EEF" w:rsidRPr="00AF25E8">
        <w:rPr>
          <w:sz w:val="28"/>
          <w:szCs w:val="28"/>
        </w:rPr>
        <w:t>0,1234</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II уровня:</w:t>
      </w:r>
    </w:p>
    <w:p w:rsidR="008B234F" w:rsidRPr="00AF25E8" w:rsidRDefault="008B234F" w:rsidP="008B234F">
      <w:pPr>
        <w:widowControl w:val="0"/>
        <w:ind w:firstLine="709"/>
        <w:jc w:val="both"/>
        <w:rPr>
          <w:sz w:val="28"/>
          <w:szCs w:val="28"/>
        </w:rPr>
      </w:pPr>
      <w:r w:rsidRPr="00AF25E8">
        <w:rPr>
          <w:sz w:val="28"/>
          <w:szCs w:val="28"/>
        </w:rPr>
        <w:t xml:space="preserve">на 1 застрахованное лицо за счет средств ОМС – </w:t>
      </w:r>
      <w:r w:rsidR="00522EEF" w:rsidRPr="00AF25E8">
        <w:rPr>
          <w:sz w:val="28"/>
          <w:szCs w:val="28"/>
        </w:rPr>
        <w:t>0,042</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III уровня:</w:t>
      </w:r>
    </w:p>
    <w:p w:rsidR="008B234F" w:rsidRPr="00AF25E8" w:rsidRDefault="008B234F" w:rsidP="008B234F">
      <w:pPr>
        <w:widowControl w:val="0"/>
        <w:ind w:firstLine="709"/>
        <w:jc w:val="both"/>
        <w:rPr>
          <w:sz w:val="28"/>
          <w:szCs w:val="28"/>
        </w:rPr>
      </w:pPr>
      <w:r w:rsidRPr="00AF25E8">
        <w:rPr>
          <w:sz w:val="28"/>
          <w:szCs w:val="28"/>
        </w:rPr>
        <w:t xml:space="preserve">на 1 застрахованное лицо за счет средств ОМС – </w:t>
      </w:r>
      <w:r w:rsidR="00522EEF" w:rsidRPr="00AF25E8">
        <w:rPr>
          <w:sz w:val="28"/>
          <w:szCs w:val="28"/>
        </w:rPr>
        <w:t>0,0156</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Дифференцированный норматив объемов, оказываемой в амбулато</w:t>
      </w:r>
      <w:r w:rsidRPr="00AF25E8">
        <w:rPr>
          <w:sz w:val="28"/>
          <w:szCs w:val="28"/>
        </w:rPr>
        <w:t>р</w:t>
      </w:r>
      <w:r w:rsidRPr="00AF25E8">
        <w:rPr>
          <w:sz w:val="28"/>
          <w:szCs w:val="28"/>
        </w:rPr>
        <w:t>ных условиях, посещений с иными целями:</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 уровня:</w:t>
      </w:r>
    </w:p>
    <w:p w:rsidR="008B234F" w:rsidRPr="00AF25E8" w:rsidRDefault="008B234F" w:rsidP="008B234F">
      <w:pPr>
        <w:widowControl w:val="0"/>
        <w:ind w:firstLine="709"/>
        <w:jc w:val="both"/>
        <w:rPr>
          <w:sz w:val="28"/>
          <w:szCs w:val="28"/>
        </w:rPr>
      </w:pPr>
      <w:r w:rsidRPr="00AF25E8">
        <w:rPr>
          <w:sz w:val="28"/>
          <w:szCs w:val="28"/>
        </w:rPr>
        <w:t xml:space="preserve">на 1 застрахованное лицо за счет средств ОМС – </w:t>
      </w:r>
      <w:r w:rsidR="00522EEF" w:rsidRPr="00AF25E8">
        <w:rPr>
          <w:sz w:val="28"/>
          <w:szCs w:val="28"/>
        </w:rPr>
        <w:t>1,3636</w:t>
      </w:r>
      <w:r w:rsidRPr="00AF25E8">
        <w:rPr>
          <w:sz w:val="28"/>
          <w:szCs w:val="28"/>
        </w:rPr>
        <w:t>;</w:t>
      </w:r>
    </w:p>
    <w:p w:rsidR="008B234F" w:rsidRPr="00AF25E8" w:rsidRDefault="008B234F" w:rsidP="008B234F">
      <w:pPr>
        <w:widowControl w:val="0"/>
        <w:ind w:firstLine="709"/>
        <w:jc w:val="both"/>
        <w:rPr>
          <w:sz w:val="28"/>
          <w:szCs w:val="28"/>
        </w:rPr>
      </w:pPr>
      <w:r w:rsidRPr="00AF25E8">
        <w:rPr>
          <w:sz w:val="28"/>
          <w:szCs w:val="28"/>
        </w:rPr>
        <w:t>в медицинских организациях II уровня:</w:t>
      </w:r>
    </w:p>
    <w:p w:rsidR="008B234F" w:rsidRPr="00522EEF" w:rsidRDefault="008B234F" w:rsidP="008B234F">
      <w:pPr>
        <w:widowControl w:val="0"/>
        <w:ind w:firstLine="709"/>
        <w:jc w:val="both"/>
        <w:rPr>
          <w:sz w:val="28"/>
          <w:szCs w:val="28"/>
        </w:rPr>
      </w:pPr>
      <w:r w:rsidRPr="00AF25E8">
        <w:rPr>
          <w:sz w:val="28"/>
          <w:szCs w:val="28"/>
        </w:rPr>
        <w:t>на 1 застрахованное лицо за счет средств ОМС</w:t>
      </w:r>
      <w:r w:rsidRPr="00522EEF">
        <w:rPr>
          <w:sz w:val="28"/>
          <w:szCs w:val="28"/>
        </w:rPr>
        <w:t xml:space="preserve"> – </w:t>
      </w:r>
      <w:r w:rsidR="00522EEF" w:rsidRPr="00522EEF">
        <w:rPr>
          <w:sz w:val="28"/>
          <w:szCs w:val="28"/>
        </w:rPr>
        <w:t>0,7719</w:t>
      </w:r>
      <w:r w:rsidRPr="00522EEF">
        <w:rPr>
          <w:sz w:val="28"/>
          <w:szCs w:val="28"/>
        </w:rPr>
        <w:t>;</w:t>
      </w:r>
    </w:p>
    <w:p w:rsidR="008B234F" w:rsidRPr="00522EEF" w:rsidRDefault="008B234F" w:rsidP="008B234F">
      <w:pPr>
        <w:widowControl w:val="0"/>
        <w:ind w:firstLine="709"/>
        <w:jc w:val="both"/>
        <w:rPr>
          <w:sz w:val="28"/>
          <w:szCs w:val="28"/>
        </w:rPr>
      </w:pPr>
      <w:r w:rsidRPr="00522EEF">
        <w:rPr>
          <w:sz w:val="28"/>
          <w:szCs w:val="28"/>
        </w:rPr>
        <w:t>в медицинских организациях III уровня:</w:t>
      </w:r>
    </w:p>
    <w:p w:rsidR="008B234F" w:rsidRDefault="008B234F" w:rsidP="008B234F">
      <w:pPr>
        <w:widowControl w:val="0"/>
        <w:ind w:firstLine="709"/>
        <w:jc w:val="both"/>
        <w:rPr>
          <w:sz w:val="28"/>
          <w:szCs w:val="28"/>
        </w:rPr>
      </w:pPr>
      <w:r w:rsidRPr="00522EEF">
        <w:rPr>
          <w:sz w:val="28"/>
          <w:szCs w:val="28"/>
        </w:rPr>
        <w:t xml:space="preserve">на 1 застрахованное лицо за счет средств ОМС – </w:t>
      </w:r>
      <w:r w:rsidR="00522EEF" w:rsidRPr="00522EEF">
        <w:rPr>
          <w:sz w:val="28"/>
          <w:szCs w:val="28"/>
        </w:rPr>
        <w:t>0,36</w:t>
      </w:r>
      <w:r w:rsidRPr="00522EEF">
        <w:rPr>
          <w:sz w:val="28"/>
          <w:szCs w:val="28"/>
        </w:rPr>
        <w:t>.</w:t>
      </w:r>
    </w:p>
    <w:p w:rsidR="000117DD" w:rsidRPr="00B67BE7" w:rsidRDefault="000117DD" w:rsidP="000117DD">
      <w:pPr>
        <w:widowControl w:val="0"/>
        <w:ind w:firstLine="709"/>
        <w:jc w:val="both"/>
        <w:rPr>
          <w:sz w:val="28"/>
          <w:szCs w:val="28"/>
        </w:rPr>
      </w:pPr>
      <w:r w:rsidRPr="00B67BE7">
        <w:rPr>
          <w:sz w:val="28"/>
          <w:szCs w:val="28"/>
        </w:rPr>
        <w:t>Дифференцированный норматив объемов медицинской помощи, ок</w:t>
      </w:r>
      <w:r w:rsidRPr="00B67BE7">
        <w:rPr>
          <w:sz w:val="28"/>
          <w:szCs w:val="28"/>
        </w:rPr>
        <w:t>а</w:t>
      </w:r>
      <w:r w:rsidRPr="00B67BE7">
        <w:rPr>
          <w:sz w:val="28"/>
          <w:szCs w:val="28"/>
        </w:rPr>
        <w:t>зываемой в амбулаторных условиях (обращения по заболеваниям), составл</w:t>
      </w:r>
      <w:r w:rsidRPr="00B67BE7">
        <w:rPr>
          <w:sz w:val="28"/>
          <w:szCs w:val="28"/>
        </w:rPr>
        <w:t>я</w:t>
      </w:r>
      <w:r w:rsidRPr="00B67BE7">
        <w:rPr>
          <w:sz w:val="28"/>
          <w:szCs w:val="28"/>
        </w:rPr>
        <w:t>ет:</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 уровня:</w:t>
      </w:r>
    </w:p>
    <w:p w:rsidR="000117DD" w:rsidRPr="00B67BE7" w:rsidRDefault="000117DD" w:rsidP="000117DD">
      <w:pPr>
        <w:widowControl w:val="0"/>
        <w:ind w:firstLine="709"/>
        <w:jc w:val="both"/>
        <w:rPr>
          <w:sz w:val="28"/>
          <w:szCs w:val="28"/>
        </w:rPr>
      </w:pPr>
      <w:r w:rsidRPr="00B67BE7">
        <w:rPr>
          <w:sz w:val="28"/>
          <w:szCs w:val="28"/>
        </w:rPr>
        <w:t xml:space="preserve">на 1 жителя </w:t>
      </w:r>
      <w:r w:rsidR="004A475A" w:rsidRPr="00B67BE7">
        <w:rPr>
          <w:sz w:val="28"/>
          <w:szCs w:val="28"/>
        </w:rPr>
        <w:t>за счет средств бюджета – 0,0439</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ОМС – 1,08;</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 уровня:</w:t>
      </w:r>
    </w:p>
    <w:p w:rsidR="000117DD" w:rsidRPr="00B67BE7" w:rsidRDefault="000117DD" w:rsidP="000117DD">
      <w:pPr>
        <w:widowControl w:val="0"/>
        <w:ind w:firstLine="709"/>
        <w:jc w:val="both"/>
        <w:rPr>
          <w:sz w:val="28"/>
          <w:szCs w:val="28"/>
        </w:rPr>
      </w:pPr>
      <w:r w:rsidRPr="00B67BE7">
        <w:rPr>
          <w:sz w:val="28"/>
          <w:szCs w:val="28"/>
        </w:rPr>
        <w:t>на 1</w:t>
      </w:r>
      <w:r w:rsidR="004A475A" w:rsidRPr="00B67BE7">
        <w:rPr>
          <w:sz w:val="28"/>
          <w:szCs w:val="28"/>
        </w:rPr>
        <w:t xml:space="preserve"> жителя за счет бюджета – 0,0647</w:t>
      </w:r>
      <w:r w:rsidRPr="00B67BE7">
        <w:rPr>
          <w:sz w:val="28"/>
          <w:szCs w:val="28"/>
        </w:rPr>
        <w:t>;</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 0,43;</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III уровня:</w:t>
      </w:r>
    </w:p>
    <w:p w:rsidR="000117DD" w:rsidRPr="00B67BE7" w:rsidRDefault="000117DD" w:rsidP="000117DD">
      <w:pPr>
        <w:widowControl w:val="0"/>
        <w:ind w:firstLine="709"/>
        <w:jc w:val="both"/>
        <w:rPr>
          <w:sz w:val="28"/>
          <w:szCs w:val="28"/>
        </w:rPr>
      </w:pPr>
      <w:r w:rsidRPr="00B67BE7">
        <w:rPr>
          <w:sz w:val="28"/>
          <w:szCs w:val="28"/>
        </w:rPr>
        <w:t>на 1 жителя за счет средств бюджета – 0,0011;</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 0,26.</w:t>
      </w:r>
    </w:p>
    <w:p w:rsidR="000117DD" w:rsidRPr="00B67BE7" w:rsidRDefault="000117DD" w:rsidP="000117DD">
      <w:pPr>
        <w:widowControl w:val="0"/>
        <w:ind w:firstLine="709"/>
        <w:jc w:val="both"/>
        <w:rPr>
          <w:sz w:val="28"/>
          <w:szCs w:val="28"/>
        </w:rPr>
      </w:pPr>
      <w:r w:rsidRPr="00B67BE7">
        <w:rPr>
          <w:sz w:val="28"/>
          <w:szCs w:val="28"/>
        </w:rPr>
        <w:t>Дифференцированный норматив объемов медицинской помощи, ок</w:t>
      </w:r>
      <w:r w:rsidRPr="00B67BE7">
        <w:rPr>
          <w:sz w:val="28"/>
          <w:szCs w:val="28"/>
        </w:rPr>
        <w:t>а</w:t>
      </w:r>
      <w:r w:rsidRPr="00B67BE7">
        <w:rPr>
          <w:sz w:val="28"/>
          <w:szCs w:val="28"/>
        </w:rPr>
        <w:t>зываемой в амбулаторных условиях (посещения в неотложной форме), с</w:t>
      </w:r>
      <w:r w:rsidRPr="00B67BE7">
        <w:rPr>
          <w:sz w:val="28"/>
          <w:szCs w:val="28"/>
        </w:rPr>
        <w:t>о</w:t>
      </w:r>
      <w:r w:rsidRPr="00B67BE7">
        <w:rPr>
          <w:sz w:val="28"/>
          <w:szCs w:val="28"/>
        </w:rPr>
        <w:t>ставляет:</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 уровня:</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ОМС – 0,3;</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 уровня:</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 0,15;</w:t>
      </w:r>
    </w:p>
    <w:p w:rsidR="000117DD" w:rsidRPr="00B67BE7" w:rsidRDefault="000117DD" w:rsidP="000117DD">
      <w:pPr>
        <w:widowControl w:val="0"/>
        <w:ind w:firstLine="709"/>
        <w:jc w:val="both"/>
        <w:rPr>
          <w:sz w:val="28"/>
          <w:szCs w:val="28"/>
        </w:rPr>
      </w:pPr>
      <w:r w:rsidRPr="00B67BE7">
        <w:rPr>
          <w:sz w:val="28"/>
          <w:szCs w:val="28"/>
        </w:rPr>
        <w:t>в медицинских организациях III уровня:</w:t>
      </w:r>
    </w:p>
    <w:p w:rsidR="000117DD" w:rsidRPr="00B67BE7" w:rsidRDefault="000117DD" w:rsidP="000117DD">
      <w:pPr>
        <w:widowControl w:val="0"/>
        <w:ind w:firstLine="709"/>
        <w:jc w:val="both"/>
        <w:rPr>
          <w:sz w:val="28"/>
          <w:szCs w:val="28"/>
        </w:rPr>
      </w:pPr>
      <w:r w:rsidRPr="00B67BE7">
        <w:rPr>
          <w:sz w:val="28"/>
          <w:szCs w:val="28"/>
        </w:rPr>
        <w:t>на 1 застрахованное лицо за счет средств ОМС – 0,09.</w:t>
      </w:r>
    </w:p>
    <w:p w:rsidR="000117DD" w:rsidRPr="00B67BE7" w:rsidRDefault="000117DD" w:rsidP="005C2E28">
      <w:pPr>
        <w:ind w:firstLine="709"/>
        <w:jc w:val="both"/>
        <w:rPr>
          <w:sz w:val="28"/>
          <w:szCs w:val="28"/>
        </w:rPr>
      </w:pPr>
    </w:p>
    <w:p w:rsidR="00797966" w:rsidRPr="00B67BE7" w:rsidRDefault="00797966" w:rsidP="005C2E28">
      <w:pPr>
        <w:widowControl w:val="0"/>
        <w:ind w:firstLine="709"/>
        <w:jc w:val="both"/>
        <w:rPr>
          <w:dstrike/>
          <w:sz w:val="27"/>
          <w:szCs w:val="27"/>
        </w:rPr>
        <w:sectPr w:rsidR="00797966" w:rsidRPr="00B67BE7" w:rsidSect="006D1467">
          <w:headerReference w:type="default" r:id="rId18"/>
          <w:pgSz w:w="11907" w:h="16840" w:code="9"/>
          <w:pgMar w:top="1134" w:right="851" w:bottom="993" w:left="1701" w:header="425" w:footer="680" w:gutter="0"/>
          <w:cols w:space="720"/>
          <w:docGrid w:linePitch="272"/>
        </w:sectPr>
      </w:pPr>
    </w:p>
    <w:tbl>
      <w:tblPr>
        <w:tblW w:w="4961" w:type="dxa"/>
        <w:tblInd w:w="9606" w:type="dxa"/>
        <w:tblLayout w:type="fixed"/>
        <w:tblLook w:val="0000" w:firstRow="0" w:lastRow="0" w:firstColumn="0" w:lastColumn="0" w:noHBand="0" w:noVBand="0"/>
      </w:tblPr>
      <w:tblGrid>
        <w:gridCol w:w="4961"/>
      </w:tblGrid>
      <w:tr w:rsidR="00056896" w:rsidRPr="00B67BE7" w:rsidTr="008C6366">
        <w:trPr>
          <w:trHeight w:val="418"/>
        </w:trPr>
        <w:tc>
          <w:tcPr>
            <w:tcW w:w="4961" w:type="dxa"/>
          </w:tcPr>
          <w:p w:rsidR="00056896" w:rsidRPr="00B67BE7" w:rsidRDefault="00056896" w:rsidP="008C6366">
            <w:pPr>
              <w:keepNext/>
              <w:keepLines/>
              <w:suppressAutoHyphens/>
              <w:spacing w:after="120"/>
              <w:ind w:left="885"/>
              <w:rPr>
                <w:sz w:val="28"/>
                <w:szCs w:val="28"/>
              </w:rPr>
            </w:pPr>
            <w:r w:rsidRPr="00B67BE7">
              <w:rPr>
                <w:sz w:val="28"/>
                <w:szCs w:val="28"/>
              </w:rPr>
              <w:lastRenderedPageBreak/>
              <w:t>ПРИЛОЖЕНИЕ 1</w:t>
            </w:r>
          </w:p>
          <w:p w:rsidR="00056896" w:rsidRPr="00B67BE7" w:rsidRDefault="00056896" w:rsidP="003E009C">
            <w:pPr>
              <w:keepNext/>
              <w:keepLines/>
              <w:suppressAutoHyphens/>
              <w:spacing w:line="240" w:lineRule="exact"/>
              <w:ind w:left="884"/>
              <w:jc w:val="both"/>
            </w:pPr>
            <w:r w:rsidRPr="00B67BE7">
              <w:rPr>
                <w:sz w:val="28"/>
                <w:szCs w:val="28"/>
              </w:rPr>
              <w:t>к Территориальной программе государственных гарантий бес</w:t>
            </w:r>
            <w:r w:rsidR="008C6366" w:rsidRPr="00B67BE7">
              <w:rPr>
                <w:sz w:val="28"/>
                <w:szCs w:val="28"/>
              </w:rPr>
              <w:t>-</w:t>
            </w:r>
            <w:r w:rsidRPr="00B67BE7">
              <w:rPr>
                <w:sz w:val="28"/>
                <w:szCs w:val="28"/>
              </w:rPr>
              <w:t>платного оказания гражданам медицинской помощи на 20</w:t>
            </w:r>
            <w:r w:rsidR="008C6366" w:rsidRPr="00B67BE7">
              <w:rPr>
                <w:sz w:val="28"/>
                <w:szCs w:val="28"/>
              </w:rPr>
              <w:t>20</w:t>
            </w:r>
            <w:r w:rsidR="003E009C" w:rsidRPr="00B67BE7">
              <w:rPr>
                <w:sz w:val="28"/>
                <w:szCs w:val="28"/>
              </w:rPr>
              <w:t> год и на плановый период 2021</w:t>
            </w:r>
            <w:r w:rsidRPr="00B67BE7">
              <w:rPr>
                <w:sz w:val="28"/>
                <w:szCs w:val="28"/>
              </w:rPr>
              <w:t xml:space="preserve"> и 202</w:t>
            </w:r>
            <w:r w:rsidR="003E009C" w:rsidRPr="00B67BE7">
              <w:rPr>
                <w:sz w:val="28"/>
                <w:szCs w:val="28"/>
              </w:rPr>
              <w:t>2</w:t>
            </w:r>
            <w:r w:rsidRPr="00B67BE7">
              <w:rPr>
                <w:sz w:val="28"/>
                <w:szCs w:val="28"/>
              </w:rPr>
              <w:t xml:space="preserve"> годов </w:t>
            </w:r>
          </w:p>
        </w:tc>
      </w:tr>
    </w:tbl>
    <w:p w:rsidR="00EE617F" w:rsidRPr="00B67BE7" w:rsidRDefault="00EE617F" w:rsidP="008C6366">
      <w:pPr>
        <w:jc w:val="center"/>
        <w:rPr>
          <w:rFonts w:eastAsia="Calibri"/>
          <w:sz w:val="28"/>
          <w:szCs w:val="28"/>
          <w:lang w:eastAsia="en-US"/>
        </w:rPr>
      </w:pPr>
    </w:p>
    <w:p w:rsidR="00DA70EF" w:rsidRPr="00B67BE7" w:rsidRDefault="00DA70EF" w:rsidP="008C6366">
      <w:pPr>
        <w:jc w:val="center"/>
        <w:rPr>
          <w:rFonts w:eastAsia="Calibri"/>
          <w:sz w:val="28"/>
          <w:szCs w:val="28"/>
          <w:lang w:eastAsia="en-US"/>
        </w:rPr>
      </w:pPr>
    </w:p>
    <w:p w:rsidR="008E1D65" w:rsidRPr="00B67BE7" w:rsidRDefault="008E1D65" w:rsidP="008C6366">
      <w:pPr>
        <w:tabs>
          <w:tab w:val="left" w:pos="3264"/>
        </w:tabs>
        <w:jc w:val="center"/>
        <w:rPr>
          <w:rFonts w:ascii="Calibri" w:eastAsia="Calibri" w:hAnsi="Calibri"/>
          <w:sz w:val="22"/>
          <w:szCs w:val="22"/>
          <w:lang w:eastAsia="en-US"/>
        </w:rPr>
      </w:pPr>
    </w:p>
    <w:p w:rsidR="00D84C9C" w:rsidRPr="00B67BE7" w:rsidRDefault="00D84C9C" w:rsidP="005C2E28">
      <w:pPr>
        <w:spacing w:line="240" w:lineRule="exact"/>
        <w:jc w:val="center"/>
        <w:rPr>
          <w:rFonts w:eastAsia="Calibri"/>
          <w:sz w:val="28"/>
          <w:szCs w:val="28"/>
          <w:lang w:eastAsia="en-US"/>
        </w:rPr>
      </w:pPr>
      <w:r w:rsidRPr="00B67BE7">
        <w:rPr>
          <w:rFonts w:eastAsia="Calibri"/>
          <w:sz w:val="28"/>
          <w:szCs w:val="28"/>
          <w:lang w:eastAsia="en-US"/>
        </w:rPr>
        <w:t>СТОИМОСТЬ ТЕРРИТОРИАЛЬНО</w:t>
      </w:r>
      <w:r w:rsidR="00AF25E8">
        <w:rPr>
          <w:rFonts w:eastAsia="Calibri"/>
          <w:sz w:val="28"/>
          <w:szCs w:val="28"/>
          <w:lang w:eastAsia="en-US"/>
        </w:rPr>
        <w:t>Й</w:t>
      </w:r>
      <w:r w:rsidRPr="00B67BE7">
        <w:rPr>
          <w:rFonts w:eastAsia="Calibri"/>
          <w:sz w:val="28"/>
          <w:szCs w:val="28"/>
          <w:lang w:eastAsia="en-US"/>
        </w:rPr>
        <w:t xml:space="preserve"> ПРОГРАММЫ</w:t>
      </w:r>
    </w:p>
    <w:p w:rsidR="00D84C9C" w:rsidRPr="00B67BE7" w:rsidRDefault="00D84C9C" w:rsidP="005C2E28">
      <w:pPr>
        <w:spacing w:line="240" w:lineRule="exact"/>
        <w:jc w:val="center"/>
        <w:rPr>
          <w:rFonts w:eastAsia="Calibri"/>
          <w:sz w:val="28"/>
          <w:szCs w:val="28"/>
          <w:lang w:eastAsia="en-US"/>
        </w:rPr>
      </w:pPr>
      <w:r w:rsidRPr="00B67BE7">
        <w:rPr>
          <w:rFonts w:eastAsia="Calibri"/>
          <w:sz w:val="28"/>
          <w:szCs w:val="28"/>
          <w:lang w:eastAsia="en-US"/>
        </w:rPr>
        <w:t xml:space="preserve">государственных гарантий бесплатного оказания гражданам </w:t>
      </w:r>
    </w:p>
    <w:p w:rsidR="00D84C9C" w:rsidRPr="00B67BE7" w:rsidRDefault="00D84C9C" w:rsidP="005C2E28">
      <w:pPr>
        <w:spacing w:line="240" w:lineRule="exact"/>
        <w:jc w:val="center"/>
        <w:rPr>
          <w:rFonts w:eastAsia="Calibri"/>
          <w:sz w:val="28"/>
          <w:szCs w:val="28"/>
          <w:lang w:eastAsia="en-US"/>
        </w:rPr>
      </w:pPr>
      <w:r w:rsidRPr="00B67BE7">
        <w:rPr>
          <w:rFonts w:eastAsia="Calibri"/>
          <w:sz w:val="28"/>
          <w:szCs w:val="28"/>
          <w:lang w:eastAsia="en-US"/>
        </w:rPr>
        <w:t>медицинской помощи по источника</w:t>
      </w:r>
      <w:r w:rsidR="0053454D" w:rsidRPr="00B67BE7">
        <w:rPr>
          <w:rFonts w:eastAsia="Calibri"/>
          <w:sz w:val="28"/>
          <w:szCs w:val="28"/>
          <w:lang w:eastAsia="en-US"/>
        </w:rPr>
        <w:t>м финансового обеспечения на 2020</w:t>
      </w:r>
      <w:r w:rsidRPr="00B67BE7">
        <w:rPr>
          <w:rFonts w:eastAsia="Calibri"/>
          <w:sz w:val="28"/>
          <w:szCs w:val="28"/>
          <w:lang w:eastAsia="en-US"/>
        </w:rPr>
        <w:t xml:space="preserve"> год </w:t>
      </w:r>
    </w:p>
    <w:p w:rsidR="00D84C9C" w:rsidRPr="00B67BE7" w:rsidRDefault="0053454D" w:rsidP="005C2E28">
      <w:pPr>
        <w:spacing w:line="240" w:lineRule="exact"/>
        <w:jc w:val="center"/>
        <w:rPr>
          <w:rFonts w:eastAsia="Calibri"/>
          <w:sz w:val="28"/>
          <w:szCs w:val="28"/>
          <w:lang w:eastAsia="en-US"/>
        </w:rPr>
      </w:pPr>
      <w:r w:rsidRPr="00B67BE7">
        <w:rPr>
          <w:rFonts w:eastAsia="Calibri"/>
          <w:sz w:val="28"/>
          <w:szCs w:val="28"/>
          <w:lang w:eastAsia="en-US"/>
        </w:rPr>
        <w:t>и на плановый период 2021</w:t>
      </w:r>
      <w:r w:rsidR="00D84C9C" w:rsidRPr="00B67BE7">
        <w:rPr>
          <w:rFonts w:eastAsia="Calibri"/>
          <w:sz w:val="28"/>
          <w:szCs w:val="28"/>
          <w:lang w:eastAsia="en-US"/>
        </w:rPr>
        <w:t xml:space="preserve"> и 202</w:t>
      </w:r>
      <w:r w:rsidRPr="00B67BE7">
        <w:rPr>
          <w:rFonts w:eastAsia="Calibri"/>
          <w:sz w:val="28"/>
          <w:szCs w:val="28"/>
          <w:lang w:eastAsia="en-US"/>
        </w:rPr>
        <w:t>2</w:t>
      </w:r>
      <w:r w:rsidR="00D84C9C" w:rsidRPr="00B67BE7">
        <w:rPr>
          <w:rFonts w:eastAsia="Calibri"/>
          <w:sz w:val="28"/>
          <w:szCs w:val="28"/>
          <w:lang w:eastAsia="en-US"/>
        </w:rPr>
        <w:t xml:space="preserve"> годов</w:t>
      </w:r>
    </w:p>
    <w:p w:rsidR="00D84C9C" w:rsidRDefault="00D84C9C" w:rsidP="005C2E28">
      <w:pPr>
        <w:spacing w:line="240" w:lineRule="exact"/>
        <w:jc w:val="center"/>
        <w:rPr>
          <w:rFonts w:eastAsia="Calibri"/>
          <w:sz w:val="28"/>
          <w:szCs w:val="28"/>
          <w:lang w:eastAsia="en-US"/>
        </w:rPr>
      </w:pPr>
    </w:p>
    <w:tbl>
      <w:tblPr>
        <w:tblW w:w="14459" w:type="dxa"/>
        <w:tblInd w:w="108" w:type="dxa"/>
        <w:tblLayout w:type="fixed"/>
        <w:tblLook w:val="04A0" w:firstRow="1" w:lastRow="0" w:firstColumn="1" w:lastColumn="0" w:noHBand="0" w:noVBand="1"/>
      </w:tblPr>
      <w:tblGrid>
        <w:gridCol w:w="3828"/>
        <w:gridCol w:w="567"/>
        <w:gridCol w:w="1559"/>
        <w:gridCol w:w="1559"/>
        <w:gridCol w:w="1559"/>
        <w:gridCol w:w="2127"/>
        <w:gridCol w:w="1701"/>
        <w:gridCol w:w="1559"/>
      </w:tblGrid>
      <w:tr w:rsidR="007F7314" w:rsidRPr="00B67BE7" w:rsidTr="00620EAA">
        <w:trPr>
          <w:trHeight w:val="255"/>
        </w:trPr>
        <w:tc>
          <w:tcPr>
            <w:tcW w:w="3828" w:type="dxa"/>
            <w:vMerge w:val="restart"/>
            <w:tcBorders>
              <w:top w:val="single" w:sz="4" w:space="0" w:color="auto"/>
              <w:left w:val="single" w:sz="4" w:space="0" w:color="auto"/>
              <w:right w:val="single" w:sz="4" w:space="0" w:color="auto"/>
            </w:tcBorders>
            <w:shd w:val="clear" w:color="auto" w:fill="auto"/>
          </w:tcPr>
          <w:p w:rsidR="007F7314" w:rsidRPr="00B67BE7" w:rsidRDefault="007F7314" w:rsidP="00620EAA">
            <w:pPr>
              <w:spacing w:line="240" w:lineRule="exact"/>
              <w:ind w:left="-108"/>
              <w:jc w:val="center"/>
              <w:rPr>
                <w:bCs/>
                <w:sz w:val="24"/>
                <w:szCs w:val="24"/>
              </w:rPr>
            </w:pPr>
            <w:r w:rsidRPr="00B67BE7">
              <w:rPr>
                <w:bCs/>
                <w:sz w:val="24"/>
                <w:szCs w:val="24"/>
              </w:rPr>
              <w:t>Источники финансового обеспеч</w:t>
            </w:r>
            <w:r w:rsidRPr="00B67BE7">
              <w:rPr>
                <w:bCs/>
                <w:sz w:val="24"/>
                <w:szCs w:val="24"/>
              </w:rPr>
              <w:t>е</w:t>
            </w:r>
            <w:r w:rsidRPr="00B67BE7">
              <w:rPr>
                <w:bCs/>
                <w:sz w:val="24"/>
                <w:szCs w:val="24"/>
              </w:rPr>
              <w:t>ния территориальной программы государственных гарантий бе</w:t>
            </w:r>
            <w:r w:rsidRPr="00B67BE7">
              <w:rPr>
                <w:bCs/>
                <w:sz w:val="24"/>
                <w:szCs w:val="24"/>
              </w:rPr>
              <w:t>с</w:t>
            </w:r>
            <w:r w:rsidRPr="00B67BE7">
              <w:rPr>
                <w:bCs/>
                <w:sz w:val="24"/>
                <w:szCs w:val="24"/>
              </w:rPr>
              <w:t>платного оказания гражданам м</w:t>
            </w:r>
            <w:r w:rsidRPr="00B67BE7">
              <w:rPr>
                <w:bCs/>
                <w:sz w:val="24"/>
                <w:szCs w:val="24"/>
              </w:rPr>
              <w:t>е</w:t>
            </w:r>
            <w:r w:rsidRPr="00B67BE7">
              <w:rPr>
                <w:bCs/>
                <w:sz w:val="24"/>
                <w:szCs w:val="24"/>
              </w:rPr>
              <w:t>дицинской помощи</w:t>
            </w:r>
          </w:p>
        </w:tc>
        <w:tc>
          <w:tcPr>
            <w:tcW w:w="567" w:type="dxa"/>
            <w:vMerge w:val="restart"/>
            <w:tcBorders>
              <w:top w:val="single" w:sz="4" w:space="0" w:color="auto"/>
              <w:left w:val="single" w:sz="4" w:space="0" w:color="auto"/>
              <w:right w:val="single" w:sz="4" w:space="0" w:color="auto"/>
            </w:tcBorders>
            <w:shd w:val="clear" w:color="auto" w:fill="auto"/>
          </w:tcPr>
          <w:p w:rsidR="007F7314" w:rsidRPr="00B67BE7" w:rsidRDefault="007F7314" w:rsidP="00620EAA">
            <w:pPr>
              <w:spacing w:line="240" w:lineRule="exact"/>
              <w:ind w:right="-108"/>
              <w:jc w:val="center"/>
              <w:rPr>
                <w:bCs/>
                <w:sz w:val="24"/>
                <w:szCs w:val="24"/>
              </w:rPr>
            </w:pPr>
            <w:r w:rsidRPr="00B67BE7">
              <w:rPr>
                <w:bCs/>
                <w:sz w:val="24"/>
                <w:szCs w:val="24"/>
              </w:rPr>
              <w:t xml:space="preserve">№ </w:t>
            </w:r>
            <w:r w:rsidRPr="00B67BE7">
              <w:rPr>
                <w:bCs/>
                <w:sz w:val="24"/>
                <w:szCs w:val="24"/>
              </w:rPr>
              <w:br/>
              <w:t>строки</w:t>
            </w:r>
          </w:p>
        </w:tc>
        <w:tc>
          <w:tcPr>
            <w:tcW w:w="31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7F7314" w:rsidRPr="007F7314" w:rsidRDefault="007F7314" w:rsidP="00620EAA">
            <w:pPr>
              <w:spacing w:line="240" w:lineRule="exact"/>
              <w:jc w:val="center"/>
              <w:rPr>
                <w:sz w:val="24"/>
                <w:szCs w:val="24"/>
              </w:rPr>
            </w:pPr>
            <w:r w:rsidRPr="007F7314">
              <w:rPr>
                <w:sz w:val="24"/>
                <w:szCs w:val="24"/>
              </w:rPr>
              <w:t>2020 год</w:t>
            </w:r>
          </w:p>
        </w:tc>
        <w:tc>
          <w:tcPr>
            <w:tcW w:w="6946" w:type="dxa"/>
            <w:gridSpan w:val="4"/>
            <w:tcBorders>
              <w:top w:val="single" w:sz="4" w:space="0" w:color="auto"/>
              <w:left w:val="single" w:sz="4" w:space="0" w:color="auto"/>
              <w:bottom w:val="single" w:sz="4" w:space="0" w:color="auto"/>
              <w:right w:val="single" w:sz="4" w:space="0" w:color="auto"/>
            </w:tcBorders>
          </w:tcPr>
          <w:p w:rsidR="007F7314" w:rsidRPr="007F7314" w:rsidRDefault="007F7314" w:rsidP="007F7314">
            <w:pPr>
              <w:tabs>
                <w:tab w:val="left" w:pos="1125"/>
              </w:tabs>
              <w:spacing w:line="240" w:lineRule="exact"/>
              <w:jc w:val="center"/>
              <w:rPr>
                <w:bCs/>
                <w:sz w:val="24"/>
                <w:szCs w:val="24"/>
              </w:rPr>
            </w:pPr>
            <w:r w:rsidRPr="007F7314">
              <w:rPr>
                <w:sz w:val="24"/>
                <w:szCs w:val="24"/>
              </w:rPr>
              <w:t>Плановый период</w:t>
            </w:r>
          </w:p>
        </w:tc>
      </w:tr>
      <w:tr w:rsidR="007F7314" w:rsidRPr="00B67BE7" w:rsidTr="00620EAA">
        <w:trPr>
          <w:trHeight w:val="255"/>
        </w:trPr>
        <w:tc>
          <w:tcPr>
            <w:tcW w:w="3828" w:type="dxa"/>
            <w:vMerge/>
            <w:tcBorders>
              <w:left w:val="single" w:sz="4" w:space="0" w:color="auto"/>
              <w:right w:val="single" w:sz="4" w:space="0" w:color="auto"/>
            </w:tcBorders>
          </w:tcPr>
          <w:p w:rsidR="007F7314" w:rsidRPr="00B67BE7" w:rsidRDefault="007F7314" w:rsidP="00620EAA">
            <w:pPr>
              <w:spacing w:line="240" w:lineRule="exact"/>
              <w:rPr>
                <w:bCs/>
                <w:sz w:val="24"/>
                <w:szCs w:val="24"/>
              </w:rPr>
            </w:pPr>
          </w:p>
        </w:tc>
        <w:tc>
          <w:tcPr>
            <w:tcW w:w="567" w:type="dxa"/>
            <w:vMerge/>
            <w:tcBorders>
              <w:left w:val="single" w:sz="4" w:space="0" w:color="auto"/>
              <w:right w:val="single" w:sz="4" w:space="0" w:color="auto"/>
            </w:tcBorders>
          </w:tcPr>
          <w:p w:rsidR="007F7314" w:rsidRPr="00B67BE7" w:rsidRDefault="007F7314" w:rsidP="00620EAA">
            <w:pPr>
              <w:spacing w:line="240" w:lineRule="exact"/>
              <w:rPr>
                <w:bCs/>
                <w:sz w:val="24"/>
                <w:szCs w:val="24"/>
              </w:rPr>
            </w:pPr>
          </w:p>
        </w:tc>
        <w:tc>
          <w:tcPr>
            <w:tcW w:w="3118" w:type="dxa"/>
            <w:gridSpan w:val="2"/>
            <w:vMerge/>
            <w:tcBorders>
              <w:top w:val="single" w:sz="4" w:space="0" w:color="auto"/>
              <w:left w:val="single" w:sz="4" w:space="0" w:color="auto"/>
              <w:bottom w:val="single" w:sz="4" w:space="0" w:color="auto"/>
              <w:right w:val="single" w:sz="4" w:space="0" w:color="auto"/>
            </w:tcBorders>
          </w:tcPr>
          <w:p w:rsidR="007F7314" w:rsidRPr="007F7314" w:rsidRDefault="007F7314" w:rsidP="00620EAA">
            <w:pPr>
              <w:spacing w:line="240" w:lineRule="exact"/>
              <w:rPr>
                <w:sz w:val="24"/>
                <w:szCs w:val="24"/>
              </w:rPr>
            </w:pPr>
          </w:p>
        </w:tc>
        <w:tc>
          <w:tcPr>
            <w:tcW w:w="3686" w:type="dxa"/>
            <w:gridSpan w:val="2"/>
            <w:tcBorders>
              <w:top w:val="single" w:sz="4" w:space="0" w:color="auto"/>
              <w:left w:val="single" w:sz="4" w:space="0" w:color="auto"/>
              <w:bottom w:val="single" w:sz="4" w:space="0" w:color="auto"/>
              <w:right w:val="single" w:sz="4" w:space="0" w:color="auto"/>
            </w:tcBorders>
          </w:tcPr>
          <w:p w:rsidR="007F7314" w:rsidRPr="007F7314" w:rsidRDefault="007F7314" w:rsidP="00620EAA">
            <w:pPr>
              <w:spacing w:line="240" w:lineRule="exact"/>
              <w:jc w:val="center"/>
              <w:rPr>
                <w:sz w:val="24"/>
                <w:szCs w:val="24"/>
              </w:rPr>
            </w:pPr>
            <w:r w:rsidRPr="007F7314">
              <w:rPr>
                <w:sz w:val="24"/>
                <w:szCs w:val="24"/>
              </w:rPr>
              <w:t>2021 год</w:t>
            </w:r>
          </w:p>
        </w:tc>
        <w:tc>
          <w:tcPr>
            <w:tcW w:w="3260" w:type="dxa"/>
            <w:gridSpan w:val="2"/>
            <w:tcBorders>
              <w:top w:val="single" w:sz="4" w:space="0" w:color="auto"/>
              <w:left w:val="single" w:sz="4" w:space="0" w:color="auto"/>
              <w:bottom w:val="single" w:sz="4" w:space="0" w:color="auto"/>
              <w:right w:val="single" w:sz="4" w:space="0" w:color="auto"/>
            </w:tcBorders>
          </w:tcPr>
          <w:p w:rsidR="007F7314" w:rsidRPr="007F7314" w:rsidRDefault="007F7314" w:rsidP="00620EAA">
            <w:pPr>
              <w:spacing w:line="240" w:lineRule="exact"/>
              <w:jc w:val="center"/>
              <w:rPr>
                <w:sz w:val="24"/>
                <w:szCs w:val="24"/>
              </w:rPr>
            </w:pPr>
            <w:r w:rsidRPr="007F7314">
              <w:rPr>
                <w:sz w:val="24"/>
                <w:szCs w:val="24"/>
              </w:rPr>
              <w:t>2022 год</w:t>
            </w:r>
          </w:p>
        </w:tc>
      </w:tr>
      <w:tr w:rsidR="007F7314" w:rsidRPr="00B67BE7" w:rsidTr="00620EAA">
        <w:trPr>
          <w:trHeight w:val="511"/>
        </w:trPr>
        <w:tc>
          <w:tcPr>
            <w:tcW w:w="3828" w:type="dxa"/>
            <w:vMerge/>
            <w:tcBorders>
              <w:left w:val="single" w:sz="4" w:space="0" w:color="auto"/>
              <w:right w:val="single" w:sz="4" w:space="0" w:color="auto"/>
            </w:tcBorders>
          </w:tcPr>
          <w:p w:rsidR="007F7314" w:rsidRPr="00B67BE7" w:rsidRDefault="007F7314" w:rsidP="00620EAA">
            <w:pPr>
              <w:spacing w:line="240" w:lineRule="exact"/>
              <w:rPr>
                <w:bCs/>
                <w:sz w:val="24"/>
                <w:szCs w:val="24"/>
              </w:rPr>
            </w:pPr>
          </w:p>
        </w:tc>
        <w:tc>
          <w:tcPr>
            <w:tcW w:w="567" w:type="dxa"/>
            <w:vMerge/>
            <w:tcBorders>
              <w:left w:val="single" w:sz="4" w:space="0" w:color="auto"/>
              <w:right w:val="single" w:sz="4" w:space="0" w:color="auto"/>
            </w:tcBorders>
          </w:tcPr>
          <w:p w:rsidR="007F7314" w:rsidRPr="00B67BE7" w:rsidRDefault="007F7314" w:rsidP="00620EAA">
            <w:pPr>
              <w:spacing w:line="240" w:lineRule="exact"/>
              <w:rPr>
                <w:bCs/>
                <w:sz w:val="24"/>
                <w:szCs w:val="24"/>
              </w:rPr>
            </w:pPr>
          </w:p>
        </w:tc>
        <w:tc>
          <w:tcPr>
            <w:tcW w:w="3118" w:type="dxa"/>
            <w:gridSpan w:val="2"/>
            <w:tcBorders>
              <w:top w:val="single" w:sz="4" w:space="0" w:color="auto"/>
              <w:left w:val="nil"/>
              <w:bottom w:val="single" w:sz="4" w:space="0" w:color="auto"/>
              <w:right w:val="single" w:sz="4" w:space="0" w:color="auto"/>
            </w:tcBorders>
            <w:shd w:val="clear" w:color="auto" w:fill="auto"/>
          </w:tcPr>
          <w:p w:rsidR="007F7314" w:rsidRPr="007F7314" w:rsidRDefault="007F7314" w:rsidP="007F7314">
            <w:pPr>
              <w:spacing w:line="240" w:lineRule="exact"/>
              <w:ind w:right="-104"/>
              <w:jc w:val="center"/>
              <w:rPr>
                <w:bCs/>
                <w:sz w:val="24"/>
                <w:szCs w:val="24"/>
              </w:rPr>
            </w:pPr>
            <w:r w:rsidRPr="007F7314">
              <w:rPr>
                <w:bCs/>
                <w:sz w:val="24"/>
                <w:szCs w:val="24"/>
              </w:rPr>
              <w:t>Утвержденная стоимость территориальной программы</w:t>
            </w:r>
          </w:p>
        </w:tc>
        <w:tc>
          <w:tcPr>
            <w:tcW w:w="3686" w:type="dxa"/>
            <w:gridSpan w:val="2"/>
            <w:tcBorders>
              <w:top w:val="single" w:sz="4" w:space="0" w:color="auto"/>
              <w:left w:val="nil"/>
              <w:bottom w:val="single" w:sz="4" w:space="0" w:color="auto"/>
              <w:right w:val="single" w:sz="4" w:space="0" w:color="auto"/>
            </w:tcBorders>
          </w:tcPr>
          <w:p w:rsidR="007F7314" w:rsidRPr="007F7314" w:rsidRDefault="007F7314" w:rsidP="007F7314">
            <w:pPr>
              <w:spacing w:line="240" w:lineRule="exact"/>
              <w:ind w:right="-104"/>
              <w:jc w:val="center"/>
              <w:rPr>
                <w:bCs/>
                <w:sz w:val="24"/>
                <w:szCs w:val="24"/>
              </w:rPr>
            </w:pPr>
            <w:r w:rsidRPr="007F7314">
              <w:rPr>
                <w:bCs/>
                <w:sz w:val="24"/>
                <w:szCs w:val="24"/>
              </w:rPr>
              <w:t>Стоимость территориальной пр</w:t>
            </w:r>
            <w:r w:rsidRPr="007F7314">
              <w:rPr>
                <w:bCs/>
                <w:sz w:val="24"/>
                <w:szCs w:val="24"/>
              </w:rPr>
              <w:t>о</w:t>
            </w:r>
            <w:r w:rsidRPr="007F7314">
              <w:rPr>
                <w:bCs/>
                <w:sz w:val="24"/>
                <w:szCs w:val="24"/>
              </w:rPr>
              <w:t>граммы</w:t>
            </w:r>
          </w:p>
        </w:tc>
        <w:tc>
          <w:tcPr>
            <w:tcW w:w="3260" w:type="dxa"/>
            <w:gridSpan w:val="2"/>
            <w:tcBorders>
              <w:top w:val="single" w:sz="4" w:space="0" w:color="auto"/>
              <w:left w:val="single" w:sz="4" w:space="0" w:color="auto"/>
              <w:bottom w:val="single" w:sz="4" w:space="0" w:color="auto"/>
              <w:right w:val="single" w:sz="4" w:space="0" w:color="auto"/>
            </w:tcBorders>
          </w:tcPr>
          <w:p w:rsidR="007F7314" w:rsidRPr="007F7314" w:rsidRDefault="007F7314" w:rsidP="007F7314">
            <w:pPr>
              <w:spacing w:line="240" w:lineRule="exact"/>
              <w:jc w:val="center"/>
              <w:rPr>
                <w:bCs/>
                <w:sz w:val="24"/>
                <w:szCs w:val="24"/>
              </w:rPr>
            </w:pPr>
            <w:r w:rsidRPr="007F7314">
              <w:rPr>
                <w:bCs/>
                <w:sz w:val="24"/>
                <w:szCs w:val="24"/>
              </w:rPr>
              <w:t>Стоимость территориальной программы</w:t>
            </w:r>
          </w:p>
        </w:tc>
      </w:tr>
      <w:tr w:rsidR="007F7314" w:rsidRPr="00B67BE7" w:rsidTr="00620EAA">
        <w:trPr>
          <w:trHeight w:val="964"/>
        </w:trPr>
        <w:tc>
          <w:tcPr>
            <w:tcW w:w="3828" w:type="dxa"/>
            <w:vMerge/>
            <w:tcBorders>
              <w:left w:val="single" w:sz="4" w:space="0" w:color="auto"/>
              <w:bottom w:val="nil"/>
              <w:right w:val="single" w:sz="4" w:space="0" w:color="auto"/>
            </w:tcBorders>
          </w:tcPr>
          <w:p w:rsidR="007F7314" w:rsidRPr="00B67BE7" w:rsidRDefault="007F7314" w:rsidP="00620EAA">
            <w:pPr>
              <w:spacing w:line="240" w:lineRule="exact"/>
              <w:rPr>
                <w:bCs/>
                <w:sz w:val="24"/>
                <w:szCs w:val="24"/>
              </w:rPr>
            </w:pPr>
          </w:p>
        </w:tc>
        <w:tc>
          <w:tcPr>
            <w:tcW w:w="567" w:type="dxa"/>
            <w:vMerge/>
            <w:tcBorders>
              <w:left w:val="single" w:sz="4" w:space="0" w:color="auto"/>
              <w:bottom w:val="nil"/>
              <w:right w:val="single" w:sz="4" w:space="0" w:color="auto"/>
            </w:tcBorders>
          </w:tcPr>
          <w:p w:rsidR="007F7314" w:rsidRPr="00B67BE7" w:rsidRDefault="007F7314" w:rsidP="00620EAA">
            <w:pPr>
              <w:spacing w:line="240" w:lineRule="exact"/>
              <w:rPr>
                <w:bCs/>
                <w:sz w:val="24"/>
                <w:szCs w:val="24"/>
              </w:rPr>
            </w:pPr>
          </w:p>
        </w:tc>
        <w:tc>
          <w:tcPr>
            <w:tcW w:w="1559" w:type="dxa"/>
            <w:tcBorders>
              <w:top w:val="single" w:sz="4" w:space="0" w:color="auto"/>
              <w:left w:val="nil"/>
              <w:bottom w:val="nil"/>
              <w:right w:val="single" w:sz="4" w:space="0" w:color="auto"/>
            </w:tcBorders>
            <w:shd w:val="clear" w:color="auto" w:fill="auto"/>
          </w:tcPr>
          <w:p w:rsidR="007F7314" w:rsidRPr="007F7314" w:rsidRDefault="007F7314" w:rsidP="00620EAA">
            <w:pPr>
              <w:spacing w:line="240" w:lineRule="exact"/>
              <w:ind w:right="-104"/>
              <w:jc w:val="center"/>
              <w:rPr>
                <w:bCs/>
                <w:sz w:val="24"/>
                <w:szCs w:val="24"/>
              </w:rPr>
            </w:pPr>
            <w:r w:rsidRPr="007F7314">
              <w:rPr>
                <w:bCs/>
                <w:sz w:val="24"/>
                <w:szCs w:val="24"/>
              </w:rPr>
              <w:t>всего,</w:t>
            </w:r>
            <w:r w:rsidRPr="007F7314">
              <w:rPr>
                <w:bCs/>
                <w:sz w:val="24"/>
                <w:szCs w:val="24"/>
              </w:rPr>
              <w:br/>
              <w:t>(тыс. руб.)</w:t>
            </w:r>
          </w:p>
        </w:tc>
        <w:tc>
          <w:tcPr>
            <w:tcW w:w="1559" w:type="dxa"/>
            <w:tcBorders>
              <w:top w:val="single" w:sz="4" w:space="0" w:color="auto"/>
              <w:left w:val="nil"/>
              <w:bottom w:val="nil"/>
              <w:right w:val="single" w:sz="4" w:space="0" w:color="auto"/>
            </w:tcBorders>
            <w:shd w:val="clear" w:color="auto" w:fill="auto"/>
          </w:tcPr>
          <w:p w:rsidR="007F7314" w:rsidRPr="007F7314" w:rsidRDefault="007F7314" w:rsidP="00620EAA">
            <w:pPr>
              <w:spacing w:line="240" w:lineRule="exact"/>
              <w:ind w:right="-104"/>
              <w:jc w:val="center"/>
              <w:rPr>
                <w:bCs/>
                <w:sz w:val="24"/>
                <w:szCs w:val="24"/>
              </w:rPr>
            </w:pPr>
            <w:r w:rsidRPr="007F7314">
              <w:rPr>
                <w:bCs/>
                <w:sz w:val="24"/>
                <w:szCs w:val="24"/>
              </w:rPr>
              <w:t>на одного жителя (одно застрахова</w:t>
            </w:r>
            <w:r w:rsidRPr="007F7314">
              <w:rPr>
                <w:bCs/>
                <w:sz w:val="24"/>
                <w:szCs w:val="24"/>
              </w:rPr>
              <w:t>н</w:t>
            </w:r>
            <w:r w:rsidRPr="007F7314">
              <w:rPr>
                <w:bCs/>
                <w:sz w:val="24"/>
                <w:szCs w:val="24"/>
              </w:rPr>
              <w:t>ное лицо по ОМС)</w:t>
            </w:r>
            <w:r w:rsidRPr="007F7314">
              <w:rPr>
                <w:bCs/>
                <w:sz w:val="24"/>
                <w:szCs w:val="24"/>
              </w:rPr>
              <w:br/>
              <w:t>в год (руб.)</w:t>
            </w:r>
          </w:p>
        </w:tc>
        <w:tc>
          <w:tcPr>
            <w:tcW w:w="1559" w:type="dxa"/>
            <w:tcBorders>
              <w:top w:val="single" w:sz="4" w:space="0" w:color="auto"/>
              <w:left w:val="single" w:sz="4" w:space="0" w:color="auto"/>
              <w:right w:val="single" w:sz="4" w:space="0" w:color="auto"/>
            </w:tcBorders>
            <w:shd w:val="clear" w:color="auto" w:fill="auto"/>
          </w:tcPr>
          <w:p w:rsidR="007F7314" w:rsidRPr="007F7314" w:rsidRDefault="007F7314" w:rsidP="00620EAA">
            <w:pPr>
              <w:ind w:left="-57" w:right="-57"/>
              <w:contextualSpacing/>
              <w:jc w:val="center"/>
              <w:rPr>
                <w:bCs/>
                <w:sz w:val="24"/>
                <w:szCs w:val="24"/>
              </w:rPr>
            </w:pPr>
            <w:r w:rsidRPr="007F7314">
              <w:rPr>
                <w:bCs/>
                <w:sz w:val="24"/>
                <w:szCs w:val="24"/>
              </w:rPr>
              <w:t>всего,        (тыс. руб.)</w:t>
            </w:r>
          </w:p>
        </w:tc>
        <w:tc>
          <w:tcPr>
            <w:tcW w:w="2127" w:type="dxa"/>
            <w:tcBorders>
              <w:top w:val="single" w:sz="4" w:space="0" w:color="auto"/>
              <w:left w:val="single" w:sz="4" w:space="0" w:color="auto"/>
              <w:right w:val="single" w:sz="4" w:space="0" w:color="auto"/>
            </w:tcBorders>
            <w:shd w:val="clear" w:color="auto" w:fill="auto"/>
          </w:tcPr>
          <w:p w:rsidR="007F7314" w:rsidRPr="007F7314" w:rsidRDefault="007F7314" w:rsidP="00620EAA">
            <w:pPr>
              <w:ind w:left="-57" w:right="-57"/>
              <w:contextualSpacing/>
              <w:jc w:val="center"/>
              <w:rPr>
                <w:bCs/>
                <w:sz w:val="24"/>
                <w:szCs w:val="24"/>
              </w:rPr>
            </w:pPr>
            <w:r w:rsidRPr="007F7314">
              <w:rPr>
                <w:bCs/>
                <w:sz w:val="24"/>
                <w:szCs w:val="24"/>
              </w:rPr>
              <w:t>на одного жителя (одно застрахова</w:t>
            </w:r>
            <w:r w:rsidRPr="007F7314">
              <w:rPr>
                <w:bCs/>
                <w:sz w:val="24"/>
                <w:szCs w:val="24"/>
              </w:rPr>
              <w:t>н</w:t>
            </w:r>
            <w:r w:rsidRPr="007F7314">
              <w:rPr>
                <w:bCs/>
                <w:sz w:val="24"/>
                <w:szCs w:val="24"/>
              </w:rPr>
              <w:t xml:space="preserve">ное лицо по ОМС) </w:t>
            </w:r>
            <w:r w:rsidRPr="007F7314">
              <w:rPr>
                <w:bCs/>
                <w:sz w:val="24"/>
                <w:szCs w:val="24"/>
              </w:rPr>
              <w:br/>
              <w:t>в год (руб.)</w:t>
            </w:r>
          </w:p>
        </w:tc>
        <w:tc>
          <w:tcPr>
            <w:tcW w:w="1701" w:type="dxa"/>
            <w:tcBorders>
              <w:top w:val="single" w:sz="4" w:space="0" w:color="auto"/>
              <w:left w:val="single" w:sz="4" w:space="0" w:color="auto"/>
              <w:right w:val="single" w:sz="4" w:space="0" w:color="auto"/>
            </w:tcBorders>
            <w:shd w:val="clear" w:color="auto" w:fill="auto"/>
          </w:tcPr>
          <w:p w:rsidR="007F7314" w:rsidRPr="007F7314" w:rsidRDefault="007F7314" w:rsidP="00620EAA">
            <w:pPr>
              <w:ind w:left="-57" w:right="-57"/>
              <w:contextualSpacing/>
              <w:jc w:val="center"/>
              <w:rPr>
                <w:bCs/>
                <w:sz w:val="24"/>
                <w:szCs w:val="24"/>
              </w:rPr>
            </w:pPr>
            <w:r w:rsidRPr="007F7314">
              <w:rPr>
                <w:bCs/>
                <w:sz w:val="24"/>
                <w:szCs w:val="24"/>
              </w:rPr>
              <w:t>всего,           (тыс. руб.)</w:t>
            </w:r>
          </w:p>
        </w:tc>
        <w:tc>
          <w:tcPr>
            <w:tcW w:w="1559" w:type="dxa"/>
            <w:tcBorders>
              <w:top w:val="single" w:sz="4" w:space="0" w:color="auto"/>
              <w:left w:val="single" w:sz="4" w:space="0" w:color="auto"/>
              <w:right w:val="single" w:sz="4" w:space="0" w:color="auto"/>
            </w:tcBorders>
            <w:shd w:val="clear" w:color="auto" w:fill="auto"/>
          </w:tcPr>
          <w:p w:rsidR="007F7314" w:rsidRPr="007F7314" w:rsidRDefault="007F7314" w:rsidP="00620EAA">
            <w:pPr>
              <w:ind w:left="-57" w:right="34"/>
              <w:contextualSpacing/>
              <w:jc w:val="center"/>
              <w:rPr>
                <w:bCs/>
                <w:sz w:val="24"/>
                <w:szCs w:val="24"/>
              </w:rPr>
            </w:pPr>
            <w:r w:rsidRPr="007F7314">
              <w:rPr>
                <w:bCs/>
                <w:sz w:val="24"/>
                <w:szCs w:val="24"/>
              </w:rPr>
              <w:t>на одного жителя (о</w:t>
            </w:r>
            <w:r w:rsidRPr="007F7314">
              <w:rPr>
                <w:bCs/>
                <w:sz w:val="24"/>
                <w:szCs w:val="24"/>
              </w:rPr>
              <w:t>д</w:t>
            </w:r>
            <w:r w:rsidRPr="007F7314">
              <w:rPr>
                <w:bCs/>
                <w:sz w:val="24"/>
                <w:szCs w:val="24"/>
              </w:rPr>
              <w:t>но застрах</w:t>
            </w:r>
            <w:r w:rsidRPr="007F7314">
              <w:rPr>
                <w:bCs/>
                <w:sz w:val="24"/>
                <w:szCs w:val="24"/>
              </w:rPr>
              <w:t>о</w:t>
            </w:r>
            <w:r w:rsidRPr="007F7314">
              <w:rPr>
                <w:bCs/>
                <w:sz w:val="24"/>
                <w:szCs w:val="24"/>
              </w:rPr>
              <w:t xml:space="preserve">ванное лицо по ОМС) </w:t>
            </w:r>
            <w:r w:rsidRPr="007F7314">
              <w:rPr>
                <w:bCs/>
                <w:sz w:val="24"/>
                <w:szCs w:val="24"/>
              </w:rPr>
              <w:br/>
              <w:t>в год, (руб.)</w:t>
            </w:r>
          </w:p>
        </w:tc>
      </w:tr>
    </w:tbl>
    <w:p w:rsidR="007F7314" w:rsidRPr="00B67BE7" w:rsidRDefault="007F7314" w:rsidP="007F7314">
      <w:pPr>
        <w:spacing w:line="20" w:lineRule="exact"/>
      </w:pPr>
    </w:p>
    <w:tbl>
      <w:tblPr>
        <w:tblW w:w="14459" w:type="dxa"/>
        <w:tblInd w:w="108" w:type="dxa"/>
        <w:tblLayout w:type="fixed"/>
        <w:tblLook w:val="04A0" w:firstRow="1" w:lastRow="0" w:firstColumn="1" w:lastColumn="0" w:noHBand="0" w:noVBand="1"/>
      </w:tblPr>
      <w:tblGrid>
        <w:gridCol w:w="3828"/>
        <w:gridCol w:w="582"/>
        <w:gridCol w:w="1544"/>
        <w:gridCol w:w="1559"/>
        <w:gridCol w:w="1559"/>
        <w:gridCol w:w="2127"/>
        <w:gridCol w:w="1701"/>
        <w:gridCol w:w="1559"/>
      </w:tblGrid>
      <w:tr w:rsidR="007F7314" w:rsidRPr="00B67BE7" w:rsidTr="00620EAA">
        <w:trPr>
          <w:trHeight w:val="225"/>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1</w:t>
            </w:r>
          </w:p>
        </w:tc>
        <w:tc>
          <w:tcPr>
            <w:tcW w:w="582" w:type="dxa"/>
            <w:tcBorders>
              <w:top w:val="single" w:sz="4" w:space="0" w:color="auto"/>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2</w:t>
            </w:r>
          </w:p>
        </w:tc>
        <w:tc>
          <w:tcPr>
            <w:tcW w:w="1544" w:type="dxa"/>
            <w:tcBorders>
              <w:top w:val="single" w:sz="4" w:space="0" w:color="auto"/>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3</w:t>
            </w:r>
          </w:p>
        </w:tc>
        <w:tc>
          <w:tcPr>
            <w:tcW w:w="1559" w:type="dxa"/>
            <w:tcBorders>
              <w:top w:val="single" w:sz="4" w:space="0" w:color="auto"/>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4</w:t>
            </w:r>
          </w:p>
        </w:tc>
        <w:tc>
          <w:tcPr>
            <w:tcW w:w="1559" w:type="dxa"/>
            <w:tcBorders>
              <w:top w:val="single" w:sz="4" w:space="0" w:color="auto"/>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5</w:t>
            </w:r>
          </w:p>
        </w:tc>
        <w:tc>
          <w:tcPr>
            <w:tcW w:w="2127" w:type="dxa"/>
            <w:tcBorders>
              <w:top w:val="single" w:sz="4" w:space="0" w:color="auto"/>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6</w:t>
            </w:r>
          </w:p>
        </w:tc>
        <w:tc>
          <w:tcPr>
            <w:tcW w:w="1701" w:type="dxa"/>
            <w:tcBorders>
              <w:top w:val="single" w:sz="4" w:space="0" w:color="auto"/>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7</w:t>
            </w:r>
          </w:p>
        </w:tc>
        <w:tc>
          <w:tcPr>
            <w:tcW w:w="1559" w:type="dxa"/>
            <w:tcBorders>
              <w:top w:val="single" w:sz="4" w:space="0" w:color="auto"/>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8</w:t>
            </w:r>
          </w:p>
        </w:tc>
      </w:tr>
      <w:tr w:rsidR="007F7314" w:rsidRPr="00B67BE7" w:rsidTr="00620EAA">
        <w:trPr>
          <w:trHeight w:val="569"/>
        </w:trPr>
        <w:tc>
          <w:tcPr>
            <w:tcW w:w="3828" w:type="dxa"/>
            <w:tcBorders>
              <w:top w:val="nil"/>
              <w:left w:val="single" w:sz="4" w:space="0" w:color="auto"/>
              <w:bottom w:val="single" w:sz="4" w:space="0" w:color="auto"/>
              <w:right w:val="single" w:sz="4" w:space="0" w:color="auto"/>
            </w:tcBorders>
            <w:shd w:val="clear" w:color="auto" w:fill="auto"/>
          </w:tcPr>
          <w:p w:rsidR="007F7314" w:rsidRPr="00B67BE7" w:rsidRDefault="007F7314" w:rsidP="00620EAA">
            <w:pPr>
              <w:spacing w:line="240" w:lineRule="exact"/>
              <w:jc w:val="both"/>
              <w:rPr>
                <w:bCs/>
                <w:sz w:val="24"/>
                <w:szCs w:val="24"/>
              </w:rPr>
            </w:pPr>
            <w:r w:rsidRPr="00B67BE7">
              <w:rPr>
                <w:bCs/>
                <w:sz w:val="24"/>
                <w:szCs w:val="24"/>
              </w:rPr>
              <w:t>Стоимость территориальной пр</w:t>
            </w:r>
            <w:r w:rsidRPr="00B67BE7">
              <w:rPr>
                <w:bCs/>
                <w:sz w:val="24"/>
                <w:szCs w:val="24"/>
              </w:rPr>
              <w:t>о</w:t>
            </w:r>
            <w:r w:rsidRPr="00B67BE7">
              <w:rPr>
                <w:bCs/>
                <w:sz w:val="24"/>
                <w:szCs w:val="24"/>
              </w:rPr>
              <w:t xml:space="preserve">граммы государственных гарантий всего (сумма строк 02 + 03) </w:t>
            </w:r>
          </w:p>
          <w:p w:rsidR="007F7314" w:rsidRPr="00B67BE7" w:rsidRDefault="007F7314" w:rsidP="00620EAA">
            <w:pPr>
              <w:spacing w:line="240" w:lineRule="exact"/>
              <w:jc w:val="both"/>
              <w:rPr>
                <w:bCs/>
                <w:sz w:val="24"/>
                <w:szCs w:val="24"/>
              </w:rPr>
            </w:pPr>
            <w:r w:rsidRPr="00B67BE7">
              <w:rPr>
                <w:bCs/>
                <w:sz w:val="24"/>
                <w:szCs w:val="24"/>
              </w:rPr>
              <w:t>в том числе</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01</w:t>
            </w:r>
          </w:p>
        </w:tc>
        <w:tc>
          <w:tcPr>
            <w:tcW w:w="1544" w:type="dxa"/>
            <w:tcBorders>
              <w:top w:val="nil"/>
              <w:left w:val="nil"/>
              <w:bottom w:val="single" w:sz="4" w:space="0" w:color="auto"/>
              <w:right w:val="single" w:sz="4" w:space="0" w:color="auto"/>
            </w:tcBorders>
            <w:shd w:val="clear" w:color="auto" w:fill="auto"/>
            <w:noWrap/>
          </w:tcPr>
          <w:p w:rsidR="007F7314" w:rsidRPr="00F6592E" w:rsidRDefault="007F7314" w:rsidP="00620EAA">
            <w:pPr>
              <w:spacing w:line="240" w:lineRule="exact"/>
              <w:jc w:val="center"/>
              <w:rPr>
                <w:sz w:val="24"/>
                <w:szCs w:val="24"/>
              </w:rPr>
            </w:pPr>
            <w:r>
              <w:rPr>
                <w:sz w:val="24"/>
                <w:szCs w:val="24"/>
              </w:rPr>
              <w:t>42413150,1</w:t>
            </w:r>
          </w:p>
        </w:tc>
        <w:tc>
          <w:tcPr>
            <w:tcW w:w="1559" w:type="dxa"/>
            <w:tcBorders>
              <w:top w:val="nil"/>
              <w:left w:val="nil"/>
              <w:bottom w:val="single" w:sz="4" w:space="0" w:color="auto"/>
              <w:right w:val="single" w:sz="4" w:space="0" w:color="auto"/>
            </w:tcBorders>
            <w:shd w:val="clear" w:color="auto" w:fill="auto"/>
            <w:noWrap/>
          </w:tcPr>
          <w:p w:rsidR="007F7314" w:rsidRPr="00F6592E" w:rsidRDefault="007F7314" w:rsidP="00620EAA">
            <w:pPr>
              <w:spacing w:line="240" w:lineRule="exact"/>
              <w:jc w:val="center"/>
              <w:rPr>
                <w:sz w:val="24"/>
                <w:szCs w:val="24"/>
              </w:rPr>
            </w:pPr>
            <w:r>
              <w:rPr>
                <w:sz w:val="24"/>
                <w:szCs w:val="24"/>
              </w:rPr>
              <w:t>17884,68</w:t>
            </w:r>
          </w:p>
        </w:tc>
        <w:tc>
          <w:tcPr>
            <w:tcW w:w="1559" w:type="dxa"/>
            <w:tcBorders>
              <w:top w:val="nil"/>
              <w:left w:val="nil"/>
              <w:bottom w:val="single" w:sz="4" w:space="0" w:color="auto"/>
              <w:right w:val="single" w:sz="4" w:space="0" w:color="auto"/>
            </w:tcBorders>
          </w:tcPr>
          <w:p w:rsidR="007F7314" w:rsidRPr="00F6592E" w:rsidRDefault="007F7314" w:rsidP="00620EAA">
            <w:pPr>
              <w:spacing w:line="240" w:lineRule="exact"/>
              <w:jc w:val="center"/>
              <w:rPr>
                <w:sz w:val="24"/>
                <w:szCs w:val="24"/>
              </w:rPr>
            </w:pPr>
            <w:r>
              <w:rPr>
                <w:sz w:val="24"/>
                <w:szCs w:val="24"/>
              </w:rPr>
              <w:t>42501056,1</w:t>
            </w:r>
          </w:p>
        </w:tc>
        <w:tc>
          <w:tcPr>
            <w:tcW w:w="2127" w:type="dxa"/>
            <w:tcBorders>
              <w:top w:val="nil"/>
              <w:left w:val="nil"/>
              <w:bottom w:val="single" w:sz="4" w:space="0" w:color="auto"/>
              <w:right w:val="single" w:sz="4" w:space="0" w:color="auto"/>
            </w:tcBorders>
          </w:tcPr>
          <w:p w:rsidR="007F7314" w:rsidRPr="00F6592E" w:rsidRDefault="007F7314" w:rsidP="00620EAA">
            <w:pPr>
              <w:spacing w:line="240" w:lineRule="exact"/>
              <w:jc w:val="center"/>
              <w:rPr>
                <w:sz w:val="24"/>
                <w:szCs w:val="24"/>
              </w:rPr>
            </w:pPr>
            <w:r>
              <w:rPr>
                <w:sz w:val="24"/>
                <w:szCs w:val="24"/>
              </w:rPr>
              <w:t>17921,72</w:t>
            </w:r>
          </w:p>
        </w:tc>
        <w:tc>
          <w:tcPr>
            <w:tcW w:w="1701" w:type="dxa"/>
            <w:tcBorders>
              <w:top w:val="nil"/>
              <w:left w:val="nil"/>
              <w:bottom w:val="single" w:sz="4" w:space="0" w:color="auto"/>
              <w:right w:val="single" w:sz="4" w:space="0" w:color="auto"/>
            </w:tcBorders>
          </w:tcPr>
          <w:p w:rsidR="007F7314" w:rsidRPr="00F6592E" w:rsidRDefault="007F7314" w:rsidP="00620EAA">
            <w:pPr>
              <w:spacing w:line="240" w:lineRule="exact"/>
              <w:jc w:val="center"/>
              <w:rPr>
                <w:sz w:val="24"/>
                <w:szCs w:val="24"/>
              </w:rPr>
            </w:pPr>
            <w:r w:rsidRPr="00F6592E">
              <w:rPr>
                <w:sz w:val="24"/>
                <w:szCs w:val="24"/>
              </w:rPr>
              <w:t>45601152,3</w:t>
            </w:r>
          </w:p>
        </w:tc>
        <w:tc>
          <w:tcPr>
            <w:tcW w:w="1559" w:type="dxa"/>
            <w:tcBorders>
              <w:top w:val="nil"/>
              <w:left w:val="nil"/>
              <w:bottom w:val="single" w:sz="4" w:space="0" w:color="auto"/>
              <w:right w:val="single" w:sz="4" w:space="0" w:color="auto"/>
            </w:tcBorders>
          </w:tcPr>
          <w:p w:rsidR="007F7314" w:rsidRPr="00F6592E" w:rsidRDefault="007F7314" w:rsidP="00620EAA">
            <w:pPr>
              <w:spacing w:line="240" w:lineRule="exact"/>
              <w:jc w:val="center"/>
              <w:rPr>
                <w:sz w:val="24"/>
                <w:szCs w:val="24"/>
              </w:rPr>
            </w:pPr>
            <w:r>
              <w:rPr>
                <w:sz w:val="24"/>
                <w:szCs w:val="24"/>
              </w:rPr>
              <w:t>19246,66</w:t>
            </w:r>
          </w:p>
        </w:tc>
      </w:tr>
      <w:tr w:rsidR="007F7314" w:rsidRPr="00B67BE7" w:rsidTr="00620EAA">
        <w:trPr>
          <w:trHeight w:val="560"/>
        </w:trPr>
        <w:tc>
          <w:tcPr>
            <w:tcW w:w="3828" w:type="dxa"/>
            <w:tcBorders>
              <w:top w:val="nil"/>
              <w:left w:val="single" w:sz="4" w:space="0" w:color="auto"/>
              <w:bottom w:val="single" w:sz="4" w:space="0" w:color="auto"/>
              <w:right w:val="single" w:sz="4" w:space="0" w:color="auto"/>
            </w:tcBorders>
            <w:shd w:val="clear" w:color="auto" w:fill="auto"/>
          </w:tcPr>
          <w:p w:rsidR="007F7314" w:rsidRPr="00B67BE7" w:rsidRDefault="007F7314" w:rsidP="00620EAA">
            <w:pPr>
              <w:spacing w:line="240" w:lineRule="exact"/>
              <w:jc w:val="both"/>
              <w:rPr>
                <w:bCs/>
                <w:sz w:val="24"/>
                <w:szCs w:val="24"/>
              </w:rPr>
            </w:pPr>
            <w:r w:rsidRPr="00B67BE7">
              <w:rPr>
                <w:bCs/>
                <w:sz w:val="24"/>
                <w:szCs w:val="24"/>
              </w:rPr>
              <w:t>I. Средства консолидированного бюджета Алтайского края *</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02</w:t>
            </w:r>
          </w:p>
        </w:tc>
        <w:tc>
          <w:tcPr>
            <w:tcW w:w="1544"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7964623,8</w:t>
            </w:r>
          </w:p>
        </w:tc>
        <w:tc>
          <w:tcPr>
            <w:tcW w:w="1559"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3391,39</w:t>
            </w:r>
          </w:p>
        </w:tc>
        <w:tc>
          <w:tcPr>
            <w:tcW w:w="1559" w:type="dxa"/>
            <w:tcBorders>
              <w:top w:val="nil"/>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5976004,2</w:t>
            </w:r>
          </w:p>
        </w:tc>
        <w:tc>
          <w:tcPr>
            <w:tcW w:w="2127" w:type="dxa"/>
            <w:tcBorders>
              <w:top w:val="nil"/>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2554,78</w:t>
            </w:r>
          </w:p>
        </w:tc>
        <w:tc>
          <w:tcPr>
            <w:tcW w:w="1701" w:type="dxa"/>
            <w:tcBorders>
              <w:top w:val="nil"/>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7084167,4</w:t>
            </w:r>
          </w:p>
        </w:tc>
        <w:tc>
          <w:tcPr>
            <w:tcW w:w="1559" w:type="dxa"/>
            <w:tcBorders>
              <w:top w:val="nil"/>
              <w:left w:val="nil"/>
              <w:bottom w:val="single" w:sz="4" w:space="0" w:color="auto"/>
              <w:right w:val="single" w:sz="4" w:space="0" w:color="auto"/>
            </w:tcBorders>
          </w:tcPr>
          <w:p w:rsidR="007F7314" w:rsidRPr="00B67BE7" w:rsidRDefault="007F7314" w:rsidP="00620EAA">
            <w:pPr>
              <w:spacing w:line="240" w:lineRule="exact"/>
              <w:jc w:val="center"/>
              <w:rPr>
                <w:sz w:val="24"/>
                <w:szCs w:val="24"/>
              </w:rPr>
            </w:pPr>
            <w:r w:rsidRPr="00B67BE7">
              <w:rPr>
                <w:sz w:val="24"/>
                <w:szCs w:val="24"/>
              </w:rPr>
              <w:t>3041,67</w:t>
            </w:r>
          </w:p>
        </w:tc>
      </w:tr>
      <w:tr w:rsidR="007F7314" w:rsidRPr="00B67BE7" w:rsidTr="00620EAA">
        <w:trPr>
          <w:trHeight w:val="58"/>
        </w:trPr>
        <w:tc>
          <w:tcPr>
            <w:tcW w:w="3828" w:type="dxa"/>
            <w:tcBorders>
              <w:top w:val="single" w:sz="4" w:space="0" w:color="auto"/>
              <w:left w:val="single" w:sz="4" w:space="0" w:color="auto"/>
              <w:bottom w:val="single" w:sz="4" w:space="0" w:color="auto"/>
              <w:right w:val="single" w:sz="4" w:space="0" w:color="auto"/>
            </w:tcBorders>
            <w:shd w:val="clear" w:color="auto" w:fill="auto"/>
          </w:tcPr>
          <w:p w:rsidR="007F7314" w:rsidRPr="00B67BE7" w:rsidRDefault="007F7314" w:rsidP="00620EAA">
            <w:pPr>
              <w:spacing w:line="240" w:lineRule="exact"/>
              <w:jc w:val="both"/>
              <w:rPr>
                <w:bCs/>
                <w:sz w:val="24"/>
                <w:szCs w:val="24"/>
              </w:rPr>
            </w:pPr>
            <w:r w:rsidRPr="00B67BE7">
              <w:rPr>
                <w:bCs/>
                <w:sz w:val="24"/>
                <w:szCs w:val="24"/>
              </w:rPr>
              <w:t>II. Стоимость территориальной программы ОМС всего **</w:t>
            </w:r>
          </w:p>
          <w:p w:rsidR="007F7314" w:rsidRPr="00B67BE7" w:rsidRDefault="007F7314" w:rsidP="00620EAA">
            <w:pPr>
              <w:spacing w:line="240" w:lineRule="exact"/>
              <w:jc w:val="both"/>
              <w:rPr>
                <w:bCs/>
                <w:sz w:val="24"/>
                <w:szCs w:val="24"/>
              </w:rPr>
            </w:pPr>
            <w:r w:rsidRPr="00B67BE7">
              <w:rPr>
                <w:bCs/>
                <w:sz w:val="24"/>
                <w:szCs w:val="24"/>
              </w:rPr>
              <w:t>(сумма строк 04 + 08)</w:t>
            </w:r>
          </w:p>
        </w:tc>
        <w:tc>
          <w:tcPr>
            <w:tcW w:w="582" w:type="dxa"/>
            <w:tcBorders>
              <w:top w:val="single" w:sz="4" w:space="0" w:color="auto"/>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03</w:t>
            </w:r>
          </w:p>
        </w:tc>
        <w:tc>
          <w:tcPr>
            <w:tcW w:w="1544"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34</w:t>
            </w:r>
            <w:r>
              <w:rPr>
                <w:sz w:val="24"/>
                <w:szCs w:val="24"/>
              </w:rPr>
              <w:t xml:space="preserve"> </w:t>
            </w:r>
            <w:r w:rsidRPr="00B302C0">
              <w:rPr>
                <w:sz w:val="24"/>
                <w:szCs w:val="24"/>
              </w:rPr>
              <w:t>448</w:t>
            </w:r>
            <w:r>
              <w:rPr>
                <w:sz w:val="24"/>
                <w:szCs w:val="24"/>
              </w:rPr>
              <w:t xml:space="preserve"> </w:t>
            </w:r>
            <w:r w:rsidRPr="00B302C0">
              <w:rPr>
                <w:sz w:val="24"/>
                <w:szCs w:val="24"/>
              </w:rPr>
              <w:t>526,3</w:t>
            </w:r>
          </w:p>
        </w:tc>
        <w:tc>
          <w:tcPr>
            <w:tcW w:w="1559"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14</w:t>
            </w:r>
            <w:r>
              <w:rPr>
                <w:sz w:val="24"/>
                <w:szCs w:val="24"/>
              </w:rPr>
              <w:t xml:space="preserve"> </w:t>
            </w:r>
            <w:r w:rsidRPr="00B302C0">
              <w:rPr>
                <w:sz w:val="24"/>
                <w:szCs w:val="24"/>
              </w:rPr>
              <w:t>493,29</w:t>
            </w:r>
          </w:p>
        </w:tc>
        <w:tc>
          <w:tcPr>
            <w:tcW w:w="1559"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36</w:t>
            </w:r>
            <w:r>
              <w:rPr>
                <w:sz w:val="24"/>
                <w:szCs w:val="24"/>
              </w:rPr>
              <w:t> </w:t>
            </w:r>
            <w:r w:rsidRPr="00347F38">
              <w:rPr>
                <w:sz w:val="24"/>
                <w:szCs w:val="24"/>
              </w:rPr>
              <w:t>525</w:t>
            </w:r>
            <w:r>
              <w:rPr>
                <w:sz w:val="24"/>
                <w:szCs w:val="24"/>
              </w:rPr>
              <w:t xml:space="preserve"> </w:t>
            </w:r>
            <w:r w:rsidRPr="00347F38">
              <w:rPr>
                <w:sz w:val="24"/>
                <w:szCs w:val="24"/>
              </w:rPr>
              <w:t>051,9</w:t>
            </w:r>
          </w:p>
        </w:tc>
        <w:tc>
          <w:tcPr>
            <w:tcW w:w="2127"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15</w:t>
            </w:r>
            <w:r>
              <w:rPr>
                <w:sz w:val="24"/>
                <w:szCs w:val="24"/>
              </w:rPr>
              <w:t> </w:t>
            </w:r>
            <w:r w:rsidRPr="00347F38">
              <w:rPr>
                <w:sz w:val="24"/>
                <w:szCs w:val="24"/>
              </w:rPr>
              <w:t>36</w:t>
            </w:r>
            <w:r>
              <w:rPr>
                <w:sz w:val="24"/>
                <w:szCs w:val="24"/>
              </w:rPr>
              <w:t>6,94</w:t>
            </w:r>
          </w:p>
        </w:tc>
        <w:tc>
          <w:tcPr>
            <w:tcW w:w="1701"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38</w:t>
            </w:r>
            <w:r>
              <w:rPr>
                <w:sz w:val="24"/>
                <w:szCs w:val="24"/>
              </w:rPr>
              <w:t> </w:t>
            </w:r>
            <w:r w:rsidRPr="00347F38">
              <w:rPr>
                <w:sz w:val="24"/>
                <w:szCs w:val="24"/>
              </w:rPr>
              <w:t>516</w:t>
            </w:r>
            <w:r>
              <w:rPr>
                <w:sz w:val="24"/>
                <w:szCs w:val="24"/>
              </w:rPr>
              <w:t xml:space="preserve"> </w:t>
            </w:r>
            <w:r w:rsidRPr="00347F38">
              <w:rPr>
                <w:sz w:val="24"/>
                <w:szCs w:val="24"/>
              </w:rPr>
              <w:t>984,9</w:t>
            </w:r>
          </w:p>
        </w:tc>
        <w:tc>
          <w:tcPr>
            <w:tcW w:w="1559"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16</w:t>
            </w:r>
            <w:r>
              <w:rPr>
                <w:sz w:val="24"/>
                <w:szCs w:val="24"/>
              </w:rPr>
              <w:t xml:space="preserve"> </w:t>
            </w:r>
            <w:r w:rsidRPr="00347F38">
              <w:rPr>
                <w:sz w:val="24"/>
                <w:szCs w:val="24"/>
              </w:rPr>
              <w:t>204,99</w:t>
            </w:r>
          </w:p>
        </w:tc>
      </w:tr>
      <w:tr w:rsidR="007F7314" w:rsidRPr="00B67BE7" w:rsidTr="00620EAA">
        <w:trPr>
          <w:trHeight w:val="58"/>
        </w:trPr>
        <w:tc>
          <w:tcPr>
            <w:tcW w:w="3828" w:type="dxa"/>
            <w:tcBorders>
              <w:top w:val="nil"/>
              <w:left w:val="single" w:sz="4" w:space="0" w:color="auto"/>
              <w:bottom w:val="single" w:sz="4" w:space="0" w:color="auto"/>
              <w:right w:val="single" w:sz="4" w:space="0" w:color="auto"/>
            </w:tcBorders>
            <w:shd w:val="clear" w:color="auto" w:fill="auto"/>
          </w:tcPr>
          <w:p w:rsidR="007F7314" w:rsidRPr="00B67BE7" w:rsidRDefault="007F7314" w:rsidP="00620EAA">
            <w:pPr>
              <w:spacing w:line="240" w:lineRule="exact"/>
              <w:jc w:val="both"/>
              <w:rPr>
                <w:sz w:val="24"/>
                <w:szCs w:val="24"/>
              </w:rPr>
            </w:pPr>
            <w:r w:rsidRPr="00B67BE7">
              <w:rPr>
                <w:sz w:val="24"/>
                <w:szCs w:val="24"/>
              </w:rPr>
              <w:lastRenderedPageBreak/>
              <w:t>1. Стоимость территориальной программы ОМС за счет средств обязательного медицинского стр</w:t>
            </w:r>
            <w:r w:rsidRPr="00B67BE7">
              <w:rPr>
                <w:sz w:val="24"/>
                <w:szCs w:val="24"/>
              </w:rPr>
              <w:t>а</w:t>
            </w:r>
            <w:r w:rsidRPr="00B67BE7">
              <w:rPr>
                <w:sz w:val="24"/>
                <w:szCs w:val="24"/>
              </w:rPr>
              <w:t>хования в рамках базовой пр</w:t>
            </w:r>
            <w:r w:rsidRPr="00B67BE7">
              <w:rPr>
                <w:sz w:val="24"/>
                <w:szCs w:val="24"/>
              </w:rPr>
              <w:t>о</w:t>
            </w:r>
            <w:r w:rsidRPr="00B67BE7">
              <w:rPr>
                <w:sz w:val="24"/>
                <w:szCs w:val="24"/>
              </w:rPr>
              <w:t>граммы** (сумма строк 05 + 06 + 07) в том числе</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04</w:t>
            </w:r>
          </w:p>
        </w:tc>
        <w:tc>
          <w:tcPr>
            <w:tcW w:w="1544"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34</w:t>
            </w:r>
            <w:r>
              <w:rPr>
                <w:sz w:val="24"/>
                <w:szCs w:val="24"/>
              </w:rPr>
              <w:t xml:space="preserve"> </w:t>
            </w:r>
            <w:r w:rsidRPr="00B302C0">
              <w:rPr>
                <w:sz w:val="24"/>
                <w:szCs w:val="24"/>
              </w:rPr>
              <w:t>448</w:t>
            </w:r>
            <w:r>
              <w:rPr>
                <w:sz w:val="24"/>
                <w:szCs w:val="24"/>
              </w:rPr>
              <w:t xml:space="preserve"> </w:t>
            </w:r>
            <w:r w:rsidRPr="00B302C0">
              <w:rPr>
                <w:sz w:val="24"/>
                <w:szCs w:val="24"/>
              </w:rPr>
              <w:t>526,3</w:t>
            </w:r>
          </w:p>
        </w:tc>
        <w:tc>
          <w:tcPr>
            <w:tcW w:w="1559"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14</w:t>
            </w:r>
            <w:r>
              <w:rPr>
                <w:sz w:val="24"/>
                <w:szCs w:val="24"/>
              </w:rPr>
              <w:t xml:space="preserve"> </w:t>
            </w:r>
            <w:r w:rsidRPr="00B302C0">
              <w:rPr>
                <w:sz w:val="24"/>
                <w:szCs w:val="24"/>
              </w:rPr>
              <w:t>493,29</w:t>
            </w:r>
          </w:p>
        </w:tc>
        <w:tc>
          <w:tcPr>
            <w:tcW w:w="1559"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36</w:t>
            </w:r>
            <w:r>
              <w:rPr>
                <w:sz w:val="24"/>
                <w:szCs w:val="24"/>
              </w:rPr>
              <w:t> </w:t>
            </w:r>
            <w:r w:rsidRPr="00347F38">
              <w:rPr>
                <w:sz w:val="24"/>
                <w:szCs w:val="24"/>
              </w:rPr>
              <w:t>525</w:t>
            </w:r>
            <w:r>
              <w:rPr>
                <w:sz w:val="24"/>
                <w:szCs w:val="24"/>
              </w:rPr>
              <w:t xml:space="preserve"> </w:t>
            </w:r>
            <w:r w:rsidRPr="00347F38">
              <w:rPr>
                <w:sz w:val="24"/>
                <w:szCs w:val="24"/>
              </w:rPr>
              <w:t>051,9</w:t>
            </w:r>
          </w:p>
        </w:tc>
        <w:tc>
          <w:tcPr>
            <w:tcW w:w="2127"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15</w:t>
            </w:r>
            <w:r>
              <w:rPr>
                <w:sz w:val="24"/>
                <w:szCs w:val="24"/>
              </w:rPr>
              <w:t> </w:t>
            </w:r>
            <w:r w:rsidRPr="00347F38">
              <w:rPr>
                <w:sz w:val="24"/>
                <w:szCs w:val="24"/>
              </w:rPr>
              <w:t>36</w:t>
            </w:r>
            <w:r>
              <w:rPr>
                <w:sz w:val="24"/>
                <w:szCs w:val="24"/>
              </w:rPr>
              <w:t>6,94</w:t>
            </w:r>
          </w:p>
        </w:tc>
        <w:tc>
          <w:tcPr>
            <w:tcW w:w="1701"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38</w:t>
            </w:r>
            <w:r>
              <w:rPr>
                <w:sz w:val="24"/>
                <w:szCs w:val="24"/>
              </w:rPr>
              <w:t> </w:t>
            </w:r>
            <w:r w:rsidRPr="00347F38">
              <w:rPr>
                <w:sz w:val="24"/>
                <w:szCs w:val="24"/>
              </w:rPr>
              <w:t>516</w:t>
            </w:r>
            <w:r>
              <w:rPr>
                <w:sz w:val="24"/>
                <w:szCs w:val="24"/>
              </w:rPr>
              <w:t xml:space="preserve"> </w:t>
            </w:r>
            <w:r w:rsidRPr="00347F38">
              <w:rPr>
                <w:sz w:val="24"/>
                <w:szCs w:val="24"/>
              </w:rPr>
              <w:t>984,9</w:t>
            </w:r>
          </w:p>
        </w:tc>
        <w:tc>
          <w:tcPr>
            <w:tcW w:w="1559"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16</w:t>
            </w:r>
            <w:r>
              <w:rPr>
                <w:sz w:val="24"/>
                <w:szCs w:val="24"/>
              </w:rPr>
              <w:t xml:space="preserve"> </w:t>
            </w:r>
            <w:r w:rsidRPr="00347F38">
              <w:rPr>
                <w:sz w:val="24"/>
                <w:szCs w:val="24"/>
              </w:rPr>
              <w:t>204,99</w:t>
            </w:r>
          </w:p>
        </w:tc>
      </w:tr>
      <w:tr w:rsidR="007F7314" w:rsidRPr="00B67BE7" w:rsidTr="00620EAA">
        <w:trPr>
          <w:trHeight w:val="101"/>
        </w:trPr>
        <w:tc>
          <w:tcPr>
            <w:tcW w:w="3828" w:type="dxa"/>
            <w:tcBorders>
              <w:top w:val="nil"/>
              <w:left w:val="single" w:sz="4" w:space="0" w:color="auto"/>
              <w:bottom w:val="single" w:sz="4" w:space="0" w:color="auto"/>
              <w:right w:val="single" w:sz="4" w:space="0" w:color="auto"/>
            </w:tcBorders>
            <w:shd w:val="clear" w:color="auto" w:fill="auto"/>
          </w:tcPr>
          <w:p w:rsidR="007F7314" w:rsidRPr="00B67BE7" w:rsidRDefault="007F7314" w:rsidP="00620EAA">
            <w:pPr>
              <w:spacing w:line="240" w:lineRule="exact"/>
              <w:ind w:right="-108"/>
              <w:jc w:val="both"/>
              <w:rPr>
                <w:iCs/>
                <w:sz w:val="24"/>
                <w:szCs w:val="24"/>
              </w:rPr>
            </w:pPr>
            <w:r w:rsidRPr="00B67BE7">
              <w:rPr>
                <w:iCs/>
                <w:sz w:val="24"/>
                <w:szCs w:val="24"/>
              </w:rPr>
              <w:t xml:space="preserve">1.1. субвенции из бюджета ФОМС** </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05</w:t>
            </w:r>
          </w:p>
        </w:tc>
        <w:tc>
          <w:tcPr>
            <w:tcW w:w="1544"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34</w:t>
            </w:r>
            <w:r>
              <w:rPr>
                <w:sz w:val="24"/>
                <w:szCs w:val="24"/>
              </w:rPr>
              <w:t xml:space="preserve"> </w:t>
            </w:r>
            <w:r w:rsidRPr="00B302C0">
              <w:rPr>
                <w:sz w:val="24"/>
                <w:szCs w:val="24"/>
              </w:rPr>
              <w:t>448</w:t>
            </w:r>
            <w:r>
              <w:rPr>
                <w:sz w:val="24"/>
                <w:szCs w:val="24"/>
              </w:rPr>
              <w:t xml:space="preserve"> </w:t>
            </w:r>
            <w:r w:rsidRPr="00B302C0">
              <w:rPr>
                <w:sz w:val="24"/>
                <w:szCs w:val="24"/>
              </w:rPr>
              <w:t>526,3</w:t>
            </w:r>
          </w:p>
        </w:tc>
        <w:tc>
          <w:tcPr>
            <w:tcW w:w="1559"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14</w:t>
            </w:r>
            <w:r>
              <w:rPr>
                <w:sz w:val="24"/>
                <w:szCs w:val="24"/>
              </w:rPr>
              <w:t xml:space="preserve"> </w:t>
            </w:r>
            <w:r w:rsidRPr="00B302C0">
              <w:rPr>
                <w:sz w:val="24"/>
                <w:szCs w:val="24"/>
              </w:rPr>
              <w:t>493,29</w:t>
            </w:r>
          </w:p>
        </w:tc>
        <w:tc>
          <w:tcPr>
            <w:tcW w:w="1559"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36</w:t>
            </w:r>
            <w:r>
              <w:rPr>
                <w:sz w:val="24"/>
                <w:szCs w:val="24"/>
              </w:rPr>
              <w:t> </w:t>
            </w:r>
            <w:r w:rsidRPr="00347F38">
              <w:rPr>
                <w:sz w:val="24"/>
                <w:szCs w:val="24"/>
              </w:rPr>
              <w:t>525</w:t>
            </w:r>
            <w:r>
              <w:rPr>
                <w:sz w:val="24"/>
                <w:szCs w:val="24"/>
              </w:rPr>
              <w:t xml:space="preserve"> </w:t>
            </w:r>
            <w:r w:rsidRPr="00347F38">
              <w:rPr>
                <w:sz w:val="24"/>
                <w:szCs w:val="24"/>
              </w:rPr>
              <w:t>051,9</w:t>
            </w:r>
          </w:p>
        </w:tc>
        <w:tc>
          <w:tcPr>
            <w:tcW w:w="2127"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15</w:t>
            </w:r>
            <w:r>
              <w:rPr>
                <w:sz w:val="24"/>
                <w:szCs w:val="24"/>
              </w:rPr>
              <w:t> </w:t>
            </w:r>
            <w:r w:rsidRPr="00347F38">
              <w:rPr>
                <w:sz w:val="24"/>
                <w:szCs w:val="24"/>
              </w:rPr>
              <w:t>36</w:t>
            </w:r>
            <w:r>
              <w:rPr>
                <w:sz w:val="24"/>
                <w:szCs w:val="24"/>
              </w:rPr>
              <w:t>6,94</w:t>
            </w:r>
          </w:p>
        </w:tc>
        <w:tc>
          <w:tcPr>
            <w:tcW w:w="1701"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38</w:t>
            </w:r>
            <w:r>
              <w:rPr>
                <w:sz w:val="24"/>
                <w:szCs w:val="24"/>
              </w:rPr>
              <w:t> </w:t>
            </w:r>
            <w:r w:rsidRPr="00347F38">
              <w:rPr>
                <w:sz w:val="24"/>
                <w:szCs w:val="24"/>
              </w:rPr>
              <w:t>516</w:t>
            </w:r>
            <w:r>
              <w:rPr>
                <w:sz w:val="24"/>
                <w:szCs w:val="24"/>
              </w:rPr>
              <w:t xml:space="preserve"> </w:t>
            </w:r>
            <w:r w:rsidRPr="00347F38">
              <w:rPr>
                <w:sz w:val="24"/>
                <w:szCs w:val="24"/>
              </w:rPr>
              <w:t>984,9</w:t>
            </w:r>
          </w:p>
        </w:tc>
        <w:tc>
          <w:tcPr>
            <w:tcW w:w="1559" w:type="dxa"/>
            <w:tcBorders>
              <w:top w:val="nil"/>
              <w:left w:val="nil"/>
              <w:bottom w:val="single" w:sz="4" w:space="0" w:color="auto"/>
              <w:right w:val="single" w:sz="4" w:space="0" w:color="auto"/>
            </w:tcBorders>
          </w:tcPr>
          <w:p w:rsidR="007F7314" w:rsidRPr="00347F38" w:rsidRDefault="007F7314" w:rsidP="00620EAA">
            <w:pPr>
              <w:spacing w:line="240" w:lineRule="exact"/>
              <w:jc w:val="center"/>
              <w:rPr>
                <w:sz w:val="24"/>
                <w:szCs w:val="24"/>
              </w:rPr>
            </w:pPr>
            <w:r w:rsidRPr="00347F38">
              <w:rPr>
                <w:sz w:val="24"/>
                <w:szCs w:val="24"/>
              </w:rPr>
              <w:t>16</w:t>
            </w:r>
            <w:r>
              <w:rPr>
                <w:sz w:val="24"/>
                <w:szCs w:val="24"/>
              </w:rPr>
              <w:t xml:space="preserve"> </w:t>
            </w:r>
            <w:r w:rsidRPr="00347F38">
              <w:rPr>
                <w:sz w:val="24"/>
                <w:szCs w:val="24"/>
              </w:rPr>
              <w:t>204,99</w:t>
            </w:r>
          </w:p>
        </w:tc>
      </w:tr>
      <w:tr w:rsidR="007F7314" w:rsidRPr="00B67BE7" w:rsidTr="00620EAA">
        <w:trPr>
          <w:trHeight w:val="960"/>
        </w:trPr>
        <w:tc>
          <w:tcPr>
            <w:tcW w:w="3828" w:type="dxa"/>
            <w:tcBorders>
              <w:top w:val="nil"/>
              <w:left w:val="single" w:sz="4" w:space="0" w:color="auto"/>
              <w:bottom w:val="single" w:sz="4" w:space="0" w:color="auto"/>
              <w:right w:val="single" w:sz="4" w:space="0" w:color="auto"/>
            </w:tcBorders>
            <w:shd w:val="clear" w:color="auto" w:fill="auto"/>
          </w:tcPr>
          <w:p w:rsidR="007F7314" w:rsidRPr="007F7314" w:rsidRDefault="007F7314" w:rsidP="00620EAA">
            <w:pPr>
              <w:spacing w:line="240" w:lineRule="exact"/>
              <w:jc w:val="both"/>
              <w:rPr>
                <w:iCs/>
                <w:sz w:val="24"/>
                <w:szCs w:val="24"/>
              </w:rPr>
            </w:pPr>
            <w:r w:rsidRPr="007F7314">
              <w:rPr>
                <w:iCs/>
                <w:sz w:val="24"/>
                <w:szCs w:val="24"/>
              </w:rPr>
              <w:t>1.2. межбюджетные трансферты бюджета Алтайского края на ф</w:t>
            </w:r>
            <w:r w:rsidRPr="007F7314">
              <w:rPr>
                <w:iCs/>
                <w:sz w:val="24"/>
                <w:szCs w:val="24"/>
              </w:rPr>
              <w:t>и</w:t>
            </w:r>
            <w:r w:rsidRPr="007F7314">
              <w:rPr>
                <w:iCs/>
                <w:sz w:val="24"/>
                <w:szCs w:val="24"/>
              </w:rPr>
              <w:t>нансовое обеспечение территор</w:t>
            </w:r>
            <w:r w:rsidRPr="007F7314">
              <w:rPr>
                <w:iCs/>
                <w:sz w:val="24"/>
                <w:szCs w:val="24"/>
              </w:rPr>
              <w:t>и</w:t>
            </w:r>
            <w:r w:rsidRPr="007F7314">
              <w:rPr>
                <w:iCs/>
                <w:sz w:val="24"/>
                <w:szCs w:val="24"/>
              </w:rPr>
              <w:t>альной программы обязательного медицинского страхования в сл</w:t>
            </w:r>
            <w:r w:rsidRPr="007F7314">
              <w:rPr>
                <w:iCs/>
                <w:sz w:val="24"/>
                <w:szCs w:val="24"/>
              </w:rPr>
              <w:t>у</w:t>
            </w:r>
            <w:r w:rsidRPr="007F7314">
              <w:rPr>
                <w:iCs/>
                <w:sz w:val="24"/>
                <w:szCs w:val="24"/>
              </w:rPr>
              <w:t>чае установления дополнительн</w:t>
            </w:r>
            <w:r w:rsidRPr="007F7314">
              <w:rPr>
                <w:iCs/>
                <w:sz w:val="24"/>
                <w:szCs w:val="24"/>
              </w:rPr>
              <w:t>о</w:t>
            </w:r>
            <w:r w:rsidRPr="007F7314">
              <w:rPr>
                <w:iCs/>
                <w:sz w:val="24"/>
                <w:szCs w:val="24"/>
              </w:rPr>
              <w:t>го объема страхового обеспечения по страховым случаям, устано</w:t>
            </w:r>
            <w:r w:rsidRPr="007F7314">
              <w:rPr>
                <w:iCs/>
                <w:sz w:val="24"/>
                <w:szCs w:val="24"/>
              </w:rPr>
              <w:t>в</w:t>
            </w:r>
            <w:r w:rsidRPr="007F7314">
              <w:rPr>
                <w:iCs/>
                <w:sz w:val="24"/>
                <w:szCs w:val="24"/>
              </w:rPr>
              <w:t xml:space="preserve">ленным базовой программой ОМС </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06</w:t>
            </w:r>
          </w:p>
        </w:tc>
        <w:tc>
          <w:tcPr>
            <w:tcW w:w="1544"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2127"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701"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r>
      <w:tr w:rsidR="007F7314" w:rsidRPr="00B67BE7" w:rsidTr="00620EAA">
        <w:trPr>
          <w:trHeight w:val="240"/>
        </w:trPr>
        <w:tc>
          <w:tcPr>
            <w:tcW w:w="3828" w:type="dxa"/>
            <w:tcBorders>
              <w:top w:val="nil"/>
              <w:left w:val="single" w:sz="4" w:space="0" w:color="auto"/>
              <w:bottom w:val="single" w:sz="4" w:space="0" w:color="auto"/>
              <w:right w:val="single" w:sz="4" w:space="0" w:color="auto"/>
            </w:tcBorders>
            <w:shd w:val="clear" w:color="auto" w:fill="auto"/>
          </w:tcPr>
          <w:p w:rsidR="007F7314" w:rsidRPr="007F7314" w:rsidRDefault="007F7314" w:rsidP="00620EAA">
            <w:pPr>
              <w:spacing w:line="240" w:lineRule="exact"/>
              <w:jc w:val="both"/>
              <w:rPr>
                <w:iCs/>
                <w:sz w:val="24"/>
                <w:szCs w:val="24"/>
              </w:rPr>
            </w:pPr>
            <w:r w:rsidRPr="007F7314">
              <w:rPr>
                <w:iCs/>
                <w:sz w:val="24"/>
                <w:szCs w:val="24"/>
              </w:rPr>
              <w:t>1.3. прочие поступления</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07</w:t>
            </w:r>
          </w:p>
        </w:tc>
        <w:tc>
          <w:tcPr>
            <w:tcW w:w="1544"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2127"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701"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r>
      <w:tr w:rsidR="007F7314" w:rsidRPr="00B67BE7" w:rsidTr="00620EAA">
        <w:trPr>
          <w:trHeight w:val="900"/>
        </w:trPr>
        <w:tc>
          <w:tcPr>
            <w:tcW w:w="3828" w:type="dxa"/>
            <w:tcBorders>
              <w:top w:val="nil"/>
              <w:left w:val="single" w:sz="4" w:space="0" w:color="auto"/>
              <w:bottom w:val="single" w:sz="4" w:space="0" w:color="auto"/>
              <w:right w:val="single" w:sz="4" w:space="0" w:color="auto"/>
            </w:tcBorders>
            <w:shd w:val="clear" w:color="auto" w:fill="auto"/>
          </w:tcPr>
          <w:p w:rsidR="007F7314" w:rsidRPr="007F7314" w:rsidRDefault="007F7314" w:rsidP="00620EAA">
            <w:pPr>
              <w:spacing w:line="240" w:lineRule="exact"/>
              <w:jc w:val="both"/>
              <w:rPr>
                <w:sz w:val="24"/>
                <w:szCs w:val="24"/>
              </w:rPr>
            </w:pPr>
            <w:r w:rsidRPr="007F7314">
              <w:rPr>
                <w:sz w:val="24"/>
                <w:szCs w:val="24"/>
              </w:rPr>
              <w:t>2. Межбюджетные трансферты бюджета Алтайского края на ф</w:t>
            </w:r>
            <w:r w:rsidRPr="007F7314">
              <w:rPr>
                <w:sz w:val="24"/>
                <w:szCs w:val="24"/>
              </w:rPr>
              <w:t>и</w:t>
            </w:r>
            <w:r w:rsidRPr="007F7314">
              <w:rPr>
                <w:sz w:val="24"/>
                <w:szCs w:val="24"/>
              </w:rPr>
              <w:t>нансовое обеспечение дополн</w:t>
            </w:r>
            <w:r w:rsidRPr="007F7314">
              <w:rPr>
                <w:sz w:val="24"/>
                <w:szCs w:val="24"/>
              </w:rPr>
              <w:t>и</w:t>
            </w:r>
            <w:r w:rsidRPr="007F7314">
              <w:rPr>
                <w:sz w:val="24"/>
                <w:szCs w:val="24"/>
              </w:rPr>
              <w:t>тельных видов и условий оказания медицинской помощи, в дополн</w:t>
            </w:r>
            <w:r w:rsidRPr="007F7314">
              <w:rPr>
                <w:sz w:val="24"/>
                <w:szCs w:val="24"/>
              </w:rPr>
              <w:t>е</w:t>
            </w:r>
            <w:r w:rsidRPr="007F7314">
              <w:rPr>
                <w:sz w:val="24"/>
                <w:szCs w:val="24"/>
              </w:rPr>
              <w:t>ние к установленным базовой пр</w:t>
            </w:r>
            <w:r w:rsidRPr="007F7314">
              <w:rPr>
                <w:sz w:val="24"/>
                <w:szCs w:val="24"/>
              </w:rPr>
              <w:t>о</w:t>
            </w:r>
            <w:r w:rsidRPr="007F7314">
              <w:rPr>
                <w:sz w:val="24"/>
                <w:szCs w:val="24"/>
              </w:rPr>
              <w:t>граммой ОМС, из них</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08</w:t>
            </w:r>
          </w:p>
        </w:tc>
        <w:tc>
          <w:tcPr>
            <w:tcW w:w="1544"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2127"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701"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r>
      <w:tr w:rsidR="007F7314" w:rsidRPr="00B67BE7" w:rsidTr="00620EAA">
        <w:trPr>
          <w:trHeight w:val="284"/>
        </w:trPr>
        <w:tc>
          <w:tcPr>
            <w:tcW w:w="3828" w:type="dxa"/>
            <w:tcBorders>
              <w:top w:val="nil"/>
              <w:left w:val="single" w:sz="4" w:space="0" w:color="auto"/>
              <w:bottom w:val="single" w:sz="4" w:space="0" w:color="auto"/>
              <w:right w:val="single" w:sz="4" w:space="0" w:color="auto"/>
            </w:tcBorders>
            <w:shd w:val="clear" w:color="auto" w:fill="auto"/>
          </w:tcPr>
          <w:p w:rsidR="007F7314" w:rsidRPr="007F7314" w:rsidRDefault="007F7314" w:rsidP="00620EAA">
            <w:pPr>
              <w:spacing w:line="240" w:lineRule="exact"/>
              <w:jc w:val="both"/>
              <w:rPr>
                <w:sz w:val="24"/>
                <w:szCs w:val="24"/>
              </w:rPr>
            </w:pPr>
            <w:r w:rsidRPr="007F7314">
              <w:rPr>
                <w:sz w:val="24"/>
                <w:szCs w:val="24"/>
              </w:rPr>
              <w:t>2.1. межбюджетные трансферты, передаваемые из бюджета Алта</w:t>
            </w:r>
            <w:r w:rsidRPr="007F7314">
              <w:rPr>
                <w:sz w:val="24"/>
                <w:szCs w:val="24"/>
              </w:rPr>
              <w:t>й</w:t>
            </w:r>
            <w:r w:rsidRPr="007F7314">
              <w:rPr>
                <w:sz w:val="24"/>
                <w:szCs w:val="24"/>
              </w:rPr>
              <w:t>ского края в бюджет территор</w:t>
            </w:r>
            <w:r w:rsidRPr="007F7314">
              <w:rPr>
                <w:sz w:val="24"/>
                <w:szCs w:val="24"/>
              </w:rPr>
              <w:t>и</w:t>
            </w:r>
            <w:r w:rsidRPr="007F7314">
              <w:rPr>
                <w:sz w:val="24"/>
                <w:szCs w:val="24"/>
              </w:rPr>
              <w:t>ального фонда обязательного м</w:t>
            </w:r>
            <w:r w:rsidRPr="007F7314">
              <w:rPr>
                <w:sz w:val="24"/>
                <w:szCs w:val="24"/>
              </w:rPr>
              <w:t>е</w:t>
            </w:r>
            <w:r w:rsidRPr="007F7314">
              <w:rPr>
                <w:sz w:val="24"/>
                <w:szCs w:val="24"/>
              </w:rPr>
              <w:t>дицинского страхования на ф</w:t>
            </w:r>
            <w:r w:rsidRPr="007F7314">
              <w:rPr>
                <w:sz w:val="24"/>
                <w:szCs w:val="24"/>
              </w:rPr>
              <w:t>и</w:t>
            </w:r>
            <w:r w:rsidRPr="007F7314">
              <w:rPr>
                <w:sz w:val="24"/>
                <w:szCs w:val="24"/>
              </w:rPr>
              <w:t>нансовое обеспечение дополн</w:t>
            </w:r>
            <w:r w:rsidRPr="007F7314">
              <w:rPr>
                <w:sz w:val="24"/>
                <w:szCs w:val="24"/>
              </w:rPr>
              <w:t>и</w:t>
            </w:r>
            <w:r w:rsidRPr="007F7314">
              <w:rPr>
                <w:sz w:val="24"/>
                <w:szCs w:val="24"/>
              </w:rPr>
              <w:t>тельных видов медицинской п</w:t>
            </w:r>
            <w:r w:rsidRPr="007F7314">
              <w:rPr>
                <w:sz w:val="24"/>
                <w:szCs w:val="24"/>
              </w:rPr>
              <w:t>о</w:t>
            </w:r>
            <w:r w:rsidRPr="007F7314">
              <w:rPr>
                <w:sz w:val="24"/>
                <w:szCs w:val="24"/>
              </w:rPr>
              <w:t>мощи</w:t>
            </w:r>
          </w:p>
        </w:tc>
        <w:tc>
          <w:tcPr>
            <w:tcW w:w="582" w:type="dxa"/>
            <w:tcBorders>
              <w:top w:val="nil"/>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t>09</w:t>
            </w:r>
          </w:p>
        </w:tc>
        <w:tc>
          <w:tcPr>
            <w:tcW w:w="1544"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noWrap/>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2127"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701"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c>
          <w:tcPr>
            <w:tcW w:w="1559" w:type="dxa"/>
            <w:tcBorders>
              <w:top w:val="nil"/>
              <w:left w:val="nil"/>
              <w:bottom w:val="single" w:sz="4" w:space="0" w:color="auto"/>
              <w:right w:val="single" w:sz="4" w:space="0" w:color="auto"/>
            </w:tcBorders>
            <w:shd w:val="clear" w:color="auto" w:fill="auto"/>
          </w:tcPr>
          <w:p w:rsidR="007F7314" w:rsidRPr="00B302C0" w:rsidRDefault="007F7314" w:rsidP="00620EAA">
            <w:pPr>
              <w:spacing w:line="240" w:lineRule="exact"/>
              <w:jc w:val="center"/>
              <w:rPr>
                <w:sz w:val="24"/>
                <w:szCs w:val="24"/>
              </w:rPr>
            </w:pPr>
            <w:r w:rsidRPr="00B302C0">
              <w:rPr>
                <w:sz w:val="24"/>
                <w:szCs w:val="24"/>
              </w:rPr>
              <w:t>- </w:t>
            </w:r>
          </w:p>
        </w:tc>
      </w:tr>
      <w:tr w:rsidR="007F7314" w:rsidRPr="00B67BE7" w:rsidTr="00620EAA">
        <w:trPr>
          <w:trHeight w:val="58"/>
        </w:trPr>
        <w:tc>
          <w:tcPr>
            <w:tcW w:w="3828" w:type="dxa"/>
            <w:tcBorders>
              <w:top w:val="single" w:sz="4" w:space="0" w:color="auto"/>
              <w:left w:val="single" w:sz="4" w:space="0" w:color="auto"/>
              <w:bottom w:val="single" w:sz="4" w:space="0" w:color="auto"/>
              <w:right w:val="single" w:sz="4" w:space="0" w:color="auto"/>
            </w:tcBorders>
            <w:shd w:val="clear" w:color="auto" w:fill="auto"/>
          </w:tcPr>
          <w:p w:rsidR="007F7314" w:rsidRPr="00B67BE7" w:rsidRDefault="007F7314" w:rsidP="00620EAA">
            <w:pPr>
              <w:spacing w:line="240" w:lineRule="exact"/>
              <w:jc w:val="both"/>
              <w:rPr>
                <w:sz w:val="24"/>
                <w:szCs w:val="24"/>
              </w:rPr>
            </w:pPr>
            <w:r w:rsidRPr="00B67BE7">
              <w:rPr>
                <w:sz w:val="24"/>
                <w:szCs w:val="24"/>
              </w:rPr>
              <w:t>2.2. межбюджетные трансферты, передаваемые из бюджета Алта</w:t>
            </w:r>
            <w:r w:rsidRPr="00B67BE7">
              <w:rPr>
                <w:sz w:val="24"/>
                <w:szCs w:val="24"/>
              </w:rPr>
              <w:t>й</w:t>
            </w:r>
            <w:r w:rsidRPr="00B67BE7">
              <w:rPr>
                <w:sz w:val="24"/>
                <w:szCs w:val="24"/>
              </w:rPr>
              <w:t>ского края в бюджет территор</w:t>
            </w:r>
            <w:r w:rsidRPr="00B67BE7">
              <w:rPr>
                <w:sz w:val="24"/>
                <w:szCs w:val="24"/>
              </w:rPr>
              <w:t>и</w:t>
            </w:r>
            <w:r w:rsidRPr="00B67BE7">
              <w:rPr>
                <w:sz w:val="24"/>
                <w:szCs w:val="24"/>
              </w:rPr>
              <w:t>ального фонда обязательного м</w:t>
            </w:r>
            <w:r w:rsidRPr="00B67BE7">
              <w:rPr>
                <w:sz w:val="24"/>
                <w:szCs w:val="24"/>
              </w:rPr>
              <w:t>е</w:t>
            </w:r>
            <w:r w:rsidRPr="00B67BE7">
              <w:rPr>
                <w:sz w:val="24"/>
                <w:szCs w:val="24"/>
              </w:rPr>
              <w:t>дицинского страхования на ф</w:t>
            </w:r>
            <w:r w:rsidRPr="00B67BE7">
              <w:rPr>
                <w:sz w:val="24"/>
                <w:szCs w:val="24"/>
              </w:rPr>
              <w:t>и</w:t>
            </w:r>
            <w:r w:rsidRPr="00B67BE7">
              <w:rPr>
                <w:sz w:val="24"/>
                <w:szCs w:val="24"/>
              </w:rPr>
              <w:lastRenderedPageBreak/>
              <w:t>нансовое обеспечение расходов, не включенных в структуру тар</w:t>
            </w:r>
            <w:r w:rsidRPr="00B67BE7">
              <w:rPr>
                <w:sz w:val="24"/>
                <w:szCs w:val="24"/>
              </w:rPr>
              <w:t>и</w:t>
            </w:r>
            <w:r w:rsidRPr="00B67BE7">
              <w:rPr>
                <w:sz w:val="24"/>
                <w:szCs w:val="24"/>
              </w:rPr>
              <w:t>фов на оплату медицинской п</w:t>
            </w:r>
            <w:r w:rsidRPr="00B67BE7">
              <w:rPr>
                <w:sz w:val="24"/>
                <w:szCs w:val="24"/>
              </w:rPr>
              <w:t>о</w:t>
            </w:r>
            <w:r w:rsidRPr="00B67BE7">
              <w:rPr>
                <w:sz w:val="24"/>
                <w:szCs w:val="24"/>
              </w:rPr>
              <w:t>мощи в рамках базовой програ</w:t>
            </w:r>
            <w:r w:rsidRPr="00B67BE7">
              <w:rPr>
                <w:sz w:val="24"/>
                <w:szCs w:val="24"/>
              </w:rPr>
              <w:t>м</w:t>
            </w:r>
            <w:r w:rsidRPr="00B67BE7">
              <w:rPr>
                <w:sz w:val="24"/>
                <w:szCs w:val="24"/>
              </w:rPr>
              <w:t>мы обязательного медицинского страхования</w:t>
            </w:r>
          </w:p>
        </w:tc>
        <w:tc>
          <w:tcPr>
            <w:tcW w:w="582" w:type="dxa"/>
            <w:tcBorders>
              <w:top w:val="single" w:sz="4" w:space="0" w:color="auto"/>
              <w:left w:val="nil"/>
              <w:bottom w:val="single" w:sz="4" w:space="0" w:color="auto"/>
              <w:right w:val="single" w:sz="4" w:space="0" w:color="auto"/>
            </w:tcBorders>
            <w:shd w:val="clear" w:color="auto" w:fill="auto"/>
            <w:noWrap/>
          </w:tcPr>
          <w:p w:rsidR="007F7314" w:rsidRPr="00B67BE7" w:rsidRDefault="007F7314" w:rsidP="00620EAA">
            <w:pPr>
              <w:spacing w:line="240" w:lineRule="exact"/>
              <w:jc w:val="center"/>
              <w:rPr>
                <w:sz w:val="24"/>
                <w:szCs w:val="24"/>
              </w:rPr>
            </w:pPr>
            <w:r w:rsidRPr="00B67BE7">
              <w:rPr>
                <w:sz w:val="24"/>
                <w:szCs w:val="24"/>
              </w:rPr>
              <w:lastRenderedPageBreak/>
              <w:t>10</w:t>
            </w:r>
          </w:p>
        </w:tc>
        <w:tc>
          <w:tcPr>
            <w:tcW w:w="1544" w:type="dxa"/>
            <w:tcBorders>
              <w:top w:val="single" w:sz="4" w:space="0" w:color="auto"/>
              <w:left w:val="nil"/>
              <w:bottom w:val="single" w:sz="4" w:space="0" w:color="auto"/>
              <w:right w:val="single" w:sz="4" w:space="0" w:color="auto"/>
            </w:tcBorders>
            <w:shd w:val="clear" w:color="auto" w:fill="auto"/>
            <w:noWrap/>
          </w:tcPr>
          <w:p w:rsidR="007F7314" w:rsidRPr="00BC05C5" w:rsidRDefault="007F7314" w:rsidP="00620EAA">
            <w:pPr>
              <w:widowControl w:val="0"/>
              <w:spacing w:line="240" w:lineRule="exact"/>
              <w:jc w:val="center"/>
              <w:rPr>
                <w:sz w:val="24"/>
                <w:szCs w:val="24"/>
              </w:rPr>
            </w:pPr>
            <w:r w:rsidRPr="00BC05C5">
              <w:rPr>
                <w:sz w:val="24"/>
                <w:szCs w:val="24"/>
              </w:rPr>
              <w:t> </w:t>
            </w:r>
            <w:r>
              <w:rPr>
                <w:sz w:val="24"/>
                <w:szCs w:val="24"/>
              </w:rPr>
              <w:t>-</w:t>
            </w:r>
          </w:p>
        </w:tc>
        <w:tc>
          <w:tcPr>
            <w:tcW w:w="1559" w:type="dxa"/>
            <w:tcBorders>
              <w:top w:val="single" w:sz="4" w:space="0" w:color="auto"/>
              <w:left w:val="nil"/>
              <w:bottom w:val="single" w:sz="4" w:space="0" w:color="auto"/>
              <w:right w:val="single" w:sz="4" w:space="0" w:color="auto"/>
            </w:tcBorders>
            <w:shd w:val="clear" w:color="auto" w:fill="auto"/>
            <w:noWrap/>
          </w:tcPr>
          <w:p w:rsidR="007F7314" w:rsidRPr="00BC05C5" w:rsidRDefault="007F7314" w:rsidP="00620EAA">
            <w:pPr>
              <w:widowControl w:val="0"/>
              <w:spacing w:line="240" w:lineRule="exact"/>
              <w:jc w:val="center"/>
              <w:rPr>
                <w:sz w:val="24"/>
                <w:szCs w:val="24"/>
              </w:rPr>
            </w:pPr>
            <w:r>
              <w:rPr>
                <w:sz w:val="24"/>
                <w:szCs w:val="24"/>
              </w:rPr>
              <w:t>-</w:t>
            </w:r>
            <w:r w:rsidRPr="00BC05C5">
              <w:rPr>
                <w:sz w:val="24"/>
                <w:szCs w:val="24"/>
              </w:rPr>
              <w:t> </w:t>
            </w:r>
          </w:p>
        </w:tc>
        <w:tc>
          <w:tcPr>
            <w:tcW w:w="1559" w:type="dxa"/>
            <w:tcBorders>
              <w:top w:val="single" w:sz="4" w:space="0" w:color="auto"/>
              <w:left w:val="nil"/>
              <w:bottom w:val="single" w:sz="4" w:space="0" w:color="auto"/>
              <w:right w:val="single" w:sz="4" w:space="0" w:color="auto"/>
            </w:tcBorders>
          </w:tcPr>
          <w:p w:rsidR="007F7314" w:rsidRPr="00BC05C5" w:rsidRDefault="007F7314" w:rsidP="00620EAA">
            <w:pPr>
              <w:widowControl w:val="0"/>
              <w:spacing w:line="240" w:lineRule="exact"/>
              <w:jc w:val="center"/>
              <w:rPr>
                <w:sz w:val="24"/>
                <w:szCs w:val="24"/>
              </w:rPr>
            </w:pPr>
            <w:r>
              <w:rPr>
                <w:sz w:val="24"/>
                <w:szCs w:val="24"/>
              </w:rPr>
              <w:t>-</w:t>
            </w:r>
          </w:p>
        </w:tc>
        <w:tc>
          <w:tcPr>
            <w:tcW w:w="2127" w:type="dxa"/>
            <w:tcBorders>
              <w:top w:val="single" w:sz="4" w:space="0" w:color="auto"/>
              <w:left w:val="nil"/>
              <w:bottom w:val="single" w:sz="4" w:space="0" w:color="auto"/>
              <w:right w:val="single" w:sz="4" w:space="0" w:color="auto"/>
            </w:tcBorders>
          </w:tcPr>
          <w:p w:rsidR="007F7314" w:rsidRPr="00BC05C5" w:rsidRDefault="007F7314" w:rsidP="00620EAA">
            <w:pPr>
              <w:widowControl w:val="0"/>
              <w:spacing w:line="240" w:lineRule="exact"/>
              <w:jc w:val="center"/>
              <w:rPr>
                <w:sz w:val="24"/>
                <w:szCs w:val="24"/>
              </w:rPr>
            </w:pPr>
            <w:r>
              <w:rPr>
                <w:sz w:val="24"/>
                <w:szCs w:val="24"/>
              </w:rPr>
              <w:t>-</w:t>
            </w:r>
          </w:p>
        </w:tc>
        <w:tc>
          <w:tcPr>
            <w:tcW w:w="1701" w:type="dxa"/>
            <w:tcBorders>
              <w:top w:val="single" w:sz="4" w:space="0" w:color="auto"/>
              <w:left w:val="nil"/>
              <w:bottom w:val="single" w:sz="4" w:space="0" w:color="auto"/>
              <w:right w:val="single" w:sz="4" w:space="0" w:color="auto"/>
            </w:tcBorders>
          </w:tcPr>
          <w:p w:rsidR="007F7314" w:rsidRPr="00BC05C5" w:rsidRDefault="007F7314" w:rsidP="00620EAA">
            <w:pPr>
              <w:widowControl w:val="0"/>
              <w:spacing w:line="240" w:lineRule="exact"/>
              <w:jc w:val="center"/>
              <w:rPr>
                <w:sz w:val="24"/>
                <w:szCs w:val="24"/>
              </w:rPr>
            </w:pPr>
            <w:r>
              <w:rPr>
                <w:sz w:val="24"/>
                <w:szCs w:val="24"/>
              </w:rPr>
              <w:t>-</w:t>
            </w:r>
          </w:p>
        </w:tc>
        <w:tc>
          <w:tcPr>
            <w:tcW w:w="1559" w:type="dxa"/>
            <w:tcBorders>
              <w:top w:val="single" w:sz="4" w:space="0" w:color="auto"/>
              <w:left w:val="nil"/>
              <w:bottom w:val="single" w:sz="4" w:space="0" w:color="auto"/>
              <w:right w:val="single" w:sz="4" w:space="0" w:color="auto"/>
            </w:tcBorders>
          </w:tcPr>
          <w:p w:rsidR="007F7314" w:rsidRPr="00BC05C5" w:rsidRDefault="007F7314" w:rsidP="00620EAA">
            <w:pPr>
              <w:widowControl w:val="0"/>
              <w:spacing w:line="240" w:lineRule="exact"/>
              <w:jc w:val="center"/>
              <w:rPr>
                <w:sz w:val="24"/>
                <w:szCs w:val="24"/>
              </w:rPr>
            </w:pPr>
            <w:r>
              <w:rPr>
                <w:sz w:val="24"/>
                <w:szCs w:val="24"/>
              </w:rPr>
              <w:t>-</w:t>
            </w:r>
          </w:p>
        </w:tc>
      </w:tr>
    </w:tbl>
    <w:p w:rsidR="007F7314" w:rsidRPr="00B67BE7" w:rsidRDefault="007F7314" w:rsidP="007F7314">
      <w:pPr>
        <w:ind w:right="567" w:firstLine="709"/>
        <w:jc w:val="both"/>
        <w:rPr>
          <w:rFonts w:eastAsia="Calibri"/>
          <w:sz w:val="24"/>
          <w:szCs w:val="24"/>
          <w:lang w:eastAsia="en-US"/>
        </w:rPr>
      </w:pPr>
      <w:r w:rsidRPr="00B67BE7">
        <w:rPr>
          <w:rFonts w:eastAsia="Calibri"/>
          <w:sz w:val="24"/>
          <w:szCs w:val="24"/>
          <w:lang w:eastAsia="en-US"/>
        </w:rPr>
        <w:lastRenderedPageBreak/>
        <w:t>*</w:t>
      </w:r>
      <w:r w:rsidRPr="00B67BE7">
        <w:t xml:space="preserve"> </w:t>
      </w:r>
      <w:r w:rsidRPr="00B67BE7">
        <w:rPr>
          <w:rFonts w:eastAsia="Calibri"/>
          <w:sz w:val="24"/>
          <w:szCs w:val="24"/>
          <w:lang w:eastAsia="en-US"/>
        </w:rPr>
        <w:t>Без учета бюджетных ассигнований федерального бюджета на оказание отдельным категориям граждан государственной социал</w:t>
      </w:r>
      <w:r w:rsidRPr="00B67BE7">
        <w:rPr>
          <w:rFonts w:eastAsia="Calibri"/>
          <w:sz w:val="24"/>
          <w:szCs w:val="24"/>
          <w:lang w:eastAsia="en-US"/>
        </w:rPr>
        <w:t>ь</w:t>
      </w:r>
      <w:r w:rsidRPr="00B67BE7">
        <w:rPr>
          <w:rFonts w:eastAsia="Calibri"/>
          <w:sz w:val="24"/>
          <w:szCs w:val="24"/>
          <w:lang w:eastAsia="en-US"/>
        </w:rPr>
        <w:t>ной помощи по обеспечению лекарственными препаратами, целевые программы, а также межбюджетных трансфертов (строки 06 и 08).</w:t>
      </w:r>
    </w:p>
    <w:p w:rsidR="007F7314" w:rsidRPr="00B67BE7" w:rsidRDefault="007F7314" w:rsidP="007F7314">
      <w:pPr>
        <w:ind w:right="567" w:firstLine="709"/>
        <w:jc w:val="both"/>
        <w:rPr>
          <w:rFonts w:eastAsia="Calibri"/>
          <w:sz w:val="24"/>
          <w:szCs w:val="24"/>
          <w:lang w:eastAsia="en-US"/>
        </w:rPr>
      </w:pPr>
      <w:r w:rsidRPr="00B67BE7">
        <w:rPr>
          <w:rFonts w:eastAsia="Calibri"/>
          <w:sz w:val="24"/>
          <w:szCs w:val="24"/>
          <w:lang w:eastAsia="en-US"/>
        </w:rPr>
        <w:t>** Без учета расходов на обеспечение выполнения территориальными фондами обязательного медицинского страхования своих функций, предусмотренных законом о бюджете территориального фонда обязательного медицинского страхования по разделу 01 «Общег</w:t>
      </w:r>
      <w:r w:rsidRPr="00B67BE7">
        <w:rPr>
          <w:rFonts w:eastAsia="Calibri"/>
          <w:sz w:val="24"/>
          <w:szCs w:val="24"/>
          <w:lang w:eastAsia="en-US"/>
        </w:rPr>
        <w:t>о</w:t>
      </w:r>
      <w:r w:rsidRPr="00B67BE7">
        <w:rPr>
          <w:rFonts w:eastAsia="Calibri"/>
          <w:sz w:val="24"/>
          <w:szCs w:val="24"/>
          <w:lang w:eastAsia="en-US"/>
        </w:rPr>
        <w:t>сударственные вопросы».</w:t>
      </w:r>
    </w:p>
    <w:p w:rsidR="007F7314" w:rsidRPr="00B67BE7" w:rsidRDefault="007F7314" w:rsidP="007F7314">
      <w:pPr>
        <w:ind w:firstLine="709"/>
        <w:jc w:val="both"/>
        <w:rPr>
          <w:rFonts w:eastAsia="Calibri"/>
          <w:sz w:val="24"/>
          <w:szCs w:val="24"/>
          <w:lang w:eastAsia="en-US"/>
        </w:rPr>
      </w:pPr>
    </w:p>
    <w:p w:rsidR="007F7314" w:rsidRPr="00B67BE7" w:rsidRDefault="007F7314" w:rsidP="007F7314">
      <w:pPr>
        <w:spacing w:line="240" w:lineRule="exact"/>
        <w:jc w:val="center"/>
        <w:rPr>
          <w:rFonts w:eastAsia="Calibri"/>
          <w:sz w:val="28"/>
          <w:szCs w:val="28"/>
          <w:lang w:eastAsia="en-US"/>
        </w:rPr>
      </w:pPr>
    </w:p>
    <w:tbl>
      <w:tblPr>
        <w:tblW w:w="14459" w:type="dxa"/>
        <w:tblInd w:w="108" w:type="dxa"/>
        <w:tblLayout w:type="fixed"/>
        <w:tblLook w:val="04A0" w:firstRow="1" w:lastRow="0" w:firstColumn="1" w:lastColumn="0" w:noHBand="0" w:noVBand="1"/>
      </w:tblPr>
      <w:tblGrid>
        <w:gridCol w:w="4253"/>
        <w:gridCol w:w="1843"/>
        <w:gridCol w:w="1842"/>
        <w:gridCol w:w="1701"/>
        <w:gridCol w:w="1843"/>
        <w:gridCol w:w="1418"/>
        <w:gridCol w:w="1559"/>
      </w:tblGrid>
      <w:tr w:rsidR="007F7314" w:rsidRPr="00676143" w:rsidTr="007F7314">
        <w:trPr>
          <w:trHeight w:val="345"/>
        </w:trPr>
        <w:tc>
          <w:tcPr>
            <w:tcW w:w="4253" w:type="dxa"/>
            <w:vMerge w:val="restart"/>
            <w:tcBorders>
              <w:top w:val="single" w:sz="4" w:space="0" w:color="auto"/>
              <w:left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color w:val="000000"/>
                <w:sz w:val="24"/>
                <w:szCs w:val="24"/>
              </w:rPr>
              <w:t>Справочно</w:t>
            </w:r>
          </w:p>
        </w:tc>
        <w:tc>
          <w:tcPr>
            <w:tcW w:w="3685" w:type="dxa"/>
            <w:gridSpan w:val="2"/>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sz w:val="24"/>
                <w:szCs w:val="24"/>
              </w:rPr>
              <w:t>2020 год</w:t>
            </w:r>
          </w:p>
        </w:tc>
        <w:tc>
          <w:tcPr>
            <w:tcW w:w="3544" w:type="dxa"/>
            <w:gridSpan w:val="2"/>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sz w:val="24"/>
                <w:szCs w:val="24"/>
              </w:rPr>
              <w:t>2021 год</w:t>
            </w:r>
          </w:p>
        </w:tc>
        <w:tc>
          <w:tcPr>
            <w:tcW w:w="2977" w:type="dxa"/>
            <w:gridSpan w:val="2"/>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sz w:val="24"/>
                <w:szCs w:val="24"/>
              </w:rPr>
              <w:t>2022 год</w:t>
            </w:r>
          </w:p>
        </w:tc>
      </w:tr>
      <w:tr w:rsidR="007F7314" w:rsidRPr="00676143" w:rsidTr="007F7314">
        <w:trPr>
          <w:trHeight w:val="270"/>
        </w:trPr>
        <w:tc>
          <w:tcPr>
            <w:tcW w:w="4253" w:type="dxa"/>
            <w:vMerge/>
            <w:tcBorders>
              <w:left w:val="single" w:sz="4" w:space="0" w:color="auto"/>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p>
        </w:tc>
        <w:tc>
          <w:tcPr>
            <w:tcW w:w="1843"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color w:val="000000"/>
                <w:sz w:val="24"/>
                <w:szCs w:val="24"/>
              </w:rPr>
              <w:t xml:space="preserve">всего </w:t>
            </w:r>
            <w:r>
              <w:rPr>
                <w:color w:val="000000"/>
                <w:sz w:val="24"/>
                <w:szCs w:val="24"/>
              </w:rPr>
              <w:br/>
            </w:r>
            <w:r w:rsidRPr="007F7314">
              <w:rPr>
                <w:color w:val="000000"/>
                <w:sz w:val="24"/>
                <w:szCs w:val="24"/>
              </w:rPr>
              <w:t>(тыс. руб.)</w:t>
            </w:r>
          </w:p>
        </w:tc>
        <w:tc>
          <w:tcPr>
            <w:tcW w:w="1842"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color w:val="000000"/>
                <w:sz w:val="24"/>
                <w:szCs w:val="24"/>
              </w:rPr>
              <w:t>на 1 застрах</w:t>
            </w:r>
            <w:r w:rsidRPr="007F7314">
              <w:rPr>
                <w:color w:val="000000"/>
                <w:sz w:val="24"/>
                <w:szCs w:val="24"/>
              </w:rPr>
              <w:t>о</w:t>
            </w:r>
            <w:r w:rsidRPr="007F7314">
              <w:rPr>
                <w:color w:val="000000"/>
                <w:sz w:val="24"/>
                <w:szCs w:val="24"/>
              </w:rPr>
              <w:t>ванное лицо (руб.)</w:t>
            </w:r>
          </w:p>
        </w:tc>
        <w:tc>
          <w:tcPr>
            <w:tcW w:w="1701"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color w:val="000000"/>
                <w:sz w:val="24"/>
                <w:szCs w:val="24"/>
              </w:rPr>
              <w:t xml:space="preserve">всего </w:t>
            </w:r>
            <w:r>
              <w:rPr>
                <w:color w:val="000000"/>
                <w:sz w:val="24"/>
                <w:szCs w:val="24"/>
              </w:rPr>
              <w:br/>
            </w:r>
            <w:r w:rsidRPr="007F7314">
              <w:rPr>
                <w:color w:val="000000"/>
                <w:sz w:val="24"/>
                <w:szCs w:val="24"/>
              </w:rPr>
              <w:t>(тыс. руб.)</w:t>
            </w:r>
          </w:p>
        </w:tc>
        <w:tc>
          <w:tcPr>
            <w:tcW w:w="1843"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color w:val="000000"/>
                <w:sz w:val="24"/>
                <w:szCs w:val="24"/>
              </w:rPr>
              <w:t>на 1 застрах</w:t>
            </w:r>
            <w:r w:rsidRPr="007F7314">
              <w:rPr>
                <w:color w:val="000000"/>
                <w:sz w:val="24"/>
                <w:szCs w:val="24"/>
              </w:rPr>
              <w:t>о</w:t>
            </w:r>
            <w:r w:rsidRPr="007F7314">
              <w:rPr>
                <w:color w:val="000000"/>
                <w:sz w:val="24"/>
                <w:szCs w:val="24"/>
              </w:rPr>
              <w:t>ванное лицо (руб.)</w:t>
            </w:r>
          </w:p>
        </w:tc>
        <w:tc>
          <w:tcPr>
            <w:tcW w:w="1418"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color w:val="000000"/>
                <w:sz w:val="24"/>
                <w:szCs w:val="24"/>
              </w:rPr>
              <w:t xml:space="preserve">всего </w:t>
            </w:r>
            <w:r>
              <w:rPr>
                <w:color w:val="000000"/>
                <w:sz w:val="24"/>
                <w:szCs w:val="24"/>
              </w:rPr>
              <w:br/>
            </w:r>
            <w:r w:rsidRPr="007F7314">
              <w:rPr>
                <w:color w:val="000000"/>
                <w:sz w:val="24"/>
                <w:szCs w:val="24"/>
              </w:rPr>
              <w:t>(тыс. руб.)</w:t>
            </w:r>
          </w:p>
        </w:tc>
        <w:tc>
          <w:tcPr>
            <w:tcW w:w="1559"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color w:val="000000"/>
                <w:sz w:val="24"/>
                <w:szCs w:val="24"/>
              </w:rPr>
            </w:pPr>
            <w:r w:rsidRPr="007F7314">
              <w:rPr>
                <w:color w:val="000000"/>
                <w:sz w:val="24"/>
                <w:szCs w:val="24"/>
              </w:rPr>
              <w:t>на 1 застр</w:t>
            </w:r>
            <w:r w:rsidRPr="007F7314">
              <w:rPr>
                <w:color w:val="000000"/>
                <w:sz w:val="24"/>
                <w:szCs w:val="24"/>
              </w:rPr>
              <w:t>а</w:t>
            </w:r>
            <w:r w:rsidRPr="007F7314">
              <w:rPr>
                <w:color w:val="000000"/>
                <w:sz w:val="24"/>
                <w:szCs w:val="24"/>
              </w:rPr>
              <w:t>хованное лицо (руб.)</w:t>
            </w:r>
          </w:p>
        </w:tc>
      </w:tr>
      <w:tr w:rsidR="007F7314" w:rsidRPr="00B302C0" w:rsidTr="007F7314">
        <w:trPr>
          <w:trHeight w:val="510"/>
        </w:trPr>
        <w:tc>
          <w:tcPr>
            <w:tcW w:w="4253" w:type="dxa"/>
            <w:tcBorders>
              <w:top w:val="single" w:sz="4" w:space="0" w:color="auto"/>
              <w:left w:val="single" w:sz="4" w:space="0" w:color="auto"/>
              <w:bottom w:val="single" w:sz="4" w:space="0" w:color="auto"/>
              <w:right w:val="single" w:sz="4" w:space="0" w:color="auto"/>
            </w:tcBorders>
            <w:shd w:val="clear" w:color="000000" w:fill="FFFFFF"/>
          </w:tcPr>
          <w:p w:rsidR="007F7314" w:rsidRPr="007F7314" w:rsidRDefault="007F7314" w:rsidP="00620EAA">
            <w:pPr>
              <w:rPr>
                <w:sz w:val="24"/>
                <w:szCs w:val="24"/>
              </w:rPr>
            </w:pPr>
            <w:r w:rsidRPr="007F7314">
              <w:rPr>
                <w:sz w:val="24"/>
                <w:szCs w:val="24"/>
              </w:rPr>
              <w:t>Расходы на обеспечение выполнения ТФОМС своих функций</w:t>
            </w:r>
          </w:p>
        </w:tc>
        <w:tc>
          <w:tcPr>
            <w:tcW w:w="1843"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sz w:val="24"/>
                <w:szCs w:val="24"/>
              </w:rPr>
            </w:pPr>
            <w:r w:rsidRPr="007F7314">
              <w:rPr>
                <w:sz w:val="24"/>
                <w:szCs w:val="24"/>
              </w:rPr>
              <w:t>172774,6</w:t>
            </w:r>
          </w:p>
        </w:tc>
        <w:tc>
          <w:tcPr>
            <w:tcW w:w="1842" w:type="dxa"/>
            <w:tcBorders>
              <w:top w:val="single" w:sz="4" w:space="0" w:color="auto"/>
              <w:left w:val="nil"/>
              <w:bottom w:val="single" w:sz="4" w:space="0" w:color="auto"/>
              <w:right w:val="single" w:sz="4" w:space="0" w:color="auto"/>
            </w:tcBorders>
            <w:shd w:val="clear" w:color="000000" w:fill="FFFFFF"/>
          </w:tcPr>
          <w:p w:rsidR="007F7314" w:rsidRPr="007F7314" w:rsidRDefault="007F7314" w:rsidP="00620EAA">
            <w:pPr>
              <w:jc w:val="center"/>
              <w:rPr>
                <w:sz w:val="24"/>
                <w:szCs w:val="24"/>
              </w:rPr>
            </w:pPr>
            <w:r w:rsidRPr="007F7314">
              <w:rPr>
                <w:sz w:val="24"/>
                <w:szCs w:val="24"/>
              </w:rPr>
              <w:t>72,69</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7F7314" w:rsidRPr="007F7314" w:rsidRDefault="007F7314" w:rsidP="00620EAA">
            <w:pPr>
              <w:jc w:val="center"/>
              <w:rPr>
                <w:sz w:val="24"/>
                <w:szCs w:val="24"/>
              </w:rPr>
            </w:pPr>
            <w:r w:rsidRPr="007F7314">
              <w:rPr>
                <w:sz w:val="24"/>
                <w:szCs w:val="24"/>
              </w:rPr>
              <w:t>174748,4</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7F7314" w:rsidRPr="007F7314" w:rsidRDefault="007F7314" w:rsidP="00620EAA">
            <w:pPr>
              <w:jc w:val="center"/>
              <w:rPr>
                <w:sz w:val="24"/>
                <w:szCs w:val="24"/>
              </w:rPr>
            </w:pPr>
            <w:r w:rsidRPr="007F7314">
              <w:rPr>
                <w:sz w:val="24"/>
                <w:szCs w:val="24"/>
              </w:rPr>
              <w:t>73,52</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7F7314" w:rsidRPr="007F7314" w:rsidRDefault="007F7314" w:rsidP="00620EAA">
            <w:pPr>
              <w:jc w:val="center"/>
              <w:rPr>
                <w:sz w:val="24"/>
                <w:szCs w:val="24"/>
              </w:rPr>
            </w:pPr>
            <w:r w:rsidRPr="007F7314">
              <w:rPr>
                <w:sz w:val="24"/>
                <w:szCs w:val="24"/>
              </w:rPr>
              <w:t>176800,9</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7F7314" w:rsidRPr="007F7314" w:rsidRDefault="007F7314" w:rsidP="00620EAA">
            <w:pPr>
              <w:jc w:val="center"/>
              <w:rPr>
                <w:sz w:val="24"/>
                <w:szCs w:val="24"/>
              </w:rPr>
            </w:pPr>
            <w:r w:rsidRPr="007F7314">
              <w:rPr>
                <w:sz w:val="24"/>
                <w:szCs w:val="24"/>
              </w:rPr>
              <w:t>74,38</w:t>
            </w:r>
          </w:p>
        </w:tc>
      </w:tr>
    </w:tbl>
    <w:p w:rsidR="007F7314" w:rsidRDefault="007F7314" w:rsidP="005C2E28">
      <w:pPr>
        <w:spacing w:line="240" w:lineRule="exact"/>
        <w:jc w:val="center"/>
        <w:rPr>
          <w:rFonts w:eastAsia="Calibri"/>
          <w:sz w:val="28"/>
          <w:szCs w:val="28"/>
          <w:lang w:eastAsia="en-US"/>
        </w:rPr>
      </w:pPr>
    </w:p>
    <w:p w:rsidR="00D84C9C" w:rsidRPr="00B67BE7" w:rsidRDefault="0053454D" w:rsidP="005C2E28">
      <w:pPr>
        <w:widowControl w:val="0"/>
        <w:autoSpaceDE w:val="0"/>
        <w:autoSpaceDN w:val="0"/>
        <w:adjustRightInd w:val="0"/>
        <w:rPr>
          <w:rFonts w:eastAsia="Calibri"/>
          <w:sz w:val="28"/>
          <w:szCs w:val="28"/>
          <w:lang w:eastAsia="en-US"/>
        </w:rPr>
      </w:pPr>
      <w:r w:rsidRPr="00B67BE7">
        <w:rPr>
          <w:rFonts w:eastAsia="Calibri"/>
          <w:sz w:val="28"/>
          <w:szCs w:val="28"/>
          <w:lang w:eastAsia="en-US"/>
        </w:rPr>
        <w:br w:type="page"/>
      </w:r>
    </w:p>
    <w:tbl>
      <w:tblPr>
        <w:tblW w:w="5103" w:type="dxa"/>
        <w:tblInd w:w="9606" w:type="dxa"/>
        <w:tblLayout w:type="fixed"/>
        <w:tblLook w:val="0000" w:firstRow="0" w:lastRow="0" w:firstColumn="0" w:lastColumn="0" w:noHBand="0" w:noVBand="0"/>
      </w:tblPr>
      <w:tblGrid>
        <w:gridCol w:w="5103"/>
      </w:tblGrid>
      <w:tr w:rsidR="00D84C9C" w:rsidRPr="00B67BE7" w:rsidTr="00DA70EF">
        <w:trPr>
          <w:trHeight w:val="1194"/>
        </w:trPr>
        <w:tc>
          <w:tcPr>
            <w:tcW w:w="5103" w:type="dxa"/>
          </w:tcPr>
          <w:p w:rsidR="00D84C9C" w:rsidRPr="00B67BE7" w:rsidRDefault="00D84C9C" w:rsidP="008C6366">
            <w:pPr>
              <w:keepNext/>
              <w:keepLines/>
              <w:suppressAutoHyphens/>
              <w:spacing w:after="120"/>
              <w:ind w:left="885"/>
              <w:rPr>
                <w:sz w:val="28"/>
                <w:szCs w:val="28"/>
              </w:rPr>
            </w:pPr>
            <w:r w:rsidRPr="00B67BE7">
              <w:rPr>
                <w:sz w:val="28"/>
                <w:szCs w:val="28"/>
              </w:rPr>
              <w:lastRenderedPageBreak/>
              <w:t>ПРИЛОЖЕНИЕ 2</w:t>
            </w:r>
          </w:p>
          <w:p w:rsidR="00D84C9C" w:rsidRPr="00B67BE7" w:rsidRDefault="00D84C9C" w:rsidP="003E009C">
            <w:pPr>
              <w:keepNext/>
              <w:keepLines/>
              <w:suppressAutoHyphens/>
              <w:spacing w:line="240" w:lineRule="exact"/>
              <w:ind w:left="884"/>
              <w:jc w:val="both"/>
            </w:pPr>
            <w:r w:rsidRPr="00B67BE7">
              <w:rPr>
                <w:sz w:val="28"/>
                <w:szCs w:val="28"/>
              </w:rPr>
              <w:t>к Территориальной программе государственных гарантий бес</w:t>
            </w:r>
            <w:r w:rsidR="008C6366" w:rsidRPr="00B67BE7">
              <w:rPr>
                <w:sz w:val="28"/>
                <w:szCs w:val="28"/>
              </w:rPr>
              <w:t>-</w:t>
            </w:r>
            <w:r w:rsidRPr="00B67BE7">
              <w:rPr>
                <w:sz w:val="28"/>
                <w:szCs w:val="28"/>
              </w:rPr>
              <w:t>платного оказания гра</w:t>
            </w:r>
            <w:r w:rsidR="00DA70EF" w:rsidRPr="00B67BE7">
              <w:rPr>
                <w:sz w:val="28"/>
                <w:szCs w:val="28"/>
              </w:rPr>
              <w:t>жданам медицинской помощи на 2020</w:t>
            </w:r>
            <w:r w:rsidRPr="00B67BE7">
              <w:rPr>
                <w:sz w:val="28"/>
                <w:szCs w:val="28"/>
              </w:rPr>
              <w:t> год и на плановый период 202</w:t>
            </w:r>
            <w:r w:rsidR="003E009C" w:rsidRPr="00B67BE7">
              <w:rPr>
                <w:sz w:val="28"/>
                <w:szCs w:val="28"/>
              </w:rPr>
              <w:t>1</w:t>
            </w:r>
            <w:r w:rsidRPr="00B67BE7">
              <w:rPr>
                <w:sz w:val="28"/>
                <w:szCs w:val="28"/>
              </w:rPr>
              <w:t xml:space="preserve"> и 202</w:t>
            </w:r>
            <w:r w:rsidR="003E009C" w:rsidRPr="00B67BE7">
              <w:rPr>
                <w:sz w:val="28"/>
                <w:szCs w:val="28"/>
              </w:rPr>
              <w:t>2</w:t>
            </w:r>
            <w:r w:rsidRPr="00B67BE7">
              <w:rPr>
                <w:sz w:val="28"/>
                <w:szCs w:val="28"/>
              </w:rPr>
              <w:t xml:space="preserve"> годов </w:t>
            </w:r>
          </w:p>
        </w:tc>
      </w:tr>
    </w:tbl>
    <w:p w:rsidR="00D84C9C" w:rsidRPr="00B67BE7" w:rsidRDefault="00D84C9C" w:rsidP="008C6366">
      <w:pPr>
        <w:widowControl w:val="0"/>
        <w:autoSpaceDE w:val="0"/>
        <w:autoSpaceDN w:val="0"/>
        <w:adjustRightInd w:val="0"/>
        <w:jc w:val="center"/>
        <w:rPr>
          <w:rFonts w:eastAsia="Calibri"/>
          <w:sz w:val="28"/>
          <w:szCs w:val="28"/>
          <w:lang w:eastAsia="en-US"/>
        </w:rPr>
      </w:pPr>
    </w:p>
    <w:p w:rsidR="00D84C9C" w:rsidRPr="00B67BE7" w:rsidRDefault="00D84C9C" w:rsidP="008C6366">
      <w:pPr>
        <w:widowControl w:val="0"/>
        <w:autoSpaceDE w:val="0"/>
        <w:autoSpaceDN w:val="0"/>
        <w:adjustRightInd w:val="0"/>
        <w:jc w:val="center"/>
        <w:rPr>
          <w:rFonts w:eastAsia="Calibri"/>
          <w:sz w:val="28"/>
          <w:szCs w:val="28"/>
          <w:lang w:eastAsia="en-US"/>
        </w:rPr>
      </w:pPr>
    </w:p>
    <w:p w:rsidR="00D84C9C" w:rsidRPr="00B67BE7" w:rsidRDefault="00D84C9C" w:rsidP="008C6366">
      <w:pPr>
        <w:widowControl w:val="0"/>
        <w:autoSpaceDE w:val="0"/>
        <w:autoSpaceDN w:val="0"/>
        <w:adjustRightInd w:val="0"/>
        <w:spacing w:line="240" w:lineRule="exact"/>
        <w:jc w:val="center"/>
        <w:rPr>
          <w:rFonts w:eastAsia="Calibri"/>
          <w:strike/>
          <w:sz w:val="28"/>
          <w:szCs w:val="28"/>
          <w:lang w:eastAsia="en-US"/>
        </w:rPr>
      </w:pPr>
    </w:p>
    <w:p w:rsidR="00D84C9C" w:rsidRPr="00B67BE7" w:rsidRDefault="00D84C9C" w:rsidP="005C2E28">
      <w:pPr>
        <w:widowControl w:val="0"/>
        <w:autoSpaceDE w:val="0"/>
        <w:autoSpaceDN w:val="0"/>
        <w:adjustRightInd w:val="0"/>
        <w:spacing w:line="240" w:lineRule="exact"/>
        <w:jc w:val="center"/>
        <w:rPr>
          <w:rFonts w:eastAsia="Calibri"/>
          <w:sz w:val="28"/>
          <w:szCs w:val="28"/>
          <w:lang w:eastAsia="en-US"/>
        </w:rPr>
      </w:pPr>
      <w:r w:rsidRPr="00B67BE7">
        <w:rPr>
          <w:rFonts w:eastAsia="Calibri"/>
          <w:sz w:val="28"/>
          <w:szCs w:val="28"/>
          <w:lang w:eastAsia="en-US"/>
        </w:rPr>
        <w:t>УТВЕРЖДЕННАЯ СТОИМОСТЬ</w:t>
      </w:r>
    </w:p>
    <w:p w:rsidR="00D84C9C" w:rsidRPr="00B67BE7" w:rsidRDefault="00D84C9C" w:rsidP="005C2E28">
      <w:pPr>
        <w:widowControl w:val="0"/>
        <w:autoSpaceDE w:val="0"/>
        <w:autoSpaceDN w:val="0"/>
        <w:adjustRightInd w:val="0"/>
        <w:spacing w:line="240" w:lineRule="exact"/>
        <w:jc w:val="center"/>
        <w:rPr>
          <w:rFonts w:eastAsia="Calibri"/>
          <w:sz w:val="28"/>
          <w:szCs w:val="28"/>
          <w:lang w:eastAsia="en-US"/>
        </w:rPr>
      </w:pPr>
      <w:r w:rsidRPr="00B67BE7">
        <w:rPr>
          <w:rFonts w:eastAsia="Calibri"/>
          <w:sz w:val="28"/>
          <w:szCs w:val="28"/>
          <w:lang w:eastAsia="en-US"/>
        </w:rPr>
        <w:t>Территориальной программы государственных гарантий бесплатного оказания гражданам медицинской помощи</w:t>
      </w:r>
    </w:p>
    <w:p w:rsidR="00D84C9C" w:rsidRPr="00B67BE7" w:rsidRDefault="0053454D" w:rsidP="005C2E28">
      <w:pPr>
        <w:widowControl w:val="0"/>
        <w:autoSpaceDE w:val="0"/>
        <w:autoSpaceDN w:val="0"/>
        <w:adjustRightInd w:val="0"/>
        <w:spacing w:line="240" w:lineRule="exact"/>
        <w:jc w:val="center"/>
        <w:rPr>
          <w:rFonts w:eastAsia="Calibri"/>
          <w:sz w:val="28"/>
          <w:szCs w:val="28"/>
          <w:lang w:eastAsia="en-US"/>
        </w:rPr>
      </w:pPr>
      <w:r w:rsidRPr="00B67BE7">
        <w:rPr>
          <w:rFonts w:eastAsia="Calibri"/>
          <w:sz w:val="28"/>
          <w:szCs w:val="28"/>
          <w:lang w:eastAsia="en-US"/>
        </w:rPr>
        <w:t>по условиям ее оказания на 2020</w:t>
      </w:r>
      <w:r w:rsidR="00D84C9C" w:rsidRPr="00B67BE7">
        <w:rPr>
          <w:rFonts w:eastAsia="Calibri"/>
          <w:sz w:val="28"/>
          <w:szCs w:val="28"/>
          <w:lang w:eastAsia="en-US"/>
        </w:rPr>
        <w:t xml:space="preserve"> год</w:t>
      </w:r>
    </w:p>
    <w:p w:rsidR="0053454D" w:rsidRPr="00B67BE7" w:rsidRDefault="0053454D" w:rsidP="005C2E28">
      <w:pPr>
        <w:widowControl w:val="0"/>
        <w:autoSpaceDE w:val="0"/>
        <w:autoSpaceDN w:val="0"/>
        <w:adjustRightInd w:val="0"/>
        <w:spacing w:line="240" w:lineRule="exact"/>
        <w:jc w:val="center"/>
        <w:rPr>
          <w:rFonts w:eastAsia="Calibri"/>
          <w:sz w:val="28"/>
          <w:szCs w:val="28"/>
          <w:lang w:eastAsia="en-US"/>
        </w:rPr>
      </w:pPr>
    </w:p>
    <w:p w:rsidR="0053454D" w:rsidRPr="00B67BE7" w:rsidRDefault="0053454D" w:rsidP="00241B4A">
      <w:pPr>
        <w:autoSpaceDE w:val="0"/>
        <w:autoSpaceDN w:val="0"/>
        <w:adjustRightInd w:val="0"/>
        <w:ind w:right="709"/>
        <w:jc w:val="right"/>
        <w:rPr>
          <w:rFonts w:eastAsia="Calibri"/>
          <w:lang w:eastAsia="en-US"/>
        </w:rPr>
      </w:pPr>
      <w:r w:rsidRPr="00B67BE7">
        <w:rPr>
          <w:rFonts w:eastAsia="Calibri"/>
          <w:lang w:eastAsia="en-US"/>
        </w:rPr>
        <w:t>Население, тыс. чел. – 2348,481</w:t>
      </w:r>
    </w:p>
    <w:p w:rsidR="0053454D" w:rsidRDefault="0053454D" w:rsidP="00241B4A">
      <w:pPr>
        <w:autoSpaceDE w:val="0"/>
        <w:autoSpaceDN w:val="0"/>
        <w:adjustRightInd w:val="0"/>
        <w:ind w:right="709"/>
        <w:jc w:val="right"/>
        <w:rPr>
          <w:rFonts w:eastAsia="Calibri"/>
          <w:lang w:eastAsia="en-US"/>
        </w:rPr>
      </w:pPr>
      <w:r w:rsidRPr="007F7314">
        <w:rPr>
          <w:rFonts w:eastAsia="Calibri"/>
          <w:lang w:eastAsia="en-US"/>
        </w:rPr>
        <w:t xml:space="preserve">Численность застрахованного населения, тыс. чел. – </w:t>
      </w:r>
      <w:r w:rsidR="00B94A34" w:rsidRPr="007F7314">
        <w:rPr>
          <w:rFonts w:eastAsia="Calibri"/>
          <w:lang w:eastAsia="en-US"/>
        </w:rPr>
        <w:t>2376,860</w:t>
      </w:r>
    </w:p>
    <w:tbl>
      <w:tblPr>
        <w:tblW w:w="14459" w:type="dxa"/>
        <w:tblInd w:w="108" w:type="dxa"/>
        <w:tblLayout w:type="fixed"/>
        <w:tblLook w:val="04A0" w:firstRow="1" w:lastRow="0" w:firstColumn="1" w:lastColumn="0" w:noHBand="0" w:noVBand="1"/>
      </w:tblPr>
      <w:tblGrid>
        <w:gridCol w:w="2977"/>
        <w:gridCol w:w="1134"/>
        <w:gridCol w:w="1701"/>
        <w:gridCol w:w="1559"/>
        <w:gridCol w:w="1276"/>
        <w:gridCol w:w="1134"/>
        <w:gridCol w:w="1134"/>
        <w:gridCol w:w="1446"/>
        <w:gridCol w:w="1247"/>
        <w:gridCol w:w="851"/>
      </w:tblGrid>
      <w:tr w:rsidR="00084A25" w:rsidRPr="007F7314" w:rsidTr="00116833">
        <w:trPr>
          <w:trHeight w:val="720"/>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jc w:val="center"/>
              <w:rPr>
                <w:bCs/>
                <w:strike/>
                <w:sz w:val="24"/>
                <w:szCs w:val="24"/>
              </w:rPr>
            </w:pPr>
            <w:r w:rsidRPr="007F7314">
              <w:rPr>
                <w:bCs/>
                <w:sz w:val="24"/>
                <w:szCs w:val="24"/>
              </w:rPr>
              <w:t>Виды и условия оказания медицинской помощи</w:t>
            </w:r>
          </w:p>
        </w:tc>
        <w:tc>
          <w:tcPr>
            <w:tcW w:w="1134" w:type="dxa"/>
            <w:vMerge w:val="restart"/>
            <w:tcBorders>
              <w:top w:val="single" w:sz="4" w:space="0" w:color="auto"/>
              <w:left w:val="single" w:sz="4" w:space="0" w:color="auto"/>
              <w:bottom w:val="single" w:sz="4" w:space="0" w:color="000000"/>
              <w:right w:val="nil"/>
            </w:tcBorders>
            <w:shd w:val="clear" w:color="auto" w:fill="auto"/>
          </w:tcPr>
          <w:p w:rsidR="00084A25" w:rsidRPr="007F7314" w:rsidRDefault="00084A25" w:rsidP="00116833">
            <w:pPr>
              <w:spacing w:line="240" w:lineRule="exact"/>
              <w:ind w:right="-108"/>
              <w:jc w:val="center"/>
              <w:rPr>
                <w:bCs/>
                <w:sz w:val="24"/>
                <w:szCs w:val="24"/>
              </w:rPr>
            </w:pPr>
            <w:r w:rsidRPr="007F7314">
              <w:rPr>
                <w:bCs/>
                <w:sz w:val="24"/>
                <w:szCs w:val="24"/>
              </w:rPr>
              <w:t>№ строки</w:t>
            </w:r>
          </w:p>
        </w:tc>
        <w:tc>
          <w:tcPr>
            <w:tcW w:w="1701" w:type="dxa"/>
            <w:vMerge w:val="restart"/>
            <w:tcBorders>
              <w:top w:val="single" w:sz="4" w:space="0" w:color="auto"/>
              <w:left w:val="single" w:sz="4" w:space="0" w:color="auto"/>
              <w:bottom w:val="single" w:sz="4" w:space="0" w:color="000000"/>
              <w:right w:val="nil"/>
            </w:tcBorders>
            <w:shd w:val="clear" w:color="auto" w:fill="auto"/>
          </w:tcPr>
          <w:p w:rsidR="00084A25" w:rsidRPr="007F7314" w:rsidRDefault="00084A25" w:rsidP="00116833">
            <w:pPr>
              <w:spacing w:line="240" w:lineRule="exact"/>
              <w:jc w:val="center"/>
              <w:rPr>
                <w:bCs/>
                <w:sz w:val="24"/>
                <w:szCs w:val="24"/>
              </w:rPr>
            </w:pPr>
            <w:r w:rsidRPr="007F7314">
              <w:rPr>
                <w:bCs/>
                <w:sz w:val="24"/>
                <w:szCs w:val="24"/>
              </w:rPr>
              <w:t>Единица и</w:t>
            </w:r>
            <w:r w:rsidRPr="007F7314">
              <w:rPr>
                <w:bCs/>
                <w:sz w:val="24"/>
                <w:szCs w:val="24"/>
              </w:rPr>
              <w:t>з</w:t>
            </w:r>
            <w:r w:rsidRPr="007F7314">
              <w:rPr>
                <w:bCs/>
                <w:sz w:val="24"/>
                <w:szCs w:val="24"/>
              </w:rPr>
              <w:t>мерения</w:t>
            </w:r>
          </w:p>
        </w:tc>
        <w:tc>
          <w:tcPr>
            <w:tcW w:w="1559" w:type="dxa"/>
            <w:vMerge w:val="restart"/>
            <w:tcBorders>
              <w:top w:val="single" w:sz="4" w:space="0" w:color="auto"/>
              <w:left w:val="single" w:sz="4" w:space="0" w:color="auto"/>
              <w:right w:val="nil"/>
            </w:tcBorders>
            <w:shd w:val="clear" w:color="auto" w:fill="auto"/>
          </w:tcPr>
          <w:p w:rsidR="00084A25" w:rsidRPr="007F7314" w:rsidRDefault="00084A25" w:rsidP="00116833">
            <w:pPr>
              <w:spacing w:line="240" w:lineRule="exact"/>
              <w:ind w:left="-94" w:right="-108"/>
              <w:jc w:val="center"/>
              <w:rPr>
                <w:bCs/>
                <w:sz w:val="24"/>
                <w:szCs w:val="24"/>
              </w:rPr>
            </w:pPr>
            <w:r w:rsidRPr="007F7314">
              <w:rPr>
                <w:bCs/>
                <w:sz w:val="24"/>
                <w:szCs w:val="24"/>
              </w:rPr>
              <w:t>Территор</w:t>
            </w:r>
            <w:r w:rsidRPr="007F7314">
              <w:rPr>
                <w:bCs/>
                <w:sz w:val="24"/>
                <w:szCs w:val="24"/>
              </w:rPr>
              <w:t>и</w:t>
            </w:r>
            <w:r w:rsidRPr="007F7314">
              <w:rPr>
                <w:bCs/>
                <w:sz w:val="24"/>
                <w:szCs w:val="24"/>
              </w:rPr>
              <w:t>альные норм</w:t>
            </w:r>
            <w:r w:rsidRPr="007F7314">
              <w:rPr>
                <w:bCs/>
                <w:sz w:val="24"/>
                <w:szCs w:val="24"/>
              </w:rPr>
              <w:t>а</w:t>
            </w:r>
            <w:r w:rsidRPr="007F7314">
              <w:rPr>
                <w:bCs/>
                <w:sz w:val="24"/>
                <w:szCs w:val="24"/>
              </w:rPr>
              <w:t>тивы объемов медицинской помощи на 1 жителя (по территориал</w:t>
            </w:r>
            <w:r w:rsidRPr="007F7314">
              <w:rPr>
                <w:bCs/>
                <w:sz w:val="24"/>
                <w:szCs w:val="24"/>
              </w:rPr>
              <w:t>ь</w:t>
            </w:r>
            <w:r w:rsidRPr="007F7314">
              <w:rPr>
                <w:bCs/>
                <w:sz w:val="24"/>
                <w:szCs w:val="24"/>
              </w:rPr>
              <w:t>ной программе ОМС – на 1 застрахованное лицо) в год</w:t>
            </w:r>
          </w:p>
        </w:tc>
        <w:tc>
          <w:tcPr>
            <w:tcW w:w="1276" w:type="dxa"/>
            <w:vMerge w:val="restart"/>
            <w:tcBorders>
              <w:top w:val="single" w:sz="4" w:space="0" w:color="auto"/>
              <w:left w:val="single" w:sz="4" w:space="0" w:color="auto"/>
              <w:bottom w:val="single" w:sz="4" w:space="0" w:color="000000"/>
              <w:right w:val="nil"/>
            </w:tcBorders>
            <w:shd w:val="clear" w:color="auto" w:fill="auto"/>
          </w:tcPr>
          <w:p w:rsidR="00084A25" w:rsidRPr="007F7314" w:rsidRDefault="00084A25" w:rsidP="00116833">
            <w:pPr>
              <w:spacing w:line="240" w:lineRule="exact"/>
              <w:ind w:left="-94" w:right="-109"/>
              <w:jc w:val="center"/>
              <w:rPr>
                <w:bCs/>
                <w:sz w:val="24"/>
                <w:szCs w:val="24"/>
              </w:rPr>
            </w:pPr>
            <w:r w:rsidRPr="007F7314">
              <w:rPr>
                <w:bCs/>
                <w:sz w:val="24"/>
                <w:szCs w:val="24"/>
              </w:rPr>
              <w:t>Территор</w:t>
            </w:r>
            <w:r w:rsidRPr="007F7314">
              <w:rPr>
                <w:bCs/>
                <w:sz w:val="24"/>
                <w:szCs w:val="24"/>
              </w:rPr>
              <w:t>и</w:t>
            </w:r>
            <w:r w:rsidRPr="007F7314">
              <w:rPr>
                <w:bCs/>
                <w:sz w:val="24"/>
                <w:szCs w:val="24"/>
              </w:rPr>
              <w:t>альные нормативы финанс</w:t>
            </w:r>
            <w:r w:rsidRPr="007F7314">
              <w:rPr>
                <w:bCs/>
                <w:sz w:val="24"/>
                <w:szCs w:val="24"/>
              </w:rPr>
              <w:t>о</w:t>
            </w:r>
            <w:r w:rsidRPr="007F7314">
              <w:rPr>
                <w:bCs/>
                <w:sz w:val="24"/>
                <w:szCs w:val="24"/>
              </w:rPr>
              <w:t>вых затрат на единицу объема м</w:t>
            </w:r>
            <w:r w:rsidRPr="007F7314">
              <w:rPr>
                <w:bCs/>
                <w:sz w:val="24"/>
                <w:szCs w:val="24"/>
              </w:rPr>
              <w:t>е</w:t>
            </w:r>
            <w:r w:rsidRPr="007F7314">
              <w:rPr>
                <w:bCs/>
                <w:sz w:val="24"/>
                <w:szCs w:val="24"/>
              </w:rPr>
              <w:t>дицинской помощи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bCs/>
                <w:sz w:val="24"/>
                <w:szCs w:val="24"/>
              </w:rPr>
            </w:pPr>
            <w:r w:rsidRPr="007F7314">
              <w:rPr>
                <w:bCs/>
                <w:sz w:val="24"/>
                <w:szCs w:val="24"/>
              </w:rPr>
              <w:t>Подушевые норм</w:t>
            </w:r>
            <w:r w:rsidRPr="007F7314">
              <w:rPr>
                <w:bCs/>
                <w:sz w:val="24"/>
                <w:szCs w:val="24"/>
              </w:rPr>
              <w:t>а</w:t>
            </w:r>
            <w:r w:rsidRPr="007F7314">
              <w:rPr>
                <w:bCs/>
                <w:sz w:val="24"/>
                <w:szCs w:val="24"/>
              </w:rPr>
              <w:t>тивы финансиров</w:t>
            </w:r>
            <w:r w:rsidRPr="007F7314">
              <w:rPr>
                <w:bCs/>
                <w:sz w:val="24"/>
                <w:szCs w:val="24"/>
              </w:rPr>
              <w:t>а</w:t>
            </w:r>
            <w:r w:rsidRPr="007F7314">
              <w:rPr>
                <w:bCs/>
                <w:sz w:val="24"/>
                <w:szCs w:val="24"/>
              </w:rPr>
              <w:t>ния территориал</w:t>
            </w:r>
            <w:r w:rsidRPr="007F7314">
              <w:rPr>
                <w:bCs/>
                <w:sz w:val="24"/>
                <w:szCs w:val="24"/>
              </w:rPr>
              <w:t>ь</w:t>
            </w:r>
            <w:r w:rsidRPr="007F7314">
              <w:rPr>
                <w:bCs/>
                <w:sz w:val="24"/>
                <w:szCs w:val="24"/>
              </w:rPr>
              <w:t>ной программы</w:t>
            </w:r>
          </w:p>
        </w:tc>
        <w:tc>
          <w:tcPr>
            <w:tcW w:w="3544" w:type="dxa"/>
            <w:gridSpan w:val="3"/>
            <w:tcBorders>
              <w:top w:val="single" w:sz="4" w:space="0" w:color="auto"/>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bCs/>
                <w:sz w:val="24"/>
                <w:szCs w:val="24"/>
              </w:rPr>
            </w:pPr>
            <w:r w:rsidRPr="007F7314">
              <w:rPr>
                <w:bCs/>
                <w:sz w:val="24"/>
                <w:szCs w:val="24"/>
              </w:rPr>
              <w:t>Стоимость территориальной программы по источникам ее финансового обеспечения</w:t>
            </w:r>
          </w:p>
        </w:tc>
      </w:tr>
      <w:tr w:rsidR="00084A25" w:rsidRPr="007F7314" w:rsidTr="00116833">
        <w:trPr>
          <w:trHeight w:val="240"/>
        </w:trPr>
        <w:tc>
          <w:tcPr>
            <w:tcW w:w="2977" w:type="dxa"/>
            <w:vMerge/>
            <w:tcBorders>
              <w:top w:val="single" w:sz="4" w:space="0" w:color="auto"/>
              <w:left w:val="single" w:sz="4" w:space="0" w:color="auto"/>
              <w:bottom w:val="single" w:sz="4" w:space="0" w:color="auto"/>
              <w:right w:val="single" w:sz="4" w:space="0" w:color="auto"/>
            </w:tcBorders>
          </w:tcPr>
          <w:p w:rsidR="00084A25" w:rsidRPr="007F7314" w:rsidRDefault="00084A25" w:rsidP="00116833">
            <w:pPr>
              <w:spacing w:line="240" w:lineRule="exact"/>
              <w:rPr>
                <w:bCs/>
                <w:sz w:val="24"/>
                <w:szCs w:val="24"/>
              </w:rPr>
            </w:pPr>
          </w:p>
        </w:tc>
        <w:tc>
          <w:tcPr>
            <w:tcW w:w="1134" w:type="dxa"/>
            <w:vMerge/>
            <w:tcBorders>
              <w:top w:val="single" w:sz="4" w:space="0" w:color="auto"/>
              <w:left w:val="single" w:sz="4" w:space="0" w:color="auto"/>
              <w:bottom w:val="single" w:sz="4" w:space="0" w:color="000000"/>
              <w:right w:val="nil"/>
            </w:tcBorders>
          </w:tcPr>
          <w:p w:rsidR="00084A25" w:rsidRPr="007F7314" w:rsidRDefault="00084A25" w:rsidP="00116833">
            <w:pPr>
              <w:spacing w:line="240" w:lineRule="exact"/>
              <w:rPr>
                <w:bCs/>
                <w:sz w:val="24"/>
                <w:szCs w:val="24"/>
              </w:rPr>
            </w:pPr>
          </w:p>
        </w:tc>
        <w:tc>
          <w:tcPr>
            <w:tcW w:w="1701" w:type="dxa"/>
            <w:vMerge/>
            <w:tcBorders>
              <w:top w:val="single" w:sz="4" w:space="0" w:color="auto"/>
              <w:left w:val="single" w:sz="4" w:space="0" w:color="auto"/>
              <w:bottom w:val="single" w:sz="4" w:space="0" w:color="000000"/>
              <w:right w:val="nil"/>
            </w:tcBorders>
          </w:tcPr>
          <w:p w:rsidR="00084A25" w:rsidRPr="007F7314" w:rsidRDefault="00084A25" w:rsidP="00116833">
            <w:pPr>
              <w:spacing w:line="240" w:lineRule="exact"/>
              <w:rPr>
                <w:bCs/>
                <w:sz w:val="24"/>
                <w:szCs w:val="24"/>
              </w:rPr>
            </w:pPr>
          </w:p>
        </w:tc>
        <w:tc>
          <w:tcPr>
            <w:tcW w:w="1559" w:type="dxa"/>
            <w:vMerge/>
            <w:tcBorders>
              <w:top w:val="single" w:sz="4" w:space="0" w:color="auto"/>
              <w:left w:val="single" w:sz="4" w:space="0" w:color="auto"/>
              <w:right w:val="nil"/>
            </w:tcBorders>
          </w:tcPr>
          <w:p w:rsidR="00084A25" w:rsidRPr="007F7314" w:rsidRDefault="00084A25" w:rsidP="00116833">
            <w:pPr>
              <w:spacing w:line="240" w:lineRule="exact"/>
              <w:ind w:right="-108"/>
              <w:rPr>
                <w:bCs/>
                <w:sz w:val="24"/>
                <w:szCs w:val="24"/>
              </w:rPr>
            </w:pPr>
          </w:p>
        </w:tc>
        <w:tc>
          <w:tcPr>
            <w:tcW w:w="1276" w:type="dxa"/>
            <w:vMerge/>
            <w:tcBorders>
              <w:top w:val="single" w:sz="4" w:space="0" w:color="auto"/>
              <w:left w:val="single" w:sz="4" w:space="0" w:color="auto"/>
              <w:bottom w:val="single" w:sz="4" w:space="0" w:color="000000"/>
              <w:right w:val="nil"/>
            </w:tcBorders>
          </w:tcPr>
          <w:p w:rsidR="00084A25" w:rsidRPr="007F7314" w:rsidRDefault="00084A25" w:rsidP="00116833">
            <w:pPr>
              <w:spacing w:line="240" w:lineRule="exact"/>
              <w:ind w:right="-108"/>
              <w:rPr>
                <w:bCs/>
                <w:sz w:val="24"/>
                <w:szCs w:val="24"/>
              </w:rPr>
            </w:pPr>
          </w:p>
        </w:tc>
        <w:tc>
          <w:tcPr>
            <w:tcW w:w="2268" w:type="dxa"/>
            <w:gridSpan w:val="2"/>
            <w:tcBorders>
              <w:top w:val="single" w:sz="4" w:space="0" w:color="auto"/>
              <w:left w:val="single" w:sz="4" w:space="0" w:color="auto"/>
              <w:bottom w:val="single" w:sz="4" w:space="0" w:color="auto"/>
              <w:right w:val="nil"/>
            </w:tcBorders>
            <w:shd w:val="clear" w:color="auto" w:fill="auto"/>
          </w:tcPr>
          <w:p w:rsidR="00084A25" w:rsidRPr="007F7314" w:rsidRDefault="00084A25" w:rsidP="00116833">
            <w:pPr>
              <w:spacing w:line="240" w:lineRule="exact"/>
              <w:ind w:right="-108"/>
              <w:jc w:val="center"/>
              <w:rPr>
                <w:bCs/>
                <w:sz w:val="24"/>
                <w:szCs w:val="24"/>
              </w:rPr>
            </w:pPr>
            <w:r w:rsidRPr="007F7314">
              <w:rPr>
                <w:bCs/>
                <w:sz w:val="24"/>
                <w:szCs w:val="24"/>
              </w:rPr>
              <w:t>руб.</w:t>
            </w:r>
          </w:p>
        </w:tc>
        <w:tc>
          <w:tcPr>
            <w:tcW w:w="2693" w:type="dxa"/>
            <w:gridSpan w:val="2"/>
            <w:tcBorders>
              <w:top w:val="nil"/>
              <w:left w:val="single" w:sz="4" w:space="0" w:color="auto"/>
              <w:bottom w:val="single" w:sz="4" w:space="0" w:color="auto"/>
              <w:right w:val="nil"/>
            </w:tcBorders>
            <w:shd w:val="clear" w:color="auto" w:fill="auto"/>
          </w:tcPr>
          <w:p w:rsidR="00084A25" w:rsidRPr="007F7314" w:rsidRDefault="00084A25" w:rsidP="00116833">
            <w:pPr>
              <w:spacing w:line="240" w:lineRule="exact"/>
              <w:ind w:right="-108"/>
              <w:jc w:val="center"/>
              <w:rPr>
                <w:bCs/>
                <w:sz w:val="24"/>
                <w:szCs w:val="24"/>
              </w:rPr>
            </w:pPr>
            <w:r w:rsidRPr="007F7314">
              <w:rPr>
                <w:bCs/>
                <w:sz w:val="24"/>
                <w:szCs w:val="24"/>
              </w:rPr>
              <w:t>тыс. руб.</w:t>
            </w:r>
          </w:p>
        </w:tc>
        <w:tc>
          <w:tcPr>
            <w:tcW w:w="851" w:type="dxa"/>
            <w:vMerge w:val="restart"/>
            <w:tcBorders>
              <w:top w:val="nil"/>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bCs/>
                <w:sz w:val="24"/>
                <w:szCs w:val="24"/>
              </w:rPr>
            </w:pPr>
            <w:r w:rsidRPr="007F7314">
              <w:rPr>
                <w:bCs/>
                <w:sz w:val="24"/>
                <w:szCs w:val="24"/>
              </w:rPr>
              <w:t>в %</w:t>
            </w:r>
            <w:r w:rsidRPr="007F7314">
              <w:rPr>
                <w:bCs/>
                <w:sz w:val="24"/>
                <w:szCs w:val="24"/>
              </w:rPr>
              <w:br/>
              <w:t>к ит</w:t>
            </w:r>
            <w:r w:rsidRPr="007F7314">
              <w:rPr>
                <w:bCs/>
                <w:sz w:val="24"/>
                <w:szCs w:val="24"/>
              </w:rPr>
              <w:t>о</w:t>
            </w:r>
            <w:r w:rsidRPr="007F7314">
              <w:rPr>
                <w:bCs/>
                <w:sz w:val="24"/>
                <w:szCs w:val="24"/>
              </w:rPr>
              <w:t>гу</w:t>
            </w:r>
          </w:p>
        </w:tc>
      </w:tr>
      <w:tr w:rsidR="00084A25" w:rsidRPr="007F7314" w:rsidTr="00116833">
        <w:trPr>
          <w:trHeight w:val="960"/>
        </w:trPr>
        <w:tc>
          <w:tcPr>
            <w:tcW w:w="2977" w:type="dxa"/>
            <w:vMerge/>
            <w:tcBorders>
              <w:top w:val="single" w:sz="4" w:space="0" w:color="auto"/>
              <w:left w:val="single" w:sz="4" w:space="0" w:color="auto"/>
              <w:bottom w:val="nil"/>
              <w:right w:val="single" w:sz="4" w:space="0" w:color="auto"/>
            </w:tcBorders>
          </w:tcPr>
          <w:p w:rsidR="00084A25" w:rsidRPr="007F7314" w:rsidRDefault="00084A25" w:rsidP="00116833">
            <w:pPr>
              <w:spacing w:line="240" w:lineRule="exact"/>
              <w:rPr>
                <w:bCs/>
                <w:sz w:val="24"/>
                <w:szCs w:val="24"/>
              </w:rPr>
            </w:pPr>
          </w:p>
        </w:tc>
        <w:tc>
          <w:tcPr>
            <w:tcW w:w="1134" w:type="dxa"/>
            <w:vMerge/>
            <w:tcBorders>
              <w:top w:val="single" w:sz="4" w:space="0" w:color="auto"/>
              <w:left w:val="single" w:sz="4" w:space="0" w:color="auto"/>
              <w:bottom w:val="nil"/>
              <w:right w:val="nil"/>
            </w:tcBorders>
          </w:tcPr>
          <w:p w:rsidR="00084A25" w:rsidRPr="007F7314" w:rsidRDefault="00084A25" w:rsidP="00116833">
            <w:pPr>
              <w:spacing w:line="240" w:lineRule="exact"/>
              <w:rPr>
                <w:bCs/>
                <w:sz w:val="24"/>
                <w:szCs w:val="24"/>
              </w:rPr>
            </w:pPr>
          </w:p>
        </w:tc>
        <w:tc>
          <w:tcPr>
            <w:tcW w:w="1701" w:type="dxa"/>
            <w:vMerge/>
            <w:tcBorders>
              <w:top w:val="single" w:sz="4" w:space="0" w:color="auto"/>
              <w:left w:val="single" w:sz="4" w:space="0" w:color="auto"/>
              <w:bottom w:val="nil"/>
              <w:right w:val="nil"/>
            </w:tcBorders>
          </w:tcPr>
          <w:p w:rsidR="00084A25" w:rsidRPr="007F7314" w:rsidRDefault="00084A25" w:rsidP="00116833">
            <w:pPr>
              <w:spacing w:line="240" w:lineRule="exact"/>
              <w:rPr>
                <w:bCs/>
                <w:sz w:val="24"/>
                <w:szCs w:val="24"/>
              </w:rPr>
            </w:pPr>
          </w:p>
        </w:tc>
        <w:tc>
          <w:tcPr>
            <w:tcW w:w="1559" w:type="dxa"/>
            <w:vMerge/>
            <w:tcBorders>
              <w:top w:val="single" w:sz="4" w:space="0" w:color="auto"/>
              <w:left w:val="single" w:sz="4" w:space="0" w:color="auto"/>
              <w:right w:val="nil"/>
            </w:tcBorders>
          </w:tcPr>
          <w:p w:rsidR="00084A25" w:rsidRPr="007F7314" w:rsidRDefault="00084A25" w:rsidP="00116833">
            <w:pPr>
              <w:spacing w:line="240" w:lineRule="exact"/>
              <w:rPr>
                <w:bCs/>
                <w:sz w:val="24"/>
                <w:szCs w:val="24"/>
              </w:rPr>
            </w:pPr>
          </w:p>
        </w:tc>
        <w:tc>
          <w:tcPr>
            <w:tcW w:w="1276" w:type="dxa"/>
            <w:vMerge/>
            <w:tcBorders>
              <w:top w:val="single" w:sz="4" w:space="0" w:color="auto"/>
              <w:left w:val="single" w:sz="4" w:space="0" w:color="auto"/>
              <w:bottom w:val="nil"/>
              <w:right w:val="nil"/>
            </w:tcBorders>
          </w:tcPr>
          <w:p w:rsidR="00084A25" w:rsidRPr="007F7314" w:rsidRDefault="00084A25" w:rsidP="00116833">
            <w:pPr>
              <w:spacing w:line="240" w:lineRule="exact"/>
              <w:rPr>
                <w:bCs/>
                <w:sz w:val="24"/>
                <w:szCs w:val="24"/>
              </w:rPr>
            </w:pPr>
          </w:p>
        </w:tc>
        <w:tc>
          <w:tcPr>
            <w:tcW w:w="1134" w:type="dxa"/>
            <w:tcBorders>
              <w:top w:val="nil"/>
              <w:left w:val="single" w:sz="4" w:space="0" w:color="auto"/>
              <w:right w:val="single" w:sz="4" w:space="0" w:color="auto"/>
            </w:tcBorders>
            <w:shd w:val="clear" w:color="auto" w:fill="auto"/>
          </w:tcPr>
          <w:p w:rsidR="00084A25" w:rsidRPr="007F7314" w:rsidRDefault="00084A25" w:rsidP="00116833">
            <w:pPr>
              <w:spacing w:line="240" w:lineRule="exact"/>
              <w:ind w:left="-93" w:right="-109"/>
              <w:jc w:val="center"/>
              <w:rPr>
                <w:bCs/>
                <w:sz w:val="24"/>
                <w:szCs w:val="24"/>
              </w:rPr>
            </w:pPr>
            <w:r w:rsidRPr="007F7314">
              <w:rPr>
                <w:bCs/>
                <w:sz w:val="24"/>
                <w:szCs w:val="24"/>
              </w:rPr>
              <w:t>за счет средств консол</w:t>
            </w:r>
            <w:r w:rsidRPr="007F7314">
              <w:rPr>
                <w:bCs/>
                <w:sz w:val="24"/>
                <w:szCs w:val="24"/>
              </w:rPr>
              <w:t>и</w:t>
            </w:r>
            <w:r w:rsidRPr="007F7314">
              <w:rPr>
                <w:bCs/>
                <w:sz w:val="24"/>
                <w:szCs w:val="24"/>
              </w:rPr>
              <w:t>дирова</w:t>
            </w:r>
            <w:r w:rsidRPr="007F7314">
              <w:rPr>
                <w:bCs/>
                <w:sz w:val="24"/>
                <w:szCs w:val="24"/>
              </w:rPr>
              <w:t>н</w:t>
            </w:r>
            <w:r w:rsidRPr="007F7314">
              <w:rPr>
                <w:bCs/>
                <w:sz w:val="24"/>
                <w:szCs w:val="24"/>
              </w:rPr>
              <w:t>ного бюд-жета А</w:t>
            </w:r>
            <w:r w:rsidRPr="007F7314">
              <w:rPr>
                <w:bCs/>
                <w:sz w:val="24"/>
                <w:szCs w:val="24"/>
              </w:rPr>
              <w:t>л</w:t>
            </w:r>
            <w:r w:rsidRPr="007F7314">
              <w:rPr>
                <w:bCs/>
                <w:sz w:val="24"/>
                <w:szCs w:val="24"/>
              </w:rPr>
              <w:t>тайского края</w:t>
            </w:r>
          </w:p>
        </w:tc>
        <w:tc>
          <w:tcPr>
            <w:tcW w:w="1134" w:type="dxa"/>
            <w:tcBorders>
              <w:top w:val="nil"/>
              <w:left w:val="nil"/>
              <w:bottom w:val="nil"/>
              <w:right w:val="single" w:sz="4" w:space="0" w:color="auto"/>
            </w:tcBorders>
            <w:shd w:val="clear" w:color="auto" w:fill="auto"/>
          </w:tcPr>
          <w:p w:rsidR="00084A25" w:rsidRPr="007F7314" w:rsidRDefault="00084A25" w:rsidP="00116833">
            <w:pPr>
              <w:spacing w:line="240" w:lineRule="exact"/>
              <w:jc w:val="center"/>
              <w:rPr>
                <w:bCs/>
                <w:sz w:val="24"/>
                <w:szCs w:val="24"/>
              </w:rPr>
            </w:pPr>
            <w:r w:rsidRPr="007F7314">
              <w:rPr>
                <w:bCs/>
                <w:sz w:val="24"/>
                <w:szCs w:val="24"/>
              </w:rPr>
              <w:t>за счет средств ОМС</w:t>
            </w:r>
          </w:p>
        </w:tc>
        <w:tc>
          <w:tcPr>
            <w:tcW w:w="1446" w:type="dxa"/>
            <w:tcBorders>
              <w:top w:val="nil"/>
              <w:left w:val="nil"/>
              <w:bottom w:val="nil"/>
              <w:right w:val="single" w:sz="4" w:space="0" w:color="auto"/>
            </w:tcBorders>
            <w:shd w:val="clear" w:color="auto" w:fill="auto"/>
          </w:tcPr>
          <w:p w:rsidR="00084A25" w:rsidRPr="007F7314" w:rsidRDefault="00084A25" w:rsidP="00116833">
            <w:pPr>
              <w:spacing w:line="240" w:lineRule="exact"/>
              <w:ind w:right="-108"/>
              <w:jc w:val="center"/>
              <w:rPr>
                <w:bCs/>
                <w:sz w:val="24"/>
                <w:szCs w:val="24"/>
              </w:rPr>
            </w:pPr>
            <w:r w:rsidRPr="007F7314">
              <w:rPr>
                <w:bCs/>
                <w:sz w:val="24"/>
                <w:szCs w:val="24"/>
              </w:rPr>
              <w:t>за счет средств ко</w:t>
            </w:r>
            <w:r w:rsidRPr="007F7314">
              <w:rPr>
                <w:bCs/>
                <w:sz w:val="24"/>
                <w:szCs w:val="24"/>
              </w:rPr>
              <w:t>н</w:t>
            </w:r>
            <w:r w:rsidRPr="007F7314">
              <w:rPr>
                <w:bCs/>
                <w:sz w:val="24"/>
                <w:szCs w:val="24"/>
              </w:rPr>
              <w:t>солидир</w:t>
            </w:r>
            <w:r w:rsidRPr="007F7314">
              <w:rPr>
                <w:bCs/>
                <w:sz w:val="24"/>
                <w:szCs w:val="24"/>
              </w:rPr>
              <w:t>о</w:t>
            </w:r>
            <w:r w:rsidRPr="007F7314">
              <w:rPr>
                <w:bCs/>
                <w:sz w:val="24"/>
                <w:szCs w:val="24"/>
              </w:rPr>
              <w:t>ванного бюджета Алтайского края</w:t>
            </w:r>
          </w:p>
        </w:tc>
        <w:tc>
          <w:tcPr>
            <w:tcW w:w="1247" w:type="dxa"/>
            <w:tcBorders>
              <w:top w:val="nil"/>
              <w:left w:val="nil"/>
              <w:bottom w:val="nil"/>
              <w:right w:val="single" w:sz="4" w:space="0" w:color="auto"/>
            </w:tcBorders>
            <w:shd w:val="clear" w:color="auto" w:fill="auto"/>
          </w:tcPr>
          <w:p w:rsidR="00084A25" w:rsidRPr="007F7314" w:rsidRDefault="00084A25" w:rsidP="00116833">
            <w:pPr>
              <w:spacing w:line="240" w:lineRule="exact"/>
              <w:jc w:val="center"/>
              <w:rPr>
                <w:bCs/>
                <w:sz w:val="24"/>
                <w:szCs w:val="24"/>
              </w:rPr>
            </w:pPr>
            <w:r w:rsidRPr="007F7314">
              <w:rPr>
                <w:bCs/>
                <w:sz w:val="24"/>
                <w:szCs w:val="24"/>
              </w:rPr>
              <w:t xml:space="preserve">средства </w:t>
            </w:r>
            <w:r w:rsidRPr="007F7314">
              <w:rPr>
                <w:bCs/>
                <w:sz w:val="24"/>
                <w:szCs w:val="24"/>
              </w:rPr>
              <w:br/>
              <w:t>ОМС</w:t>
            </w:r>
          </w:p>
        </w:tc>
        <w:tc>
          <w:tcPr>
            <w:tcW w:w="851" w:type="dxa"/>
            <w:vMerge/>
            <w:tcBorders>
              <w:top w:val="nil"/>
              <w:left w:val="single" w:sz="4" w:space="0" w:color="auto"/>
              <w:bottom w:val="nil"/>
              <w:right w:val="single" w:sz="4" w:space="0" w:color="auto"/>
            </w:tcBorders>
          </w:tcPr>
          <w:p w:rsidR="00084A25" w:rsidRPr="007F7314" w:rsidRDefault="00084A25" w:rsidP="00116833">
            <w:pPr>
              <w:spacing w:line="240" w:lineRule="exact"/>
              <w:rPr>
                <w:bCs/>
                <w:sz w:val="24"/>
                <w:szCs w:val="24"/>
              </w:rPr>
            </w:pPr>
          </w:p>
        </w:tc>
      </w:tr>
    </w:tbl>
    <w:p w:rsidR="00084A25" w:rsidRPr="007F7314" w:rsidRDefault="00084A25" w:rsidP="00084A25">
      <w:pPr>
        <w:spacing w:line="20" w:lineRule="exact"/>
      </w:pPr>
    </w:p>
    <w:tbl>
      <w:tblPr>
        <w:tblW w:w="14459" w:type="dxa"/>
        <w:tblInd w:w="108" w:type="dxa"/>
        <w:tblLayout w:type="fixed"/>
        <w:tblLook w:val="04A0" w:firstRow="1" w:lastRow="0" w:firstColumn="1" w:lastColumn="0" w:noHBand="0" w:noVBand="1"/>
      </w:tblPr>
      <w:tblGrid>
        <w:gridCol w:w="1007"/>
        <w:gridCol w:w="425"/>
        <w:gridCol w:w="1545"/>
        <w:gridCol w:w="1134"/>
        <w:gridCol w:w="1701"/>
        <w:gridCol w:w="1559"/>
        <w:gridCol w:w="1276"/>
        <w:gridCol w:w="1134"/>
        <w:gridCol w:w="1134"/>
        <w:gridCol w:w="1446"/>
        <w:gridCol w:w="1276"/>
        <w:gridCol w:w="822"/>
      </w:tblGrid>
      <w:tr w:rsidR="00084A25" w:rsidRPr="007F7314" w:rsidTr="00116833">
        <w:trPr>
          <w:trHeight w:val="240"/>
          <w:tblHeader/>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w:t>
            </w:r>
          </w:p>
        </w:tc>
        <w:tc>
          <w:tcPr>
            <w:tcW w:w="1701" w:type="dxa"/>
            <w:tcBorders>
              <w:top w:val="single" w:sz="4" w:space="0" w:color="auto"/>
              <w:left w:val="nil"/>
              <w:bottom w:val="single" w:sz="4" w:space="0" w:color="auto"/>
              <w:right w:val="nil"/>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w:t>
            </w:r>
          </w:p>
        </w:tc>
        <w:tc>
          <w:tcPr>
            <w:tcW w:w="1559" w:type="dxa"/>
            <w:tcBorders>
              <w:top w:val="single" w:sz="4" w:space="0" w:color="auto"/>
              <w:left w:val="single" w:sz="4" w:space="0" w:color="auto"/>
              <w:bottom w:val="single" w:sz="4" w:space="0" w:color="auto"/>
              <w:right w:val="nil"/>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w:t>
            </w:r>
          </w:p>
        </w:tc>
        <w:tc>
          <w:tcPr>
            <w:tcW w:w="1276" w:type="dxa"/>
            <w:tcBorders>
              <w:top w:val="single" w:sz="4" w:space="0" w:color="auto"/>
              <w:left w:val="single" w:sz="4" w:space="0" w:color="auto"/>
              <w:bottom w:val="single" w:sz="4" w:space="0" w:color="auto"/>
              <w:right w:val="nil"/>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6</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9</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10</w:t>
            </w:r>
          </w:p>
        </w:tc>
      </w:tr>
      <w:tr w:rsidR="00084A25" w:rsidRPr="007F7314" w:rsidTr="00116833">
        <w:trPr>
          <w:trHeight w:val="826"/>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bCs/>
                <w:sz w:val="24"/>
                <w:szCs w:val="24"/>
              </w:rPr>
            </w:pPr>
            <w:r w:rsidRPr="007F7314">
              <w:rPr>
                <w:bCs/>
                <w:sz w:val="24"/>
                <w:szCs w:val="24"/>
              </w:rPr>
              <w:t xml:space="preserve">I. Медицинская помощь, предоставляемая за счет консолидированного бюд-жета Алтайского края, </w:t>
            </w:r>
            <w:r w:rsidRPr="007F7314">
              <w:rPr>
                <w:bCs/>
                <w:sz w:val="24"/>
                <w:szCs w:val="24"/>
              </w:rPr>
              <w:br/>
            </w:r>
            <w:r w:rsidRPr="007F7314">
              <w:rPr>
                <w:sz w:val="24"/>
                <w:szCs w:val="24"/>
              </w:rPr>
              <w:t>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01</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3118,64</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7324073,8</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Pr>
                <w:bCs/>
                <w:sz w:val="24"/>
                <w:szCs w:val="24"/>
              </w:rPr>
              <w:t>17,3</w:t>
            </w:r>
          </w:p>
        </w:tc>
      </w:tr>
      <w:tr w:rsidR="00084A25" w:rsidRPr="007F7314" w:rsidTr="00116833">
        <w:trPr>
          <w:trHeight w:val="172"/>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1. скорая, в том числе ск</w:t>
            </w:r>
            <w:r w:rsidRPr="007F7314">
              <w:rPr>
                <w:sz w:val="24"/>
                <w:szCs w:val="24"/>
              </w:rPr>
              <w:t>о</w:t>
            </w:r>
            <w:r w:rsidRPr="007F7314">
              <w:rPr>
                <w:sz w:val="24"/>
                <w:szCs w:val="24"/>
              </w:rPr>
              <w:t xml:space="preserve">рая специализированная </w:t>
            </w:r>
            <w:r w:rsidRPr="007F7314">
              <w:rPr>
                <w:sz w:val="24"/>
                <w:szCs w:val="24"/>
              </w:rPr>
              <w:lastRenderedPageBreak/>
              <w:t>медицинская помощь, не включенная в территор</w:t>
            </w:r>
            <w:r w:rsidRPr="007F7314">
              <w:rPr>
                <w:sz w:val="24"/>
                <w:szCs w:val="24"/>
              </w:rPr>
              <w:t>и</w:t>
            </w:r>
            <w:r w:rsidRPr="007F7314">
              <w:rPr>
                <w:sz w:val="24"/>
                <w:szCs w:val="24"/>
              </w:rPr>
              <w:t>альную программу ОМС,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lastRenderedPageBreak/>
              <w:t>02</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вызовов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0,00728</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2879,57</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20,97</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49232,0</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319"/>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lastRenderedPageBreak/>
              <w:t>не идентифицированным и не застрахованным в с</w:t>
            </w:r>
            <w:r w:rsidRPr="007F7314">
              <w:rPr>
                <w:sz w:val="24"/>
                <w:szCs w:val="24"/>
              </w:rPr>
              <w:t>и</w:t>
            </w:r>
            <w:r w:rsidRPr="007F7314">
              <w:rPr>
                <w:sz w:val="24"/>
                <w:szCs w:val="24"/>
              </w:rPr>
              <w:t>стеме ОМС лицам</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03</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вызовов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319"/>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скорая медицинская п</w:t>
            </w:r>
            <w:r w:rsidRPr="007F7314">
              <w:rPr>
                <w:sz w:val="24"/>
                <w:szCs w:val="24"/>
              </w:rPr>
              <w:t>о</w:t>
            </w:r>
            <w:r w:rsidRPr="007F7314">
              <w:rPr>
                <w:sz w:val="24"/>
                <w:szCs w:val="24"/>
              </w:rPr>
              <w:t>мощь при санитарно-авиационной эвакуации</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04</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вызовов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0,0000809</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54205,5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2,52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5908,4</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720"/>
        </w:trPr>
        <w:tc>
          <w:tcPr>
            <w:tcW w:w="297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2. медицинская помощь в амбулаторных условиях, в том числе</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05</w:t>
            </w:r>
          </w:p>
        </w:tc>
        <w:tc>
          <w:tcPr>
            <w:tcW w:w="1701"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посещений с профилактич</w:t>
            </w:r>
            <w:r w:rsidRPr="007F7314">
              <w:rPr>
                <w:sz w:val="24"/>
                <w:szCs w:val="24"/>
              </w:rPr>
              <w:t>е</w:t>
            </w:r>
            <w:r w:rsidRPr="007F7314">
              <w:rPr>
                <w:sz w:val="24"/>
                <w:szCs w:val="24"/>
              </w:rPr>
              <w:t>ской и иными целями, в том числе</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0,2099</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457,2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95,97</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225374,9</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263"/>
        </w:trPr>
        <w:tc>
          <w:tcPr>
            <w:tcW w:w="2977" w:type="dxa"/>
            <w:gridSpan w:val="3"/>
            <w:vMerge/>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05.1</w:t>
            </w:r>
          </w:p>
        </w:tc>
        <w:tc>
          <w:tcPr>
            <w:tcW w:w="1701"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в том числе посещение по паллиативной медицинской помощи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0,0085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263"/>
        </w:trPr>
        <w:tc>
          <w:tcPr>
            <w:tcW w:w="2977" w:type="dxa"/>
            <w:gridSpan w:val="3"/>
            <w:vMerge/>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05.1.1</w:t>
            </w:r>
          </w:p>
        </w:tc>
        <w:tc>
          <w:tcPr>
            <w:tcW w:w="1701"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включая пос</w:t>
            </w:r>
            <w:r w:rsidRPr="007F7314">
              <w:rPr>
                <w:sz w:val="24"/>
                <w:szCs w:val="24"/>
              </w:rPr>
              <w:t>е</w:t>
            </w:r>
            <w:r w:rsidRPr="007F7314">
              <w:rPr>
                <w:sz w:val="24"/>
                <w:szCs w:val="24"/>
              </w:rPr>
              <w:t>щение по па</w:t>
            </w:r>
            <w:r w:rsidRPr="007F7314">
              <w:rPr>
                <w:sz w:val="24"/>
                <w:szCs w:val="24"/>
              </w:rPr>
              <w:t>л</w:t>
            </w:r>
            <w:r w:rsidRPr="007F7314">
              <w:rPr>
                <w:sz w:val="24"/>
                <w:szCs w:val="24"/>
              </w:rPr>
              <w:t>лиативной м</w:t>
            </w:r>
            <w:r w:rsidRPr="007F7314">
              <w:rPr>
                <w:sz w:val="24"/>
                <w:szCs w:val="24"/>
              </w:rPr>
              <w:t>е</w:t>
            </w:r>
            <w:r w:rsidRPr="007F7314">
              <w:rPr>
                <w:sz w:val="24"/>
                <w:szCs w:val="24"/>
              </w:rPr>
              <w:t>дицинской п</w:t>
            </w:r>
            <w:r w:rsidRPr="007F7314">
              <w:rPr>
                <w:sz w:val="24"/>
                <w:szCs w:val="24"/>
              </w:rPr>
              <w:t>о</w:t>
            </w:r>
            <w:r w:rsidRPr="007F7314">
              <w:rPr>
                <w:sz w:val="24"/>
                <w:szCs w:val="24"/>
              </w:rPr>
              <w:t>мощи без учета посещений на дому патр</w:t>
            </w:r>
            <w:r w:rsidRPr="007F7314">
              <w:rPr>
                <w:sz w:val="24"/>
                <w:szCs w:val="24"/>
              </w:rPr>
              <w:t>о</w:t>
            </w:r>
            <w:r w:rsidRPr="007F7314">
              <w:rPr>
                <w:sz w:val="24"/>
                <w:szCs w:val="24"/>
              </w:rPr>
              <w:t>нажными бр</w:t>
            </w:r>
            <w:r w:rsidRPr="007F7314">
              <w:rPr>
                <w:sz w:val="24"/>
                <w:szCs w:val="24"/>
              </w:rPr>
              <w:t>и</w:t>
            </w:r>
            <w:r w:rsidRPr="007F7314">
              <w:rPr>
                <w:sz w:val="24"/>
                <w:szCs w:val="24"/>
              </w:rPr>
              <w:t>гадами палли</w:t>
            </w:r>
            <w:r w:rsidRPr="007F7314">
              <w:rPr>
                <w:sz w:val="24"/>
                <w:szCs w:val="24"/>
              </w:rPr>
              <w:t>а</w:t>
            </w:r>
            <w:r w:rsidRPr="007F7314">
              <w:rPr>
                <w:sz w:val="24"/>
                <w:szCs w:val="24"/>
              </w:rPr>
              <w:t>тивной мед</w:t>
            </w:r>
            <w:r w:rsidRPr="007F7314">
              <w:rPr>
                <w:sz w:val="24"/>
                <w:szCs w:val="24"/>
              </w:rPr>
              <w:t>и</w:t>
            </w:r>
            <w:r w:rsidRPr="007F7314">
              <w:rPr>
                <w:sz w:val="24"/>
                <w:szCs w:val="24"/>
              </w:rPr>
              <w:t>цинской п</w:t>
            </w:r>
            <w:r w:rsidRPr="007F7314">
              <w:rPr>
                <w:sz w:val="24"/>
                <w:szCs w:val="24"/>
              </w:rPr>
              <w:t>о</w:t>
            </w:r>
            <w:r w:rsidRPr="007F7314">
              <w:rPr>
                <w:sz w:val="24"/>
                <w:szCs w:val="24"/>
              </w:rPr>
              <w:t>мощи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411,0</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2,88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6756,6</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263"/>
        </w:trPr>
        <w:tc>
          <w:tcPr>
            <w:tcW w:w="2977" w:type="dxa"/>
            <w:gridSpan w:val="3"/>
            <w:vMerge/>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05.1.2</w:t>
            </w:r>
          </w:p>
        </w:tc>
        <w:tc>
          <w:tcPr>
            <w:tcW w:w="1701"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включая пос</w:t>
            </w:r>
            <w:r w:rsidRPr="007F7314">
              <w:rPr>
                <w:sz w:val="24"/>
                <w:szCs w:val="24"/>
              </w:rPr>
              <w:t>е</w:t>
            </w:r>
            <w:r w:rsidRPr="007F7314">
              <w:rPr>
                <w:sz w:val="24"/>
                <w:szCs w:val="24"/>
              </w:rPr>
              <w:t>щение на дому выездными п</w:t>
            </w:r>
            <w:r w:rsidRPr="007F7314">
              <w:rPr>
                <w:sz w:val="24"/>
                <w:szCs w:val="24"/>
              </w:rPr>
              <w:t>а</w:t>
            </w:r>
            <w:r w:rsidRPr="007F7314">
              <w:rPr>
                <w:sz w:val="24"/>
                <w:szCs w:val="24"/>
              </w:rPr>
              <w:t xml:space="preserve">тронажными бригадами паллативной </w:t>
            </w:r>
            <w:r w:rsidRPr="007F7314">
              <w:rPr>
                <w:sz w:val="24"/>
                <w:szCs w:val="24"/>
              </w:rPr>
              <w:lastRenderedPageBreak/>
              <w:t>медицинской помощи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lastRenderedPageBreak/>
              <w:t>0,0015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2055,2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3,08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7240,5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263"/>
        </w:trPr>
        <w:tc>
          <w:tcPr>
            <w:tcW w:w="2977" w:type="dxa"/>
            <w:gridSpan w:val="3"/>
            <w:vMerge/>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06</w:t>
            </w:r>
          </w:p>
        </w:tc>
        <w:tc>
          <w:tcPr>
            <w:tcW w:w="1701"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обращений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0,1097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1325,8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145,44</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341563,2</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не идентифицированным и не застрахованным в с</w:t>
            </w:r>
            <w:r w:rsidRPr="007F7314">
              <w:rPr>
                <w:sz w:val="24"/>
                <w:szCs w:val="24"/>
              </w:rPr>
              <w:t>и</w:t>
            </w:r>
            <w:r w:rsidRPr="007F7314">
              <w:rPr>
                <w:sz w:val="24"/>
                <w:szCs w:val="24"/>
              </w:rPr>
              <w:t>стеме ОМС лицам</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07</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посещений с профилактич</w:t>
            </w:r>
            <w:r w:rsidRPr="007F7314">
              <w:rPr>
                <w:sz w:val="24"/>
                <w:szCs w:val="24"/>
              </w:rPr>
              <w:t>е</w:t>
            </w:r>
            <w:r w:rsidRPr="007F7314">
              <w:rPr>
                <w:sz w:val="24"/>
                <w:szCs w:val="24"/>
              </w:rPr>
              <w:t>скими и иными целями</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240"/>
        </w:trPr>
        <w:tc>
          <w:tcPr>
            <w:tcW w:w="2977" w:type="dxa"/>
            <w:gridSpan w:val="3"/>
            <w:vMerge/>
            <w:tcBorders>
              <w:top w:val="single" w:sz="4" w:space="0" w:color="auto"/>
              <w:left w:val="single" w:sz="4" w:space="0" w:color="auto"/>
              <w:bottom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08</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обращений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7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 специализированная м</w:t>
            </w:r>
            <w:r w:rsidRPr="007F7314">
              <w:rPr>
                <w:sz w:val="24"/>
                <w:szCs w:val="24"/>
              </w:rPr>
              <w:t>е</w:t>
            </w:r>
            <w:r w:rsidRPr="007F7314">
              <w:rPr>
                <w:sz w:val="24"/>
                <w:szCs w:val="24"/>
              </w:rPr>
              <w:t>дицинская помощь в ст</w:t>
            </w:r>
            <w:r w:rsidRPr="007F7314">
              <w:rPr>
                <w:sz w:val="24"/>
                <w:szCs w:val="24"/>
              </w:rPr>
              <w:t>а</w:t>
            </w:r>
            <w:r w:rsidRPr="007F7314">
              <w:rPr>
                <w:sz w:val="24"/>
                <w:szCs w:val="24"/>
              </w:rPr>
              <w:t>ционарных условиях,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09</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 госп</w:t>
            </w:r>
            <w:r w:rsidRPr="007F7314">
              <w:rPr>
                <w:sz w:val="24"/>
                <w:szCs w:val="24"/>
              </w:rPr>
              <w:t>и</w:t>
            </w:r>
            <w:r w:rsidRPr="007F7314">
              <w:rPr>
                <w:sz w:val="24"/>
                <w:szCs w:val="24"/>
              </w:rPr>
              <w:t>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0,008755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78432,1</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686,67</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1612642,4</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7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не идентифицированным и не застрахованным в с</w:t>
            </w:r>
            <w:r w:rsidRPr="007F7314">
              <w:rPr>
                <w:sz w:val="24"/>
                <w:szCs w:val="24"/>
              </w:rPr>
              <w:t>и</w:t>
            </w:r>
            <w:r w:rsidRPr="007F7314">
              <w:rPr>
                <w:sz w:val="24"/>
                <w:szCs w:val="24"/>
              </w:rPr>
              <w:t>стеме ОМС лицам</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10</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 госп</w:t>
            </w:r>
            <w:r w:rsidRPr="007F7314">
              <w:rPr>
                <w:sz w:val="24"/>
                <w:szCs w:val="24"/>
              </w:rPr>
              <w:t>и</w:t>
            </w:r>
            <w:r w:rsidRPr="007F7314">
              <w:rPr>
                <w:sz w:val="24"/>
                <w:szCs w:val="24"/>
              </w:rPr>
              <w:t>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4. медицинская помощь в условиях дневного стаци</w:t>
            </w:r>
            <w:r w:rsidRPr="007F7314">
              <w:rPr>
                <w:sz w:val="24"/>
                <w:szCs w:val="24"/>
              </w:rPr>
              <w:t>о</w:t>
            </w:r>
            <w:r w:rsidRPr="007F7314">
              <w:rPr>
                <w:sz w:val="24"/>
                <w:szCs w:val="24"/>
              </w:rPr>
              <w:t>нара,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w:t>
            </w:r>
            <w:r w:rsidRPr="007F7314">
              <w:rPr>
                <w:sz w:val="24"/>
                <w:szCs w:val="24"/>
              </w:rPr>
              <w:br/>
              <w:t>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0,00327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13541,2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44,28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103996,4</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не идентифицированным и не застрахованным в с</w:t>
            </w:r>
            <w:r w:rsidRPr="007F7314">
              <w:rPr>
                <w:sz w:val="24"/>
                <w:szCs w:val="24"/>
              </w:rPr>
              <w:t>и</w:t>
            </w:r>
            <w:r w:rsidRPr="007F7314">
              <w:rPr>
                <w:sz w:val="24"/>
                <w:szCs w:val="24"/>
              </w:rPr>
              <w:t>стеме ОМС лицам</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w:t>
            </w:r>
            <w:r w:rsidRPr="007F7314">
              <w:rPr>
                <w:sz w:val="24"/>
                <w:szCs w:val="24"/>
              </w:rPr>
              <w:br/>
              <w:t>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r w:rsidRPr="007F7314">
              <w:rPr>
                <w:strike/>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24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5. паллиативная медици</w:t>
            </w:r>
            <w:r w:rsidRPr="007F7314">
              <w:rPr>
                <w:sz w:val="24"/>
                <w:szCs w:val="24"/>
              </w:rPr>
              <w:t>н</w:t>
            </w:r>
            <w:r w:rsidRPr="007F7314">
              <w:rPr>
                <w:sz w:val="24"/>
                <w:szCs w:val="24"/>
              </w:rPr>
              <w:t>ская помощь</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койко-дней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0,015346</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2099,8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32,22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75676,8</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 xml:space="preserve">6. иные государственные и муниципальные услуги (работы)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14</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bCs/>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bCs/>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2020,85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4745937,7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311"/>
        </w:trPr>
        <w:tc>
          <w:tcPr>
            <w:tcW w:w="2977" w:type="dxa"/>
            <w:gridSpan w:val="3"/>
            <w:vMerge w:val="restart"/>
            <w:tcBorders>
              <w:top w:val="single" w:sz="4" w:space="0" w:color="auto"/>
              <w:left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7.  высокотехнологичная медицинская помощь, ок</w:t>
            </w:r>
            <w:r w:rsidRPr="007F7314">
              <w:rPr>
                <w:sz w:val="24"/>
                <w:szCs w:val="24"/>
              </w:rPr>
              <w:t>а</w:t>
            </w:r>
            <w:r w:rsidRPr="007F7314">
              <w:rPr>
                <w:sz w:val="24"/>
                <w:szCs w:val="24"/>
              </w:rPr>
              <w:t>зываемая в медицинских организациях Алтайского края</w:t>
            </w:r>
          </w:p>
        </w:tc>
        <w:tc>
          <w:tcPr>
            <w:tcW w:w="1134" w:type="dxa"/>
            <w:vMerge w:val="restart"/>
            <w:tcBorders>
              <w:top w:val="nil"/>
              <w:left w:val="nil"/>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15</w:t>
            </w:r>
          </w:p>
        </w:tc>
        <w:tc>
          <w:tcPr>
            <w:tcW w:w="1701" w:type="dxa"/>
            <w:vMerge w:val="restart"/>
            <w:tcBorders>
              <w:top w:val="nil"/>
              <w:left w:val="nil"/>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 госп</w:t>
            </w:r>
            <w:r w:rsidRPr="007F7314">
              <w:rPr>
                <w:sz w:val="24"/>
                <w:szCs w:val="24"/>
              </w:rPr>
              <w:t>и</w:t>
            </w:r>
            <w:r w:rsidRPr="007F7314">
              <w:rPr>
                <w:sz w:val="24"/>
                <w:szCs w:val="24"/>
              </w:rPr>
              <w:t>тализации</w:t>
            </w:r>
          </w:p>
        </w:tc>
        <w:tc>
          <w:tcPr>
            <w:tcW w:w="1559" w:type="dxa"/>
            <w:vMerge w:val="restart"/>
            <w:tcBorders>
              <w:top w:val="nil"/>
              <w:left w:val="nil"/>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0,000262</w:t>
            </w:r>
          </w:p>
        </w:tc>
        <w:tc>
          <w:tcPr>
            <w:tcW w:w="1276" w:type="dxa"/>
            <w:vMerge w:val="restart"/>
            <w:tcBorders>
              <w:top w:val="nil"/>
              <w:left w:val="nil"/>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266247,15</w:t>
            </w:r>
          </w:p>
        </w:tc>
        <w:tc>
          <w:tcPr>
            <w:tcW w:w="1134" w:type="dxa"/>
            <w:vMerge w:val="restart"/>
            <w:tcBorders>
              <w:top w:val="nil"/>
              <w:left w:val="nil"/>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69,72</w:t>
            </w:r>
          </w:p>
        </w:tc>
        <w:tc>
          <w:tcPr>
            <w:tcW w:w="1134" w:type="dxa"/>
            <w:vMerge w:val="restart"/>
            <w:tcBorders>
              <w:top w:val="nil"/>
              <w:left w:val="nil"/>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vMerge w:val="restart"/>
            <w:tcBorders>
              <w:top w:val="nil"/>
              <w:left w:val="nil"/>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163742,0</w:t>
            </w:r>
          </w:p>
        </w:tc>
        <w:tc>
          <w:tcPr>
            <w:tcW w:w="1276" w:type="dxa"/>
            <w:vMerge w:val="restart"/>
            <w:tcBorders>
              <w:top w:val="nil"/>
              <w:left w:val="nil"/>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FFFFFF"/>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765"/>
        </w:trPr>
        <w:tc>
          <w:tcPr>
            <w:tcW w:w="2977" w:type="dxa"/>
            <w:gridSpan w:val="3"/>
            <w:vMerge/>
            <w:tcBorders>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p>
        </w:tc>
        <w:tc>
          <w:tcPr>
            <w:tcW w:w="1134" w:type="dxa"/>
            <w:vMerge/>
            <w:tcBorders>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trike/>
                <w:sz w:val="24"/>
                <w:szCs w:val="24"/>
              </w:rPr>
            </w:pPr>
          </w:p>
        </w:tc>
        <w:tc>
          <w:tcPr>
            <w:tcW w:w="1701" w:type="dxa"/>
            <w:vMerge/>
            <w:tcBorders>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p>
        </w:tc>
        <w:tc>
          <w:tcPr>
            <w:tcW w:w="1559" w:type="dxa"/>
            <w:vMerge/>
            <w:tcBorders>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vMerge/>
            <w:tcBorders>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vMerge/>
            <w:tcBorders>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vMerge/>
            <w:tcBorders>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446" w:type="dxa"/>
            <w:vMerge/>
            <w:tcBorders>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vMerge/>
            <w:tcBorders>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822" w:type="dxa"/>
            <w:tcBorders>
              <w:top w:val="single" w:sz="4" w:space="0" w:color="FFFFFF"/>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r>
      <w:tr w:rsidR="00084A25" w:rsidRPr="007F7314" w:rsidTr="00116833">
        <w:trPr>
          <w:trHeight w:val="58"/>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bCs/>
                <w:sz w:val="24"/>
                <w:szCs w:val="24"/>
              </w:rPr>
            </w:pPr>
            <w:r w:rsidRPr="007F7314">
              <w:rPr>
                <w:bCs/>
                <w:sz w:val="24"/>
                <w:szCs w:val="24"/>
              </w:rPr>
              <w:t>II. Средства консолидир</w:t>
            </w:r>
            <w:r w:rsidRPr="007F7314">
              <w:rPr>
                <w:bCs/>
                <w:sz w:val="24"/>
                <w:szCs w:val="24"/>
              </w:rPr>
              <w:t>о</w:t>
            </w:r>
            <w:r w:rsidRPr="007F7314">
              <w:rPr>
                <w:bCs/>
                <w:sz w:val="24"/>
                <w:szCs w:val="24"/>
              </w:rPr>
              <w:t>ванного бюджета Алта</w:t>
            </w:r>
            <w:r w:rsidRPr="007F7314">
              <w:rPr>
                <w:bCs/>
                <w:sz w:val="24"/>
                <w:szCs w:val="24"/>
              </w:rPr>
              <w:t>й</w:t>
            </w:r>
            <w:r w:rsidRPr="007F7314">
              <w:rPr>
                <w:bCs/>
                <w:sz w:val="24"/>
                <w:szCs w:val="24"/>
              </w:rPr>
              <w:t>ского края на приобретение медицинского оборудов</w:t>
            </w:r>
            <w:r w:rsidRPr="007F7314">
              <w:rPr>
                <w:bCs/>
                <w:sz w:val="24"/>
                <w:szCs w:val="24"/>
              </w:rPr>
              <w:t>а</w:t>
            </w:r>
            <w:r w:rsidRPr="007F7314">
              <w:rPr>
                <w:bCs/>
                <w:sz w:val="24"/>
                <w:szCs w:val="24"/>
              </w:rPr>
              <w:t>ния для медицинских орг</w:t>
            </w:r>
            <w:r w:rsidRPr="007F7314">
              <w:rPr>
                <w:bCs/>
                <w:sz w:val="24"/>
                <w:szCs w:val="24"/>
              </w:rPr>
              <w:t>а</w:t>
            </w:r>
            <w:r w:rsidRPr="007F7314">
              <w:rPr>
                <w:bCs/>
                <w:sz w:val="24"/>
                <w:szCs w:val="24"/>
              </w:rPr>
              <w:t>низаций, работающих в с</w:t>
            </w:r>
            <w:r w:rsidRPr="007F7314">
              <w:rPr>
                <w:bCs/>
                <w:sz w:val="24"/>
                <w:szCs w:val="24"/>
              </w:rPr>
              <w:t>и</w:t>
            </w:r>
            <w:r w:rsidRPr="007F7314">
              <w:rPr>
                <w:bCs/>
                <w:sz w:val="24"/>
                <w:szCs w:val="24"/>
              </w:rPr>
              <w:lastRenderedPageBreak/>
              <w:t>стеме ОМС**, в том числе на приобретение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lastRenderedPageBreak/>
              <w:t>16</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bCs/>
                <w:sz w:val="24"/>
                <w:szCs w:val="24"/>
              </w:rPr>
            </w:pPr>
            <w:r w:rsidRPr="007F7314">
              <w:rPr>
                <w:bCs/>
                <w:sz w:val="24"/>
                <w:szCs w:val="24"/>
              </w:rPr>
              <w:t>-</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272,75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640550,0</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1,</w:t>
            </w:r>
            <w:r>
              <w:rPr>
                <w:bCs/>
                <w:sz w:val="24"/>
                <w:szCs w:val="24"/>
              </w:rPr>
              <w:t>5</w:t>
            </w:r>
          </w:p>
        </w:tc>
      </w:tr>
      <w:tr w:rsidR="00084A25" w:rsidRPr="007F7314" w:rsidTr="00116833">
        <w:trPr>
          <w:trHeight w:val="24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lastRenderedPageBreak/>
              <w:t>санитарного транспорта</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17</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42,58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100000,0</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24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КТ</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18</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1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МРТ</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19</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иного медицинского об</w:t>
            </w:r>
            <w:r w:rsidRPr="007F7314">
              <w:rPr>
                <w:sz w:val="24"/>
                <w:szCs w:val="24"/>
              </w:rPr>
              <w:t>о</w:t>
            </w:r>
            <w:r w:rsidRPr="007F7314">
              <w:rPr>
                <w:sz w:val="24"/>
                <w:szCs w:val="24"/>
              </w:rPr>
              <w:t>рудования</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20</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230,17</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540550,0</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2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bCs/>
                <w:sz w:val="24"/>
                <w:szCs w:val="24"/>
              </w:rPr>
            </w:pPr>
            <w:r w:rsidRPr="007F7314">
              <w:rPr>
                <w:bCs/>
                <w:sz w:val="24"/>
                <w:szCs w:val="24"/>
              </w:rPr>
              <w:t>III. Медицинская помощь в рамках территориальной программы ОМС</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21</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bCs/>
                <w:sz w:val="24"/>
                <w:szCs w:val="24"/>
              </w:rPr>
            </w:pPr>
            <w:r w:rsidRPr="007F7314">
              <w:rPr>
                <w:bCs/>
                <w:sz w:val="24"/>
                <w:szCs w:val="24"/>
              </w:rPr>
              <w:t>-</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14493,29</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sidRPr="007F7314">
              <w:rPr>
                <w:bCs/>
                <w:sz w:val="24"/>
                <w:szCs w:val="24"/>
              </w:rPr>
              <w:t>34448526,3</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bCs/>
                <w:sz w:val="24"/>
                <w:szCs w:val="24"/>
              </w:rPr>
            </w:pPr>
            <w:r>
              <w:rPr>
                <w:bCs/>
                <w:sz w:val="24"/>
                <w:szCs w:val="24"/>
              </w:rPr>
              <w:t>81,2</w:t>
            </w:r>
          </w:p>
        </w:tc>
      </w:tr>
      <w:tr w:rsidR="00084A25" w:rsidRPr="007F7314" w:rsidTr="00116833">
        <w:trPr>
          <w:trHeight w:val="203"/>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скорая медицинская п</w:t>
            </w:r>
            <w:r w:rsidRPr="007F7314">
              <w:rPr>
                <w:sz w:val="24"/>
                <w:szCs w:val="24"/>
              </w:rPr>
              <w:t>о</w:t>
            </w:r>
            <w:r w:rsidRPr="007F7314">
              <w:rPr>
                <w:sz w:val="24"/>
                <w:szCs w:val="24"/>
              </w:rPr>
              <w:t>мощь (сумма строк 29+34)</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ind w:right="-108"/>
              <w:jc w:val="center"/>
              <w:rPr>
                <w:sz w:val="24"/>
                <w:szCs w:val="24"/>
              </w:rPr>
            </w:pPr>
            <w:r w:rsidRPr="007F7314">
              <w:rPr>
                <w:sz w:val="24"/>
                <w:szCs w:val="24"/>
              </w:rPr>
              <w:t>вызовов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0,29</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2785,60</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807,82</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1920075,0</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675"/>
        </w:trPr>
        <w:tc>
          <w:tcPr>
            <w:tcW w:w="1007" w:type="dxa"/>
            <w:vMerge w:val="restart"/>
            <w:tcBorders>
              <w:top w:val="nil"/>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r w:rsidRPr="007F7314">
              <w:rPr>
                <w:sz w:val="24"/>
                <w:szCs w:val="24"/>
              </w:rPr>
              <w:t>мед</w:t>
            </w:r>
            <w:r w:rsidRPr="007F7314">
              <w:rPr>
                <w:sz w:val="24"/>
                <w:szCs w:val="24"/>
              </w:rPr>
              <w:t>и</w:t>
            </w:r>
            <w:r w:rsidRPr="007F7314">
              <w:rPr>
                <w:sz w:val="24"/>
                <w:szCs w:val="24"/>
              </w:rPr>
              <w:t>цинская помощь в амб</w:t>
            </w:r>
            <w:r w:rsidRPr="007F7314">
              <w:rPr>
                <w:sz w:val="24"/>
                <w:szCs w:val="24"/>
              </w:rPr>
              <w:t>у</w:t>
            </w:r>
            <w:r w:rsidRPr="007F7314">
              <w:rPr>
                <w:sz w:val="24"/>
                <w:szCs w:val="24"/>
              </w:rPr>
              <w:t>лато</w:t>
            </w:r>
            <w:r w:rsidRPr="007F7314">
              <w:rPr>
                <w:sz w:val="24"/>
                <w:szCs w:val="24"/>
              </w:rPr>
              <w:t>р</w:t>
            </w:r>
            <w:r w:rsidRPr="007F7314">
              <w:rPr>
                <w:sz w:val="24"/>
                <w:szCs w:val="24"/>
              </w:rPr>
              <w:t>ных услов</w:t>
            </w:r>
            <w:r w:rsidRPr="007F7314">
              <w:rPr>
                <w:sz w:val="24"/>
                <w:szCs w:val="24"/>
              </w:rPr>
              <w:t>и</w:t>
            </w:r>
            <w:r w:rsidRPr="007F7314">
              <w:rPr>
                <w:sz w:val="24"/>
                <w:szCs w:val="24"/>
              </w:rPr>
              <w:t>ях</w:t>
            </w: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p w:rsidR="00084A25" w:rsidRPr="007F7314" w:rsidRDefault="00084A25" w:rsidP="00116833">
            <w:pPr>
              <w:spacing w:line="240" w:lineRule="exact"/>
              <w:ind w:right="-108"/>
              <w:jc w:val="both"/>
              <w:rPr>
                <w:sz w:val="24"/>
                <w:szCs w:val="24"/>
              </w:rPr>
            </w:pPr>
          </w:p>
        </w:tc>
        <w:tc>
          <w:tcPr>
            <w:tcW w:w="425" w:type="dxa"/>
            <w:vMerge w:val="restart"/>
            <w:tcBorders>
              <w:top w:val="nil"/>
              <w:left w:val="single" w:sz="4" w:space="0" w:color="auto"/>
              <w:right w:val="nil"/>
            </w:tcBorders>
            <w:noWrap/>
            <w:textDirection w:val="btLr"/>
          </w:tcPr>
          <w:p w:rsidR="00084A25" w:rsidRPr="007F7314" w:rsidRDefault="00084A25" w:rsidP="00116833">
            <w:pPr>
              <w:spacing w:line="240" w:lineRule="exact"/>
              <w:ind w:left="113" w:right="-108"/>
              <w:jc w:val="both"/>
              <w:rPr>
                <w:sz w:val="24"/>
                <w:szCs w:val="24"/>
              </w:rPr>
            </w:pPr>
            <w:r w:rsidRPr="007F7314">
              <w:rPr>
                <w:sz w:val="24"/>
                <w:szCs w:val="24"/>
              </w:rPr>
              <w:lastRenderedPageBreak/>
              <w:t>сумма строк</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30.1+35.1</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комплексных посещений для проведения профилактич</w:t>
            </w:r>
            <w:r w:rsidRPr="007F7314">
              <w:rPr>
                <w:sz w:val="24"/>
                <w:szCs w:val="24"/>
              </w:rPr>
              <w:t>е</w:t>
            </w:r>
            <w:r w:rsidRPr="007F7314">
              <w:rPr>
                <w:sz w:val="24"/>
                <w:szCs w:val="24"/>
              </w:rPr>
              <w:t>ских медици</w:t>
            </w:r>
            <w:r w:rsidRPr="007F7314">
              <w:rPr>
                <w:sz w:val="24"/>
                <w:szCs w:val="24"/>
              </w:rPr>
              <w:t>н</w:t>
            </w:r>
            <w:r w:rsidRPr="007F7314">
              <w:rPr>
                <w:sz w:val="24"/>
                <w:szCs w:val="24"/>
              </w:rPr>
              <w:t>ских осмотров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0,2535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2044,18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518,20</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1231688,9</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900"/>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30.2+35.2</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комплексных посещений для проведения диспансериз</w:t>
            </w:r>
            <w:r w:rsidRPr="007F7314">
              <w:rPr>
                <w:sz w:val="24"/>
                <w:szCs w:val="24"/>
              </w:rPr>
              <w:t>а</w:t>
            </w:r>
            <w:r w:rsidRPr="007F7314">
              <w:rPr>
                <w:sz w:val="24"/>
                <w:szCs w:val="24"/>
              </w:rPr>
              <w:t>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0,181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2349,86</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425,32</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1010928,0</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54"/>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30.3+35.3</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посещений с иными целями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2,4955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313,02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781,14</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1856660,4</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54"/>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35.4</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22.4</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посещений по паллиативной медицинской помощи, включая***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r>
      <w:tr w:rsidR="00084A25" w:rsidRPr="007F7314" w:rsidTr="00116833">
        <w:trPr>
          <w:trHeight w:val="554"/>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35.4.1</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22.4.1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посещений по паллиативной медицинской помощи без учета посещ</w:t>
            </w:r>
            <w:r w:rsidRPr="007F7314">
              <w:rPr>
                <w:sz w:val="24"/>
                <w:szCs w:val="24"/>
              </w:rPr>
              <w:t>е</w:t>
            </w:r>
            <w:r w:rsidRPr="007F7314">
              <w:rPr>
                <w:sz w:val="24"/>
                <w:szCs w:val="24"/>
              </w:rPr>
              <w:t xml:space="preserve">ний на дому патронажными </w:t>
            </w:r>
            <w:r w:rsidRPr="007F7314">
              <w:rPr>
                <w:sz w:val="24"/>
                <w:szCs w:val="24"/>
              </w:rPr>
              <w:lastRenderedPageBreak/>
              <w:t>бригадами***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54"/>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35.4.2</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22.4.2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посещений на дому выез</w:t>
            </w:r>
            <w:r w:rsidRPr="007F7314">
              <w:rPr>
                <w:sz w:val="24"/>
                <w:szCs w:val="24"/>
              </w:rPr>
              <w:t>д</w:t>
            </w:r>
            <w:r w:rsidRPr="007F7314">
              <w:rPr>
                <w:sz w:val="24"/>
                <w:szCs w:val="24"/>
              </w:rPr>
              <w:t>ными патр</w:t>
            </w:r>
            <w:r w:rsidRPr="007F7314">
              <w:rPr>
                <w:sz w:val="24"/>
                <w:szCs w:val="24"/>
              </w:rPr>
              <w:t>о</w:t>
            </w:r>
            <w:r w:rsidRPr="007F7314">
              <w:rPr>
                <w:sz w:val="24"/>
                <w:szCs w:val="24"/>
              </w:rPr>
              <w:t>нажными бр</w:t>
            </w:r>
            <w:r w:rsidRPr="007F7314">
              <w:rPr>
                <w:sz w:val="24"/>
                <w:szCs w:val="24"/>
              </w:rPr>
              <w:t>и</w:t>
            </w:r>
            <w:r w:rsidRPr="007F7314">
              <w:rPr>
                <w:sz w:val="24"/>
                <w:szCs w:val="24"/>
              </w:rPr>
              <w:t>гадами***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900"/>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nil"/>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30.4+35.5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22.5</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посещений по неотложной медицинской помощи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0,54</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723,76</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390,83</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928948,2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525"/>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30.5+35.6</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22.6</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обращений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1,77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1622,32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2871,51</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6825177,3</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485"/>
        </w:trPr>
        <w:tc>
          <w:tcPr>
            <w:tcW w:w="1007" w:type="dxa"/>
            <w:vMerge/>
            <w:tcBorders>
              <w:left w:val="single" w:sz="4" w:space="0" w:color="auto"/>
              <w:bottom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bottom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30.5.1+35.6.1</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22.6.1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КТ</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0,0275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4060,27</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111,66</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265400,2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r>
      <w:tr w:rsidR="00084A25" w:rsidRPr="007F7314" w:rsidTr="00116833">
        <w:trPr>
          <w:trHeight w:val="900"/>
        </w:trPr>
        <w:tc>
          <w:tcPr>
            <w:tcW w:w="1007" w:type="dxa"/>
            <w:vMerge/>
            <w:tcBorders>
              <w:top w:val="single" w:sz="4" w:space="0" w:color="auto"/>
              <w:left w:val="single" w:sz="4" w:space="0" w:color="auto"/>
              <w:bottom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top w:val="single" w:sz="4" w:space="0" w:color="auto"/>
              <w:left w:val="single" w:sz="4" w:space="0" w:color="auto"/>
              <w:bottom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30.5.2+35.6.2</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22.6.2</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МРТ</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0,0119</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4585,59</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54,57</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129705,3</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r>
      <w:tr w:rsidR="00084A25" w:rsidRPr="007F7314" w:rsidTr="00116833">
        <w:trPr>
          <w:trHeight w:val="900"/>
        </w:trPr>
        <w:tc>
          <w:tcPr>
            <w:tcW w:w="1007" w:type="dxa"/>
            <w:vMerge/>
            <w:tcBorders>
              <w:top w:val="single" w:sz="4" w:space="0" w:color="auto"/>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top w:val="single" w:sz="4" w:space="0" w:color="auto"/>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30.5.3+35.6.3</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22.6.3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УЗИ сердечно-сосудистой с</w:t>
            </w:r>
            <w:r w:rsidRPr="007F7314">
              <w:rPr>
                <w:sz w:val="24"/>
                <w:szCs w:val="24"/>
              </w:rPr>
              <w:t>и</w:t>
            </w:r>
            <w:r w:rsidRPr="007F7314">
              <w:rPr>
                <w:sz w:val="24"/>
                <w:szCs w:val="24"/>
              </w:rPr>
              <w:t>стемы</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0,1125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734,65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82,65</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196447,5</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r>
      <w:tr w:rsidR="00084A25" w:rsidRPr="007F7314" w:rsidTr="00116833">
        <w:trPr>
          <w:trHeight w:val="58"/>
        </w:trPr>
        <w:tc>
          <w:tcPr>
            <w:tcW w:w="1007" w:type="dxa"/>
            <w:vMerge/>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vMerge/>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30.5.4+35.6.4</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22.6.4</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эндоскопич</w:t>
            </w:r>
            <w:r w:rsidRPr="007F7314">
              <w:rPr>
                <w:sz w:val="24"/>
                <w:szCs w:val="24"/>
              </w:rPr>
              <w:t>е</w:t>
            </w:r>
            <w:r w:rsidRPr="007F7314">
              <w:rPr>
                <w:sz w:val="24"/>
                <w:szCs w:val="24"/>
              </w:rPr>
              <w:t>ских диагн</w:t>
            </w:r>
            <w:r w:rsidRPr="007F7314">
              <w:rPr>
                <w:sz w:val="24"/>
                <w:szCs w:val="24"/>
              </w:rPr>
              <w:t>о</w:t>
            </w:r>
            <w:r w:rsidRPr="007F7314">
              <w:rPr>
                <w:sz w:val="24"/>
                <w:szCs w:val="24"/>
              </w:rPr>
              <w:t>стических и</w:t>
            </w:r>
            <w:r w:rsidRPr="007F7314">
              <w:rPr>
                <w:sz w:val="24"/>
                <w:szCs w:val="24"/>
              </w:rPr>
              <w:t>с</w:t>
            </w:r>
            <w:r w:rsidRPr="007F7314">
              <w:rPr>
                <w:sz w:val="24"/>
                <w:szCs w:val="24"/>
              </w:rPr>
              <w:t>следований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0,0477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1010,05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48,18</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114517,1</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r>
      <w:tr w:rsidR="00084A25" w:rsidRPr="007F7314" w:rsidTr="00116833">
        <w:trPr>
          <w:trHeight w:val="58"/>
        </w:trPr>
        <w:tc>
          <w:tcPr>
            <w:tcW w:w="1007" w:type="dxa"/>
            <w:tcBorders>
              <w:left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tcBorders>
              <w:left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30.5.5+35.6.5</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22.6.5</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молекулярно-генетических исследований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0,0007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17205,00</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12,04</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28617,4</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r>
      <w:tr w:rsidR="00084A25" w:rsidRPr="007F7314" w:rsidTr="00116833">
        <w:trPr>
          <w:trHeight w:val="58"/>
        </w:trPr>
        <w:tc>
          <w:tcPr>
            <w:tcW w:w="1007" w:type="dxa"/>
            <w:tcBorders>
              <w:left w:val="single" w:sz="4" w:space="0" w:color="auto"/>
              <w:bottom w:val="single" w:sz="4" w:space="0" w:color="auto"/>
              <w:right w:val="single" w:sz="4" w:space="0" w:color="auto"/>
            </w:tcBorders>
          </w:tcPr>
          <w:p w:rsidR="00084A25" w:rsidRPr="007F7314" w:rsidRDefault="00084A25" w:rsidP="00116833">
            <w:pPr>
              <w:spacing w:line="240" w:lineRule="exact"/>
              <w:ind w:right="-108"/>
              <w:jc w:val="both"/>
              <w:rPr>
                <w:sz w:val="24"/>
                <w:szCs w:val="24"/>
              </w:rPr>
            </w:pPr>
          </w:p>
        </w:tc>
        <w:tc>
          <w:tcPr>
            <w:tcW w:w="425" w:type="dxa"/>
            <w:tcBorders>
              <w:left w:val="single" w:sz="4" w:space="0" w:color="auto"/>
              <w:bottom w:val="single" w:sz="4" w:space="0" w:color="auto"/>
              <w:right w:val="nil"/>
            </w:tcBorders>
          </w:tcPr>
          <w:p w:rsidR="00084A25" w:rsidRPr="007F7314" w:rsidRDefault="00084A25" w:rsidP="00116833">
            <w:pPr>
              <w:spacing w:line="240" w:lineRule="exact"/>
              <w:ind w:right="-108"/>
              <w:jc w:val="both"/>
              <w:rPr>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30.5.6+35.6.6</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22.6.6</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гистологич</w:t>
            </w:r>
            <w:r w:rsidRPr="007F7314">
              <w:rPr>
                <w:sz w:val="24"/>
                <w:szCs w:val="24"/>
              </w:rPr>
              <w:t>е</w:t>
            </w:r>
            <w:r w:rsidRPr="007F7314">
              <w:rPr>
                <w:sz w:val="24"/>
                <w:szCs w:val="24"/>
              </w:rPr>
              <w:t>ских исслед</w:t>
            </w:r>
            <w:r w:rsidRPr="007F7314">
              <w:rPr>
                <w:sz w:val="24"/>
                <w:szCs w:val="24"/>
              </w:rPr>
              <w:t>о</w:t>
            </w:r>
            <w:r w:rsidRPr="007F7314">
              <w:rPr>
                <w:sz w:val="24"/>
                <w:szCs w:val="24"/>
              </w:rPr>
              <w:t>ваний с целью выявления о</w:t>
            </w:r>
            <w:r w:rsidRPr="007F7314">
              <w:rPr>
                <w:sz w:val="24"/>
                <w:szCs w:val="24"/>
              </w:rPr>
              <w:t>н</w:t>
            </w:r>
            <w:r w:rsidRPr="007F7314">
              <w:rPr>
                <w:sz w:val="24"/>
                <w:szCs w:val="24"/>
              </w:rPr>
              <w:t>кологических заболеваний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0,0501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659,64</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33,05</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78555,2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jc w:val="cente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lastRenderedPageBreak/>
              <w:t>специализированная медицинская помощь в стационарных условиях (сумма строк 31 + 36),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0,178106</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39816,61</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7091,58</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16855692,8</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76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медицинская помощь по профилю «онкология» (сумма строк 31.1+36.1)</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23.1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0,01001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115673,69</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1157,89</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2752142,4</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76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116833">
            <w:pPr>
              <w:spacing w:line="240" w:lineRule="exact"/>
              <w:ind w:right="-108"/>
              <w:jc w:val="both"/>
              <w:rPr>
                <w:sz w:val="24"/>
                <w:szCs w:val="24"/>
              </w:rPr>
            </w:pPr>
            <w:r w:rsidRPr="007F7314">
              <w:rPr>
                <w:sz w:val="24"/>
                <w:szCs w:val="24"/>
              </w:rPr>
              <w:t xml:space="preserve">медицинская реабилитация в стационарных условиях </w:t>
            </w:r>
            <w:r w:rsidRPr="007F7314">
              <w:rPr>
                <w:sz w:val="24"/>
                <w:szCs w:val="24"/>
              </w:rPr>
              <w:br/>
              <w:t>(сумма строк 31.2 + 36.2)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23.2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116833">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0,005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41428,26</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207,14</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492342,8</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116833">
            <w:pPr>
              <w:spacing w:line="240" w:lineRule="exact"/>
              <w:jc w:val="center"/>
              <w:rPr>
                <w:sz w:val="24"/>
                <w:szCs w:val="24"/>
              </w:rPr>
            </w:pPr>
            <w:r w:rsidRPr="007F7314">
              <w:rPr>
                <w:sz w:val="24"/>
                <w:szCs w:val="24"/>
              </w:rPr>
              <w:t>Х</w:t>
            </w:r>
          </w:p>
        </w:tc>
      </w:tr>
      <w:tr w:rsidR="00084A25" w:rsidRPr="007F7314" w:rsidTr="00116833">
        <w:trPr>
          <w:trHeight w:val="172"/>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высокотехнологичная медицинская помощь</w:t>
            </w:r>
            <w:r w:rsidRPr="007F7314">
              <w:rPr>
                <w:sz w:val="24"/>
                <w:szCs w:val="24"/>
              </w:rPr>
              <w:br/>
              <w:t>(сумма строк 31.3 + 36.3)</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23.3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0,0047017</w:t>
            </w:r>
          </w:p>
        </w:tc>
        <w:tc>
          <w:tcPr>
            <w:tcW w:w="1276"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176007,13</w:t>
            </w:r>
          </w:p>
        </w:tc>
        <w:tc>
          <w:tcPr>
            <w:tcW w:w="1134"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827,53</w:t>
            </w:r>
          </w:p>
        </w:tc>
        <w:tc>
          <w:tcPr>
            <w:tcW w:w="1446"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1966929,4</w:t>
            </w:r>
          </w:p>
        </w:tc>
        <w:tc>
          <w:tcPr>
            <w:tcW w:w="822"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в условиях дневного стационара (сумма строк 32 + 37),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24</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0,06296</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23461,20</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1477,12</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3510907,4</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по профилю «онкология» (сумма строк 32.1+37.1)</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24.1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0,006941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89051,13</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618,10</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1469137,2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при экстракопоральном оплодотворении (сумма строк 32.2+37.2)</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24.2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0,000492</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136164,38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66,99</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159225,9</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 xml:space="preserve">паллиативная медицинская помощь *** </w:t>
            </w:r>
          </w:p>
          <w:p w:rsidR="00084A25" w:rsidRPr="007F7314" w:rsidRDefault="00084A25" w:rsidP="00084A25">
            <w:pPr>
              <w:spacing w:line="240" w:lineRule="exact"/>
              <w:ind w:right="-108"/>
              <w:jc w:val="both"/>
              <w:rPr>
                <w:sz w:val="24"/>
                <w:szCs w:val="24"/>
              </w:rPr>
            </w:pPr>
            <w:r w:rsidRPr="007F7314">
              <w:rPr>
                <w:sz w:val="24"/>
                <w:szCs w:val="24"/>
              </w:rPr>
              <w:t>(равно строке 38)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25</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койко-дней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расходы на ведение дела СМО</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26</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bCs/>
                <w:sz w:val="24"/>
                <w:szCs w:val="24"/>
              </w:rPr>
            </w:pPr>
            <w:r w:rsidRPr="007F7314">
              <w:rPr>
                <w:bCs/>
                <w:sz w:val="24"/>
                <w:szCs w:val="24"/>
              </w:rPr>
              <w:t>-</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129,77</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308448,3</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3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иные расходы (равно строке 39)</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27</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bCs/>
                <w:sz w:val="24"/>
                <w:szCs w:val="24"/>
              </w:rPr>
            </w:pPr>
            <w:r w:rsidRPr="007F7314">
              <w:rPr>
                <w:bCs/>
                <w:sz w:val="24"/>
                <w:szCs w:val="24"/>
              </w:rPr>
              <w:t>-</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99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из строки 20:</w:t>
            </w:r>
            <w:r w:rsidRPr="007F7314">
              <w:rPr>
                <w:sz w:val="24"/>
                <w:szCs w:val="24"/>
              </w:rPr>
              <w:br/>
              <w:t>1. Медицинская помощь, предоставляемая в рамках базовой программы ОМС застрахованным лицам</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28</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bCs/>
                <w:sz w:val="24"/>
                <w:szCs w:val="24"/>
              </w:rPr>
              <w:t>-</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14363,52</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34140078,0</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p>
        </w:tc>
      </w:tr>
      <w:tr w:rsidR="00084A25" w:rsidRPr="007F7314" w:rsidTr="00116833">
        <w:trPr>
          <w:trHeight w:val="24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скорая медицинская помощь</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29</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вызовов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0,29</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2785,60</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807,82</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1920075,0</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675"/>
        </w:trPr>
        <w:tc>
          <w:tcPr>
            <w:tcW w:w="2977" w:type="dxa"/>
            <w:gridSpan w:val="3"/>
            <w:vMerge w:val="restart"/>
            <w:tcBorders>
              <w:top w:val="single" w:sz="4" w:space="0" w:color="auto"/>
              <w:left w:val="single" w:sz="4" w:space="0" w:color="auto"/>
              <w:right w:val="single" w:sz="4" w:space="0" w:color="auto"/>
            </w:tcBorders>
          </w:tcPr>
          <w:p w:rsidR="00084A25" w:rsidRPr="007F7314" w:rsidRDefault="00084A25" w:rsidP="00084A25">
            <w:pPr>
              <w:spacing w:line="240" w:lineRule="exact"/>
              <w:ind w:right="-108"/>
              <w:jc w:val="both"/>
              <w:rPr>
                <w:sz w:val="24"/>
                <w:szCs w:val="24"/>
              </w:rPr>
            </w:pPr>
            <w:r w:rsidRPr="007F7314">
              <w:rPr>
                <w:sz w:val="24"/>
                <w:szCs w:val="24"/>
              </w:rPr>
              <w:t>медицинская помощь в амбулаторных условиях</w:t>
            </w: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30.1</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комплексных посещений для проведения профилактических медицинских осмотров</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0,2535</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2044,18</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518,20</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1231688,9</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r w:rsidRPr="007F7314">
              <w:rPr>
                <w:sz w:val="24"/>
                <w:szCs w:val="24"/>
              </w:rPr>
              <w:object w:dxaOrig="9636" w:dyaOrig="12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26.25pt" o:ole="">
                  <v:imagedata r:id="rId19" o:title=""/>
                </v:shape>
                <o:OLEObject Type="Embed" ProgID="Word.Document.8" ShapeID="_x0000_i1025" DrawAspect="Content" ObjectID="_1640154264" r:id="rId20">
                  <o:FieldCodes>\s</o:FieldCodes>
                </o:OLEObject>
              </w:object>
            </w:r>
          </w:p>
        </w:tc>
      </w:tr>
      <w:tr w:rsidR="00084A25" w:rsidRPr="007F7314" w:rsidTr="00116833">
        <w:trPr>
          <w:trHeight w:val="592"/>
        </w:trPr>
        <w:tc>
          <w:tcPr>
            <w:tcW w:w="2977" w:type="dxa"/>
            <w:gridSpan w:val="3"/>
            <w:vMerge/>
            <w:tcBorders>
              <w:left w:val="single" w:sz="4" w:space="0" w:color="auto"/>
              <w:bottom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30.2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комплексных посещений для проведения диспансеризации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0,181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2349,86</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425,32</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1010928,0</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r w:rsidRPr="007F7314">
              <w:rPr>
                <w:sz w:val="24"/>
                <w:szCs w:val="24"/>
              </w:rPr>
              <w:t>Х</w:t>
            </w:r>
          </w:p>
        </w:tc>
      </w:tr>
      <w:tr w:rsidR="00084A25" w:rsidRPr="007F7314" w:rsidTr="00116833">
        <w:trPr>
          <w:trHeight w:val="618"/>
        </w:trPr>
        <w:tc>
          <w:tcPr>
            <w:tcW w:w="2977" w:type="dxa"/>
            <w:gridSpan w:val="3"/>
            <w:vMerge/>
            <w:tcBorders>
              <w:top w:val="single" w:sz="4" w:space="0" w:color="auto"/>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30.3</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посещений с иными целями</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2,4955</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313,02</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781,14</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1856660,4</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r w:rsidRPr="007F7314">
              <w:rPr>
                <w:sz w:val="24"/>
                <w:szCs w:val="24"/>
              </w:rPr>
              <w:t>Х</w:t>
            </w:r>
          </w:p>
        </w:tc>
      </w:tr>
      <w:tr w:rsidR="00084A25" w:rsidRPr="007F7314" w:rsidTr="00116833">
        <w:trPr>
          <w:trHeight w:val="900"/>
        </w:trPr>
        <w:tc>
          <w:tcPr>
            <w:tcW w:w="2977" w:type="dxa"/>
            <w:gridSpan w:val="3"/>
            <w:vMerge/>
            <w:tcBorders>
              <w:left w:val="single" w:sz="4" w:space="0" w:color="auto"/>
              <w:bottom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30.4</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посещений по неотложной медицинской помощи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0,54</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723,76</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390,83</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928948,2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r w:rsidRPr="007F7314">
              <w:rPr>
                <w:sz w:val="24"/>
                <w:szCs w:val="24"/>
              </w:rPr>
              <w:t>Х</w:t>
            </w:r>
          </w:p>
        </w:tc>
      </w:tr>
      <w:tr w:rsidR="00084A25" w:rsidRPr="007F7314" w:rsidTr="00116833">
        <w:trPr>
          <w:trHeight w:val="443"/>
        </w:trPr>
        <w:tc>
          <w:tcPr>
            <w:tcW w:w="2977" w:type="dxa"/>
            <w:gridSpan w:val="3"/>
            <w:vMerge/>
            <w:tcBorders>
              <w:top w:val="single" w:sz="4" w:space="0" w:color="auto"/>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30.5</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обращений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1,77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1622,32</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2871,51</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6825177,3</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240"/>
        </w:trPr>
        <w:tc>
          <w:tcPr>
            <w:tcW w:w="2977" w:type="dxa"/>
            <w:gridSpan w:val="3"/>
            <w:vMerge/>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30.5.1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КТ</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0,0275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4060,27</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111,66</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265400,2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240"/>
        </w:trPr>
        <w:tc>
          <w:tcPr>
            <w:tcW w:w="2977" w:type="dxa"/>
            <w:gridSpan w:val="3"/>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30.5.2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МРТ</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0,0119</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4585,59</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54,57</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129705,3</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r>
      <w:tr w:rsidR="00084A25" w:rsidRPr="007F7314" w:rsidTr="00116833">
        <w:trPr>
          <w:trHeight w:val="240"/>
        </w:trPr>
        <w:tc>
          <w:tcPr>
            <w:tcW w:w="2977" w:type="dxa"/>
            <w:gridSpan w:val="3"/>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30.5.3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УЗИ сердечно-сосудистой системы</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0,1125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734,65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82,65</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196447,5</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r>
      <w:tr w:rsidR="00084A25" w:rsidRPr="007F7314" w:rsidTr="00116833">
        <w:trPr>
          <w:trHeight w:val="240"/>
        </w:trPr>
        <w:tc>
          <w:tcPr>
            <w:tcW w:w="2977" w:type="dxa"/>
            <w:gridSpan w:val="3"/>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30.5.4</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эндоскопических диагностических исследований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0,0477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1010,05</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48,18</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114517,1</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r>
      <w:tr w:rsidR="00084A25" w:rsidRPr="007F7314" w:rsidTr="00116833">
        <w:trPr>
          <w:trHeight w:val="240"/>
        </w:trPr>
        <w:tc>
          <w:tcPr>
            <w:tcW w:w="2977" w:type="dxa"/>
            <w:gridSpan w:val="3"/>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30.5.5</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молекулярно-генетических исследований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0,0007</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17205,00</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12,04</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28617,4</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r>
      <w:tr w:rsidR="00084A25" w:rsidRPr="007F7314" w:rsidTr="00116833">
        <w:trPr>
          <w:trHeight w:val="240"/>
        </w:trPr>
        <w:tc>
          <w:tcPr>
            <w:tcW w:w="2977" w:type="dxa"/>
            <w:gridSpan w:val="3"/>
            <w:tcBorders>
              <w:left w:val="single" w:sz="4" w:space="0" w:color="auto"/>
              <w:bottom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30.5.6</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гистологических исследований с целью выявления онкологических заболеваний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0,0501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659,64</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33,05</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78555,2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специализированная медицинская помощь в стационарных условиях, в том числе</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31</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0,178106</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39816,61</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7091,58</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16855692,8</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про профилю «онкология»</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31.1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0,01001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115673,69</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1157,89</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2752142,4</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реабилитация в стационарных условиях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31.2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0,005</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41428,26</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207,14</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492342,8</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высокотехнологичная медицинская помощь</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31.3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0,0047017</w:t>
            </w:r>
          </w:p>
        </w:tc>
        <w:tc>
          <w:tcPr>
            <w:tcW w:w="1276"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176007,13</w:t>
            </w:r>
          </w:p>
        </w:tc>
        <w:tc>
          <w:tcPr>
            <w:tcW w:w="1134"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827,53</w:t>
            </w:r>
          </w:p>
        </w:tc>
        <w:tc>
          <w:tcPr>
            <w:tcW w:w="1446"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1966929,4</w:t>
            </w:r>
          </w:p>
        </w:tc>
        <w:tc>
          <w:tcPr>
            <w:tcW w:w="822" w:type="dxa"/>
            <w:tcBorders>
              <w:top w:val="nil"/>
              <w:left w:val="nil"/>
              <w:bottom w:val="single" w:sz="4" w:space="0" w:color="auto"/>
              <w:right w:val="single" w:sz="4" w:space="0" w:color="auto"/>
            </w:tcBorders>
            <w:shd w:val="clear" w:color="auto" w:fill="auto"/>
            <w:noWrap/>
          </w:tcPr>
          <w:p w:rsidR="00084A25" w:rsidRPr="00084A25" w:rsidRDefault="00084A25" w:rsidP="00084A25">
            <w:pPr>
              <w:spacing w:line="240" w:lineRule="exact"/>
              <w:jc w:val="center"/>
              <w:rPr>
                <w:sz w:val="24"/>
                <w:szCs w:val="24"/>
              </w:rPr>
            </w:pPr>
            <w:r w:rsidRPr="00084A25">
              <w:rPr>
                <w:sz w:val="24"/>
                <w:szCs w:val="24"/>
              </w:rPr>
              <w:t>Х</w:t>
            </w:r>
          </w:p>
        </w:tc>
      </w:tr>
      <w:tr w:rsidR="00084A25" w:rsidRPr="007F7314" w:rsidTr="00116833">
        <w:trPr>
          <w:trHeight w:val="172"/>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в условиях дневного стационара,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w:t>
            </w:r>
            <w:r w:rsidRPr="007F7314">
              <w:rPr>
                <w:sz w:val="24"/>
                <w:szCs w:val="24"/>
              </w:rPr>
              <w:br/>
              <w:t>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0,06296</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23461,20</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1477,12</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3510907,4</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по профилю «онкология»</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32.1</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sz w:val="24"/>
                <w:szCs w:val="24"/>
              </w:rPr>
            </w:pPr>
            <w:r w:rsidRPr="007F7314">
              <w:rPr>
                <w:sz w:val="24"/>
                <w:szCs w:val="24"/>
              </w:rPr>
              <w:t>случаев 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0,006941</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89051,13</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618,10</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1469137,2</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при экстракорпоральном оплодотворении</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32.2</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sz w:val="24"/>
                <w:szCs w:val="24"/>
              </w:rPr>
            </w:pPr>
            <w:r w:rsidRPr="007F7314">
              <w:rPr>
                <w:sz w:val="24"/>
                <w:szCs w:val="24"/>
              </w:rPr>
              <w:t>случаев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0,000492</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136164,38</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66,99</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159225,9</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2. Медицинская помощь по видам и заболеваниям сверх базовой программы</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33</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sz w:val="24"/>
                <w:szCs w:val="24"/>
              </w:rPr>
            </w:pPr>
            <w:r w:rsidRPr="007F7314">
              <w:rPr>
                <w:sz w:val="24"/>
                <w:szCs w:val="24"/>
              </w:rPr>
              <w:t>-</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p>
        </w:tc>
      </w:tr>
      <w:tr w:rsidR="00084A25" w:rsidRPr="007F7314" w:rsidTr="00116833">
        <w:trPr>
          <w:trHeight w:val="24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скорая медицинская помощь</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34</w:t>
            </w:r>
          </w:p>
        </w:tc>
        <w:tc>
          <w:tcPr>
            <w:tcW w:w="1701"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sz w:val="24"/>
                <w:szCs w:val="24"/>
              </w:rPr>
            </w:pPr>
            <w:r w:rsidRPr="007F7314">
              <w:rPr>
                <w:sz w:val="24"/>
                <w:szCs w:val="24"/>
              </w:rPr>
              <w:t>вызовов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675"/>
        </w:trPr>
        <w:tc>
          <w:tcPr>
            <w:tcW w:w="2977" w:type="dxa"/>
            <w:gridSpan w:val="3"/>
            <w:vMerge w:val="restart"/>
            <w:tcBorders>
              <w:top w:val="single" w:sz="4" w:space="0" w:color="auto"/>
              <w:left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в амбулаторных условиях</w:t>
            </w: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p w:rsidR="00084A25" w:rsidRPr="007F7314" w:rsidRDefault="00084A25" w:rsidP="00084A25">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35.1</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комплексных посещений для проведения профилактических медицинских осмотров</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комплексных посещений для проведения диспансеризации</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посещений с иными целями</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35.4</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посещений по паллиативной медицинской помощи, включая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jc w:val="center"/>
            </w:pPr>
            <w:r w:rsidRPr="007F7314">
              <w:rPr>
                <w:sz w:val="24"/>
                <w:szCs w:val="24"/>
              </w:rPr>
              <w:t>Х</w:t>
            </w:r>
          </w:p>
        </w:tc>
      </w:tr>
      <w:tr w:rsidR="00084A25" w:rsidRPr="007F7314" w:rsidTr="00116833">
        <w:trPr>
          <w:trHeight w:val="58"/>
        </w:trPr>
        <w:tc>
          <w:tcPr>
            <w:tcW w:w="2977" w:type="dxa"/>
            <w:gridSpan w:val="3"/>
            <w:vMerge/>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35.4.1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посещений по паллиативной медицинской помощи без учета посещений на дому патронажными бригадами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35.4.2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посещений на дому выездными патронажными бригадами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35.5</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посещений по неотложной медицинской помощи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35.6</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vertAlign w:val="superscript"/>
              </w:rPr>
            </w:pPr>
            <w:r w:rsidRPr="007F7314">
              <w:rPr>
                <w:sz w:val="24"/>
                <w:szCs w:val="24"/>
              </w:rPr>
              <w:t>обращений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color w:val="FF0000"/>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bottom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35.6.1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КТ</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vMerge/>
            <w:tcBorders>
              <w:top w:val="single" w:sz="4" w:space="0" w:color="auto"/>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35.6.2</w:t>
            </w:r>
          </w:p>
        </w:tc>
        <w:tc>
          <w:tcPr>
            <w:tcW w:w="1701" w:type="dxa"/>
            <w:tcBorders>
              <w:top w:val="single" w:sz="4" w:space="0" w:color="auto"/>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vertAlign w:val="superscript"/>
              </w:rPr>
            </w:pPr>
            <w:r w:rsidRPr="007F7314">
              <w:rPr>
                <w:sz w:val="24"/>
                <w:szCs w:val="24"/>
              </w:rPr>
              <w:t>МРТ</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vMerge/>
            <w:tcBorders>
              <w:left w:val="single" w:sz="4" w:space="0" w:color="auto"/>
              <w:bottom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35.6.3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УЗИ сердечно-сосудистой системы</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vMerge/>
            <w:tcBorders>
              <w:top w:val="single" w:sz="4" w:space="0" w:color="auto"/>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35.6.4</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эндоскопических диагностических исследований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tcBorders>
              <w:left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35.6.5</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молекулярно-генетических исследований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58"/>
        </w:trPr>
        <w:tc>
          <w:tcPr>
            <w:tcW w:w="2977" w:type="dxa"/>
            <w:gridSpan w:val="3"/>
            <w:tcBorders>
              <w:left w:val="single" w:sz="4" w:space="0" w:color="auto"/>
              <w:bottom w:val="single" w:sz="4" w:space="0" w:color="auto"/>
              <w:right w:val="single" w:sz="4" w:space="0" w:color="auto"/>
            </w:tcBorders>
          </w:tcPr>
          <w:p w:rsidR="00084A25" w:rsidRPr="007F7314" w:rsidRDefault="00084A25" w:rsidP="00084A25">
            <w:pPr>
              <w:spacing w:line="240" w:lineRule="exact"/>
              <w:ind w:right="-108"/>
              <w:jc w:val="both"/>
              <w:rPr>
                <w:sz w:val="24"/>
                <w:szCs w:val="24"/>
              </w:rPr>
            </w:pP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35.6.6</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гистологических исследований с целью выявления онкологических заболеваний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 -</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специализированная медицинская помощь в стационарных условиях,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36</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по профилю «онкология»</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36.1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реабилитация в стационарных условиях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36.2</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высокотехнологичная медицинская помощь</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36.3</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госпитализации</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в условиях дневного стационара, в том числе</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37</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w:t>
            </w:r>
            <w:r w:rsidRPr="007F7314">
              <w:rPr>
                <w:sz w:val="24"/>
                <w:szCs w:val="24"/>
              </w:rPr>
              <w:br/>
              <w:t>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628"/>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медицинская помощь по профилю «онкология»</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37.1</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 лечения</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при экстракорпоральном оплодотворении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37.2</w:t>
            </w:r>
          </w:p>
        </w:tc>
        <w:tc>
          <w:tcPr>
            <w:tcW w:w="1701" w:type="dxa"/>
            <w:tcBorders>
              <w:top w:val="nil"/>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случаев</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49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sz w:val="24"/>
                <w:szCs w:val="24"/>
              </w:rPr>
            </w:pPr>
            <w:r w:rsidRPr="007F7314">
              <w:rPr>
                <w:sz w:val="24"/>
                <w:szCs w:val="24"/>
              </w:rPr>
              <w:t>паллиативная медицинская помощь в стационарных условиях***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38</w:t>
            </w:r>
          </w:p>
        </w:tc>
        <w:tc>
          <w:tcPr>
            <w:tcW w:w="1701" w:type="dxa"/>
            <w:tcBorders>
              <w:top w:val="nil"/>
              <w:left w:val="nil"/>
              <w:bottom w:val="single" w:sz="4" w:space="0" w:color="auto"/>
              <w:right w:val="single" w:sz="4" w:space="0" w:color="auto"/>
            </w:tcBorders>
            <w:shd w:val="clear" w:color="auto" w:fill="auto"/>
          </w:tcPr>
          <w:p w:rsidR="00084A25" w:rsidRPr="007F7314" w:rsidRDefault="00084A25" w:rsidP="00084A25">
            <w:pPr>
              <w:spacing w:line="240" w:lineRule="exact"/>
              <w:ind w:right="-108"/>
              <w:jc w:val="center"/>
              <w:rPr>
                <w:sz w:val="24"/>
                <w:szCs w:val="24"/>
              </w:rPr>
            </w:pPr>
            <w:r w:rsidRPr="007F7314">
              <w:rPr>
                <w:sz w:val="24"/>
                <w:szCs w:val="24"/>
              </w:rPr>
              <w:t>койко-дней</w:t>
            </w:r>
          </w:p>
        </w:tc>
        <w:tc>
          <w:tcPr>
            <w:tcW w:w="1559"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134"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144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c>
          <w:tcPr>
            <w:tcW w:w="1276"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w:t>
            </w:r>
          </w:p>
        </w:tc>
        <w:tc>
          <w:tcPr>
            <w:tcW w:w="822" w:type="dxa"/>
            <w:tcBorders>
              <w:top w:val="nil"/>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sz w:val="24"/>
                <w:szCs w:val="24"/>
              </w:rPr>
            </w:pPr>
            <w:r w:rsidRPr="007F7314">
              <w:rPr>
                <w:sz w:val="24"/>
                <w:szCs w:val="24"/>
              </w:rPr>
              <w:t>Х</w:t>
            </w:r>
          </w:p>
        </w:tc>
      </w:tr>
      <w:tr w:rsidR="00084A25" w:rsidRPr="007F7314" w:rsidTr="00116833">
        <w:trPr>
          <w:trHeight w:val="25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bCs/>
                <w:sz w:val="24"/>
                <w:szCs w:val="24"/>
              </w:rPr>
            </w:pPr>
            <w:r w:rsidRPr="007F7314">
              <w:rPr>
                <w:bCs/>
                <w:sz w:val="24"/>
                <w:szCs w:val="24"/>
              </w:rPr>
              <w:t>иные расходы</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39</w:t>
            </w:r>
          </w:p>
        </w:tc>
        <w:tc>
          <w:tcPr>
            <w:tcW w:w="1701"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bCs/>
                <w:sz w:val="24"/>
                <w:szCs w:val="24"/>
              </w:rPr>
            </w:pPr>
            <w:r w:rsidRPr="007F7314">
              <w:rPr>
                <w:bCs/>
                <w:sz w:val="24"/>
                <w:szCs w:val="24"/>
              </w:rPr>
              <w:t>-</w:t>
            </w: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sz w:val="24"/>
                <w:szCs w:val="24"/>
              </w:rPr>
              <w:t>Х</w:t>
            </w:r>
          </w:p>
        </w:tc>
      </w:tr>
      <w:tr w:rsidR="00084A25" w:rsidRPr="007F7314" w:rsidTr="00116833">
        <w:trPr>
          <w:trHeight w:val="25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084A25" w:rsidRPr="007F7314" w:rsidRDefault="00084A25" w:rsidP="00084A25">
            <w:pPr>
              <w:spacing w:line="240" w:lineRule="exact"/>
              <w:ind w:right="-108"/>
              <w:jc w:val="both"/>
              <w:rPr>
                <w:bCs/>
                <w:sz w:val="24"/>
                <w:szCs w:val="24"/>
              </w:rPr>
            </w:pPr>
            <w:r w:rsidRPr="007F7314">
              <w:rPr>
                <w:bCs/>
                <w:sz w:val="24"/>
                <w:szCs w:val="24"/>
              </w:rPr>
              <w:t xml:space="preserve">Итого </w:t>
            </w:r>
            <w:r w:rsidRPr="007F7314">
              <w:rPr>
                <w:bCs/>
                <w:sz w:val="24"/>
                <w:szCs w:val="24"/>
              </w:rPr>
              <w:br/>
              <w:t>(сумма строк 01 + 16 + 21)</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40</w:t>
            </w:r>
          </w:p>
        </w:tc>
        <w:tc>
          <w:tcPr>
            <w:tcW w:w="1701"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ind w:right="-108"/>
              <w:jc w:val="center"/>
              <w:rPr>
                <w:bCs/>
                <w:sz w:val="24"/>
                <w:szCs w:val="24"/>
              </w:rPr>
            </w:pPr>
          </w:p>
        </w:tc>
        <w:tc>
          <w:tcPr>
            <w:tcW w:w="1559"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Х</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Х</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3391,39</w:t>
            </w:r>
          </w:p>
        </w:tc>
        <w:tc>
          <w:tcPr>
            <w:tcW w:w="1134"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14493,29</w:t>
            </w:r>
          </w:p>
        </w:tc>
        <w:tc>
          <w:tcPr>
            <w:tcW w:w="144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7964623,8</w:t>
            </w:r>
          </w:p>
        </w:tc>
        <w:tc>
          <w:tcPr>
            <w:tcW w:w="1276"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34448526,3</w:t>
            </w:r>
          </w:p>
        </w:tc>
        <w:tc>
          <w:tcPr>
            <w:tcW w:w="822" w:type="dxa"/>
            <w:tcBorders>
              <w:top w:val="single" w:sz="4" w:space="0" w:color="auto"/>
              <w:left w:val="nil"/>
              <w:bottom w:val="single" w:sz="4" w:space="0" w:color="auto"/>
              <w:right w:val="single" w:sz="4" w:space="0" w:color="auto"/>
            </w:tcBorders>
            <w:shd w:val="clear" w:color="auto" w:fill="auto"/>
            <w:noWrap/>
          </w:tcPr>
          <w:p w:rsidR="00084A25" w:rsidRPr="007F7314" w:rsidRDefault="00084A25" w:rsidP="00084A25">
            <w:pPr>
              <w:spacing w:line="240" w:lineRule="exact"/>
              <w:jc w:val="center"/>
              <w:rPr>
                <w:bCs/>
                <w:sz w:val="24"/>
                <w:szCs w:val="24"/>
              </w:rPr>
            </w:pPr>
            <w:r w:rsidRPr="007F7314">
              <w:rPr>
                <w:bCs/>
                <w:sz w:val="24"/>
                <w:szCs w:val="24"/>
              </w:rPr>
              <w:t>100,0</w:t>
            </w:r>
          </w:p>
        </w:tc>
      </w:tr>
    </w:tbl>
    <w:p w:rsidR="00084A25" w:rsidRPr="007F7314" w:rsidRDefault="00084A25" w:rsidP="00084A25">
      <w:pPr>
        <w:widowControl w:val="0"/>
        <w:autoSpaceDE w:val="0"/>
        <w:autoSpaceDN w:val="0"/>
        <w:adjustRightInd w:val="0"/>
        <w:spacing w:line="220" w:lineRule="exact"/>
        <w:ind w:left="284" w:right="567"/>
        <w:jc w:val="both"/>
        <w:rPr>
          <w:rFonts w:eastAsia="Calibri"/>
          <w:sz w:val="24"/>
          <w:szCs w:val="24"/>
          <w:lang w:eastAsia="en-US"/>
        </w:rPr>
      </w:pPr>
      <w:r w:rsidRPr="007F7314">
        <w:rPr>
          <w:rFonts w:eastAsia="Calibri"/>
          <w:sz w:val="24"/>
          <w:szCs w:val="24"/>
          <w:lang w:eastAsia="en-US"/>
        </w:rPr>
        <w:t>* Без учета финансовых средств консолидированного бюджета Алтайского края на приобретение оборудования для медицинских организаций, работающих в системе ОМС (затраты, не вошедшие в тариф).</w:t>
      </w:r>
    </w:p>
    <w:p w:rsidR="00084A25" w:rsidRPr="007F7314" w:rsidRDefault="00084A25" w:rsidP="00084A25">
      <w:pPr>
        <w:widowControl w:val="0"/>
        <w:autoSpaceDE w:val="0"/>
        <w:autoSpaceDN w:val="0"/>
        <w:adjustRightInd w:val="0"/>
        <w:spacing w:line="220" w:lineRule="exact"/>
        <w:ind w:left="284" w:right="567"/>
        <w:jc w:val="both"/>
        <w:rPr>
          <w:rFonts w:eastAsia="Calibri"/>
          <w:sz w:val="24"/>
          <w:szCs w:val="24"/>
          <w:lang w:eastAsia="en-US"/>
        </w:rPr>
      </w:pPr>
      <w:r w:rsidRPr="007F7314">
        <w:rPr>
          <w:rFonts w:eastAsia="Calibri"/>
          <w:sz w:val="24"/>
          <w:szCs w:val="24"/>
          <w:lang w:eastAsia="en-US"/>
        </w:rPr>
        <w:t>** Указываются расходы консолидированного бюджета Алтайского края на приобретение медицинского оборудования для медицинских организаций, работающих в системе ОМС, сверх территориальной программы ОМС.</w:t>
      </w:r>
    </w:p>
    <w:p w:rsidR="00084A25" w:rsidRPr="007F7314" w:rsidRDefault="00084A25" w:rsidP="00084A25">
      <w:pPr>
        <w:widowControl w:val="0"/>
        <w:autoSpaceDE w:val="0"/>
        <w:autoSpaceDN w:val="0"/>
        <w:adjustRightInd w:val="0"/>
        <w:spacing w:line="220" w:lineRule="exact"/>
        <w:ind w:left="284" w:right="567"/>
        <w:jc w:val="both"/>
        <w:rPr>
          <w:rFonts w:eastAsia="Calibri"/>
          <w:sz w:val="24"/>
          <w:szCs w:val="24"/>
          <w:lang w:eastAsia="en-US"/>
        </w:rPr>
      </w:pPr>
      <w:r w:rsidRPr="007F7314">
        <w:rPr>
          <w:rFonts w:eastAsia="Calibri"/>
          <w:sz w:val="24"/>
          <w:szCs w:val="24"/>
          <w:lang w:eastAsia="en-US"/>
        </w:rPr>
        <w:t>*** В случае включения паллиативной медицинской помощи в территориальную программу ОМС сверх базовой программы ОМС с соответствующим платежом Алтайского края.</w:t>
      </w:r>
    </w:p>
    <w:p w:rsidR="00937DAB" w:rsidRPr="00B67BE7" w:rsidRDefault="00937DAB" w:rsidP="005C2E28">
      <w:pPr>
        <w:widowControl w:val="0"/>
        <w:autoSpaceDE w:val="0"/>
        <w:autoSpaceDN w:val="0"/>
        <w:adjustRightInd w:val="0"/>
        <w:spacing w:line="240" w:lineRule="exact"/>
        <w:jc w:val="both"/>
        <w:rPr>
          <w:rFonts w:eastAsia="Calibri"/>
          <w:strike/>
          <w:sz w:val="24"/>
          <w:szCs w:val="24"/>
          <w:lang w:eastAsia="en-US"/>
        </w:rPr>
      </w:pPr>
    </w:p>
    <w:p w:rsidR="00DA2D7C" w:rsidRPr="00B67BE7" w:rsidRDefault="00DA2D7C" w:rsidP="005C2E28">
      <w:pPr>
        <w:spacing w:line="240" w:lineRule="exact"/>
        <w:jc w:val="both"/>
        <w:rPr>
          <w:sz w:val="27"/>
          <w:szCs w:val="27"/>
        </w:rPr>
        <w:sectPr w:rsidR="00DA2D7C" w:rsidRPr="00B67BE7" w:rsidSect="00F01E52">
          <w:headerReference w:type="default" r:id="rId21"/>
          <w:pgSz w:w="16800" w:h="11900" w:orient="landscape"/>
          <w:pgMar w:top="1588" w:right="640" w:bottom="851" w:left="1134" w:header="720" w:footer="720" w:gutter="0"/>
          <w:cols w:space="720"/>
          <w:noEndnote/>
          <w:docGrid w:linePitch="326"/>
        </w:sectPr>
      </w:pPr>
    </w:p>
    <w:p w:rsidR="002531AE" w:rsidRPr="00B67BE7" w:rsidRDefault="002531AE" w:rsidP="005C2E28">
      <w:pPr>
        <w:widowControl w:val="0"/>
        <w:autoSpaceDE w:val="0"/>
        <w:autoSpaceDN w:val="0"/>
        <w:adjustRightInd w:val="0"/>
        <w:jc w:val="center"/>
        <w:rPr>
          <w:rFonts w:eastAsia="Calibri"/>
          <w:sz w:val="12"/>
          <w:szCs w:val="12"/>
          <w:lang w:eastAsia="en-US"/>
        </w:rPr>
      </w:pPr>
    </w:p>
    <w:p w:rsidR="00F054D4" w:rsidRPr="00B67BE7" w:rsidRDefault="00F054D4" w:rsidP="000044F2">
      <w:pPr>
        <w:keepNext/>
        <w:tabs>
          <w:tab w:val="left" w:pos="5245"/>
          <w:tab w:val="left" w:pos="9854"/>
        </w:tabs>
        <w:spacing w:after="120" w:line="240" w:lineRule="exact"/>
        <w:ind w:left="5245"/>
        <w:outlineLvl w:val="2"/>
        <w:rPr>
          <w:sz w:val="28"/>
        </w:rPr>
      </w:pPr>
      <w:r w:rsidRPr="00B67BE7">
        <w:rPr>
          <w:sz w:val="28"/>
        </w:rPr>
        <w:t>ПРИЛОЖЕНИЕ 3</w:t>
      </w:r>
    </w:p>
    <w:p w:rsidR="00F054D4" w:rsidRPr="00B67BE7" w:rsidRDefault="00F054D4" w:rsidP="00241B4A">
      <w:pPr>
        <w:tabs>
          <w:tab w:val="left" w:pos="5245"/>
        </w:tabs>
        <w:spacing w:line="240" w:lineRule="exact"/>
        <w:ind w:left="5245" w:right="141"/>
        <w:jc w:val="both"/>
        <w:rPr>
          <w:sz w:val="28"/>
          <w:szCs w:val="28"/>
        </w:rPr>
      </w:pPr>
      <w:r w:rsidRPr="00B67BE7">
        <w:rPr>
          <w:sz w:val="28"/>
          <w:szCs w:val="28"/>
        </w:rPr>
        <w:t>к Территориальной программе государственных гарантий бесплатного оказания гражданам меди</w:t>
      </w:r>
      <w:r w:rsidR="00516236" w:rsidRPr="00B67BE7">
        <w:rPr>
          <w:sz w:val="28"/>
          <w:szCs w:val="28"/>
        </w:rPr>
        <w:t>цинской помощи на 2020</w:t>
      </w:r>
      <w:r w:rsidRPr="00B67BE7">
        <w:rPr>
          <w:sz w:val="28"/>
          <w:szCs w:val="28"/>
        </w:rPr>
        <w:t> год</w:t>
      </w:r>
      <w:r w:rsidR="00BF0F0B" w:rsidRPr="00B67BE7">
        <w:rPr>
          <w:sz w:val="28"/>
          <w:szCs w:val="28"/>
        </w:rPr>
        <w:t xml:space="preserve"> и</w:t>
      </w:r>
      <w:r w:rsidR="00530B61" w:rsidRPr="00B67BE7">
        <w:rPr>
          <w:sz w:val="28"/>
          <w:szCs w:val="28"/>
        </w:rPr>
        <w:t xml:space="preserve"> на плановы</w:t>
      </w:r>
      <w:r w:rsidR="00516236" w:rsidRPr="00B67BE7">
        <w:rPr>
          <w:sz w:val="28"/>
          <w:szCs w:val="28"/>
        </w:rPr>
        <w:t>й период 2021</w:t>
      </w:r>
      <w:r w:rsidR="009E62E3" w:rsidRPr="00B67BE7">
        <w:rPr>
          <w:sz w:val="28"/>
          <w:szCs w:val="28"/>
        </w:rPr>
        <w:t xml:space="preserve"> и 202</w:t>
      </w:r>
      <w:r w:rsidR="00516236" w:rsidRPr="00B67BE7">
        <w:rPr>
          <w:sz w:val="28"/>
          <w:szCs w:val="28"/>
        </w:rPr>
        <w:t>2</w:t>
      </w:r>
      <w:r w:rsidR="00C15567" w:rsidRPr="00B67BE7">
        <w:rPr>
          <w:sz w:val="28"/>
          <w:szCs w:val="28"/>
        </w:rPr>
        <w:t> </w:t>
      </w:r>
      <w:r w:rsidR="00C42FAD" w:rsidRPr="00B67BE7">
        <w:rPr>
          <w:sz w:val="28"/>
          <w:szCs w:val="28"/>
        </w:rPr>
        <w:t>годов</w:t>
      </w:r>
      <w:r w:rsidRPr="00B67BE7">
        <w:rPr>
          <w:sz w:val="28"/>
          <w:szCs w:val="28"/>
        </w:rPr>
        <w:t xml:space="preserve"> </w:t>
      </w:r>
    </w:p>
    <w:p w:rsidR="00937DAB" w:rsidRPr="00B67BE7" w:rsidRDefault="00937DAB" w:rsidP="000117DD">
      <w:pPr>
        <w:spacing w:line="240" w:lineRule="exact"/>
        <w:jc w:val="center"/>
        <w:rPr>
          <w:sz w:val="28"/>
          <w:szCs w:val="28"/>
        </w:rPr>
      </w:pPr>
    </w:p>
    <w:p w:rsidR="00C37520" w:rsidRPr="00B67BE7" w:rsidRDefault="00C37520" w:rsidP="000117DD">
      <w:pPr>
        <w:jc w:val="center"/>
        <w:rPr>
          <w:sz w:val="28"/>
          <w:szCs w:val="28"/>
        </w:rPr>
      </w:pPr>
    </w:p>
    <w:p w:rsidR="000117DD" w:rsidRPr="00B67BE7" w:rsidRDefault="000117DD" w:rsidP="000117DD">
      <w:pPr>
        <w:jc w:val="center"/>
        <w:rPr>
          <w:sz w:val="28"/>
          <w:szCs w:val="28"/>
        </w:rPr>
      </w:pPr>
    </w:p>
    <w:p w:rsidR="000117DD" w:rsidRPr="00B67BE7" w:rsidRDefault="000117DD" w:rsidP="000117DD">
      <w:pPr>
        <w:spacing w:line="240" w:lineRule="exact"/>
        <w:jc w:val="center"/>
        <w:rPr>
          <w:sz w:val="28"/>
          <w:szCs w:val="28"/>
        </w:rPr>
      </w:pPr>
      <w:r w:rsidRPr="00B67BE7">
        <w:rPr>
          <w:sz w:val="28"/>
          <w:szCs w:val="28"/>
        </w:rPr>
        <w:t>ПЕРЕЧЕНЬ МЕДИЦИНСКИХ ОРГАНИЗАЦИЙ,</w:t>
      </w:r>
    </w:p>
    <w:p w:rsidR="000117DD" w:rsidRPr="007E2BF4" w:rsidRDefault="000117DD" w:rsidP="00954931">
      <w:pPr>
        <w:spacing w:line="240" w:lineRule="exact"/>
        <w:ind w:right="283"/>
        <w:jc w:val="center"/>
        <w:rPr>
          <w:sz w:val="28"/>
          <w:szCs w:val="28"/>
        </w:rPr>
      </w:pPr>
      <w:r w:rsidRPr="007E2BF4">
        <w:rPr>
          <w:sz w:val="28"/>
          <w:szCs w:val="28"/>
        </w:rPr>
        <w:t>участвующих в реализации Т</w:t>
      </w:r>
      <w:r w:rsidRPr="007E2BF4">
        <w:rPr>
          <w:rFonts w:hint="cs"/>
          <w:sz w:val="28"/>
          <w:szCs w:val="28"/>
        </w:rPr>
        <w:t>ерриториальной</w:t>
      </w:r>
      <w:r w:rsidRPr="007E2BF4">
        <w:rPr>
          <w:sz w:val="28"/>
          <w:szCs w:val="28"/>
        </w:rPr>
        <w:t xml:space="preserve"> </w:t>
      </w:r>
      <w:r w:rsidRPr="007E2BF4">
        <w:rPr>
          <w:rFonts w:hint="cs"/>
          <w:sz w:val="28"/>
          <w:szCs w:val="28"/>
        </w:rPr>
        <w:t>программы</w:t>
      </w:r>
      <w:r w:rsidRPr="007E2BF4">
        <w:rPr>
          <w:sz w:val="28"/>
          <w:szCs w:val="28"/>
        </w:rPr>
        <w:t xml:space="preserve"> </w:t>
      </w:r>
      <w:r w:rsidRPr="007E2BF4">
        <w:rPr>
          <w:rFonts w:hint="cs"/>
          <w:sz w:val="28"/>
          <w:szCs w:val="28"/>
        </w:rPr>
        <w:t>государственных</w:t>
      </w:r>
      <w:r w:rsidRPr="007E2BF4">
        <w:rPr>
          <w:sz w:val="28"/>
          <w:szCs w:val="28"/>
        </w:rPr>
        <w:t xml:space="preserve"> </w:t>
      </w:r>
      <w:r w:rsidRPr="007E2BF4">
        <w:rPr>
          <w:rFonts w:hint="cs"/>
          <w:sz w:val="28"/>
          <w:szCs w:val="28"/>
        </w:rPr>
        <w:t>гарантий бесплатного</w:t>
      </w:r>
      <w:r w:rsidRPr="007E2BF4">
        <w:rPr>
          <w:sz w:val="28"/>
          <w:szCs w:val="28"/>
        </w:rPr>
        <w:t xml:space="preserve"> </w:t>
      </w:r>
      <w:r w:rsidRPr="007E2BF4">
        <w:rPr>
          <w:rFonts w:hint="cs"/>
          <w:sz w:val="28"/>
          <w:szCs w:val="28"/>
        </w:rPr>
        <w:t>оказания</w:t>
      </w:r>
      <w:r w:rsidRPr="007E2BF4">
        <w:rPr>
          <w:sz w:val="28"/>
          <w:szCs w:val="28"/>
        </w:rPr>
        <w:t xml:space="preserve"> </w:t>
      </w:r>
      <w:r w:rsidRPr="007E2BF4">
        <w:rPr>
          <w:rFonts w:hint="cs"/>
          <w:sz w:val="28"/>
          <w:szCs w:val="28"/>
        </w:rPr>
        <w:t>гражданам</w:t>
      </w:r>
      <w:r w:rsidRPr="007E2BF4">
        <w:rPr>
          <w:sz w:val="28"/>
          <w:szCs w:val="28"/>
        </w:rPr>
        <w:t xml:space="preserve"> </w:t>
      </w:r>
      <w:r w:rsidRPr="007E2BF4">
        <w:rPr>
          <w:rFonts w:hint="cs"/>
          <w:sz w:val="28"/>
          <w:szCs w:val="28"/>
        </w:rPr>
        <w:t>медицинской</w:t>
      </w:r>
      <w:r w:rsidRPr="007E2BF4">
        <w:rPr>
          <w:sz w:val="28"/>
          <w:szCs w:val="28"/>
        </w:rPr>
        <w:t xml:space="preserve"> </w:t>
      </w:r>
      <w:r w:rsidRPr="007E2BF4">
        <w:rPr>
          <w:rFonts w:hint="cs"/>
          <w:sz w:val="28"/>
          <w:szCs w:val="28"/>
        </w:rPr>
        <w:t>помощи</w:t>
      </w:r>
      <w:r w:rsidRPr="007E2BF4">
        <w:rPr>
          <w:sz w:val="28"/>
          <w:szCs w:val="28"/>
        </w:rPr>
        <w:t>,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w:t>
      </w:r>
    </w:p>
    <w:p w:rsidR="000117DD" w:rsidRPr="007E2BF4" w:rsidRDefault="000117DD" w:rsidP="000117DD">
      <w:pPr>
        <w:spacing w:line="240" w:lineRule="exact"/>
        <w:ind w:firstLine="709"/>
        <w:jc w:val="center"/>
        <w:rPr>
          <w:sz w:val="28"/>
          <w:szCs w:val="28"/>
        </w:rPr>
      </w:pPr>
    </w:p>
    <w:tbl>
      <w:tblPr>
        <w:tblW w:w="4869" w:type="pct"/>
        <w:tblInd w:w="108" w:type="dxa"/>
        <w:tblLayout w:type="fixed"/>
        <w:tblLook w:val="04A0" w:firstRow="1" w:lastRow="0" w:firstColumn="1" w:lastColumn="0" w:noHBand="0" w:noVBand="1"/>
      </w:tblPr>
      <w:tblGrid>
        <w:gridCol w:w="569"/>
        <w:gridCol w:w="6574"/>
        <w:gridCol w:w="1016"/>
        <w:gridCol w:w="1161"/>
      </w:tblGrid>
      <w:tr w:rsidR="000117DD" w:rsidRPr="00B67BE7" w:rsidTr="00AF25E8">
        <w:trPr>
          <w:trHeight w:val="1074"/>
        </w:trPr>
        <w:tc>
          <w:tcPr>
            <w:tcW w:w="305" w:type="pct"/>
            <w:tcBorders>
              <w:top w:val="single" w:sz="4" w:space="0" w:color="auto"/>
              <w:left w:val="single" w:sz="4" w:space="0" w:color="auto"/>
              <w:bottom w:val="single" w:sz="4" w:space="0" w:color="FFFFFF"/>
              <w:right w:val="single" w:sz="4" w:space="0" w:color="auto"/>
            </w:tcBorders>
            <w:noWrap/>
          </w:tcPr>
          <w:p w:rsidR="000117DD" w:rsidRPr="00B67BE7" w:rsidRDefault="000117DD" w:rsidP="00A80C40">
            <w:pPr>
              <w:jc w:val="center"/>
              <w:rPr>
                <w:bCs/>
                <w:color w:val="000000"/>
                <w:sz w:val="24"/>
                <w:szCs w:val="24"/>
              </w:rPr>
            </w:pPr>
            <w:r w:rsidRPr="00B67BE7">
              <w:rPr>
                <w:bCs/>
                <w:color w:val="000000"/>
                <w:sz w:val="24"/>
                <w:szCs w:val="24"/>
              </w:rPr>
              <w:t>№ п/п</w:t>
            </w:r>
          </w:p>
        </w:tc>
        <w:tc>
          <w:tcPr>
            <w:tcW w:w="3527" w:type="pct"/>
            <w:tcBorders>
              <w:top w:val="single" w:sz="4" w:space="0" w:color="auto"/>
              <w:left w:val="nil"/>
              <w:bottom w:val="single" w:sz="4" w:space="0" w:color="FFFFFF"/>
              <w:right w:val="single" w:sz="4" w:space="0" w:color="auto"/>
            </w:tcBorders>
            <w:noWrap/>
          </w:tcPr>
          <w:p w:rsidR="000117DD" w:rsidRPr="00B67BE7" w:rsidRDefault="000117DD" w:rsidP="00A80C40">
            <w:pPr>
              <w:jc w:val="center"/>
              <w:rPr>
                <w:bCs/>
                <w:color w:val="000000"/>
                <w:sz w:val="24"/>
                <w:szCs w:val="24"/>
              </w:rPr>
            </w:pPr>
            <w:r w:rsidRPr="00B67BE7">
              <w:rPr>
                <w:bCs/>
                <w:color w:val="000000"/>
                <w:sz w:val="24"/>
                <w:szCs w:val="24"/>
              </w:rPr>
              <w:t>Наименование медицинской организации</w:t>
            </w:r>
          </w:p>
        </w:tc>
        <w:tc>
          <w:tcPr>
            <w:tcW w:w="545" w:type="pct"/>
            <w:tcBorders>
              <w:top w:val="single" w:sz="4" w:space="0" w:color="auto"/>
              <w:left w:val="nil"/>
              <w:bottom w:val="single" w:sz="4" w:space="0" w:color="FFFFFF"/>
              <w:right w:val="single" w:sz="4" w:space="0" w:color="auto"/>
            </w:tcBorders>
          </w:tcPr>
          <w:p w:rsidR="000117DD" w:rsidRPr="007E2BF4" w:rsidRDefault="000117DD" w:rsidP="00A80C40">
            <w:pPr>
              <w:spacing w:line="240" w:lineRule="exact"/>
              <w:jc w:val="center"/>
              <w:rPr>
                <w:bCs/>
                <w:color w:val="000000"/>
                <w:sz w:val="24"/>
                <w:szCs w:val="24"/>
              </w:rPr>
            </w:pPr>
            <w:r w:rsidRPr="007E2BF4">
              <w:rPr>
                <w:bCs/>
                <w:color w:val="000000"/>
                <w:sz w:val="24"/>
                <w:szCs w:val="24"/>
              </w:rPr>
              <w:t xml:space="preserve">Осуществляющие деятельность в сфере обязательного медицинского страхования </w:t>
            </w:r>
          </w:p>
        </w:tc>
        <w:tc>
          <w:tcPr>
            <w:tcW w:w="623" w:type="pct"/>
            <w:tcBorders>
              <w:top w:val="single" w:sz="4" w:space="0" w:color="auto"/>
              <w:left w:val="nil"/>
              <w:bottom w:val="single" w:sz="4" w:space="0" w:color="FFFFFF"/>
              <w:right w:val="single" w:sz="4" w:space="0" w:color="auto"/>
            </w:tcBorders>
          </w:tcPr>
          <w:p w:rsidR="000117DD" w:rsidRPr="007E2BF4" w:rsidRDefault="000117DD" w:rsidP="00A80C40">
            <w:pPr>
              <w:spacing w:line="240" w:lineRule="exact"/>
              <w:jc w:val="center"/>
              <w:rPr>
                <w:bCs/>
                <w:color w:val="000000"/>
                <w:sz w:val="24"/>
                <w:szCs w:val="24"/>
              </w:rPr>
            </w:pPr>
            <w:r w:rsidRPr="007E2BF4">
              <w:rPr>
                <w:bCs/>
                <w:color w:val="000000"/>
                <w:sz w:val="24"/>
                <w:szCs w:val="24"/>
              </w:rPr>
              <w:t>Участвующие в проведении профилактических медицинских осмотров, в том числе в рамках диспансеризации</w:t>
            </w:r>
          </w:p>
        </w:tc>
      </w:tr>
    </w:tbl>
    <w:p w:rsidR="000117DD" w:rsidRPr="00B67BE7" w:rsidRDefault="000117DD" w:rsidP="000117DD">
      <w:pPr>
        <w:spacing w:line="20" w:lineRule="exact"/>
        <w:rPr>
          <w:sz w:val="2"/>
          <w:szCs w:val="2"/>
        </w:rPr>
      </w:pPr>
    </w:p>
    <w:tbl>
      <w:tblPr>
        <w:tblW w:w="9116" w:type="dxa"/>
        <w:tblInd w:w="93" w:type="dxa"/>
        <w:tblLayout w:type="fixed"/>
        <w:tblLook w:val="04A0" w:firstRow="1" w:lastRow="0" w:firstColumn="1" w:lastColumn="0" w:noHBand="0" w:noVBand="1"/>
      </w:tblPr>
      <w:tblGrid>
        <w:gridCol w:w="576"/>
        <w:gridCol w:w="6414"/>
        <w:gridCol w:w="992"/>
        <w:gridCol w:w="1134"/>
      </w:tblGrid>
      <w:tr w:rsidR="000117DD" w:rsidRPr="00B67BE7" w:rsidTr="00AF25E8">
        <w:trPr>
          <w:trHeight w:val="172"/>
          <w:tblHeader/>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w:t>
            </w:r>
          </w:p>
        </w:tc>
        <w:tc>
          <w:tcPr>
            <w:tcW w:w="641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2</w:t>
            </w:r>
          </w:p>
        </w:tc>
        <w:tc>
          <w:tcPr>
            <w:tcW w:w="992" w:type="dxa"/>
            <w:tcBorders>
              <w:top w:val="single" w:sz="4" w:space="0" w:color="auto"/>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w:t>
            </w:r>
          </w:p>
        </w:tc>
        <w:tc>
          <w:tcPr>
            <w:tcW w:w="113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4</w:t>
            </w:r>
          </w:p>
        </w:tc>
      </w:tr>
      <w:tr w:rsidR="000117DD" w:rsidRPr="00B67BE7" w:rsidTr="00AF25E8">
        <w:trPr>
          <w:trHeight w:val="42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«Краевая клиническая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5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клинический центр охраны материнства и детства»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5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госпиталь для ветеранов войн»</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6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«Алтайская краевая офтальмологическая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6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кардиологический диспансер»</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6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онкологический диспансер»</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8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«Онкологический диспансер, г.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«Онкологический диспансер г. Рубцовска»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1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«Краевой лечебно-реабилитационный центр озеро Яровое»</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5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«Диагностический центр Алтайского края»</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65"/>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«Консультативно-диагностический центр, г. Бийск»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01"/>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w:t>
            </w:r>
          </w:p>
        </w:tc>
        <w:tc>
          <w:tcPr>
            <w:tcW w:w="6414" w:type="dxa"/>
            <w:tcBorders>
              <w:top w:val="single" w:sz="4" w:space="0" w:color="auto"/>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«Клинико-диагностический центр г. Рубцовска»</w:t>
            </w:r>
          </w:p>
        </w:tc>
        <w:tc>
          <w:tcPr>
            <w:tcW w:w="992" w:type="dxa"/>
            <w:tcBorders>
              <w:top w:val="single" w:sz="4" w:space="0" w:color="auto"/>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«Краевая стоматологическая поликлиника»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«Краевая детская стоматологическая поликлиника»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врачебно-физкультурный диспансер»</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1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«Краевой кожно-венерологический диспансер»</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1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«Кожно-венерологический диспансер, г.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2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«Кожно-венерологический диспансер г. Рубцовска»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«Алейская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5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4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«Баевская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22</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«Бийская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6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23</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«Благовещенская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7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24</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«Бурлинская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21"/>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25</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«Быстроистокская центральная районная больница»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29"/>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26</w:t>
            </w:r>
          </w:p>
        </w:tc>
        <w:tc>
          <w:tcPr>
            <w:tcW w:w="6414" w:type="dxa"/>
            <w:tcBorders>
              <w:top w:val="single" w:sz="4" w:space="0" w:color="auto"/>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«Волчихинская центральная районная больница»</w:t>
            </w:r>
          </w:p>
        </w:tc>
        <w:tc>
          <w:tcPr>
            <w:tcW w:w="992" w:type="dxa"/>
            <w:tcBorders>
              <w:top w:val="single" w:sz="4" w:space="0" w:color="auto"/>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3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27</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«Егорьевская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3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28</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районная больница Ельцовского района»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9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29</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районная больница с. Завьялово»</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30</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«Залесовская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1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31</w:t>
            </w:r>
          </w:p>
        </w:tc>
        <w:tc>
          <w:tcPr>
            <w:tcW w:w="6414" w:type="dxa"/>
            <w:tcBorders>
              <w:top w:val="nil"/>
              <w:left w:val="nil"/>
              <w:bottom w:val="single" w:sz="4" w:space="0" w:color="auto"/>
              <w:right w:val="single" w:sz="4" w:space="0" w:color="auto"/>
            </w:tcBorders>
          </w:tcPr>
          <w:p w:rsidR="000117DD" w:rsidRPr="00B67BE7" w:rsidRDefault="000044F2" w:rsidP="00241B4A">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районная больница г. Змеиногорска»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8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32</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«Зональная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5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33</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«Калманская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2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34</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«Каменская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1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35</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«Ключевская центральная районная больница имени Антоновича И.И.»</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02"/>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36</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«Косихинская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2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37</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«Красногорская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38</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«Краснощёковская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6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39</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«Крутихинская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7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40</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«Кулундинская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39"/>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«Курьинская центральная районная больница»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75"/>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42</w:t>
            </w:r>
          </w:p>
        </w:tc>
        <w:tc>
          <w:tcPr>
            <w:tcW w:w="6414" w:type="dxa"/>
            <w:tcBorders>
              <w:top w:val="single" w:sz="4" w:space="0" w:color="auto"/>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«Кытмановская центральная районная больница»</w:t>
            </w:r>
          </w:p>
        </w:tc>
        <w:tc>
          <w:tcPr>
            <w:tcW w:w="992" w:type="dxa"/>
            <w:tcBorders>
              <w:top w:val="single" w:sz="4" w:space="0" w:color="auto"/>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43</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больница Локтевского района»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4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44</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«Мамонтовская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45</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«Михайловская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9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46</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«Медицинская санитарная часть р.п. Малиновое Озеро Алтайского края»</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47</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районная больница Немецкого национального района»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48</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«Новичихинская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49</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«Павловская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4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50</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«Панкрушихинская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2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51</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sz w:val="24"/>
                <w:szCs w:val="24"/>
              </w:rPr>
            </w:pPr>
            <w:r w:rsidRPr="00B67BE7">
              <w:rPr>
                <w:sz w:val="24"/>
                <w:szCs w:val="24"/>
              </w:rPr>
              <w:t>К</w:t>
            </w:r>
            <w:r w:rsidR="000117DD" w:rsidRPr="00B67BE7">
              <w:rPr>
                <w:sz w:val="24"/>
                <w:szCs w:val="24"/>
              </w:rPr>
              <w:t>раевое государственное бюджетное учреждение здравоохранения «Первомайская центральная районная больница имени А.Ф. Воробьёва»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8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52</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«Петропавловская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92"/>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53</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«Поспелихинская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8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54</w:t>
            </w:r>
          </w:p>
        </w:tc>
        <w:tc>
          <w:tcPr>
            <w:tcW w:w="6414" w:type="dxa"/>
            <w:tcBorders>
              <w:top w:val="nil"/>
              <w:left w:val="nil"/>
              <w:bottom w:val="single" w:sz="4" w:space="0" w:color="auto"/>
              <w:right w:val="single" w:sz="4" w:space="0" w:color="auto"/>
            </w:tcBorders>
          </w:tcPr>
          <w:p w:rsidR="000117DD" w:rsidRPr="00B67BE7" w:rsidRDefault="000044F2" w:rsidP="00241B4A">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«Ребрихинская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55</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районная больница с. Родино»</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56</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«Романовская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«Рубцовская центральная районная больница»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58</w:t>
            </w:r>
          </w:p>
        </w:tc>
        <w:tc>
          <w:tcPr>
            <w:tcW w:w="6414" w:type="dxa"/>
            <w:tcBorders>
              <w:top w:val="single" w:sz="4" w:space="0" w:color="auto"/>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«Славгородская центральная районная больница»</w:t>
            </w:r>
          </w:p>
        </w:tc>
        <w:tc>
          <w:tcPr>
            <w:tcW w:w="992" w:type="dxa"/>
            <w:tcBorders>
              <w:top w:val="single" w:sz="4" w:space="0" w:color="auto"/>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59</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«Смоленская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60</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«Советская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7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61</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«Солонешенская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3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62</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районная больница Солтонского района»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36"/>
        </w:trPr>
        <w:tc>
          <w:tcPr>
            <w:tcW w:w="576" w:type="dxa"/>
            <w:tcBorders>
              <w:top w:val="nil"/>
              <w:left w:val="single" w:sz="4" w:space="0" w:color="auto"/>
              <w:bottom w:val="single" w:sz="4" w:space="0" w:color="auto"/>
              <w:right w:val="single" w:sz="4" w:space="0" w:color="auto"/>
            </w:tcBorders>
            <w:noWrap/>
          </w:tcPr>
          <w:p w:rsidR="000117DD" w:rsidRPr="00B67BE7" w:rsidRDefault="000117DD" w:rsidP="000044F2">
            <w:pPr>
              <w:spacing w:line="240" w:lineRule="exact"/>
              <w:jc w:val="center"/>
              <w:rPr>
                <w:color w:val="000000"/>
                <w:sz w:val="24"/>
                <w:szCs w:val="24"/>
              </w:rPr>
            </w:pPr>
            <w:r w:rsidRPr="00B67BE7">
              <w:rPr>
                <w:color w:val="000000"/>
                <w:sz w:val="24"/>
                <w:szCs w:val="24"/>
              </w:rPr>
              <w:t>63</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«Табунская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64</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«Тальменская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52"/>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65</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«Тогульская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6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66</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«Топчихинская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9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67</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«Староалейская центральная районная больница Третьяковского района»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68</w:t>
            </w:r>
          </w:p>
        </w:tc>
        <w:tc>
          <w:tcPr>
            <w:tcW w:w="6414" w:type="dxa"/>
            <w:tcBorders>
              <w:top w:val="nil"/>
              <w:left w:val="nil"/>
              <w:bottom w:val="single" w:sz="4" w:space="0" w:color="auto"/>
              <w:right w:val="single" w:sz="4" w:space="0" w:color="auto"/>
            </w:tcBorders>
          </w:tcPr>
          <w:p w:rsidR="000117DD" w:rsidRPr="00B67BE7" w:rsidRDefault="000044F2"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«Троицкая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69</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«Тюменцевская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8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70</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«Угловская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71</w:t>
            </w:r>
          </w:p>
        </w:tc>
        <w:tc>
          <w:tcPr>
            <w:tcW w:w="6414" w:type="dxa"/>
            <w:tcBorders>
              <w:top w:val="nil"/>
              <w:left w:val="nil"/>
              <w:bottom w:val="single" w:sz="4" w:space="0" w:color="auto"/>
              <w:right w:val="single" w:sz="4" w:space="0" w:color="auto"/>
            </w:tcBorders>
          </w:tcPr>
          <w:p w:rsidR="000117DD" w:rsidRPr="00B67BE7" w:rsidRDefault="000E27CB" w:rsidP="00241B4A">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«Усть-Калманская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9"/>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72</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«Усть-Пристанская центральная районная больница»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47"/>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73</w:t>
            </w:r>
          </w:p>
        </w:tc>
        <w:tc>
          <w:tcPr>
            <w:tcW w:w="6414" w:type="dxa"/>
            <w:tcBorders>
              <w:top w:val="single" w:sz="4" w:space="0" w:color="auto"/>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«Хабарская центральная районная больница»</w:t>
            </w:r>
          </w:p>
        </w:tc>
        <w:tc>
          <w:tcPr>
            <w:tcW w:w="992" w:type="dxa"/>
            <w:tcBorders>
              <w:top w:val="single" w:sz="4" w:space="0" w:color="auto"/>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74</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«Целинная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0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75</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«Чарышская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1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76</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«Шелаболихинская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7"/>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77</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«Шипуновская центральная районная больница»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3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78</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поликлиника № </w:t>
            </w:r>
            <w:smartTag w:uri="urn:schemas-microsoft-com:office:smarttags" w:element="metricconverter">
              <w:smartTagPr>
                <w:attr w:name="ProductID" w:val="1, г"/>
              </w:smartTagPr>
              <w:r w:rsidR="000117DD" w:rsidRPr="00B67BE7">
                <w:rPr>
                  <w:color w:val="000000"/>
                  <w:sz w:val="24"/>
                  <w:szCs w:val="24"/>
                </w:rPr>
                <w:t>1,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8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79</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ние здравоохранения</w:t>
            </w:r>
            <w:r w:rsidR="000117DD" w:rsidRPr="00B67BE7">
              <w:rPr>
                <w:color w:val="000000"/>
                <w:sz w:val="24"/>
                <w:szCs w:val="24"/>
              </w:rPr>
              <w:t xml:space="preserve"> «Городская поликлиника № </w:t>
            </w:r>
            <w:smartTag w:uri="urn:schemas-microsoft-com:office:smarttags" w:element="metricconverter">
              <w:smartTagPr>
                <w:attr w:name="ProductID" w:val="3, г"/>
              </w:smartTagPr>
              <w:r w:rsidR="000117DD" w:rsidRPr="00B67BE7">
                <w:rPr>
                  <w:color w:val="000000"/>
                  <w:sz w:val="24"/>
                  <w:szCs w:val="24"/>
                </w:rPr>
                <w:t>3,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80</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w:t>
            </w:r>
            <w:r w:rsidRPr="00B67BE7">
              <w:rPr>
                <w:color w:val="000000"/>
                <w:sz w:val="24"/>
                <w:szCs w:val="24"/>
              </w:rPr>
              <w:t xml:space="preserve">ния </w:t>
            </w:r>
            <w:r w:rsidR="000117DD" w:rsidRPr="00B67BE7">
              <w:rPr>
                <w:color w:val="000000"/>
                <w:sz w:val="24"/>
                <w:szCs w:val="24"/>
              </w:rPr>
              <w:t xml:space="preserve">«Городская поликлиника № </w:t>
            </w:r>
            <w:smartTag w:uri="urn:schemas-microsoft-com:office:smarttags" w:element="metricconverter">
              <w:smartTagPr>
                <w:attr w:name="ProductID" w:val="7, г"/>
              </w:smartTagPr>
              <w:r w:rsidR="000117DD" w:rsidRPr="00B67BE7">
                <w:rPr>
                  <w:color w:val="000000"/>
                  <w:sz w:val="24"/>
                  <w:szCs w:val="24"/>
                </w:rPr>
                <w:t>7,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81</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ние здравоохранения</w:t>
            </w:r>
            <w:r w:rsidR="000117DD" w:rsidRPr="00B67BE7">
              <w:rPr>
                <w:color w:val="000000"/>
                <w:sz w:val="24"/>
                <w:szCs w:val="24"/>
              </w:rPr>
              <w:t xml:space="preserve"> «Городская поликлиника № </w:t>
            </w:r>
            <w:smartTag w:uri="urn:schemas-microsoft-com:office:smarttags" w:element="metricconverter">
              <w:smartTagPr>
                <w:attr w:name="ProductID" w:val="9, г"/>
              </w:smartTagPr>
              <w:r w:rsidR="000117DD" w:rsidRPr="00B67BE7">
                <w:rPr>
                  <w:color w:val="000000"/>
                  <w:sz w:val="24"/>
                  <w:szCs w:val="24"/>
                </w:rPr>
                <w:t>9,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82</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поликлиника № </w:t>
            </w:r>
            <w:smartTag w:uri="urn:schemas-microsoft-com:office:smarttags" w:element="metricconverter">
              <w:smartTagPr>
                <w:attr w:name="ProductID" w:val="10, г"/>
              </w:smartTagPr>
              <w:r w:rsidR="000117DD" w:rsidRPr="00B67BE7">
                <w:rPr>
                  <w:color w:val="000000"/>
                  <w:sz w:val="24"/>
                  <w:szCs w:val="24"/>
                </w:rPr>
                <w:t>10,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83</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поликлиника № </w:t>
            </w:r>
            <w:smartTag w:uri="urn:schemas-microsoft-com:office:smarttags" w:element="metricconverter">
              <w:smartTagPr>
                <w:attr w:name="ProductID" w:val="12, г"/>
              </w:smartTagPr>
              <w:r w:rsidR="000117DD" w:rsidRPr="00B67BE7">
                <w:rPr>
                  <w:color w:val="000000"/>
                  <w:sz w:val="24"/>
                  <w:szCs w:val="24"/>
                </w:rPr>
                <w:t>12,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84</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ние здравоохранения</w:t>
            </w:r>
            <w:r w:rsidR="000117DD" w:rsidRPr="00B67BE7">
              <w:rPr>
                <w:color w:val="000000"/>
                <w:sz w:val="24"/>
                <w:szCs w:val="24"/>
              </w:rPr>
              <w:t xml:space="preserve"> «Городская поликлиника № </w:t>
            </w:r>
            <w:smartTag w:uri="urn:schemas-microsoft-com:office:smarttags" w:element="metricconverter">
              <w:smartTagPr>
                <w:attr w:name="ProductID" w:val="14, г"/>
              </w:smartTagPr>
              <w:r w:rsidR="000117DD" w:rsidRPr="00B67BE7">
                <w:rPr>
                  <w:color w:val="000000"/>
                  <w:sz w:val="24"/>
                  <w:szCs w:val="24"/>
                </w:rPr>
                <w:t>14,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39"/>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85</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 xml:space="preserve">ние здравоохранения </w:t>
            </w:r>
            <w:r w:rsidR="000117DD" w:rsidRPr="00B67BE7">
              <w:rPr>
                <w:color w:val="000000"/>
                <w:sz w:val="24"/>
                <w:szCs w:val="24"/>
              </w:rPr>
              <w:t xml:space="preserve">«Стоматологическая поликлиника № </w:t>
            </w:r>
            <w:smartTag w:uri="urn:schemas-microsoft-com:office:smarttags" w:element="metricconverter">
              <w:smartTagPr>
                <w:attr w:name="ProductID" w:val="1, г"/>
              </w:smartTagPr>
              <w:r w:rsidR="000117DD" w:rsidRPr="00B67BE7">
                <w:rPr>
                  <w:color w:val="000000"/>
                  <w:sz w:val="24"/>
                  <w:szCs w:val="24"/>
                </w:rPr>
                <w:t>1,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86</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ние здравоохранения</w:t>
            </w:r>
            <w:r w:rsidR="000117DD" w:rsidRPr="00B67BE7">
              <w:rPr>
                <w:color w:val="000000"/>
                <w:sz w:val="24"/>
                <w:szCs w:val="24"/>
              </w:rPr>
              <w:t xml:space="preserve"> «Стоматологическая поликлиника № </w:t>
            </w:r>
            <w:smartTag w:uri="urn:schemas-microsoft-com:office:smarttags" w:element="metricconverter">
              <w:smartTagPr>
                <w:attr w:name="ProductID" w:val="2, г"/>
              </w:smartTagPr>
              <w:r w:rsidR="000117DD" w:rsidRPr="00B67BE7">
                <w:rPr>
                  <w:color w:val="000000"/>
                  <w:sz w:val="24"/>
                  <w:szCs w:val="24"/>
                </w:rPr>
                <w:t>2,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55"/>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ние здравоохранения</w:t>
            </w:r>
            <w:r w:rsidR="000117DD" w:rsidRPr="00B67BE7">
              <w:rPr>
                <w:color w:val="000000"/>
                <w:sz w:val="24"/>
                <w:szCs w:val="24"/>
              </w:rPr>
              <w:t xml:space="preserve"> «Стоматологическая поликлиника № </w:t>
            </w:r>
            <w:smartTag w:uri="urn:schemas-microsoft-com:office:smarttags" w:element="metricconverter">
              <w:smartTagPr>
                <w:attr w:name="ProductID" w:val="3, г"/>
              </w:smartTagPr>
              <w:r w:rsidR="000117DD" w:rsidRPr="00B67BE7">
                <w:rPr>
                  <w:color w:val="000000"/>
                  <w:sz w:val="24"/>
                  <w:szCs w:val="24"/>
                </w:rPr>
                <w:t>3, г</w:t>
              </w:r>
            </w:smartTag>
            <w:r w:rsidR="000117DD" w:rsidRPr="00B67BE7">
              <w:rPr>
                <w:color w:val="000000"/>
                <w:sz w:val="24"/>
                <w:szCs w:val="24"/>
              </w:rPr>
              <w:t>. 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15"/>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88</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 xml:space="preserve">ние здравоохранения </w:t>
            </w:r>
            <w:r w:rsidR="000117DD" w:rsidRPr="00B67BE7">
              <w:rPr>
                <w:color w:val="000000"/>
                <w:sz w:val="24"/>
                <w:szCs w:val="24"/>
              </w:rPr>
              <w:t xml:space="preserve">«Детская городская поликлиника № </w:t>
            </w:r>
            <w:smartTag w:uri="urn:schemas-microsoft-com:office:smarttags" w:element="metricconverter">
              <w:smartTagPr>
                <w:attr w:name="ProductID" w:val="3, г"/>
              </w:smartTagPr>
              <w:r w:rsidR="000117DD" w:rsidRPr="00B67BE7">
                <w:rPr>
                  <w:color w:val="000000"/>
                  <w:sz w:val="24"/>
                  <w:szCs w:val="24"/>
                </w:rPr>
                <w:t>3,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3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89</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«Детская городская поликлиника № </w:t>
            </w:r>
            <w:smartTag w:uri="urn:schemas-microsoft-com:office:smarttags" w:element="metricconverter">
              <w:smartTagPr>
                <w:attr w:name="ProductID" w:val="7, г"/>
              </w:smartTagPr>
              <w:r w:rsidR="000117DD" w:rsidRPr="00B67BE7">
                <w:rPr>
                  <w:color w:val="000000"/>
                  <w:sz w:val="24"/>
                  <w:szCs w:val="24"/>
                </w:rPr>
                <w:t>7,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4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90</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w:t>
            </w:r>
            <w:r w:rsidRPr="00B67BE7">
              <w:rPr>
                <w:color w:val="000000"/>
                <w:sz w:val="24"/>
                <w:szCs w:val="24"/>
              </w:rPr>
              <w:t xml:space="preserve">ние здравоохранения </w:t>
            </w:r>
            <w:r w:rsidR="000117DD" w:rsidRPr="00B67BE7">
              <w:rPr>
                <w:color w:val="000000"/>
                <w:sz w:val="24"/>
                <w:szCs w:val="24"/>
              </w:rPr>
              <w:t xml:space="preserve">«Детская городская поликлиника № </w:t>
            </w:r>
            <w:smartTag w:uri="urn:schemas-microsoft-com:office:smarttags" w:element="metricconverter">
              <w:smartTagPr>
                <w:attr w:name="ProductID" w:val="9, г"/>
              </w:smartTagPr>
              <w:r w:rsidR="000117DD" w:rsidRPr="00B67BE7">
                <w:rPr>
                  <w:color w:val="000000"/>
                  <w:sz w:val="24"/>
                  <w:szCs w:val="24"/>
                </w:rPr>
                <w:t>9,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5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91</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«Детская стоматологическая поликлиника № 1, г.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92</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«Детская стоматологическая поликлиника № 2, г.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93</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«Краевая клиническая больница скорой медицинской помощи»</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94</w:t>
            </w:r>
          </w:p>
        </w:tc>
        <w:tc>
          <w:tcPr>
            <w:tcW w:w="6414" w:type="dxa"/>
            <w:tcBorders>
              <w:top w:val="nil"/>
              <w:left w:val="nil"/>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«Городская больница</w:t>
            </w:r>
            <w:r w:rsidRPr="00B67BE7">
              <w:rPr>
                <w:color w:val="000000"/>
                <w:sz w:val="24"/>
                <w:szCs w:val="24"/>
              </w:rPr>
              <w:t xml:space="preserve"> </w:t>
            </w:r>
            <w:r w:rsidR="000117DD" w:rsidRPr="00B67BE7">
              <w:rPr>
                <w:color w:val="000000"/>
                <w:sz w:val="24"/>
                <w:szCs w:val="24"/>
              </w:rPr>
              <w:t xml:space="preserve">№ </w:t>
            </w:r>
            <w:smartTag w:uri="urn:schemas-microsoft-com:office:smarttags" w:element="metricconverter">
              <w:smartTagPr>
                <w:attr w:name="ProductID" w:val="3, г"/>
              </w:smartTagPr>
              <w:r w:rsidR="000117DD" w:rsidRPr="00B67BE7">
                <w:rPr>
                  <w:color w:val="000000"/>
                  <w:sz w:val="24"/>
                  <w:szCs w:val="24"/>
                </w:rPr>
                <w:t>3,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1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95</w:t>
            </w:r>
          </w:p>
        </w:tc>
        <w:tc>
          <w:tcPr>
            <w:tcW w:w="6414" w:type="dxa"/>
            <w:tcBorders>
              <w:top w:val="nil"/>
              <w:left w:val="nil"/>
              <w:bottom w:val="single" w:sz="4" w:space="0" w:color="auto"/>
              <w:right w:val="single" w:sz="4" w:space="0" w:color="auto"/>
            </w:tcBorders>
          </w:tcPr>
          <w:p w:rsidR="000117DD" w:rsidRPr="00B67BE7" w:rsidRDefault="000E27CB" w:rsidP="00241B4A">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4, г"/>
              </w:smartTagPr>
              <w:r w:rsidR="000117DD" w:rsidRPr="00B67BE7">
                <w:rPr>
                  <w:color w:val="000000"/>
                  <w:sz w:val="24"/>
                  <w:szCs w:val="24"/>
                </w:rPr>
                <w:t>4,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3"/>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96</w:t>
            </w:r>
          </w:p>
        </w:tc>
        <w:tc>
          <w:tcPr>
            <w:tcW w:w="6414" w:type="dxa"/>
            <w:tcBorders>
              <w:top w:val="nil"/>
              <w:left w:val="nil"/>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5, г"/>
              </w:smartTagPr>
              <w:r w:rsidR="000117DD" w:rsidRPr="00B67BE7">
                <w:rPr>
                  <w:color w:val="000000"/>
                  <w:sz w:val="24"/>
                  <w:szCs w:val="24"/>
                </w:rPr>
                <w:t>5,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8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97</w:t>
            </w:r>
          </w:p>
        </w:tc>
        <w:tc>
          <w:tcPr>
            <w:tcW w:w="6414" w:type="dxa"/>
            <w:tcBorders>
              <w:top w:val="nil"/>
              <w:left w:val="nil"/>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8, г"/>
              </w:smartTagPr>
              <w:r w:rsidR="000117DD" w:rsidRPr="00B67BE7">
                <w:rPr>
                  <w:color w:val="000000"/>
                  <w:sz w:val="24"/>
                  <w:szCs w:val="24"/>
                </w:rPr>
                <w:t>8,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06"/>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98</w:t>
            </w:r>
          </w:p>
        </w:tc>
        <w:tc>
          <w:tcPr>
            <w:tcW w:w="6414" w:type="dxa"/>
            <w:tcBorders>
              <w:top w:val="nil"/>
              <w:left w:val="nil"/>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10, г"/>
              </w:smartTagPr>
              <w:r w:rsidR="000117DD" w:rsidRPr="00B67BE7">
                <w:rPr>
                  <w:color w:val="000000"/>
                  <w:sz w:val="24"/>
                  <w:szCs w:val="24"/>
                </w:rPr>
                <w:t>10,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99</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клиническая больница № </w:t>
            </w:r>
            <w:smartTag w:uri="urn:schemas-microsoft-com:office:smarttags" w:element="metricconverter">
              <w:smartTagPr>
                <w:attr w:name="ProductID" w:val="11, г"/>
              </w:smartTagPr>
              <w:r w:rsidR="000117DD" w:rsidRPr="00B67BE7">
                <w:rPr>
                  <w:color w:val="000000"/>
                  <w:sz w:val="24"/>
                  <w:szCs w:val="24"/>
                </w:rPr>
                <w:t>11, г</w:t>
              </w:r>
            </w:smartTag>
            <w:r w:rsidR="000117DD" w:rsidRPr="00B67BE7">
              <w:rPr>
                <w:color w:val="000000"/>
                <w:sz w:val="24"/>
                <w:szCs w:val="24"/>
              </w:rPr>
              <w:t>. 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07"/>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100</w:t>
            </w:r>
          </w:p>
        </w:tc>
        <w:tc>
          <w:tcPr>
            <w:tcW w:w="6414" w:type="dxa"/>
            <w:tcBorders>
              <w:top w:val="single" w:sz="4" w:space="0" w:color="auto"/>
              <w:left w:val="nil"/>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«Городская больница</w:t>
            </w:r>
            <w:r w:rsidRPr="00B67BE7">
              <w:rPr>
                <w:color w:val="000000"/>
                <w:sz w:val="24"/>
                <w:szCs w:val="24"/>
              </w:rPr>
              <w:t xml:space="preserve"> </w:t>
            </w:r>
            <w:r w:rsidR="000117DD" w:rsidRPr="00B67BE7">
              <w:rPr>
                <w:color w:val="000000"/>
                <w:sz w:val="24"/>
                <w:szCs w:val="24"/>
              </w:rPr>
              <w:t xml:space="preserve">№ </w:t>
            </w:r>
            <w:smartTag w:uri="urn:schemas-microsoft-com:office:smarttags" w:element="metricconverter">
              <w:smartTagPr>
                <w:attr w:name="ProductID" w:val="12, г"/>
              </w:smartTagPr>
              <w:r w:rsidR="000117DD" w:rsidRPr="00B67BE7">
                <w:rPr>
                  <w:color w:val="000000"/>
                  <w:sz w:val="24"/>
                  <w:szCs w:val="24"/>
                </w:rPr>
                <w:t>12, г</w:t>
              </w:r>
            </w:smartTag>
            <w:r w:rsidR="000117DD" w:rsidRPr="00B67BE7">
              <w:rPr>
                <w:color w:val="000000"/>
                <w:sz w:val="24"/>
                <w:szCs w:val="24"/>
              </w:rPr>
              <w:t>. Барнаул»</w:t>
            </w:r>
          </w:p>
        </w:tc>
        <w:tc>
          <w:tcPr>
            <w:tcW w:w="992" w:type="dxa"/>
            <w:tcBorders>
              <w:top w:val="single" w:sz="4" w:space="0" w:color="auto"/>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4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101</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«Родильный дом № </w:t>
            </w:r>
            <w:smartTag w:uri="urn:schemas-microsoft-com:office:smarttags" w:element="metricconverter">
              <w:smartTagPr>
                <w:attr w:name="ProductID" w:val="1, г"/>
              </w:smartTagPr>
              <w:r w:rsidR="000117DD" w:rsidRPr="00B67BE7">
                <w:rPr>
                  <w:color w:val="000000"/>
                  <w:sz w:val="24"/>
                  <w:szCs w:val="24"/>
                </w:rPr>
                <w:t>1,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9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102</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«Родильный дом № </w:t>
            </w:r>
            <w:smartTag w:uri="urn:schemas-microsoft-com:office:smarttags" w:element="metricconverter">
              <w:smartTagPr>
                <w:attr w:name="ProductID" w:val="2, г"/>
              </w:smartTagPr>
              <w:r w:rsidR="000117DD" w:rsidRPr="00B67BE7">
                <w:rPr>
                  <w:color w:val="000000"/>
                  <w:sz w:val="24"/>
                  <w:szCs w:val="24"/>
                </w:rPr>
                <w:t>2,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4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103</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«Детская городская больница № </w:t>
            </w:r>
            <w:smartTag w:uri="urn:schemas-microsoft-com:office:smarttags" w:element="metricconverter">
              <w:smartTagPr>
                <w:attr w:name="ProductID" w:val="1, г"/>
              </w:smartTagPr>
              <w:r w:rsidR="000117DD" w:rsidRPr="00B67BE7">
                <w:rPr>
                  <w:color w:val="000000"/>
                  <w:sz w:val="24"/>
                  <w:szCs w:val="24"/>
                </w:rPr>
                <w:t>1,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16"/>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sz w:val="24"/>
                <w:szCs w:val="24"/>
              </w:rPr>
            </w:pPr>
            <w:r w:rsidRPr="00B67BE7">
              <w:rPr>
                <w:sz w:val="24"/>
                <w:szCs w:val="24"/>
              </w:rPr>
              <w:t>104</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«Детская городская поликлиника № </w:t>
            </w:r>
            <w:smartTag w:uri="urn:schemas-microsoft-com:office:smarttags" w:element="metricconverter">
              <w:smartTagPr>
                <w:attr w:name="ProductID" w:val="5, г"/>
              </w:smartTagPr>
              <w:r w:rsidR="000117DD" w:rsidRPr="00B67BE7">
                <w:rPr>
                  <w:color w:val="000000"/>
                  <w:sz w:val="24"/>
                  <w:szCs w:val="24"/>
                </w:rPr>
                <w:t>5,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9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105</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«Детская городская клиническая больница № </w:t>
            </w:r>
            <w:smartTag w:uri="urn:schemas-microsoft-com:office:smarttags" w:element="metricconverter">
              <w:smartTagPr>
                <w:attr w:name="ProductID" w:val="7, г"/>
              </w:smartTagPr>
              <w:r w:rsidR="000117DD" w:rsidRPr="00B67BE7">
                <w:rPr>
                  <w:color w:val="000000"/>
                  <w:sz w:val="24"/>
                  <w:szCs w:val="24"/>
                </w:rPr>
                <w:t>7, г</w:t>
              </w:r>
            </w:smartTag>
            <w:r w:rsidR="000117DD" w:rsidRPr="00B67BE7">
              <w:rPr>
                <w:color w:val="000000"/>
                <w:sz w:val="24"/>
                <w:szCs w:val="24"/>
              </w:rPr>
              <w:t>. Барнаул»</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31"/>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106</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городская больница, г. Белокуриха»</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8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107</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городская больница, г.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108</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«Первая городская поликлиника, г.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00"/>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109</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w:t>
            </w:r>
          </w:p>
          <w:p w:rsidR="000117DD" w:rsidRPr="00B67BE7" w:rsidRDefault="000117DD" w:rsidP="000117DD">
            <w:pPr>
              <w:spacing w:line="240" w:lineRule="exact"/>
              <w:jc w:val="both"/>
              <w:rPr>
                <w:color w:val="000000"/>
                <w:sz w:val="24"/>
                <w:szCs w:val="24"/>
              </w:rPr>
            </w:pPr>
            <w:r w:rsidRPr="00B67BE7">
              <w:rPr>
                <w:color w:val="000000"/>
                <w:sz w:val="24"/>
                <w:szCs w:val="24"/>
              </w:rPr>
              <w:t xml:space="preserve">№ </w:t>
            </w:r>
            <w:smartTag w:uri="urn:schemas-microsoft-com:office:smarttags" w:element="metricconverter">
              <w:smartTagPr>
                <w:attr w:name="ProductID" w:val="2, г"/>
              </w:smartTagPr>
              <w:r w:rsidRPr="00B67BE7">
                <w:rPr>
                  <w:color w:val="000000"/>
                  <w:sz w:val="24"/>
                  <w:szCs w:val="24"/>
                </w:rPr>
                <w:t>2, г</w:t>
              </w:r>
            </w:smartTag>
            <w:r w:rsidRPr="00B67BE7">
              <w:rPr>
                <w:color w:val="000000"/>
                <w:sz w:val="24"/>
                <w:szCs w:val="24"/>
              </w:rPr>
              <w:t>.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36"/>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110</w:t>
            </w:r>
          </w:p>
        </w:tc>
        <w:tc>
          <w:tcPr>
            <w:tcW w:w="6414" w:type="dxa"/>
            <w:tcBorders>
              <w:top w:val="nil"/>
              <w:left w:val="nil"/>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3, г"/>
              </w:smartTagPr>
              <w:r w:rsidR="000117DD" w:rsidRPr="00B67BE7">
                <w:rPr>
                  <w:color w:val="000000"/>
                  <w:sz w:val="24"/>
                  <w:szCs w:val="24"/>
                </w:rPr>
                <w:t>3, г</w:t>
              </w:r>
            </w:smartTag>
            <w:r w:rsidR="000117DD" w:rsidRPr="00B67BE7">
              <w:rPr>
                <w:color w:val="000000"/>
                <w:sz w:val="24"/>
                <w:szCs w:val="24"/>
              </w:rPr>
              <w:t>.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44"/>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111</w:t>
            </w:r>
          </w:p>
        </w:tc>
        <w:tc>
          <w:tcPr>
            <w:tcW w:w="6414" w:type="dxa"/>
            <w:tcBorders>
              <w:top w:val="nil"/>
              <w:left w:val="nil"/>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4, г"/>
              </w:smartTagPr>
              <w:r w:rsidR="000117DD" w:rsidRPr="00B67BE7">
                <w:rPr>
                  <w:color w:val="000000"/>
                  <w:sz w:val="24"/>
                  <w:szCs w:val="24"/>
                </w:rPr>
                <w:t>4, г</w:t>
              </w:r>
            </w:smartTag>
            <w:r w:rsidR="000117DD" w:rsidRPr="00B67BE7">
              <w:rPr>
                <w:color w:val="000000"/>
                <w:sz w:val="24"/>
                <w:szCs w:val="24"/>
              </w:rPr>
              <w:t>.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46"/>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112</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«Городская детская больница, г.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113</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«Детская городская поликлиника № </w:t>
            </w:r>
            <w:smartTag w:uri="urn:schemas-microsoft-com:office:smarttags" w:element="metricconverter">
              <w:smartTagPr>
                <w:attr w:name="ProductID" w:val="2, г"/>
              </w:smartTagPr>
              <w:r w:rsidR="000117DD" w:rsidRPr="00B67BE7">
                <w:rPr>
                  <w:color w:val="000000"/>
                  <w:sz w:val="24"/>
                  <w:szCs w:val="24"/>
                </w:rPr>
                <w:t>2, г</w:t>
              </w:r>
            </w:smartTag>
            <w:r w:rsidR="000117DD" w:rsidRPr="00B67BE7">
              <w:rPr>
                <w:color w:val="000000"/>
                <w:sz w:val="24"/>
                <w:szCs w:val="24"/>
              </w:rPr>
              <w:t>.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nil"/>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114</w:t>
            </w:r>
          </w:p>
        </w:tc>
        <w:tc>
          <w:tcPr>
            <w:tcW w:w="6414" w:type="dxa"/>
            <w:tcBorders>
              <w:top w:val="nil"/>
              <w:left w:val="nil"/>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«Стоматологическая поликлиника, г. Бийск»</w:t>
            </w:r>
          </w:p>
        </w:tc>
        <w:tc>
          <w:tcPr>
            <w:tcW w:w="992" w:type="dxa"/>
            <w:tcBorders>
              <w:top w:val="nil"/>
              <w:left w:val="nil"/>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nil"/>
              <w:left w:val="nil"/>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8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115</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«Краевой центр медицинской профилактики «Центр общественного здоровья»</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8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116</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«Центральная городская больница, г. Заринск»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8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«Городская больница имени Л.Я. Литвиненко, г. Новоалтайск»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6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118</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1, г"/>
              </w:smartTagPr>
              <w:r w:rsidR="000117DD" w:rsidRPr="00B67BE7">
                <w:rPr>
                  <w:color w:val="000000"/>
                  <w:sz w:val="24"/>
                  <w:szCs w:val="24"/>
                </w:rPr>
                <w:t>1, г</w:t>
              </w:r>
            </w:smartTag>
            <w:r w:rsidR="000117DD" w:rsidRPr="00B67BE7">
              <w:rPr>
                <w:color w:val="000000"/>
                <w:sz w:val="24"/>
                <w:szCs w:val="24"/>
              </w:rPr>
              <w:t>.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41"/>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119</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2, г"/>
              </w:smartTagPr>
              <w:r w:rsidR="000117DD" w:rsidRPr="00B67BE7">
                <w:rPr>
                  <w:color w:val="000000"/>
                  <w:sz w:val="24"/>
                  <w:szCs w:val="24"/>
                </w:rPr>
                <w:t>2, г</w:t>
              </w:r>
            </w:smartTag>
            <w:r w:rsidR="000117DD" w:rsidRPr="00B67BE7">
              <w:rPr>
                <w:color w:val="000000"/>
                <w:sz w:val="24"/>
                <w:szCs w:val="24"/>
              </w:rPr>
              <w:t>.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1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120</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E27CB">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«Городская больница № </w:t>
            </w:r>
            <w:smartTag w:uri="urn:schemas-microsoft-com:office:smarttags" w:element="metricconverter">
              <w:smartTagPr>
                <w:attr w:name="ProductID" w:val="3, г"/>
              </w:smartTagPr>
              <w:r w:rsidR="000117DD" w:rsidRPr="00B67BE7">
                <w:rPr>
                  <w:color w:val="000000"/>
                  <w:sz w:val="24"/>
                  <w:szCs w:val="24"/>
                </w:rPr>
                <w:t>3, г</w:t>
              </w:r>
            </w:smartTag>
            <w:r w:rsidR="000117DD" w:rsidRPr="00B67BE7">
              <w:rPr>
                <w:color w:val="000000"/>
                <w:sz w:val="24"/>
                <w:szCs w:val="24"/>
              </w:rPr>
              <w:t>.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46"/>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«Детская городская больница, г.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122</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«Стоматологическая поликлиника, г.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123</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«Станция скорой медицинской помощи, г. 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64"/>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124</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«Станция скорой медицинской помощи, г. Бийск»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125</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«Станция скорой медицинской помощи, г.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126</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«Алтайская краевая клиническая психиатрическая больница имени Эрдмана Юрия Карловича»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«Алтайская краевая психиатрическая больница № 1»</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128</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«Алтайская краевая психиатрическая больница № 2»</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129</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психоневрологический диспансер для детей»</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130</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«Психиатрическая больница, г. Бийск»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«Психиатрическая больница г. Рубцовска»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132</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противо</w:t>
            </w:r>
            <w:r w:rsidR="00104DFD" w:rsidRPr="00B67BE7">
              <w:rPr>
                <w:color w:val="000000"/>
                <w:sz w:val="24"/>
                <w:szCs w:val="24"/>
              </w:rPr>
              <w:t>туберкулезный</w:t>
            </w:r>
            <w:r w:rsidR="000117DD" w:rsidRPr="00B67BE7">
              <w:rPr>
                <w:color w:val="000000"/>
                <w:sz w:val="24"/>
                <w:szCs w:val="24"/>
              </w:rPr>
              <w:t xml:space="preserve"> диспансер»</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133</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«Детская </w:t>
            </w:r>
            <w:r w:rsidR="00104DFD" w:rsidRPr="00B67BE7">
              <w:rPr>
                <w:color w:val="000000"/>
                <w:sz w:val="24"/>
                <w:szCs w:val="24"/>
              </w:rPr>
              <w:t>туберкулезная</w:t>
            </w:r>
            <w:r w:rsidR="000117DD" w:rsidRPr="00B67BE7">
              <w:rPr>
                <w:color w:val="000000"/>
                <w:sz w:val="24"/>
                <w:szCs w:val="24"/>
              </w:rPr>
              <w:t xml:space="preserve"> больница»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134</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«Противо</w:t>
            </w:r>
            <w:r w:rsidR="00104DFD" w:rsidRPr="00B67BE7">
              <w:rPr>
                <w:color w:val="000000"/>
                <w:sz w:val="24"/>
                <w:szCs w:val="24"/>
              </w:rPr>
              <w:t>туберкулезный</w:t>
            </w:r>
            <w:r w:rsidR="000117DD" w:rsidRPr="00B67BE7">
              <w:rPr>
                <w:color w:val="000000"/>
                <w:sz w:val="24"/>
                <w:szCs w:val="24"/>
              </w:rPr>
              <w:t xml:space="preserve"> диспансер, г. Бийск»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135</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«Детская </w:t>
            </w:r>
            <w:r w:rsidR="00104DFD" w:rsidRPr="00B67BE7">
              <w:rPr>
                <w:color w:val="000000"/>
                <w:sz w:val="24"/>
                <w:szCs w:val="24"/>
              </w:rPr>
              <w:t>туберкулезная</w:t>
            </w:r>
            <w:r w:rsidR="000117DD" w:rsidRPr="00B67BE7">
              <w:rPr>
                <w:color w:val="000000"/>
                <w:sz w:val="24"/>
                <w:szCs w:val="24"/>
              </w:rPr>
              <w:t xml:space="preserve"> больница, г. Бийск»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136</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«Противо</w:t>
            </w:r>
            <w:r w:rsidR="00104DFD" w:rsidRPr="00B67BE7">
              <w:rPr>
                <w:color w:val="000000"/>
                <w:sz w:val="24"/>
                <w:szCs w:val="24"/>
              </w:rPr>
              <w:t>туберкулезный</w:t>
            </w:r>
            <w:r w:rsidR="000117DD" w:rsidRPr="00B67BE7">
              <w:rPr>
                <w:color w:val="000000"/>
                <w:sz w:val="24"/>
                <w:szCs w:val="24"/>
              </w:rPr>
              <w:t xml:space="preserve"> диспансер, г.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«Противо</w:t>
            </w:r>
            <w:r w:rsidR="00104DFD" w:rsidRPr="00B67BE7">
              <w:rPr>
                <w:color w:val="000000"/>
                <w:sz w:val="24"/>
                <w:szCs w:val="24"/>
              </w:rPr>
              <w:t>туберкулезный</w:t>
            </w:r>
            <w:r w:rsidR="000117DD" w:rsidRPr="00B67BE7">
              <w:rPr>
                <w:color w:val="000000"/>
                <w:sz w:val="24"/>
                <w:szCs w:val="24"/>
              </w:rPr>
              <w:t xml:space="preserve"> диспансер, г. Славгород»</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138</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«Противо</w:t>
            </w:r>
            <w:r w:rsidR="00104DFD" w:rsidRPr="00B67BE7">
              <w:rPr>
                <w:color w:val="000000"/>
                <w:sz w:val="24"/>
                <w:szCs w:val="24"/>
              </w:rPr>
              <w:t>туберкулезный</w:t>
            </w:r>
            <w:r w:rsidR="000117DD" w:rsidRPr="00B67BE7">
              <w:rPr>
                <w:color w:val="000000"/>
                <w:sz w:val="24"/>
                <w:szCs w:val="24"/>
              </w:rPr>
              <w:t xml:space="preserve"> диспансер, р.п. Благовещенка»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139</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«Лебяженская </w:t>
            </w:r>
            <w:r w:rsidR="00104DFD" w:rsidRPr="00B67BE7">
              <w:rPr>
                <w:color w:val="000000"/>
                <w:sz w:val="24"/>
                <w:szCs w:val="24"/>
              </w:rPr>
              <w:t>туберкулезная</w:t>
            </w:r>
            <w:r w:rsidR="000117DD" w:rsidRPr="00B67BE7">
              <w:rPr>
                <w:color w:val="000000"/>
                <w:sz w:val="24"/>
                <w:szCs w:val="24"/>
              </w:rPr>
              <w:t xml:space="preserve"> больница»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140</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w:t>
            </w:r>
            <w:r w:rsidR="00104DFD" w:rsidRPr="00B67BE7">
              <w:rPr>
                <w:color w:val="000000"/>
                <w:sz w:val="24"/>
                <w:szCs w:val="24"/>
              </w:rPr>
              <w:t>Туберкулезная</w:t>
            </w:r>
            <w:r w:rsidR="000117DD" w:rsidRPr="00B67BE7">
              <w:rPr>
                <w:color w:val="000000"/>
                <w:sz w:val="24"/>
                <w:szCs w:val="24"/>
              </w:rPr>
              <w:t xml:space="preserve"> больница, с. Шелаболиха»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наркологический диспансер»</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142</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«Наркологический диспансер, г. Бийск»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143</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«Наркологический диспансер г. Заринск»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144</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«Наркологический диспансер г. Рубцовска»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145</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центр по профилактике и борьбе со СПИДом и инфекционными заболеваниями»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146</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центр крови»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«Краевой психоневрологический детский санаторий»</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148</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здравоохранения «Детский </w:t>
            </w:r>
            <w:r w:rsidR="00104DFD" w:rsidRPr="00B67BE7">
              <w:rPr>
                <w:color w:val="000000"/>
                <w:sz w:val="24"/>
                <w:szCs w:val="24"/>
              </w:rPr>
              <w:t>туберкулезный</w:t>
            </w:r>
            <w:r w:rsidR="000117DD" w:rsidRPr="00B67BE7">
              <w:rPr>
                <w:color w:val="000000"/>
                <w:sz w:val="24"/>
                <w:szCs w:val="24"/>
              </w:rPr>
              <w:t xml:space="preserve"> санаторий, г. 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149</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«Санаторный оздоровительный лагерь круглогодичного действия «Чайка»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150</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«Детский санаторий «Медуница г. Рубцовска»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w:t>
            </w:r>
            <w:r w:rsidR="00104DFD" w:rsidRPr="00B67BE7">
              <w:rPr>
                <w:color w:val="000000"/>
                <w:sz w:val="24"/>
                <w:szCs w:val="24"/>
              </w:rPr>
              <w:t xml:space="preserve">воохранения «Детский санаторий </w:t>
            </w:r>
            <w:r w:rsidR="000117DD" w:rsidRPr="00B67BE7">
              <w:rPr>
                <w:color w:val="000000"/>
                <w:sz w:val="24"/>
                <w:szCs w:val="24"/>
              </w:rPr>
              <w:t>Белокуриха»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152</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«Павловский детский санаторий «Зарница»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153</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«Дом ребенка специализированный, г. 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154</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«Дом ребенка специализированный, г. Бийск»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155</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Г</w:t>
            </w:r>
            <w:r w:rsidR="000117DD" w:rsidRPr="00B67BE7">
              <w:rPr>
                <w:color w:val="000000"/>
                <w:sz w:val="24"/>
                <w:szCs w:val="24"/>
              </w:rPr>
              <w:t>осударственное бюджетное учреждение здравоохранения особого типа «Краевой медицинский центр мобилизационных резервов «Резерв»</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156</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«Алтайское краевое бюро судебно-медицинской экспертизы»</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«Краевой центр медицины катастроф»</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7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158</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раевое государственное бюджетное учреждение здравоохранения «Алтайский краевой медицинский информационно-аналитический центр»</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99"/>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159</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Ф</w:t>
            </w:r>
            <w:r w:rsidR="000117DD" w:rsidRPr="00B67BE7">
              <w:rPr>
                <w:color w:val="000000"/>
                <w:sz w:val="24"/>
                <w:szCs w:val="24"/>
              </w:rPr>
              <w:t>едеральное казенное учреждение здравоохранения «Медико-санитарная часть Министерства внутренних дел Российской Федерации по Алтайскому краю»</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65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160</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Ф</w:t>
            </w:r>
            <w:r w:rsidR="000117DD" w:rsidRPr="00B67BE7">
              <w:rPr>
                <w:color w:val="000000"/>
                <w:sz w:val="24"/>
                <w:szCs w:val="24"/>
              </w:rPr>
              <w:t>едеральное государственное бюджетное учреждение здравоохранения «Медико-санитар</w:t>
            </w:r>
            <w:r w:rsidRPr="00B67BE7">
              <w:rPr>
                <w:color w:val="000000"/>
                <w:sz w:val="24"/>
                <w:szCs w:val="24"/>
              </w:rPr>
              <w:t>ная часть № 128 Федерального ме</w:t>
            </w:r>
            <w:r w:rsidR="000117DD" w:rsidRPr="00B67BE7">
              <w:rPr>
                <w:color w:val="000000"/>
                <w:sz w:val="24"/>
                <w:szCs w:val="24"/>
              </w:rPr>
              <w:t>дико-биологического агентства»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19"/>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Ч</w:t>
            </w:r>
            <w:r w:rsidR="000117DD" w:rsidRPr="00B67BE7">
              <w:rPr>
                <w:color w:val="000000"/>
                <w:sz w:val="24"/>
                <w:szCs w:val="24"/>
              </w:rPr>
              <w:t>астное учреждение здравоохранения «Клиническая больница «РЖД-Медицина» города 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AB354B"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55"/>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162</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Ч</w:t>
            </w:r>
            <w:r w:rsidR="000117DD" w:rsidRPr="00B67BE7">
              <w:rPr>
                <w:color w:val="000000"/>
                <w:sz w:val="24"/>
                <w:szCs w:val="24"/>
              </w:rPr>
              <w:t>астное учреждение здравоохранения «Поликлиника «РЖД-Медицина» города Рубцовск»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21"/>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163</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К</w:t>
            </w:r>
            <w:r w:rsidR="000117DD" w:rsidRPr="00B67BE7">
              <w:rPr>
                <w:color w:val="000000"/>
                <w:sz w:val="24"/>
                <w:szCs w:val="24"/>
              </w:rPr>
              <w:t xml:space="preserve">раевое государственное бюджетное учреждение «Санаторий «Обь» </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8"/>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164</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both"/>
              <w:rPr>
                <w:color w:val="000000"/>
                <w:sz w:val="24"/>
                <w:szCs w:val="24"/>
              </w:rPr>
            </w:pPr>
            <w:r w:rsidRPr="00B67BE7">
              <w:rPr>
                <w:color w:val="000000"/>
                <w:sz w:val="24"/>
                <w:szCs w:val="24"/>
              </w:rPr>
              <w:t>Федеральное государственное бюджетное образовательное учреждение высшего образования «Алтайский государственный медицинский университет»  Министерства здравоохранения Российской Федерации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129"/>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165</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sz w:val="24"/>
                <w:szCs w:val="24"/>
              </w:rPr>
              <w:t>Ч</w:t>
            </w:r>
            <w:r w:rsidR="000117DD" w:rsidRPr="00B67BE7">
              <w:rPr>
                <w:sz w:val="24"/>
                <w:szCs w:val="24"/>
              </w:rPr>
              <w:t>астное учреждение здравоохранения «Медико-санитарная часть открытого акционерного общества «Алтай-Кокс»</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63"/>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166</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color w:val="000000"/>
                <w:sz w:val="24"/>
                <w:szCs w:val="24"/>
              </w:rPr>
            </w:pPr>
            <w:r w:rsidRPr="00B67BE7">
              <w:rPr>
                <w:color w:val="000000"/>
                <w:sz w:val="24"/>
                <w:szCs w:val="24"/>
              </w:rPr>
              <w:t>О</w:t>
            </w:r>
            <w:r w:rsidR="000117DD" w:rsidRPr="00B67BE7">
              <w:rPr>
                <w:color w:val="000000"/>
                <w:sz w:val="24"/>
                <w:szCs w:val="24"/>
              </w:rPr>
              <w:t>бщество с ограниченной ответственностью Консультативно-диагностический центр «Добрый доктор»</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577"/>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167</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«Лечебно-диагностический центр Международного института биологических систем-Барнаул»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433"/>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168</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«Медицинский консультативно-диагностический центр «Восток-Мед»</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299"/>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169</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«Центр восстановительной медицины и реабилитации  «ПИГМАЛИОН»</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170</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«ЮМП»</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94"/>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171</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«Алтайский стоматологический центр «Семья»</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172</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sz w:val="24"/>
                <w:szCs w:val="24"/>
              </w:rPr>
            </w:pPr>
            <w:r w:rsidRPr="00B67BE7">
              <w:rPr>
                <w:sz w:val="24"/>
                <w:szCs w:val="24"/>
              </w:rPr>
              <w:t>А</w:t>
            </w:r>
            <w:r w:rsidR="000117DD" w:rsidRPr="00B67BE7">
              <w:rPr>
                <w:sz w:val="24"/>
                <w:szCs w:val="24"/>
              </w:rPr>
              <w:t>кционерное общество «Санаторий Сосновый бор»</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62"/>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173</w:t>
            </w:r>
          </w:p>
        </w:tc>
        <w:tc>
          <w:tcPr>
            <w:tcW w:w="6414" w:type="dxa"/>
            <w:tcBorders>
              <w:top w:val="single" w:sz="4" w:space="0" w:color="auto"/>
              <w:left w:val="single" w:sz="4" w:space="0" w:color="auto"/>
              <w:bottom w:val="single" w:sz="4" w:space="0" w:color="auto"/>
              <w:right w:val="single" w:sz="4" w:space="0" w:color="auto"/>
            </w:tcBorders>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«Медицинская инновационная компания «Зрение»</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174</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Ф</w:t>
            </w:r>
            <w:r w:rsidR="000117DD" w:rsidRPr="00B67BE7">
              <w:rPr>
                <w:sz w:val="24"/>
                <w:szCs w:val="24"/>
              </w:rPr>
              <w:t>едеральное государственное бюджетное учреждение «Федеральный центр травматологии, ортопедии и эндопротезирования» Министерства здравоохранения Российской Федерации (г. 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175</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«ИСИДА»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176</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Клиника современной офтальмологии «ВИЗ»</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177</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«Б. Браун Авитум Руссланд Клиникс»</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178</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Консультативно-диагностическая поликлиника «Помощь»</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179</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У</w:t>
            </w:r>
            <w:r w:rsidR="000117DD" w:rsidRPr="00B67BE7">
              <w:rPr>
                <w:sz w:val="24"/>
                <w:szCs w:val="24"/>
              </w:rPr>
              <w:t>чреждение Алтайского краевого Совета профсоюзов Санаторий «Барнаульский»</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180</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Ф</w:t>
            </w:r>
            <w:r w:rsidR="000117DD" w:rsidRPr="00B67BE7">
              <w:rPr>
                <w:sz w:val="24"/>
                <w:szCs w:val="24"/>
              </w:rPr>
              <w:t>едеральное государственное унитарное предприятие «Московское протезно-ортопедическое предприятие» Министерства труда и социальной защиты Российской Федерации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181</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«Негосударственный поликлинический центр травматологии и ортопедии»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pPr>
            <w:r w:rsidRPr="00B67BE7">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rPr>
                <w:color w:val="000000"/>
                <w:sz w:val="24"/>
                <w:szCs w:val="24"/>
              </w:rPr>
            </w:pPr>
            <w:r w:rsidRPr="00B67BE7">
              <w:rPr>
                <w:color w:val="000000"/>
                <w:sz w:val="24"/>
                <w:szCs w:val="24"/>
              </w:rPr>
              <w:t>182</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Медицинский центр «Здоровье»</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pPr>
            <w:r w:rsidRPr="00B67BE7">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183</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совместное предприятие диагностический центр «Биотерм»</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pPr>
            <w:r w:rsidRPr="00B67BE7">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rPr>
                <w:color w:val="000000"/>
                <w:sz w:val="24"/>
                <w:szCs w:val="24"/>
              </w:rPr>
            </w:pPr>
            <w:r w:rsidRPr="00B67BE7">
              <w:rPr>
                <w:color w:val="000000"/>
                <w:sz w:val="24"/>
                <w:szCs w:val="24"/>
              </w:rPr>
              <w:t>184</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«Нефролайн-Барнаул»</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pPr>
            <w:r w:rsidRPr="00B67BE7">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185</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«Барнаульский центр репродуктивной медицины»</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pPr>
            <w:r w:rsidRPr="00B67BE7">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186</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«Офтальмологический консультативно-диагностический центр «Зрение»</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pPr>
            <w:r w:rsidRPr="00B67BE7">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187</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«Дистанционная медицина»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188</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«Сибирская Стоматология»</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189</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225AE" w:rsidP="00B1727E">
            <w:pPr>
              <w:spacing w:line="240" w:lineRule="exact"/>
              <w:jc w:val="both"/>
              <w:rPr>
                <w:sz w:val="24"/>
                <w:szCs w:val="24"/>
              </w:rPr>
            </w:pPr>
            <w:r w:rsidRPr="00676143">
              <w:rPr>
                <w:sz w:val="24"/>
                <w:szCs w:val="24"/>
              </w:rPr>
              <w:t>ОБЩЕСТВО С ОГРАНИЧЕННОЙ ОТВЕТСТВЕННОСТЬЮ «ЗДОРОВОЕ ПОКОЛЕНИЕ»</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190</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«Центр восстановительной медицины и реабилитации «ГАЛАТЕЯ»</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sz w:val="24"/>
                <w:szCs w:val="24"/>
              </w:rPr>
            </w:pPr>
            <w:r w:rsidRPr="00B67BE7">
              <w:rPr>
                <w:sz w:val="24"/>
                <w:szCs w:val="24"/>
              </w:rPr>
              <w:t>191</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«Нейроклиника Карпова»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sz w:val="24"/>
                <w:szCs w:val="24"/>
              </w:rPr>
            </w:pPr>
            <w:r w:rsidRPr="00B67BE7">
              <w:rPr>
                <w:sz w:val="24"/>
                <w:szCs w:val="24"/>
              </w:rPr>
              <w:t>192</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К</w:t>
            </w:r>
            <w:r w:rsidR="000117DD" w:rsidRPr="00B67BE7">
              <w:rPr>
                <w:sz w:val="24"/>
                <w:szCs w:val="24"/>
              </w:rPr>
              <w:t>раевое государственное бюджетное учреждение здравоохранения «Алтайский краевой клинический перинатальный центр»</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193</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color w:val="000000"/>
                <w:sz w:val="24"/>
              </w:rPr>
              <w:t>О</w:t>
            </w:r>
            <w:r w:rsidR="000117DD" w:rsidRPr="00B67BE7">
              <w:rPr>
                <w:color w:val="000000"/>
                <w:sz w:val="24"/>
              </w:rPr>
              <w:t>бщество с ограниченной ответственностью Медицинский диагностический центр «Сибирское здоровье»</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194</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«Сибирский институт репродукции и генетики человека»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195</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«МедПарк»</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196</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«Де визио-Алтай»</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197</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 xml:space="preserve">бщество с ограниченной ответственностью «ТЕСЛАМЕД-БАРНАУЛ» </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198</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color w:val="000000"/>
                <w:sz w:val="24"/>
              </w:rPr>
              <w:t>О</w:t>
            </w:r>
            <w:r w:rsidR="000117DD" w:rsidRPr="00B67BE7">
              <w:rPr>
                <w:color w:val="000000"/>
                <w:sz w:val="24"/>
              </w:rPr>
              <w:t>бщество с ограниченной ответственностью «Ситилаб-Сибирь»</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199</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«Исида-Фарм»</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200</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«ИНВИТРО-Сибирь»</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201</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color w:val="000000"/>
                <w:sz w:val="24"/>
              </w:rPr>
              <w:t>О</w:t>
            </w:r>
            <w:r w:rsidR="000117DD" w:rsidRPr="00B67BE7">
              <w:rPr>
                <w:color w:val="000000"/>
                <w:sz w:val="24"/>
              </w:rPr>
              <w:t>бщество с ограниченной ответственностью «Хелми»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202</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«Лечебно-диагностический центр Международного института биологических систем имени Сергея Березина»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203</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0E27CB"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«Стоматология доктора Ветчинкиной»</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204</w:t>
            </w:r>
          </w:p>
        </w:tc>
        <w:tc>
          <w:tcPr>
            <w:tcW w:w="6414" w:type="dxa"/>
            <w:tcBorders>
              <w:top w:val="single" w:sz="4" w:space="0" w:color="auto"/>
              <w:left w:val="single" w:sz="4" w:space="0" w:color="auto"/>
              <w:bottom w:val="single" w:sz="4" w:space="0" w:color="auto"/>
              <w:right w:val="single" w:sz="4" w:space="0" w:color="auto"/>
            </w:tcBorders>
            <w:noWrap/>
          </w:tcPr>
          <w:p w:rsidR="000117DD" w:rsidRPr="00676143" w:rsidRDefault="000E27CB" w:rsidP="000117DD">
            <w:pPr>
              <w:spacing w:line="240" w:lineRule="exact"/>
              <w:jc w:val="both"/>
              <w:rPr>
                <w:sz w:val="24"/>
                <w:szCs w:val="24"/>
              </w:rPr>
            </w:pPr>
            <w:r w:rsidRPr="00676143">
              <w:rPr>
                <w:sz w:val="24"/>
                <w:szCs w:val="24"/>
              </w:rPr>
              <w:t>О</w:t>
            </w:r>
            <w:r w:rsidR="000117DD" w:rsidRPr="00676143">
              <w:rPr>
                <w:sz w:val="24"/>
                <w:szCs w:val="24"/>
              </w:rPr>
              <w:t>бщество с ограниченной ответственностью «Клиника доктора Субботина»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205</w:t>
            </w:r>
          </w:p>
        </w:tc>
        <w:tc>
          <w:tcPr>
            <w:tcW w:w="6414" w:type="dxa"/>
            <w:tcBorders>
              <w:top w:val="single" w:sz="4" w:space="0" w:color="auto"/>
              <w:left w:val="single" w:sz="4" w:space="0" w:color="auto"/>
              <w:bottom w:val="single" w:sz="4" w:space="0" w:color="auto"/>
              <w:right w:val="single" w:sz="4" w:space="0" w:color="auto"/>
            </w:tcBorders>
            <w:noWrap/>
          </w:tcPr>
          <w:p w:rsidR="000117DD" w:rsidRPr="00676143" w:rsidRDefault="00B225AE" w:rsidP="000E27CB">
            <w:pPr>
              <w:spacing w:line="240" w:lineRule="exact"/>
              <w:jc w:val="both"/>
              <w:rPr>
                <w:sz w:val="24"/>
                <w:szCs w:val="24"/>
              </w:rPr>
            </w:pPr>
            <w:r w:rsidRPr="00676143">
              <w:rPr>
                <w:sz w:val="24"/>
                <w:szCs w:val="24"/>
              </w:rPr>
              <w:t>ОБЩЕСТВО С ОГРАНИЧЕННОЙ ОТВЕТСТВЕННОСТЬЮ «КЛИНИЧЕСКИЙ ЛЕЧЕБНО-РЕАБИЛИТАЦИОННЫЙ ЦЕНТР «ТЕРРИТОРИЯ ЗДОРОВЬЯ»</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206</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К</w:t>
            </w:r>
            <w:r w:rsidR="000117DD" w:rsidRPr="00B67BE7">
              <w:rPr>
                <w:sz w:val="24"/>
                <w:szCs w:val="24"/>
              </w:rPr>
              <w:t>раевое государственное бюджетное учреждение  «Детский лагерь отдыха «Юность»</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207</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«Городская негосударственная поликлиника»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208</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«Медицинский центр «ИнтерВзгляд»</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r w:rsidRPr="00B67BE7">
              <w:rPr>
                <w:color w:val="000000"/>
                <w:sz w:val="24"/>
                <w:szCs w:val="24"/>
              </w:rPr>
              <w:t>-</w:t>
            </w: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209</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«Медицинская помощь»</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210</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М</w:t>
            </w:r>
            <w:r w:rsidR="000117DD" w:rsidRPr="00B67BE7">
              <w:rPr>
                <w:sz w:val="24"/>
                <w:szCs w:val="24"/>
              </w:rPr>
              <w:t>едицинское частное учреждение дополнительного профессионального образования «Нефросовет»</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211</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«М-ЛАЙН»</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212</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«Стоматология Дента Люкс»</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213</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«Лечебно-диагностический центр «ПИГМАЛИОН»</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214</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«КЛИНИКА  НОРМА»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215</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5F7969"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«Центр ПЭТ-Технолоджи»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216</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5F7969">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«ПЭТ-Технолоджи»</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217</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«КатЛаб Алтай»</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218</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«Многопрофильный медицинский центр»</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219</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«Инь Ян»</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220</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0117DD">
            <w:pPr>
              <w:spacing w:line="240" w:lineRule="exact"/>
              <w:jc w:val="both"/>
              <w:rPr>
                <w:sz w:val="24"/>
                <w:szCs w:val="24"/>
              </w:rPr>
            </w:pPr>
            <w:r w:rsidRPr="00B67BE7">
              <w:rPr>
                <w:sz w:val="24"/>
                <w:szCs w:val="24"/>
              </w:rPr>
              <w:t>А</w:t>
            </w:r>
            <w:r w:rsidR="000117DD" w:rsidRPr="00B67BE7">
              <w:rPr>
                <w:sz w:val="24"/>
                <w:szCs w:val="24"/>
              </w:rPr>
              <w:t>кционерное общество «ЛабКвест»</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221</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«ЮниЛаб»</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222</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«Центр здоровья «Медиста»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00"/>
        </w:trPr>
        <w:tc>
          <w:tcPr>
            <w:tcW w:w="576"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223</w:t>
            </w:r>
          </w:p>
        </w:tc>
        <w:tc>
          <w:tcPr>
            <w:tcW w:w="6414" w:type="dxa"/>
            <w:tcBorders>
              <w:top w:val="single" w:sz="4" w:space="0" w:color="auto"/>
              <w:left w:val="single" w:sz="4" w:space="0" w:color="auto"/>
              <w:bottom w:val="single" w:sz="4" w:space="0" w:color="auto"/>
              <w:right w:val="single" w:sz="4" w:space="0" w:color="auto"/>
            </w:tcBorders>
            <w:noWrap/>
          </w:tcPr>
          <w:p w:rsidR="000117DD" w:rsidRPr="00B67BE7" w:rsidRDefault="00B1727E" w:rsidP="000117DD">
            <w:pPr>
              <w:spacing w:line="240" w:lineRule="exact"/>
              <w:jc w:val="both"/>
              <w:rPr>
                <w:sz w:val="24"/>
                <w:szCs w:val="24"/>
              </w:rPr>
            </w:pPr>
            <w:r w:rsidRPr="00B67BE7">
              <w:rPr>
                <w:sz w:val="24"/>
                <w:szCs w:val="24"/>
              </w:rPr>
              <w:t>О</w:t>
            </w:r>
            <w:r w:rsidR="000117DD" w:rsidRPr="00B67BE7">
              <w:rPr>
                <w:sz w:val="24"/>
                <w:szCs w:val="24"/>
              </w:rPr>
              <w:t>бщество с ограниченной ответственностью «Медицинская система»</w:t>
            </w:r>
          </w:p>
        </w:tc>
        <w:tc>
          <w:tcPr>
            <w:tcW w:w="992" w:type="dxa"/>
            <w:tcBorders>
              <w:top w:val="single" w:sz="4" w:space="0" w:color="auto"/>
              <w:left w:val="single" w:sz="4" w:space="0" w:color="auto"/>
              <w:bottom w:val="single" w:sz="4" w:space="0" w:color="auto"/>
              <w:right w:val="single" w:sz="4" w:space="0" w:color="auto"/>
            </w:tcBorders>
            <w:noWrap/>
          </w:tcPr>
          <w:p w:rsidR="000117DD" w:rsidRPr="00B67BE7" w:rsidRDefault="000117DD" w:rsidP="000117DD">
            <w:pPr>
              <w:spacing w:line="240" w:lineRule="exact"/>
              <w:jc w:val="center"/>
              <w:rPr>
                <w:color w:val="000000"/>
                <w:sz w:val="24"/>
                <w:szCs w:val="24"/>
              </w:rPr>
            </w:pPr>
            <w:r w:rsidRPr="00B67BE7">
              <w:rPr>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117DD" w:rsidRPr="00B67BE7" w:rsidRDefault="000117DD" w:rsidP="000117DD">
            <w:pPr>
              <w:spacing w:line="240" w:lineRule="exact"/>
              <w:jc w:val="center"/>
              <w:rPr>
                <w:color w:val="000000"/>
                <w:sz w:val="24"/>
                <w:szCs w:val="24"/>
              </w:rPr>
            </w:pPr>
          </w:p>
        </w:tc>
      </w:tr>
      <w:tr w:rsidR="000117DD" w:rsidRPr="00B67BE7" w:rsidTr="00AF25E8">
        <w:trPr>
          <w:trHeight w:val="350"/>
        </w:trPr>
        <w:tc>
          <w:tcPr>
            <w:tcW w:w="6990" w:type="dxa"/>
            <w:gridSpan w:val="2"/>
            <w:tcBorders>
              <w:top w:val="single" w:sz="4" w:space="0" w:color="auto"/>
              <w:left w:val="single" w:sz="4" w:space="0" w:color="auto"/>
              <w:bottom w:val="single" w:sz="4" w:space="0" w:color="auto"/>
              <w:right w:val="single" w:sz="4" w:space="0" w:color="auto"/>
            </w:tcBorders>
          </w:tcPr>
          <w:p w:rsidR="000117DD" w:rsidRPr="007E2BF4" w:rsidRDefault="000117DD" w:rsidP="000117DD">
            <w:pPr>
              <w:spacing w:line="240" w:lineRule="exact"/>
              <w:jc w:val="both"/>
              <w:rPr>
                <w:color w:val="000000"/>
                <w:sz w:val="24"/>
                <w:szCs w:val="24"/>
              </w:rPr>
            </w:pPr>
            <w:r w:rsidRPr="007E2BF4">
              <w:rPr>
                <w:color w:val="000000"/>
                <w:sz w:val="24"/>
                <w:szCs w:val="24"/>
              </w:rPr>
              <w:t xml:space="preserve">Итого медицинских организаций, участвующих в территориальной программе </w:t>
            </w:r>
          </w:p>
        </w:tc>
        <w:tc>
          <w:tcPr>
            <w:tcW w:w="992" w:type="dxa"/>
            <w:tcBorders>
              <w:top w:val="single" w:sz="4" w:space="0" w:color="auto"/>
              <w:left w:val="single" w:sz="4" w:space="0" w:color="auto"/>
              <w:bottom w:val="single" w:sz="4" w:space="0" w:color="auto"/>
              <w:right w:val="single" w:sz="4" w:space="0" w:color="auto"/>
            </w:tcBorders>
            <w:noWrap/>
          </w:tcPr>
          <w:p w:rsidR="000117DD" w:rsidRPr="007E2BF4" w:rsidRDefault="000117DD" w:rsidP="000117DD">
            <w:pPr>
              <w:spacing w:line="240" w:lineRule="exact"/>
              <w:jc w:val="center"/>
              <w:rPr>
                <w:sz w:val="24"/>
                <w:szCs w:val="24"/>
              </w:rPr>
            </w:pPr>
            <w:r w:rsidRPr="007E2BF4">
              <w:rPr>
                <w:sz w:val="24"/>
                <w:szCs w:val="24"/>
              </w:rPr>
              <w:t>223</w:t>
            </w:r>
          </w:p>
        </w:tc>
        <w:tc>
          <w:tcPr>
            <w:tcW w:w="1134" w:type="dxa"/>
            <w:tcBorders>
              <w:top w:val="single" w:sz="4" w:space="0" w:color="auto"/>
              <w:left w:val="single" w:sz="4" w:space="0" w:color="auto"/>
              <w:bottom w:val="single" w:sz="4" w:space="0" w:color="auto"/>
              <w:right w:val="single" w:sz="4" w:space="0" w:color="auto"/>
            </w:tcBorders>
          </w:tcPr>
          <w:p w:rsidR="000117DD" w:rsidRPr="007E2BF4" w:rsidRDefault="00AB354B" w:rsidP="000117DD">
            <w:pPr>
              <w:spacing w:line="240" w:lineRule="exact"/>
              <w:jc w:val="center"/>
              <w:rPr>
                <w:sz w:val="24"/>
                <w:szCs w:val="24"/>
              </w:rPr>
            </w:pPr>
            <w:r w:rsidRPr="007E2BF4">
              <w:rPr>
                <w:sz w:val="24"/>
                <w:szCs w:val="24"/>
              </w:rPr>
              <w:t>93</w:t>
            </w:r>
          </w:p>
        </w:tc>
      </w:tr>
      <w:tr w:rsidR="000117DD" w:rsidRPr="00B67BE7" w:rsidTr="00AF25E8">
        <w:trPr>
          <w:trHeight w:val="350"/>
        </w:trPr>
        <w:tc>
          <w:tcPr>
            <w:tcW w:w="6990" w:type="dxa"/>
            <w:gridSpan w:val="2"/>
            <w:tcBorders>
              <w:top w:val="single" w:sz="4" w:space="0" w:color="auto"/>
              <w:left w:val="single" w:sz="4" w:space="0" w:color="auto"/>
              <w:bottom w:val="single" w:sz="4" w:space="0" w:color="auto"/>
              <w:right w:val="single" w:sz="4" w:space="0" w:color="auto"/>
            </w:tcBorders>
          </w:tcPr>
          <w:p w:rsidR="000117DD" w:rsidRPr="007E2BF4" w:rsidRDefault="000117DD" w:rsidP="000117DD">
            <w:pPr>
              <w:spacing w:line="240" w:lineRule="exact"/>
              <w:jc w:val="both"/>
              <w:rPr>
                <w:color w:val="000000"/>
                <w:sz w:val="24"/>
                <w:szCs w:val="24"/>
              </w:rPr>
            </w:pPr>
            <w:r w:rsidRPr="007E2BF4">
              <w:rPr>
                <w:color w:val="000000"/>
                <w:sz w:val="24"/>
                <w:szCs w:val="24"/>
              </w:rPr>
              <w:t>из них медицинских организаций, осуществляющих деятельность в сфере обязательного медицинского страхования</w:t>
            </w:r>
          </w:p>
        </w:tc>
        <w:tc>
          <w:tcPr>
            <w:tcW w:w="992" w:type="dxa"/>
            <w:tcBorders>
              <w:top w:val="single" w:sz="4" w:space="0" w:color="auto"/>
              <w:left w:val="single" w:sz="4" w:space="0" w:color="auto"/>
              <w:bottom w:val="single" w:sz="4" w:space="0" w:color="auto"/>
              <w:right w:val="single" w:sz="4" w:space="0" w:color="auto"/>
            </w:tcBorders>
            <w:noWrap/>
          </w:tcPr>
          <w:p w:rsidR="000117DD" w:rsidRPr="007E2BF4" w:rsidRDefault="000117DD" w:rsidP="000117DD">
            <w:pPr>
              <w:spacing w:line="240" w:lineRule="exact"/>
              <w:jc w:val="center"/>
              <w:rPr>
                <w:color w:val="000000"/>
                <w:sz w:val="24"/>
                <w:szCs w:val="24"/>
              </w:rPr>
            </w:pPr>
            <w:r w:rsidRPr="007E2BF4">
              <w:rPr>
                <w:color w:val="000000"/>
                <w:sz w:val="24"/>
                <w:szCs w:val="24"/>
              </w:rPr>
              <w:t>193</w:t>
            </w:r>
          </w:p>
        </w:tc>
        <w:tc>
          <w:tcPr>
            <w:tcW w:w="1134" w:type="dxa"/>
            <w:tcBorders>
              <w:top w:val="single" w:sz="4" w:space="0" w:color="auto"/>
              <w:left w:val="single" w:sz="4" w:space="0" w:color="auto"/>
              <w:bottom w:val="single" w:sz="4" w:space="0" w:color="auto"/>
              <w:right w:val="single" w:sz="4" w:space="0" w:color="auto"/>
            </w:tcBorders>
          </w:tcPr>
          <w:p w:rsidR="000117DD" w:rsidRPr="007E2BF4" w:rsidRDefault="000117DD" w:rsidP="000117DD">
            <w:pPr>
              <w:spacing w:line="240" w:lineRule="exact"/>
              <w:jc w:val="center"/>
              <w:rPr>
                <w:color w:val="000000"/>
                <w:sz w:val="24"/>
                <w:szCs w:val="24"/>
              </w:rPr>
            </w:pPr>
            <w:r w:rsidRPr="007E2BF4">
              <w:rPr>
                <w:color w:val="000000"/>
                <w:sz w:val="24"/>
                <w:szCs w:val="24"/>
              </w:rPr>
              <w:t>9</w:t>
            </w:r>
            <w:r w:rsidR="00AB354B" w:rsidRPr="007E2BF4">
              <w:rPr>
                <w:color w:val="000000"/>
                <w:sz w:val="24"/>
                <w:szCs w:val="24"/>
              </w:rPr>
              <w:t>3</w:t>
            </w:r>
          </w:p>
        </w:tc>
      </w:tr>
    </w:tbl>
    <w:p w:rsidR="00A625E3" w:rsidRPr="00B67BE7" w:rsidRDefault="001C39CB" w:rsidP="00D95847">
      <w:pPr>
        <w:spacing w:after="120" w:line="240" w:lineRule="exact"/>
        <w:ind w:left="5387"/>
        <w:outlineLvl w:val="0"/>
        <w:rPr>
          <w:bCs/>
          <w:sz w:val="28"/>
          <w:szCs w:val="28"/>
        </w:rPr>
      </w:pPr>
      <w:r w:rsidRPr="00B67BE7">
        <w:rPr>
          <w:bCs/>
          <w:sz w:val="28"/>
          <w:szCs w:val="28"/>
        </w:rPr>
        <w:br w:type="page"/>
      </w:r>
      <w:r w:rsidR="00A625E3" w:rsidRPr="00B67BE7">
        <w:rPr>
          <w:bCs/>
          <w:sz w:val="28"/>
          <w:szCs w:val="28"/>
        </w:rPr>
        <w:t>ПРИЛОЖЕНИЕ 4</w:t>
      </w:r>
    </w:p>
    <w:p w:rsidR="00BB3DF7" w:rsidRPr="00B67BE7" w:rsidRDefault="00A625E3" w:rsidP="00AF25A4">
      <w:pPr>
        <w:spacing w:line="240" w:lineRule="exact"/>
        <w:ind w:left="5387" w:right="283"/>
        <w:jc w:val="both"/>
        <w:rPr>
          <w:sz w:val="28"/>
          <w:szCs w:val="28"/>
        </w:rPr>
      </w:pPr>
      <w:r w:rsidRPr="00B67BE7">
        <w:rPr>
          <w:sz w:val="28"/>
          <w:szCs w:val="28"/>
        </w:rPr>
        <w:t>к Территориальной программе государственных гарантий бесплатного оказания гра</w:t>
      </w:r>
      <w:r w:rsidR="00516236" w:rsidRPr="00B67BE7">
        <w:rPr>
          <w:sz w:val="28"/>
          <w:szCs w:val="28"/>
        </w:rPr>
        <w:t>жданам медицинской помощи на 2020</w:t>
      </w:r>
      <w:r w:rsidRPr="00B67BE7">
        <w:rPr>
          <w:sz w:val="28"/>
          <w:szCs w:val="28"/>
        </w:rPr>
        <w:t xml:space="preserve"> год </w:t>
      </w:r>
      <w:r w:rsidR="007C3509" w:rsidRPr="00B67BE7">
        <w:rPr>
          <w:sz w:val="28"/>
          <w:szCs w:val="28"/>
        </w:rPr>
        <w:t>и на плановый период 202</w:t>
      </w:r>
      <w:r w:rsidR="00516236" w:rsidRPr="00B67BE7">
        <w:rPr>
          <w:sz w:val="28"/>
          <w:szCs w:val="28"/>
        </w:rPr>
        <w:t>1</w:t>
      </w:r>
      <w:r w:rsidR="007C3509" w:rsidRPr="00B67BE7">
        <w:rPr>
          <w:sz w:val="28"/>
          <w:szCs w:val="28"/>
        </w:rPr>
        <w:t xml:space="preserve"> и 202</w:t>
      </w:r>
      <w:r w:rsidR="00516236" w:rsidRPr="00B67BE7">
        <w:rPr>
          <w:sz w:val="28"/>
          <w:szCs w:val="28"/>
        </w:rPr>
        <w:t>2</w:t>
      </w:r>
      <w:r w:rsidR="00BB3DF7" w:rsidRPr="00B67BE7">
        <w:rPr>
          <w:sz w:val="28"/>
          <w:szCs w:val="28"/>
        </w:rPr>
        <w:t xml:space="preserve"> годов </w:t>
      </w:r>
    </w:p>
    <w:p w:rsidR="00A625E3" w:rsidRPr="00B67BE7" w:rsidRDefault="00A625E3" w:rsidP="00AF25A4">
      <w:pPr>
        <w:ind w:left="4820"/>
        <w:contextualSpacing/>
        <w:jc w:val="center"/>
        <w:rPr>
          <w:sz w:val="28"/>
          <w:szCs w:val="28"/>
        </w:rPr>
      </w:pPr>
    </w:p>
    <w:p w:rsidR="001C39CB" w:rsidRPr="00B67BE7" w:rsidRDefault="001C39CB" w:rsidP="00AF25A4">
      <w:pPr>
        <w:ind w:left="4820"/>
        <w:contextualSpacing/>
        <w:jc w:val="center"/>
        <w:rPr>
          <w:sz w:val="28"/>
          <w:szCs w:val="28"/>
        </w:rPr>
      </w:pPr>
    </w:p>
    <w:p w:rsidR="00A625E3" w:rsidRPr="00B67BE7" w:rsidRDefault="00A625E3" w:rsidP="00AF25A4">
      <w:pPr>
        <w:contextualSpacing/>
        <w:jc w:val="center"/>
        <w:rPr>
          <w:sz w:val="27"/>
          <w:szCs w:val="27"/>
        </w:rPr>
      </w:pPr>
    </w:p>
    <w:p w:rsidR="00937DAB" w:rsidRPr="00B67BE7" w:rsidRDefault="00937DAB" w:rsidP="00AF25A4">
      <w:pPr>
        <w:contextualSpacing/>
        <w:jc w:val="center"/>
        <w:rPr>
          <w:sz w:val="27"/>
          <w:szCs w:val="27"/>
        </w:rPr>
      </w:pPr>
      <w:r w:rsidRPr="00B67BE7">
        <w:rPr>
          <w:sz w:val="27"/>
          <w:szCs w:val="27"/>
        </w:rPr>
        <w:t>КРИТЕРИИ</w:t>
      </w:r>
    </w:p>
    <w:p w:rsidR="00937DAB" w:rsidRPr="00B67BE7" w:rsidRDefault="00937DAB" w:rsidP="00AF25A4">
      <w:pPr>
        <w:widowControl w:val="0"/>
        <w:autoSpaceDE w:val="0"/>
        <w:autoSpaceDN w:val="0"/>
        <w:adjustRightInd w:val="0"/>
        <w:contextualSpacing/>
        <w:jc w:val="center"/>
        <w:outlineLvl w:val="0"/>
        <w:rPr>
          <w:sz w:val="28"/>
          <w:szCs w:val="28"/>
        </w:rPr>
      </w:pPr>
      <w:r w:rsidRPr="00B67BE7">
        <w:rPr>
          <w:sz w:val="28"/>
          <w:szCs w:val="28"/>
        </w:rPr>
        <w:t>доступности и качества медицинской помощи</w:t>
      </w:r>
    </w:p>
    <w:p w:rsidR="00937DAB" w:rsidRPr="00B67BE7" w:rsidRDefault="00937DAB" w:rsidP="00AF25A4">
      <w:pPr>
        <w:widowControl w:val="0"/>
        <w:autoSpaceDE w:val="0"/>
        <w:autoSpaceDN w:val="0"/>
        <w:adjustRightInd w:val="0"/>
        <w:jc w:val="center"/>
        <w:rPr>
          <w:rFonts w:ascii="Arial" w:hAnsi="Arial" w:cs="Arial"/>
          <w:sz w:val="26"/>
          <w:szCs w:val="26"/>
        </w:rPr>
      </w:pPr>
    </w:p>
    <w:tbl>
      <w:tblPr>
        <w:tblW w:w="92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685"/>
        <w:gridCol w:w="1701"/>
        <w:gridCol w:w="993"/>
        <w:gridCol w:w="992"/>
        <w:gridCol w:w="991"/>
      </w:tblGrid>
      <w:tr w:rsidR="00937DAB" w:rsidRPr="00B67BE7" w:rsidTr="00D95847">
        <w:tc>
          <w:tcPr>
            <w:tcW w:w="851" w:type="dxa"/>
            <w:tcBorders>
              <w:top w:val="single" w:sz="4" w:space="0" w:color="auto"/>
              <w:bottom w:val="single" w:sz="4" w:space="0" w:color="FFFFFF"/>
              <w:right w:val="single" w:sz="4" w:space="0" w:color="auto"/>
            </w:tcBorders>
          </w:tcPr>
          <w:p w:rsidR="00937DAB" w:rsidRPr="00676143" w:rsidRDefault="00937DAB" w:rsidP="005C2E28">
            <w:pPr>
              <w:widowControl w:val="0"/>
              <w:autoSpaceDE w:val="0"/>
              <w:autoSpaceDN w:val="0"/>
              <w:adjustRightInd w:val="0"/>
              <w:spacing w:line="240" w:lineRule="exact"/>
              <w:jc w:val="center"/>
              <w:rPr>
                <w:sz w:val="24"/>
                <w:szCs w:val="24"/>
              </w:rPr>
            </w:pPr>
            <w:r w:rsidRPr="00676143">
              <w:rPr>
                <w:sz w:val="24"/>
                <w:szCs w:val="24"/>
              </w:rPr>
              <w:t>№</w:t>
            </w:r>
          </w:p>
          <w:p w:rsidR="00937DAB" w:rsidRPr="00676143" w:rsidRDefault="00937DAB" w:rsidP="005C2E28">
            <w:pPr>
              <w:widowControl w:val="0"/>
              <w:autoSpaceDE w:val="0"/>
              <w:autoSpaceDN w:val="0"/>
              <w:adjustRightInd w:val="0"/>
              <w:spacing w:line="240" w:lineRule="exact"/>
              <w:jc w:val="center"/>
              <w:rPr>
                <w:sz w:val="24"/>
                <w:szCs w:val="24"/>
              </w:rPr>
            </w:pPr>
            <w:r w:rsidRPr="00676143">
              <w:rPr>
                <w:sz w:val="24"/>
                <w:szCs w:val="24"/>
              </w:rPr>
              <w:t>п/п</w:t>
            </w:r>
          </w:p>
        </w:tc>
        <w:tc>
          <w:tcPr>
            <w:tcW w:w="3685" w:type="dxa"/>
            <w:tcBorders>
              <w:top w:val="single" w:sz="4" w:space="0" w:color="auto"/>
              <w:bottom w:val="single" w:sz="4" w:space="0" w:color="FFFFFF"/>
              <w:right w:val="single" w:sz="4" w:space="0" w:color="auto"/>
            </w:tcBorders>
            <w:shd w:val="clear" w:color="auto" w:fill="auto"/>
          </w:tcPr>
          <w:p w:rsidR="00937DAB" w:rsidRPr="00676143" w:rsidRDefault="00937DAB" w:rsidP="005C2E28">
            <w:pPr>
              <w:widowControl w:val="0"/>
              <w:autoSpaceDE w:val="0"/>
              <w:autoSpaceDN w:val="0"/>
              <w:adjustRightInd w:val="0"/>
              <w:spacing w:line="240" w:lineRule="exact"/>
              <w:jc w:val="center"/>
              <w:rPr>
                <w:sz w:val="24"/>
                <w:szCs w:val="24"/>
              </w:rPr>
            </w:pPr>
            <w:r w:rsidRPr="00676143">
              <w:rPr>
                <w:sz w:val="24"/>
                <w:szCs w:val="24"/>
              </w:rPr>
              <w:t xml:space="preserve">Наименование </w:t>
            </w:r>
          </w:p>
          <w:p w:rsidR="00937DAB" w:rsidRPr="00676143" w:rsidRDefault="00937DAB" w:rsidP="005C2E28">
            <w:pPr>
              <w:widowControl w:val="0"/>
              <w:autoSpaceDE w:val="0"/>
              <w:autoSpaceDN w:val="0"/>
              <w:adjustRightInd w:val="0"/>
              <w:spacing w:line="240" w:lineRule="exact"/>
              <w:jc w:val="center"/>
              <w:rPr>
                <w:sz w:val="24"/>
                <w:szCs w:val="24"/>
              </w:rPr>
            </w:pPr>
            <w:r w:rsidRPr="00676143">
              <w:rPr>
                <w:sz w:val="24"/>
                <w:szCs w:val="24"/>
              </w:rPr>
              <w:t>критерия</w:t>
            </w:r>
          </w:p>
        </w:tc>
        <w:tc>
          <w:tcPr>
            <w:tcW w:w="1701" w:type="dxa"/>
            <w:tcBorders>
              <w:top w:val="single" w:sz="4" w:space="0" w:color="auto"/>
              <w:left w:val="single" w:sz="4" w:space="0" w:color="auto"/>
              <w:bottom w:val="single" w:sz="4" w:space="0" w:color="FFFFFF"/>
              <w:right w:val="single" w:sz="4" w:space="0" w:color="auto"/>
            </w:tcBorders>
            <w:shd w:val="clear" w:color="auto" w:fill="auto"/>
          </w:tcPr>
          <w:p w:rsidR="00937DAB" w:rsidRPr="00676143" w:rsidRDefault="00937DAB" w:rsidP="005C2E28">
            <w:pPr>
              <w:widowControl w:val="0"/>
              <w:autoSpaceDE w:val="0"/>
              <w:autoSpaceDN w:val="0"/>
              <w:adjustRightInd w:val="0"/>
              <w:spacing w:line="240" w:lineRule="exact"/>
              <w:jc w:val="center"/>
              <w:rPr>
                <w:sz w:val="24"/>
                <w:szCs w:val="24"/>
              </w:rPr>
            </w:pPr>
            <w:r w:rsidRPr="00676143">
              <w:rPr>
                <w:sz w:val="24"/>
                <w:szCs w:val="24"/>
              </w:rPr>
              <w:t xml:space="preserve">Единица </w:t>
            </w:r>
          </w:p>
          <w:p w:rsidR="00937DAB" w:rsidRPr="00676143" w:rsidRDefault="00937DAB" w:rsidP="005C2E28">
            <w:pPr>
              <w:widowControl w:val="0"/>
              <w:autoSpaceDE w:val="0"/>
              <w:autoSpaceDN w:val="0"/>
              <w:adjustRightInd w:val="0"/>
              <w:spacing w:line="240" w:lineRule="exact"/>
              <w:jc w:val="center"/>
              <w:rPr>
                <w:sz w:val="24"/>
                <w:szCs w:val="24"/>
              </w:rPr>
            </w:pPr>
            <w:r w:rsidRPr="00676143">
              <w:rPr>
                <w:sz w:val="24"/>
                <w:szCs w:val="24"/>
              </w:rPr>
              <w:t>измерения</w:t>
            </w:r>
          </w:p>
        </w:tc>
        <w:tc>
          <w:tcPr>
            <w:tcW w:w="993" w:type="dxa"/>
            <w:tcBorders>
              <w:top w:val="single" w:sz="4" w:space="0" w:color="auto"/>
              <w:left w:val="single" w:sz="4" w:space="0" w:color="auto"/>
              <w:bottom w:val="single" w:sz="4" w:space="0" w:color="FFFFFF"/>
              <w:right w:val="single" w:sz="4" w:space="0" w:color="auto"/>
            </w:tcBorders>
            <w:shd w:val="clear" w:color="auto" w:fill="auto"/>
          </w:tcPr>
          <w:p w:rsidR="00937DAB" w:rsidRPr="00676143" w:rsidRDefault="008D4DDE" w:rsidP="005C2E28">
            <w:pPr>
              <w:widowControl w:val="0"/>
              <w:autoSpaceDE w:val="0"/>
              <w:autoSpaceDN w:val="0"/>
              <w:adjustRightInd w:val="0"/>
              <w:spacing w:line="240" w:lineRule="exact"/>
              <w:jc w:val="center"/>
              <w:rPr>
                <w:sz w:val="24"/>
                <w:szCs w:val="24"/>
              </w:rPr>
            </w:pPr>
            <w:r w:rsidRPr="00676143">
              <w:rPr>
                <w:sz w:val="24"/>
                <w:szCs w:val="24"/>
              </w:rPr>
              <w:t xml:space="preserve">Значение критерия на </w:t>
            </w:r>
          </w:p>
          <w:p w:rsidR="00C52460" w:rsidRPr="00676143" w:rsidRDefault="00C52460" w:rsidP="005C2E28">
            <w:pPr>
              <w:widowControl w:val="0"/>
              <w:autoSpaceDE w:val="0"/>
              <w:autoSpaceDN w:val="0"/>
              <w:adjustRightInd w:val="0"/>
              <w:spacing w:line="240" w:lineRule="exact"/>
              <w:jc w:val="center"/>
              <w:rPr>
                <w:sz w:val="24"/>
                <w:szCs w:val="24"/>
              </w:rPr>
            </w:pPr>
            <w:r w:rsidRPr="00676143">
              <w:rPr>
                <w:sz w:val="24"/>
                <w:szCs w:val="24"/>
              </w:rPr>
              <w:t>2020 г</w:t>
            </w:r>
          </w:p>
        </w:tc>
        <w:tc>
          <w:tcPr>
            <w:tcW w:w="992" w:type="dxa"/>
            <w:tcBorders>
              <w:top w:val="single" w:sz="4" w:space="0" w:color="auto"/>
              <w:left w:val="single" w:sz="4" w:space="0" w:color="auto"/>
              <w:bottom w:val="single" w:sz="4" w:space="0" w:color="FFFFFF"/>
              <w:right w:val="single" w:sz="4" w:space="0" w:color="auto"/>
            </w:tcBorders>
          </w:tcPr>
          <w:p w:rsidR="00937DAB" w:rsidRPr="00676143" w:rsidRDefault="008D4DDE" w:rsidP="00676143">
            <w:pPr>
              <w:widowControl w:val="0"/>
              <w:autoSpaceDE w:val="0"/>
              <w:autoSpaceDN w:val="0"/>
              <w:adjustRightInd w:val="0"/>
              <w:spacing w:line="240" w:lineRule="exact"/>
              <w:jc w:val="center"/>
              <w:rPr>
                <w:sz w:val="24"/>
                <w:szCs w:val="24"/>
              </w:rPr>
            </w:pPr>
            <w:r w:rsidRPr="00676143">
              <w:rPr>
                <w:sz w:val="24"/>
                <w:szCs w:val="24"/>
              </w:rPr>
              <w:t xml:space="preserve">Значение критерия на </w:t>
            </w:r>
            <w:r w:rsidR="00C52460" w:rsidRPr="00676143">
              <w:rPr>
                <w:sz w:val="24"/>
                <w:szCs w:val="24"/>
              </w:rPr>
              <w:t>2021 г</w:t>
            </w:r>
          </w:p>
        </w:tc>
        <w:tc>
          <w:tcPr>
            <w:tcW w:w="991" w:type="dxa"/>
            <w:tcBorders>
              <w:top w:val="single" w:sz="4" w:space="0" w:color="auto"/>
              <w:left w:val="single" w:sz="4" w:space="0" w:color="auto"/>
              <w:bottom w:val="single" w:sz="4" w:space="0" w:color="FFFFFF"/>
              <w:right w:val="single" w:sz="4" w:space="0" w:color="auto"/>
            </w:tcBorders>
          </w:tcPr>
          <w:p w:rsidR="00937DAB" w:rsidRPr="00676143" w:rsidRDefault="00937DAB" w:rsidP="005C2E28">
            <w:pPr>
              <w:widowControl w:val="0"/>
              <w:autoSpaceDE w:val="0"/>
              <w:autoSpaceDN w:val="0"/>
              <w:adjustRightInd w:val="0"/>
              <w:spacing w:line="240" w:lineRule="exact"/>
              <w:jc w:val="center"/>
              <w:rPr>
                <w:sz w:val="24"/>
                <w:szCs w:val="24"/>
              </w:rPr>
            </w:pPr>
            <w:r w:rsidRPr="00676143">
              <w:rPr>
                <w:sz w:val="24"/>
                <w:szCs w:val="24"/>
              </w:rPr>
              <w:t xml:space="preserve">Значение критерия на </w:t>
            </w:r>
          </w:p>
          <w:p w:rsidR="00C52460" w:rsidRPr="00676143" w:rsidRDefault="00C52460" w:rsidP="005C2E28">
            <w:pPr>
              <w:widowControl w:val="0"/>
              <w:autoSpaceDE w:val="0"/>
              <w:autoSpaceDN w:val="0"/>
              <w:adjustRightInd w:val="0"/>
              <w:spacing w:line="240" w:lineRule="exact"/>
              <w:jc w:val="center"/>
              <w:rPr>
                <w:sz w:val="24"/>
                <w:szCs w:val="24"/>
              </w:rPr>
            </w:pPr>
            <w:r w:rsidRPr="00676143">
              <w:rPr>
                <w:sz w:val="24"/>
                <w:szCs w:val="24"/>
              </w:rPr>
              <w:t>2022 г</w:t>
            </w:r>
          </w:p>
        </w:tc>
      </w:tr>
    </w:tbl>
    <w:p w:rsidR="00937DAB" w:rsidRPr="00B67BE7" w:rsidRDefault="00937DAB" w:rsidP="005C2E28">
      <w:pPr>
        <w:spacing w:line="20" w:lineRule="exact"/>
      </w:pPr>
    </w:p>
    <w:tbl>
      <w:tblPr>
        <w:tblW w:w="92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685"/>
        <w:gridCol w:w="1701"/>
        <w:gridCol w:w="993"/>
        <w:gridCol w:w="992"/>
        <w:gridCol w:w="991"/>
      </w:tblGrid>
      <w:tr w:rsidR="00937DAB" w:rsidRPr="00B67BE7" w:rsidTr="005B3AD0">
        <w:trPr>
          <w:tblHeader/>
        </w:trPr>
        <w:tc>
          <w:tcPr>
            <w:tcW w:w="851" w:type="dxa"/>
            <w:tcBorders>
              <w:top w:val="single" w:sz="4" w:space="0" w:color="auto"/>
              <w:bottom w:val="single" w:sz="4" w:space="0" w:color="auto"/>
              <w:right w:val="single" w:sz="4" w:space="0" w:color="auto"/>
            </w:tcBorders>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1</w:t>
            </w:r>
          </w:p>
        </w:tc>
        <w:tc>
          <w:tcPr>
            <w:tcW w:w="3685" w:type="dxa"/>
            <w:tcBorders>
              <w:top w:val="single" w:sz="4" w:space="0" w:color="auto"/>
              <w:bottom w:val="single" w:sz="4" w:space="0" w:color="auto"/>
              <w:right w:val="single" w:sz="4" w:space="0" w:color="auto"/>
            </w:tcBorders>
            <w:shd w:val="clear" w:color="auto" w:fill="auto"/>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5</w:t>
            </w:r>
          </w:p>
        </w:tc>
        <w:tc>
          <w:tcPr>
            <w:tcW w:w="991" w:type="dxa"/>
            <w:tcBorders>
              <w:top w:val="single" w:sz="4" w:space="0" w:color="auto"/>
              <w:left w:val="single" w:sz="4" w:space="0" w:color="auto"/>
              <w:bottom w:val="single" w:sz="4" w:space="0" w:color="auto"/>
              <w:right w:val="single" w:sz="4" w:space="0" w:color="auto"/>
            </w:tcBorders>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6</w:t>
            </w:r>
          </w:p>
        </w:tc>
      </w:tr>
      <w:tr w:rsidR="00937DAB" w:rsidRPr="00B67BE7" w:rsidTr="00937DAB">
        <w:tc>
          <w:tcPr>
            <w:tcW w:w="9213" w:type="dxa"/>
            <w:gridSpan w:val="6"/>
            <w:tcBorders>
              <w:top w:val="single" w:sz="4" w:space="0" w:color="auto"/>
              <w:bottom w:val="single" w:sz="4" w:space="0" w:color="auto"/>
              <w:right w:val="single" w:sz="4" w:space="0" w:color="auto"/>
            </w:tcBorders>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1. Критерии качества медицинской помощи</w:t>
            </w:r>
          </w:p>
        </w:tc>
      </w:tr>
      <w:tr w:rsidR="00937DAB" w:rsidRPr="00B67BE7" w:rsidTr="005B3AD0">
        <w:tc>
          <w:tcPr>
            <w:tcW w:w="851" w:type="dxa"/>
            <w:tcBorders>
              <w:top w:val="single" w:sz="4" w:space="0" w:color="auto"/>
              <w:bottom w:val="single" w:sz="4" w:space="0" w:color="auto"/>
              <w:right w:val="single" w:sz="4" w:space="0" w:color="auto"/>
            </w:tcBorders>
          </w:tcPr>
          <w:p w:rsidR="00937DAB" w:rsidRPr="00B67BE7" w:rsidRDefault="00937DAB" w:rsidP="005C2E28">
            <w:pPr>
              <w:widowControl w:val="0"/>
              <w:autoSpaceDE w:val="0"/>
              <w:autoSpaceDN w:val="0"/>
              <w:adjustRightInd w:val="0"/>
              <w:spacing w:line="240" w:lineRule="exact"/>
              <w:jc w:val="center"/>
              <w:rPr>
                <w:sz w:val="24"/>
                <w:szCs w:val="24"/>
              </w:rPr>
            </w:pPr>
            <w:r w:rsidRPr="00B67BE7">
              <w:rPr>
                <w:sz w:val="24"/>
                <w:szCs w:val="24"/>
              </w:rPr>
              <w:t>1.1</w:t>
            </w:r>
          </w:p>
        </w:tc>
        <w:tc>
          <w:tcPr>
            <w:tcW w:w="3685" w:type="dxa"/>
            <w:tcBorders>
              <w:top w:val="single" w:sz="4" w:space="0" w:color="auto"/>
              <w:bottom w:val="single" w:sz="4" w:space="0" w:color="auto"/>
              <w:right w:val="single" w:sz="4" w:space="0" w:color="auto"/>
            </w:tcBorders>
            <w:shd w:val="clear" w:color="auto" w:fill="auto"/>
          </w:tcPr>
          <w:p w:rsidR="00937DAB" w:rsidRPr="00B67BE7" w:rsidRDefault="00937DAB" w:rsidP="005C2E28">
            <w:pPr>
              <w:widowControl w:val="0"/>
              <w:autoSpaceDE w:val="0"/>
              <w:autoSpaceDN w:val="0"/>
              <w:adjustRightInd w:val="0"/>
              <w:spacing w:line="240" w:lineRule="exact"/>
              <w:jc w:val="both"/>
              <w:rPr>
                <w:sz w:val="24"/>
                <w:szCs w:val="24"/>
              </w:rPr>
            </w:pPr>
            <w:r w:rsidRPr="00B67BE7">
              <w:rPr>
                <w:sz w:val="24"/>
                <w:szCs w:val="24"/>
              </w:rPr>
              <w:t>Удовлетворенность населения медицинской помощью,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37DAB" w:rsidRPr="00B67BE7" w:rsidRDefault="00937DAB" w:rsidP="00AF25A4">
            <w:pPr>
              <w:widowControl w:val="0"/>
              <w:autoSpaceDE w:val="0"/>
              <w:autoSpaceDN w:val="0"/>
              <w:adjustRightInd w:val="0"/>
              <w:spacing w:line="240" w:lineRule="exact"/>
              <w:jc w:val="center"/>
              <w:rPr>
                <w:sz w:val="24"/>
                <w:szCs w:val="24"/>
              </w:rPr>
            </w:pPr>
            <w:r w:rsidRPr="00B67BE7">
              <w:rPr>
                <w:sz w:val="24"/>
                <w:szCs w:val="24"/>
              </w:rPr>
              <w:t>удельный вес лиц, удовлетворенных медицинской помощью (% от числа опрошенных)</w:t>
            </w:r>
          </w:p>
        </w:tc>
        <w:tc>
          <w:tcPr>
            <w:tcW w:w="993" w:type="dxa"/>
            <w:tcBorders>
              <w:top w:val="single" w:sz="4" w:space="0" w:color="auto"/>
              <w:left w:val="single" w:sz="4" w:space="0" w:color="auto"/>
              <w:bottom w:val="single" w:sz="4" w:space="0" w:color="auto"/>
              <w:right w:val="single" w:sz="4" w:space="0" w:color="auto"/>
            </w:tcBorders>
          </w:tcPr>
          <w:p w:rsidR="00937DAB" w:rsidRPr="00B67BE7" w:rsidRDefault="004C108C" w:rsidP="005C2E28">
            <w:pPr>
              <w:widowControl w:val="0"/>
              <w:autoSpaceDE w:val="0"/>
              <w:autoSpaceDN w:val="0"/>
              <w:adjustRightInd w:val="0"/>
              <w:spacing w:line="240" w:lineRule="exact"/>
              <w:jc w:val="center"/>
              <w:rPr>
                <w:sz w:val="24"/>
                <w:szCs w:val="24"/>
              </w:rPr>
            </w:pPr>
            <w:r w:rsidRPr="00B67BE7">
              <w:rPr>
                <w:sz w:val="24"/>
                <w:szCs w:val="24"/>
              </w:rPr>
              <w:t>80,0</w:t>
            </w:r>
          </w:p>
        </w:tc>
        <w:tc>
          <w:tcPr>
            <w:tcW w:w="992" w:type="dxa"/>
            <w:tcBorders>
              <w:top w:val="single" w:sz="4" w:space="0" w:color="auto"/>
              <w:left w:val="single" w:sz="4" w:space="0" w:color="auto"/>
              <w:bottom w:val="single" w:sz="4" w:space="0" w:color="auto"/>
              <w:right w:val="single" w:sz="4" w:space="0" w:color="auto"/>
            </w:tcBorders>
          </w:tcPr>
          <w:p w:rsidR="00937DAB" w:rsidRPr="00B67BE7" w:rsidRDefault="004C108C" w:rsidP="005C2E28">
            <w:pPr>
              <w:widowControl w:val="0"/>
              <w:autoSpaceDE w:val="0"/>
              <w:autoSpaceDN w:val="0"/>
              <w:adjustRightInd w:val="0"/>
              <w:spacing w:line="240" w:lineRule="exact"/>
              <w:jc w:val="center"/>
              <w:rPr>
                <w:sz w:val="24"/>
                <w:szCs w:val="24"/>
              </w:rPr>
            </w:pPr>
            <w:r w:rsidRPr="00B67BE7">
              <w:rPr>
                <w:sz w:val="24"/>
                <w:szCs w:val="24"/>
              </w:rPr>
              <w:t>85,0</w:t>
            </w:r>
          </w:p>
        </w:tc>
        <w:tc>
          <w:tcPr>
            <w:tcW w:w="991" w:type="dxa"/>
            <w:tcBorders>
              <w:top w:val="single" w:sz="4" w:space="0" w:color="auto"/>
              <w:left w:val="single" w:sz="4" w:space="0" w:color="auto"/>
              <w:bottom w:val="single" w:sz="4" w:space="0" w:color="auto"/>
              <w:right w:val="single" w:sz="4" w:space="0" w:color="auto"/>
            </w:tcBorders>
          </w:tcPr>
          <w:p w:rsidR="00937DAB" w:rsidRPr="00B67BE7" w:rsidRDefault="004C108C" w:rsidP="005C2E28">
            <w:pPr>
              <w:widowControl w:val="0"/>
              <w:autoSpaceDE w:val="0"/>
              <w:autoSpaceDN w:val="0"/>
              <w:adjustRightInd w:val="0"/>
              <w:spacing w:line="240" w:lineRule="exact"/>
              <w:jc w:val="center"/>
              <w:rPr>
                <w:sz w:val="24"/>
                <w:szCs w:val="24"/>
              </w:rPr>
            </w:pPr>
            <w:r w:rsidRPr="00B67BE7">
              <w:rPr>
                <w:sz w:val="24"/>
                <w:szCs w:val="24"/>
              </w:rPr>
              <w:t>90,0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городского населения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удельный вес лиц, удовлетворенных медицинской помощью (% от числа опрошенных)</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80,0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85,0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90,0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сельского населения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удельный вес лиц, удовлетворенных медицинской помощью (% от числа опрошенных</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80,0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85,0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90,0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autoSpaceDE w:val="0"/>
              <w:autoSpaceDN w:val="0"/>
              <w:adjustRightInd w:val="0"/>
              <w:spacing w:line="240" w:lineRule="exact"/>
              <w:jc w:val="both"/>
              <w:rPr>
                <w:sz w:val="24"/>
                <w:szCs w:val="24"/>
              </w:rPr>
            </w:pPr>
            <w:r w:rsidRPr="00B67BE7">
              <w:rPr>
                <w:sz w:val="24"/>
                <w:szCs w:val="24"/>
              </w:rPr>
              <w:t>Смертность населения в трудоспособном возрасте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autoSpaceDE w:val="0"/>
              <w:autoSpaceDN w:val="0"/>
              <w:adjustRightInd w:val="0"/>
              <w:spacing w:line="240" w:lineRule="exact"/>
              <w:jc w:val="center"/>
              <w:rPr>
                <w:sz w:val="24"/>
                <w:szCs w:val="24"/>
              </w:rPr>
            </w:pPr>
            <w:r w:rsidRPr="00B67BE7">
              <w:rPr>
                <w:sz w:val="24"/>
                <w:szCs w:val="24"/>
              </w:rPr>
              <w:t>число умерших в трудоспособном возрасте на 100 тыс. человек населения)</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467,8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438,4</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408,9</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умерших в трудоспособном возрасте на дому в общем количестве умерших в трудоспособном возрасте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38,0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35,0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32,0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1.4</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Материнская смертность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на 100 тыс. человек родившихся живыми</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8,4</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8,4</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8,3</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1.5</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Младенческая смертность,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на 1 тыс. родившихся живыми</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5,4</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1.5.1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в городской местности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на 1 тыс. человек человек родившихся живыми</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5,4</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1.5.2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в сельской местности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на 1 тыс. человек родившихся живыми</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5,4</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1.6</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умерших в возрасте до 1 года на дому в общем количестве умерших в возрасте до 1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9,7</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9,6</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9,5</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1.7</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Смертность детей в возрасте 0 – 4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на 1 тыс. человек родившихся живыми</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7,4</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7,1</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1.8</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Смертность населения,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jc w:val="center"/>
              <w:rPr>
                <w:sz w:val="24"/>
                <w:szCs w:val="24"/>
              </w:rPr>
            </w:pPr>
            <w:r w:rsidRPr="00B67BE7">
              <w:rPr>
                <w:sz w:val="24"/>
                <w:szCs w:val="24"/>
              </w:rPr>
              <w:t>число умерших на 1 тыс. человек населения</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13,1</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13,1</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1.8.1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городского населения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jc w:val="center"/>
              <w:rPr>
                <w:sz w:val="24"/>
                <w:szCs w:val="24"/>
              </w:rPr>
            </w:pPr>
            <w:r w:rsidRPr="00B67BE7">
              <w:rPr>
                <w:sz w:val="24"/>
                <w:szCs w:val="24"/>
              </w:rPr>
              <w:t>число умерших на 1 тыс. человек населения</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12,1</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12,1</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1.8.2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сельского населения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jc w:val="center"/>
              <w:rPr>
                <w:sz w:val="24"/>
                <w:szCs w:val="24"/>
              </w:rPr>
            </w:pPr>
            <w:r w:rsidRPr="00B67BE7">
              <w:rPr>
                <w:sz w:val="24"/>
                <w:szCs w:val="24"/>
              </w:rPr>
              <w:t>число умерших на 1 тыс. человек населения</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14,8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14,8</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14,7</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1.9</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умерших в возрасте 0 – 4 лет на дому в общем количестве умерших в возрасте 0 – 4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12,2</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12,1</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1.10</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Смертность детей в возрасте 0 – 17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AF25A4">
            <w:pPr>
              <w:widowControl w:val="0"/>
              <w:autoSpaceDE w:val="0"/>
              <w:autoSpaceDN w:val="0"/>
              <w:adjustRightInd w:val="0"/>
              <w:spacing w:line="240" w:lineRule="exact"/>
              <w:jc w:val="center"/>
              <w:rPr>
                <w:sz w:val="24"/>
                <w:szCs w:val="24"/>
              </w:rPr>
            </w:pPr>
            <w:r w:rsidRPr="00B67BE7">
              <w:rPr>
                <w:sz w:val="24"/>
                <w:szCs w:val="24"/>
              </w:rPr>
              <w:t>на 100 тыс. человек населения соответствующего возраста</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60,0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59,2</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57,0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умерших в возрасте 0 – 17 лет на дому в общем количестве умерших в возрасте 0 – 17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13,2</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13,1</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297024" w:rsidP="004C108C">
            <w:pPr>
              <w:widowControl w:val="0"/>
              <w:autoSpaceDE w:val="0"/>
              <w:autoSpaceDN w:val="0"/>
              <w:adjustRightInd w:val="0"/>
              <w:spacing w:line="240" w:lineRule="exact"/>
              <w:jc w:val="center"/>
              <w:rPr>
                <w:sz w:val="24"/>
                <w:szCs w:val="24"/>
              </w:rPr>
            </w:pPr>
            <w:r w:rsidRPr="00B67BE7">
              <w:rPr>
                <w:sz w:val="24"/>
                <w:szCs w:val="24"/>
              </w:rPr>
              <w:t>12,9</w:t>
            </w:r>
          </w:p>
        </w:tc>
      </w:tr>
      <w:tr w:rsidR="004C108C" w:rsidRPr="00B67BE7" w:rsidTr="005B3AD0">
        <w:tc>
          <w:tcPr>
            <w:tcW w:w="851" w:type="dxa"/>
            <w:tcBorders>
              <w:top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1.12</w:t>
            </w:r>
          </w:p>
        </w:tc>
        <w:tc>
          <w:tcPr>
            <w:tcW w:w="3685" w:type="dxa"/>
            <w:tcBorders>
              <w:top w:val="single" w:sz="4" w:space="0" w:color="auto"/>
              <w:bottom w:val="single" w:sz="4" w:space="0" w:color="auto"/>
              <w:right w:val="single" w:sz="4" w:space="0" w:color="auto"/>
            </w:tcBorders>
            <w:shd w:val="clear" w:color="auto" w:fill="FFFFFF"/>
          </w:tcPr>
          <w:p w:rsidR="004C108C" w:rsidRPr="00B67BE7" w:rsidRDefault="004C108C" w:rsidP="004C108C">
            <w:pPr>
              <w:spacing w:line="240" w:lineRule="exact"/>
              <w:jc w:val="both"/>
              <w:rPr>
                <w:sz w:val="24"/>
                <w:szCs w:val="24"/>
              </w:rPr>
            </w:pPr>
            <w:r w:rsidRPr="00B67BE7">
              <w:rPr>
                <w:sz w:val="24"/>
                <w:szCs w:val="24"/>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4,5</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4,6</w:t>
            </w:r>
          </w:p>
        </w:tc>
      </w:tr>
      <w:tr w:rsidR="004C108C" w:rsidRPr="00B67BE7" w:rsidTr="005B3AD0">
        <w:tc>
          <w:tcPr>
            <w:tcW w:w="851"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1.13</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впервые выявленных заболеваний при профилактических медицинских осмотрах, в том числе в рамках диспансеризации, лиц старше трудоспособного возраста в общем количестве впервые в жизни зарегистрированных заболеваний в течение года у лиц старше трудоспособного возраста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2,0</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2,0</w:t>
            </w:r>
          </w:p>
        </w:tc>
      </w:tr>
      <w:tr w:rsidR="004C108C" w:rsidRPr="00B67BE7" w:rsidTr="005B3AD0">
        <w:tc>
          <w:tcPr>
            <w:tcW w:w="851" w:type="dxa"/>
            <w:tcBorders>
              <w:top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1.14</w:t>
            </w:r>
          </w:p>
        </w:tc>
        <w:tc>
          <w:tcPr>
            <w:tcW w:w="3685" w:type="dxa"/>
            <w:tcBorders>
              <w:top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27,2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27,4</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27,6</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1.15</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0E0A8A">
            <w:pPr>
              <w:widowControl w:val="0"/>
              <w:autoSpaceDE w:val="0"/>
              <w:autoSpaceDN w:val="0"/>
              <w:adjustRightInd w:val="0"/>
              <w:spacing w:line="240" w:lineRule="exact"/>
              <w:jc w:val="both"/>
              <w:rPr>
                <w:sz w:val="24"/>
                <w:szCs w:val="24"/>
              </w:rPr>
            </w:pPr>
            <w:r w:rsidRPr="00B67BE7">
              <w:rPr>
                <w:sz w:val="24"/>
                <w:szCs w:val="24"/>
              </w:rPr>
              <w:t>Доля пациентов со злокачественными новообразованиями, состоящих на учете с момента установления диагноза 5 лет и более, в общем числе пациентов со злокачественными новообразованиями, состоящих на учете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55,5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56,0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56,5</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1.16</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впервые выявленных случаев онкологических заболеваний на ранних стадиях (I и II стадии) в общем количестве выявленных случаев онкологических заболеваний 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58,7</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59,2</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59,8</w:t>
            </w:r>
          </w:p>
        </w:tc>
      </w:tr>
      <w:tr w:rsidR="004C108C" w:rsidRPr="00B67BE7" w:rsidTr="005B3AD0">
        <w:tc>
          <w:tcPr>
            <w:tcW w:w="851" w:type="dxa"/>
            <w:tcBorders>
              <w:top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1.17</w:t>
            </w:r>
          </w:p>
        </w:tc>
        <w:tc>
          <w:tcPr>
            <w:tcW w:w="3685" w:type="dxa"/>
            <w:tcBorders>
              <w:top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95,6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95,7</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95,8</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1.18</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со злокачественными новообразованиями, выявленных активно, в общем количестве пациентов со злокачественными новообразованиями, взятых под диспансерное наблюдение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27,3</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27,5</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27,7</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1.19</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лиц, инфицированных вирусом иммунодефицита человека, получающих антиретровирусную терапию, в общем количестве лиц, инфицированных вирусом иммунодефицита человека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65,0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70,0</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80,0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1.20</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впервые выявленных случаев фиброзно-кавернозного туберкулеза в общем количестве выявленных случаев туберкулеза 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0,50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0,45</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0,40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68,9</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71,9</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74,0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49,9</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59,9</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69,9</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1.23</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41,7</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53,7</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65,6</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1.24</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55,0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65,0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75,0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1.25</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70,1</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76,3</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82,5</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1.26</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в первые 6 часов от начала заболевания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10,7</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13,0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15,3</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1.27</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7,5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9,1</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jc w:val="center"/>
              <w:rPr>
                <w:sz w:val="24"/>
                <w:szCs w:val="24"/>
              </w:rPr>
            </w:pPr>
            <w:r w:rsidRPr="00B67BE7">
              <w:rPr>
                <w:sz w:val="24"/>
                <w:szCs w:val="24"/>
              </w:rPr>
              <w:t>10,7</w:t>
            </w:r>
          </w:p>
        </w:tc>
      </w:tr>
      <w:tr w:rsidR="004C108C" w:rsidRPr="00B67BE7" w:rsidTr="005B3AD0">
        <w:tc>
          <w:tcPr>
            <w:tcW w:w="851" w:type="dxa"/>
            <w:tcBorders>
              <w:top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1.28</w:t>
            </w:r>
          </w:p>
        </w:tc>
        <w:tc>
          <w:tcPr>
            <w:tcW w:w="3685" w:type="dxa"/>
            <w:tcBorders>
              <w:top w:val="single" w:sz="4" w:space="0" w:color="auto"/>
              <w:bottom w:val="single" w:sz="4" w:space="0" w:color="auto"/>
              <w:right w:val="single" w:sz="4" w:space="0" w:color="auto"/>
            </w:tcBorders>
            <w:shd w:val="clear" w:color="auto" w:fill="FFFFFF"/>
          </w:tcPr>
          <w:p w:rsidR="004C108C" w:rsidRPr="00B67BE7" w:rsidRDefault="004C108C" w:rsidP="004C108C">
            <w:pPr>
              <w:spacing w:line="240" w:lineRule="exact"/>
              <w:jc w:val="both"/>
              <w:rPr>
                <w:sz w:val="24"/>
                <w:szCs w:val="24"/>
              </w:rPr>
            </w:pPr>
            <w:bookmarkStart w:id="5" w:name="sub_1927"/>
            <w:r w:rsidRPr="00B67BE7">
              <w:rPr>
                <w:sz w:val="24"/>
                <w:szCs w:val="24"/>
              </w:rPr>
              <w:t>Доля пациентов, получивших паллиативную медицинскую помощь, в общем количестве пациентов, нуждающихся в паллиативной медицинской помощи</w:t>
            </w:r>
            <w:bookmarkEnd w:id="5"/>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jc w:val="center"/>
              <w:rPr>
                <w:sz w:val="24"/>
                <w:szCs w:val="24"/>
              </w:rPr>
            </w:pPr>
            <w:r w:rsidRPr="00B67BE7">
              <w:rPr>
                <w:sz w:val="24"/>
                <w:szCs w:val="24"/>
              </w:rPr>
              <w:t>85,0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jc w:val="center"/>
              <w:rPr>
                <w:sz w:val="24"/>
                <w:szCs w:val="24"/>
              </w:rPr>
            </w:pPr>
            <w:r w:rsidRPr="00B67BE7">
              <w:rPr>
                <w:sz w:val="24"/>
                <w:szCs w:val="24"/>
              </w:rPr>
              <w:t>85,0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jc w:val="center"/>
              <w:rPr>
                <w:sz w:val="24"/>
                <w:szCs w:val="24"/>
              </w:rPr>
            </w:pPr>
            <w:r w:rsidRPr="00B67BE7">
              <w:rPr>
                <w:sz w:val="24"/>
                <w:szCs w:val="24"/>
              </w:rPr>
              <w:t>85,0</w:t>
            </w:r>
          </w:p>
        </w:tc>
      </w:tr>
      <w:tr w:rsidR="004C108C" w:rsidRPr="00B67BE7" w:rsidTr="005B3AD0">
        <w:tc>
          <w:tcPr>
            <w:tcW w:w="851" w:type="dxa"/>
            <w:tcBorders>
              <w:top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1.29</w:t>
            </w:r>
          </w:p>
        </w:tc>
        <w:tc>
          <w:tcPr>
            <w:tcW w:w="3685" w:type="dxa"/>
            <w:tcBorders>
              <w:top w:val="single" w:sz="4" w:space="0" w:color="auto"/>
              <w:bottom w:val="single" w:sz="4" w:space="0" w:color="auto"/>
              <w:right w:val="single" w:sz="4" w:space="0" w:color="auto"/>
            </w:tcBorders>
            <w:shd w:val="clear" w:color="auto" w:fill="FFFFFF"/>
          </w:tcPr>
          <w:p w:rsidR="004C108C" w:rsidRPr="00B67BE7" w:rsidRDefault="004C108C" w:rsidP="004C108C">
            <w:pPr>
              <w:spacing w:line="240" w:lineRule="exact"/>
              <w:jc w:val="both"/>
              <w:rPr>
                <w:sz w:val="24"/>
                <w:szCs w:val="24"/>
              </w:rPr>
            </w:pPr>
            <w:r w:rsidRPr="00B67BE7">
              <w:rPr>
                <w:sz w:val="24"/>
                <w:szCs w:val="24"/>
              </w:rP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jc w:val="center"/>
              <w:rPr>
                <w:sz w:val="24"/>
                <w:szCs w:val="24"/>
              </w:rPr>
            </w:pPr>
            <w:r w:rsidRPr="00B67BE7">
              <w:rPr>
                <w:sz w:val="24"/>
                <w:szCs w:val="24"/>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jc w:val="center"/>
              <w:rPr>
                <w:sz w:val="24"/>
                <w:szCs w:val="24"/>
              </w:rPr>
            </w:pPr>
            <w:r w:rsidRPr="00B67BE7">
              <w:rPr>
                <w:sz w:val="24"/>
                <w:szCs w:val="24"/>
              </w:rPr>
              <w:t>100,0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4C108C" w:rsidRPr="00B67BE7" w:rsidRDefault="004C108C" w:rsidP="004C108C">
            <w:pPr>
              <w:jc w:val="center"/>
              <w:rPr>
                <w:sz w:val="24"/>
                <w:szCs w:val="24"/>
              </w:rPr>
            </w:pPr>
            <w:r w:rsidRPr="00B67BE7">
              <w:rPr>
                <w:sz w:val="24"/>
                <w:szCs w:val="24"/>
              </w:rPr>
              <w:t>100,0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1.30</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Количество обоснованных жалоб,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единиц</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200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200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200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1.30.1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на отказ в оказании медицинской помощи, предоставляемой в рамках территориальной программы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единиц</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0</w:t>
            </w:r>
          </w:p>
        </w:tc>
      </w:tr>
      <w:tr w:rsidR="004C108C" w:rsidRPr="00B67BE7" w:rsidTr="00937DAB">
        <w:tc>
          <w:tcPr>
            <w:tcW w:w="9213" w:type="dxa"/>
            <w:gridSpan w:val="6"/>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 Критерии доступности медицинской помощи</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Обеспеченность населения врачами, включая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38,5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39,1</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39,8</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городского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29,9</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29,9</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30,0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сельского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20,8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Обеспеченность населения врачами, оказывающим</w:t>
            </w:r>
            <w:r w:rsidR="00AF25A4" w:rsidRPr="00B67BE7">
              <w:rPr>
                <w:sz w:val="24"/>
                <w:szCs w:val="24"/>
              </w:rPr>
              <w:t>и</w:t>
            </w:r>
            <w:r w:rsidRPr="00B67BE7">
              <w:rPr>
                <w:sz w:val="24"/>
                <w:szCs w:val="24"/>
              </w:rPr>
              <w:t xml:space="preserve"> медицинскую помощь в амбулаторных условиях, включая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22,2</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22,7</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2.2.1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городского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17,8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17,9</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18,0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2.2.2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сельского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15,5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15,8</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16,1</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2.3</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Обеспеченность населения врачами, оказывающим</w:t>
            </w:r>
            <w:r w:rsidR="00AF25A4" w:rsidRPr="00B67BE7">
              <w:rPr>
                <w:sz w:val="24"/>
                <w:szCs w:val="24"/>
              </w:rPr>
              <w:t>и</w:t>
            </w:r>
            <w:r w:rsidRPr="00B67BE7">
              <w:rPr>
                <w:sz w:val="24"/>
                <w:szCs w:val="24"/>
              </w:rPr>
              <w:t xml:space="preserve"> медицинскую помощь в стационарных условиях, включая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13,8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14,0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14,2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2.3.1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городского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10,7</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10,8</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10,9</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2.3.2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сельского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6,1</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2.4</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Обеспеченность населения средним медицинским персоналом, включая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100,3</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102,1</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104,4</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2.4.1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городского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76,2</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76,4</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76,2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2.4.2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сельского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72,5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73,0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73,5</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2.5</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Обеспеченность населения средним медицинским персоналом, оказывающим медицинскую помощь в амбулаторных условиях, включая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49,6</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51,7</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52,8</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2.5.1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городского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37,5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37,6</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37,7</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2.5.2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сельского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43,8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44,0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44,2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2.6</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Обеспеченность населения средним медицинским персоналом, оказывающим медицинскую помощь в стационарных условиях, включая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39,2</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39,5</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39,7</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2.6.1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городского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30,8</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31,0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31,2</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2.6.2</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сельское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на 10 тыс. человек сельского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22,5</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22,8</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23,0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2.7</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расходов на оказание медицинской помощи в условиях дневных стационаров в общих расходах на территориальную программу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9,1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9,1</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9,1</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2.8</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расходов на оказание медицинской помощи в амбулаторных условиях в неотложной форме в общих расходах на территориальную программу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2,4</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CC142A" w:rsidP="004C108C">
            <w:pPr>
              <w:widowControl w:val="0"/>
              <w:autoSpaceDE w:val="0"/>
              <w:autoSpaceDN w:val="0"/>
              <w:adjustRightInd w:val="0"/>
              <w:spacing w:line="240" w:lineRule="exact"/>
              <w:jc w:val="center"/>
              <w:rPr>
                <w:sz w:val="24"/>
                <w:szCs w:val="24"/>
              </w:rPr>
            </w:pPr>
            <w:r w:rsidRPr="00B67BE7">
              <w:rPr>
                <w:sz w:val="24"/>
                <w:szCs w:val="24"/>
              </w:rPr>
              <w:t>2,5</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2.9</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Доля охвата диспансеризацией взрослого населения, подлежащего диспансеризации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63,0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63,0</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63,0</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2.10</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 xml:space="preserve">Доля охвата профилактическими медицинскими осмотрами взрослого населения, </w:t>
            </w:r>
            <w:r w:rsidR="00BD77EB" w:rsidRPr="00B67BE7">
              <w:rPr>
                <w:sz w:val="24"/>
                <w:szCs w:val="24"/>
              </w:rPr>
              <w:t xml:space="preserve">подлежащего профилактическим медицинским осмотрам, </w:t>
            </w:r>
            <w:r w:rsidRPr="00B67BE7">
              <w:rPr>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48,0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65,5</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72,5</w:t>
            </w:r>
          </w:p>
        </w:tc>
      </w:tr>
      <w:tr w:rsidR="004C108C" w:rsidRPr="00B67BE7" w:rsidTr="005B3AD0">
        <w:tc>
          <w:tcPr>
            <w:tcW w:w="851" w:type="dxa"/>
            <w:tcBorders>
              <w:top w:val="single" w:sz="4" w:space="0" w:color="auto"/>
              <w:bottom w:val="single" w:sz="4" w:space="0" w:color="auto"/>
              <w:right w:val="single" w:sz="4" w:space="0" w:color="auto"/>
            </w:tcBorders>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2.10.1</w:t>
            </w:r>
          </w:p>
        </w:tc>
        <w:tc>
          <w:tcPr>
            <w:tcW w:w="3685" w:type="dxa"/>
            <w:tcBorders>
              <w:top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both"/>
              <w:rPr>
                <w:sz w:val="24"/>
                <w:szCs w:val="24"/>
              </w:rPr>
            </w:pPr>
            <w:r w:rsidRPr="00B67BE7">
              <w:rPr>
                <w:sz w:val="24"/>
                <w:szCs w:val="24"/>
              </w:rPr>
              <w:t>городских жителей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108C" w:rsidRPr="00B67BE7" w:rsidRDefault="004C108C" w:rsidP="004C108C">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48,0</w:t>
            </w:r>
          </w:p>
        </w:tc>
        <w:tc>
          <w:tcPr>
            <w:tcW w:w="992" w:type="dxa"/>
            <w:tcBorders>
              <w:top w:val="single" w:sz="4" w:space="0" w:color="auto"/>
              <w:left w:val="single" w:sz="4" w:space="0" w:color="auto"/>
              <w:bottom w:val="single" w:sz="4" w:space="0" w:color="auto"/>
              <w:right w:val="single" w:sz="4" w:space="0" w:color="auto"/>
            </w:tcBorders>
          </w:tcPr>
          <w:p w:rsidR="004C108C" w:rsidRPr="00B67BE7" w:rsidRDefault="00CC142A" w:rsidP="004C108C">
            <w:pPr>
              <w:jc w:val="center"/>
              <w:rPr>
                <w:sz w:val="24"/>
                <w:szCs w:val="24"/>
              </w:rPr>
            </w:pPr>
            <w:r w:rsidRPr="00B67BE7">
              <w:rPr>
                <w:sz w:val="24"/>
                <w:szCs w:val="24"/>
              </w:rPr>
              <w:t>65,5</w:t>
            </w:r>
          </w:p>
        </w:tc>
        <w:tc>
          <w:tcPr>
            <w:tcW w:w="991" w:type="dxa"/>
            <w:tcBorders>
              <w:top w:val="single" w:sz="4" w:space="0" w:color="auto"/>
              <w:left w:val="single" w:sz="4" w:space="0" w:color="auto"/>
              <w:bottom w:val="single" w:sz="4" w:space="0" w:color="auto"/>
              <w:right w:val="single" w:sz="4" w:space="0" w:color="auto"/>
            </w:tcBorders>
          </w:tcPr>
          <w:p w:rsidR="004C108C" w:rsidRPr="00B67BE7" w:rsidRDefault="00E311ED" w:rsidP="004C108C">
            <w:pPr>
              <w:jc w:val="center"/>
              <w:rPr>
                <w:sz w:val="24"/>
                <w:szCs w:val="24"/>
              </w:rPr>
            </w:pPr>
            <w:r>
              <w:rPr>
                <w:sz w:val="24"/>
                <w:szCs w:val="24"/>
              </w:rPr>
              <w:t>75,2</w:t>
            </w:r>
          </w:p>
        </w:tc>
      </w:tr>
      <w:tr w:rsidR="00CC142A" w:rsidRPr="00B67BE7" w:rsidTr="005B3AD0">
        <w:tc>
          <w:tcPr>
            <w:tcW w:w="851" w:type="dxa"/>
            <w:tcBorders>
              <w:top w:val="single" w:sz="4" w:space="0" w:color="auto"/>
              <w:bottom w:val="single" w:sz="4" w:space="0" w:color="auto"/>
              <w:right w:val="single" w:sz="4" w:space="0" w:color="auto"/>
            </w:tcBorders>
          </w:tcPr>
          <w:p w:rsidR="00CC142A" w:rsidRPr="00B67BE7" w:rsidRDefault="00CC142A" w:rsidP="00CC142A">
            <w:pPr>
              <w:widowControl w:val="0"/>
              <w:autoSpaceDE w:val="0"/>
              <w:autoSpaceDN w:val="0"/>
              <w:adjustRightInd w:val="0"/>
              <w:spacing w:line="240" w:lineRule="exact"/>
              <w:jc w:val="center"/>
              <w:rPr>
                <w:sz w:val="24"/>
                <w:szCs w:val="24"/>
              </w:rPr>
            </w:pPr>
            <w:r w:rsidRPr="00B67BE7">
              <w:rPr>
                <w:sz w:val="24"/>
                <w:szCs w:val="24"/>
              </w:rPr>
              <w:t>2.10.2</w:t>
            </w:r>
          </w:p>
        </w:tc>
        <w:tc>
          <w:tcPr>
            <w:tcW w:w="3685" w:type="dxa"/>
            <w:tcBorders>
              <w:top w:val="single" w:sz="4" w:space="0" w:color="auto"/>
              <w:bottom w:val="single" w:sz="4" w:space="0" w:color="auto"/>
              <w:right w:val="single" w:sz="4" w:space="0" w:color="auto"/>
            </w:tcBorders>
            <w:shd w:val="clear" w:color="auto" w:fill="auto"/>
          </w:tcPr>
          <w:p w:rsidR="00CC142A" w:rsidRPr="00B67BE7" w:rsidRDefault="00CC142A" w:rsidP="00CC142A">
            <w:pPr>
              <w:widowControl w:val="0"/>
              <w:autoSpaceDE w:val="0"/>
              <w:autoSpaceDN w:val="0"/>
              <w:adjustRightInd w:val="0"/>
              <w:spacing w:line="240" w:lineRule="exact"/>
              <w:jc w:val="both"/>
              <w:rPr>
                <w:sz w:val="24"/>
                <w:szCs w:val="24"/>
              </w:rPr>
            </w:pPr>
            <w:r w:rsidRPr="00B67BE7">
              <w:rPr>
                <w:sz w:val="24"/>
                <w:szCs w:val="24"/>
              </w:rPr>
              <w:t>сельских жителей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142A" w:rsidRPr="00B67BE7" w:rsidRDefault="00CC142A" w:rsidP="00CC142A">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CC142A" w:rsidRPr="00B67BE7" w:rsidRDefault="00CC142A" w:rsidP="00CC142A">
            <w:pPr>
              <w:jc w:val="center"/>
              <w:rPr>
                <w:sz w:val="24"/>
                <w:szCs w:val="24"/>
              </w:rPr>
            </w:pPr>
            <w:r w:rsidRPr="00B67BE7">
              <w:rPr>
                <w:sz w:val="24"/>
                <w:szCs w:val="24"/>
              </w:rPr>
              <w:t>48,0</w:t>
            </w:r>
          </w:p>
        </w:tc>
        <w:tc>
          <w:tcPr>
            <w:tcW w:w="992" w:type="dxa"/>
            <w:tcBorders>
              <w:top w:val="single" w:sz="4" w:space="0" w:color="auto"/>
              <w:left w:val="single" w:sz="4" w:space="0" w:color="auto"/>
              <w:bottom w:val="single" w:sz="4" w:space="0" w:color="auto"/>
              <w:right w:val="single" w:sz="4" w:space="0" w:color="auto"/>
            </w:tcBorders>
          </w:tcPr>
          <w:p w:rsidR="00CC142A" w:rsidRPr="00B67BE7" w:rsidRDefault="00CC142A" w:rsidP="00CC142A">
            <w:pPr>
              <w:jc w:val="center"/>
              <w:rPr>
                <w:sz w:val="24"/>
                <w:szCs w:val="24"/>
              </w:rPr>
            </w:pPr>
            <w:r w:rsidRPr="00B67BE7">
              <w:rPr>
                <w:sz w:val="24"/>
                <w:szCs w:val="24"/>
              </w:rPr>
              <w:t>65,5</w:t>
            </w:r>
          </w:p>
        </w:tc>
        <w:tc>
          <w:tcPr>
            <w:tcW w:w="991" w:type="dxa"/>
            <w:tcBorders>
              <w:top w:val="single" w:sz="4" w:space="0" w:color="auto"/>
              <w:left w:val="single" w:sz="4" w:space="0" w:color="auto"/>
              <w:bottom w:val="single" w:sz="4" w:space="0" w:color="auto"/>
              <w:right w:val="single" w:sz="4" w:space="0" w:color="auto"/>
            </w:tcBorders>
          </w:tcPr>
          <w:p w:rsidR="00CC142A" w:rsidRPr="00B67BE7" w:rsidRDefault="00E311ED" w:rsidP="00CC142A">
            <w:pPr>
              <w:jc w:val="center"/>
              <w:rPr>
                <w:sz w:val="24"/>
                <w:szCs w:val="24"/>
              </w:rPr>
            </w:pPr>
            <w:r>
              <w:rPr>
                <w:sz w:val="24"/>
                <w:szCs w:val="24"/>
              </w:rPr>
              <w:t>75,2</w:t>
            </w:r>
          </w:p>
        </w:tc>
      </w:tr>
      <w:tr w:rsidR="00CC142A" w:rsidRPr="00B67BE7" w:rsidTr="005B3AD0">
        <w:tc>
          <w:tcPr>
            <w:tcW w:w="851" w:type="dxa"/>
            <w:tcBorders>
              <w:top w:val="single" w:sz="4" w:space="0" w:color="auto"/>
              <w:bottom w:val="single" w:sz="4" w:space="0" w:color="auto"/>
              <w:right w:val="single" w:sz="4" w:space="0" w:color="auto"/>
            </w:tcBorders>
          </w:tcPr>
          <w:p w:rsidR="00CC142A" w:rsidRPr="00B67BE7" w:rsidRDefault="00CC142A" w:rsidP="00CC142A">
            <w:pPr>
              <w:widowControl w:val="0"/>
              <w:autoSpaceDE w:val="0"/>
              <w:autoSpaceDN w:val="0"/>
              <w:adjustRightInd w:val="0"/>
              <w:spacing w:line="240" w:lineRule="exact"/>
              <w:jc w:val="center"/>
              <w:rPr>
                <w:sz w:val="24"/>
                <w:szCs w:val="24"/>
              </w:rPr>
            </w:pPr>
            <w:r w:rsidRPr="00B67BE7">
              <w:rPr>
                <w:sz w:val="24"/>
                <w:szCs w:val="24"/>
              </w:rPr>
              <w:t>2.11</w:t>
            </w:r>
          </w:p>
        </w:tc>
        <w:tc>
          <w:tcPr>
            <w:tcW w:w="3685" w:type="dxa"/>
            <w:tcBorders>
              <w:top w:val="single" w:sz="4" w:space="0" w:color="auto"/>
              <w:bottom w:val="single" w:sz="4" w:space="0" w:color="auto"/>
              <w:right w:val="single" w:sz="4" w:space="0" w:color="auto"/>
            </w:tcBorders>
            <w:shd w:val="clear" w:color="auto" w:fill="auto"/>
          </w:tcPr>
          <w:p w:rsidR="00CC142A" w:rsidRPr="00B67BE7" w:rsidRDefault="00CC142A" w:rsidP="00AF25A4">
            <w:pPr>
              <w:widowControl w:val="0"/>
              <w:autoSpaceDE w:val="0"/>
              <w:autoSpaceDN w:val="0"/>
              <w:adjustRightInd w:val="0"/>
              <w:spacing w:line="240" w:lineRule="exact"/>
              <w:jc w:val="both"/>
              <w:rPr>
                <w:sz w:val="24"/>
                <w:szCs w:val="24"/>
              </w:rPr>
            </w:pPr>
            <w:r w:rsidRPr="00B67BE7">
              <w:rPr>
                <w:sz w:val="24"/>
                <w:szCs w:val="24"/>
              </w:rPr>
              <w:t>Доля охвата профилактическими медицинскими осмотрами детей,</w:t>
            </w:r>
            <w:r w:rsidR="00BD77EB" w:rsidRPr="00B67BE7">
              <w:rPr>
                <w:sz w:val="24"/>
                <w:szCs w:val="24"/>
              </w:rPr>
              <w:t xml:space="preserve"> подлежащих профилактическим медицинским осмотрам, </w:t>
            </w:r>
            <w:r w:rsidRPr="00B67BE7">
              <w:rPr>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142A" w:rsidRPr="00B67BE7" w:rsidRDefault="00CC142A" w:rsidP="00CC142A">
            <w:pPr>
              <w:widowControl w:val="0"/>
              <w:autoSpaceDE w:val="0"/>
              <w:autoSpaceDN w:val="0"/>
              <w:adjustRightInd w:val="0"/>
              <w:spacing w:line="240" w:lineRule="exact"/>
              <w:jc w:val="center"/>
              <w:rPr>
                <w:sz w:val="24"/>
                <w:szCs w:val="24"/>
              </w:rPr>
            </w:pPr>
            <w:r w:rsidRPr="00B67BE7">
              <w:rPr>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tcPr>
          <w:p w:rsidR="00CC142A" w:rsidRPr="00B67BE7" w:rsidRDefault="00297024" w:rsidP="00CC142A">
            <w:pPr>
              <w:jc w:val="center"/>
              <w:rPr>
                <w:sz w:val="24"/>
                <w:szCs w:val="24"/>
              </w:rPr>
            </w:pPr>
            <w:r w:rsidRPr="00B67BE7">
              <w:rPr>
                <w:sz w:val="24"/>
                <w:szCs w:val="24"/>
              </w:rPr>
              <w:t>50,0</w:t>
            </w:r>
          </w:p>
        </w:tc>
        <w:tc>
          <w:tcPr>
            <w:tcW w:w="992" w:type="dxa"/>
            <w:tcBorders>
              <w:top w:val="single" w:sz="4" w:space="0" w:color="auto"/>
              <w:left w:val="single" w:sz="4" w:space="0" w:color="auto"/>
              <w:bottom w:val="single" w:sz="4" w:space="0" w:color="auto"/>
              <w:right w:val="single" w:sz="4" w:space="0" w:color="auto"/>
            </w:tcBorders>
          </w:tcPr>
          <w:p w:rsidR="00CC142A" w:rsidRPr="00B67BE7" w:rsidRDefault="00297024" w:rsidP="00CC142A">
            <w:pPr>
              <w:jc w:val="center"/>
              <w:rPr>
                <w:sz w:val="24"/>
                <w:szCs w:val="24"/>
              </w:rPr>
            </w:pPr>
            <w:r w:rsidRPr="00B67BE7">
              <w:rPr>
                <w:sz w:val="24"/>
                <w:szCs w:val="24"/>
              </w:rPr>
              <w:t>65,5</w:t>
            </w:r>
          </w:p>
        </w:tc>
        <w:tc>
          <w:tcPr>
            <w:tcW w:w="991" w:type="dxa"/>
            <w:tcBorders>
              <w:top w:val="single" w:sz="4" w:space="0" w:color="auto"/>
              <w:left w:val="single" w:sz="4" w:space="0" w:color="auto"/>
              <w:bottom w:val="single" w:sz="4" w:space="0" w:color="auto"/>
              <w:right w:val="single" w:sz="4" w:space="0" w:color="auto"/>
            </w:tcBorders>
          </w:tcPr>
          <w:p w:rsidR="00CC142A" w:rsidRPr="00B67BE7" w:rsidRDefault="00E311ED" w:rsidP="00CC142A">
            <w:pPr>
              <w:jc w:val="center"/>
              <w:rPr>
                <w:sz w:val="24"/>
                <w:szCs w:val="24"/>
              </w:rPr>
            </w:pPr>
            <w:r>
              <w:rPr>
                <w:sz w:val="24"/>
                <w:szCs w:val="24"/>
              </w:rPr>
              <w:t>75,2</w:t>
            </w:r>
          </w:p>
        </w:tc>
      </w:tr>
      <w:tr w:rsidR="00297024" w:rsidRPr="00B67BE7" w:rsidTr="005B3AD0">
        <w:tc>
          <w:tcPr>
            <w:tcW w:w="851" w:type="dxa"/>
            <w:tcBorders>
              <w:top w:val="single" w:sz="4" w:space="0" w:color="auto"/>
              <w:bottom w:val="single" w:sz="4" w:space="0" w:color="auto"/>
              <w:right w:val="single" w:sz="4" w:space="0" w:color="auto"/>
            </w:tcBorders>
          </w:tcPr>
          <w:p w:rsidR="00297024" w:rsidRPr="00B67BE7" w:rsidRDefault="00297024" w:rsidP="00297024">
            <w:pPr>
              <w:widowControl w:val="0"/>
              <w:autoSpaceDE w:val="0"/>
              <w:autoSpaceDN w:val="0"/>
              <w:adjustRightInd w:val="0"/>
              <w:spacing w:line="240" w:lineRule="exact"/>
              <w:jc w:val="center"/>
              <w:rPr>
                <w:sz w:val="24"/>
                <w:szCs w:val="24"/>
              </w:rPr>
            </w:pPr>
            <w:r w:rsidRPr="00B67BE7">
              <w:rPr>
                <w:sz w:val="24"/>
                <w:szCs w:val="24"/>
              </w:rPr>
              <w:t>2.11.1</w:t>
            </w:r>
          </w:p>
        </w:tc>
        <w:tc>
          <w:tcPr>
            <w:tcW w:w="3685" w:type="dxa"/>
            <w:tcBorders>
              <w:top w:val="single" w:sz="4" w:space="0" w:color="auto"/>
              <w:bottom w:val="single" w:sz="4" w:space="0" w:color="auto"/>
              <w:right w:val="single" w:sz="4" w:space="0" w:color="auto"/>
            </w:tcBorders>
            <w:shd w:val="clear" w:color="auto" w:fill="auto"/>
          </w:tcPr>
          <w:p w:rsidR="00297024" w:rsidRPr="00B67BE7" w:rsidRDefault="00297024" w:rsidP="00297024">
            <w:pPr>
              <w:widowControl w:val="0"/>
              <w:autoSpaceDE w:val="0"/>
              <w:autoSpaceDN w:val="0"/>
              <w:adjustRightInd w:val="0"/>
              <w:spacing w:line="240" w:lineRule="exact"/>
              <w:jc w:val="both"/>
              <w:rPr>
                <w:sz w:val="24"/>
                <w:szCs w:val="24"/>
              </w:rPr>
            </w:pPr>
            <w:r w:rsidRPr="00B67BE7">
              <w:rPr>
                <w:sz w:val="24"/>
                <w:szCs w:val="24"/>
              </w:rPr>
              <w:t>городских жителей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97024" w:rsidRPr="00B67BE7" w:rsidRDefault="00297024" w:rsidP="00297024">
            <w:pPr>
              <w:widowControl w:val="0"/>
              <w:autoSpaceDE w:val="0"/>
              <w:autoSpaceDN w:val="0"/>
              <w:adjustRightInd w:val="0"/>
              <w:spacing w:line="240" w:lineRule="exact"/>
              <w:jc w:val="center"/>
              <w:rPr>
                <w:sz w:val="24"/>
                <w:szCs w:val="24"/>
              </w:rPr>
            </w:pPr>
            <w:r w:rsidRPr="00B67BE7">
              <w:rPr>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tcPr>
          <w:p w:rsidR="00297024" w:rsidRPr="00B67BE7" w:rsidRDefault="00297024" w:rsidP="00297024">
            <w:pPr>
              <w:jc w:val="center"/>
              <w:rPr>
                <w:sz w:val="24"/>
                <w:szCs w:val="24"/>
              </w:rPr>
            </w:pPr>
            <w:r w:rsidRPr="00B67BE7">
              <w:rPr>
                <w:sz w:val="24"/>
                <w:szCs w:val="24"/>
              </w:rPr>
              <w:t>50,0</w:t>
            </w:r>
          </w:p>
        </w:tc>
        <w:tc>
          <w:tcPr>
            <w:tcW w:w="992" w:type="dxa"/>
            <w:tcBorders>
              <w:top w:val="single" w:sz="4" w:space="0" w:color="auto"/>
              <w:left w:val="single" w:sz="4" w:space="0" w:color="auto"/>
              <w:bottom w:val="single" w:sz="4" w:space="0" w:color="auto"/>
              <w:right w:val="single" w:sz="4" w:space="0" w:color="auto"/>
            </w:tcBorders>
          </w:tcPr>
          <w:p w:rsidR="00297024" w:rsidRPr="00B67BE7" w:rsidRDefault="00297024" w:rsidP="00297024">
            <w:pPr>
              <w:jc w:val="center"/>
              <w:rPr>
                <w:sz w:val="24"/>
                <w:szCs w:val="24"/>
              </w:rPr>
            </w:pPr>
            <w:r w:rsidRPr="00B67BE7">
              <w:rPr>
                <w:sz w:val="24"/>
                <w:szCs w:val="24"/>
              </w:rPr>
              <w:t>65,5</w:t>
            </w:r>
          </w:p>
        </w:tc>
        <w:tc>
          <w:tcPr>
            <w:tcW w:w="991" w:type="dxa"/>
            <w:tcBorders>
              <w:top w:val="single" w:sz="4" w:space="0" w:color="auto"/>
              <w:left w:val="single" w:sz="4" w:space="0" w:color="auto"/>
              <w:bottom w:val="single" w:sz="4" w:space="0" w:color="auto"/>
              <w:right w:val="single" w:sz="4" w:space="0" w:color="auto"/>
            </w:tcBorders>
          </w:tcPr>
          <w:p w:rsidR="00297024" w:rsidRPr="00B67BE7" w:rsidRDefault="00E311ED" w:rsidP="00297024">
            <w:pPr>
              <w:jc w:val="center"/>
              <w:rPr>
                <w:sz w:val="24"/>
                <w:szCs w:val="24"/>
              </w:rPr>
            </w:pPr>
            <w:r>
              <w:rPr>
                <w:sz w:val="24"/>
                <w:szCs w:val="24"/>
              </w:rPr>
              <w:t>75,2</w:t>
            </w:r>
          </w:p>
        </w:tc>
      </w:tr>
      <w:tr w:rsidR="00297024" w:rsidRPr="00B67BE7" w:rsidTr="005B3AD0">
        <w:trPr>
          <w:trHeight w:val="314"/>
        </w:trPr>
        <w:tc>
          <w:tcPr>
            <w:tcW w:w="851" w:type="dxa"/>
            <w:tcBorders>
              <w:top w:val="single" w:sz="4" w:space="0" w:color="auto"/>
              <w:bottom w:val="single" w:sz="4" w:space="0" w:color="auto"/>
              <w:right w:val="single" w:sz="4" w:space="0" w:color="auto"/>
            </w:tcBorders>
          </w:tcPr>
          <w:p w:rsidR="00297024" w:rsidRPr="00B67BE7" w:rsidRDefault="00297024" w:rsidP="00297024">
            <w:pPr>
              <w:widowControl w:val="0"/>
              <w:autoSpaceDE w:val="0"/>
              <w:autoSpaceDN w:val="0"/>
              <w:adjustRightInd w:val="0"/>
              <w:spacing w:line="240" w:lineRule="exact"/>
              <w:jc w:val="center"/>
              <w:rPr>
                <w:sz w:val="24"/>
                <w:szCs w:val="24"/>
              </w:rPr>
            </w:pPr>
            <w:r w:rsidRPr="00B67BE7">
              <w:rPr>
                <w:sz w:val="24"/>
                <w:szCs w:val="24"/>
              </w:rPr>
              <w:t>2.11.2</w:t>
            </w:r>
          </w:p>
        </w:tc>
        <w:tc>
          <w:tcPr>
            <w:tcW w:w="3685" w:type="dxa"/>
            <w:tcBorders>
              <w:top w:val="single" w:sz="4" w:space="0" w:color="auto"/>
              <w:bottom w:val="single" w:sz="4" w:space="0" w:color="auto"/>
              <w:right w:val="single" w:sz="4" w:space="0" w:color="auto"/>
            </w:tcBorders>
            <w:shd w:val="clear" w:color="auto" w:fill="auto"/>
          </w:tcPr>
          <w:p w:rsidR="00297024" w:rsidRPr="00B67BE7" w:rsidRDefault="00297024" w:rsidP="00297024">
            <w:pPr>
              <w:widowControl w:val="0"/>
              <w:autoSpaceDE w:val="0"/>
              <w:autoSpaceDN w:val="0"/>
              <w:adjustRightInd w:val="0"/>
              <w:spacing w:line="240" w:lineRule="exact"/>
              <w:jc w:val="both"/>
              <w:rPr>
                <w:sz w:val="24"/>
                <w:szCs w:val="24"/>
              </w:rPr>
            </w:pPr>
            <w:r w:rsidRPr="00B67BE7">
              <w:rPr>
                <w:sz w:val="24"/>
                <w:szCs w:val="24"/>
              </w:rPr>
              <w:t>сельских жителей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97024" w:rsidRPr="00B67BE7" w:rsidRDefault="00297024" w:rsidP="00297024">
            <w:pPr>
              <w:widowControl w:val="0"/>
              <w:autoSpaceDE w:val="0"/>
              <w:autoSpaceDN w:val="0"/>
              <w:adjustRightInd w:val="0"/>
              <w:spacing w:line="240" w:lineRule="exact"/>
              <w:jc w:val="center"/>
              <w:rPr>
                <w:sz w:val="24"/>
                <w:szCs w:val="24"/>
              </w:rPr>
            </w:pPr>
            <w:r w:rsidRPr="00B67BE7">
              <w:rPr>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tcPr>
          <w:p w:rsidR="00297024" w:rsidRPr="00B67BE7" w:rsidRDefault="00297024" w:rsidP="00297024">
            <w:pPr>
              <w:jc w:val="center"/>
              <w:rPr>
                <w:sz w:val="24"/>
                <w:szCs w:val="24"/>
              </w:rPr>
            </w:pPr>
            <w:r w:rsidRPr="00B67BE7">
              <w:rPr>
                <w:sz w:val="24"/>
                <w:szCs w:val="24"/>
              </w:rPr>
              <w:t>50,0</w:t>
            </w:r>
          </w:p>
        </w:tc>
        <w:tc>
          <w:tcPr>
            <w:tcW w:w="992" w:type="dxa"/>
            <w:tcBorders>
              <w:top w:val="single" w:sz="4" w:space="0" w:color="auto"/>
              <w:left w:val="single" w:sz="4" w:space="0" w:color="auto"/>
              <w:bottom w:val="single" w:sz="4" w:space="0" w:color="auto"/>
              <w:right w:val="single" w:sz="4" w:space="0" w:color="auto"/>
            </w:tcBorders>
          </w:tcPr>
          <w:p w:rsidR="00297024" w:rsidRPr="00B67BE7" w:rsidRDefault="00297024" w:rsidP="00297024">
            <w:pPr>
              <w:jc w:val="center"/>
              <w:rPr>
                <w:sz w:val="24"/>
                <w:szCs w:val="24"/>
              </w:rPr>
            </w:pPr>
            <w:r w:rsidRPr="00B67BE7">
              <w:rPr>
                <w:sz w:val="24"/>
                <w:szCs w:val="24"/>
              </w:rPr>
              <w:t>65,5</w:t>
            </w:r>
          </w:p>
        </w:tc>
        <w:tc>
          <w:tcPr>
            <w:tcW w:w="991" w:type="dxa"/>
            <w:tcBorders>
              <w:top w:val="single" w:sz="4" w:space="0" w:color="auto"/>
              <w:left w:val="single" w:sz="4" w:space="0" w:color="auto"/>
              <w:bottom w:val="single" w:sz="4" w:space="0" w:color="auto"/>
              <w:right w:val="single" w:sz="4" w:space="0" w:color="auto"/>
            </w:tcBorders>
          </w:tcPr>
          <w:p w:rsidR="00297024" w:rsidRPr="00B67BE7" w:rsidRDefault="00E311ED" w:rsidP="00297024">
            <w:pPr>
              <w:jc w:val="center"/>
              <w:rPr>
                <w:sz w:val="24"/>
                <w:szCs w:val="24"/>
              </w:rPr>
            </w:pPr>
            <w:r>
              <w:rPr>
                <w:sz w:val="24"/>
                <w:szCs w:val="24"/>
              </w:rPr>
              <w:t>75,2</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2.12</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Доля записей к врачу, совершенных гражданами без очного обращения в регистратуру медицинской организации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38,0</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47,0</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2.13</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 xml:space="preserve">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медицинская помощь в стационарных условиях в рамках территориальной программы обязательного медицинского страхования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1,15</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1,16</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rPr>
                <w:sz w:val="24"/>
                <w:szCs w:val="24"/>
              </w:rPr>
            </w:pPr>
            <w:r w:rsidRPr="00B67BE7">
              <w:rPr>
                <w:sz w:val="24"/>
                <w:szCs w:val="24"/>
              </w:rPr>
              <w:t>2.14</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Число лиц, проживающих в сельской местности, которым оказана скорая медицинская помощь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на 1 тыс. человек сельского населения</w:t>
            </w:r>
          </w:p>
        </w:tc>
        <w:tc>
          <w:tcPr>
            <w:tcW w:w="993"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250</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250</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250</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2.15</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AF25A4">
            <w:pPr>
              <w:widowControl w:val="0"/>
              <w:autoSpaceDE w:val="0"/>
              <w:autoSpaceDN w:val="0"/>
              <w:adjustRightInd w:val="0"/>
              <w:spacing w:line="240" w:lineRule="exact"/>
              <w:jc w:val="both"/>
              <w:rPr>
                <w:sz w:val="24"/>
                <w:szCs w:val="24"/>
              </w:rPr>
            </w:pPr>
            <w:r w:rsidRPr="00B67BE7">
              <w:rPr>
                <w:sz w:val="24"/>
                <w:szCs w:val="24"/>
              </w:rPr>
              <w:t>Доля фельдшерско-акушерских пунктов и фельдшерских пунктов, находящихся</w:t>
            </w:r>
            <w:r w:rsidR="00AF25A4" w:rsidRPr="00B67BE7">
              <w:rPr>
                <w:sz w:val="24"/>
                <w:szCs w:val="24"/>
              </w:rPr>
              <w:t xml:space="preserve"> </w:t>
            </w:r>
            <w:r w:rsidRPr="00B67BE7">
              <w:rPr>
                <w:sz w:val="24"/>
                <w:szCs w:val="24"/>
              </w:rPr>
              <w:t>в аварийном состоянии и</w:t>
            </w:r>
            <w:r w:rsidR="00AF25A4" w:rsidRPr="00B67BE7">
              <w:rPr>
                <w:sz w:val="24"/>
                <w:szCs w:val="24"/>
              </w:rPr>
              <w:t xml:space="preserve"> </w:t>
            </w:r>
            <w:r w:rsidRPr="00B67BE7">
              <w:rPr>
                <w:sz w:val="24"/>
                <w:szCs w:val="24"/>
              </w:rPr>
              <w:t>требующих капитального ремонта, в общем количестве фельдшерско-акушерских пунктов и фельдшерских пунктов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22,0</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19,0</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19,0</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7F7314" w:rsidRDefault="00BD77EB" w:rsidP="00BD77EB">
            <w:pPr>
              <w:widowControl w:val="0"/>
              <w:autoSpaceDE w:val="0"/>
              <w:autoSpaceDN w:val="0"/>
              <w:adjustRightInd w:val="0"/>
              <w:spacing w:line="240" w:lineRule="exact"/>
              <w:jc w:val="center"/>
              <w:rPr>
                <w:sz w:val="24"/>
                <w:szCs w:val="24"/>
              </w:rPr>
            </w:pPr>
            <w:r w:rsidRPr="007F7314">
              <w:rPr>
                <w:sz w:val="24"/>
                <w:szCs w:val="24"/>
              </w:rPr>
              <w:t>2.16</w:t>
            </w:r>
          </w:p>
        </w:tc>
        <w:tc>
          <w:tcPr>
            <w:tcW w:w="3685" w:type="dxa"/>
            <w:tcBorders>
              <w:top w:val="single" w:sz="4" w:space="0" w:color="auto"/>
              <w:bottom w:val="single" w:sz="4" w:space="0" w:color="auto"/>
              <w:right w:val="single" w:sz="4" w:space="0" w:color="auto"/>
            </w:tcBorders>
            <w:shd w:val="clear" w:color="auto" w:fill="auto"/>
          </w:tcPr>
          <w:p w:rsidR="00BD77EB" w:rsidRPr="007F7314" w:rsidRDefault="00BD77EB" w:rsidP="00BD77EB">
            <w:pPr>
              <w:widowControl w:val="0"/>
              <w:autoSpaceDE w:val="0"/>
              <w:autoSpaceDN w:val="0"/>
              <w:adjustRightInd w:val="0"/>
              <w:spacing w:line="240" w:lineRule="exact"/>
              <w:jc w:val="both"/>
              <w:rPr>
                <w:sz w:val="24"/>
                <w:szCs w:val="24"/>
              </w:rPr>
            </w:pPr>
            <w:r w:rsidRPr="007F7314">
              <w:rPr>
                <w:sz w:val="24"/>
                <w:szCs w:val="24"/>
              </w:rPr>
              <w:t>Доля посещений выездной патронажной службой на дому для оказания паллиативной медицинской помощи взрослому населению в общем количестве посещений по паллиативной медицинской помощи взрослому населению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7F7314" w:rsidRDefault="00BD77EB" w:rsidP="00BD77EB">
            <w:pPr>
              <w:widowControl w:val="0"/>
              <w:autoSpaceDE w:val="0"/>
              <w:autoSpaceDN w:val="0"/>
              <w:adjustRightInd w:val="0"/>
              <w:spacing w:line="240" w:lineRule="exact"/>
              <w:jc w:val="center"/>
              <w:rPr>
                <w:sz w:val="24"/>
                <w:szCs w:val="24"/>
              </w:rPr>
            </w:pPr>
            <w:r w:rsidRPr="007F7314">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BD77EB" w:rsidRPr="007F7314" w:rsidRDefault="002A3888" w:rsidP="00BD77EB">
            <w:pPr>
              <w:widowControl w:val="0"/>
              <w:autoSpaceDE w:val="0"/>
              <w:autoSpaceDN w:val="0"/>
              <w:adjustRightInd w:val="0"/>
              <w:spacing w:line="240" w:lineRule="exact"/>
              <w:jc w:val="center"/>
              <w:rPr>
                <w:sz w:val="24"/>
                <w:szCs w:val="24"/>
              </w:rPr>
            </w:pPr>
            <w:r w:rsidRPr="007F7314">
              <w:rPr>
                <w:sz w:val="24"/>
                <w:szCs w:val="24"/>
              </w:rPr>
              <w:t>17,65</w:t>
            </w:r>
          </w:p>
          <w:p w:rsidR="004A349D" w:rsidRPr="007F7314" w:rsidRDefault="004A349D" w:rsidP="00BD77EB">
            <w:pPr>
              <w:widowControl w:val="0"/>
              <w:autoSpaceDE w:val="0"/>
              <w:autoSpaceDN w:val="0"/>
              <w:adjustRightInd w:val="0"/>
              <w:spacing w:line="240" w:lineRule="exact"/>
              <w:jc w:val="center"/>
              <w:rPr>
                <w:strike/>
                <w:sz w:val="24"/>
                <w:szCs w:val="24"/>
              </w:rPr>
            </w:pPr>
          </w:p>
        </w:tc>
        <w:tc>
          <w:tcPr>
            <w:tcW w:w="992" w:type="dxa"/>
            <w:tcBorders>
              <w:top w:val="single" w:sz="4" w:space="0" w:color="auto"/>
              <w:left w:val="single" w:sz="4" w:space="0" w:color="auto"/>
              <w:bottom w:val="single" w:sz="4" w:space="0" w:color="auto"/>
              <w:right w:val="single" w:sz="4" w:space="0" w:color="auto"/>
            </w:tcBorders>
          </w:tcPr>
          <w:p w:rsidR="00BD77EB" w:rsidRPr="007F7314" w:rsidRDefault="002A3888" w:rsidP="00BD77EB">
            <w:pPr>
              <w:widowControl w:val="0"/>
              <w:autoSpaceDE w:val="0"/>
              <w:autoSpaceDN w:val="0"/>
              <w:adjustRightInd w:val="0"/>
              <w:spacing w:line="240" w:lineRule="exact"/>
              <w:jc w:val="center"/>
              <w:rPr>
                <w:sz w:val="24"/>
                <w:szCs w:val="24"/>
              </w:rPr>
            </w:pPr>
            <w:r w:rsidRPr="007F7314">
              <w:rPr>
                <w:sz w:val="24"/>
                <w:szCs w:val="24"/>
              </w:rPr>
              <w:t>32</w:t>
            </w:r>
          </w:p>
          <w:p w:rsidR="004A349D" w:rsidRPr="007F7314" w:rsidRDefault="004A349D" w:rsidP="00BD77EB">
            <w:pPr>
              <w:widowControl w:val="0"/>
              <w:autoSpaceDE w:val="0"/>
              <w:autoSpaceDN w:val="0"/>
              <w:adjustRightInd w:val="0"/>
              <w:spacing w:line="240" w:lineRule="exact"/>
              <w:jc w:val="center"/>
              <w:rPr>
                <w:strike/>
                <w:sz w:val="24"/>
                <w:szCs w:val="24"/>
              </w:rPr>
            </w:pPr>
          </w:p>
        </w:tc>
        <w:tc>
          <w:tcPr>
            <w:tcW w:w="991" w:type="dxa"/>
            <w:tcBorders>
              <w:top w:val="single" w:sz="4" w:space="0" w:color="auto"/>
              <w:left w:val="single" w:sz="4" w:space="0" w:color="auto"/>
              <w:bottom w:val="single" w:sz="4" w:space="0" w:color="auto"/>
              <w:right w:val="single" w:sz="4" w:space="0" w:color="auto"/>
            </w:tcBorders>
          </w:tcPr>
          <w:p w:rsidR="00BD77EB" w:rsidRPr="007F7314" w:rsidRDefault="002A3888" w:rsidP="00BD77EB">
            <w:pPr>
              <w:widowControl w:val="0"/>
              <w:autoSpaceDE w:val="0"/>
              <w:autoSpaceDN w:val="0"/>
              <w:adjustRightInd w:val="0"/>
              <w:spacing w:line="240" w:lineRule="exact"/>
              <w:jc w:val="center"/>
              <w:rPr>
                <w:sz w:val="24"/>
                <w:szCs w:val="24"/>
              </w:rPr>
            </w:pPr>
            <w:r w:rsidRPr="007F7314">
              <w:rPr>
                <w:sz w:val="24"/>
                <w:szCs w:val="24"/>
              </w:rPr>
              <w:t>35</w:t>
            </w:r>
          </w:p>
          <w:p w:rsidR="004A349D" w:rsidRPr="007F7314" w:rsidRDefault="004A349D" w:rsidP="00BD77EB">
            <w:pPr>
              <w:widowControl w:val="0"/>
              <w:autoSpaceDE w:val="0"/>
              <w:autoSpaceDN w:val="0"/>
              <w:adjustRightInd w:val="0"/>
              <w:spacing w:line="240" w:lineRule="exact"/>
              <w:jc w:val="center"/>
              <w:rPr>
                <w:strike/>
                <w:sz w:val="24"/>
                <w:szCs w:val="24"/>
              </w:rPr>
            </w:pP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2.17</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rPr>
                <w:sz w:val="24"/>
                <w:szCs w:val="24"/>
              </w:rPr>
            </w:pPr>
            <w:bookmarkStart w:id="6" w:name="sub_1940"/>
            <w:r w:rsidRPr="00B67BE7">
              <w:rPr>
                <w:sz w:val="24"/>
                <w:szCs w:val="24"/>
              </w:rPr>
              <w:t xml:space="preserve">Число пациентов, получивших паллиативную медицинскую помощь по месту жительства, в том числе </w:t>
            </w:r>
            <w:bookmarkEnd w:id="6"/>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человек</w:t>
            </w:r>
          </w:p>
        </w:tc>
        <w:tc>
          <w:tcPr>
            <w:tcW w:w="993"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9000</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10000</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11000</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2.17.1</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rPr>
                <w:sz w:val="24"/>
                <w:szCs w:val="24"/>
              </w:rPr>
            </w:pPr>
            <w:r w:rsidRPr="00B67BE7">
              <w:rPr>
                <w:sz w:val="24"/>
                <w:szCs w:val="24"/>
              </w:rPr>
              <w:t>на дому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человек</w:t>
            </w:r>
          </w:p>
        </w:tc>
        <w:tc>
          <w:tcPr>
            <w:tcW w:w="993"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950</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1000</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1100</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2.18</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человек</w:t>
            </w:r>
          </w:p>
        </w:tc>
        <w:tc>
          <w:tcPr>
            <w:tcW w:w="993"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2.19</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Доля женщин, которым проведено экстракорпоральное оплодотворение в общем количестве женщин с бесплодием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16</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16</w:t>
            </w:r>
          </w:p>
        </w:tc>
      </w:tr>
      <w:tr w:rsidR="00BD77EB" w:rsidRPr="00B67BE7" w:rsidTr="00937DAB">
        <w:tc>
          <w:tcPr>
            <w:tcW w:w="9213" w:type="dxa"/>
            <w:gridSpan w:val="6"/>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 Критерии эффективности деятельности медицинских организаций</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3.1</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Эффективность деятельности медицинских организаций на основе оценки выполнения функции врачебной должности,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коэффициент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0,97</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0,97</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3.1.1</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в городской местности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коэффициент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0,98</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0,98</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3.1.2</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в сельской местности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коэффициент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0,96</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0,96</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3.2</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Эффективность деятельности медицинских организаций на основе оценки показателей рационального и целевого использования коечного фонда,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коэффициент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0,91</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0,91</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3.2.1</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в городской местности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коэффициент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0,92</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0,92</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3.2.2</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в сельской местности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коэффициент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0,90</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0,90</w:t>
            </w:r>
          </w:p>
        </w:tc>
      </w:tr>
      <w:tr w:rsidR="00BD77EB" w:rsidRPr="00B67BE7" w:rsidTr="00937DAB">
        <w:tc>
          <w:tcPr>
            <w:tcW w:w="9213" w:type="dxa"/>
            <w:gridSpan w:val="6"/>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4. Критерии доступности медицинской помощи, оказываемой медицинскими организациями, подведомственными федеральным органам исполнительной власти</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4.1</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Доля объема специализированной, в том числе высокотехнологичной, медицинской помощи, оказанной гражданам, проживающим за пределами Алтайского края, медицинской организацией, подведомственной федеральному органу исполнительной власти, в общем объеме медицинской помощи, оказанной этой медицинской организацией (за исключением медицинских организаций, имеющих прикрепленное население)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не менее 50</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jc w:val="center"/>
            </w:pPr>
            <w:r w:rsidRPr="00B67BE7">
              <w:rPr>
                <w:sz w:val="24"/>
                <w:szCs w:val="24"/>
              </w:rPr>
              <w:t>не менее 50</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jc w:val="center"/>
            </w:pPr>
            <w:r w:rsidRPr="00B67BE7">
              <w:rPr>
                <w:sz w:val="24"/>
                <w:szCs w:val="24"/>
              </w:rPr>
              <w:t>не менее 50</w:t>
            </w:r>
          </w:p>
        </w:tc>
      </w:tr>
      <w:tr w:rsidR="00BD77EB" w:rsidRPr="00B67BE7" w:rsidTr="005B3AD0">
        <w:tc>
          <w:tcPr>
            <w:tcW w:w="851" w:type="dxa"/>
            <w:tcBorders>
              <w:top w:val="single" w:sz="4" w:space="0" w:color="auto"/>
              <w:bottom w:val="single" w:sz="4" w:space="0" w:color="auto"/>
              <w:right w:val="single" w:sz="4" w:space="0" w:color="auto"/>
            </w:tcBorders>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4.2</w:t>
            </w:r>
          </w:p>
        </w:tc>
        <w:tc>
          <w:tcPr>
            <w:tcW w:w="3685" w:type="dxa"/>
            <w:tcBorders>
              <w:top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both"/>
              <w:rPr>
                <w:sz w:val="24"/>
                <w:szCs w:val="24"/>
              </w:rPr>
            </w:pPr>
            <w:r w:rsidRPr="00B67BE7">
              <w:rPr>
                <w:sz w:val="24"/>
                <w:szCs w:val="24"/>
              </w:rPr>
              <w:t xml:space="preserve">Доля доходов за счет средств обязательного медицинского страхования в общем объеме доходов медицинской организации, подведомственной федеральному органу исполнительной власти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D77EB" w:rsidRPr="00B67BE7" w:rsidRDefault="00BD77EB" w:rsidP="00BD77EB">
            <w:pPr>
              <w:widowControl w:val="0"/>
              <w:autoSpaceDE w:val="0"/>
              <w:autoSpaceDN w:val="0"/>
              <w:adjustRightInd w:val="0"/>
              <w:spacing w:line="240" w:lineRule="exact"/>
              <w:jc w:val="center"/>
              <w:rPr>
                <w:sz w:val="24"/>
                <w:szCs w:val="24"/>
              </w:rPr>
            </w:pPr>
            <w:r w:rsidRPr="00B67BE7">
              <w:rPr>
                <w:sz w:val="24"/>
                <w:szCs w:val="24"/>
              </w:rPr>
              <w:t>не менее 20</w:t>
            </w:r>
          </w:p>
        </w:tc>
        <w:tc>
          <w:tcPr>
            <w:tcW w:w="992"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jc w:val="center"/>
            </w:pPr>
            <w:r w:rsidRPr="00B67BE7">
              <w:rPr>
                <w:sz w:val="24"/>
                <w:szCs w:val="24"/>
              </w:rPr>
              <w:t>не менее 20</w:t>
            </w:r>
          </w:p>
        </w:tc>
        <w:tc>
          <w:tcPr>
            <w:tcW w:w="991" w:type="dxa"/>
            <w:tcBorders>
              <w:top w:val="single" w:sz="4" w:space="0" w:color="auto"/>
              <w:left w:val="single" w:sz="4" w:space="0" w:color="auto"/>
              <w:bottom w:val="single" w:sz="4" w:space="0" w:color="auto"/>
              <w:right w:val="single" w:sz="4" w:space="0" w:color="auto"/>
            </w:tcBorders>
          </w:tcPr>
          <w:p w:rsidR="00BD77EB" w:rsidRPr="00B67BE7" w:rsidRDefault="00BD77EB" w:rsidP="00BD77EB">
            <w:pPr>
              <w:jc w:val="center"/>
            </w:pPr>
            <w:r w:rsidRPr="00B67BE7">
              <w:rPr>
                <w:sz w:val="24"/>
                <w:szCs w:val="24"/>
              </w:rPr>
              <w:t>не менее 20</w:t>
            </w:r>
          </w:p>
        </w:tc>
      </w:tr>
    </w:tbl>
    <w:p w:rsidR="00937DAB" w:rsidRPr="00B67BE7" w:rsidRDefault="00937DAB" w:rsidP="005C2E28">
      <w:pPr>
        <w:spacing w:line="20" w:lineRule="exact"/>
      </w:pPr>
    </w:p>
    <w:p w:rsidR="00A625E3" w:rsidRPr="00B67BE7" w:rsidRDefault="00A625E3" w:rsidP="005C2E28">
      <w:pPr>
        <w:spacing w:line="20" w:lineRule="exact"/>
      </w:pPr>
    </w:p>
    <w:p w:rsidR="00A625E3" w:rsidRPr="00B67BE7" w:rsidRDefault="00A625E3" w:rsidP="005C2E28">
      <w:pPr>
        <w:widowControl w:val="0"/>
        <w:autoSpaceDE w:val="0"/>
        <w:autoSpaceDN w:val="0"/>
        <w:adjustRightInd w:val="0"/>
        <w:jc w:val="both"/>
        <w:rPr>
          <w:sz w:val="24"/>
          <w:szCs w:val="24"/>
        </w:rPr>
      </w:pPr>
    </w:p>
    <w:p w:rsidR="00D2367B" w:rsidRPr="00B67BE7" w:rsidRDefault="00D2367B" w:rsidP="005C2E28">
      <w:pPr>
        <w:spacing w:after="200"/>
        <w:contextualSpacing/>
        <w:rPr>
          <w:sz w:val="27"/>
          <w:szCs w:val="27"/>
        </w:rPr>
        <w:sectPr w:rsidR="00D2367B" w:rsidRPr="00B67BE7" w:rsidSect="00DC5330">
          <w:headerReference w:type="default" r:id="rId22"/>
          <w:pgSz w:w="11907" w:h="16840" w:code="9"/>
          <w:pgMar w:top="1134" w:right="851" w:bottom="1134" w:left="1701" w:header="284" w:footer="737" w:gutter="0"/>
          <w:cols w:space="720"/>
          <w:docGrid w:linePitch="272"/>
        </w:sectPr>
      </w:pPr>
    </w:p>
    <w:p w:rsidR="009820FC" w:rsidRPr="00B67BE7" w:rsidRDefault="00B622AE" w:rsidP="00B10DD0">
      <w:pPr>
        <w:spacing w:after="40" w:line="360" w:lineRule="atLeast"/>
        <w:ind w:left="10490"/>
        <w:jc w:val="both"/>
        <w:rPr>
          <w:sz w:val="28"/>
          <w:szCs w:val="28"/>
        </w:rPr>
      </w:pPr>
      <w:r w:rsidRPr="00B67BE7">
        <w:rPr>
          <w:sz w:val="28"/>
          <w:szCs w:val="28"/>
        </w:rPr>
        <w:t>ПРИЛОЖЕНИЕ 5</w:t>
      </w:r>
    </w:p>
    <w:p w:rsidR="009820FC" w:rsidRPr="00B67BE7" w:rsidRDefault="009820FC" w:rsidP="00B10DD0">
      <w:pPr>
        <w:spacing w:line="240" w:lineRule="exact"/>
        <w:ind w:left="10490" w:right="111"/>
        <w:jc w:val="both"/>
        <w:rPr>
          <w:sz w:val="28"/>
          <w:szCs w:val="28"/>
        </w:rPr>
      </w:pPr>
      <w:r w:rsidRPr="00B67BE7">
        <w:rPr>
          <w:sz w:val="28"/>
          <w:szCs w:val="28"/>
        </w:rPr>
        <w:t>к Территориальной программе государственных гарантий бесплатного оказания граж</w:t>
      </w:r>
      <w:r w:rsidR="00B10DD0" w:rsidRPr="00B67BE7">
        <w:rPr>
          <w:sz w:val="28"/>
          <w:szCs w:val="28"/>
        </w:rPr>
        <w:t>данам медицинской помощи на 2020</w:t>
      </w:r>
      <w:r w:rsidRPr="00B67BE7">
        <w:rPr>
          <w:sz w:val="28"/>
          <w:szCs w:val="28"/>
        </w:rPr>
        <w:t xml:space="preserve"> год и на плановый пе</w:t>
      </w:r>
      <w:r w:rsidR="009136B4" w:rsidRPr="00B67BE7">
        <w:rPr>
          <w:sz w:val="28"/>
          <w:szCs w:val="28"/>
        </w:rPr>
        <w:t>риод 202</w:t>
      </w:r>
      <w:r w:rsidR="00B10DD0" w:rsidRPr="00B67BE7">
        <w:rPr>
          <w:sz w:val="28"/>
          <w:szCs w:val="28"/>
        </w:rPr>
        <w:t>1</w:t>
      </w:r>
      <w:r w:rsidRPr="00B67BE7">
        <w:rPr>
          <w:sz w:val="28"/>
          <w:szCs w:val="28"/>
        </w:rPr>
        <w:t xml:space="preserve"> и 202</w:t>
      </w:r>
      <w:r w:rsidR="00B10DD0" w:rsidRPr="00B67BE7">
        <w:rPr>
          <w:sz w:val="28"/>
          <w:szCs w:val="28"/>
        </w:rPr>
        <w:t>2</w:t>
      </w:r>
      <w:r w:rsidRPr="00B67BE7">
        <w:rPr>
          <w:sz w:val="28"/>
          <w:szCs w:val="28"/>
        </w:rPr>
        <w:t xml:space="preserve"> годов</w:t>
      </w:r>
    </w:p>
    <w:p w:rsidR="001C39CB" w:rsidRPr="00B67BE7" w:rsidRDefault="001C39CB" w:rsidP="005C2E28">
      <w:pPr>
        <w:ind w:left="9639"/>
        <w:jc w:val="both"/>
        <w:rPr>
          <w:sz w:val="28"/>
          <w:szCs w:val="28"/>
        </w:rPr>
      </w:pPr>
    </w:p>
    <w:p w:rsidR="001C39CB" w:rsidRPr="00B67BE7" w:rsidRDefault="001C39CB" w:rsidP="005C2E28">
      <w:pPr>
        <w:ind w:left="9639"/>
        <w:jc w:val="both"/>
        <w:rPr>
          <w:sz w:val="28"/>
          <w:szCs w:val="28"/>
        </w:rPr>
      </w:pPr>
    </w:p>
    <w:p w:rsidR="00AC39E6" w:rsidRPr="00B67BE7" w:rsidRDefault="00AC39E6" w:rsidP="005C2E28">
      <w:pPr>
        <w:widowControl w:val="0"/>
        <w:autoSpaceDE w:val="0"/>
        <w:autoSpaceDN w:val="0"/>
        <w:adjustRightInd w:val="0"/>
        <w:spacing w:line="240" w:lineRule="exact"/>
        <w:jc w:val="center"/>
        <w:rPr>
          <w:bCs/>
          <w:strike/>
          <w:sz w:val="28"/>
          <w:szCs w:val="28"/>
        </w:rPr>
      </w:pPr>
    </w:p>
    <w:p w:rsidR="00937DAB" w:rsidRPr="00B67BE7" w:rsidRDefault="00937DAB" w:rsidP="005C2E28">
      <w:pPr>
        <w:widowControl w:val="0"/>
        <w:autoSpaceDE w:val="0"/>
        <w:autoSpaceDN w:val="0"/>
        <w:adjustRightInd w:val="0"/>
        <w:spacing w:line="240" w:lineRule="exact"/>
        <w:jc w:val="center"/>
        <w:outlineLvl w:val="1"/>
        <w:rPr>
          <w:bCs/>
          <w:sz w:val="28"/>
          <w:szCs w:val="28"/>
        </w:rPr>
      </w:pPr>
      <w:r w:rsidRPr="00B67BE7">
        <w:rPr>
          <w:bCs/>
          <w:sz w:val="28"/>
          <w:szCs w:val="28"/>
        </w:rPr>
        <w:t>ПЕРЕЧЕНЬ</w:t>
      </w:r>
    </w:p>
    <w:p w:rsidR="00937DAB" w:rsidRPr="00B67BE7" w:rsidRDefault="00937DAB" w:rsidP="005C2E28">
      <w:pPr>
        <w:widowControl w:val="0"/>
        <w:autoSpaceDE w:val="0"/>
        <w:autoSpaceDN w:val="0"/>
        <w:adjustRightInd w:val="0"/>
        <w:spacing w:line="240" w:lineRule="exact"/>
        <w:jc w:val="center"/>
        <w:rPr>
          <w:bCs/>
          <w:sz w:val="28"/>
          <w:szCs w:val="28"/>
        </w:rPr>
      </w:pPr>
      <w:r w:rsidRPr="00B67BE7">
        <w:rPr>
          <w:bCs/>
          <w:sz w:val="28"/>
          <w:szCs w:val="28"/>
        </w:rPr>
        <w:t>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пятидесятипроцентной скидкой</w:t>
      </w:r>
    </w:p>
    <w:p w:rsidR="00937DAB" w:rsidRPr="00B67BE7" w:rsidRDefault="00937DAB" w:rsidP="005C2E28">
      <w:pPr>
        <w:widowControl w:val="0"/>
        <w:autoSpaceDE w:val="0"/>
        <w:autoSpaceDN w:val="0"/>
        <w:adjustRightInd w:val="0"/>
        <w:spacing w:line="240" w:lineRule="exact"/>
        <w:jc w:val="center"/>
        <w:rPr>
          <w:bCs/>
          <w:sz w:val="28"/>
          <w:szCs w:val="28"/>
        </w:rPr>
      </w:pPr>
    </w:p>
    <w:p w:rsidR="00937DAB" w:rsidRPr="00B67BE7" w:rsidRDefault="00937DAB" w:rsidP="005C2E28">
      <w:pPr>
        <w:spacing w:line="240" w:lineRule="exact"/>
        <w:contextualSpacing/>
        <w:jc w:val="center"/>
        <w:rPr>
          <w:rFonts w:eastAsia="Calibri"/>
          <w:sz w:val="28"/>
          <w:szCs w:val="28"/>
          <w:lang w:eastAsia="en-US"/>
        </w:rPr>
      </w:pPr>
      <w:r w:rsidRPr="00B67BE7">
        <w:rPr>
          <w:rFonts w:eastAsia="Calibri"/>
          <w:sz w:val="28"/>
          <w:szCs w:val="28"/>
          <w:lang w:eastAsia="en-US"/>
        </w:rPr>
        <w:t>I. Лекарственные препараты</w:t>
      </w:r>
    </w:p>
    <w:p w:rsidR="00937DAB" w:rsidRPr="00B67BE7" w:rsidRDefault="00937DAB" w:rsidP="005C2E28">
      <w:pPr>
        <w:spacing w:line="240" w:lineRule="exact"/>
        <w:contextualSpacing/>
        <w:jc w:val="center"/>
        <w:rPr>
          <w:rFonts w:eastAsia="Calibri"/>
          <w:sz w:val="28"/>
          <w:szCs w:val="28"/>
          <w:lang w:eastAsia="en-US"/>
        </w:rPr>
      </w:pPr>
    </w:p>
    <w:tbl>
      <w:tblPr>
        <w:tblW w:w="14317" w:type="dxa"/>
        <w:tblInd w:w="2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72"/>
        <w:gridCol w:w="10036"/>
      </w:tblGrid>
      <w:tr w:rsidR="006871F9" w:rsidRPr="00B67BE7" w:rsidTr="00AA1991">
        <w:trPr>
          <w:trHeight w:val="1248"/>
        </w:trPr>
        <w:tc>
          <w:tcPr>
            <w:tcW w:w="709" w:type="dxa"/>
            <w:shd w:val="clear" w:color="auto" w:fill="auto"/>
            <w:hideMark/>
          </w:tcPr>
          <w:p w:rsidR="006871F9" w:rsidRPr="00B67BE7" w:rsidRDefault="006871F9" w:rsidP="00AF25A4">
            <w:pPr>
              <w:spacing w:line="240" w:lineRule="exact"/>
              <w:jc w:val="center"/>
              <w:rPr>
                <w:color w:val="000000"/>
                <w:sz w:val="24"/>
                <w:szCs w:val="24"/>
              </w:rPr>
            </w:pPr>
            <w:r w:rsidRPr="00B67BE7">
              <w:rPr>
                <w:color w:val="000000"/>
                <w:sz w:val="24"/>
                <w:szCs w:val="24"/>
              </w:rPr>
              <w:t>№ п/п</w:t>
            </w:r>
          </w:p>
        </w:tc>
        <w:tc>
          <w:tcPr>
            <w:tcW w:w="3572" w:type="dxa"/>
            <w:shd w:val="clear" w:color="auto" w:fill="auto"/>
            <w:hideMark/>
          </w:tcPr>
          <w:p w:rsidR="006871F9" w:rsidRPr="00B67BE7" w:rsidRDefault="006871F9" w:rsidP="00AF25A4">
            <w:pPr>
              <w:spacing w:line="240" w:lineRule="exact"/>
              <w:jc w:val="center"/>
              <w:rPr>
                <w:color w:val="000000"/>
                <w:sz w:val="24"/>
                <w:szCs w:val="24"/>
              </w:rPr>
            </w:pPr>
            <w:r w:rsidRPr="00B67BE7">
              <w:rPr>
                <w:color w:val="000000"/>
                <w:sz w:val="24"/>
                <w:szCs w:val="24"/>
              </w:rPr>
              <w:t>Международные непатентованные наименования</w:t>
            </w:r>
          </w:p>
        </w:tc>
        <w:tc>
          <w:tcPr>
            <w:tcW w:w="10036" w:type="dxa"/>
            <w:shd w:val="clear" w:color="auto" w:fill="auto"/>
            <w:hideMark/>
          </w:tcPr>
          <w:p w:rsidR="006871F9" w:rsidRPr="00B67BE7" w:rsidRDefault="006871F9" w:rsidP="00AF25A4">
            <w:pPr>
              <w:spacing w:line="240" w:lineRule="exact"/>
              <w:jc w:val="center"/>
              <w:rPr>
                <w:color w:val="000000"/>
                <w:sz w:val="24"/>
                <w:szCs w:val="24"/>
              </w:rPr>
            </w:pPr>
            <w:r w:rsidRPr="00B67BE7">
              <w:rPr>
                <w:color w:val="000000"/>
                <w:sz w:val="24"/>
                <w:szCs w:val="24"/>
              </w:rPr>
              <w:t>Лекарственные формы</w:t>
            </w:r>
          </w:p>
        </w:tc>
      </w:tr>
    </w:tbl>
    <w:p w:rsidR="00AF25A4" w:rsidRPr="00B67BE7" w:rsidRDefault="00AF25A4" w:rsidP="00AF25A4">
      <w:pPr>
        <w:spacing w:line="14" w:lineRule="auto"/>
      </w:pPr>
    </w:p>
    <w:tbl>
      <w:tblPr>
        <w:tblW w:w="14317" w:type="dxa"/>
        <w:tblInd w:w="250" w:type="dxa"/>
        <w:tblLayout w:type="fixed"/>
        <w:tblLook w:val="04A0" w:firstRow="1" w:lastRow="0" w:firstColumn="1" w:lastColumn="0" w:noHBand="0" w:noVBand="1"/>
      </w:tblPr>
      <w:tblGrid>
        <w:gridCol w:w="709"/>
        <w:gridCol w:w="3572"/>
        <w:gridCol w:w="10036"/>
      </w:tblGrid>
      <w:tr w:rsidR="00AF25A4" w:rsidRPr="00B67BE7" w:rsidTr="00AA1991">
        <w:trPr>
          <w:trHeight w:val="70"/>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25A4" w:rsidRPr="00B67BE7" w:rsidRDefault="00AF25A4" w:rsidP="00AF25A4">
            <w:pPr>
              <w:spacing w:line="240" w:lineRule="exact"/>
              <w:jc w:val="center"/>
              <w:rPr>
                <w:color w:val="000000"/>
                <w:sz w:val="24"/>
                <w:szCs w:val="24"/>
              </w:rPr>
            </w:pPr>
            <w:r w:rsidRPr="00B67BE7">
              <w:rPr>
                <w:color w:val="000000"/>
                <w:sz w:val="24"/>
                <w:szCs w:val="24"/>
              </w:rPr>
              <w:t>1</w:t>
            </w:r>
          </w:p>
        </w:tc>
        <w:tc>
          <w:tcPr>
            <w:tcW w:w="3572" w:type="dxa"/>
            <w:tcBorders>
              <w:top w:val="single" w:sz="4" w:space="0" w:color="auto"/>
              <w:left w:val="nil"/>
              <w:bottom w:val="single" w:sz="4" w:space="0" w:color="auto"/>
              <w:right w:val="single" w:sz="4" w:space="0" w:color="auto"/>
            </w:tcBorders>
            <w:shd w:val="clear" w:color="auto" w:fill="auto"/>
          </w:tcPr>
          <w:p w:rsidR="00AF25A4" w:rsidRPr="00B67BE7" w:rsidRDefault="00AF25A4" w:rsidP="00AF25A4">
            <w:pPr>
              <w:spacing w:line="240" w:lineRule="exact"/>
              <w:jc w:val="center"/>
              <w:rPr>
                <w:color w:val="000000"/>
                <w:sz w:val="24"/>
                <w:szCs w:val="24"/>
              </w:rPr>
            </w:pPr>
            <w:r w:rsidRPr="00B67BE7">
              <w:rPr>
                <w:color w:val="000000"/>
                <w:sz w:val="24"/>
                <w:szCs w:val="24"/>
              </w:rPr>
              <w:t>2</w:t>
            </w:r>
          </w:p>
        </w:tc>
        <w:tc>
          <w:tcPr>
            <w:tcW w:w="10036" w:type="dxa"/>
            <w:tcBorders>
              <w:top w:val="single" w:sz="4" w:space="0" w:color="auto"/>
              <w:left w:val="nil"/>
              <w:bottom w:val="single" w:sz="4" w:space="0" w:color="auto"/>
              <w:right w:val="single" w:sz="4" w:space="0" w:color="auto"/>
            </w:tcBorders>
            <w:shd w:val="clear" w:color="auto" w:fill="auto"/>
          </w:tcPr>
          <w:p w:rsidR="00AF25A4" w:rsidRPr="00B67BE7" w:rsidRDefault="00AF25A4" w:rsidP="00AF25A4">
            <w:pPr>
              <w:spacing w:line="240" w:lineRule="exact"/>
              <w:jc w:val="center"/>
              <w:rPr>
                <w:color w:val="000000"/>
                <w:sz w:val="24"/>
                <w:szCs w:val="24"/>
              </w:rPr>
            </w:pPr>
            <w:r w:rsidRPr="00B67BE7">
              <w:rPr>
                <w:color w:val="000000"/>
                <w:sz w:val="24"/>
                <w:szCs w:val="24"/>
              </w:rPr>
              <w:t>3</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Абакавир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Абакавир+Ламивудин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Абакавир+Ламивудин+Зидовудин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Абатацепт*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Абиратерон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B10DD0" w:rsidP="00A80C40">
            <w:pPr>
              <w:spacing w:line="240" w:lineRule="exact"/>
              <w:rPr>
                <w:color w:val="000000"/>
                <w:sz w:val="24"/>
                <w:szCs w:val="24"/>
              </w:rPr>
            </w:pPr>
            <w:r w:rsidRPr="00B67BE7">
              <w:rPr>
                <w:color w:val="000000"/>
                <w:sz w:val="24"/>
                <w:szCs w:val="24"/>
              </w:rPr>
              <w:t>Агалсидаза альфа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B10DD0" w:rsidP="00A80C40">
            <w:pPr>
              <w:spacing w:line="240" w:lineRule="exact"/>
              <w:rPr>
                <w:color w:val="000000"/>
                <w:sz w:val="24"/>
                <w:szCs w:val="24"/>
              </w:rPr>
            </w:pPr>
            <w:r w:rsidRPr="00B67BE7">
              <w:rPr>
                <w:color w:val="000000"/>
                <w:sz w:val="24"/>
                <w:szCs w:val="24"/>
              </w:rPr>
              <w:t>Агалсидаза бета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Агомелатин*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B10DD0" w:rsidP="00A80C40">
            <w:pPr>
              <w:spacing w:line="240" w:lineRule="exact"/>
              <w:rPr>
                <w:color w:val="000000"/>
                <w:sz w:val="24"/>
                <w:szCs w:val="24"/>
              </w:rPr>
            </w:pPr>
            <w:r w:rsidRPr="00B67BE7">
              <w:rPr>
                <w:color w:val="000000"/>
                <w:sz w:val="24"/>
                <w:szCs w:val="24"/>
              </w:rPr>
              <w:t>Адалимумаб</w:t>
            </w:r>
            <w:r w:rsidR="006871F9" w:rsidRPr="00B67BE7">
              <w:rPr>
                <w:color w:val="000000"/>
                <w:sz w:val="24"/>
                <w:szCs w:val="24"/>
              </w:rPr>
              <w:t>*</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Адеметионин*</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кишечнорастворимые,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Азатиоприн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Азацитидин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суспензии для подкожного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Азитромицин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Азоксимера 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инъекций и местного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вагинальные 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Алемтузумаб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Алендроновая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Алирокумаб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Аллерген бактерий [туберкулезный рекомбинантный]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Аллергены бактерий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Аллопуринол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Алоглиптин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Алпростадил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Алтеплаза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Алфузозин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таблетки пролонгированного действия</w:t>
            </w:r>
            <w:r w:rsidR="00B10DD0" w:rsidRPr="00B67BE7">
              <w:rPr>
                <w:color w:val="000000"/>
                <w:sz w:val="24"/>
                <w:szCs w:val="24"/>
              </w:rPr>
              <w:t>,</w:t>
            </w:r>
            <w:r w:rsidRPr="00B67BE7">
              <w:rPr>
                <w:color w:val="000000"/>
                <w:sz w:val="24"/>
                <w:szCs w:val="24"/>
              </w:rPr>
              <w:t xml:space="preserve"> покрытые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таблетки с контролируемым высвобождением</w:t>
            </w:r>
            <w:r w:rsidR="00B10DD0" w:rsidRPr="00B67BE7">
              <w:rPr>
                <w:color w:val="000000"/>
                <w:sz w:val="24"/>
                <w:szCs w:val="24"/>
              </w:rPr>
              <w:t>,</w:t>
            </w:r>
            <w:r w:rsidRPr="00B67BE7">
              <w:rPr>
                <w:color w:val="000000"/>
                <w:sz w:val="24"/>
                <w:szCs w:val="24"/>
              </w:rPr>
              <w:t xml:space="preserve"> покрытые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Альбумин человека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w:t>
            </w:r>
          </w:p>
          <w:p w:rsidR="00513B31" w:rsidRPr="00B67BE7" w:rsidRDefault="00513B31" w:rsidP="00A80C40">
            <w:pPr>
              <w:spacing w:line="240" w:lineRule="exact"/>
              <w:jc w:val="center"/>
              <w:rPr>
                <w:color w:val="000000"/>
                <w:sz w:val="24"/>
                <w:szCs w:val="24"/>
              </w:rPr>
            </w:pP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Альфакальцидол </w:t>
            </w:r>
          </w:p>
          <w:p w:rsidR="00513B31" w:rsidRPr="00B67BE7" w:rsidRDefault="00513B31"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Амантадин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Амбризентан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Амброксол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пастилки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и ингаляций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для рассасывания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шипучие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Амикацин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порошок для приготовления раствора для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внутривен</w:t>
            </w:r>
            <w:r w:rsidR="00B10DD0" w:rsidRPr="00B67BE7">
              <w:rPr>
                <w:color w:val="000000"/>
                <w:sz w:val="24"/>
                <w:szCs w:val="24"/>
              </w:rPr>
              <w:t>ного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инфузий и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Аминокапроновая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Аминокислоты для парентерального питания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нет лекарственной формы в перечне ЖНВЛП**</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Аминокислоты для парентерального питания + Прочие препараты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нет лекарственной формы в перечне ЖНВЛП**</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Аминокислоты и их смеси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нет лекарственной формы в перечне ЖНВЛП**</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Аминосалициловая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замедленного высвобождения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гранулы,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кишечнорастворимые,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Аминофиллин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w:t>
            </w:r>
            <w:r w:rsidR="00B10DD0" w:rsidRPr="00B67BE7">
              <w:rPr>
                <w:color w:val="000000"/>
                <w:sz w:val="24"/>
                <w:szCs w:val="24"/>
              </w:rPr>
              <w:t>твор для внутривенного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Амиодарон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концентрат для приготовления раствора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Амитриптилин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Амлодипин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Амоксициллин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Амоксициллин+ [Клавулановая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таблетки с модифицированным высвобождением</w:t>
            </w:r>
            <w:r w:rsidR="00B10DD0" w:rsidRPr="00B67BE7">
              <w:rPr>
                <w:color w:val="000000"/>
                <w:sz w:val="24"/>
                <w:szCs w:val="24"/>
              </w:rPr>
              <w:t>,</w:t>
            </w:r>
            <w:r w:rsidRPr="00B67BE7">
              <w:rPr>
                <w:color w:val="000000"/>
                <w:sz w:val="24"/>
                <w:szCs w:val="24"/>
              </w:rPr>
              <w:t xml:space="preserve">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Ампициллин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 xml:space="preserve">порошок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Ампициллин + Сульбактам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Амфотерицин B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Анастрозол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Анатоксин дифтерийно-столбнячный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внутримышечного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Анатоксин дифтерийный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внутримышечного и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Анатоксин столбнячный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Антиингибиторный коагулянтный комплекс*</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Антитоксин яда гадюки обыкновенной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Апиксабан*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Апремиласт*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Апротинин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Аскорбиновая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драже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Аспарагиназа*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лиофилизат для приготовления раствора для внутривенного и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Атазанавир*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Атезолизумаб*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Атенолол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Атозибан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Аторвастатин*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Атропин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B10DD0">
            <w:pPr>
              <w:spacing w:line="240" w:lineRule="exact"/>
              <w:rPr>
                <w:color w:val="000000"/>
                <w:sz w:val="24"/>
                <w:szCs w:val="24"/>
              </w:rPr>
            </w:pPr>
            <w:r w:rsidRPr="00B67BE7">
              <w:rPr>
                <w:color w:val="000000"/>
                <w:sz w:val="24"/>
                <w:szCs w:val="24"/>
              </w:rPr>
              <w:t>Афатиниб*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Афлиберцепт*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внутриглазного введения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Ацетазоламид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Ацетилсалициловая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таблетки кишечнорастворимые</w:t>
            </w:r>
            <w:r w:rsidR="00C04BD4" w:rsidRPr="00B67BE7">
              <w:rPr>
                <w:color w:val="000000"/>
                <w:sz w:val="24"/>
                <w:szCs w:val="24"/>
              </w:rPr>
              <w:t>,</w:t>
            </w:r>
            <w:r w:rsidRPr="00B67BE7">
              <w:rPr>
                <w:color w:val="000000"/>
                <w:sz w:val="24"/>
                <w:szCs w:val="24"/>
              </w:rPr>
              <w:t xml:space="preserve">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кишечнорастворимые, покрытые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Ацетилцистеин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сиропа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раствора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и ингаляций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шипучие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Ацикловир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крем для местного и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крем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глазная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местного и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Базиликсимаб*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приготовления раст</w:t>
            </w:r>
            <w:r w:rsidR="00C04BD4" w:rsidRPr="00B67BE7">
              <w:rPr>
                <w:color w:val="000000"/>
                <w:sz w:val="24"/>
                <w:szCs w:val="24"/>
              </w:rPr>
              <w:t>вора для внутривенного введения</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Баклофен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интратекального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Бария сульфат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суспензии для приема внутрь**</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Бевацизумаб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Бедаквилин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Беклометазон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активируемый вдохом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ингаляций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Беклометазон+ Формотерол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Белимумаб*</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76</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Бендамустин*</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концентрата для при</w:t>
            </w:r>
            <w:r w:rsidR="00C04BD4" w:rsidRPr="00B67BE7">
              <w:rPr>
                <w:color w:val="000000"/>
                <w:sz w:val="24"/>
                <w:szCs w:val="24"/>
              </w:rPr>
              <w:t>готовления раствора для инфузий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приготовления концентрата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Бензатина бензилпенициллин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внутримышечного введения пролонгированного действия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Бензилбензоат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эмульсия для наружного применения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Бензилпенициллин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внутримышечного и подкожного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инъекций и местного применения**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суспензии для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Бензобарбитал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Берактант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суспензия для эндотрахеального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Бетагистин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Бетаметазон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крем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Бикалутамид*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Бипериден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Бипериден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Бисакодил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сахарной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88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Бисопролол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AF25A4">
            <w:pPr>
              <w:spacing w:line="240" w:lineRule="exact"/>
              <w:jc w:val="center"/>
              <w:rPr>
                <w:color w:val="000000"/>
                <w:sz w:val="24"/>
                <w:szCs w:val="24"/>
              </w:rPr>
            </w:pPr>
            <w:r w:rsidRPr="00B67BE7">
              <w:rPr>
                <w:color w:val="000000"/>
                <w:sz w:val="24"/>
                <w:szCs w:val="24"/>
              </w:rPr>
              <w:t>89</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B10DD0">
            <w:pPr>
              <w:spacing w:line="240" w:lineRule="exact"/>
              <w:rPr>
                <w:color w:val="000000"/>
                <w:sz w:val="24"/>
                <w:szCs w:val="24"/>
              </w:rPr>
            </w:pPr>
            <w:r w:rsidRPr="00B67BE7">
              <w:rPr>
                <w:color w:val="000000"/>
                <w:sz w:val="24"/>
                <w:szCs w:val="24"/>
              </w:rPr>
              <w:t xml:space="preserve">Бифидобактерии бифидум </w:t>
            </w:r>
          </w:p>
        </w:tc>
        <w:tc>
          <w:tcPr>
            <w:tcW w:w="10036"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приема внутрь и местного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приема внутрь и местного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приема внутрь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приема внутрь и местного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вагинальные и ректальные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90</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Блеомицин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Блинатумомаб*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концентрата для при</w:t>
            </w:r>
            <w:r w:rsidR="00C04BD4" w:rsidRPr="00B67BE7">
              <w:rPr>
                <w:color w:val="000000"/>
                <w:sz w:val="24"/>
                <w:szCs w:val="24"/>
              </w:rPr>
              <w:t>готовления раствора для инфузий</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Бозентан*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Бортезомиб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Ботулинический токсин</w:t>
            </w:r>
            <w:r w:rsidR="00C04BD4" w:rsidRPr="00B67BE7">
              <w:rPr>
                <w:color w:val="000000"/>
                <w:sz w:val="24"/>
                <w:szCs w:val="24"/>
              </w:rPr>
              <w:t xml:space="preserve"> типа A-гемагглютинин комплекс</w:t>
            </w:r>
            <w:r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Ботулинический токсин типа 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Брентуксимаб ведотин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Бриварацетам</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Бромдигидрохлорфенилбензодиазепин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w:t>
            </w:r>
            <w:r w:rsidR="00C04BD4" w:rsidRPr="00B67BE7">
              <w:rPr>
                <w:color w:val="000000"/>
                <w:sz w:val="24"/>
                <w:szCs w:val="24"/>
              </w:rPr>
              <w:t>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99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Бромокриптин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Будесонид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назальные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ингаляций дозированная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Будесонид+ Формотерол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C04BD4" w:rsidP="00C04BD4">
            <w:pPr>
              <w:spacing w:line="240" w:lineRule="exact"/>
              <w:rPr>
                <w:color w:val="000000"/>
                <w:sz w:val="24"/>
                <w:szCs w:val="24"/>
              </w:rPr>
            </w:pPr>
            <w:r w:rsidRPr="00B67BE7">
              <w:rPr>
                <w:color w:val="000000"/>
                <w:sz w:val="24"/>
                <w:szCs w:val="24"/>
              </w:rPr>
              <w:t xml:space="preserve">набор </w:t>
            </w:r>
            <w:r w:rsidR="006871F9" w:rsidRPr="00B67BE7">
              <w:rPr>
                <w:color w:val="000000"/>
                <w:sz w:val="24"/>
                <w:szCs w:val="24"/>
              </w:rPr>
              <w:t xml:space="preserve">капсул с порошком для ингаляций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Бупивакаин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интратекального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Бупренорфин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пластырь трансдермальный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трансдермальная терапевтическая система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Бусерелин*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внутримышечного введения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Бутиламиногидроксипропоксифеноксиметил метилоксадиазол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Вакцина для лечения рака мочевого пузыря БЦЖ*</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внутрипузырного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Вакцины в соответствии с национальным календарем профилактических прививок и календарем профилактических прививок по эпидемическим показаниям</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перечня и списка в перечне ЖНВЛП нет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109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Валганцикловир*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Валсартан+Сакубитрил*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Вальпроевая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w:t>
            </w:r>
            <w:r w:rsidR="00C04BD4" w:rsidRPr="00B67BE7">
              <w:rPr>
                <w:color w:val="000000"/>
                <w:sz w:val="24"/>
                <w:szCs w:val="24"/>
              </w:rPr>
              <w:t xml:space="preserve">высвобождением,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с пролонгированным высвобождением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Вандетаниб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Ванкомицин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w:t>
            </w:r>
            <w:r w:rsidR="00C04BD4" w:rsidRPr="00B67BE7">
              <w:rPr>
                <w:color w:val="000000"/>
                <w:sz w:val="24"/>
                <w:szCs w:val="24"/>
              </w:rPr>
              <w:t>готовления раствора для инфузий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приготовления раствора для инфузий и приема внутрь**</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инфузий и приема внутрь**</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Варфарин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Ведолизумаб*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Велаглюцераза альфа*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Вемурафениб*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Верапамил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119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Вилантерол + Умеклидиния бромид*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Вилантерол + Флутиказона фуроат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Вилдаглиптин*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Винбластин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Винкристин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Винорелбин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Винпоцетин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w:t>
            </w:r>
            <w:r w:rsidR="00C04BD4" w:rsidRPr="00B67BE7">
              <w:rPr>
                <w:color w:val="000000"/>
                <w:sz w:val="24"/>
                <w:szCs w:val="24"/>
              </w:rPr>
              <w:t>твор для внутривенного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Висмодегиб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Висмута трикалия дицитрат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Вода для инъекций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растворитель для приготовления лекарственных форм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129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Водорода пероксид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местного и наружного применения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Вориконазол*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приготовления концентрата для приготовления растора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Гадобеновая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Гадобутрол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Гадоверсетамид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134</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Гадодиамид </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135</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Гадоксетовая кислота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Гадопентетовая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Галантамин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Галоперидол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[масляный]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139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Галотан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жидкость для ингаляций**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Галсульфаза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Ганиреликс*</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Ганцикловир*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Гатифлоксацин*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144</w:t>
            </w:r>
          </w:p>
        </w:tc>
        <w:tc>
          <w:tcPr>
            <w:tcW w:w="3572" w:type="dxa"/>
            <w:vMerge w:val="restart"/>
            <w:tcBorders>
              <w:top w:val="nil"/>
              <w:left w:val="single" w:sz="4" w:space="0" w:color="auto"/>
              <w:bottom w:val="single" w:sz="4" w:space="0" w:color="000000"/>
              <w:right w:val="single" w:sz="4" w:space="0" w:color="auto"/>
            </w:tcBorders>
            <w:shd w:val="clear" w:color="auto" w:fill="auto"/>
            <w:noWrap/>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Гексопреналин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Гемцитабин*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Гентамицин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порошок для приготовления раствора для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Гепарин натрия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Гефитиниб*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149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Гидрокортизон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крем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глазная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внутримышечного и внутрисуставного введения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эмульсия для наружного применения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150</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Гидроксизин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151</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Гидроксикарбамид*</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Гидроксихлорохин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Гидроксиэтилкрахмал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C04BD4" w:rsidP="00C04BD4">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Гидрохлоротиазид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Гипромеллоза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Глатирамера ацетат*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Глибенкламид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Гликлазид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модифицированным высвобождением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159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Гликопиррония 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Гликопиррония бромид+Индакатерол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Глицин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защечные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подъязычные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Глутамил-Цистеинил-Глицин динатрия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Глюкагон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раствора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Гозерелин*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капсула для подкожного введения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имплантат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Гозоглиптин*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Голимумаб*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Гонадотропин хорионический*</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и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Дабигатрана этексилат*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169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Дабрафениб*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Дазатиниб*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Дакарбазин*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Даклатасвир</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Дапаглифлозин*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Дапсон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175</w:t>
            </w:r>
          </w:p>
        </w:tc>
        <w:tc>
          <w:tcPr>
            <w:tcW w:w="3572" w:type="dxa"/>
            <w:tcBorders>
              <w:top w:val="nil"/>
              <w:left w:val="nil"/>
              <w:bottom w:val="nil"/>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Даптомицин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приготовления раст</w:t>
            </w:r>
            <w:r w:rsidR="00C04BD4" w:rsidRPr="00B67BE7">
              <w:rPr>
                <w:color w:val="000000"/>
                <w:sz w:val="24"/>
                <w:szCs w:val="24"/>
              </w:rPr>
              <w:t>вора для внутривенного введения</w:t>
            </w:r>
            <w:r w:rsidRPr="00B67BE7">
              <w:rPr>
                <w:color w:val="000000"/>
                <w:sz w:val="24"/>
                <w:szCs w:val="24"/>
              </w:rPr>
              <w:t>**</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176</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Даратумумаб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Дарбэпоэтин альфа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Дарунавир</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179</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Дасабвир;омбитасвир+паритапревир+ритонавир*</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C04BD4" w:rsidP="00C04BD4">
            <w:pPr>
              <w:spacing w:line="240" w:lineRule="exact"/>
              <w:rPr>
                <w:color w:val="000000"/>
                <w:sz w:val="24"/>
                <w:szCs w:val="24"/>
              </w:rPr>
            </w:pPr>
            <w:r w:rsidRPr="00B67BE7">
              <w:rPr>
                <w:color w:val="000000"/>
                <w:sz w:val="24"/>
                <w:szCs w:val="24"/>
              </w:rPr>
              <w:t xml:space="preserve">набор </w:t>
            </w:r>
            <w:r w:rsidR="006871F9" w:rsidRPr="00B67BE7">
              <w:rPr>
                <w:color w:val="000000"/>
                <w:sz w:val="24"/>
                <w:szCs w:val="24"/>
              </w:rPr>
              <w:t xml:space="preserve">таблеток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180</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Даунорубицин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Дегареликс</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Дезоксирибонуклеиновая кислота плазмидная [сверхскру</w:t>
            </w:r>
            <w:r w:rsidR="00C04BD4" w:rsidRPr="00B67BE7">
              <w:rPr>
                <w:color w:val="000000"/>
                <w:sz w:val="24"/>
                <w:szCs w:val="24"/>
              </w:rPr>
              <w:t>ченная кольцевая двуцепочечная]</w:t>
            </w:r>
            <w:r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Дексаметазон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имплантат для интравитреального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Декскетопрофен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Декстран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Декстроза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Декстроза+Калия хлорид+Натрия хлорид+Натрия цитрат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[для детей]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C04BD4" w:rsidP="00A80C40">
            <w:pPr>
              <w:spacing w:line="240" w:lineRule="exact"/>
              <w:rPr>
                <w:color w:val="000000"/>
                <w:sz w:val="24"/>
                <w:szCs w:val="24"/>
              </w:rPr>
            </w:pPr>
            <w:r w:rsidRPr="00B67BE7">
              <w:rPr>
                <w:color w:val="000000"/>
                <w:sz w:val="24"/>
                <w:szCs w:val="24"/>
              </w:rPr>
              <w:t>Деносумаб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189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Десмопрессин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назальные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подъязычные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в полости рта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таблетки-лиофилизат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Деферазирокс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Джозамицин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Диазепам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Дигоксин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[для детей]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194</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Диданозин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195</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Дидрогестерон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Диклофенак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модифицированным высвобождением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модифицированным высвобождением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Димеркаптопропансульфонат натрия*</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и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Диметилфумарат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199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Динитрогена оксид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газ сжатый**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Динопростон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гель интрацервикальный**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Диоксометилтетрагидро-пиримидин+Сульфадиметоксин+Тримекаин+ Хлорамфеникол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Дифенгидрамин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Добутамин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C04BD4">
            <w:pPr>
              <w:spacing w:line="240" w:lineRule="exact"/>
              <w:rPr>
                <w:color w:val="000000"/>
                <w:sz w:val="24"/>
                <w:szCs w:val="24"/>
              </w:rPr>
            </w:pPr>
            <w:r w:rsidRPr="00B67BE7">
              <w:rPr>
                <w:color w:val="000000"/>
                <w:sz w:val="24"/>
                <w:szCs w:val="24"/>
              </w:rPr>
              <w:t>лиофилизат для приг</w:t>
            </w:r>
            <w:r w:rsidR="00C04BD4" w:rsidRPr="00B67BE7">
              <w:rPr>
                <w:color w:val="000000"/>
                <w:sz w:val="24"/>
                <w:szCs w:val="24"/>
              </w:rPr>
              <w:t>отовления раствора для инфузий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Доксазозин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C04BD4">
            <w:pPr>
              <w:spacing w:line="240" w:lineRule="exact"/>
              <w:jc w:val="center"/>
              <w:rPr>
                <w:color w:val="000000"/>
                <w:sz w:val="24"/>
                <w:szCs w:val="24"/>
              </w:rPr>
            </w:pPr>
            <w:r w:rsidRPr="00B67BE7">
              <w:rPr>
                <w:color w:val="000000"/>
                <w:sz w:val="24"/>
                <w:szCs w:val="24"/>
              </w:rPr>
              <w:t>205</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C04BD4">
            <w:pPr>
              <w:spacing w:line="240" w:lineRule="exact"/>
              <w:rPr>
                <w:color w:val="000000"/>
                <w:sz w:val="24"/>
                <w:szCs w:val="24"/>
              </w:rPr>
            </w:pPr>
            <w:r w:rsidRPr="00B67BE7">
              <w:rPr>
                <w:color w:val="000000"/>
                <w:sz w:val="24"/>
                <w:szCs w:val="24"/>
              </w:rPr>
              <w:t xml:space="preserve">Доксициклин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w:t>
            </w:r>
            <w:r w:rsidR="000E3139" w:rsidRPr="00B67BE7">
              <w:rPr>
                <w:color w:val="000000"/>
                <w:sz w:val="24"/>
                <w:szCs w:val="24"/>
              </w:rPr>
              <w:t>вора для внутривенного введения</w:t>
            </w:r>
            <w:r w:rsidRPr="00B67BE7">
              <w:rPr>
                <w:color w:val="000000"/>
                <w:sz w:val="24"/>
                <w:szCs w:val="24"/>
              </w:rPr>
              <w:t>**</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206</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Доксорубицин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внутрисосудистого и внутрипузырного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внутрисосудистого и внутрипузырного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внутрисосудистого и внутрипузырного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Долутегравир*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Допамин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концентрат для при</w:t>
            </w:r>
            <w:r w:rsidR="000E3139" w:rsidRPr="00B67BE7">
              <w:rPr>
                <w:color w:val="000000"/>
                <w:sz w:val="24"/>
                <w:szCs w:val="24"/>
              </w:rPr>
              <w:t>готовления раствора для инфузий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0E3139">
            <w:pPr>
              <w:spacing w:line="240" w:lineRule="exact"/>
              <w:rPr>
                <w:color w:val="000000"/>
                <w:sz w:val="24"/>
                <w:szCs w:val="24"/>
              </w:rPr>
            </w:pPr>
            <w:r w:rsidRPr="00B67BE7">
              <w:rPr>
                <w:color w:val="000000"/>
                <w:sz w:val="24"/>
                <w:szCs w:val="24"/>
              </w:rPr>
              <w:t>раствор для инъекций</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209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Дорзоламид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Дорназа альфа*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Доцетаксел*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Дроперидол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Дротаверин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Желатин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0E3139">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Железа (III) гидроксид олигоизомальтозат*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Железа [III] гидроксид полимальтозат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жевательные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Железа [III</w:t>
            </w:r>
            <w:r w:rsidR="000E3139" w:rsidRPr="00B67BE7">
              <w:rPr>
                <w:color w:val="000000"/>
                <w:sz w:val="24"/>
                <w:szCs w:val="24"/>
              </w:rPr>
              <w:t>] гидроксид сахарозный комплекс</w:t>
            </w:r>
            <w:r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Комплекс β-железа (III) окси</w:t>
            </w:r>
            <w:r w:rsidR="000E3139" w:rsidRPr="00B67BE7">
              <w:rPr>
                <w:color w:val="000000"/>
                <w:sz w:val="24"/>
                <w:szCs w:val="24"/>
              </w:rPr>
              <w:t>гидроксида, сахарозы и крахмала</w:t>
            </w:r>
            <w:r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жевательные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219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Железа карбоксимальтозат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Жировые эмульсии для парентерального питания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эмульсия для инфузий**</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jc w:val="center"/>
              <w:rPr>
                <w:color w:val="000000"/>
                <w:sz w:val="24"/>
                <w:szCs w:val="24"/>
              </w:rPr>
            </w:pPr>
            <w:r w:rsidRPr="00B67BE7">
              <w:rPr>
                <w:color w:val="000000"/>
                <w:sz w:val="24"/>
                <w:szCs w:val="24"/>
              </w:rPr>
              <w:t>221</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rPr>
                <w:color w:val="000000"/>
                <w:sz w:val="24"/>
                <w:szCs w:val="24"/>
              </w:rPr>
            </w:pPr>
            <w:r w:rsidRPr="00B67BE7">
              <w:rPr>
                <w:color w:val="000000"/>
                <w:sz w:val="24"/>
                <w:szCs w:val="24"/>
              </w:rPr>
              <w:t xml:space="preserve">Зидовудин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Зидовудин+Ламивудин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Золедроновая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Зопиклон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Зуклопентиксол*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[масляный]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Ибрутиниб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Ибупрофен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раствора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крем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[для детей]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Ивабрадин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229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Идарубицин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w:t>
            </w:r>
            <w:r w:rsidR="000E3139" w:rsidRPr="00B67BE7">
              <w:rPr>
                <w:color w:val="000000"/>
                <w:sz w:val="24"/>
                <w:szCs w:val="24"/>
              </w:rPr>
              <w:t>ра для внутривенного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w:t>
            </w:r>
            <w:r w:rsidR="000E3139" w:rsidRPr="00B67BE7">
              <w:rPr>
                <w:color w:val="000000"/>
                <w:sz w:val="24"/>
                <w:szCs w:val="24"/>
              </w:rPr>
              <w:t>ор для внутривенного введения</w:t>
            </w:r>
            <w:r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Идурсульфаза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Идурсульфаз</w:t>
            </w:r>
            <w:r w:rsidR="000E3139" w:rsidRPr="00B67BE7">
              <w:rPr>
                <w:color w:val="000000"/>
                <w:sz w:val="24"/>
                <w:szCs w:val="24"/>
              </w:rPr>
              <w:t>а бета</w:t>
            </w:r>
            <w:r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концентрат для приго</w:t>
            </w:r>
            <w:r w:rsidR="000E3139" w:rsidRPr="00B67BE7">
              <w:rPr>
                <w:color w:val="000000"/>
                <w:sz w:val="24"/>
                <w:szCs w:val="24"/>
              </w:rPr>
              <w:t>товления раствора для инфузий</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внутримышечного, ингаляционного и эндотрахеального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инъекций и ингаляций**</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233</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Изониазид+Ломефлоксацин+Пиразинамид+Этамбутол+[Пиридоксин]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Изониазид+Пиразинамид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Изониазид+Пиразинамид+Рифампицин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Изониазид+Пиразинамид+Рифампицин+ Этамбутол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Изониазид+Пиразинамид+Рифампицин+ Этамбутол+[Пиридоксин]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Изониазид+Рифампицин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239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Изониазид+Этамбутол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Изосорбида динитрат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подъязычный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концентрат для приго</w:t>
            </w:r>
            <w:r w:rsidR="000E3139" w:rsidRPr="00B67BE7">
              <w:rPr>
                <w:color w:val="000000"/>
                <w:sz w:val="24"/>
                <w:szCs w:val="24"/>
              </w:rPr>
              <w:t>товления раствора для инфузий</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Изосорбида мононитрат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ретард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пролонгированным высвобождением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Иксабепилон*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Иксазомиб*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Иматиниб*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Имиглюцераза*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Имидазолилэтанамид пентандиовой кислоты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Имипенем+[Циластатин]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w:t>
            </w:r>
            <w:r w:rsidR="000E3139" w:rsidRPr="00B67BE7">
              <w:rPr>
                <w:color w:val="000000"/>
                <w:sz w:val="24"/>
                <w:szCs w:val="24"/>
              </w:rPr>
              <w:t>готовления раствора для инфузий</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Имипрамин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драже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249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Иммуноглобулин антирабический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Иммуноглобулин антитимоцитарный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Иммуноглобулин против клещевого энцефалита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Иммуноглобулин человека антирезус RHO[D]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Иммуноглобулин человека нормальный*</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Иммуноглобулин человека противостафилококковый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Иммуноглобулин человека противостолбнячный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Индакатерол*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Индапамид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контролируемым </w:t>
            </w:r>
            <w:r w:rsidR="00C04BD4" w:rsidRPr="00B67BE7">
              <w:rPr>
                <w:color w:val="000000"/>
                <w:sz w:val="24"/>
                <w:szCs w:val="24"/>
              </w:rPr>
              <w:t xml:space="preserve">высвобождением,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модифицированным </w:t>
            </w:r>
            <w:r w:rsidR="00C04BD4" w:rsidRPr="00B67BE7">
              <w:rPr>
                <w:color w:val="000000"/>
                <w:sz w:val="24"/>
                <w:szCs w:val="24"/>
              </w:rPr>
              <w:t xml:space="preserve">высвобождением, покрытые </w:t>
            </w:r>
            <w:r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Инозин+Никотинамид+Рибофлавин+Янтарная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259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аспарт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аспарт двухфазный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Инсулин деглудек + инсулин аспарт*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гларгин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глулизин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двухфазный [человеческий генно-инженерный]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подкожного введения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265</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Инсулин деглудек</w:t>
            </w:r>
            <w:r w:rsidR="006871F9" w:rsidRPr="00B67BE7">
              <w:rPr>
                <w:color w:val="000000"/>
                <w:sz w:val="24"/>
                <w:szCs w:val="24"/>
              </w:rPr>
              <w:t>*</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266</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детемир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лизпро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лизпро двухфазный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269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 растворимый [человеческий генно-инженерный]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Инсулин-изофан [человеческий генно-инженерный]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Интерферон альфа*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интраназального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интраназального введения и ингаляций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субконъюнктивального введения и закапывания в глаз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инъекций и местного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субконъюнктивального введения и закапывания в глаз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назальные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местного и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для местного и наружного применения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Интерферон бета-1a*</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Интерферон бета-1b*</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Интерферон гамма*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интраназального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Ипилимумаб*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концентрат для приготовления раствора для инфузий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276</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Инфликсимаб*</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277</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Йоверсол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внутриартериального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Йогексол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279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Йод+[Калия йодид+Глицерол]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местного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для местного применения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Йомепрол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внутрисосудистого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Йопромид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Ипратропия 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Ипратропия бромид+Фенотерол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Иринотекан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Ифосфамид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приготовления раствора для инъекций**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Кабазитаксел</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Кагоцел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Калий-железо гексацианоферрат</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289</w:t>
            </w:r>
          </w:p>
          <w:p w:rsidR="000E3139" w:rsidRPr="00B67BE7" w:rsidRDefault="000E3139" w:rsidP="00A80C40">
            <w:pPr>
              <w:spacing w:line="240" w:lineRule="exact"/>
              <w:jc w:val="center"/>
              <w:rPr>
                <w:color w:val="000000"/>
                <w:sz w:val="24"/>
                <w:szCs w:val="24"/>
              </w:rPr>
            </w:pPr>
          </w:p>
          <w:p w:rsidR="000E3139" w:rsidRPr="00B67BE7" w:rsidRDefault="000E3139" w:rsidP="00A80C40">
            <w:pPr>
              <w:spacing w:line="240" w:lineRule="exact"/>
              <w:jc w:val="center"/>
              <w:rPr>
                <w:color w:val="000000"/>
                <w:sz w:val="24"/>
                <w:szCs w:val="24"/>
              </w:rPr>
            </w:pP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Калия и магния аспарагинат </w:t>
            </w:r>
          </w:p>
          <w:p w:rsidR="000E3139" w:rsidRPr="00B67BE7" w:rsidRDefault="000E3139" w:rsidP="00A80C40">
            <w:pPr>
              <w:spacing w:line="240" w:lineRule="exact"/>
              <w:rPr>
                <w:color w:val="000000"/>
                <w:sz w:val="24"/>
                <w:szCs w:val="24"/>
              </w:rPr>
            </w:pPr>
          </w:p>
          <w:p w:rsidR="000E3139" w:rsidRPr="00B67BE7" w:rsidRDefault="000E313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Калия йодид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жевательные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Калия перманганат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местного и наружного применения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Калия хлорид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Калия хлорид+Натрия ацетат+Натрия хлорид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0E3139">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Кальцитонин*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дозированный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295</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Кальцитриол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Кальция глюконат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Кальция тринатрия пентетат*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Кальция фолинат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299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Канакинумаб*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Канамицин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приготовления раствора для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Капецитабин*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Капреомицин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приготовления раствора для инфузий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раствора для внутривенного и внутримышечного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Каптоприл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Карбамазепин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Карбетоцин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w:t>
            </w:r>
            <w:r w:rsidR="000E3139" w:rsidRPr="00B67BE7">
              <w:rPr>
                <w:color w:val="000000"/>
                <w:sz w:val="24"/>
                <w:szCs w:val="24"/>
              </w:rPr>
              <w:t>ного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Карбоксим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внутримышечного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Карбоплатин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Карведилол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309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Кармустин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Карфилзомиб*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311</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Каспофунгин </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312</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Кветиапин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Кетамин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Кетоаналоги аминокислот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Кетопрофен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модифицированным высвобождением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модифицированным высвобождением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Кеторолак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Кларитромицин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концентрата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318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Клиндамицин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jc w:val="center"/>
              <w:rPr>
                <w:color w:val="000000"/>
                <w:sz w:val="24"/>
                <w:szCs w:val="24"/>
              </w:rPr>
            </w:pPr>
            <w:r w:rsidRPr="00B67BE7">
              <w:rPr>
                <w:color w:val="000000"/>
                <w:sz w:val="24"/>
                <w:szCs w:val="24"/>
              </w:rPr>
              <w:t>319</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rPr>
                <w:color w:val="000000"/>
                <w:sz w:val="24"/>
                <w:szCs w:val="24"/>
              </w:rPr>
            </w:pPr>
            <w:r w:rsidRPr="00B67BE7">
              <w:rPr>
                <w:color w:val="000000"/>
                <w:sz w:val="24"/>
                <w:szCs w:val="24"/>
              </w:rPr>
              <w:t xml:space="preserve">Кломипрамин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Кломифен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Клоназепам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Клонидин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Клопидогрел*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Клотримазол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вагинальный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вагинальные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вагинальные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Кобиметиниб*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Колекальциферол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[масляный]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Корифоллитропин альфа*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Ко-тримоксазол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329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Кофеин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и субконъюнктивального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Кризотиниб*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Кромоглициевая кислота*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Ксилометазолин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назальный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назальные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назальные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назальный дозированный [для детей]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Лакосамид*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334</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Лактулоза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335</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Ламивудин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336</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Ланреотид*</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для подкожного введения пролонгированного действия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Лапатиниб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Лаппаконитина гидробромид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339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Ларонидаза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Левамизол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Леветирацетам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Левобупивакаин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Леводопа+ [Бенсеразид]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модифицированным высвобождением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Леводопа+[Карбидопа]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Левомепромазин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инфузий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Левосимендан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Левотироксин натрия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Левофлоксацин*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349</w:t>
            </w:r>
          </w:p>
        </w:tc>
        <w:tc>
          <w:tcPr>
            <w:tcW w:w="3572"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Лейпрорелин*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внутримышечного и подкожного введения пролонгированного действия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внутримышечного и подкожного введения с пролонгированным высвобождением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350</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Леналидомид*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Ленватиниб*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Лефлуномид*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A80C40">
            <w:pPr>
              <w:spacing w:line="240" w:lineRule="exact"/>
              <w:jc w:val="center"/>
              <w:rPr>
                <w:color w:val="000000"/>
                <w:sz w:val="24"/>
                <w:szCs w:val="24"/>
              </w:rPr>
            </w:pPr>
            <w:r w:rsidRPr="00B67BE7">
              <w:rPr>
                <w:color w:val="000000"/>
                <w:sz w:val="24"/>
                <w:szCs w:val="24"/>
              </w:rPr>
              <w:t>353</w:t>
            </w:r>
          </w:p>
          <w:p w:rsidR="00A80C40" w:rsidRPr="00B67BE7" w:rsidRDefault="00A80C40" w:rsidP="00A80C40">
            <w:pPr>
              <w:spacing w:line="240" w:lineRule="exact"/>
              <w:jc w:val="center"/>
              <w:rPr>
                <w:color w:val="000000"/>
                <w:sz w:val="24"/>
                <w:szCs w:val="24"/>
              </w:rPr>
            </w:pP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Лидокаин </w:t>
            </w:r>
          </w:p>
          <w:p w:rsidR="00A80C40" w:rsidRPr="00B67BE7" w:rsidRDefault="00A80C40" w:rsidP="00A80C40">
            <w:pPr>
              <w:spacing w:line="240" w:lineRule="exact"/>
              <w:rPr>
                <w:color w:val="000000"/>
                <w:sz w:val="24"/>
                <w:szCs w:val="24"/>
              </w:rPr>
            </w:pP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для местного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для местного и наружного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для местного применения дозированный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354</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Лизиноприл </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355</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Ликсисенатид</w:t>
            </w:r>
            <w:r w:rsidR="006871F9" w:rsidRPr="00B67BE7">
              <w:rPr>
                <w:color w:val="000000"/>
                <w:sz w:val="24"/>
                <w:szCs w:val="24"/>
              </w:rPr>
              <w:t>*</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Линаглиптин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Линезолид</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Лозартан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359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Ломефлоксацин*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Ломефлоксацин+ Пиразинамид+ Протионамид+ Этамбутол+ [Пиридоксин]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Ломустин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Лоперамид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жевательные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таблетки-лиофилизат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Лопинавир+Ритонавир</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Лоразепам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Лоратадин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Лекапревир + пибрентасвир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таблетки, покрытые пленочной оболочкой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Магния сульфат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Макрогол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[для детей]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369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Маннитол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w:t>
            </w:r>
            <w:r w:rsidR="000E3139" w:rsidRPr="00B67BE7">
              <w:rPr>
                <w:color w:val="000000"/>
                <w:sz w:val="24"/>
                <w:szCs w:val="24"/>
              </w:rPr>
              <w:t>ля инфузий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Маравирок</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Мацитентан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jc w:val="center"/>
              <w:rPr>
                <w:color w:val="000000"/>
                <w:sz w:val="24"/>
                <w:szCs w:val="24"/>
              </w:rPr>
            </w:pPr>
            <w:r w:rsidRPr="00B67BE7">
              <w:rPr>
                <w:color w:val="000000"/>
                <w:sz w:val="24"/>
                <w:szCs w:val="24"/>
              </w:rPr>
              <w:t>372</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 xml:space="preserve">Мебеверин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пролонгированным высвобождением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373</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Мебендазол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Меброфенин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Меглюмина акридонацетат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Меглюмина натрия сукцинат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Медроксипрогестерон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Мелфалан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 xml:space="preserve">лиофилизат для приготовления раствора для внутрисосудистого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379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Мельдоний*</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внутривенного, внутримышечного и парабульбарного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Мемантин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Менадиона натрия бисульфит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Меркаптопурин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Меропенем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0E3139">
            <w:pPr>
              <w:spacing w:line="240" w:lineRule="exact"/>
              <w:rPr>
                <w:color w:val="000000"/>
                <w:sz w:val="24"/>
                <w:szCs w:val="24"/>
              </w:rPr>
            </w:pPr>
            <w:r w:rsidRPr="00B67BE7">
              <w:rPr>
                <w:color w:val="000000"/>
                <w:sz w:val="24"/>
                <w:szCs w:val="24"/>
              </w:rPr>
              <w:t>порошок для приготовления раствора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Месалазин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ректальная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кишечнорастворимой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Месна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Метилдопа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Метилпреднизолон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Метилэргометрин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w:t>
            </w:r>
            <w:r w:rsidR="000E3139" w:rsidRPr="00B67BE7">
              <w:rPr>
                <w:color w:val="000000"/>
                <w:sz w:val="24"/>
                <w:szCs w:val="24"/>
              </w:rPr>
              <w:t>го и внутримышечного введения</w:t>
            </w:r>
            <w:r w:rsidRPr="00B67BE7">
              <w:rPr>
                <w:color w:val="000000"/>
                <w:sz w:val="24"/>
                <w:szCs w:val="24"/>
              </w:rPr>
              <w:t>**</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389</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Метионил-глутамил-гистидил-фенилаланил-пролил-глицил-пролин </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назальные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390</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Метоклопрамид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Метопролол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w:t>
            </w:r>
            <w:r w:rsidR="000E3139" w:rsidRPr="00B67BE7">
              <w:rPr>
                <w:color w:val="000000"/>
                <w:sz w:val="24"/>
                <w:szCs w:val="24"/>
              </w:rPr>
              <w:t>ор для внутривенного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Метотрексат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Метронидазол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Метформин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Мефлохин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396</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Миглустат</w:t>
            </w:r>
            <w:r w:rsidR="006871F9" w:rsidRPr="00B67BE7">
              <w:rPr>
                <w:color w:val="000000"/>
                <w:sz w:val="24"/>
                <w:szCs w:val="24"/>
              </w:rPr>
              <w:t>*</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397</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Мидазолам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Мизопростол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таблетки</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399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Микафунгин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w:t>
            </w:r>
            <w:r w:rsidR="000E3139" w:rsidRPr="00B67BE7">
              <w:rPr>
                <w:color w:val="000000"/>
                <w:sz w:val="24"/>
                <w:szCs w:val="24"/>
              </w:rPr>
              <w:t>товления раствора для инфузий</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Микофенолата мофетил</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Микофеноловая кислота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кишечнорастворимые, покрытые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Митоксантрон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внутривенного и внутриплеврального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Митомицин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Митотан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Моксифлоксацин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Моксонидин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Мометазон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крем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Мометазон+ Формотерол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409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Мороктоког альфа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Морфин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Налоксон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Налоксон+Оксикодон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jc w:val="center"/>
              <w:rPr>
                <w:color w:val="000000"/>
                <w:sz w:val="24"/>
                <w:szCs w:val="24"/>
              </w:rPr>
            </w:pPr>
            <w:r w:rsidRPr="00B67BE7">
              <w:rPr>
                <w:color w:val="000000"/>
                <w:sz w:val="24"/>
                <w:szCs w:val="24"/>
              </w:rPr>
              <w:t>413</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0E3139" w:rsidP="000E3139">
            <w:pPr>
              <w:spacing w:line="240" w:lineRule="exact"/>
              <w:rPr>
                <w:color w:val="000000"/>
                <w:sz w:val="24"/>
                <w:szCs w:val="24"/>
              </w:rPr>
            </w:pPr>
            <w:r w:rsidRPr="00B67BE7">
              <w:rPr>
                <w:color w:val="000000"/>
                <w:sz w:val="24"/>
                <w:szCs w:val="24"/>
              </w:rPr>
              <w:t>Налтрексон</w:t>
            </w:r>
            <w:r w:rsidR="006871F9" w:rsidRPr="00B67BE7">
              <w:rPr>
                <w:color w:val="000000"/>
                <w:sz w:val="24"/>
                <w:szCs w:val="24"/>
              </w:rPr>
              <w:t>*</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внутримышечного введения пролонгированного действия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414</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Нандролон</w:t>
            </w:r>
            <w:r w:rsidR="006871F9" w:rsidRPr="00B67BE7">
              <w:rPr>
                <w:color w:val="000000"/>
                <w:sz w:val="24"/>
                <w:szCs w:val="24"/>
              </w:rPr>
              <w:t>*</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[масляный]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Нарлапревир</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Натализумаб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Натамицин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вагинальные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Натрия амидотризоат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419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Натрия гидрокарбонат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Натрия лактата раствор сложный [Калия хлорид+Кальция хлорид+Натрия хлорид+Натрия лактат]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Натрия оксибутират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Натрия тиосульфат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w:t>
            </w:r>
            <w:r w:rsidR="000E3139" w:rsidRPr="00B67BE7">
              <w:rPr>
                <w:color w:val="000000"/>
                <w:sz w:val="24"/>
                <w:szCs w:val="24"/>
              </w:rPr>
              <w:t>ор для внутривенного введения</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Натрия хлорид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растворитель для приготовления лекарственных форм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Натрия хлорид + Калия хлорид + Кальция хлорида дигидрат + Магния хлорида гексагидр</w:t>
            </w:r>
            <w:r w:rsidR="00900C58" w:rsidRPr="00B67BE7">
              <w:rPr>
                <w:color w:val="000000"/>
                <w:sz w:val="24"/>
                <w:szCs w:val="24"/>
              </w:rPr>
              <w:t>ат + Натрия ацетата тригидрат +</w:t>
            </w:r>
            <w:r w:rsidR="00900C58" w:rsidRPr="00B67BE7">
              <w:rPr>
                <w:color w:val="000000"/>
                <w:sz w:val="24"/>
                <w:szCs w:val="24"/>
              </w:rPr>
              <w:br/>
            </w:r>
            <w:r w:rsidRPr="00B67BE7">
              <w:rPr>
                <w:color w:val="000000"/>
                <w:sz w:val="24"/>
                <w:szCs w:val="24"/>
              </w:rPr>
              <w:t xml:space="preserve">Яблочная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Натрия хлорида раствор сложный [Калия хлорид+Кальция хлорид+Натрия хлорид]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Невирапин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Неларабин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Неостигмина метилсульфат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429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Ниволумаб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Нилотиниб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Нимодипин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0E3139" w:rsidP="00A80C40">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Нинтеданиб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мягкие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jc w:val="center"/>
              <w:rPr>
                <w:color w:val="000000"/>
                <w:sz w:val="24"/>
                <w:szCs w:val="24"/>
              </w:rPr>
            </w:pPr>
            <w:r w:rsidRPr="00B67BE7">
              <w:rPr>
                <w:color w:val="000000"/>
                <w:sz w:val="24"/>
                <w:szCs w:val="24"/>
              </w:rPr>
              <w:t>433</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0E3139">
            <w:pPr>
              <w:spacing w:line="240" w:lineRule="exact"/>
              <w:rPr>
                <w:color w:val="000000"/>
                <w:sz w:val="24"/>
                <w:szCs w:val="24"/>
              </w:rPr>
            </w:pPr>
            <w:r w:rsidRPr="00B67BE7">
              <w:rPr>
                <w:color w:val="000000"/>
                <w:sz w:val="24"/>
                <w:szCs w:val="24"/>
              </w:rPr>
              <w:t xml:space="preserve">Нистатин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434</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Нитизинон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Нитразепам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Нитроглицерин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подъязычные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пленки для наклеивания на десну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подъязычный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подъязычные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сублингвальные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концентрат для приго</w:t>
            </w:r>
            <w:r w:rsidR="000E3139" w:rsidRPr="00B67BE7">
              <w:rPr>
                <w:color w:val="000000"/>
                <w:sz w:val="24"/>
                <w:szCs w:val="24"/>
              </w:rPr>
              <w:t>товления раствора для инфузий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рас</w:t>
            </w:r>
            <w:r w:rsidR="002313B1" w:rsidRPr="00B67BE7">
              <w:rPr>
                <w:color w:val="000000"/>
                <w:sz w:val="24"/>
                <w:szCs w:val="24"/>
              </w:rPr>
              <w:t>твор для внутривенного введения</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Нифедипин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2313B1" w:rsidP="002313B1">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контролируемым </w:t>
            </w:r>
            <w:r w:rsidR="00C04BD4" w:rsidRPr="00B67BE7">
              <w:rPr>
                <w:color w:val="000000"/>
                <w:sz w:val="24"/>
                <w:szCs w:val="24"/>
              </w:rPr>
              <w:t xml:space="preserve">высвобождением,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модифицированным высвобождением, покрытые 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Нонаког альфа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439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Норэпинефрин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Норэтистерон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Обинутузумаб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Окрелизумаб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Оксазепам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Оксалиплатин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445</w:t>
            </w: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A80C40">
            <w:pPr>
              <w:spacing w:line="240" w:lineRule="exact"/>
              <w:rPr>
                <w:color w:val="000000"/>
                <w:sz w:val="24"/>
                <w:szCs w:val="24"/>
              </w:rPr>
            </w:pPr>
            <w:r w:rsidRPr="00B67BE7">
              <w:rPr>
                <w:color w:val="000000"/>
                <w:sz w:val="24"/>
                <w:szCs w:val="24"/>
              </w:rPr>
              <w:t xml:space="preserve">Оксациллин </w:t>
            </w: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порошок для приготовления раствора для внутривенно</w:t>
            </w:r>
            <w:r w:rsidR="002313B1" w:rsidRPr="00B67BE7">
              <w:rPr>
                <w:color w:val="000000"/>
                <w:sz w:val="24"/>
                <w:szCs w:val="24"/>
              </w:rPr>
              <w:t>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порошок для приготовления раствора</w:t>
            </w:r>
            <w:r w:rsidR="002313B1" w:rsidRPr="00B67BE7">
              <w:rPr>
                <w:color w:val="000000"/>
                <w:sz w:val="24"/>
                <w:szCs w:val="24"/>
              </w:rPr>
              <w:t xml:space="preserve"> для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446</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Оксибупрокаин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Окситоцин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w:t>
            </w:r>
            <w:r w:rsidR="002313B1" w:rsidRPr="00B67BE7">
              <w:rPr>
                <w:color w:val="000000"/>
                <w:sz w:val="24"/>
                <w:szCs w:val="24"/>
              </w:rPr>
              <w:t>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инфуз</w:t>
            </w:r>
            <w:r w:rsidR="002313B1" w:rsidRPr="00B67BE7">
              <w:rPr>
                <w:color w:val="000000"/>
                <w:sz w:val="24"/>
                <w:szCs w:val="24"/>
              </w:rPr>
              <w:t>ий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раствор для инъекций</w:t>
            </w:r>
            <w:r w:rsidR="006871F9"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ин</w:t>
            </w:r>
            <w:r w:rsidR="002313B1" w:rsidRPr="00B67BE7">
              <w:rPr>
                <w:color w:val="000000"/>
                <w:sz w:val="24"/>
                <w:szCs w:val="24"/>
              </w:rPr>
              <w:t>ъекций и местного применения*</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Окскарбазепин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449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Октоког альфа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Октреотид</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внутримышечного введения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микросферы для приготовления суспензии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микросферы для приготовления суспензии для внутримышечного введения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и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Оланзапин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в полости рта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Олодатерол+Тиотропия 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дозированный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Омализумаб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Омепразол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455</w:t>
            </w:r>
          </w:p>
        </w:tc>
        <w:tc>
          <w:tcPr>
            <w:tcW w:w="3572"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Ондансетрон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лиофилизированные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456</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Осельтамивир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457</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Офлоксацин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и ушные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глазная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458</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Пазопаниб*</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459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Паклитаксел*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Паливизумаб*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Палиперидон*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внутримышечного введения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Панитумумаб*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Панкреатин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кишечнорастворимые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jc w:val="center"/>
              <w:rPr>
                <w:color w:val="000000"/>
                <w:sz w:val="24"/>
                <w:szCs w:val="24"/>
              </w:rPr>
            </w:pPr>
            <w:r w:rsidRPr="00B67BE7">
              <w:rPr>
                <w:color w:val="000000"/>
                <w:sz w:val="24"/>
                <w:szCs w:val="24"/>
              </w:rPr>
              <w:t>464</w:t>
            </w: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Pr="00B67BE7" w:rsidRDefault="000A72F8" w:rsidP="00A80C40">
            <w:pPr>
              <w:spacing w:line="240" w:lineRule="exact"/>
              <w:jc w:val="center"/>
              <w:rPr>
                <w:color w:val="000000"/>
                <w:sz w:val="24"/>
                <w:szCs w:val="24"/>
              </w:rPr>
            </w:pP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rPr>
                <w:color w:val="000000"/>
                <w:sz w:val="24"/>
                <w:szCs w:val="24"/>
              </w:rPr>
            </w:pPr>
            <w:r w:rsidRPr="00B67BE7">
              <w:rPr>
                <w:color w:val="000000"/>
                <w:sz w:val="24"/>
                <w:szCs w:val="24"/>
              </w:rPr>
              <w:t xml:space="preserve">Парацетамол </w:t>
            </w: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Pr="00B67BE7" w:rsidRDefault="000A72F8"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приема внутрь</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[для детей]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Парикальцитол*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Парнапарин натрия*</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Пароксетин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468</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Пасиреотид*</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469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Пембролизумаб*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Пеметрексед*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Пеницилламин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Пентатех 99mTc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Пентоксифиллин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концентрат для приготовления раствора для внутривенного и внутриартериального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концентрат для при</w:t>
            </w:r>
            <w:r w:rsidR="002313B1" w:rsidRPr="00B67BE7">
              <w:rPr>
                <w:color w:val="000000"/>
                <w:sz w:val="24"/>
                <w:szCs w:val="24"/>
              </w:rPr>
              <w:t>готовления раствора для инфузий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концентрат для приготовления раствора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раствор для внутривенного и внутриартериального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2313B1" w:rsidP="002313B1">
            <w:pPr>
              <w:spacing w:line="240" w:lineRule="exact"/>
              <w:rPr>
                <w:color w:val="000000"/>
                <w:sz w:val="24"/>
                <w:szCs w:val="24"/>
              </w:rPr>
            </w:pPr>
            <w:r w:rsidRPr="00B67BE7">
              <w:rPr>
                <w:color w:val="000000"/>
                <w:sz w:val="24"/>
                <w:szCs w:val="24"/>
              </w:rPr>
              <w:t>раствор для инфузий</w:t>
            </w:r>
            <w:r w:rsidR="006871F9"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Перампанел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Периндоприл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в полости рта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Перициазин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2313B1">
            <w:pPr>
              <w:spacing w:line="240" w:lineRule="exact"/>
              <w:rPr>
                <w:color w:val="000000"/>
                <w:sz w:val="24"/>
                <w:szCs w:val="24"/>
              </w:rPr>
            </w:pPr>
            <w:r w:rsidRPr="00B67BE7">
              <w:rPr>
                <w:color w:val="000000"/>
                <w:sz w:val="24"/>
                <w:szCs w:val="24"/>
              </w:rPr>
              <w:t>Пертузумаб</w:t>
            </w:r>
            <w:r w:rsidR="002313B1"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Перфеназин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479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Пилокарпин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2313B1" w:rsidP="00A80C40">
            <w:pPr>
              <w:spacing w:line="240" w:lineRule="exact"/>
              <w:rPr>
                <w:color w:val="000000"/>
                <w:sz w:val="24"/>
                <w:szCs w:val="24"/>
              </w:rPr>
            </w:pPr>
            <w:r w:rsidRPr="00B67BE7">
              <w:rPr>
                <w:color w:val="000000"/>
                <w:sz w:val="24"/>
                <w:szCs w:val="24"/>
              </w:rPr>
              <w:t>Пимекролимус</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крем для наружного применения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Пипекурония 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w:t>
            </w:r>
            <w:r w:rsidR="002313B1" w:rsidRPr="00B67BE7">
              <w:rPr>
                <w:color w:val="000000"/>
                <w:sz w:val="24"/>
                <w:szCs w:val="24"/>
              </w:rPr>
              <w:t>ра для внутривенного введения</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Пипофезин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модифицированным высвобождением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Пиразинамид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Пирантел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485</w:t>
            </w: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Пирацетам </w:t>
            </w: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w:t>
            </w:r>
            <w:r w:rsidR="002313B1" w:rsidRPr="00B67BE7">
              <w:rPr>
                <w:color w:val="000000"/>
                <w:sz w:val="24"/>
                <w:szCs w:val="24"/>
              </w:rPr>
              <w:t>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w:t>
            </w:r>
            <w:r w:rsidR="002313B1" w:rsidRPr="00B67BE7">
              <w:rPr>
                <w:color w:val="000000"/>
                <w:sz w:val="24"/>
                <w:szCs w:val="24"/>
              </w:rPr>
              <w:t>вор для инфузий</w:t>
            </w:r>
            <w:r w:rsidRPr="00B67BE7">
              <w:rPr>
                <w:color w:val="000000"/>
                <w:sz w:val="24"/>
                <w:szCs w:val="24"/>
              </w:rPr>
              <w:t>**</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486</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Пирибедил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контролируемым </w:t>
            </w:r>
            <w:r w:rsidR="00C04BD4" w:rsidRPr="00B67BE7">
              <w:rPr>
                <w:color w:val="000000"/>
                <w:sz w:val="24"/>
                <w:szCs w:val="24"/>
              </w:rPr>
              <w:t xml:space="preserve">высвобождением, покрытые </w:t>
            </w:r>
            <w:r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контролируемым высвобождением,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Пиридоксин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Пиридостигмина 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489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Пирфенидон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Пирфотех 99mTc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w:t>
            </w:r>
            <w:r w:rsidR="002313B1" w:rsidRPr="00B67BE7">
              <w:rPr>
                <w:color w:val="000000"/>
                <w:sz w:val="24"/>
                <w:szCs w:val="24"/>
              </w:rPr>
              <w:t>ра для внутривенного введения</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Платифиллин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Повидон-Йод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местного и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Повидон-Йод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Полипептиды коры головного мозга скота*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Порактант альфа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суспензи</w:t>
            </w:r>
            <w:r w:rsidR="00573BF8" w:rsidRPr="00B67BE7">
              <w:rPr>
                <w:color w:val="000000"/>
                <w:sz w:val="24"/>
                <w:szCs w:val="24"/>
              </w:rPr>
              <w:t>я для эндотрахеального введения</w:t>
            </w:r>
            <w:r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Празиквантел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Прамипексол*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Прегабалин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jc w:val="center"/>
              <w:rPr>
                <w:color w:val="000000"/>
                <w:sz w:val="24"/>
                <w:szCs w:val="24"/>
              </w:rPr>
            </w:pPr>
            <w:r w:rsidRPr="00B67BE7">
              <w:rPr>
                <w:color w:val="000000"/>
                <w:sz w:val="24"/>
                <w:szCs w:val="24"/>
              </w:rPr>
              <w:t>498</w:t>
            </w: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Pr="00B67BE7" w:rsidRDefault="000A72F8" w:rsidP="00A80C40">
            <w:pPr>
              <w:spacing w:line="240" w:lineRule="exact"/>
              <w:jc w:val="center"/>
              <w:rPr>
                <w:color w:val="000000"/>
                <w:sz w:val="24"/>
                <w:szCs w:val="24"/>
              </w:rPr>
            </w:pP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rPr>
                <w:color w:val="000000"/>
                <w:sz w:val="24"/>
                <w:szCs w:val="24"/>
              </w:rPr>
            </w:pPr>
            <w:r w:rsidRPr="00B67BE7">
              <w:rPr>
                <w:color w:val="000000"/>
                <w:sz w:val="24"/>
                <w:szCs w:val="24"/>
              </w:rPr>
              <w:t xml:space="preserve">Преднизолон </w:t>
            </w: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Pr="00B67BE7" w:rsidRDefault="000A72F8"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499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Прогестерон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Прокаин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Прокаинамид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Прокарбазин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Пропафенон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Пропионилфенилэтоксиэтилпиперидин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защечные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Пропофол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эмул</w:t>
            </w:r>
            <w:r w:rsidR="00573BF8" w:rsidRPr="00B67BE7">
              <w:rPr>
                <w:color w:val="000000"/>
                <w:sz w:val="24"/>
                <w:szCs w:val="24"/>
              </w:rPr>
              <w:t>ьсия для внутривенного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573BF8" w:rsidP="00573BF8">
            <w:pPr>
              <w:spacing w:line="240" w:lineRule="exact"/>
              <w:rPr>
                <w:color w:val="000000"/>
                <w:sz w:val="24"/>
                <w:szCs w:val="24"/>
              </w:rPr>
            </w:pPr>
            <w:r w:rsidRPr="00B67BE7">
              <w:rPr>
                <w:color w:val="000000"/>
                <w:sz w:val="24"/>
                <w:szCs w:val="24"/>
              </w:rPr>
              <w:t>эмульсия для инфузий</w:t>
            </w:r>
            <w:r w:rsidR="006871F9"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Пропранолол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507</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Протамина сульфат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508</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Протионамид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509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Проурокиназа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лиофилизат для приг</w:t>
            </w:r>
            <w:r w:rsidR="00573BF8" w:rsidRPr="00B67BE7">
              <w:rPr>
                <w:color w:val="000000"/>
                <w:sz w:val="24"/>
                <w:szCs w:val="24"/>
              </w:rPr>
              <w:t>отовления раствора для инъекций</w:t>
            </w:r>
            <w:r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Пэгинтерферон альфа-2a*</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Пэгинтерферон альфа-2b</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Пэгинтерферон бета-1а</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Радия хлорид[223Ra]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 xml:space="preserve">раствор для </w:t>
            </w:r>
            <w:r w:rsidR="00573BF8" w:rsidRPr="00B67BE7">
              <w:rPr>
                <w:color w:val="000000"/>
                <w:sz w:val="24"/>
                <w:szCs w:val="24"/>
              </w:rPr>
              <w:t>внутривенного введения</w:t>
            </w:r>
            <w:r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Ралтегравир</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жевательные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Ралтитрексид</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Ранибизумаб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внутриглазного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Ранитидин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Растворы для перитонеального диализа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раствор для перитонеального диализа**</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519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Регорафениб*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Рекомбинантный белок, содержащий аминокислотную последовательность стафилокиназы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Репаглинид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522</w:t>
            </w:r>
          </w:p>
        </w:tc>
        <w:tc>
          <w:tcPr>
            <w:tcW w:w="3572"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Ретинол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драже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и наружного применения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и наружного применения [масляный]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(масляный)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523</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Рибавирин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приема внутрь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Рибоциклиб*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Ривароксабан*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526</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Ривастигмин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трансдермальная терапевтическая система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527</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Рилпивирин+ Тенофовир+ Эмтрицитабин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Риоцигуат*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529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Рисперидон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внутримышечного введения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в полости рта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для рассасывания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530</w:t>
            </w:r>
          </w:p>
        </w:tc>
        <w:tc>
          <w:tcPr>
            <w:tcW w:w="3572" w:type="dxa"/>
            <w:vMerge w:val="restart"/>
            <w:tcBorders>
              <w:top w:val="nil"/>
              <w:left w:val="single" w:sz="4" w:space="0" w:color="auto"/>
              <w:bottom w:val="nil"/>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Ритонавир</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531</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573BF8" w:rsidP="00A80C40">
            <w:pPr>
              <w:spacing w:line="240" w:lineRule="exact"/>
              <w:rPr>
                <w:color w:val="000000"/>
                <w:sz w:val="24"/>
                <w:szCs w:val="24"/>
              </w:rPr>
            </w:pPr>
            <w:r w:rsidRPr="00B67BE7">
              <w:rPr>
                <w:color w:val="000000"/>
                <w:sz w:val="24"/>
                <w:szCs w:val="24"/>
              </w:rPr>
              <w:t>Ритуксимаб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Рифабутин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Рифамицин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ушные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Рифампицин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лиофилизат для приготовления раствора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Рокурония бромид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Ромиплостим*</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Ропивакаин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Руксолитиниб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539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Саквинавир*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Саксаглиптин*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Салициловая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[спиртовой]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Салметерол + Флутиказон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543</w:t>
            </w: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Сальбутамол </w:t>
            </w: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активируемый вдохом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для ингаляций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544</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Сапроптерин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Себелипаза альфа*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Севеламер*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Севофлуран*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жидкость для ингаляций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Секукинумаб*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549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Сеннозиды А и В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Сертиндол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Сертралин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Симвастатин*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Симепревир*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573BF8">
            <w:pPr>
              <w:spacing w:line="240" w:lineRule="exact"/>
              <w:rPr>
                <w:color w:val="000000"/>
                <w:sz w:val="24"/>
                <w:szCs w:val="24"/>
              </w:rPr>
            </w:pPr>
            <w:r w:rsidRPr="00B67BE7">
              <w:rPr>
                <w:color w:val="000000"/>
                <w:sz w:val="24"/>
                <w:szCs w:val="24"/>
              </w:rPr>
              <w:t>Симоктоког альфа (фактор свертывания крови VIII человеческий рекомбинантный)*</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Ситаглиптин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Смектит диоктаэдрический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Солифенацин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Соматропин*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559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Сорафениб*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Соталол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Софосбувир*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Спарфлоксацин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Спиронолактон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Ставудин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приема внутрь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Стрептомицин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Стронция ранелат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Стронция хлорид [89Sr]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w:t>
            </w:r>
            <w:r w:rsidR="0067724D" w:rsidRPr="00B67BE7">
              <w:rPr>
                <w:color w:val="000000"/>
                <w:sz w:val="24"/>
                <w:szCs w:val="24"/>
              </w:rPr>
              <w:t>твор для внутривенного введения</w:t>
            </w:r>
            <w:r w:rsidRPr="00B67BE7">
              <w:rPr>
                <w:color w:val="000000"/>
                <w:sz w:val="24"/>
                <w:szCs w:val="24"/>
              </w:rPr>
              <w:t>**</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568</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Сугаммадекс </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w:t>
            </w:r>
            <w:r w:rsidR="0067724D" w:rsidRPr="00B67BE7">
              <w:rPr>
                <w:color w:val="000000"/>
                <w:sz w:val="24"/>
                <w:szCs w:val="24"/>
              </w:rPr>
              <w:t>твор для внутривенного введения</w:t>
            </w:r>
            <w:r w:rsidRPr="00B67BE7">
              <w:rPr>
                <w:color w:val="000000"/>
                <w:sz w:val="24"/>
                <w:szCs w:val="24"/>
              </w:rPr>
              <w:t>**</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569</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Суксаметония йодид и хлорид </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и внутримышечного введения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570</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Сульпирид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Сульфасалазин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кишечнорастворимые,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Сунитиниб*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Сурфактант-БЛ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эмульсии для ингаляционного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эмульсии для эндотрахеального, эндобронхиального и ингаляционного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Сыворотка противоботулиническая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 перечне ЖНВЛП лекарственная форма не указана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Сыворотка противогангренозная поливалентная очищенная концентрированная лошадиная жидкая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 перечне ЖНВЛП лекарственная форма не указана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Сыворотка противодифтерийная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 перечне ЖНВЛП лекарственная форма не указана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Сыворотка противостолбнячная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в перечне ЖНВЛП лекарственная форма не указана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Такролимус*</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концентрат для приготовления раствора для внут</w:t>
            </w:r>
            <w:r w:rsidR="0067724D" w:rsidRPr="00B67BE7">
              <w:rPr>
                <w:color w:val="000000"/>
                <w:sz w:val="24"/>
                <w:szCs w:val="24"/>
              </w:rPr>
              <w:t>ривенного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для наружного применения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579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Талиглюцераза альфа*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580</w:t>
            </w:r>
          </w:p>
        </w:tc>
        <w:tc>
          <w:tcPr>
            <w:tcW w:w="3572" w:type="dxa"/>
            <w:vMerge w:val="restart"/>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Тамоксифен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nil"/>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581</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Тапентадол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действия,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Тафлупрост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Тедизолид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концентрата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Телаванцин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Телбивудин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Темозоломид*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587</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Тенектеплаза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Тенофовир*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589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Теризидон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Терипаратид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Терифлуномид*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Терлипрессин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Тестостерон*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Тестостерон [смесь эфиров]*</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[масляный]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Тетрабеназин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Тетрациклин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глазная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Технеция (99mTc) оксабифор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w:t>
            </w:r>
            <w:r w:rsidR="0067724D" w:rsidRPr="00B67BE7">
              <w:rPr>
                <w:color w:val="000000"/>
                <w:sz w:val="24"/>
                <w:szCs w:val="24"/>
              </w:rPr>
              <w:t>вора для внутривенного введения</w:t>
            </w:r>
            <w:r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Технеция (99mTc) фитат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599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Тиамазол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Тигециклин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Тизанидин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модифицированным высвобождением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Тикагрелор*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Тилорон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Тимолол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гель глазной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Тиоктовая кислота*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Тиопентал натрия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внутривенного введения**</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608</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Тиоридазин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609</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Тиотропия бромид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610</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Тиоуреидоиминометилпиридиния перхлорат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jc w:val="center"/>
              <w:rPr>
                <w:color w:val="000000"/>
                <w:sz w:val="24"/>
                <w:szCs w:val="24"/>
              </w:rPr>
            </w:pPr>
            <w:r w:rsidRPr="00B67BE7">
              <w:rPr>
                <w:color w:val="000000"/>
                <w:sz w:val="24"/>
                <w:szCs w:val="24"/>
              </w:rPr>
              <w:t>611</w:t>
            </w:r>
          </w:p>
          <w:p w:rsidR="000A72F8" w:rsidRDefault="000A72F8" w:rsidP="00A80C40">
            <w:pPr>
              <w:spacing w:line="240" w:lineRule="exact"/>
              <w:jc w:val="center"/>
              <w:rPr>
                <w:color w:val="000000"/>
                <w:sz w:val="24"/>
                <w:szCs w:val="24"/>
              </w:rPr>
            </w:pPr>
          </w:p>
          <w:p w:rsidR="000A72F8" w:rsidRPr="00B67BE7" w:rsidRDefault="000A72F8" w:rsidP="00A80C40">
            <w:pPr>
              <w:spacing w:line="240" w:lineRule="exact"/>
              <w:jc w:val="center"/>
              <w:rPr>
                <w:color w:val="000000"/>
                <w:sz w:val="24"/>
                <w:szCs w:val="24"/>
              </w:rPr>
            </w:pP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rPr>
                <w:color w:val="000000"/>
                <w:sz w:val="24"/>
                <w:szCs w:val="24"/>
              </w:rPr>
            </w:pPr>
            <w:r w:rsidRPr="00B67BE7">
              <w:rPr>
                <w:color w:val="000000"/>
                <w:sz w:val="24"/>
                <w:szCs w:val="24"/>
              </w:rPr>
              <w:t xml:space="preserve">Тобрамицин </w:t>
            </w:r>
          </w:p>
          <w:p w:rsidR="000A72F8" w:rsidRDefault="000A72F8" w:rsidP="00A80C40">
            <w:pPr>
              <w:spacing w:line="240" w:lineRule="exact"/>
              <w:rPr>
                <w:color w:val="000000"/>
                <w:sz w:val="24"/>
                <w:szCs w:val="24"/>
              </w:rPr>
            </w:pPr>
          </w:p>
          <w:p w:rsidR="000A72F8" w:rsidRPr="00B67BE7" w:rsidRDefault="000A72F8"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ингаляций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Топирамат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Тофацитиниб*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Тоцилизумаб*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Трамадол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ректальные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высвобождением,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Траметиниб*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Транексамовая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Трастузумаб*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619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Трастузумаб эмтанзин</w:t>
            </w:r>
            <w:r w:rsidR="0067724D"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концентрата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Третиноин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Тригексифенидил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Тримеперидин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871F9" w:rsidP="0067724D">
            <w:pPr>
              <w:spacing w:line="240" w:lineRule="exact"/>
              <w:jc w:val="center"/>
              <w:rPr>
                <w:color w:val="000000"/>
                <w:sz w:val="24"/>
                <w:szCs w:val="24"/>
              </w:rPr>
            </w:pPr>
            <w:r w:rsidRPr="00B67BE7">
              <w:rPr>
                <w:color w:val="000000"/>
                <w:sz w:val="24"/>
                <w:szCs w:val="24"/>
              </w:rPr>
              <w:t>623</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0C40" w:rsidRPr="00B67BE7" w:rsidRDefault="0067724D" w:rsidP="00A80C40">
            <w:pPr>
              <w:spacing w:line="240" w:lineRule="exact"/>
              <w:rPr>
                <w:color w:val="000000"/>
                <w:sz w:val="24"/>
                <w:szCs w:val="24"/>
              </w:rPr>
            </w:pPr>
            <w:r w:rsidRPr="00B67BE7">
              <w:rPr>
                <w:color w:val="000000"/>
                <w:sz w:val="24"/>
                <w:szCs w:val="24"/>
              </w:rPr>
              <w:t>Трипторелин</w:t>
            </w:r>
            <w:r w:rsidR="006871F9" w:rsidRPr="00B67BE7">
              <w:rPr>
                <w:color w:val="000000"/>
                <w:sz w:val="24"/>
                <w:szCs w:val="24"/>
              </w:rPr>
              <w:t>*</w:t>
            </w:r>
          </w:p>
          <w:p w:rsidR="00A80C40" w:rsidRPr="00B67BE7" w:rsidRDefault="00A80C40"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внутримышечного введения пролонгированного действия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внутримышечного и подкожного введения пролонгированного действия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суспензии для внутримышечного введения с пролонгированным высвобождением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624</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Трифлуоперазин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Тропикамид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Умифеновир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Урапидил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Урсодезоксихолевая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629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Устекинумаб*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Фактор некроза опухоли альфа-1 (тимозин рекомбинантный)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подкожного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Фактор роста эпидермальный*</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Фактор свертывания крови IX*</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Фактор свертывания крови VII*</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Фактор свертывания крови VIII*</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[замороженный]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Фактор свертывания крови VIII+Фактор Виллебранда*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Факторы свертывания крови II, IX и X в комбинации*</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Факторы свертывания крови II, VII, IX и X в комбинации [Протромбиновый комплекс]*</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Фамотидин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639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Фенилэфрин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640</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Фенитоин </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641</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Фенобарбитал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[для детей]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Феноксиметилпенициллин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jc w:val="center"/>
              <w:rPr>
                <w:color w:val="000000"/>
                <w:sz w:val="24"/>
                <w:szCs w:val="24"/>
              </w:rPr>
            </w:pPr>
            <w:r w:rsidRPr="00B67BE7">
              <w:rPr>
                <w:color w:val="000000"/>
                <w:sz w:val="24"/>
                <w:szCs w:val="24"/>
              </w:rPr>
              <w:t>643</w:t>
            </w:r>
          </w:p>
          <w:p w:rsidR="000A72F8" w:rsidRPr="00B67BE7" w:rsidRDefault="000A72F8" w:rsidP="00A80C40">
            <w:pPr>
              <w:spacing w:line="240" w:lineRule="exact"/>
              <w:jc w:val="center"/>
              <w:rPr>
                <w:color w:val="000000"/>
                <w:sz w:val="24"/>
                <w:szCs w:val="24"/>
              </w:rPr>
            </w:pP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67724D">
            <w:pPr>
              <w:spacing w:line="240" w:lineRule="exact"/>
              <w:rPr>
                <w:color w:val="000000"/>
                <w:sz w:val="24"/>
                <w:szCs w:val="24"/>
              </w:rPr>
            </w:pPr>
            <w:r w:rsidRPr="00B67BE7">
              <w:rPr>
                <w:color w:val="000000"/>
                <w:sz w:val="24"/>
                <w:szCs w:val="24"/>
              </w:rPr>
              <w:t>Фенофибрат*</w:t>
            </w:r>
          </w:p>
          <w:p w:rsidR="000A72F8" w:rsidRDefault="000A72F8" w:rsidP="0067724D">
            <w:pPr>
              <w:spacing w:line="240" w:lineRule="exact"/>
              <w:rPr>
                <w:color w:val="000000"/>
                <w:sz w:val="24"/>
                <w:szCs w:val="24"/>
              </w:rPr>
            </w:pPr>
          </w:p>
          <w:p w:rsidR="000A72F8" w:rsidRPr="00B67BE7" w:rsidRDefault="000A72F8" w:rsidP="0067724D">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пролонгированного действия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Фенспирид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с пролонгированным </w:t>
            </w:r>
            <w:r w:rsidR="00C04BD4" w:rsidRPr="00B67BE7">
              <w:rPr>
                <w:color w:val="000000"/>
                <w:sz w:val="24"/>
                <w:szCs w:val="24"/>
              </w:rPr>
              <w:t xml:space="preserve">высвобождением,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Фентанил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трансдермальная терапевтическая система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Фибриноген + Тромбин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губка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Филграстим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Финастерид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649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Финголимод*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Флударабин*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Флудрокортизон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Флуконазол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w:t>
            </w:r>
            <w:r w:rsidR="0067724D" w:rsidRPr="00B67BE7">
              <w:rPr>
                <w:color w:val="000000"/>
                <w:sz w:val="24"/>
                <w:szCs w:val="24"/>
              </w:rPr>
              <w:t>ор для внутривенного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Флуоксетин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Флуоресцеин натрия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Флупентиксол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[масляный]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656</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Флутамид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657</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Флуфеназин*</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[масляный]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658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Фолиевая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jc w:val="center"/>
              <w:rPr>
                <w:color w:val="000000"/>
                <w:sz w:val="24"/>
                <w:szCs w:val="24"/>
              </w:rPr>
            </w:pPr>
            <w:r w:rsidRPr="00B67BE7">
              <w:rPr>
                <w:color w:val="000000"/>
                <w:sz w:val="24"/>
                <w:szCs w:val="24"/>
              </w:rPr>
              <w:t>659</w:t>
            </w:r>
          </w:p>
          <w:p w:rsidR="000A72F8" w:rsidRPr="00B67BE7" w:rsidRDefault="000A72F8" w:rsidP="00A80C40">
            <w:pPr>
              <w:spacing w:line="240" w:lineRule="exact"/>
              <w:jc w:val="center"/>
              <w:rPr>
                <w:color w:val="000000"/>
                <w:sz w:val="24"/>
                <w:szCs w:val="24"/>
              </w:rPr>
            </w:pP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rPr>
                <w:color w:val="000000"/>
                <w:sz w:val="24"/>
                <w:szCs w:val="24"/>
              </w:rPr>
            </w:pPr>
            <w:r w:rsidRPr="00B67BE7">
              <w:rPr>
                <w:color w:val="000000"/>
                <w:sz w:val="24"/>
                <w:szCs w:val="24"/>
              </w:rPr>
              <w:t xml:space="preserve">Фоллитропин альфа </w:t>
            </w:r>
          </w:p>
          <w:p w:rsidR="000A72F8" w:rsidRPr="00B67BE7" w:rsidRDefault="000A72F8"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внутримышечного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Фоллитропин альфа + лутропин альфа*</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Фонтурацетам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Формотерол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аэрозоль для ингаляций дозированный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с порошком для ингаляций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ингаляций дозированный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Фосампренавир*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суспензия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Фосфазид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Фосфолипиды + глицирризиновая кислота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Фосфомицин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Фторурацил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внутрисосудистого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внутрисосудист</w:t>
            </w:r>
            <w:r w:rsidR="0067724D" w:rsidRPr="00B67BE7">
              <w:rPr>
                <w:color w:val="000000"/>
                <w:sz w:val="24"/>
                <w:szCs w:val="24"/>
              </w:rPr>
              <w:t>ого и внутриполостного введения</w:t>
            </w:r>
            <w:r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Фулвестрант*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669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Фуросемид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670</w:t>
            </w:r>
          </w:p>
        </w:tc>
        <w:tc>
          <w:tcPr>
            <w:tcW w:w="3572" w:type="dxa"/>
            <w:tcBorders>
              <w:top w:val="nil"/>
              <w:left w:val="nil"/>
              <w:bottom w:val="nil"/>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Хлорамбуцил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671</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Хлорамфеникол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672</w:t>
            </w: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Хлоргексидин </w:t>
            </w: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местного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местного и наружного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[спиртовой]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спрей для наружного применения [спиртовой]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суппозитории вагинальные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вагинальные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673</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Хлоропирамин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внутримышечного введения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674</w:t>
            </w:r>
          </w:p>
        </w:tc>
        <w:tc>
          <w:tcPr>
            <w:tcW w:w="35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Хлорпромазин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драже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Холина альфосцерат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инф</w:t>
            </w:r>
            <w:r w:rsidR="0067724D" w:rsidRPr="00B67BE7">
              <w:rPr>
                <w:color w:val="000000"/>
                <w:sz w:val="24"/>
                <w:szCs w:val="24"/>
              </w:rPr>
              <w:t>узий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Цепэгинтерферон альфа-2b*</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Церебролизин*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Церитиниб*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679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Цертолизумаба пэгол*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Цетиризин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сироп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Цетрореликс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Цетуксимаб*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Цефазолин*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Цефалексин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Цефепим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внутримышечного введения**</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Цефоперазон+[Сульбактам]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687</w:t>
            </w:r>
          </w:p>
          <w:p w:rsidR="00A80C40" w:rsidRPr="00B67BE7" w:rsidRDefault="00A80C40" w:rsidP="00A80C40">
            <w:pPr>
              <w:spacing w:line="240" w:lineRule="exact"/>
              <w:jc w:val="center"/>
              <w:rPr>
                <w:color w:val="000000"/>
                <w:sz w:val="24"/>
                <w:szCs w:val="24"/>
              </w:rPr>
            </w:pPr>
          </w:p>
          <w:p w:rsidR="00A80C40" w:rsidRPr="00B67BE7" w:rsidRDefault="00A80C40" w:rsidP="00A80C40">
            <w:pPr>
              <w:spacing w:line="240" w:lineRule="exact"/>
              <w:jc w:val="center"/>
              <w:rPr>
                <w:color w:val="000000"/>
                <w:sz w:val="24"/>
                <w:szCs w:val="24"/>
              </w:rPr>
            </w:pP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Цефотаксим </w:t>
            </w:r>
          </w:p>
          <w:p w:rsidR="00A80C40" w:rsidRPr="00B67BE7" w:rsidRDefault="00A80C40" w:rsidP="00A80C40">
            <w:pPr>
              <w:spacing w:line="240" w:lineRule="exact"/>
              <w:rPr>
                <w:color w:val="000000"/>
                <w:sz w:val="24"/>
                <w:szCs w:val="24"/>
              </w:rPr>
            </w:pPr>
          </w:p>
          <w:p w:rsidR="00A80C40" w:rsidRPr="00B67BE7" w:rsidRDefault="00A80C40"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внутривенного и внутримышечного введения**</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внутримышечного введения**</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инъекций**</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688</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Цефтазидим*</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инфузий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689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Цефтаролина фосамил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концентрата для приготовления раствора для инфузий**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Цефтриаксон*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раствора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инъекций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Цефуроксим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гранулы для приготовления суспензии для приема внутрь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инфузий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инъекций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Цианокобаламин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Циклосерин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Циклоспорин*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мягкие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Циклофосфамид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порошок для приготовления раствора для внутривенного и внутримышечного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сахарной оболочкой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покрытые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696</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Цинакальцет*</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697</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Цинка бисвинилимидазола диацетат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single" w:sz="4" w:space="0" w:color="auto"/>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внутримышечного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698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Ципротерон*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внутримышечного введения [масляный]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jc w:val="center"/>
              <w:rPr>
                <w:color w:val="000000"/>
                <w:sz w:val="24"/>
                <w:szCs w:val="24"/>
              </w:rPr>
            </w:pPr>
            <w:r w:rsidRPr="00B67BE7">
              <w:rPr>
                <w:color w:val="000000"/>
                <w:sz w:val="24"/>
                <w:szCs w:val="24"/>
              </w:rPr>
              <w:t>699</w:t>
            </w: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Default="000A72F8" w:rsidP="00A80C40">
            <w:pPr>
              <w:spacing w:line="240" w:lineRule="exact"/>
              <w:jc w:val="center"/>
              <w:rPr>
                <w:color w:val="000000"/>
                <w:sz w:val="24"/>
                <w:szCs w:val="24"/>
              </w:rPr>
            </w:pPr>
          </w:p>
          <w:p w:rsidR="000A72F8" w:rsidRPr="00B67BE7" w:rsidRDefault="000A72F8" w:rsidP="00A80C40">
            <w:pPr>
              <w:spacing w:line="240" w:lineRule="exact"/>
              <w:jc w:val="center"/>
              <w:rPr>
                <w:color w:val="000000"/>
                <w:sz w:val="24"/>
                <w:szCs w:val="24"/>
              </w:rPr>
            </w:pP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Default="006871F9" w:rsidP="00A80C40">
            <w:pPr>
              <w:spacing w:line="240" w:lineRule="exact"/>
              <w:rPr>
                <w:color w:val="000000"/>
                <w:sz w:val="24"/>
                <w:szCs w:val="24"/>
              </w:rPr>
            </w:pPr>
            <w:r w:rsidRPr="00B67BE7">
              <w:rPr>
                <w:color w:val="000000"/>
                <w:sz w:val="24"/>
                <w:szCs w:val="24"/>
              </w:rPr>
              <w:t xml:space="preserve">Ципрофлоксацин </w:t>
            </w: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Default="000A72F8" w:rsidP="00A80C40">
            <w:pPr>
              <w:spacing w:line="240" w:lineRule="exact"/>
              <w:rPr>
                <w:color w:val="000000"/>
                <w:sz w:val="24"/>
                <w:szCs w:val="24"/>
              </w:rPr>
            </w:pPr>
          </w:p>
          <w:p w:rsidR="000A72F8" w:rsidRPr="00B67BE7" w:rsidRDefault="000A72F8"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глазные и ушные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капли ушные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мазь глазная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пролонгированного </w:t>
            </w:r>
            <w:r w:rsidR="00C04BD4" w:rsidRPr="00B67BE7">
              <w:rPr>
                <w:color w:val="000000"/>
                <w:sz w:val="24"/>
                <w:szCs w:val="24"/>
              </w:rPr>
              <w:t xml:space="preserve">действия, покрытые </w:t>
            </w:r>
            <w:r w:rsidRPr="00B67BE7">
              <w:rPr>
                <w:color w:val="000000"/>
                <w:sz w:val="24"/>
                <w:szCs w:val="24"/>
              </w:rPr>
              <w:t xml:space="preserve">пленочной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Цисплатин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концентрат для приготовления раствора для инфузий и внутрибрюшинного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Цитарабин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инъекций**</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инъекций**</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702</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Цитиколин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раствор для внутривенного и внутримышечного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приема внутрь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Эверолимус*</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диспергируемые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Эволокумаб*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Эзомепразол*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кишечнорастворимые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лиофилизат для приготовления раствора для внутривенного введения**</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кишечнорастворимой 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кишечнорастворимые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Экулизумаб*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концентрат для приготовления раствора для инфузий**</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Элсульфавирин*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Элтромбопаг*</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709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Эмпаглифлозин*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710</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Эмпэгфилграстим*</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711</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Эналаприл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Энзалутамид*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nil"/>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713</w:t>
            </w:r>
          </w:p>
        </w:tc>
        <w:tc>
          <w:tcPr>
            <w:tcW w:w="3572" w:type="dxa"/>
            <w:tcBorders>
              <w:top w:val="nil"/>
              <w:left w:val="nil"/>
              <w:bottom w:val="nil"/>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Эноксапарин натрия*</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714</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Энтекавир*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Эпинефрин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67724D">
            <w:pPr>
              <w:spacing w:line="240" w:lineRule="exact"/>
              <w:rPr>
                <w:color w:val="000000"/>
                <w:sz w:val="24"/>
                <w:szCs w:val="24"/>
              </w:rPr>
            </w:pPr>
            <w:r w:rsidRPr="00B67BE7">
              <w:rPr>
                <w:color w:val="000000"/>
                <w:sz w:val="24"/>
                <w:szCs w:val="24"/>
              </w:rPr>
              <w:t>раствор для инъекций</w:t>
            </w:r>
            <w:r w:rsidR="006871F9"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Эпирубицин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внутрисосудистого и внутрипузырного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внутрисосудистого и внутрипузырного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Эпоэтин альфа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718</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Эпоэтин бета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и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719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Эпоэтин б</w:t>
            </w:r>
            <w:r w:rsidR="0067724D" w:rsidRPr="00B67BE7">
              <w:rPr>
                <w:color w:val="000000"/>
                <w:sz w:val="24"/>
                <w:szCs w:val="24"/>
              </w:rPr>
              <w:t>ета [метоксиполиэтилен-гликоль]</w:t>
            </w:r>
            <w:r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и подкожного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Эптаког альфа [активированный]</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Эрибулин</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Эрлотиниб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723</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Эртапенем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w:t>
            </w:r>
            <w:r w:rsidR="0067724D" w:rsidRPr="00B67BE7">
              <w:rPr>
                <w:color w:val="000000"/>
                <w:sz w:val="24"/>
                <w:szCs w:val="24"/>
              </w:rPr>
              <w:t>овления раствора для инъекций</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раствора для внутривенного и внутримышечного введения</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724</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Этамбутол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оболочкой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725</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Этамзилат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w:t>
            </w:r>
            <w:r w:rsidR="0067724D" w:rsidRPr="00B67BE7">
              <w:rPr>
                <w:color w:val="000000"/>
                <w:sz w:val="24"/>
                <w:szCs w:val="24"/>
              </w:rPr>
              <w:t>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раствор для инъекций</w:t>
            </w:r>
            <w:r w:rsidR="006871F9"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инъекций и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726</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Эт</w:t>
            </w:r>
            <w:r w:rsidR="0067724D" w:rsidRPr="00B67BE7">
              <w:rPr>
                <w:color w:val="000000"/>
                <w:sz w:val="24"/>
                <w:szCs w:val="24"/>
              </w:rPr>
              <w:t>анерцепт</w:t>
            </w:r>
            <w:r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лиофилизат для приготовления раствора для подкожного введения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подкожного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727</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Этанол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концентрат для приготовления раствора для наружного применения и приготовления лекарственных форм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w:t>
            </w:r>
          </w:p>
        </w:tc>
      </w:tr>
      <w:tr w:rsidR="006871F9" w:rsidRPr="00B67BE7" w:rsidTr="00AA1991">
        <w:trPr>
          <w:trHeight w:val="264"/>
        </w:trPr>
        <w:tc>
          <w:tcPr>
            <w:tcW w:w="709"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auto"/>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наружного применения и приготовления лекарственных форм </w:t>
            </w:r>
          </w:p>
        </w:tc>
      </w:tr>
      <w:tr w:rsidR="006871F9" w:rsidRPr="00B67BE7" w:rsidTr="00AA199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728</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Этелкальцетид </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внутривенного введения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729</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Этилметилгидроксипиридина сукцинат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w:t>
            </w:r>
            <w:r w:rsidR="0067724D" w:rsidRPr="00B67BE7">
              <w:rPr>
                <w:color w:val="000000"/>
                <w:sz w:val="24"/>
                <w:szCs w:val="24"/>
              </w:rPr>
              <w:t>го и внутримышечного введения</w:t>
            </w:r>
            <w:r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730</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Этионамид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7724D" w:rsidRPr="00B67BE7">
              <w:rPr>
                <w:color w:val="000000"/>
                <w:sz w:val="24"/>
                <w:szCs w:val="24"/>
              </w:rPr>
              <w:t>оболочкой</w:t>
            </w:r>
            <w:r w:rsidR="006871F9" w:rsidRPr="00B67BE7">
              <w:rPr>
                <w:color w:val="000000"/>
                <w:sz w:val="24"/>
                <w:szCs w:val="24"/>
              </w:rPr>
              <w:t>**</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7724D" w:rsidRPr="00B67BE7">
              <w:rPr>
                <w:color w:val="000000"/>
                <w:sz w:val="24"/>
                <w:szCs w:val="24"/>
              </w:rPr>
              <w:t>пленочной оболочкой</w:t>
            </w:r>
            <w:r w:rsidR="006871F9" w:rsidRPr="00B67BE7">
              <w:rPr>
                <w:color w:val="000000"/>
                <w:sz w:val="24"/>
                <w:szCs w:val="24"/>
              </w:rPr>
              <w:t>**</w:t>
            </w:r>
          </w:p>
        </w:tc>
      </w:tr>
      <w:tr w:rsidR="006871F9" w:rsidRPr="00B67BE7" w:rsidTr="00AA1991">
        <w:trPr>
          <w:trHeight w:val="264"/>
        </w:trPr>
        <w:tc>
          <w:tcPr>
            <w:tcW w:w="709"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731</w:t>
            </w:r>
          </w:p>
        </w:tc>
        <w:tc>
          <w:tcPr>
            <w:tcW w:w="3572" w:type="dxa"/>
            <w:vMerge w:val="restart"/>
            <w:tcBorders>
              <w:top w:val="nil"/>
              <w:left w:val="single" w:sz="4" w:space="0" w:color="auto"/>
              <w:bottom w:val="single" w:sz="4" w:space="0" w:color="000000"/>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Этопозид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3572" w:type="dxa"/>
            <w:vMerge/>
            <w:tcBorders>
              <w:top w:val="nil"/>
              <w:left w:val="single" w:sz="4" w:space="0" w:color="auto"/>
              <w:bottom w:val="single" w:sz="4" w:space="0" w:color="000000"/>
              <w:right w:val="single" w:sz="4" w:space="0" w:color="auto"/>
            </w:tcBorders>
            <w:hideMark/>
          </w:tcPr>
          <w:p w:rsidR="006871F9" w:rsidRPr="00B67BE7" w:rsidRDefault="006871F9" w:rsidP="00A80C40">
            <w:pPr>
              <w:spacing w:line="240" w:lineRule="exact"/>
              <w:rPr>
                <w:color w:val="000000"/>
                <w:sz w:val="24"/>
                <w:szCs w:val="24"/>
              </w:rPr>
            </w:pP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концентрат для приготовления раствор</w:t>
            </w:r>
            <w:r w:rsidR="0067724D" w:rsidRPr="00B67BE7">
              <w:rPr>
                <w:color w:val="000000"/>
                <w:sz w:val="24"/>
                <w:szCs w:val="24"/>
              </w:rPr>
              <w:t>а для инфузий</w:t>
            </w:r>
            <w:r w:rsidRPr="00B67BE7">
              <w:rPr>
                <w:color w:val="000000"/>
                <w:sz w:val="24"/>
                <w:szCs w:val="24"/>
              </w:rPr>
              <w:t>**</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Этосуксимид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капсулы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Этравирин*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таблетки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Эфавиренз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AF25A4" w:rsidP="00A80C40">
            <w:pPr>
              <w:spacing w:line="240" w:lineRule="exact"/>
              <w:rPr>
                <w:color w:val="000000"/>
                <w:sz w:val="24"/>
                <w:szCs w:val="24"/>
              </w:rPr>
            </w:pPr>
            <w:r w:rsidRPr="00B67BE7">
              <w:rPr>
                <w:color w:val="000000"/>
                <w:sz w:val="24"/>
                <w:szCs w:val="24"/>
              </w:rPr>
              <w:t xml:space="preserve">таблетки, покрытые </w:t>
            </w:r>
            <w:r w:rsidR="006871F9" w:rsidRPr="00B67BE7">
              <w:rPr>
                <w:color w:val="000000"/>
                <w:sz w:val="24"/>
                <w:szCs w:val="24"/>
              </w:rPr>
              <w:t xml:space="preserve">пленочной оболочкой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Янтарная кислота + меглумин + инозин + метионин + никотинамид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раствор для инфузий </w:t>
            </w:r>
          </w:p>
        </w:tc>
      </w:tr>
      <w:tr w:rsidR="006871F9" w:rsidRPr="00B67BE7" w:rsidTr="00AA1991">
        <w:trPr>
          <w:trHeight w:val="26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Акситиниб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т</w:t>
            </w:r>
            <w:r w:rsidR="006871F9" w:rsidRPr="00B67BE7">
              <w:rPr>
                <w:color w:val="000000"/>
                <w:sz w:val="24"/>
                <w:szCs w:val="24"/>
              </w:rPr>
              <w:t>аблетки, покрытые пленочной оболочкой</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67724D">
            <w:pPr>
              <w:spacing w:line="240" w:lineRule="exact"/>
              <w:rPr>
                <w:color w:val="000000"/>
                <w:sz w:val="24"/>
                <w:szCs w:val="24"/>
              </w:rPr>
            </w:pPr>
            <w:r w:rsidRPr="00B67BE7">
              <w:rPr>
                <w:color w:val="000000"/>
                <w:sz w:val="24"/>
                <w:szCs w:val="24"/>
              </w:rPr>
              <w:t>Алектиниб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к</w:t>
            </w:r>
            <w:r w:rsidR="006871F9" w:rsidRPr="00B67BE7">
              <w:rPr>
                <w:color w:val="000000"/>
                <w:sz w:val="24"/>
                <w:szCs w:val="24"/>
              </w:rPr>
              <w:t>апсулы</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67724D">
            <w:pPr>
              <w:spacing w:line="240" w:lineRule="exact"/>
              <w:rPr>
                <w:color w:val="000000"/>
                <w:sz w:val="24"/>
                <w:szCs w:val="24"/>
              </w:rPr>
            </w:pPr>
            <w:r w:rsidRPr="00B67BE7">
              <w:rPr>
                <w:color w:val="000000"/>
                <w:sz w:val="24"/>
                <w:szCs w:val="24"/>
              </w:rPr>
              <w:t>Барицитиниб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т</w:t>
            </w:r>
            <w:r w:rsidR="006871F9" w:rsidRPr="00B67BE7">
              <w:rPr>
                <w:color w:val="000000"/>
                <w:sz w:val="24"/>
                <w:szCs w:val="24"/>
              </w:rPr>
              <w:t>аблетки, покрытые пленочной оболочкой</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739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Бенрализумаб*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р</w:t>
            </w:r>
            <w:r w:rsidR="006871F9" w:rsidRPr="00B67BE7">
              <w:rPr>
                <w:color w:val="000000"/>
                <w:sz w:val="24"/>
                <w:szCs w:val="24"/>
              </w:rPr>
              <w:t>аствор для подкожного введения</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Бозутиниб*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т</w:t>
            </w:r>
            <w:r w:rsidR="006871F9" w:rsidRPr="00B67BE7">
              <w:rPr>
                <w:color w:val="000000"/>
                <w:sz w:val="24"/>
                <w:szCs w:val="24"/>
              </w:rPr>
              <w:t>аблетки, покрытые пленочной оболочкой</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Венетоклакс*</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т</w:t>
            </w:r>
            <w:r w:rsidR="006871F9" w:rsidRPr="00B67BE7">
              <w:rPr>
                <w:color w:val="000000"/>
                <w:sz w:val="24"/>
                <w:szCs w:val="24"/>
              </w:rPr>
              <w:t>аблетки, покрытые пленочной оболочкой</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Гадотеридол*</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внутривенного введения</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743</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Гразопревир + элбасвир*</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таблетки, покрытые пленочной оболочкой</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744</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Дупилумаб*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р</w:t>
            </w:r>
            <w:r w:rsidR="006871F9" w:rsidRPr="00B67BE7">
              <w:rPr>
                <w:color w:val="000000"/>
                <w:sz w:val="24"/>
                <w:szCs w:val="24"/>
              </w:rPr>
              <w:t>аствор для подкожного введения</w:t>
            </w:r>
          </w:p>
        </w:tc>
      </w:tr>
      <w:tr w:rsidR="006871F9" w:rsidRPr="00B67BE7" w:rsidTr="00AA1991">
        <w:trPr>
          <w:trHeight w:val="62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Инсулин гларгин + ликсесенатид*</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р</w:t>
            </w:r>
            <w:r w:rsidR="006871F9" w:rsidRPr="00B67BE7">
              <w:rPr>
                <w:color w:val="000000"/>
                <w:sz w:val="24"/>
                <w:szCs w:val="24"/>
              </w:rPr>
              <w:t>аствор для подкожного введения</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Карипразин*</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капсулы</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Меполизумаб*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раствора для подкожного введения</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Нетакимаб*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подкожного введения</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749</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Осимертиниб*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т</w:t>
            </w:r>
            <w:r w:rsidR="006871F9" w:rsidRPr="00B67BE7">
              <w:rPr>
                <w:color w:val="000000"/>
                <w:sz w:val="24"/>
                <w:szCs w:val="24"/>
              </w:rPr>
              <w:t>аблетки, покрытые пленочной оболочкой</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750</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Палбоциклиб*</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к</w:t>
            </w:r>
            <w:r w:rsidR="006871F9" w:rsidRPr="00B67BE7">
              <w:rPr>
                <w:color w:val="000000"/>
                <w:sz w:val="24"/>
                <w:szCs w:val="24"/>
              </w:rPr>
              <w:t>апсулы</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751</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67724D">
            <w:pPr>
              <w:spacing w:line="240" w:lineRule="exact"/>
              <w:rPr>
                <w:color w:val="000000"/>
                <w:sz w:val="24"/>
                <w:szCs w:val="24"/>
              </w:rPr>
            </w:pPr>
            <w:r w:rsidRPr="00B67BE7">
              <w:rPr>
                <w:color w:val="000000"/>
                <w:sz w:val="24"/>
                <w:szCs w:val="24"/>
              </w:rPr>
              <w:t>Позаконазол</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суспензия для приема внутрь</w:t>
            </w:r>
          </w:p>
        </w:tc>
      </w:tr>
      <w:tr w:rsidR="006871F9" w:rsidRPr="00B67BE7" w:rsidTr="00AA1991">
        <w:trPr>
          <w:trHeight w:val="312"/>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752</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Пэгвисомант*</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раствора для подкожного введения</w:t>
            </w:r>
          </w:p>
        </w:tc>
      </w:tr>
      <w:tr w:rsidR="006871F9" w:rsidRPr="00B67BE7" w:rsidTr="00AA1991">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753</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Рамуцирумаб*</w:t>
            </w:r>
          </w:p>
        </w:tc>
        <w:tc>
          <w:tcPr>
            <w:tcW w:w="10036"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7724D" w:rsidP="0067724D">
            <w:pPr>
              <w:spacing w:line="240" w:lineRule="exact"/>
              <w:rPr>
                <w:color w:val="000000"/>
                <w:sz w:val="24"/>
                <w:szCs w:val="24"/>
              </w:rPr>
            </w:pPr>
            <w:r w:rsidRPr="00B67BE7">
              <w:rPr>
                <w:color w:val="000000"/>
                <w:sz w:val="24"/>
                <w:szCs w:val="24"/>
              </w:rPr>
              <w:t>к</w:t>
            </w:r>
            <w:r w:rsidR="006871F9" w:rsidRPr="00B67BE7">
              <w:rPr>
                <w:color w:val="000000"/>
                <w:sz w:val="24"/>
                <w:szCs w:val="24"/>
              </w:rPr>
              <w:t>онцентрат для приготовления раствора для инфузий**</w:t>
            </w:r>
          </w:p>
        </w:tc>
      </w:tr>
      <w:tr w:rsidR="006871F9" w:rsidRPr="00B67BE7" w:rsidTr="00AA1991">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754</w:t>
            </w:r>
          </w:p>
        </w:tc>
        <w:tc>
          <w:tcPr>
            <w:tcW w:w="3572" w:type="dxa"/>
            <w:tcBorders>
              <w:top w:val="single" w:sz="4" w:space="0" w:color="auto"/>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Реслизумаб*</w:t>
            </w:r>
          </w:p>
        </w:tc>
        <w:tc>
          <w:tcPr>
            <w:tcW w:w="10036" w:type="dxa"/>
            <w:tcBorders>
              <w:top w:val="single" w:sz="4" w:space="0" w:color="auto"/>
              <w:left w:val="nil"/>
              <w:bottom w:val="single" w:sz="4" w:space="0" w:color="auto"/>
              <w:right w:val="single" w:sz="4" w:space="0" w:color="auto"/>
            </w:tcBorders>
            <w:shd w:val="clear" w:color="auto" w:fill="auto"/>
            <w:hideMark/>
          </w:tcPr>
          <w:p w:rsidR="006871F9" w:rsidRPr="00B67BE7" w:rsidRDefault="0067724D" w:rsidP="0067724D">
            <w:pPr>
              <w:spacing w:line="240" w:lineRule="exact"/>
              <w:rPr>
                <w:color w:val="000000"/>
                <w:sz w:val="24"/>
                <w:szCs w:val="24"/>
              </w:rPr>
            </w:pPr>
            <w:r w:rsidRPr="00B67BE7">
              <w:rPr>
                <w:color w:val="000000"/>
                <w:sz w:val="24"/>
                <w:szCs w:val="24"/>
              </w:rPr>
              <w:t>к</w:t>
            </w:r>
            <w:r w:rsidR="006871F9" w:rsidRPr="00B67BE7">
              <w:rPr>
                <w:color w:val="000000"/>
                <w:sz w:val="24"/>
                <w:szCs w:val="24"/>
              </w:rPr>
              <w:t>онцентрат для приготовления раствора для инфузий**</w:t>
            </w:r>
          </w:p>
        </w:tc>
      </w:tr>
      <w:tr w:rsidR="006871F9" w:rsidRPr="00B67BE7" w:rsidTr="00AA1991">
        <w:trPr>
          <w:trHeight w:val="288"/>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755</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67724D">
            <w:pPr>
              <w:spacing w:line="240" w:lineRule="exact"/>
              <w:rPr>
                <w:color w:val="000000"/>
                <w:sz w:val="24"/>
                <w:szCs w:val="24"/>
              </w:rPr>
            </w:pPr>
            <w:r w:rsidRPr="00B67BE7">
              <w:rPr>
                <w:color w:val="000000"/>
                <w:sz w:val="24"/>
                <w:szCs w:val="24"/>
              </w:rPr>
              <w:t>Сарилумаб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раствор для подкожного введения</w:t>
            </w:r>
          </w:p>
        </w:tc>
      </w:tr>
      <w:tr w:rsidR="006871F9" w:rsidRPr="00B67BE7" w:rsidTr="00AA1991">
        <w:trPr>
          <w:trHeight w:val="70"/>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756</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Цефтазидим + [авибактам]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67724D">
            <w:pPr>
              <w:spacing w:line="240" w:lineRule="exact"/>
              <w:rPr>
                <w:color w:val="000000"/>
                <w:sz w:val="24"/>
                <w:szCs w:val="24"/>
              </w:rPr>
            </w:pPr>
            <w:r w:rsidRPr="00B67BE7">
              <w:rPr>
                <w:color w:val="000000"/>
                <w:sz w:val="24"/>
                <w:szCs w:val="24"/>
              </w:rPr>
              <w:t>порошок для приготовления концентрата для приготовления раствора для инфузий**</w:t>
            </w:r>
          </w:p>
        </w:tc>
      </w:tr>
      <w:tr w:rsidR="006871F9" w:rsidRPr="00B67BE7" w:rsidTr="00AA1991">
        <w:trPr>
          <w:trHeight w:val="70"/>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757</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 xml:space="preserve">Цефтолозан + [тазобактам]  </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порошок для приготовления концентрата для при</w:t>
            </w:r>
            <w:r w:rsidR="0067724D" w:rsidRPr="00B67BE7">
              <w:rPr>
                <w:color w:val="000000"/>
                <w:sz w:val="24"/>
                <w:szCs w:val="24"/>
              </w:rPr>
              <w:t>готовления раствора для инфузий</w:t>
            </w:r>
            <w:r w:rsidRPr="00B67BE7">
              <w:rPr>
                <w:color w:val="000000"/>
                <w:sz w:val="24"/>
                <w:szCs w:val="24"/>
              </w:rPr>
              <w:t>**</w:t>
            </w:r>
          </w:p>
        </w:tc>
      </w:tr>
      <w:tr w:rsidR="006871F9" w:rsidRPr="00B67BE7" w:rsidTr="00AA1991">
        <w:trPr>
          <w:trHeight w:val="324"/>
        </w:trPr>
        <w:tc>
          <w:tcPr>
            <w:tcW w:w="709" w:type="dxa"/>
            <w:tcBorders>
              <w:top w:val="nil"/>
              <w:left w:val="single" w:sz="4" w:space="0" w:color="auto"/>
              <w:bottom w:val="single" w:sz="4" w:space="0" w:color="auto"/>
              <w:right w:val="single" w:sz="4" w:space="0" w:color="auto"/>
            </w:tcBorders>
            <w:shd w:val="clear" w:color="auto" w:fill="auto"/>
            <w:hideMark/>
          </w:tcPr>
          <w:p w:rsidR="006871F9" w:rsidRPr="00B67BE7" w:rsidRDefault="006871F9" w:rsidP="00A80C40">
            <w:pPr>
              <w:spacing w:line="240" w:lineRule="exact"/>
              <w:jc w:val="center"/>
              <w:rPr>
                <w:color w:val="000000"/>
                <w:sz w:val="24"/>
                <w:szCs w:val="24"/>
              </w:rPr>
            </w:pPr>
            <w:r w:rsidRPr="00B67BE7">
              <w:rPr>
                <w:color w:val="000000"/>
                <w:sz w:val="24"/>
                <w:szCs w:val="24"/>
              </w:rPr>
              <w:t>758</w:t>
            </w:r>
          </w:p>
        </w:tc>
        <w:tc>
          <w:tcPr>
            <w:tcW w:w="3572" w:type="dxa"/>
            <w:tcBorders>
              <w:top w:val="nil"/>
              <w:left w:val="nil"/>
              <w:bottom w:val="single" w:sz="4" w:space="0" w:color="auto"/>
              <w:right w:val="single" w:sz="4" w:space="0" w:color="auto"/>
            </w:tcBorders>
            <w:shd w:val="clear" w:color="auto" w:fill="auto"/>
            <w:hideMark/>
          </w:tcPr>
          <w:p w:rsidR="006871F9" w:rsidRPr="00B67BE7" w:rsidRDefault="0067724D" w:rsidP="00A80C40">
            <w:pPr>
              <w:spacing w:line="240" w:lineRule="exact"/>
              <w:rPr>
                <w:color w:val="000000"/>
                <w:sz w:val="24"/>
                <w:szCs w:val="24"/>
              </w:rPr>
            </w:pPr>
            <w:r w:rsidRPr="00B67BE7">
              <w:rPr>
                <w:color w:val="000000"/>
                <w:sz w:val="24"/>
                <w:szCs w:val="24"/>
              </w:rPr>
              <w:t>Элотузумаб</w:t>
            </w:r>
            <w:r w:rsidR="006871F9" w:rsidRPr="00B67BE7">
              <w:rPr>
                <w:color w:val="000000"/>
                <w:sz w:val="24"/>
                <w:szCs w:val="24"/>
              </w:rPr>
              <w:t>*</w:t>
            </w:r>
          </w:p>
        </w:tc>
        <w:tc>
          <w:tcPr>
            <w:tcW w:w="10036" w:type="dxa"/>
            <w:tcBorders>
              <w:top w:val="nil"/>
              <w:left w:val="nil"/>
              <w:bottom w:val="single" w:sz="4" w:space="0" w:color="auto"/>
              <w:right w:val="single" w:sz="4" w:space="0" w:color="auto"/>
            </w:tcBorders>
            <w:shd w:val="clear" w:color="auto" w:fill="auto"/>
            <w:hideMark/>
          </w:tcPr>
          <w:p w:rsidR="006871F9" w:rsidRPr="00B67BE7" w:rsidRDefault="006871F9" w:rsidP="00A80C40">
            <w:pPr>
              <w:spacing w:line="240" w:lineRule="exact"/>
              <w:rPr>
                <w:color w:val="000000"/>
                <w:sz w:val="24"/>
                <w:szCs w:val="24"/>
              </w:rPr>
            </w:pPr>
            <w:r w:rsidRPr="00B67BE7">
              <w:rPr>
                <w:color w:val="000000"/>
                <w:sz w:val="24"/>
                <w:szCs w:val="24"/>
              </w:rPr>
              <w:t>лиофилизат для приготовления концентрата для при</w:t>
            </w:r>
            <w:r w:rsidR="0067724D" w:rsidRPr="00B67BE7">
              <w:rPr>
                <w:color w:val="000000"/>
                <w:sz w:val="24"/>
                <w:szCs w:val="24"/>
              </w:rPr>
              <w:t>готовления раствора для инфузий</w:t>
            </w:r>
            <w:r w:rsidRPr="00B67BE7">
              <w:rPr>
                <w:color w:val="000000"/>
                <w:sz w:val="24"/>
                <w:szCs w:val="24"/>
              </w:rPr>
              <w:t>**</w:t>
            </w:r>
          </w:p>
        </w:tc>
      </w:tr>
    </w:tbl>
    <w:p w:rsidR="00937DAB" w:rsidRPr="00B67BE7" w:rsidRDefault="00937DAB" w:rsidP="005C2E28">
      <w:pPr>
        <w:spacing w:line="20" w:lineRule="exact"/>
        <w:ind w:firstLine="539"/>
        <w:jc w:val="both"/>
        <w:rPr>
          <w:sz w:val="2"/>
          <w:szCs w:val="2"/>
        </w:rPr>
      </w:pPr>
    </w:p>
    <w:p w:rsidR="00937DAB" w:rsidRPr="00B67BE7" w:rsidRDefault="00937DAB" w:rsidP="00900C58">
      <w:pPr>
        <w:spacing w:line="240" w:lineRule="exact"/>
        <w:ind w:left="142"/>
        <w:contextualSpacing/>
        <w:rPr>
          <w:rFonts w:eastAsia="Calibri"/>
          <w:sz w:val="24"/>
          <w:szCs w:val="24"/>
          <w:lang w:eastAsia="en-US"/>
        </w:rPr>
      </w:pPr>
      <w:r w:rsidRPr="00B67BE7">
        <w:rPr>
          <w:rFonts w:eastAsia="Calibri"/>
          <w:sz w:val="24"/>
          <w:szCs w:val="24"/>
          <w:lang w:eastAsia="en-US"/>
        </w:rPr>
        <w:t>* Лекарственные препараты, назначаемые по решению врачебной комиссии медицинской организации.</w:t>
      </w:r>
    </w:p>
    <w:p w:rsidR="00937DAB" w:rsidRPr="00B67BE7" w:rsidRDefault="00937DAB" w:rsidP="00900C58">
      <w:pPr>
        <w:spacing w:line="240" w:lineRule="exact"/>
        <w:ind w:left="142"/>
        <w:contextualSpacing/>
        <w:rPr>
          <w:rFonts w:eastAsia="Calibri"/>
          <w:sz w:val="24"/>
          <w:szCs w:val="24"/>
          <w:lang w:eastAsia="en-US"/>
        </w:rPr>
      </w:pPr>
      <w:r w:rsidRPr="00B67BE7">
        <w:rPr>
          <w:rFonts w:eastAsia="Calibri"/>
          <w:sz w:val="24"/>
          <w:szCs w:val="24"/>
          <w:lang w:eastAsia="en-US"/>
        </w:rPr>
        <w:t>** Лекарственные препараты, используемые исключительно в стационарных условиях.</w:t>
      </w:r>
    </w:p>
    <w:p w:rsidR="00937DAB" w:rsidRPr="00B67BE7" w:rsidRDefault="00937DAB" w:rsidP="00900C58">
      <w:pPr>
        <w:ind w:left="142"/>
        <w:jc w:val="both"/>
        <w:rPr>
          <w:sz w:val="2"/>
          <w:szCs w:val="2"/>
        </w:rPr>
      </w:pPr>
    </w:p>
    <w:p w:rsidR="00937DAB" w:rsidRPr="00B67BE7" w:rsidRDefault="00937DAB" w:rsidP="005C2E28">
      <w:pPr>
        <w:contextualSpacing/>
        <w:jc w:val="both"/>
        <w:rPr>
          <w:rFonts w:eastAsia="Calibri"/>
          <w:sz w:val="28"/>
          <w:szCs w:val="28"/>
          <w:lang w:eastAsia="en-US"/>
        </w:rPr>
      </w:pPr>
    </w:p>
    <w:p w:rsidR="00937DAB" w:rsidRPr="00B67BE7" w:rsidRDefault="00937DAB" w:rsidP="005C2E28">
      <w:pPr>
        <w:rPr>
          <w:rFonts w:eastAsia="Calibri"/>
          <w:sz w:val="2"/>
          <w:szCs w:val="2"/>
          <w:lang w:eastAsia="en-US"/>
        </w:rPr>
      </w:pPr>
    </w:p>
    <w:p w:rsidR="00937DAB" w:rsidRPr="00B67BE7" w:rsidRDefault="00937DAB" w:rsidP="005C2E28">
      <w:pPr>
        <w:widowControl w:val="0"/>
        <w:autoSpaceDE w:val="0"/>
        <w:autoSpaceDN w:val="0"/>
        <w:adjustRightInd w:val="0"/>
        <w:jc w:val="center"/>
        <w:outlineLvl w:val="2"/>
        <w:rPr>
          <w:bCs/>
          <w:sz w:val="28"/>
          <w:szCs w:val="28"/>
        </w:rPr>
      </w:pPr>
      <w:r w:rsidRPr="00B67BE7">
        <w:rPr>
          <w:bCs/>
          <w:sz w:val="28"/>
          <w:szCs w:val="28"/>
        </w:rPr>
        <w:t>II. Специализированные продукты лечебного питания</w:t>
      </w:r>
    </w:p>
    <w:p w:rsidR="00937DAB" w:rsidRPr="00B67BE7" w:rsidRDefault="00937DAB" w:rsidP="005C2E28">
      <w:pPr>
        <w:widowControl w:val="0"/>
        <w:autoSpaceDE w:val="0"/>
        <w:autoSpaceDN w:val="0"/>
        <w:adjustRightInd w:val="0"/>
        <w:jc w:val="both"/>
        <w:rPr>
          <w:sz w:val="28"/>
          <w:szCs w:val="28"/>
        </w:rPr>
      </w:pPr>
    </w:p>
    <w:p w:rsidR="00937DAB" w:rsidRPr="00B67BE7" w:rsidRDefault="00937DAB" w:rsidP="005C2E28">
      <w:pPr>
        <w:widowControl w:val="0"/>
        <w:autoSpaceDE w:val="0"/>
        <w:autoSpaceDN w:val="0"/>
        <w:adjustRightInd w:val="0"/>
        <w:ind w:firstLine="709"/>
        <w:jc w:val="both"/>
        <w:rPr>
          <w:sz w:val="28"/>
          <w:szCs w:val="28"/>
        </w:rPr>
      </w:pPr>
      <w:r w:rsidRPr="00B67BE7">
        <w:rPr>
          <w:sz w:val="28"/>
          <w:szCs w:val="28"/>
        </w:rPr>
        <w:t>Специализированные продукты лечебного питания без фенилаланина для детей, страдающих фенилкетонурией, согласно возрастным нормам.</w:t>
      </w:r>
    </w:p>
    <w:p w:rsidR="00937DAB" w:rsidRPr="00B67BE7" w:rsidRDefault="00937DAB" w:rsidP="005C2E28">
      <w:pPr>
        <w:widowControl w:val="0"/>
        <w:autoSpaceDE w:val="0"/>
        <w:autoSpaceDN w:val="0"/>
        <w:adjustRightInd w:val="0"/>
        <w:jc w:val="both"/>
        <w:rPr>
          <w:sz w:val="28"/>
          <w:szCs w:val="28"/>
        </w:rPr>
      </w:pPr>
    </w:p>
    <w:p w:rsidR="00937DAB" w:rsidRPr="00B67BE7" w:rsidRDefault="00937DAB" w:rsidP="005C2E28">
      <w:pPr>
        <w:widowControl w:val="0"/>
        <w:autoSpaceDE w:val="0"/>
        <w:autoSpaceDN w:val="0"/>
        <w:adjustRightInd w:val="0"/>
        <w:jc w:val="center"/>
        <w:outlineLvl w:val="2"/>
        <w:rPr>
          <w:bCs/>
          <w:sz w:val="28"/>
          <w:szCs w:val="28"/>
        </w:rPr>
      </w:pPr>
      <w:r w:rsidRPr="00B67BE7">
        <w:rPr>
          <w:bCs/>
          <w:sz w:val="28"/>
          <w:szCs w:val="28"/>
        </w:rPr>
        <w:t xml:space="preserve">III. Медицинские изделия </w:t>
      </w:r>
    </w:p>
    <w:p w:rsidR="00937DAB" w:rsidRPr="00B67BE7" w:rsidRDefault="00937DAB" w:rsidP="005C2E28">
      <w:pPr>
        <w:widowControl w:val="0"/>
        <w:autoSpaceDE w:val="0"/>
        <w:autoSpaceDN w:val="0"/>
        <w:adjustRightInd w:val="0"/>
        <w:jc w:val="center"/>
        <w:outlineLvl w:val="2"/>
        <w:rPr>
          <w:b/>
          <w:bCs/>
          <w:sz w:val="28"/>
          <w:szCs w:val="28"/>
        </w:rPr>
      </w:pPr>
    </w:p>
    <w:p w:rsidR="00937DAB" w:rsidRPr="00B67BE7" w:rsidRDefault="00937DAB" w:rsidP="005C2E28">
      <w:pPr>
        <w:widowControl w:val="0"/>
        <w:autoSpaceDE w:val="0"/>
        <w:autoSpaceDN w:val="0"/>
        <w:adjustRightInd w:val="0"/>
        <w:jc w:val="both"/>
        <w:rPr>
          <w:bCs/>
          <w:sz w:val="28"/>
          <w:szCs w:val="28"/>
        </w:rPr>
      </w:pPr>
      <w:r w:rsidRPr="00B67BE7">
        <w:rPr>
          <w:bCs/>
          <w:sz w:val="28"/>
          <w:szCs w:val="28"/>
        </w:rPr>
        <w:t>Иглы инсулиновые;</w:t>
      </w:r>
    </w:p>
    <w:p w:rsidR="00937DAB" w:rsidRPr="00B67BE7" w:rsidRDefault="00937DAB" w:rsidP="005C2E28">
      <w:pPr>
        <w:widowControl w:val="0"/>
        <w:autoSpaceDE w:val="0"/>
        <w:autoSpaceDN w:val="0"/>
        <w:adjustRightInd w:val="0"/>
        <w:jc w:val="both"/>
        <w:rPr>
          <w:bCs/>
          <w:sz w:val="28"/>
          <w:szCs w:val="28"/>
        </w:rPr>
      </w:pPr>
      <w:r w:rsidRPr="00B67BE7">
        <w:rPr>
          <w:bCs/>
          <w:sz w:val="28"/>
          <w:szCs w:val="28"/>
        </w:rPr>
        <w:t>тест-полоски для определения содержания глюкозы в крови;</w:t>
      </w:r>
    </w:p>
    <w:p w:rsidR="001570E5" w:rsidRPr="00B67BE7" w:rsidRDefault="00937DAB" w:rsidP="005C2E28">
      <w:pPr>
        <w:spacing w:line="240" w:lineRule="exact"/>
        <w:rPr>
          <w:sz w:val="28"/>
        </w:rPr>
      </w:pPr>
      <w:r w:rsidRPr="00B67BE7">
        <w:rPr>
          <w:bCs/>
          <w:sz w:val="28"/>
          <w:szCs w:val="28"/>
        </w:rPr>
        <w:t>шприц-ручка.</w:t>
      </w:r>
    </w:p>
    <w:p w:rsidR="007C7515" w:rsidRPr="00B67BE7" w:rsidRDefault="00B12296" w:rsidP="00900C58">
      <w:pPr>
        <w:spacing w:after="120" w:line="240" w:lineRule="exact"/>
        <w:ind w:left="10490"/>
        <w:jc w:val="both"/>
        <w:rPr>
          <w:sz w:val="28"/>
          <w:szCs w:val="28"/>
        </w:rPr>
      </w:pPr>
      <w:r w:rsidRPr="00B67BE7">
        <w:rPr>
          <w:sz w:val="28"/>
          <w:szCs w:val="28"/>
        </w:rPr>
        <w:br w:type="page"/>
      </w:r>
      <w:r w:rsidR="007C7515" w:rsidRPr="00B67BE7">
        <w:rPr>
          <w:sz w:val="28"/>
          <w:szCs w:val="28"/>
        </w:rPr>
        <w:t>ПРИЛОЖЕНИЕ 6</w:t>
      </w:r>
    </w:p>
    <w:p w:rsidR="007C7515" w:rsidRPr="00B67BE7" w:rsidRDefault="00D745F2" w:rsidP="00900C58">
      <w:pPr>
        <w:spacing w:line="240" w:lineRule="exact"/>
        <w:ind w:left="10490"/>
        <w:jc w:val="both"/>
        <w:rPr>
          <w:sz w:val="28"/>
          <w:szCs w:val="28"/>
        </w:rPr>
      </w:pPr>
      <w:r w:rsidRPr="00B67BE7">
        <w:rPr>
          <w:sz w:val="28"/>
          <w:szCs w:val="28"/>
        </w:rPr>
        <w:t>к Территориальной программе государственных гарантий бесплатного оказания гражданам медицин</w:t>
      </w:r>
      <w:r w:rsidR="00513B31" w:rsidRPr="00B67BE7">
        <w:rPr>
          <w:sz w:val="28"/>
          <w:szCs w:val="28"/>
        </w:rPr>
        <w:t>ской помощи на 2020</w:t>
      </w:r>
      <w:r w:rsidRPr="00B67BE7">
        <w:rPr>
          <w:sz w:val="28"/>
          <w:szCs w:val="28"/>
        </w:rPr>
        <w:t xml:space="preserve"> год и на пла</w:t>
      </w:r>
      <w:r w:rsidR="007B63CC" w:rsidRPr="00B67BE7">
        <w:rPr>
          <w:sz w:val="28"/>
          <w:szCs w:val="28"/>
        </w:rPr>
        <w:t>новый период 202</w:t>
      </w:r>
      <w:r w:rsidR="00513B31" w:rsidRPr="00B67BE7">
        <w:rPr>
          <w:sz w:val="28"/>
          <w:szCs w:val="28"/>
        </w:rPr>
        <w:t>1</w:t>
      </w:r>
      <w:r w:rsidR="007B63CC" w:rsidRPr="00B67BE7">
        <w:rPr>
          <w:sz w:val="28"/>
          <w:szCs w:val="28"/>
        </w:rPr>
        <w:t xml:space="preserve"> и 202</w:t>
      </w:r>
      <w:r w:rsidR="00513B31" w:rsidRPr="00B67BE7">
        <w:rPr>
          <w:sz w:val="28"/>
          <w:szCs w:val="28"/>
        </w:rPr>
        <w:t>2</w:t>
      </w:r>
      <w:r w:rsidRPr="00B67BE7">
        <w:rPr>
          <w:sz w:val="28"/>
          <w:szCs w:val="28"/>
        </w:rPr>
        <w:t xml:space="preserve"> годов</w:t>
      </w:r>
    </w:p>
    <w:p w:rsidR="007C07A4" w:rsidRPr="00B67BE7" w:rsidRDefault="007C07A4" w:rsidP="005C2E28">
      <w:pPr>
        <w:autoSpaceDE w:val="0"/>
        <w:autoSpaceDN w:val="0"/>
        <w:adjustRightInd w:val="0"/>
        <w:jc w:val="center"/>
        <w:rPr>
          <w:b/>
          <w:sz w:val="28"/>
          <w:szCs w:val="28"/>
        </w:rPr>
      </w:pPr>
    </w:p>
    <w:p w:rsidR="00B12296" w:rsidRPr="00B67BE7" w:rsidRDefault="00B12296" w:rsidP="005C2E28">
      <w:pPr>
        <w:autoSpaceDE w:val="0"/>
        <w:autoSpaceDN w:val="0"/>
        <w:adjustRightInd w:val="0"/>
        <w:jc w:val="center"/>
        <w:rPr>
          <w:b/>
          <w:sz w:val="28"/>
          <w:szCs w:val="28"/>
        </w:rPr>
      </w:pPr>
    </w:p>
    <w:p w:rsidR="00C65221" w:rsidRPr="00B67BE7" w:rsidRDefault="00C65221" w:rsidP="005C2E28">
      <w:pPr>
        <w:autoSpaceDE w:val="0"/>
        <w:autoSpaceDN w:val="0"/>
        <w:adjustRightInd w:val="0"/>
        <w:jc w:val="center"/>
        <w:rPr>
          <w:b/>
          <w:sz w:val="28"/>
          <w:szCs w:val="28"/>
        </w:rPr>
      </w:pPr>
    </w:p>
    <w:p w:rsidR="00EB2455" w:rsidRPr="00B67BE7" w:rsidRDefault="00EB2455" w:rsidP="005C2E28">
      <w:pPr>
        <w:tabs>
          <w:tab w:val="left" w:pos="709"/>
        </w:tabs>
        <w:spacing w:line="240" w:lineRule="exact"/>
        <w:jc w:val="center"/>
        <w:outlineLvl w:val="0"/>
        <w:rPr>
          <w:rFonts w:eastAsia="Calibri"/>
          <w:sz w:val="28"/>
          <w:szCs w:val="28"/>
          <w:lang w:eastAsia="en-US"/>
        </w:rPr>
      </w:pPr>
      <w:r w:rsidRPr="00B67BE7">
        <w:rPr>
          <w:rFonts w:eastAsia="Calibri"/>
          <w:sz w:val="28"/>
          <w:szCs w:val="28"/>
          <w:lang w:eastAsia="en-US"/>
        </w:rPr>
        <w:t>ПЕРЕЧЕНЬ</w:t>
      </w:r>
    </w:p>
    <w:p w:rsidR="00BB1042" w:rsidRDefault="00CC7F33" w:rsidP="005C2E28">
      <w:pPr>
        <w:tabs>
          <w:tab w:val="left" w:pos="709"/>
        </w:tabs>
        <w:spacing w:line="240" w:lineRule="exact"/>
        <w:jc w:val="center"/>
        <w:outlineLvl w:val="0"/>
        <w:rPr>
          <w:rFonts w:eastAsia="Calibri"/>
          <w:sz w:val="28"/>
          <w:szCs w:val="28"/>
          <w:lang w:eastAsia="en-US"/>
        </w:rPr>
      </w:pPr>
      <w:r w:rsidRPr="00B67BE7">
        <w:rPr>
          <w:rFonts w:eastAsia="Calibri"/>
          <w:sz w:val="28"/>
          <w:szCs w:val="28"/>
          <w:lang w:eastAsia="en-US"/>
        </w:rPr>
        <w:t>видов высокотехнологичной медицинской помощи, включенных в базовую программу обязательного медицинского страхования, финансовое обеспечение которых осуществляется за счет субвенции из бюджета Федерального фонда обязательного медицинского страхования бюджетам территориальных фондов обязательного медицинского страхования</w:t>
      </w:r>
    </w:p>
    <w:p w:rsidR="00D033A9" w:rsidRDefault="00D033A9" w:rsidP="005C2E28">
      <w:pPr>
        <w:tabs>
          <w:tab w:val="left" w:pos="709"/>
        </w:tabs>
        <w:spacing w:line="240" w:lineRule="exact"/>
        <w:jc w:val="center"/>
        <w:outlineLvl w:val="0"/>
        <w:rPr>
          <w:rFonts w:eastAsia="Calibri"/>
          <w:sz w:val="28"/>
          <w:szCs w:val="28"/>
          <w:lang w:eastAsia="en-US"/>
        </w:rPr>
      </w:pPr>
    </w:p>
    <w:tbl>
      <w:tblPr>
        <w:tblW w:w="15168" w:type="dxa"/>
        <w:tblInd w:w="-8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1843"/>
        <w:gridCol w:w="2126"/>
        <w:gridCol w:w="3260"/>
        <w:gridCol w:w="1701"/>
        <w:gridCol w:w="3544"/>
        <w:gridCol w:w="1843"/>
      </w:tblGrid>
      <w:tr w:rsidR="00D033A9" w:rsidRPr="001B6AC7" w:rsidTr="000503BF">
        <w:trPr>
          <w:tblHeader/>
        </w:trPr>
        <w:tc>
          <w:tcPr>
            <w:tcW w:w="851" w:type="dxa"/>
            <w:shd w:val="clear" w:color="auto" w:fill="auto"/>
            <w:vAlign w:val="center"/>
          </w:tcPr>
          <w:p w:rsidR="00D033A9" w:rsidRPr="001B6AC7" w:rsidRDefault="00D033A9" w:rsidP="001B6AC7">
            <w:pPr>
              <w:keepNext/>
              <w:keepLines/>
              <w:spacing w:line="240" w:lineRule="exact"/>
              <w:jc w:val="center"/>
              <w:rPr>
                <w:rFonts w:eastAsia="Calibri"/>
                <w:sz w:val="24"/>
                <w:szCs w:val="24"/>
                <w:vertAlign w:val="superscript"/>
                <w:lang w:eastAsia="en-US"/>
              </w:rPr>
            </w:pPr>
            <w:r w:rsidRPr="001B6AC7">
              <w:rPr>
                <w:rFonts w:eastAsia="Calibri"/>
                <w:sz w:val="24"/>
                <w:szCs w:val="24"/>
                <w:lang w:eastAsia="en-US"/>
              </w:rPr>
              <w:t xml:space="preserve">№ </w:t>
            </w:r>
            <w:r w:rsidRPr="001B6AC7">
              <w:rPr>
                <w:rFonts w:eastAsia="Calibri"/>
                <w:spacing w:val="-4"/>
                <w:sz w:val="24"/>
                <w:szCs w:val="24"/>
                <w:lang w:eastAsia="en-US"/>
              </w:rPr>
              <w:t>группы</w:t>
            </w:r>
            <w:r w:rsidRPr="001B6AC7">
              <w:rPr>
                <w:rFonts w:eastAsia="Calibri"/>
                <w:sz w:val="24"/>
                <w:szCs w:val="24"/>
                <w:lang w:eastAsia="en-US"/>
              </w:rPr>
              <w:t xml:space="preserve"> ВМП</w:t>
            </w:r>
            <w:r w:rsidRPr="001B6AC7">
              <w:rPr>
                <w:rFonts w:eastAsia="Calibri"/>
                <w:sz w:val="24"/>
                <w:szCs w:val="24"/>
                <w:vertAlign w:val="superscript"/>
                <w:lang w:eastAsia="en-US"/>
              </w:rPr>
              <w:t>1</w:t>
            </w:r>
          </w:p>
        </w:tc>
        <w:tc>
          <w:tcPr>
            <w:tcW w:w="1843" w:type="dxa"/>
            <w:shd w:val="clear" w:color="auto" w:fill="auto"/>
            <w:vAlign w:val="center"/>
          </w:tcPr>
          <w:p w:rsidR="00D033A9" w:rsidRPr="001B6AC7" w:rsidRDefault="00D033A9" w:rsidP="001B6AC7">
            <w:pPr>
              <w:keepNext/>
              <w:keepLines/>
              <w:spacing w:line="240" w:lineRule="exact"/>
              <w:jc w:val="center"/>
              <w:rPr>
                <w:rFonts w:eastAsia="Calibri"/>
                <w:sz w:val="24"/>
                <w:szCs w:val="24"/>
                <w:lang w:eastAsia="en-US"/>
              </w:rPr>
            </w:pPr>
            <w:r w:rsidRPr="001B6AC7">
              <w:rPr>
                <w:rFonts w:eastAsia="Calibri"/>
                <w:sz w:val="24"/>
                <w:szCs w:val="24"/>
                <w:lang w:eastAsia="en-US"/>
              </w:rPr>
              <w:t>Наименование вида ВМП</w:t>
            </w:r>
            <w:r w:rsidRPr="001B6AC7">
              <w:rPr>
                <w:rFonts w:eastAsia="Calibri"/>
                <w:sz w:val="24"/>
                <w:szCs w:val="24"/>
                <w:vertAlign w:val="superscript"/>
                <w:lang w:eastAsia="en-US"/>
              </w:rPr>
              <w:t>1</w:t>
            </w:r>
          </w:p>
        </w:tc>
        <w:tc>
          <w:tcPr>
            <w:tcW w:w="2126" w:type="dxa"/>
            <w:shd w:val="clear" w:color="auto" w:fill="auto"/>
            <w:vAlign w:val="center"/>
          </w:tcPr>
          <w:p w:rsidR="00D033A9" w:rsidRPr="001B6AC7" w:rsidRDefault="00D033A9" w:rsidP="001B6AC7">
            <w:pPr>
              <w:keepNext/>
              <w:keepLines/>
              <w:spacing w:line="240" w:lineRule="exact"/>
              <w:jc w:val="center"/>
              <w:rPr>
                <w:rFonts w:eastAsia="Calibri"/>
                <w:sz w:val="24"/>
                <w:szCs w:val="24"/>
                <w:vertAlign w:val="superscript"/>
                <w:lang w:eastAsia="en-US"/>
              </w:rPr>
            </w:pPr>
            <w:r w:rsidRPr="001B6AC7">
              <w:rPr>
                <w:rFonts w:eastAsia="Calibri"/>
                <w:sz w:val="24"/>
                <w:szCs w:val="24"/>
                <w:lang w:eastAsia="en-US"/>
              </w:rPr>
              <w:t>Коды по МКБ-10</w:t>
            </w:r>
            <w:r w:rsidRPr="001B6AC7">
              <w:rPr>
                <w:rFonts w:eastAsia="Calibri"/>
                <w:sz w:val="24"/>
                <w:szCs w:val="24"/>
                <w:vertAlign w:val="superscript"/>
                <w:lang w:eastAsia="en-US"/>
              </w:rPr>
              <w:t>2</w:t>
            </w:r>
          </w:p>
        </w:tc>
        <w:tc>
          <w:tcPr>
            <w:tcW w:w="3260" w:type="dxa"/>
            <w:shd w:val="clear" w:color="auto" w:fill="auto"/>
            <w:vAlign w:val="center"/>
          </w:tcPr>
          <w:p w:rsidR="00D033A9" w:rsidRPr="001B6AC7" w:rsidRDefault="00D033A9" w:rsidP="001B6AC7">
            <w:pPr>
              <w:keepNext/>
              <w:keepLines/>
              <w:spacing w:line="240" w:lineRule="exact"/>
              <w:jc w:val="center"/>
              <w:rPr>
                <w:rFonts w:eastAsia="Calibri"/>
                <w:sz w:val="24"/>
                <w:szCs w:val="24"/>
                <w:lang w:eastAsia="en-US"/>
              </w:rPr>
            </w:pPr>
            <w:r w:rsidRPr="001B6AC7">
              <w:rPr>
                <w:rFonts w:eastAsia="Calibri"/>
                <w:sz w:val="24"/>
                <w:szCs w:val="24"/>
                <w:lang w:eastAsia="en-US"/>
              </w:rPr>
              <w:t>Модель пациента</w:t>
            </w:r>
          </w:p>
        </w:tc>
        <w:tc>
          <w:tcPr>
            <w:tcW w:w="1701" w:type="dxa"/>
            <w:shd w:val="clear" w:color="auto" w:fill="auto"/>
            <w:vAlign w:val="center"/>
          </w:tcPr>
          <w:p w:rsidR="00D033A9" w:rsidRPr="001B6AC7" w:rsidRDefault="00D033A9" w:rsidP="001B6AC7">
            <w:pPr>
              <w:keepNext/>
              <w:keepLines/>
              <w:spacing w:line="240" w:lineRule="exact"/>
              <w:jc w:val="center"/>
              <w:rPr>
                <w:rFonts w:eastAsia="Calibri"/>
                <w:sz w:val="24"/>
                <w:szCs w:val="24"/>
                <w:lang w:eastAsia="en-US"/>
              </w:rPr>
            </w:pPr>
            <w:r w:rsidRPr="001B6AC7">
              <w:rPr>
                <w:rFonts w:eastAsia="Calibri"/>
                <w:sz w:val="24"/>
                <w:szCs w:val="24"/>
                <w:lang w:eastAsia="en-US"/>
              </w:rPr>
              <w:t>Вид лечения</w:t>
            </w:r>
          </w:p>
        </w:tc>
        <w:tc>
          <w:tcPr>
            <w:tcW w:w="3544" w:type="dxa"/>
            <w:shd w:val="clear" w:color="auto" w:fill="auto"/>
            <w:vAlign w:val="center"/>
          </w:tcPr>
          <w:p w:rsidR="00D033A9" w:rsidRPr="001B6AC7" w:rsidRDefault="00D033A9" w:rsidP="001B6AC7">
            <w:pPr>
              <w:keepNext/>
              <w:keepLines/>
              <w:spacing w:line="240" w:lineRule="exact"/>
              <w:jc w:val="center"/>
              <w:rPr>
                <w:rFonts w:eastAsia="Calibri"/>
                <w:sz w:val="24"/>
                <w:szCs w:val="24"/>
                <w:lang w:eastAsia="en-US"/>
              </w:rPr>
            </w:pPr>
            <w:r w:rsidRPr="001B6AC7">
              <w:rPr>
                <w:rFonts w:eastAsia="Calibri"/>
                <w:sz w:val="24"/>
                <w:szCs w:val="24"/>
                <w:lang w:eastAsia="en-US"/>
              </w:rPr>
              <w:t>Метод лечения</w:t>
            </w:r>
          </w:p>
        </w:tc>
        <w:tc>
          <w:tcPr>
            <w:tcW w:w="1843" w:type="dxa"/>
            <w:shd w:val="clear" w:color="auto" w:fill="auto"/>
          </w:tcPr>
          <w:p w:rsidR="00D033A9" w:rsidRPr="001B6AC7" w:rsidRDefault="00D033A9" w:rsidP="001B6AC7">
            <w:pPr>
              <w:widowControl w:val="0"/>
              <w:autoSpaceDE w:val="0"/>
              <w:autoSpaceDN w:val="0"/>
              <w:spacing w:line="240" w:lineRule="exact"/>
              <w:jc w:val="center"/>
              <w:rPr>
                <w:sz w:val="24"/>
                <w:szCs w:val="24"/>
              </w:rPr>
            </w:pPr>
            <w:r w:rsidRPr="001B6AC7">
              <w:rPr>
                <w:sz w:val="24"/>
                <w:szCs w:val="24"/>
              </w:rPr>
              <w:t xml:space="preserve">Норматив финансовых затрат на </w:t>
            </w:r>
            <w:r w:rsidRPr="001B6AC7">
              <w:rPr>
                <w:sz w:val="24"/>
                <w:szCs w:val="24"/>
              </w:rPr>
              <w:br/>
              <w:t>единицу объема медицинской помощи</w:t>
            </w:r>
            <w:r w:rsidRPr="001B6AC7">
              <w:rPr>
                <w:rFonts w:cs="Calibri"/>
                <w:sz w:val="24"/>
                <w:szCs w:val="24"/>
                <w:vertAlign w:val="superscript"/>
              </w:rPr>
              <w:t>3</w:t>
            </w:r>
            <w:r w:rsidRPr="001B6AC7">
              <w:rPr>
                <w:sz w:val="24"/>
                <w:szCs w:val="24"/>
              </w:rPr>
              <w:t>, рублей</w:t>
            </w:r>
          </w:p>
        </w:tc>
      </w:tr>
    </w:tbl>
    <w:p w:rsidR="001B6AC7" w:rsidRDefault="001B6AC7" w:rsidP="001B6AC7">
      <w:pPr>
        <w:spacing w:line="14" w:lineRule="auto"/>
      </w:pPr>
    </w:p>
    <w:tbl>
      <w:tblPr>
        <w:tblW w:w="1516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1843"/>
        <w:gridCol w:w="2126"/>
        <w:gridCol w:w="3260"/>
        <w:gridCol w:w="1701"/>
        <w:gridCol w:w="3544"/>
        <w:gridCol w:w="1843"/>
      </w:tblGrid>
      <w:tr w:rsidR="0041484E" w:rsidRPr="0041484E" w:rsidTr="0041484E">
        <w:trPr>
          <w:trHeight w:val="102"/>
          <w:tblHeader/>
        </w:trPr>
        <w:tc>
          <w:tcPr>
            <w:tcW w:w="851" w:type="dxa"/>
            <w:shd w:val="clear" w:color="auto" w:fill="auto"/>
            <w:vAlign w:val="center"/>
          </w:tcPr>
          <w:p w:rsidR="0041484E" w:rsidRPr="0041484E" w:rsidRDefault="0041484E" w:rsidP="0041484E">
            <w:pPr>
              <w:keepNext/>
              <w:keepLines/>
              <w:spacing w:line="240" w:lineRule="exact"/>
              <w:jc w:val="center"/>
              <w:rPr>
                <w:rFonts w:eastAsia="Calibri"/>
                <w:sz w:val="24"/>
                <w:szCs w:val="24"/>
                <w:lang w:eastAsia="en-US"/>
              </w:rPr>
            </w:pPr>
            <w:r w:rsidRPr="0041484E">
              <w:rPr>
                <w:rFonts w:eastAsia="Calibri"/>
                <w:sz w:val="24"/>
                <w:szCs w:val="24"/>
                <w:lang w:eastAsia="en-US"/>
              </w:rPr>
              <w:t>1</w:t>
            </w:r>
          </w:p>
        </w:tc>
        <w:tc>
          <w:tcPr>
            <w:tcW w:w="1843" w:type="dxa"/>
            <w:shd w:val="clear" w:color="auto" w:fill="auto"/>
            <w:vAlign w:val="center"/>
          </w:tcPr>
          <w:p w:rsidR="0041484E" w:rsidRPr="0041484E" w:rsidRDefault="0041484E" w:rsidP="0041484E">
            <w:pPr>
              <w:keepNext/>
              <w:keepLines/>
              <w:spacing w:line="240" w:lineRule="exact"/>
              <w:jc w:val="center"/>
              <w:rPr>
                <w:rFonts w:eastAsia="Calibri"/>
                <w:sz w:val="24"/>
                <w:szCs w:val="24"/>
                <w:lang w:eastAsia="en-US"/>
              </w:rPr>
            </w:pPr>
            <w:r w:rsidRPr="0041484E">
              <w:rPr>
                <w:rFonts w:eastAsia="Calibri"/>
                <w:sz w:val="24"/>
                <w:szCs w:val="24"/>
                <w:lang w:eastAsia="en-US"/>
              </w:rPr>
              <w:t>2</w:t>
            </w:r>
          </w:p>
        </w:tc>
        <w:tc>
          <w:tcPr>
            <w:tcW w:w="2126" w:type="dxa"/>
            <w:shd w:val="clear" w:color="auto" w:fill="auto"/>
            <w:vAlign w:val="center"/>
          </w:tcPr>
          <w:p w:rsidR="0041484E" w:rsidRPr="0041484E" w:rsidRDefault="0041484E" w:rsidP="0041484E">
            <w:pPr>
              <w:keepNext/>
              <w:keepLines/>
              <w:spacing w:line="240" w:lineRule="exact"/>
              <w:jc w:val="center"/>
              <w:rPr>
                <w:rFonts w:eastAsia="Calibri"/>
                <w:sz w:val="24"/>
                <w:szCs w:val="24"/>
                <w:lang w:eastAsia="en-US"/>
              </w:rPr>
            </w:pPr>
            <w:r w:rsidRPr="0041484E">
              <w:rPr>
                <w:rFonts w:eastAsia="Calibri"/>
                <w:sz w:val="24"/>
                <w:szCs w:val="24"/>
                <w:lang w:eastAsia="en-US"/>
              </w:rPr>
              <w:t>3</w:t>
            </w:r>
          </w:p>
        </w:tc>
        <w:tc>
          <w:tcPr>
            <w:tcW w:w="3260" w:type="dxa"/>
            <w:shd w:val="clear" w:color="auto" w:fill="auto"/>
            <w:vAlign w:val="center"/>
          </w:tcPr>
          <w:p w:rsidR="0041484E" w:rsidRPr="0041484E" w:rsidRDefault="0041484E" w:rsidP="0041484E">
            <w:pPr>
              <w:keepNext/>
              <w:keepLines/>
              <w:spacing w:line="240" w:lineRule="exact"/>
              <w:jc w:val="center"/>
              <w:rPr>
                <w:rFonts w:eastAsia="Calibri"/>
                <w:sz w:val="24"/>
                <w:szCs w:val="24"/>
                <w:lang w:eastAsia="en-US"/>
              </w:rPr>
            </w:pPr>
            <w:r w:rsidRPr="0041484E">
              <w:rPr>
                <w:rFonts w:eastAsia="Calibri"/>
                <w:sz w:val="24"/>
                <w:szCs w:val="24"/>
                <w:lang w:eastAsia="en-US"/>
              </w:rPr>
              <w:t>4</w:t>
            </w:r>
          </w:p>
        </w:tc>
        <w:tc>
          <w:tcPr>
            <w:tcW w:w="1701" w:type="dxa"/>
            <w:shd w:val="clear" w:color="auto" w:fill="auto"/>
            <w:vAlign w:val="center"/>
          </w:tcPr>
          <w:p w:rsidR="0041484E" w:rsidRPr="0041484E" w:rsidRDefault="0041484E" w:rsidP="0041484E">
            <w:pPr>
              <w:keepNext/>
              <w:keepLines/>
              <w:spacing w:line="240" w:lineRule="exact"/>
              <w:jc w:val="center"/>
              <w:rPr>
                <w:rFonts w:eastAsia="Calibri"/>
                <w:sz w:val="24"/>
                <w:szCs w:val="24"/>
                <w:lang w:eastAsia="en-US"/>
              </w:rPr>
            </w:pPr>
            <w:r w:rsidRPr="0041484E">
              <w:rPr>
                <w:rFonts w:eastAsia="Calibri"/>
                <w:sz w:val="24"/>
                <w:szCs w:val="24"/>
                <w:lang w:eastAsia="en-US"/>
              </w:rPr>
              <w:t>5</w:t>
            </w:r>
          </w:p>
        </w:tc>
        <w:tc>
          <w:tcPr>
            <w:tcW w:w="3544" w:type="dxa"/>
            <w:shd w:val="clear" w:color="auto" w:fill="auto"/>
            <w:vAlign w:val="center"/>
          </w:tcPr>
          <w:p w:rsidR="0041484E" w:rsidRPr="0041484E" w:rsidRDefault="0041484E" w:rsidP="0041484E">
            <w:pPr>
              <w:keepNext/>
              <w:keepLines/>
              <w:spacing w:line="240" w:lineRule="exact"/>
              <w:jc w:val="center"/>
              <w:rPr>
                <w:rFonts w:eastAsia="Calibri"/>
                <w:sz w:val="24"/>
                <w:szCs w:val="24"/>
                <w:lang w:eastAsia="en-US"/>
              </w:rPr>
            </w:pPr>
            <w:r w:rsidRPr="0041484E">
              <w:rPr>
                <w:rFonts w:eastAsia="Calibri"/>
                <w:sz w:val="24"/>
                <w:szCs w:val="24"/>
                <w:lang w:eastAsia="en-US"/>
              </w:rPr>
              <w:t>6</w:t>
            </w:r>
          </w:p>
        </w:tc>
        <w:tc>
          <w:tcPr>
            <w:tcW w:w="1843" w:type="dxa"/>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7</w:t>
            </w:r>
          </w:p>
        </w:tc>
      </w:tr>
      <w:tr w:rsidR="0041484E" w:rsidRPr="0041484E" w:rsidTr="0041484E">
        <w:trPr>
          <w:trHeight w:val="28"/>
        </w:trPr>
        <w:tc>
          <w:tcPr>
            <w:tcW w:w="15168" w:type="dxa"/>
            <w:gridSpan w:val="7"/>
            <w:tcBorders>
              <w:bottom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Абдоминальная хирургия</w:t>
            </w:r>
          </w:p>
        </w:tc>
      </w:tr>
      <w:tr w:rsidR="0041484E" w:rsidRPr="0041484E" w:rsidTr="0041484E">
        <w:trPr>
          <w:trHeight w:val="314"/>
        </w:trPr>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 операции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3" w:history="1">
              <w:r w:rsidR="0041484E" w:rsidRPr="0041484E">
                <w:rPr>
                  <w:sz w:val="24"/>
                  <w:szCs w:val="24"/>
                </w:rPr>
                <w:t>K86.0</w:t>
              </w:r>
            </w:hyperlink>
            <w:r w:rsidR="0041484E" w:rsidRPr="0041484E">
              <w:rPr>
                <w:sz w:val="24"/>
                <w:szCs w:val="24"/>
              </w:rPr>
              <w:t xml:space="preserve"> - </w:t>
            </w:r>
            <w:hyperlink r:id="rId24" w:history="1">
              <w:r w:rsidR="0041484E" w:rsidRPr="0041484E">
                <w:rPr>
                  <w:sz w:val="24"/>
                  <w:szCs w:val="24"/>
                </w:rPr>
                <w:t>K86.8</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both"/>
              <w:rPr>
                <w:sz w:val="24"/>
                <w:szCs w:val="24"/>
              </w:rPr>
            </w:pPr>
            <w:r w:rsidRPr="0041484E">
              <w:rPr>
                <w:sz w:val="24"/>
                <w:szCs w:val="24"/>
              </w:rPr>
              <w:t>заболевания поджелудочной железы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поджелудочной железы субтотальная</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171390,63</w:t>
            </w:r>
          </w:p>
          <w:p w:rsidR="0041484E" w:rsidRPr="0041484E" w:rsidRDefault="0041484E" w:rsidP="0041484E">
            <w:pPr>
              <w:spacing w:line="240" w:lineRule="exact"/>
              <w:jc w:val="center"/>
              <w:rPr>
                <w:rFonts w:eastAsia="Calibri"/>
                <w:sz w:val="24"/>
                <w:szCs w:val="24"/>
              </w:rPr>
            </w:pPr>
          </w:p>
        </w:tc>
      </w:tr>
      <w:tr w:rsidR="0041484E" w:rsidRPr="0041484E" w:rsidTr="0041484E">
        <w:trPr>
          <w:trHeight w:val="309"/>
        </w:trPr>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наложение гепатикоеюноанастомоза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поджелудочной железы 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дистальная резекция поджелудочной железы с сохранением селезенки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дистальная резекция поджелудочной железы со спленэктомией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срединная резекция поджелудочной железы (атипичная резекция)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nil"/>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панкреатодуоденальная резекция с резекцией желудка</w:t>
            </w:r>
          </w:p>
          <w:p w:rsidR="0041484E" w:rsidRPr="0041484E" w:rsidRDefault="0041484E" w:rsidP="0041484E">
            <w:pPr>
              <w:widowControl w:val="0"/>
              <w:autoSpaceDE w:val="0"/>
              <w:autoSpaceDN w:val="0"/>
              <w:spacing w:line="240" w:lineRule="exact"/>
              <w:rPr>
                <w:sz w:val="24"/>
                <w:szCs w:val="24"/>
              </w:rPr>
            </w:pPr>
            <w:r w:rsidRPr="0041484E">
              <w:rPr>
                <w:sz w:val="24"/>
                <w:szCs w:val="24"/>
              </w:rPr>
              <w:t>субтотальная резекция головки поджелудочной железы продольная панкреатоеюностомия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459"/>
        </w:trPr>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5" w:history="1">
              <w:r w:rsidR="0041484E" w:rsidRPr="0041484E">
                <w:rPr>
                  <w:sz w:val="24"/>
                  <w:szCs w:val="24"/>
                </w:rPr>
                <w:t>D18.0</w:t>
              </w:r>
            </w:hyperlink>
            <w:r w:rsidR="0041484E" w:rsidRPr="0041484E">
              <w:rPr>
                <w:sz w:val="24"/>
                <w:szCs w:val="24"/>
              </w:rPr>
              <w:t xml:space="preserve">, </w:t>
            </w:r>
            <w:hyperlink r:id="rId26" w:history="1">
              <w:r w:rsidR="0041484E" w:rsidRPr="0041484E">
                <w:rPr>
                  <w:sz w:val="24"/>
                  <w:szCs w:val="24"/>
                </w:rPr>
                <w:t>D13.4</w:t>
              </w:r>
            </w:hyperlink>
            <w:r w:rsidR="0041484E" w:rsidRPr="0041484E">
              <w:rPr>
                <w:sz w:val="24"/>
                <w:szCs w:val="24"/>
              </w:rPr>
              <w:t xml:space="preserve">, </w:t>
            </w:r>
            <w:hyperlink r:id="rId27" w:history="1">
              <w:r w:rsidR="0041484E" w:rsidRPr="0041484E">
                <w:rPr>
                  <w:sz w:val="24"/>
                  <w:szCs w:val="24"/>
                </w:rPr>
                <w:t>D13.5</w:t>
              </w:r>
            </w:hyperlink>
            <w:r w:rsidR="0041484E" w:rsidRPr="0041484E">
              <w:rPr>
                <w:sz w:val="24"/>
                <w:szCs w:val="24"/>
              </w:rPr>
              <w:t xml:space="preserve">, </w:t>
            </w:r>
            <w:hyperlink r:id="rId28" w:history="1">
              <w:r w:rsidR="0041484E" w:rsidRPr="0041484E">
                <w:rPr>
                  <w:sz w:val="24"/>
                  <w:szCs w:val="24"/>
                </w:rPr>
                <w:t>B67.0</w:t>
              </w:r>
            </w:hyperlink>
            <w:r w:rsidR="0041484E" w:rsidRPr="0041484E">
              <w:rPr>
                <w:sz w:val="24"/>
                <w:szCs w:val="24"/>
              </w:rPr>
              <w:t xml:space="preserve">, </w:t>
            </w:r>
            <w:hyperlink r:id="rId29" w:history="1">
              <w:r w:rsidR="0041484E" w:rsidRPr="0041484E">
                <w:rPr>
                  <w:sz w:val="24"/>
                  <w:szCs w:val="24"/>
                </w:rPr>
                <w:t>K76.6</w:t>
              </w:r>
            </w:hyperlink>
            <w:r w:rsidR="0041484E" w:rsidRPr="0041484E">
              <w:rPr>
                <w:sz w:val="24"/>
                <w:szCs w:val="24"/>
              </w:rPr>
              <w:t xml:space="preserve">, </w:t>
            </w:r>
            <w:hyperlink r:id="rId30" w:history="1">
              <w:r w:rsidR="0041484E" w:rsidRPr="0041484E">
                <w:rPr>
                  <w:sz w:val="24"/>
                  <w:szCs w:val="24"/>
                </w:rPr>
                <w:t>K76.8</w:t>
              </w:r>
            </w:hyperlink>
            <w:r w:rsidR="0041484E" w:rsidRPr="0041484E">
              <w:rPr>
                <w:sz w:val="24"/>
                <w:szCs w:val="24"/>
              </w:rPr>
              <w:t xml:space="preserve">, </w:t>
            </w:r>
            <w:hyperlink r:id="rId31" w:history="1">
              <w:r w:rsidR="0041484E" w:rsidRPr="0041484E">
                <w:rPr>
                  <w:sz w:val="24"/>
                  <w:szCs w:val="24"/>
                </w:rPr>
                <w:t>Q26.5</w:t>
              </w:r>
            </w:hyperlink>
            <w:r w:rsidR="0041484E" w:rsidRPr="0041484E">
              <w:rPr>
                <w:sz w:val="24"/>
                <w:szCs w:val="24"/>
              </w:rPr>
              <w:t xml:space="preserve">, </w:t>
            </w:r>
            <w:hyperlink r:id="rId32" w:history="1">
              <w:r w:rsidR="0041484E" w:rsidRPr="0041484E">
                <w:rPr>
                  <w:sz w:val="24"/>
                  <w:szCs w:val="24"/>
                </w:rPr>
                <w:t>I85.0</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печени с использованием лапароскопической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одного сегмента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сегмента (сегментов) печени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печени атипичная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эмболизация печени с использованием лекарственных средств резекция сегмента (сегментов) печени комбинированная с ангиопластикой</w:t>
            </w:r>
          </w:p>
          <w:p w:rsidR="0041484E" w:rsidRPr="0041484E" w:rsidRDefault="0041484E" w:rsidP="0041484E">
            <w:pPr>
              <w:widowControl w:val="0"/>
              <w:autoSpaceDE w:val="0"/>
              <w:autoSpaceDN w:val="0"/>
              <w:spacing w:line="240" w:lineRule="exact"/>
              <w:rPr>
                <w:sz w:val="24"/>
                <w:szCs w:val="24"/>
              </w:rPr>
            </w:pPr>
            <w:r w:rsidRPr="0041484E">
              <w:rPr>
                <w:sz w:val="24"/>
                <w:szCs w:val="24"/>
              </w:rPr>
              <w:t>абляция при новообразованиях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в том числе лапароскопически ассистированные операции на тонкой, толстой кишке и промежности</w:t>
            </w: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 w:history="1">
              <w:r w:rsidR="0041484E" w:rsidRPr="0041484E">
                <w:rPr>
                  <w:sz w:val="24"/>
                  <w:szCs w:val="24"/>
                </w:rPr>
                <w:t>D12.6</w:t>
              </w:r>
            </w:hyperlink>
            <w:r w:rsidR="0041484E" w:rsidRPr="0041484E">
              <w:rPr>
                <w:sz w:val="24"/>
                <w:szCs w:val="24"/>
              </w:rPr>
              <w:t xml:space="preserve">, </w:t>
            </w:r>
            <w:hyperlink r:id="rId34" w:history="1">
              <w:r w:rsidR="0041484E" w:rsidRPr="0041484E">
                <w:rPr>
                  <w:sz w:val="24"/>
                  <w:szCs w:val="24"/>
                </w:rPr>
                <w:t>K60.4</w:t>
              </w:r>
            </w:hyperlink>
            <w:r w:rsidR="0041484E" w:rsidRPr="0041484E">
              <w:rPr>
                <w:sz w:val="24"/>
                <w:szCs w:val="24"/>
              </w:rPr>
              <w:t xml:space="preserve">, </w:t>
            </w:r>
            <w:hyperlink r:id="rId35" w:history="1">
              <w:r w:rsidR="0041484E" w:rsidRPr="0041484E">
                <w:rPr>
                  <w:sz w:val="24"/>
                  <w:szCs w:val="24"/>
                </w:rPr>
                <w:t>N82.2</w:t>
              </w:r>
            </w:hyperlink>
            <w:r w:rsidR="0041484E" w:rsidRPr="0041484E">
              <w:rPr>
                <w:sz w:val="24"/>
                <w:szCs w:val="24"/>
              </w:rPr>
              <w:t xml:space="preserve">, </w:t>
            </w:r>
            <w:hyperlink r:id="rId36" w:history="1">
              <w:r w:rsidR="0041484E" w:rsidRPr="0041484E">
                <w:rPr>
                  <w:sz w:val="24"/>
                  <w:szCs w:val="24"/>
                </w:rPr>
                <w:t>N82.3</w:t>
              </w:r>
            </w:hyperlink>
            <w:r w:rsidR="0041484E" w:rsidRPr="0041484E">
              <w:rPr>
                <w:sz w:val="24"/>
                <w:szCs w:val="24"/>
              </w:rPr>
              <w:t xml:space="preserve">, </w:t>
            </w:r>
            <w:hyperlink r:id="rId37" w:history="1">
              <w:r w:rsidR="0041484E" w:rsidRPr="0041484E">
                <w:rPr>
                  <w:sz w:val="24"/>
                  <w:szCs w:val="24"/>
                </w:rPr>
                <w:t>N82.4</w:t>
              </w:r>
            </w:hyperlink>
            <w:r w:rsidR="0041484E" w:rsidRPr="0041484E">
              <w:rPr>
                <w:sz w:val="24"/>
                <w:szCs w:val="24"/>
              </w:rPr>
              <w:t xml:space="preserve">, </w:t>
            </w:r>
            <w:hyperlink r:id="rId38" w:history="1">
              <w:r w:rsidR="0041484E" w:rsidRPr="0041484E">
                <w:rPr>
                  <w:sz w:val="24"/>
                  <w:szCs w:val="24"/>
                </w:rPr>
                <w:t>K57.2</w:t>
              </w:r>
            </w:hyperlink>
            <w:r w:rsidR="0041484E" w:rsidRPr="0041484E">
              <w:rPr>
                <w:sz w:val="24"/>
                <w:szCs w:val="24"/>
              </w:rPr>
              <w:t xml:space="preserve">, </w:t>
            </w:r>
            <w:hyperlink r:id="rId39" w:history="1">
              <w:r w:rsidR="0041484E" w:rsidRPr="0041484E">
                <w:rPr>
                  <w:sz w:val="24"/>
                  <w:szCs w:val="24"/>
                </w:rPr>
                <w:t>K59.3</w:t>
              </w:r>
            </w:hyperlink>
            <w:r w:rsidR="0041484E" w:rsidRPr="0041484E">
              <w:rPr>
                <w:sz w:val="24"/>
                <w:szCs w:val="24"/>
              </w:rPr>
              <w:t xml:space="preserve">, </w:t>
            </w:r>
            <w:hyperlink r:id="rId40" w:history="1">
              <w:r w:rsidR="0041484E" w:rsidRPr="0041484E">
                <w:rPr>
                  <w:sz w:val="24"/>
                  <w:szCs w:val="24"/>
                </w:rPr>
                <w:t>Q43.1</w:t>
              </w:r>
            </w:hyperlink>
            <w:r w:rsidR="0041484E" w:rsidRPr="0041484E">
              <w:rPr>
                <w:sz w:val="24"/>
                <w:szCs w:val="24"/>
              </w:rPr>
              <w:t xml:space="preserve">, </w:t>
            </w:r>
            <w:hyperlink r:id="rId41" w:history="1">
              <w:r w:rsidR="0041484E" w:rsidRPr="0041484E">
                <w:rPr>
                  <w:sz w:val="24"/>
                  <w:szCs w:val="24"/>
                </w:rPr>
                <w:t>Q43.2</w:t>
              </w:r>
            </w:hyperlink>
            <w:r w:rsidR="0041484E" w:rsidRPr="0041484E">
              <w:rPr>
                <w:sz w:val="24"/>
                <w:szCs w:val="24"/>
              </w:rPr>
              <w:t xml:space="preserve">, </w:t>
            </w:r>
            <w:hyperlink r:id="rId42" w:history="1">
              <w:r w:rsidR="0041484E" w:rsidRPr="0041484E">
                <w:rPr>
                  <w:sz w:val="24"/>
                  <w:szCs w:val="24"/>
                </w:rPr>
                <w:t>Q43.3</w:t>
              </w:r>
            </w:hyperlink>
            <w:r w:rsidR="0041484E" w:rsidRPr="0041484E">
              <w:rPr>
                <w:sz w:val="24"/>
                <w:szCs w:val="24"/>
              </w:rPr>
              <w:t xml:space="preserve">, </w:t>
            </w:r>
            <w:hyperlink r:id="rId43" w:history="1">
              <w:r w:rsidR="0041484E" w:rsidRPr="0041484E">
                <w:rPr>
                  <w:sz w:val="24"/>
                  <w:szCs w:val="24"/>
                </w:rPr>
                <w:t>Q52.2</w:t>
              </w:r>
            </w:hyperlink>
            <w:r w:rsidR="0041484E" w:rsidRPr="0041484E">
              <w:rPr>
                <w:sz w:val="24"/>
                <w:szCs w:val="24"/>
              </w:rPr>
              <w:t xml:space="preserve">; </w:t>
            </w:r>
            <w:hyperlink r:id="rId44" w:history="1">
              <w:r w:rsidR="0041484E" w:rsidRPr="0041484E">
                <w:rPr>
                  <w:sz w:val="24"/>
                  <w:szCs w:val="24"/>
                </w:rPr>
                <w:t>K59.0</w:t>
              </w:r>
            </w:hyperlink>
            <w:r w:rsidR="0041484E" w:rsidRPr="0041484E">
              <w:rPr>
                <w:sz w:val="24"/>
                <w:szCs w:val="24"/>
              </w:rPr>
              <w:t xml:space="preserve">, </w:t>
            </w:r>
            <w:hyperlink r:id="rId45" w:history="1">
              <w:r w:rsidR="0041484E" w:rsidRPr="0041484E">
                <w:rPr>
                  <w:sz w:val="24"/>
                  <w:szCs w:val="24"/>
                </w:rPr>
                <w:t>K59.3</w:t>
              </w:r>
            </w:hyperlink>
            <w:r w:rsidR="0041484E" w:rsidRPr="0041484E">
              <w:rPr>
                <w:sz w:val="24"/>
                <w:szCs w:val="24"/>
              </w:rPr>
              <w:t xml:space="preserve">; </w:t>
            </w:r>
            <w:hyperlink r:id="rId46" w:history="1">
              <w:r w:rsidR="0041484E" w:rsidRPr="0041484E">
                <w:rPr>
                  <w:sz w:val="24"/>
                  <w:szCs w:val="24"/>
                </w:rPr>
                <w:t>Z93.2</w:t>
              </w:r>
            </w:hyperlink>
            <w:r w:rsidR="0041484E" w:rsidRPr="0041484E">
              <w:rPr>
                <w:sz w:val="24"/>
                <w:szCs w:val="24"/>
              </w:rPr>
              <w:t xml:space="preserve">, </w:t>
            </w:r>
            <w:hyperlink r:id="rId47" w:history="1">
              <w:r w:rsidR="0041484E" w:rsidRPr="0041484E">
                <w:rPr>
                  <w:sz w:val="24"/>
                  <w:szCs w:val="24"/>
                </w:rPr>
                <w:t>Z93.3</w:t>
              </w:r>
            </w:hyperlink>
            <w:r w:rsidR="0041484E" w:rsidRPr="0041484E">
              <w:rPr>
                <w:sz w:val="24"/>
                <w:szCs w:val="24"/>
              </w:rPr>
              <w:t xml:space="preserve">, </w:t>
            </w:r>
            <w:hyperlink r:id="rId48" w:history="1">
              <w:r w:rsidR="0041484E" w:rsidRPr="0041484E">
                <w:rPr>
                  <w:sz w:val="24"/>
                  <w:szCs w:val="24"/>
                </w:rPr>
                <w:t>K55.2</w:t>
              </w:r>
            </w:hyperlink>
            <w:r w:rsidR="0041484E" w:rsidRPr="0041484E">
              <w:rPr>
                <w:sz w:val="24"/>
                <w:szCs w:val="24"/>
              </w:rPr>
              <w:t xml:space="preserve">, </w:t>
            </w:r>
            <w:hyperlink r:id="rId49" w:history="1">
              <w:r w:rsidR="0041484E" w:rsidRPr="0041484E">
                <w:rPr>
                  <w:sz w:val="24"/>
                  <w:szCs w:val="24"/>
                </w:rPr>
                <w:t>K51</w:t>
              </w:r>
            </w:hyperlink>
            <w:r w:rsidR="0041484E" w:rsidRPr="0041484E">
              <w:rPr>
                <w:sz w:val="24"/>
                <w:szCs w:val="24"/>
              </w:rPr>
              <w:t xml:space="preserve">, </w:t>
            </w:r>
            <w:hyperlink r:id="rId50" w:history="1">
              <w:r w:rsidR="0041484E" w:rsidRPr="0041484E">
                <w:rPr>
                  <w:sz w:val="24"/>
                  <w:szCs w:val="24"/>
                </w:rPr>
                <w:t>K50.0</w:t>
              </w:r>
            </w:hyperlink>
            <w:r w:rsidR="0041484E" w:rsidRPr="0041484E">
              <w:rPr>
                <w:sz w:val="24"/>
                <w:szCs w:val="24"/>
              </w:rPr>
              <w:t xml:space="preserve">, </w:t>
            </w:r>
            <w:hyperlink r:id="rId51" w:history="1">
              <w:r w:rsidR="0041484E" w:rsidRPr="0041484E">
                <w:rPr>
                  <w:sz w:val="24"/>
                  <w:szCs w:val="24"/>
                </w:rPr>
                <w:t>K50.1</w:t>
              </w:r>
            </w:hyperlink>
            <w:r w:rsidR="0041484E" w:rsidRPr="0041484E">
              <w:rPr>
                <w:sz w:val="24"/>
                <w:szCs w:val="24"/>
              </w:rPr>
              <w:t xml:space="preserve">, </w:t>
            </w:r>
            <w:hyperlink r:id="rId52" w:history="1">
              <w:r w:rsidR="0041484E" w:rsidRPr="0041484E">
                <w:rPr>
                  <w:sz w:val="24"/>
                  <w:szCs w:val="24"/>
                </w:rPr>
                <w:t>K50.8</w:t>
              </w:r>
            </w:hyperlink>
            <w:r w:rsidR="0041484E" w:rsidRPr="0041484E">
              <w:rPr>
                <w:sz w:val="24"/>
                <w:szCs w:val="24"/>
              </w:rPr>
              <w:t xml:space="preserve">, </w:t>
            </w:r>
            <w:hyperlink r:id="rId53" w:history="1">
              <w:r w:rsidR="0041484E" w:rsidRPr="0041484E">
                <w:rPr>
                  <w:sz w:val="24"/>
                  <w:szCs w:val="24"/>
                </w:rPr>
                <w:t>K57.2</w:t>
              </w:r>
            </w:hyperlink>
            <w:r w:rsidR="0041484E" w:rsidRPr="0041484E">
              <w:rPr>
                <w:sz w:val="24"/>
                <w:szCs w:val="24"/>
              </w:rPr>
              <w:t xml:space="preserve">, </w:t>
            </w:r>
            <w:hyperlink r:id="rId54" w:history="1">
              <w:r w:rsidR="0041484E" w:rsidRPr="0041484E">
                <w:rPr>
                  <w:sz w:val="24"/>
                  <w:szCs w:val="24"/>
                </w:rPr>
                <w:t>K62.3</w:t>
              </w:r>
            </w:hyperlink>
            <w:r w:rsidR="0041484E" w:rsidRPr="0041484E">
              <w:rPr>
                <w:sz w:val="24"/>
                <w:szCs w:val="24"/>
              </w:rPr>
              <w:t xml:space="preserve">, </w:t>
            </w:r>
            <w:hyperlink r:id="rId55" w:history="1">
              <w:r w:rsidR="0041484E" w:rsidRPr="0041484E">
                <w:rPr>
                  <w:sz w:val="24"/>
                  <w:szCs w:val="24"/>
                </w:rPr>
                <w:t>K62.8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семейный аденоматоз толстой кишки, тотальное поражение всех отделов толстой кишки полипами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реконструктивно-пластическая операция по восстановлению непрерывности кишечника - закрытие стомы с формированием анастомоза</w:t>
            </w:r>
          </w:p>
          <w:p w:rsidR="0041484E" w:rsidRPr="0041484E" w:rsidRDefault="0041484E" w:rsidP="0041484E">
            <w:pPr>
              <w:widowControl w:val="0"/>
              <w:autoSpaceDE w:val="0"/>
              <w:autoSpaceDN w:val="0"/>
              <w:spacing w:line="240" w:lineRule="exact"/>
              <w:rPr>
                <w:sz w:val="24"/>
                <w:szCs w:val="24"/>
              </w:rPr>
            </w:pPr>
            <w:r w:rsidRPr="0041484E">
              <w:rPr>
                <w:sz w:val="24"/>
                <w:szCs w:val="24"/>
              </w:rPr>
              <w:t>колэктомия с резекцией прямой кишки, мукозэктомией прямой кишки, с формированием тонкокишечного резервуара, илеоректального анастомоза, илеостомия, субтотальная резекция ободочной кишки с брюшно-анальной резекцией прямой кишки и низведением правых отделов ободочной кишки в анальный канал</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свищ прямой кишки 3 - 4 степени сложности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ректовагинальный (коловагинальный) свищ</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иссечение свища с пластикой внутреннего свищевого отверстия сегментом прямой или ободочной кишки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дивертикулярная болезнь ободочной кишки, осложненное течение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ободочной кишки, в том числе с ликвидацией свища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мегадолихоколон, рецидивирующие завороты сигмовидной кишки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ободочной кишки с аппендэктомией, разворотом кишки на 180 градусов, формированием асцендо-ректального анастомоза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болезнь Гиршпрунга, мегадолихосигма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ободочной кишки с формированием наданального конце-бокового колоректального анастомоза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хронический толстокишечный стаз в стадии декомпенсации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ободочной кишки с аппендэктомией, разворотом кишки на 180 градусов, формированием асцендо-ректального анастомоза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колостома, илеостома, еюностома, состояние после обструктивной резекции ободочной кишки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реконструктивно-восстановительная операция по восстановлению непрерывности кишечника с ликвидацией стомы, формированием анастомоза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врожденная ангиодисплазия толстой кишки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пораженных отделов ободочной и (или) прямой кишки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язвенный колит, тотальное поражение, хроническое непрерывное течение, тяжелая гормонозависимая или гормонорезистентная форма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колпроктэктомия с формированием резервуарного анастомоза, илеостомия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колэктомия с брюшно-анальной резекцией прямой кишки, илеостомия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оставшихся отделов ободочной и прямой кишки, илеостомия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болезнь Крона тонкой, толстой кишки и в форме илеоколита, осложненное течение, тяжелая гормонозависимая или гормонорезистентная форма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колпроктэктомия с формированием резервуарного анастомоза, илеостомия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пораженного участка тонкой и (или) толстой кишки, в том числе с формированием анастомоза, илеостомия (колостомия)</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 новообразований надпочечников и забрюшинного пространства</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6" w:history="1">
              <w:r w:rsidR="0041484E" w:rsidRPr="0041484E">
                <w:rPr>
                  <w:sz w:val="24"/>
                  <w:szCs w:val="24"/>
                </w:rPr>
                <w:t>E27.5</w:t>
              </w:r>
            </w:hyperlink>
            <w:r w:rsidR="0041484E" w:rsidRPr="0041484E">
              <w:rPr>
                <w:sz w:val="24"/>
                <w:szCs w:val="24"/>
              </w:rPr>
              <w:t xml:space="preserve">, </w:t>
            </w:r>
            <w:hyperlink r:id="rId57" w:history="1">
              <w:r w:rsidR="0041484E" w:rsidRPr="0041484E">
                <w:rPr>
                  <w:sz w:val="24"/>
                  <w:szCs w:val="24"/>
                </w:rPr>
                <w:t>D35.0</w:t>
              </w:r>
            </w:hyperlink>
            <w:r w:rsidR="0041484E" w:rsidRPr="0041484E">
              <w:rPr>
                <w:sz w:val="24"/>
                <w:szCs w:val="24"/>
              </w:rPr>
              <w:t xml:space="preserve">, </w:t>
            </w:r>
            <w:hyperlink r:id="rId58" w:history="1">
              <w:r w:rsidR="0041484E" w:rsidRPr="0041484E">
                <w:rPr>
                  <w:sz w:val="24"/>
                  <w:szCs w:val="24"/>
                </w:rPr>
                <w:t>D48.3</w:t>
              </w:r>
            </w:hyperlink>
            <w:r w:rsidR="0041484E" w:rsidRPr="0041484E">
              <w:rPr>
                <w:sz w:val="24"/>
                <w:szCs w:val="24"/>
              </w:rPr>
              <w:t xml:space="preserve">, </w:t>
            </w:r>
            <w:hyperlink r:id="rId59" w:history="1">
              <w:r w:rsidR="0041484E" w:rsidRPr="0041484E">
                <w:rPr>
                  <w:sz w:val="24"/>
                  <w:szCs w:val="24"/>
                </w:rPr>
                <w:t>E26.0</w:t>
              </w:r>
            </w:hyperlink>
            <w:r w:rsidR="0041484E" w:rsidRPr="0041484E">
              <w:rPr>
                <w:sz w:val="24"/>
                <w:szCs w:val="24"/>
              </w:rPr>
              <w:t xml:space="preserve">, </w:t>
            </w:r>
            <w:hyperlink r:id="rId60" w:history="1">
              <w:r w:rsidR="0041484E" w:rsidRPr="0041484E">
                <w:rPr>
                  <w:sz w:val="24"/>
                  <w:szCs w:val="24"/>
                </w:rPr>
                <w:t>E24</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новообразования надпочечников и забрюшинного пространства заболевания надпочечников гиперальдостеронизм гиперкортицизм. Синдром Иценко - Кушинга (кортикостерома)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односторонняя адреналэктомия открытым доступом (лапаротомия, люмботомия, торакофренолапаротомия)</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187875,35</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параганглиомы открытым доступом (лапаротомия, люмботомия, торакофренолапаротомия)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удаление параганглиомы аортокавальная лимфаденэктомия лапаротомным доступом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адреналэктомия с опухолью</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двусторонняя эндоскопическая адреналэктомия двусторонняя эндоскопическая адреналэктомия с опухолями аортокавальная лимфаденэктомия эндоскопическая</w:t>
            </w:r>
          </w:p>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неорганной забрюшинной опухоли</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Акушерство и гинекология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лечение при привычном невынашивании беременности, вызванном тромбофилическими мутациями, антифосфолипидным синдромом, резус-сенсибилизацией, с применением химиотерапевтических, генно-инженерных, биологических, онтогенетических, молекулярно-генетических и иммуногенетических методов коррекции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1" w:history="1">
              <w:r w:rsidR="0041484E" w:rsidRPr="0041484E">
                <w:rPr>
                  <w:sz w:val="24"/>
                  <w:szCs w:val="24"/>
                </w:rPr>
                <w:t>O36.0</w:t>
              </w:r>
            </w:hyperlink>
            <w:r w:rsidR="0041484E" w:rsidRPr="0041484E">
              <w:rPr>
                <w:sz w:val="24"/>
                <w:szCs w:val="24"/>
              </w:rPr>
              <w:t xml:space="preserve">, </w:t>
            </w:r>
            <w:hyperlink r:id="rId62" w:history="1">
              <w:r w:rsidR="0041484E" w:rsidRPr="0041484E">
                <w:rPr>
                  <w:sz w:val="24"/>
                  <w:szCs w:val="24"/>
                </w:rPr>
                <w:t>O36.1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привычный выкидыш, сопровождающийся резус-иммунизацией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терапия с использованием генно-инженерных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133506,98</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3" w:history="1">
              <w:r w:rsidR="0041484E" w:rsidRPr="0041484E">
                <w:rPr>
                  <w:sz w:val="24"/>
                  <w:szCs w:val="24"/>
                </w:rPr>
                <w:t>O28.0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привычный выкидыш, обусловленный сочетанной тромбофилией (антифосфолипидный синдром и врожденная тромбофилия) с гибелью плода или тромбозом при предыдущей беременности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терапия с использованием генно-инженерных лекарственных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реконструктивно-пластические операции</w:t>
            </w:r>
          </w:p>
          <w:p w:rsidR="0041484E" w:rsidRPr="0041484E" w:rsidRDefault="0041484E" w:rsidP="0041484E">
            <w:pPr>
              <w:widowControl w:val="0"/>
              <w:autoSpaceDE w:val="0"/>
              <w:autoSpaceDN w:val="0"/>
              <w:spacing w:line="240" w:lineRule="exact"/>
              <w:rPr>
                <w:sz w:val="24"/>
                <w:szCs w:val="24"/>
              </w:rPr>
            </w:pPr>
            <w:r w:rsidRPr="0041484E">
              <w:rPr>
                <w:sz w:val="24"/>
                <w:szCs w:val="24"/>
              </w:rPr>
              <w:t>(сакровагинопексию с лапароскопической ассистенцией, оперативные вмешательства с использованием сетчатых протезов)</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4" w:history="1">
              <w:r w:rsidR="0041484E" w:rsidRPr="0041484E">
                <w:rPr>
                  <w:sz w:val="24"/>
                  <w:szCs w:val="24"/>
                </w:rPr>
                <w:t>N81</w:t>
              </w:r>
            </w:hyperlink>
            <w:r w:rsidR="0041484E" w:rsidRPr="0041484E">
              <w:rPr>
                <w:sz w:val="24"/>
                <w:szCs w:val="24"/>
              </w:rPr>
              <w:t xml:space="preserve">, </w:t>
            </w:r>
            <w:hyperlink r:id="rId65" w:history="1">
              <w:r w:rsidR="0041484E" w:rsidRPr="0041484E">
                <w:rPr>
                  <w:sz w:val="24"/>
                  <w:szCs w:val="24"/>
                </w:rPr>
                <w:t>N88.4</w:t>
              </w:r>
            </w:hyperlink>
            <w:r w:rsidR="0041484E" w:rsidRPr="0041484E">
              <w:rPr>
                <w:sz w:val="24"/>
                <w:szCs w:val="24"/>
              </w:rPr>
              <w:t xml:space="preserve">, </w:t>
            </w:r>
            <w:hyperlink r:id="rId66" w:history="1">
              <w:r w:rsidR="0041484E" w:rsidRPr="0041484E">
                <w:rPr>
                  <w:sz w:val="24"/>
                  <w:szCs w:val="24"/>
                </w:rPr>
                <w:t>N88.1</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цистоцеле, неполное и полное опущение матки и стенок влагалища, ректоцеле, гипертрофия и элонгация шейки матки у пациенток репродуктивного возраста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операции эндоскопическим, влагалищным и абдоминальным доступом и их сочетание в различной комбинации (слинговая операция (TVT-0, TVT, TOT) с использованием имплантатов)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операции эндоскопическим, влагалищным и абдоминальным доступом и их сочетание в различной комбинации (промонтофиксация матки или культи влагалища с использованием синтетических сеток)</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операции эндоскопическим, влагалищным и абдоминальным доступом и их сочетание в различной комбинации (укрепление связочного аппарата матки лапароскопическим доступом)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операции эндоскопическим, влагалищным и абдоминальным доступом и их сочетание в различной комбинации (пластика сфинктера прямой кишки)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операции эндоскопическим, влагалищным и абдоминальным доступом и их сочетание в различной комбинации (пластика шейки матки)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7" w:history="1">
              <w:r w:rsidR="0041484E" w:rsidRPr="0041484E">
                <w:rPr>
                  <w:sz w:val="24"/>
                  <w:szCs w:val="24"/>
                </w:rPr>
                <w:t>N99.3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выпадение стенок влагалища после экстирпации матки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операции эндоскопическим, влагалищным и абдоминальным доступом и их сочетание в различной комбинации (промонтофиксация культи влагалища, слинговая операция (TVT-0, TVT, TOT) с использованием имплантатов)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8" w:history="1">
              <w:r w:rsidR="0041484E" w:rsidRPr="0041484E">
                <w:rPr>
                  <w:sz w:val="24"/>
                  <w:szCs w:val="24"/>
                </w:rPr>
                <w:t>N39.4</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стрессовое недержание мочи в сочетании с опущением и (или) выпадением органов малого таза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слинговые операции (TVT-0, TVT, TOT) с использованием имплантатов</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органосохраняющее и реконструктивно-пластическое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9" w:history="1">
              <w:r w:rsidR="0041484E" w:rsidRPr="0041484E">
                <w:rPr>
                  <w:sz w:val="24"/>
                  <w:szCs w:val="24"/>
                </w:rPr>
                <w:t>D26</w:t>
              </w:r>
            </w:hyperlink>
            <w:r w:rsidR="0041484E" w:rsidRPr="0041484E">
              <w:rPr>
                <w:sz w:val="24"/>
                <w:szCs w:val="24"/>
              </w:rPr>
              <w:t xml:space="preserve">, </w:t>
            </w:r>
            <w:hyperlink r:id="rId70" w:history="1">
              <w:r w:rsidR="0041484E" w:rsidRPr="0041484E">
                <w:rPr>
                  <w:sz w:val="24"/>
                  <w:szCs w:val="24"/>
                </w:rPr>
                <w:t>D27</w:t>
              </w:r>
            </w:hyperlink>
            <w:r w:rsidR="0041484E" w:rsidRPr="0041484E">
              <w:rPr>
                <w:sz w:val="24"/>
                <w:szCs w:val="24"/>
              </w:rPr>
              <w:t xml:space="preserve">, </w:t>
            </w:r>
            <w:hyperlink r:id="rId71" w:history="1">
              <w:r w:rsidR="0041484E" w:rsidRPr="0041484E">
                <w:rPr>
                  <w:sz w:val="24"/>
                  <w:szCs w:val="24"/>
                </w:rPr>
                <w:t>D28</w:t>
              </w:r>
            </w:hyperlink>
            <w:r w:rsidR="0041484E" w:rsidRPr="0041484E">
              <w:rPr>
                <w:sz w:val="24"/>
                <w:szCs w:val="24"/>
              </w:rPr>
              <w:t xml:space="preserve">, </w:t>
            </w:r>
            <w:hyperlink r:id="rId72" w:history="1">
              <w:r w:rsidR="0041484E" w:rsidRPr="0041484E">
                <w:rPr>
                  <w:sz w:val="24"/>
                  <w:szCs w:val="24"/>
                </w:rPr>
                <w:t>D25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доброкачественная опухоль шейки матки, а также гигантская (от 8 см и более) доброкачественная опухоль яичника, вульвы у женщин репродуктивного возраста. Гигантская миома матки у женщин репродуктивного возраста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в пределах здоровых тканей с использованием лапароскопического и комбинированного доступа, с иммуногистохимическим исследованием удаленных тканей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201885,09</w:t>
            </w:r>
          </w:p>
        </w:tc>
      </w:tr>
      <w:tr w:rsidR="0041484E" w:rsidRPr="0041484E" w:rsidTr="0041484E">
        <w:trPr>
          <w:trHeight w:val="28"/>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Гастроэнтерология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терапия при язвенном колите и болезни Крона 3 и 4 степени активности, гормонозависимых и гормонорезистентных формах, тяжелой форме целиакии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3" w:history="1">
              <w:r w:rsidR="0041484E" w:rsidRPr="0041484E">
                <w:rPr>
                  <w:sz w:val="24"/>
                  <w:szCs w:val="24"/>
                </w:rPr>
                <w:t>K50</w:t>
              </w:r>
            </w:hyperlink>
            <w:r w:rsidR="0041484E" w:rsidRPr="0041484E">
              <w:rPr>
                <w:sz w:val="24"/>
                <w:szCs w:val="24"/>
              </w:rPr>
              <w:t xml:space="preserve">, </w:t>
            </w:r>
            <w:hyperlink r:id="rId74" w:history="1">
              <w:r w:rsidR="0041484E" w:rsidRPr="0041484E">
                <w:rPr>
                  <w:sz w:val="24"/>
                  <w:szCs w:val="24"/>
                </w:rPr>
                <w:t>K51</w:t>
              </w:r>
            </w:hyperlink>
            <w:r w:rsidR="0041484E" w:rsidRPr="0041484E">
              <w:rPr>
                <w:sz w:val="24"/>
                <w:szCs w:val="24"/>
              </w:rPr>
              <w:t xml:space="preserve">, </w:t>
            </w:r>
            <w:hyperlink r:id="rId75" w:history="1">
              <w:r w:rsidR="0041484E" w:rsidRPr="0041484E">
                <w:rPr>
                  <w:sz w:val="24"/>
                  <w:szCs w:val="24"/>
                </w:rPr>
                <w:t>K90.0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язвенный колит и болезнь Крона 3 и 4 степени активности, гормонозависимые и гормонорезистентные формы. Тяжелые формы целиакии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терапия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137475,95</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6" w:history="1">
              <w:r w:rsidR="0041484E" w:rsidRPr="0041484E">
                <w:rPr>
                  <w:sz w:val="24"/>
                  <w:szCs w:val="24"/>
                </w:rPr>
                <w:t>K73.2</w:t>
              </w:r>
            </w:hyperlink>
            <w:r w:rsidR="0041484E" w:rsidRPr="0041484E">
              <w:rPr>
                <w:sz w:val="24"/>
                <w:szCs w:val="24"/>
              </w:rPr>
              <w:t xml:space="preserve">, </w:t>
            </w:r>
            <w:hyperlink r:id="rId77" w:history="1">
              <w:r w:rsidR="0041484E" w:rsidRPr="0041484E">
                <w:rPr>
                  <w:sz w:val="24"/>
                  <w:szCs w:val="24"/>
                </w:rPr>
                <w:t>K74.3</w:t>
              </w:r>
            </w:hyperlink>
            <w:r w:rsidR="0041484E" w:rsidRPr="0041484E">
              <w:rPr>
                <w:sz w:val="24"/>
                <w:szCs w:val="24"/>
              </w:rPr>
              <w:t xml:space="preserve">, </w:t>
            </w:r>
            <w:hyperlink r:id="rId78" w:history="1">
              <w:r w:rsidR="0041484E" w:rsidRPr="0041484E">
                <w:rPr>
                  <w:sz w:val="24"/>
                  <w:szCs w:val="24"/>
                </w:rPr>
                <w:t>K83.0</w:t>
              </w:r>
            </w:hyperlink>
            <w:r w:rsidR="0041484E" w:rsidRPr="0041484E">
              <w:rPr>
                <w:sz w:val="24"/>
                <w:szCs w:val="24"/>
              </w:rPr>
              <w:t xml:space="preserve">, </w:t>
            </w:r>
            <w:hyperlink r:id="rId79" w:history="1">
              <w:r w:rsidR="0041484E" w:rsidRPr="0041484E">
                <w:rPr>
                  <w:sz w:val="24"/>
                  <w:szCs w:val="24"/>
                </w:rPr>
                <w:t>B18.0</w:t>
              </w:r>
            </w:hyperlink>
            <w:r w:rsidR="0041484E" w:rsidRPr="0041484E">
              <w:rPr>
                <w:sz w:val="24"/>
                <w:szCs w:val="24"/>
              </w:rPr>
              <w:t xml:space="preserve">, </w:t>
            </w:r>
            <w:hyperlink r:id="rId80" w:history="1">
              <w:r w:rsidR="0041484E" w:rsidRPr="0041484E">
                <w:rPr>
                  <w:sz w:val="24"/>
                  <w:szCs w:val="24"/>
                </w:rPr>
                <w:t>B18.1</w:t>
              </w:r>
            </w:hyperlink>
            <w:r w:rsidR="0041484E" w:rsidRPr="0041484E">
              <w:rPr>
                <w:sz w:val="24"/>
                <w:szCs w:val="24"/>
              </w:rPr>
              <w:t xml:space="preserve">, </w:t>
            </w:r>
            <w:hyperlink r:id="rId81" w:history="1">
              <w:r w:rsidR="0041484E" w:rsidRPr="0041484E">
                <w:rPr>
                  <w:sz w:val="24"/>
                  <w:szCs w:val="24"/>
                </w:rPr>
                <w:t>B18.2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хронический аутоиммунный гепатит в сочетании с первично-склерозирующим холангитом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хронический аутоиммунный гепатит в сочетании с первичным билиарным циррозом печени</w:t>
            </w: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хронический аутоиммунный гепатит в сочетании с хроническим вирусным гепатитом C</w:t>
            </w: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хронический аутоиммунный гепатит в сочетании с хроническим вирусным гепатитом B</w:t>
            </w: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Гематология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6.</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агранулоцитозе, нарушениях плазменного и тромбоцитарного гемостаза, острой лучевой болезни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2" w:history="1">
              <w:r w:rsidR="0041484E" w:rsidRPr="0041484E">
                <w:rPr>
                  <w:sz w:val="24"/>
                  <w:szCs w:val="24"/>
                </w:rPr>
                <w:t>D69.1</w:t>
              </w:r>
            </w:hyperlink>
            <w:r w:rsidR="0041484E" w:rsidRPr="0041484E">
              <w:rPr>
                <w:sz w:val="24"/>
                <w:szCs w:val="24"/>
              </w:rPr>
              <w:t xml:space="preserve">, </w:t>
            </w:r>
            <w:hyperlink r:id="rId83" w:history="1">
              <w:r w:rsidR="0041484E" w:rsidRPr="0041484E">
                <w:rPr>
                  <w:sz w:val="24"/>
                  <w:szCs w:val="24"/>
                </w:rPr>
                <w:t>D82.0</w:t>
              </w:r>
            </w:hyperlink>
            <w:r w:rsidR="0041484E" w:rsidRPr="0041484E">
              <w:rPr>
                <w:sz w:val="24"/>
                <w:szCs w:val="24"/>
              </w:rPr>
              <w:t xml:space="preserve">, </w:t>
            </w:r>
            <w:hyperlink r:id="rId84" w:history="1">
              <w:r w:rsidR="0041484E" w:rsidRPr="0041484E">
                <w:rPr>
                  <w:sz w:val="24"/>
                  <w:szCs w:val="24"/>
                </w:rPr>
                <w:t>D69.5</w:t>
              </w:r>
            </w:hyperlink>
            <w:r w:rsidR="0041484E" w:rsidRPr="0041484E">
              <w:rPr>
                <w:sz w:val="24"/>
                <w:szCs w:val="24"/>
              </w:rPr>
              <w:t xml:space="preserve">, </w:t>
            </w:r>
            <w:hyperlink r:id="rId85" w:history="1">
              <w:r w:rsidR="0041484E" w:rsidRPr="0041484E">
                <w:rPr>
                  <w:sz w:val="24"/>
                  <w:szCs w:val="24"/>
                </w:rPr>
                <w:t>D58</w:t>
              </w:r>
            </w:hyperlink>
            <w:r w:rsidR="0041484E" w:rsidRPr="0041484E">
              <w:rPr>
                <w:sz w:val="24"/>
                <w:szCs w:val="24"/>
              </w:rPr>
              <w:t xml:space="preserve">, </w:t>
            </w:r>
            <w:hyperlink r:id="rId86" w:history="1">
              <w:r w:rsidR="0041484E" w:rsidRPr="0041484E">
                <w:rPr>
                  <w:sz w:val="24"/>
                  <w:szCs w:val="24"/>
                </w:rPr>
                <w:t>D59</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патология гемостаза, резистентная к стандартной терапии, и (или) с течением, осложненным угрожаемыми геморрагическими явлениями. Гемолитическая анемия, резистентная к стандартной терапии, или с течением, осложненным тромбозами и другими жизнеугрожающими синдромами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прокоагулянтная терапия с использованием рекомбинантных препаратов факторов свертывания, массивные трансфузии компонентов донорской крови</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156650,50</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7" w:history="1">
              <w:r w:rsidR="0041484E" w:rsidRPr="0041484E">
                <w:rPr>
                  <w:sz w:val="24"/>
                  <w:szCs w:val="24"/>
                </w:rPr>
                <w:t>D69.3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патология гемостаза, резистентная к стандартной терапии, и (или) с течением, осложненным угрожаемыми геморрагическими явлениями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8" w:history="1">
              <w:r w:rsidR="0041484E" w:rsidRPr="0041484E">
                <w:rPr>
                  <w:sz w:val="24"/>
                  <w:szCs w:val="24"/>
                </w:rPr>
                <w:t>D69.0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патология гемостаза, резистентная к стандартной терапии, и (или) с течением, осложненным тромбозами или тромбоэмболиями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консервативное и хирургическое лечение, в том числе антикоагулянтная, антиагрегантная и 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заместительная терапия препаратами крови и плазмы, плазмаферез</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9" w:history="1">
              <w:r w:rsidR="0041484E" w:rsidRPr="0041484E">
                <w:rPr>
                  <w:sz w:val="24"/>
                  <w:szCs w:val="24"/>
                </w:rPr>
                <w:t>M31.1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патология гемостаза, резистентная к стандартной терапии, и (или) с течением, осложненным тромбозами или тромбоэмболиями, анемическим, тромбоцитопеническим синдромом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комплексная иммуносупрессивная терапия с использованием моноклональных антител, высоких доз глюкокортикостероидных препаратов. Массивные плазмообмены. Диагностический мониторинг (определение мультимерности фактора Виллебранда, концентрации протеазы, расщепляющей фактор Виллебранда)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0" w:history="1">
              <w:r w:rsidR="0041484E" w:rsidRPr="0041484E">
                <w:rPr>
                  <w:sz w:val="24"/>
                  <w:szCs w:val="24"/>
                </w:rPr>
                <w:t>D68.8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патология гемостаза, в том числе с катастрофическим антифосфолипидным синдромом, резистентным к стандартной терапии, и (или) с течением, осложненным тромбозами или тромбоэмболиями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консервативное и хирургическое лечение, в том числе эфферентные методы 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1" w:history="1">
              <w:r w:rsidR="0041484E" w:rsidRPr="0041484E">
                <w:rPr>
                  <w:sz w:val="24"/>
                  <w:szCs w:val="24"/>
                </w:rPr>
                <w:t>E83.0</w:t>
              </w:r>
            </w:hyperlink>
            <w:r w:rsidR="0041484E" w:rsidRPr="0041484E">
              <w:rPr>
                <w:sz w:val="24"/>
                <w:szCs w:val="24"/>
              </w:rPr>
              <w:t xml:space="preserve">, </w:t>
            </w:r>
            <w:hyperlink r:id="rId92" w:history="1">
              <w:r w:rsidR="0041484E" w:rsidRPr="0041484E">
                <w:rPr>
                  <w:sz w:val="24"/>
                  <w:szCs w:val="24"/>
                </w:rPr>
                <w:t>E83.1</w:t>
              </w:r>
            </w:hyperlink>
            <w:r w:rsidR="0041484E" w:rsidRPr="0041484E">
              <w:rPr>
                <w:sz w:val="24"/>
                <w:szCs w:val="24"/>
              </w:rPr>
              <w:t xml:space="preserve">, </w:t>
            </w:r>
            <w:hyperlink r:id="rId93" w:history="1">
              <w:r w:rsidR="0041484E" w:rsidRPr="0041484E">
                <w:rPr>
                  <w:sz w:val="24"/>
                  <w:szCs w:val="24"/>
                </w:rPr>
                <w:t>E83.2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цитопенический синдром, перегрузка железом, цинком и медью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консервативное и хирургическое лечение, включающее 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4" w:history="1">
              <w:r w:rsidR="0041484E" w:rsidRPr="0041484E">
                <w:rPr>
                  <w:sz w:val="24"/>
                  <w:szCs w:val="24"/>
                </w:rPr>
                <w:t>D59</w:t>
              </w:r>
            </w:hyperlink>
            <w:r w:rsidR="0041484E" w:rsidRPr="0041484E">
              <w:rPr>
                <w:sz w:val="24"/>
                <w:szCs w:val="24"/>
              </w:rPr>
              <w:t xml:space="preserve">, </w:t>
            </w:r>
            <w:hyperlink r:id="rId95" w:history="1">
              <w:r w:rsidR="0041484E" w:rsidRPr="0041484E">
                <w:rPr>
                  <w:sz w:val="24"/>
                  <w:szCs w:val="24"/>
                </w:rPr>
                <w:t>D56</w:t>
              </w:r>
            </w:hyperlink>
            <w:r w:rsidR="0041484E" w:rsidRPr="0041484E">
              <w:rPr>
                <w:sz w:val="24"/>
                <w:szCs w:val="24"/>
              </w:rPr>
              <w:t xml:space="preserve">, </w:t>
            </w:r>
            <w:hyperlink r:id="rId96" w:history="1">
              <w:r w:rsidR="0041484E" w:rsidRPr="0041484E">
                <w:rPr>
                  <w:sz w:val="24"/>
                  <w:szCs w:val="24"/>
                </w:rPr>
                <w:t>D57.0</w:t>
              </w:r>
            </w:hyperlink>
            <w:r w:rsidR="0041484E" w:rsidRPr="0041484E">
              <w:rPr>
                <w:sz w:val="24"/>
                <w:szCs w:val="24"/>
              </w:rPr>
              <w:t xml:space="preserve">, </w:t>
            </w:r>
            <w:hyperlink r:id="rId97" w:history="1">
              <w:r w:rsidR="0041484E" w:rsidRPr="0041484E">
                <w:rPr>
                  <w:sz w:val="24"/>
                  <w:szCs w:val="24"/>
                </w:rPr>
                <w:t>D58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гемолитический криз при гемолитических анемиях различного генеза, в том числе аутоиммунного, при пароксизмальной ночной гемоглобинурии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консервативное и хирургическое лечение, в том числе высокодозная пульс-терапия стероидными гормонами, иммуномодулирующая терапия, иммуносупрессивная терапия с использованием моноклональных антител, использование рекомбинантных колониестимулирующих факторов роста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8" w:history="1">
              <w:r w:rsidR="0041484E" w:rsidRPr="0041484E">
                <w:rPr>
                  <w:sz w:val="24"/>
                  <w:szCs w:val="24"/>
                </w:rPr>
                <w:t>D70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агранулоцитоз с показателями нейтрофильных лейкоцитов крови 0,5 x 10</w:t>
            </w:r>
            <w:r w:rsidRPr="0041484E">
              <w:rPr>
                <w:sz w:val="24"/>
                <w:szCs w:val="24"/>
                <w:vertAlign w:val="superscript"/>
              </w:rPr>
              <w:t>9</w:t>
            </w:r>
            <w:r w:rsidRPr="0041484E">
              <w:rPr>
                <w:sz w:val="24"/>
                <w:szCs w:val="24"/>
              </w:rPr>
              <w:t>/л и ниже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консервативное лечение, в том числе антибактериальная, противовирусная, противогрибковая терапия, использование рекомбинантных колониестимулирующих факторов роста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9" w:history="1">
              <w:r w:rsidR="0041484E" w:rsidRPr="0041484E">
                <w:rPr>
                  <w:sz w:val="24"/>
                  <w:szCs w:val="24"/>
                </w:rPr>
                <w:t>D60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парциальная красноклеточная аплазия, резистентная к терапии глюкокортикоидными гормонами, сопровождающаяся гемосидерозом (кроме пациентов, перенесших трансплантацию костного мозга, пациентов с почечным трансплантатом)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Интенсивная терапия, включающая методы экстракорпорального воздействия на кровь у больных с порфириями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0" w:history="1">
              <w:r w:rsidR="0041484E" w:rsidRPr="0041484E">
                <w:rPr>
                  <w:sz w:val="24"/>
                  <w:szCs w:val="24"/>
                </w:rPr>
                <w:t>E80.0</w:t>
              </w:r>
            </w:hyperlink>
            <w:r w:rsidR="0041484E" w:rsidRPr="0041484E">
              <w:rPr>
                <w:sz w:val="24"/>
                <w:szCs w:val="24"/>
              </w:rPr>
              <w:t xml:space="preserve">, </w:t>
            </w:r>
            <w:hyperlink r:id="rId101" w:history="1">
              <w:r w:rsidR="0041484E" w:rsidRPr="0041484E">
                <w:rPr>
                  <w:sz w:val="24"/>
                  <w:szCs w:val="24"/>
                </w:rPr>
                <w:t>E80.1</w:t>
              </w:r>
            </w:hyperlink>
            <w:r w:rsidR="0041484E" w:rsidRPr="0041484E">
              <w:rPr>
                <w:sz w:val="24"/>
                <w:szCs w:val="24"/>
              </w:rPr>
              <w:t xml:space="preserve">, </w:t>
            </w:r>
            <w:hyperlink r:id="rId102" w:history="1">
              <w:r w:rsidR="0041484E" w:rsidRPr="0041484E">
                <w:rPr>
                  <w:sz w:val="24"/>
                  <w:szCs w:val="24"/>
                </w:rPr>
                <w:t>E80.2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прогрессирующее течение острых печеночных порфирий, осложненное развитием бульбарного синдрома, апноэ, нарушениями функций тазовых органов, торпидное к стандартной терапии, с тяжелой фотосенсибилизацией и обширными поражениями кожных покровов, с явлениями системного гемохроматоза (гемосидероза) тканей - эритропоэтической порфирией, поздней кожной порфирией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комплексная консервативная терапия, включая эфферентные и афферентные методы лечения, хирургические 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 функции дыхания и почечной функции, молекулярно-генетическое исследование больных с латентным течением острой порфирии с целью предотвращения развития кризового течения, хелаторная терапия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459319,49</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Детская хирургия в период новорожденности</w:t>
            </w: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операции на грудной клетке при пороках развития у новорожденных (пороки легких, бронхов, пищевода), в том числе торакоскопические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3" w:history="1">
              <w:r w:rsidR="0041484E" w:rsidRPr="0041484E">
                <w:rPr>
                  <w:sz w:val="24"/>
                  <w:szCs w:val="24"/>
                </w:rPr>
                <w:t>Q33.0</w:t>
              </w:r>
            </w:hyperlink>
            <w:r w:rsidR="0041484E" w:rsidRPr="0041484E">
              <w:rPr>
                <w:sz w:val="24"/>
                <w:szCs w:val="24"/>
              </w:rPr>
              <w:t xml:space="preserve">, </w:t>
            </w:r>
            <w:hyperlink r:id="rId104" w:history="1">
              <w:r w:rsidR="0041484E" w:rsidRPr="0041484E">
                <w:rPr>
                  <w:sz w:val="24"/>
                  <w:szCs w:val="24"/>
                </w:rPr>
                <w:t>Q33.2</w:t>
              </w:r>
            </w:hyperlink>
            <w:r w:rsidR="0041484E" w:rsidRPr="0041484E">
              <w:rPr>
                <w:sz w:val="24"/>
                <w:szCs w:val="24"/>
              </w:rPr>
              <w:t xml:space="preserve">, </w:t>
            </w:r>
            <w:hyperlink r:id="rId105" w:history="1">
              <w:r w:rsidR="0041484E" w:rsidRPr="0041484E">
                <w:rPr>
                  <w:sz w:val="24"/>
                  <w:szCs w:val="24"/>
                </w:rPr>
                <w:t>Q39.0</w:t>
              </w:r>
            </w:hyperlink>
            <w:r w:rsidR="0041484E" w:rsidRPr="0041484E">
              <w:rPr>
                <w:sz w:val="24"/>
                <w:szCs w:val="24"/>
              </w:rPr>
              <w:t xml:space="preserve">, </w:t>
            </w:r>
            <w:hyperlink r:id="rId106" w:history="1">
              <w:r w:rsidR="0041484E" w:rsidRPr="0041484E">
                <w:rPr>
                  <w:sz w:val="24"/>
                  <w:szCs w:val="24"/>
                </w:rPr>
                <w:t>Q39.1</w:t>
              </w:r>
            </w:hyperlink>
            <w:r w:rsidR="0041484E" w:rsidRPr="0041484E">
              <w:rPr>
                <w:sz w:val="24"/>
                <w:szCs w:val="24"/>
              </w:rPr>
              <w:t xml:space="preserve">, </w:t>
            </w:r>
            <w:hyperlink r:id="rId107" w:history="1">
              <w:r w:rsidR="0041484E" w:rsidRPr="0041484E">
                <w:rPr>
                  <w:sz w:val="24"/>
                  <w:szCs w:val="24"/>
                </w:rPr>
                <w:t>Q39.2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врожденная киста легкого. Секвестрация легкого. Атрезия пищевода. Свищ трахеопищеводный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кисты или секвестра легкого, в том числе с применением эндовидеохирургической техники</w:t>
            </w:r>
          </w:p>
          <w:p w:rsidR="0041484E" w:rsidRPr="0041484E" w:rsidRDefault="0041484E" w:rsidP="0041484E">
            <w:pPr>
              <w:widowControl w:val="0"/>
              <w:autoSpaceDE w:val="0"/>
              <w:autoSpaceDN w:val="0"/>
              <w:spacing w:line="240" w:lineRule="exact"/>
              <w:rPr>
                <w:sz w:val="24"/>
                <w:szCs w:val="24"/>
              </w:rPr>
            </w:pPr>
            <w:r w:rsidRPr="0041484E">
              <w:rPr>
                <w:sz w:val="24"/>
                <w:szCs w:val="24"/>
              </w:rPr>
              <w:t>прямой эзофаго-эзофаго анастомоз, в том числе этапные операции на пищеводе и желудке ликвидация трахеопищеводного свища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275851,39</w:t>
            </w:r>
          </w:p>
        </w:tc>
      </w:tr>
      <w:tr w:rsidR="0041484E" w:rsidRPr="0041484E" w:rsidTr="0041484E">
        <w:trPr>
          <w:trHeight w:val="31"/>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Дерматовенерология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9.</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лечение больных тяжелыми распространенными формами псориаза, атопического дерматита, истинной пузырчатки, локализованной склеродермии, лучевого дерматита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8" w:history="1">
              <w:r w:rsidR="0041484E" w:rsidRPr="0041484E">
                <w:rPr>
                  <w:sz w:val="24"/>
                  <w:szCs w:val="24"/>
                </w:rPr>
                <w:t>L40.0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узкополосной средневолновой фототерапии, в том числе локальной, комбинированной локальной и общей фотохимиотерапии, общей бальнеофотохимиотерапии, плазмафереза в сочетании с цитостатическими и иммуносупрессивными лекарственными препаратами и синтетическими производными витамина A</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105811,18</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9" w:history="1">
              <w:r w:rsidR="0041484E" w:rsidRPr="0041484E">
                <w:rPr>
                  <w:sz w:val="24"/>
                  <w:szCs w:val="24"/>
                </w:rPr>
                <w:t>L40.1</w:t>
              </w:r>
            </w:hyperlink>
            <w:r w:rsidR="0041484E" w:rsidRPr="0041484E">
              <w:rPr>
                <w:sz w:val="24"/>
                <w:szCs w:val="24"/>
              </w:rPr>
              <w:t xml:space="preserve">, </w:t>
            </w:r>
            <w:hyperlink r:id="rId110" w:history="1">
              <w:r w:rsidR="0041484E" w:rsidRPr="0041484E">
                <w:rPr>
                  <w:sz w:val="24"/>
                  <w:szCs w:val="24"/>
                </w:rPr>
                <w:t>L40.3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пустулезные формы псориаза при отсутствии эффективности ранее проводимых методов системного и физиотерапевтического лечения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цитостатических и иммуносупрессивных лекарственных препаратов, синтетических производных витамина A в сочетании с применением плазмафереза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11" w:history="1">
              <w:r w:rsidR="0041484E" w:rsidRPr="0041484E">
                <w:rPr>
                  <w:sz w:val="24"/>
                  <w:szCs w:val="24"/>
                </w:rPr>
                <w:t>L40.5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низкоинтенсивной лазерной терапии,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A</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12" w:history="1">
              <w:r w:rsidR="0041484E" w:rsidRPr="0041484E">
                <w:rPr>
                  <w:sz w:val="24"/>
                  <w:szCs w:val="24"/>
                </w:rPr>
                <w:t>L20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узкополосной средневолновой, дальней длинноволновой фототерапии в сочетании с антибактериальными, иммуносупрессивными лекарственными препаратами и плазмаферезом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13" w:history="1">
              <w:r w:rsidR="0041484E" w:rsidRPr="0041484E">
                <w:rPr>
                  <w:sz w:val="24"/>
                  <w:szCs w:val="24"/>
                </w:rPr>
                <w:t>L10.0</w:t>
              </w:r>
            </w:hyperlink>
            <w:r w:rsidR="0041484E" w:rsidRPr="0041484E">
              <w:rPr>
                <w:sz w:val="24"/>
                <w:szCs w:val="24"/>
              </w:rPr>
              <w:t xml:space="preserve">, </w:t>
            </w:r>
            <w:hyperlink r:id="rId114" w:history="1">
              <w:r w:rsidR="0041484E" w:rsidRPr="0041484E">
                <w:rPr>
                  <w:sz w:val="24"/>
                  <w:szCs w:val="24"/>
                </w:rPr>
                <w:t>L10.1</w:t>
              </w:r>
            </w:hyperlink>
            <w:r w:rsidR="0041484E" w:rsidRPr="0041484E">
              <w:rPr>
                <w:sz w:val="24"/>
                <w:szCs w:val="24"/>
              </w:rPr>
              <w:t xml:space="preserve">, </w:t>
            </w:r>
            <w:hyperlink r:id="rId115" w:history="1">
              <w:r w:rsidR="0041484E" w:rsidRPr="0041484E">
                <w:rPr>
                  <w:sz w:val="24"/>
                  <w:szCs w:val="24"/>
                </w:rPr>
                <w:t>L10.2</w:t>
              </w:r>
            </w:hyperlink>
            <w:r w:rsidR="0041484E" w:rsidRPr="0041484E">
              <w:rPr>
                <w:sz w:val="24"/>
                <w:szCs w:val="24"/>
              </w:rPr>
              <w:t xml:space="preserve">, </w:t>
            </w:r>
            <w:hyperlink r:id="rId116" w:history="1">
              <w:r w:rsidR="0041484E" w:rsidRPr="0041484E">
                <w:rPr>
                  <w:sz w:val="24"/>
                  <w:szCs w:val="24"/>
                </w:rPr>
                <w:t>L10.4</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истинная (акантолитическая) пузырчатка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системных глюкокортикостероидных, цитостатических, иммуносупрессивных, антибактериальных лекарственных препаратов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17" w:history="1">
              <w:r w:rsidR="0041484E" w:rsidRPr="0041484E">
                <w:rPr>
                  <w:sz w:val="24"/>
                  <w:szCs w:val="24"/>
                </w:rPr>
                <w:t>L94.0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локализованная склеродермия при отсутствии эффективности ранее проводимых методов системного и физиотерапевтического лечения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дальней длинноволновой фототерапии в сочетании с антибактериальными, глюкокортикостероидными, сосудистыми и ферментными лекарственными препаратами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1047"/>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тяжелых, резистентных форм псориаза, включая псориатический артрит, с применением генно-инженерных биологических лекарственных препаратов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18" w:history="1">
              <w:r w:rsidR="0041484E" w:rsidRPr="0041484E">
                <w:rPr>
                  <w:sz w:val="24"/>
                  <w:szCs w:val="24"/>
                </w:rPr>
                <w:t>L40.0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тяжелые распространенные формы псориаза, резистентные к другим видам системной терапии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генно-инженерных биологических лекарственных препаратов в сочетании с иммуносупрессивными лекарственными препаратами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850"/>
        </w:trPr>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19" w:history="1">
              <w:r w:rsidR="0041484E" w:rsidRPr="0041484E">
                <w:rPr>
                  <w:sz w:val="24"/>
                  <w:szCs w:val="24"/>
                </w:rPr>
                <w:t>L40.5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тяжелые распространенные формы псориаза артропатического, резистентные к другим видам системной терапии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применением генно-инженерных биологических лекарственных препаратов</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165"/>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Комбустиология</w:t>
            </w:r>
          </w:p>
        </w:tc>
      </w:tr>
      <w:tr w:rsidR="0041484E" w:rsidRPr="0041484E" w:rsidTr="0041484E">
        <w:trPr>
          <w:trHeight w:val="351"/>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Комплексное лечение больных с обширными ожогами от 30 до 49 процентов поверхности тела различной локализации, в том числе термоингаляционными травмами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val="en-US" w:eastAsia="en-US"/>
              </w:rPr>
              <w:t>T</w:t>
            </w:r>
            <w:r w:rsidRPr="0041484E">
              <w:rPr>
                <w:rFonts w:eastAsia="Calibri"/>
                <w:sz w:val="24"/>
                <w:szCs w:val="24"/>
                <w:lang w:eastAsia="en-US"/>
              </w:rPr>
              <w:t xml:space="preserve">20, </w:t>
            </w:r>
            <w:r w:rsidRPr="0041484E">
              <w:rPr>
                <w:rFonts w:eastAsia="Calibri"/>
                <w:sz w:val="24"/>
                <w:szCs w:val="24"/>
                <w:lang w:val="en-US" w:eastAsia="en-US"/>
              </w:rPr>
              <w:t>T</w:t>
            </w:r>
            <w:r w:rsidRPr="0041484E">
              <w:rPr>
                <w:rFonts w:eastAsia="Calibri"/>
                <w:sz w:val="24"/>
                <w:szCs w:val="24"/>
                <w:lang w:eastAsia="en-US"/>
              </w:rPr>
              <w:t xml:space="preserve">21, </w:t>
            </w:r>
            <w:r w:rsidRPr="0041484E">
              <w:rPr>
                <w:rFonts w:eastAsia="Calibri"/>
                <w:sz w:val="24"/>
                <w:szCs w:val="24"/>
                <w:lang w:val="en-US" w:eastAsia="en-US"/>
              </w:rPr>
              <w:t>T</w:t>
            </w:r>
            <w:r w:rsidRPr="0041484E">
              <w:rPr>
                <w:rFonts w:eastAsia="Calibri"/>
                <w:sz w:val="24"/>
                <w:szCs w:val="24"/>
                <w:lang w:eastAsia="en-US"/>
              </w:rPr>
              <w:t xml:space="preserve">22, </w:t>
            </w:r>
            <w:r w:rsidRPr="0041484E">
              <w:rPr>
                <w:rFonts w:eastAsia="Calibri"/>
                <w:sz w:val="24"/>
                <w:szCs w:val="24"/>
                <w:lang w:val="en-US" w:eastAsia="en-US"/>
              </w:rPr>
              <w:t>T</w:t>
            </w:r>
            <w:r w:rsidRPr="0041484E">
              <w:rPr>
                <w:rFonts w:eastAsia="Calibri"/>
                <w:sz w:val="24"/>
                <w:szCs w:val="24"/>
                <w:lang w:eastAsia="en-US"/>
              </w:rPr>
              <w:t xml:space="preserve">23, </w:t>
            </w:r>
            <w:r w:rsidRPr="0041484E">
              <w:rPr>
                <w:rFonts w:eastAsia="Calibri"/>
                <w:sz w:val="24"/>
                <w:szCs w:val="24"/>
                <w:lang w:val="en-US" w:eastAsia="en-US"/>
              </w:rPr>
              <w:t>T</w:t>
            </w:r>
            <w:r w:rsidRPr="0041484E">
              <w:rPr>
                <w:rFonts w:eastAsia="Calibri"/>
                <w:sz w:val="24"/>
                <w:szCs w:val="24"/>
                <w:lang w:eastAsia="en-US"/>
              </w:rPr>
              <w:t xml:space="preserve">24, </w:t>
            </w:r>
            <w:r w:rsidRPr="0041484E">
              <w:rPr>
                <w:rFonts w:eastAsia="Calibri"/>
                <w:sz w:val="24"/>
                <w:szCs w:val="24"/>
                <w:lang w:val="en-US" w:eastAsia="en-US"/>
              </w:rPr>
              <w:t>T</w:t>
            </w:r>
            <w:r w:rsidRPr="0041484E">
              <w:rPr>
                <w:rFonts w:eastAsia="Calibri"/>
                <w:sz w:val="24"/>
                <w:szCs w:val="24"/>
                <w:lang w:eastAsia="en-US"/>
              </w:rPr>
              <w:t xml:space="preserve">25, Т27, </w:t>
            </w:r>
            <w:r w:rsidRPr="0041484E">
              <w:rPr>
                <w:rFonts w:eastAsia="Calibri"/>
                <w:sz w:val="24"/>
                <w:szCs w:val="24"/>
                <w:lang w:val="en-US" w:eastAsia="en-US"/>
              </w:rPr>
              <w:t>T</w:t>
            </w:r>
            <w:r w:rsidRPr="0041484E">
              <w:rPr>
                <w:rFonts w:eastAsia="Calibri"/>
                <w:sz w:val="24"/>
                <w:szCs w:val="24"/>
                <w:lang w:eastAsia="en-US"/>
              </w:rPr>
              <w:t xml:space="preserve">29, </w:t>
            </w:r>
            <w:r w:rsidRPr="0041484E">
              <w:rPr>
                <w:rFonts w:eastAsia="Calibri"/>
                <w:sz w:val="24"/>
                <w:szCs w:val="24"/>
                <w:lang w:val="en-US" w:eastAsia="en-US"/>
              </w:rPr>
              <w:t>T</w:t>
            </w:r>
            <w:r w:rsidRPr="0041484E">
              <w:rPr>
                <w:rFonts w:eastAsia="Calibri"/>
                <w:sz w:val="24"/>
                <w:szCs w:val="24"/>
                <w:lang w:eastAsia="en-US"/>
              </w:rPr>
              <w:t xml:space="preserve">30, </w:t>
            </w:r>
            <w:r w:rsidRPr="0041484E">
              <w:rPr>
                <w:rFonts w:eastAsia="Calibri"/>
                <w:sz w:val="24"/>
                <w:szCs w:val="24"/>
                <w:lang w:val="en-US" w:eastAsia="en-US"/>
              </w:rPr>
              <w:t>T</w:t>
            </w:r>
            <w:r w:rsidRPr="0041484E">
              <w:rPr>
                <w:rFonts w:eastAsia="Calibri"/>
                <w:sz w:val="24"/>
                <w:szCs w:val="24"/>
                <w:lang w:eastAsia="en-US"/>
              </w:rPr>
              <w:t xml:space="preserve">31.3, Т31.4, Т32.3, Т32.4, Т58, Т59, </w:t>
            </w:r>
            <w:r w:rsidRPr="0041484E">
              <w:rPr>
                <w:rFonts w:eastAsia="Calibri"/>
                <w:sz w:val="24"/>
                <w:szCs w:val="24"/>
                <w:lang w:val="en-US" w:eastAsia="en-US"/>
              </w:rPr>
              <w:t>T</w:t>
            </w:r>
            <w:r w:rsidRPr="0041484E">
              <w:rPr>
                <w:rFonts w:eastAsia="Calibri"/>
                <w:sz w:val="24"/>
                <w:szCs w:val="24"/>
                <w:lang w:eastAsia="en-US"/>
              </w:rPr>
              <w:t>75.4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термические, химические и электрические ожоги I - II - III степени от 30 до 49 процентов поверхности тела, в том числе с развитием тяжелых инфекционных осложнений (пневмония, сепсис)</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интенсивное поликомпонентное 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563171,35</w:t>
            </w:r>
          </w:p>
        </w:tc>
      </w:tr>
      <w:tr w:rsidR="0041484E" w:rsidRPr="0041484E" w:rsidTr="0041484E">
        <w:trPr>
          <w:trHeight w:val="180"/>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Комплексное лечение больных с обширными ожогами более 50 процентов поверхности тела различной локализации, в том числе термоингаляционными травмами</w:t>
            </w: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val="en-US" w:eastAsia="en-US"/>
              </w:rPr>
              <w:t>T</w:t>
            </w:r>
            <w:r w:rsidRPr="0041484E">
              <w:rPr>
                <w:rFonts w:eastAsia="Calibri"/>
                <w:sz w:val="24"/>
                <w:szCs w:val="24"/>
                <w:lang w:eastAsia="en-US"/>
              </w:rPr>
              <w:t xml:space="preserve">20, </w:t>
            </w:r>
            <w:r w:rsidRPr="0041484E">
              <w:rPr>
                <w:rFonts w:eastAsia="Calibri"/>
                <w:sz w:val="24"/>
                <w:szCs w:val="24"/>
                <w:lang w:val="en-US" w:eastAsia="en-US"/>
              </w:rPr>
              <w:t>T</w:t>
            </w:r>
            <w:r w:rsidRPr="0041484E">
              <w:rPr>
                <w:rFonts w:eastAsia="Calibri"/>
                <w:sz w:val="24"/>
                <w:szCs w:val="24"/>
                <w:lang w:eastAsia="en-US"/>
              </w:rPr>
              <w:t xml:space="preserve">21, </w:t>
            </w:r>
            <w:r w:rsidRPr="0041484E">
              <w:rPr>
                <w:rFonts w:eastAsia="Calibri"/>
                <w:sz w:val="24"/>
                <w:szCs w:val="24"/>
                <w:lang w:val="en-US" w:eastAsia="en-US"/>
              </w:rPr>
              <w:t>T</w:t>
            </w:r>
            <w:r w:rsidRPr="0041484E">
              <w:rPr>
                <w:rFonts w:eastAsia="Calibri"/>
                <w:sz w:val="24"/>
                <w:szCs w:val="24"/>
                <w:lang w:eastAsia="en-US"/>
              </w:rPr>
              <w:t xml:space="preserve">22, </w:t>
            </w:r>
            <w:r w:rsidRPr="0041484E">
              <w:rPr>
                <w:rFonts w:eastAsia="Calibri"/>
                <w:sz w:val="24"/>
                <w:szCs w:val="24"/>
                <w:lang w:val="en-US" w:eastAsia="en-US"/>
              </w:rPr>
              <w:t>T</w:t>
            </w:r>
            <w:r w:rsidRPr="0041484E">
              <w:rPr>
                <w:rFonts w:eastAsia="Calibri"/>
                <w:sz w:val="24"/>
                <w:szCs w:val="24"/>
                <w:lang w:eastAsia="en-US"/>
              </w:rPr>
              <w:t xml:space="preserve">23, </w:t>
            </w:r>
            <w:r w:rsidRPr="0041484E">
              <w:rPr>
                <w:rFonts w:eastAsia="Calibri"/>
                <w:sz w:val="24"/>
                <w:szCs w:val="24"/>
                <w:lang w:val="en-US" w:eastAsia="en-US"/>
              </w:rPr>
              <w:t>T</w:t>
            </w:r>
            <w:r w:rsidRPr="0041484E">
              <w:rPr>
                <w:rFonts w:eastAsia="Calibri"/>
                <w:sz w:val="24"/>
                <w:szCs w:val="24"/>
                <w:lang w:eastAsia="en-US"/>
              </w:rPr>
              <w:t xml:space="preserve">24, </w:t>
            </w:r>
            <w:r w:rsidRPr="0041484E">
              <w:rPr>
                <w:rFonts w:eastAsia="Calibri"/>
                <w:sz w:val="24"/>
                <w:szCs w:val="24"/>
                <w:lang w:val="en-US" w:eastAsia="en-US"/>
              </w:rPr>
              <w:t>T</w:t>
            </w:r>
            <w:r w:rsidRPr="0041484E">
              <w:rPr>
                <w:rFonts w:eastAsia="Calibri"/>
                <w:sz w:val="24"/>
                <w:szCs w:val="24"/>
                <w:lang w:eastAsia="en-US"/>
              </w:rPr>
              <w:t xml:space="preserve">25, Т27, </w:t>
            </w:r>
            <w:r w:rsidRPr="0041484E">
              <w:rPr>
                <w:rFonts w:eastAsia="Calibri"/>
                <w:sz w:val="24"/>
                <w:szCs w:val="24"/>
                <w:lang w:val="en-US" w:eastAsia="en-US"/>
              </w:rPr>
              <w:t>T</w:t>
            </w:r>
            <w:r w:rsidRPr="0041484E">
              <w:rPr>
                <w:rFonts w:eastAsia="Calibri"/>
                <w:sz w:val="24"/>
                <w:szCs w:val="24"/>
                <w:lang w:eastAsia="en-US"/>
              </w:rPr>
              <w:t xml:space="preserve">29, </w:t>
            </w:r>
            <w:r w:rsidRPr="0041484E">
              <w:rPr>
                <w:rFonts w:eastAsia="Calibri"/>
                <w:sz w:val="24"/>
                <w:szCs w:val="24"/>
                <w:lang w:val="en-US" w:eastAsia="en-US"/>
              </w:rPr>
              <w:t>T</w:t>
            </w:r>
            <w:r w:rsidRPr="0041484E">
              <w:rPr>
                <w:rFonts w:eastAsia="Calibri"/>
                <w:sz w:val="24"/>
                <w:szCs w:val="24"/>
                <w:lang w:eastAsia="en-US"/>
              </w:rPr>
              <w:t xml:space="preserve">30, </w:t>
            </w:r>
            <w:r w:rsidRPr="0041484E">
              <w:rPr>
                <w:rFonts w:eastAsia="Calibri"/>
                <w:sz w:val="24"/>
                <w:szCs w:val="24"/>
                <w:lang w:val="en-US" w:eastAsia="en-US"/>
              </w:rPr>
              <w:t>T</w:t>
            </w:r>
            <w:r w:rsidRPr="0041484E">
              <w:rPr>
                <w:rFonts w:eastAsia="Calibri"/>
                <w:sz w:val="24"/>
                <w:szCs w:val="24"/>
                <w:lang w:eastAsia="en-US"/>
              </w:rPr>
              <w:t xml:space="preserve">31.3, Т31.4, Т32.3, Т32.4, Т58, Т59, </w:t>
            </w:r>
            <w:r w:rsidRPr="0041484E">
              <w:rPr>
                <w:rFonts w:eastAsia="Calibri"/>
                <w:sz w:val="24"/>
                <w:szCs w:val="24"/>
                <w:lang w:val="en-US" w:eastAsia="en-US"/>
              </w:rPr>
              <w:t>T</w:t>
            </w:r>
            <w:r w:rsidRPr="0041484E">
              <w:rPr>
                <w:rFonts w:eastAsia="Calibri"/>
                <w:sz w:val="24"/>
                <w:szCs w:val="24"/>
                <w:lang w:eastAsia="en-US"/>
              </w:rPr>
              <w:t>75.4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термические, химические и электрические ожоги I - II - III степени более 50 процентов поверхности тела, в том числе с развитием тяжелых инфекционных осложнений (пневмония, сепсис)</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комбинирован</w:t>
            </w:r>
            <w:r w:rsidRPr="0041484E">
              <w:rPr>
                <w:rFonts w:eastAsia="Calibri"/>
                <w:sz w:val="24"/>
                <w:szCs w:val="24"/>
                <w:lang w:eastAsia="en-US"/>
              </w:rPr>
              <w:softHyphen/>
              <w:t>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интенсивное поликомпонентное 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1642254,45</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Нейрохирургия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w:t>
            </w:r>
            <w:r w:rsidRPr="0041484E">
              <w:rPr>
                <w:sz w:val="24"/>
                <w:szCs w:val="24"/>
                <w:lang w:val="en-US"/>
              </w:rPr>
              <w:t>2</w:t>
            </w:r>
            <w:r w:rsidRPr="0041484E">
              <w:rPr>
                <w:sz w:val="24"/>
                <w:szCs w:val="24"/>
              </w:rPr>
              <w:t>.</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20" w:history="1">
              <w:r w:rsidR="0041484E" w:rsidRPr="0041484E">
                <w:rPr>
                  <w:sz w:val="24"/>
                  <w:szCs w:val="24"/>
                </w:rPr>
                <w:t>C71.0</w:t>
              </w:r>
            </w:hyperlink>
            <w:r w:rsidR="0041484E" w:rsidRPr="0041484E">
              <w:rPr>
                <w:sz w:val="24"/>
                <w:szCs w:val="24"/>
              </w:rPr>
              <w:t xml:space="preserve">, </w:t>
            </w:r>
            <w:hyperlink r:id="rId121" w:history="1">
              <w:r w:rsidR="0041484E" w:rsidRPr="0041484E">
                <w:rPr>
                  <w:sz w:val="24"/>
                  <w:szCs w:val="24"/>
                </w:rPr>
                <w:t>C71.1</w:t>
              </w:r>
            </w:hyperlink>
            <w:r w:rsidR="0041484E" w:rsidRPr="0041484E">
              <w:rPr>
                <w:sz w:val="24"/>
                <w:szCs w:val="24"/>
              </w:rPr>
              <w:t xml:space="preserve">, </w:t>
            </w:r>
            <w:hyperlink r:id="rId122" w:history="1">
              <w:r w:rsidR="0041484E" w:rsidRPr="0041484E">
                <w:rPr>
                  <w:sz w:val="24"/>
                  <w:szCs w:val="24"/>
                </w:rPr>
                <w:t>C71.2</w:t>
              </w:r>
            </w:hyperlink>
            <w:r w:rsidR="0041484E" w:rsidRPr="0041484E">
              <w:rPr>
                <w:sz w:val="24"/>
                <w:szCs w:val="24"/>
              </w:rPr>
              <w:t xml:space="preserve">, </w:t>
            </w:r>
            <w:hyperlink r:id="rId123" w:history="1">
              <w:r w:rsidR="0041484E" w:rsidRPr="0041484E">
                <w:rPr>
                  <w:sz w:val="24"/>
                  <w:szCs w:val="24"/>
                </w:rPr>
                <w:t>C71.3</w:t>
              </w:r>
            </w:hyperlink>
            <w:r w:rsidR="0041484E" w:rsidRPr="0041484E">
              <w:rPr>
                <w:sz w:val="24"/>
                <w:szCs w:val="24"/>
              </w:rPr>
              <w:t xml:space="preserve">, </w:t>
            </w:r>
            <w:hyperlink r:id="rId124" w:history="1">
              <w:r w:rsidR="0041484E" w:rsidRPr="0041484E">
                <w:rPr>
                  <w:sz w:val="24"/>
                  <w:szCs w:val="24"/>
                </w:rPr>
                <w:t>C71.4</w:t>
              </w:r>
            </w:hyperlink>
            <w:r w:rsidR="0041484E" w:rsidRPr="0041484E">
              <w:rPr>
                <w:sz w:val="24"/>
                <w:szCs w:val="24"/>
              </w:rPr>
              <w:t xml:space="preserve">, </w:t>
            </w:r>
            <w:hyperlink r:id="rId125" w:history="1">
              <w:r w:rsidR="0041484E" w:rsidRPr="0041484E">
                <w:rPr>
                  <w:sz w:val="24"/>
                  <w:szCs w:val="24"/>
                </w:rPr>
                <w:t>C79.3</w:t>
              </w:r>
            </w:hyperlink>
            <w:r w:rsidR="0041484E" w:rsidRPr="0041484E">
              <w:rPr>
                <w:sz w:val="24"/>
                <w:szCs w:val="24"/>
              </w:rPr>
              <w:t xml:space="preserve">, </w:t>
            </w:r>
            <w:hyperlink r:id="rId126" w:history="1">
              <w:r w:rsidR="0041484E" w:rsidRPr="0041484E">
                <w:rPr>
                  <w:sz w:val="24"/>
                  <w:szCs w:val="24"/>
                </w:rPr>
                <w:t>D33.0</w:t>
              </w:r>
            </w:hyperlink>
            <w:r w:rsidR="0041484E" w:rsidRPr="0041484E">
              <w:rPr>
                <w:sz w:val="24"/>
                <w:szCs w:val="24"/>
              </w:rPr>
              <w:t xml:space="preserve">, </w:t>
            </w:r>
            <w:hyperlink r:id="rId127" w:history="1">
              <w:r w:rsidR="0041484E" w:rsidRPr="0041484E">
                <w:rPr>
                  <w:sz w:val="24"/>
                  <w:szCs w:val="24"/>
                </w:rPr>
                <w:t>D43.0</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внутримозговые злокачественные новообразования (первичные и вторичные) и доброкачественные новообразования функционально значимых зон больших полушарий головного мозга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170091,20</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интраоперационного ультразвукового сканирования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двух и более методов лечения (интраоперационных технологий)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28" w:history="1">
              <w:r w:rsidR="0041484E" w:rsidRPr="0041484E">
                <w:rPr>
                  <w:sz w:val="24"/>
                  <w:szCs w:val="24"/>
                </w:rPr>
                <w:t>C71.5</w:t>
              </w:r>
            </w:hyperlink>
            <w:r w:rsidR="0041484E" w:rsidRPr="0041484E">
              <w:rPr>
                <w:sz w:val="24"/>
                <w:szCs w:val="24"/>
              </w:rPr>
              <w:t xml:space="preserve">, </w:t>
            </w:r>
            <w:hyperlink r:id="rId129" w:history="1">
              <w:r w:rsidR="0041484E" w:rsidRPr="0041484E">
                <w:rPr>
                  <w:sz w:val="24"/>
                  <w:szCs w:val="24"/>
                </w:rPr>
                <w:t>C79.3</w:t>
              </w:r>
            </w:hyperlink>
            <w:r w:rsidR="0041484E" w:rsidRPr="0041484E">
              <w:rPr>
                <w:sz w:val="24"/>
                <w:szCs w:val="24"/>
              </w:rPr>
              <w:t xml:space="preserve">, </w:t>
            </w:r>
            <w:hyperlink r:id="rId130" w:history="1">
              <w:r w:rsidR="0041484E" w:rsidRPr="0041484E">
                <w:rPr>
                  <w:sz w:val="24"/>
                  <w:szCs w:val="24"/>
                </w:rPr>
                <w:t>D33.0</w:t>
              </w:r>
            </w:hyperlink>
            <w:r w:rsidR="0041484E" w:rsidRPr="0041484E">
              <w:rPr>
                <w:sz w:val="24"/>
                <w:szCs w:val="24"/>
              </w:rPr>
              <w:t xml:space="preserve">, </w:t>
            </w:r>
            <w:hyperlink r:id="rId131" w:history="1">
              <w:r w:rsidR="0041484E" w:rsidRPr="0041484E">
                <w:rPr>
                  <w:sz w:val="24"/>
                  <w:szCs w:val="24"/>
                </w:rPr>
                <w:t>D43.0</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внутримозговые злокачественные (первичные и вторичные) и доброкачественные новообразования боковых и III желудочка мозга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интраоперационного ультразвукового сканирования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двух и более методов лечения (интраоперационных технологий)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32" w:history="1">
              <w:r w:rsidR="0041484E" w:rsidRPr="0041484E">
                <w:rPr>
                  <w:sz w:val="24"/>
                  <w:szCs w:val="24"/>
                </w:rPr>
                <w:t>С71.6</w:t>
              </w:r>
            </w:hyperlink>
            <w:r w:rsidR="0041484E" w:rsidRPr="0041484E">
              <w:rPr>
                <w:sz w:val="24"/>
                <w:szCs w:val="24"/>
              </w:rPr>
              <w:t xml:space="preserve">, </w:t>
            </w:r>
            <w:hyperlink r:id="rId133" w:history="1">
              <w:r w:rsidR="0041484E" w:rsidRPr="0041484E">
                <w:rPr>
                  <w:sz w:val="24"/>
                  <w:szCs w:val="24"/>
                </w:rPr>
                <w:t>C71.7</w:t>
              </w:r>
            </w:hyperlink>
            <w:r w:rsidR="0041484E" w:rsidRPr="0041484E">
              <w:rPr>
                <w:sz w:val="24"/>
                <w:szCs w:val="24"/>
              </w:rPr>
              <w:t xml:space="preserve">, </w:t>
            </w:r>
            <w:hyperlink r:id="rId134" w:history="1">
              <w:r w:rsidR="0041484E" w:rsidRPr="0041484E">
                <w:rPr>
                  <w:sz w:val="24"/>
                  <w:szCs w:val="24"/>
                </w:rPr>
                <w:t>C79.3</w:t>
              </w:r>
            </w:hyperlink>
            <w:r w:rsidR="0041484E" w:rsidRPr="0041484E">
              <w:rPr>
                <w:sz w:val="24"/>
                <w:szCs w:val="24"/>
              </w:rPr>
              <w:t xml:space="preserve">, </w:t>
            </w:r>
            <w:hyperlink r:id="rId135" w:history="1">
              <w:r w:rsidR="0041484E" w:rsidRPr="0041484E">
                <w:rPr>
                  <w:sz w:val="24"/>
                  <w:szCs w:val="24"/>
                </w:rPr>
                <w:t>D33.1</w:t>
              </w:r>
            </w:hyperlink>
            <w:r w:rsidR="0041484E" w:rsidRPr="0041484E">
              <w:rPr>
                <w:sz w:val="24"/>
                <w:szCs w:val="24"/>
              </w:rPr>
              <w:t xml:space="preserve">, </w:t>
            </w:r>
            <w:hyperlink r:id="rId136" w:history="1">
              <w:r w:rsidR="0041484E" w:rsidRPr="0041484E">
                <w:rPr>
                  <w:sz w:val="24"/>
                  <w:szCs w:val="24"/>
                </w:rPr>
                <w:t>D18.0</w:t>
              </w:r>
            </w:hyperlink>
            <w:r w:rsidR="0041484E" w:rsidRPr="0041484E">
              <w:rPr>
                <w:sz w:val="24"/>
                <w:szCs w:val="24"/>
              </w:rPr>
              <w:t xml:space="preserve">, </w:t>
            </w:r>
            <w:hyperlink r:id="rId137" w:history="1">
              <w:r w:rsidR="0041484E" w:rsidRPr="0041484E">
                <w:rPr>
                  <w:sz w:val="24"/>
                  <w:szCs w:val="24"/>
                </w:rPr>
                <w:t>D43.1</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внутримозговые злокачественные (первичные и вторичные) и доброкачественные новообразования мозжечка, IV желудочка мозга, стволовой и парастволовой локализации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интраоперационного ультразвукового сканирования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двух и более методов лечения (интраоперационных технологий)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38" w:history="1">
              <w:r w:rsidR="0041484E" w:rsidRPr="0041484E">
                <w:rPr>
                  <w:sz w:val="24"/>
                  <w:szCs w:val="24"/>
                </w:rPr>
                <w:t>C71.6</w:t>
              </w:r>
            </w:hyperlink>
            <w:r w:rsidR="0041484E" w:rsidRPr="0041484E">
              <w:rPr>
                <w:sz w:val="24"/>
                <w:szCs w:val="24"/>
              </w:rPr>
              <w:t xml:space="preserve">, </w:t>
            </w:r>
            <w:hyperlink r:id="rId139" w:history="1">
              <w:r w:rsidR="0041484E" w:rsidRPr="0041484E">
                <w:rPr>
                  <w:sz w:val="24"/>
                  <w:szCs w:val="24"/>
                </w:rPr>
                <w:t>C79.3</w:t>
              </w:r>
            </w:hyperlink>
            <w:r w:rsidR="0041484E" w:rsidRPr="0041484E">
              <w:rPr>
                <w:sz w:val="24"/>
                <w:szCs w:val="24"/>
              </w:rPr>
              <w:t xml:space="preserve">, </w:t>
            </w:r>
            <w:hyperlink r:id="rId140" w:history="1">
              <w:r w:rsidR="0041484E" w:rsidRPr="0041484E">
                <w:rPr>
                  <w:sz w:val="24"/>
                  <w:szCs w:val="24"/>
                </w:rPr>
                <w:t>D33.1</w:t>
              </w:r>
            </w:hyperlink>
            <w:r w:rsidR="0041484E" w:rsidRPr="0041484E">
              <w:rPr>
                <w:sz w:val="24"/>
                <w:szCs w:val="24"/>
              </w:rPr>
              <w:t xml:space="preserve">, </w:t>
            </w:r>
            <w:hyperlink r:id="rId141" w:history="1">
              <w:r w:rsidR="0041484E" w:rsidRPr="0041484E">
                <w:rPr>
                  <w:sz w:val="24"/>
                  <w:szCs w:val="24"/>
                </w:rPr>
                <w:t>D18.0</w:t>
              </w:r>
            </w:hyperlink>
            <w:r w:rsidR="0041484E" w:rsidRPr="0041484E">
              <w:rPr>
                <w:sz w:val="24"/>
                <w:szCs w:val="24"/>
              </w:rPr>
              <w:t xml:space="preserve">, </w:t>
            </w:r>
            <w:hyperlink r:id="rId142" w:history="1">
              <w:r w:rsidR="0041484E" w:rsidRPr="0041484E">
                <w:rPr>
                  <w:sz w:val="24"/>
                  <w:szCs w:val="24"/>
                </w:rPr>
                <w:t>D43.1</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внутримозговые злокачественные (первичные и вторичные) и доброкачественные новообразования мозжечка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нейрофизиологического мониторинга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флюоресцентной микроскопии и эндоскопии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43" w:history="1">
              <w:r w:rsidR="0041484E" w:rsidRPr="0041484E">
                <w:rPr>
                  <w:sz w:val="24"/>
                  <w:szCs w:val="24"/>
                </w:rPr>
                <w:t>D18.0</w:t>
              </w:r>
            </w:hyperlink>
            <w:r w:rsidR="0041484E" w:rsidRPr="0041484E">
              <w:rPr>
                <w:sz w:val="24"/>
                <w:szCs w:val="24"/>
              </w:rPr>
              <w:t xml:space="preserve">, </w:t>
            </w:r>
            <w:hyperlink r:id="rId144" w:history="1">
              <w:r w:rsidR="0041484E" w:rsidRPr="0041484E">
                <w:rPr>
                  <w:sz w:val="24"/>
                  <w:szCs w:val="24"/>
                </w:rPr>
                <w:t>Q28.3</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кавернома (кавернозная ангиома) мозжечка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нейрофизиологического мониторинга функционально значимых зон головного мозга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серповидного отростка и намета мозжечка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45" w:history="1">
              <w:r w:rsidR="0041484E" w:rsidRPr="0041484E">
                <w:rPr>
                  <w:sz w:val="24"/>
                  <w:szCs w:val="24"/>
                </w:rPr>
                <w:t>C70.0</w:t>
              </w:r>
            </w:hyperlink>
            <w:r w:rsidR="0041484E" w:rsidRPr="0041484E">
              <w:rPr>
                <w:sz w:val="24"/>
                <w:szCs w:val="24"/>
              </w:rPr>
              <w:t xml:space="preserve">, </w:t>
            </w:r>
            <w:hyperlink r:id="rId146" w:history="1">
              <w:r w:rsidR="0041484E" w:rsidRPr="0041484E">
                <w:rPr>
                  <w:sz w:val="24"/>
                  <w:szCs w:val="24"/>
                </w:rPr>
                <w:t>C79.3</w:t>
              </w:r>
            </w:hyperlink>
            <w:r w:rsidR="0041484E" w:rsidRPr="0041484E">
              <w:rPr>
                <w:sz w:val="24"/>
                <w:szCs w:val="24"/>
              </w:rPr>
              <w:t xml:space="preserve">, </w:t>
            </w:r>
            <w:hyperlink r:id="rId147" w:history="1">
              <w:r w:rsidR="0041484E" w:rsidRPr="0041484E">
                <w:rPr>
                  <w:sz w:val="24"/>
                  <w:szCs w:val="24"/>
                </w:rPr>
                <w:t>D32.0</w:t>
              </w:r>
            </w:hyperlink>
            <w:r w:rsidR="0041484E" w:rsidRPr="0041484E">
              <w:rPr>
                <w:sz w:val="24"/>
                <w:szCs w:val="24"/>
              </w:rPr>
              <w:t xml:space="preserve">, </w:t>
            </w:r>
            <w:hyperlink r:id="rId148" w:history="1">
              <w:r w:rsidR="0041484E" w:rsidRPr="0041484E">
                <w:rPr>
                  <w:sz w:val="24"/>
                  <w:szCs w:val="24"/>
                </w:rPr>
                <w:t>D43.1</w:t>
              </w:r>
            </w:hyperlink>
            <w:r w:rsidR="0041484E" w:rsidRPr="0041484E">
              <w:rPr>
                <w:sz w:val="24"/>
                <w:szCs w:val="24"/>
              </w:rPr>
              <w:t xml:space="preserve">, </w:t>
            </w:r>
            <w:hyperlink r:id="rId149" w:history="1">
              <w:r w:rsidR="0041484E" w:rsidRPr="0041484E">
                <w:rPr>
                  <w:sz w:val="24"/>
                  <w:szCs w:val="24"/>
                </w:rPr>
                <w:t>Q85</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серповидного отростка и намета мозжечка, а также внутрижелудочковой локализации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интраоперационного ультразвукового сканирования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Микрохирургические, эндоскопические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 новообразований шишковидной железы (в том числе кистозных), туберозном склерозе, гамартозе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50" w:history="1">
              <w:r w:rsidR="0041484E" w:rsidRPr="0041484E">
                <w:rPr>
                  <w:sz w:val="24"/>
                  <w:szCs w:val="24"/>
                </w:rPr>
                <w:t>C72.2</w:t>
              </w:r>
            </w:hyperlink>
            <w:r w:rsidR="0041484E" w:rsidRPr="0041484E">
              <w:rPr>
                <w:sz w:val="24"/>
                <w:szCs w:val="24"/>
              </w:rPr>
              <w:t xml:space="preserve">, </w:t>
            </w:r>
            <w:hyperlink r:id="rId151" w:history="1">
              <w:r w:rsidR="0041484E" w:rsidRPr="0041484E">
                <w:rPr>
                  <w:sz w:val="24"/>
                  <w:szCs w:val="24"/>
                </w:rPr>
                <w:t>D33.3</w:t>
              </w:r>
            </w:hyperlink>
            <w:r w:rsidR="0041484E" w:rsidRPr="0041484E">
              <w:rPr>
                <w:sz w:val="24"/>
                <w:szCs w:val="24"/>
              </w:rPr>
              <w:t xml:space="preserve">, </w:t>
            </w:r>
            <w:hyperlink r:id="rId152" w:history="1">
              <w:r w:rsidR="0041484E" w:rsidRPr="0041484E">
                <w:rPr>
                  <w:sz w:val="24"/>
                  <w:szCs w:val="24"/>
                </w:rPr>
                <w:t>Q85</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эндоскопической ассистенции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53" w:history="1">
              <w:r w:rsidR="0041484E" w:rsidRPr="0041484E">
                <w:rPr>
                  <w:sz w:val="24"/>
                  <w:szCs w:val="24"/>
                </w:rPr>
                <w:t>C75.3</w:t>
              </w:r>
            </w:hyperlink>
            <w:r w:rsidR="0041484E" w:rsidRPr="0041484E">
              <w:rPr>
                <w:sz w:val="24"/>
                <w:szCs w:val="24"/>
              </w:rPr>
              <w:t xml:space="preserve">, </w:t>
            </w:r>
            <w:hyperlink r:id="rId154" w:history="1">
              <w:r w:rsidR="0041484E" w:rsidRPr="0041484E">
                <w:rPr>
                  <w:sz w:val="24"/>
                  <w:szCs w:val="24"/>
                </w:rPr>
                <w:t>D35.2</w:t>
              </w:r>
            </w:hyperlink>
            <w:r w:rsidR="0041484E" w:rsidRPr="0041484E">
              <w:rPr>
                <w:sz w:val="24"/>
                <w:szCs w:val="24"/>
              </w:rPr>
              <w:t xml:space="preserve"> - </w:t>
            </w:r>
            <w:hyperlink r:id="rId155" w:history="1">
              <w:r w:rsidR="0041484E" w:rsidRPr="0041484E">
                <w:rPr>
                  <w:sz w:val="24"/>
                  <w:szCs w:val="24"/>
                </w:rPr>
                <w:t>D35.4</w:t>
              </w:r>
            </w:hyperlink>
            <w:r w:rsidR="0041484E" w:rsidRPr="0041484E">
              <w:rPr>
                <w:sz w:val="24"/>
                <w:szCs w:val="24"/>
              </w:rPr>
              <w:t xml:space="preserve">, </w:t>
            </w:r>
            <w:hyperlink r:id="rId156" w:history="1">
              <w:r w:rsidR="0041484E" w:rsidRPr="0041484E">
                <w:rPr>
                  <w:sz w:val="24"/>
                  <w:szCs w:val="24"/>
                </w:rPr>
                <w:t>D44.5</w:t>
              </w:r>
            </w:hyperlink>
            <w:r w:rsidR="0041484E" w:rsidRPr="0041484E">
              <w:rPr>
                <w:sz w:val="24"/>
                <w:szCs w:val="24"/>
              </w:rPr>
              <w:t xml:space="preserve">, </w:t>
            </w:r>
            <w:hyperlink r:id="rId157" w:history="1">
              <w:r w:rsidR="0041484E" w:rsidRPr="0041484E">
                <w:rPr>
                  <w:sz w:val="24"/>
                  <w:szCs w:val="24"/>
                </w:rPr>
                <w:t>Q04.6</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эндоскопической ассистенции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58" w:history="1">
              <w:r w:rsidR="0041484E" w:rsidRPr="0041484E">
                <w:rPr>
                  <w:sz w:val="24"/>
                  <w:szCs w:val="24"/>
                </w:rPr>
                <w:t>C31</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придаточных пазух носа, прорастающие в полость черепа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двух и более методов лечения (интраоперационных технологий)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интраоперационной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59" w:history="1">
              <w:r w:rsidR="0041484E" w:rsidRPr="0041484E">
                <w:rPr>
                  <w:sz w:val="24"/>
                  <w:szCs w:val="24"/>
                </w:rPr>
                <w:t>C41.0</w:t>
              </w:r>
            </w:hyperlink>
            <w:r w:rsidR="0041484E" w:rsidRPr="0041484E">
              <w:rPr>
                <w:sz w:val="24"/>
                <w:szCs w:val="24"/>
              </w:rPr>
              <w:t xml:space="preserve">, </w:t>
            </w:r>
            <w:hyperlink r:id="rId160" w:history="1">
              <w:r w:rsidR="0041484E" w:rsidRPr="0041484E">
                <w:rPr>
                  <w:sz w:val="24"/>
                  <w:szCs w:val="24"/>
                </w:rPr>
                <w:t>C43.4</w:t>
              </w:r>
            </w:hyperlink>
            <w:r w:rsidR="0041484E" w:rsidRPr="0041484E">
              <w:rPr>
                <w:sz w:val="24"/>
                <w:szCs w:val="24"/>
              </w:rPr>
              <w:t xml:space="preserve">, </w:t>
            </w:r>
            <w:hyperlink r:id="rId161" w:history="1">
              <w:r w:rsidR="0041484E" w:rsidRPr="0041484E">
                <w:rPr>
                  <w:sz w:val="24"/>
                  <w:szCs w:val="24"/>
                </w:rPr>
                <w:t>C44.4</w:t>
              </w:r>
            </w:hyperlink>
            <w:r w:rsidR="0041484E" w:rsidRPr="0041484E">
              <w:rPr>
                <w:sz w:val="24"/>
                <w:szCs w:val="24"/>
              </w:rPr>
              <w:t xml:space="preserve">, </w:t>
            </w:r>
            <w:hyperlink r:id="rId162" w:history="1">
              <w:r w:rsidR="0041484E" w:rsidRPr="0041484E">
                <w:rPr>
                  <w:sz w:val="24"/>
                  <w:szCs w:val="24"/>
                </w:rPr>
                <w:t>C79.4</w:t>
              </w:r>
            </w:hyperlink>
            <w:r w:rsidR="0041484E" w:rsidRPr="0041484E">
              <w:rPr>
                <w:sz w:val="24"/>
                <w:szCs w:val="24"/>
              </w:rPr>
              <w:t xml:space="preserve">, </w:t>
            </w:r>
            <w:hyperlink r:id="rId163" w:history="1">
              <w:r w:rsidR="0041484E" w:rsidRPr="0041484E">
                <w:rPr>
                  <w:sz w:val="24"/>
                  <w:szCs w:val="24"/>
                </w:rPr>
                <w:t>C79.5</w:t>
              </w:r>
            </w:hyperlink>
            <w:r w:rsidR="0041484E" w:rsidRPr="0041484E">
              <w:rPr>
                <w:sz w:val="24"/>
                <w:szCs w:val="24"/>
              </w:rPr>
              <w:t xml:space="preserve">, </w:t>
            </w:r>
            <w:hyperlink r:id="rId164" w:history="1">
              <w:r w:rsidR="0041484E" w:rsidRPr="0041484E">
                <w:rPr>
                  <w:sz w:val="24"/>
                  <w:szCs w:val="24"/>
                </w:rPr>
                <w:t>C49.0</w:t>
              </w:r>
            </w:hyperlink>
            <w:r w:rsidR="0041484E" w:rsidRPr="0041484E">
              <w:rPr>
                <w:sz w:val="24"/>
                <w:szCs w:val="24"/>
              </w:rPr>
              <w:t xml:space="preserve">, </w:t>
            </w:r>
            <w:hyperlink r:id="rId165" w:history="1">
              <w:r w:rsidR="0041484E" w:rsidRPr="0041484E">
                <w:rPr>
                  <w:sz w:val="24"/>
                  <w:szCs w:val="24"/>
                </w:rPr>
                <w:t>D16.4</w:t>
              </w:r>
            </w:hyperlink>
            <w:r w:rsidR="0041484E" w:rsidRPr="0041484E">
              <w:rPr>
                <w:sz w:val="24"/>
                <w:szCs w:val="24"/>
              </w:rPr>
              <w:t xml:space="preserve">, </w:t>
            </w:r>
            <w:hyperlink r:id="rId166" w:history="1">
              <w:r w:rsidR="0041484E" w:rsidRPr="0041484E">
                <w:rPr>
                  <w:sz w:val="24"/>
                  <w:szCs w:val="24"/>
                </w:rPr>
                <w:t>D48.0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двух и более методов лечения (интраоперационных технологий)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67" w:history="1">
              <w:r w:rsidR="0041484E" w:rsidRPr="0041484E">
                <w:rPr>
                  <w:sz w:val="24"/>
                  <w:szCs w:val="24"/>
                </w:rPr>
                <w:t>D76.0</w:t>
              </w:r>
            </w:hyperlink>
            <w:r w:rsidR="0041484E" w:rsidRPr="0041484E">
              <w:rPr>
                <w:sz w:val="24"/>
                <w:szCs w:val="24"/>
              </w:rPr>
              <w:t xml:space="preserve">, </w:t>
            </w:r>
            <w:hyperlink r:id="rId168" w:history="1">
              <w:r w:rsidR="0041484E" w:rsidRPr="0041484E">
                <w:rPr>
                  <w:sz w:val="24"/>
                  <w:szCs w:val="24"/>
                </w:rPr>
                <w:t>D76.3</w:t>
              </w:r>
            </w:hyperlink>
            <w:r w:rsidR="0041484E" w:rsidRPr="0041484E">
              <w:rPr>
                <w:sz w:val="24"/>
                <w:szCs w:val="24"/>
              </w:rPr>
              <w:t xml:space="preserve">, </w:t>
            </w:r>
            <w:hyperlink r:id="rId169" w:history="1">
              <w:r w:rsidR="0041484E" w:rsidRPr="0041484E">
                <w:rPr>
                  <w:sz w:val="24"/>
                  <w:szCs w:val="24"/>
                </w:rPr>
                <w:t>M85.4</w:t>
              </w:r>
            </w:hyperlink>
            <w:r w:rsidR="0041484E" w:rsidRPr="0041484E">
              <w:rPr>
                <w:sz w:val="24"/>
                <w:szCs w:val="24"/>
              </w:rPr>
              <w:t xml:space="preserve">, </w:t>
            </w:r>
            <w:hyperlink r:id="rId170" w:history="1">
              <w:r w:rsidR="0041484E" w:rsidRPr="0041484E">
                <w:rPr>
                  <w:sz w:val="24"/>
                  <w:szCs w:val="24"/>
                </w:rPr>
                <w:t>M85.5</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эозинофильная гранулема кости, ксантогранулема, аневризматическая костная киста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двух и более методов лечения (интраоперационных технологий)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71" w:history="1">
              <w:r w:rsidR="0041484E" w:rsidRPr="0041484E">
                <w:rPr>
                  <w:sz w:val="24"/>
                  <w:szCs w:val="24"/>
                </w:rPr>
                <w:t>D10.6</w:t>
              </w:r>
            </w:hyperlink>
            <w:r w:rsidR="0041484E" w:rsidRPr="0041484E">
              <w:rPr>
                <w:sz w:val="24"/>
                <w:szCs w:val="24"/>
              </w:rPr>
              <w:t xml:space="preserve">, </w:t>
            </w:r>
            <w:hyperlink r:id="rId172" w:history="1">
              <w:r w:rsidR="0041484E" w:rsidRPr="0041484E">
                <w:rPr>
                  <w:sz w:val="24"/>
                  <w:szCs w:val="24"/>
                </w:rPr>
                <w:t>D21.0</w:t>
              </w:r>
            </w:hyperlink>
            <w:r w:rsidR="0041484E" w:rsidRPr="0041484E">
              <w:rPr>
                <w:sz w:val="24"/>
                <w:szCs w:val="24"/>
              </w:rPr>
              <w:t xml:space="preserve">, </w:t>
            </w:r>
            <w:hyperlink r:id="rId173" w:history="1">
              <w:r w:rsidR="0041484E" w:rsidRPr="0041484E">
                <w:rPr>
                  <w:sz w:val="24"/>
                  <w:szCs w:val="24"/>
                </w:rPr>
                <w:t>D10.9</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доброкачественные новообразования носоглотки и мягких тканей головы, лица и шеи, прорастающие в полость черепа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 применением двух и более методов лечения (интраоперационных технологий)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174" w:history="1">
              <w:r w:rsidR="0041484E" w:rsidRPr="0041484E">
                <w:rPr>
                  <w:sz w:val="24"/>
                  <w:szCs w:val="24"/>
                  <w:lang w:val="en-US"/>
                </w:rPr>
                <w:t>C41.2</w:t>
              </w:r>
            </w:hyperlink>
            <w:r w:rsidR="0041484E" w:rsidRPr="0041484E">
              <w:rPr>
                <w:sz w:val="24"/>
                <w:szCs w:val="24"/>
                <w:lang w:val="en-US"/>
              </w:rPr>
              <w:t xml:space="preserve">, </w:t>
            </w:r>
            <w:hyperlink r:id="rId175" w:history="1">
              <w:r w:rsidR="0041484E" w:rsidRPr="0041484E">
                <w:rPr>
                  <w:sz w:val="24"/>
                  <w:szCs w:val="24"/>
                  <w:lang w:val="en-US"/>
                </w:rPr>
                <w:t>C41.4</w:t>
              </w:r>
            </w:hyperlink>
            <w:r w:rsidR="0041484E" w:rsidRPr="0041484E">
              <w:rPr>
                <w:sz w:val="24"/>
                <w:szCs w:val="24"/>
                <w:lang w:val="en-US"/>
              </w:rPr>
              <w:t xml:space="preserve">, </w:t>
            </w:r>
            <w:hyperlink r:id="rId176" w:history="1">
              <w:r w:rsidR="0041484E" w:rsidRPr="0041484E">
                <w:rPr>
                  <w:sz w:val="24"/>
                  <w:szCs w:val="24"/>
                  <w:lang w:val="en-US"/>
                </w:rPr>
                <w:t>C70.1</w:t>
              </w:r>
            </w:hyperlink>
            <w:r w:rsidR="0041484E" w:rsidRPr="0041484E">
              <w:rPr>
                <w:sz w:val="24"/>
                <w:szCs w:val="24"/>
                <w:lang w:val="en-US"/>
              </w:rPr>
              <w:t xml:space="preserve">, </w:t>
            </w:r>
            <w:hyperlink r:id="rId177" w:history="1">
              <w:r w:rsidR="0041484E" w:rsidRPr="0041484E">
                <w:rPr>
                  <w:sz w:val="24"/>
                  <w:szCs w:val="24"/>
                  <w:lang w:val="en-US"/>
                </w:rPr>
                <w:t>C72.0</w:t>
              </w:r>
            </w:hyperlink>
            <w:r w:rsidR="0041484E" w:rsidRPr="0041484E">
              <w:rPr>
                <w:sz w:val="24"/>
                <w:szCs w:val="24"/>
                <w:lang w:val="en-US"/>
              </w:rPr>
              <w:t xml:space="preserve">, </w:t>
            </w:r>
            <w:hyperlink r:id="rId178" w:history="1">
              <w:r w:rsidR="0041484E" w:rsidRPr="0041484E">
                <w:rPr>
                  <w:sz w:val="24"/>
                  <w:szCs w:val="24"/>
                  <w:lang w:val="en-US"/>
                </w:rPr>
                <w:t>C72.1</w:t>
              </w:r>
            </w:hyperlink>
            <w:r w:rsidR="0041484E" w:rsidRPr="0041484E">
              <w:rPr>
                <w:sz w:val="24"/>
                <w:szCs w:val="24"/>
                <w:lang w:val="en-US"/>
              </w:rPr>
              <w:t xml:space="preserve">, </w:t>
            </w:r>
            <w:hyperlink r:id="rId179" w:history="1">
              <w:r w:rsidR="0041484E" w:rsidRPr="0041484E">
                <w:rPr>
                  <w:sz w:val="24"/>
                  <w:szCs w:val="24"/>
                  <w:lang w:val="en-US"/>
                </w:rPr>
                <w:t>C72.8</w:t>
              </w:r>
            </w:hyperlink>
            <w:r w:rsidR="0041484E" w:rsidRPr="0041484E">
              <w:rPr>
                <w:sz w:val="24"/>
                <w:szCs w:val="24"/>
                <w:lang w:val="en-US"/>
              </w:rPr>
              <w:t xml:space="preserve">, </w:t>
            </w:r>
            <w:hyperlink r:id="rId180" w:history="1">
              <w:r w:rsidR="0041484E" w:rsidRPr="0041484E">
                <w:rPr>
                  <w:sz w:val="24"/>
                  <w:szCs w:val="24"/>
                  <w:lang w:val="en-US"/>
                </w:rPr>
                <w:t>C79.4</w:t>
              </w:r>
            </w:hyperlink>
            <w:r w:rsidR="0041484E" w:rsidRPr="0041484E">
              <w:rPr>
                <w:sz w:val="24"/>
                <w:szCs w:val="24"/>
                <w:lang w:val="en-US"/>
              </w:rPr>
              <w:t xml:space="preserve">, </w:t>
            </w:r>
            <w:hyperlink r:id="rId181" w:history="1">
              <w:r w:rsidR="0041484E" w:rsidRPr="0041484E">
                <w:rPr>
                  <w:sz w:val="24"/>
                  <w:szCs w:val="24"/>
                  <w:lang w:val="en-US"/>
                </w:rPr>
                <w:t>C79.5</w:t>
              </w:r>
            </w:hyperlink>
            <w:r w:rsidR="0041484E" w:rsidRPr="0041484E">
              <w:rPr>
                <w:sz w:val="24"/>
                <w:szCs w:val="24"/>
                <w:lang w:val="en-US"/>
              </w:rPr>
              <w:t xml:space="preserve">, </w:t>
            </w:r>
            <w:hyperlink r:id="rId182" w:history="1">
              <w:r w:rsidR="0041484E" w:rsidRPr="0041484E">
                <w:rPr>
                  <w:sz w:val="24"/>
                  <w:szCs w:val="24"/>
                  <w:lang w:val="en-US"/>
                </w:rPr>
                <w:t>C90.0</w:t>
              </w:r>
            </w:hyperlink>
            <w:r w:rsidR="0041484E" w:rsidRPr="0041484E">
              <w:rPr>
                <w:sz w:val="24"/>
                <w:szCs w:val="24"/>
                <w:lang w:val="en-US"/>
              </w:rPr>
              <w:t xml:space="preserve">, </w:t>
            </w:r>
            <w:hyperlink r:id="rId183" w:history="1">
              <w:r w:rsidR="0041484E" w:rsidRPr="0041484E">
                <w:rPr>
                  <w:sz w:val="24"/>
                  <w:szCs w:val="24"/>
                  <w:lang w:val="en-US"/>
                </w:rPr>
                <w:t>C90.2</w:t>
              </w:r>
            </w:hyperlink>
            <w:r w:rsidR="0041484E" w:rsidRPr="0041484E">
              <w:rPr>
                <w:sz w:val="24"/>
                <w:szCs w:val="24"/>
                <w:lang w:val="en-US"/>
              </w:rPr>
              <w:t xml:space="preserve">, </w:t>
            </w:r>
            <w:hyperlink r:id="rId184" w:history="1">
              <w:r w:rsidR="0041484E" w:rsidRPr="0041484E">
                <w:rPr>
                  <w:sz w:val="24"/>
                  <w:szCs w:val="24"/>
                  <w:lang w:val="en-US"/>
                </w:rPr>
                <w:t>D48.0</w:t>
              </w:r>
            </w:hyperlink>
            <w:r w:rsidR="0041484E" w:rsidRPr="0041484E">
              <w:rPr>
                <w:sz w:val="24"/>
                <w:szCs w:val="24"/>
                <w:lang w:val="en-US"/>
              </w:rPr>
              <w:t xml:space="preserve">, </w:t>
            </w:r>
            <w:hyperlink r:id="rId185" w:history="1">
              <w:r w:rsidR="0041484E" w:rsidRPr="0041484E">
                <w:rPr>
                  <w:sz w:val="24"/>
                  <w:szCs w:val="24"/>
                  <w:lang w:val="en-US"/>
                </w:rPr>
                <w:t>D16.6</w:t>
              </w:r>
            </w:hyperlink>
            <w:r w:rsidR="0041484E" w:rsidRPr="0041484E">
              <w:rPr>
                <w:sz w:val="24"/>
                <w:szCs w:val="24"/>
                <w:lang w:val="en-US"/>
              </w:rPr>
              <w:t xml:space="preserve">, </w:t>
            </w:r>
            <w:hyperlink r:id="rId186" w:history="1">
              <w:r w:rsidR="0041484E" w:rsidRPr="0041484E">
                <w:rPr>
                  <w:sz w:val="24"/>
                  <w:szCs w:val="24"/>
                  <w:lang w:val="en-US"/>
                </w:rPr>
                <w:t>D16.8</w:t>
              </w:r>
            </w:hyperlink>
            <w:r w:rsidR="0041484E" w:rsidRPr="0041484E">
              <w:rPr>
                <w:sz w:val="24"/>
                <w:szCs w:val="24"/>
                <w:lang w:val="en-US"/>
              </w:rPr>
              <w:t xml:space="preserve">, </w:t>
            </w:r>
            <w:hyperlink r:id="rId187" w:history="1">
              <w:r w:rsidR="0041484E" w:rsidRPr="0041484E">
                <w:rPr>
                  <w:sz w:val="24"/>
                  <w:szCs w:val="24"/>
                  <w:lang w:val="en-US"/>
                </w:rPr>
                <w:t>D18.0</w:t>
              </w:r>
            </w:hyperlink>
            <w:r w:rsidR="0041484E" w:rsidRPr="0041484E">
              <w:rPr>
                <w:sz w:val="24"/>
                <w:szCs w:val="24"/>
                <w:lang w:val="en-US"/>
              </w:rPr>
              <w:t xml:space="preserve">, </w:t>
            </w:r>
            <w:hyperlink r:id="rId188" w:history="1">
              <w:r w:rsidR="0041484E" w:rsidRPr="0041484E">
                <w:rPr>
                  <w:sz w:val="24"/>
                  <w:szCs w:val="24"/>
                  <w:lang w:val="en-US"/>
                </w:rPr>
                <w:t>D32.1</w:t>
              </w:r>
            </w:hyperlink>
            <w:r w:rsidR="0041484E" w:rsidRPr="0041484E">
              <w:rPr>
                <w:sz w:val="24"/>
                <w:szCs w:val="24"/>
                <w:lang w:val="en-US"/>
              </w:rPr>
              <w:t xml:space="preserve">, </w:t>
            </w:r>
            <w:hyperlink r:id="rId189" w:history="1">
              <w:r w:rsidR="0041484E" w:rsidRPr="0041484E">
                <w:rPr>
                  <w:sz w:val="24"/>
                  <w:szCs w:val="24"/>
                  <w:lang w:val="en-US"/>
                </w:rPr>
                <w:t>D33.4</w:t>
              </w:r>
            </w:hyperlink>
            <w:r w:rsidR="0041484E" w:rsidRPr="0041484E">
              <w:rPr>
                <w:sz w:val="24"/>
                <w:szCs w:val="24"/>
                <w:lang w:val="en-US"/>
              </w:rPr>
              <w:t xml:space="preserve">, </w:t>
            </w:r>
            <w:hyperlink r:id="rId190" w:history="1">
              <w:r w:rsidR="0041484E" w:rsidRPr="0041484E">
                <w:rPr>
                  <w:sz w:val="24"/>
                  <w:szCs w:val="24"/>
                  <w:lang w:val="en-US"/>
                </w:rPr>
                <w:t>D33.7</w:t>
              </w:r>
            </w:hyperlink>
            <w:r w:rsidR="0041484E" w:rsidRPr="0041484E">
              <w:rPr>
                <w:sz w:val="24"/>
                <w:szCs w:val="24"/>
                <w:lang w:val="en-US"/>
              </w:rPr>
              <w:t xml:space="preserve">, </w:t>
            </w:r>
            <w:hyperlink r:id="rId191" w:history="1">
              <w:r w:rsidR="0041484E" w:rsidRPr="0041484E">
                <w:rPr>
                  <w:sz w:val="24"/>
                  <w:szCs w:val="24"/>
                  <w:lang w:val="en-US"/>
                </w:rPr>
                <w:t>D36.1</w:t>
              </w:r>
            </w:hyperlink>
            <w:r w:rsidR="0041484E" w:rsidRPr="0041484E">
              <w:rPr>
                <w:sz w:val="24"/>
                <w:szCs w:val="24"/>
                <w:lang w:val="en-US"/>
              </w:rPr>
              <w:t xml:space="preserve">, </w:t>
            </w:r>
            <w:hyperlink r:id="rId192" w:history="1">
              <w:r w:rsidR="0041484E" w:rsidRPr="0041484E">
                <w:rPr>
                  <w:sz w:val="24"/>
                  <w:szCs w:val="24"/>
                  <w:lang w:val="en-US"/>
                </w:rPr>
                <w:t>D43.4</w:t>
              </w:r>
            </w:hyperlink>
            <w:r w:rsidR="0041484E" w:rsidRPr="0041484E">
              <w:rPr>
                <w:sz w:val="24"/>
                <w:szCs w:val="24"/>
                <w:lang w:val="en-US"/>
              </w:rPr>
              <w:t xml:space="preserve">, </w:t>
            </w:r>
            <w:hyperlink r:id="rId193" w:history="1">
              <w:r w:rsidR="0041484E" w:rsidRPr="0041484E">
                <w:rPr>
                  <w:sz w:val="24"/>
                  <w:szCs w:val="24"/>
                  <w:lang w:val="en-US"/>
                </w:rPr>
                <w:t>Q06.8</w:t>
              </w:r>
            </w:hyperlink>
            <w:r w:rsidR="0041484E" w:rsidRPr="0041484E">
              <w:rPr>
                <w:sz w:val="24"/>
                <w:szCs w:val="24"/>
                <w:lang w:val="en-US"/>
              </w:rPr>
              <w:t xml:space="preserve">, </w:t>
            </w:r>
            <w:hyperlink r:id="rId194" w:history="1">
              <w:r w:rsidR="0041484E" w:rsidRPr="0041484E">
                <w:rPr>
                  <w:sz w:val="24"/>
                  <w:szCs w:val="24"/>
                  <w:lang w:val="en-US"/>
                </w:rPr>
                <w:t>M85.5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микрохирургическое удаление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Микрохирургические вмешательства при патологии сосудов головного и спинного мозга, внутримозговых и внутрижелудочковых гематомах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95" w:history="1">
              <w:r w:rsidR="0041484E" w:rsidRPr="0041484E">
                <w:rPr>
                  <w:sz w:val="24"/>
                  <w:szCs w:val="24"/>
                </w:rPr>
                <w:t>Q28.2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артериовенозная мальформация головного мозга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артериовенозных мальформаций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96" w:history="1">
              <w:r w:rsidR="0041484E" w:rsidRPr="0041484E">
                <w:rPr>
                  <w:sz w:val="24"/>
                  <w:szCs w:val="24"/>
                </w:rPr>
                <w:t>I60</w:t>
              </w:r>
            </w:hyperlink>
            <w:r w:rsidR="0041484E" w:rsidRPr="0041484E">
              <w:rPr>
                <w:sz w:val="24"/>
                <w:szCs w:val="24"/>
              </w:rPr>
              <w:t xml:space="preserve">, </w:t>
            </w:r>
            <w:hyperlink r:id="rId197" w:history="1">
              <w:r w:rsidR="0041484E" w:rsidRPr="0041484E">
                <w:rPr>
                  <w:sz w:val="24"/>
                  <w:szCs w:val="24"/>
                </w:rPr>
                <w:t>I61</w:t>
              </w:r>
            </w:hyperlink>
            <w:r w:rsidR="0041484E" w:rsidRPr="0041484E">
              <w:rPr>
                <w:sz w:val="24"/>
                <w:szCs w:val="24"/>
              </w:rPr>
              <w:t xml:space="preserve">, </w:t>
            </w:r>
            <w:hyperlink r:id="rId198" w:history="1">
              <w:r w:rsidR="0041484E" w:rsidRPr="0041484E">
                <w:rPr>
                  <w:sz w:val="24"/>
                  <w:szCs w:val="24"/>
                </w:rPr>
                <w:t>I62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клипирование артериальных аневризм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стереотаксическое дренирование и тромболизис гематом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вмешательства на экстракраниальных отделах церебральных артерий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99" w:history="1">
              <w:r w:rsidR="0041484E" w:rsidRPr="0041484E">
                <w:rPr>
                  <w:sz w:val="24"/>
                  <w:szCs w:val="24"/>
                </w:rPr>
                <w:t>I65.0</w:t>
              </w:r>
            </w:hyperlink>
            <w:r w:rsidR="0041484E" w:rsidRPr="0041484E">
              <w:rPr>
                <w:sz w:val="24"/>
                <w:szCs w:val="24"/>
              </w:rPr>
              <w:t xml:space="preserve"> - </w:t>
            </w:r>
            <w:hyperlink r:id="rId200" w:history="1">
              <w:r w:rsidR="0041484E" w:rsidRPr="0041484E">
                <w:rPr>
                  <w:sz w:val="24"/>
                  <w:szCs w:val="24"/>
                </w:rPr>
                <w:t>I65.3</w:t>
              </w:r>
            </w:hyperlink>
            <w:r w:rsidR="0041484E" w:rsidRPr="0041484E">
              <w:rPr>
                <w:sz w:val="24"/>
                <w:szCs w:val="24"/>
              </w:rPr>
              <w:t xml:space="preserve">, </w:t>
            </w:r>
            <w:hyperlink r:id="rId201" w:history="1">
              <w:r w:rsidR="0041484E" w:rsidRPr="0041484E">
                <w:rPr>
                  <w:sz w:val="24"/>
                  <w:szCs w:val="24"/>
                </w:rPr>
                <w:t>I65.8</w:t>
              </w:r>
            </w:hyperlink>
            <w:r w:rsidR="0041484E" w:rsidRPr="0041484E">
              <w:rPr>
                <w:sz w:val="24"/>
                <w:szCs w:val="24"/>
              </w:rPr>
              <w:t xml:space="preserve">, </w:t>
            </w:r>
            <w:hyperlink r:id="rId202" w:history="1">
              <w:r w:rsidR="0041484E" w:rsidRPr="0041484E">
                <w:rPr>
                  <w:sz w:val="24"/>
                  <w:szCs w:val="24"/>
                </w:rPr>
                <w:t>I66</w:t>
              </w:r>
            </w:hyperlink>
            <w:r w:rsidR="0041484E" w:rsidRPr="0041484E">
              <w:rPr>
                <w:sz w:val="24"/>
                <w:szCs w:val="24"/>
              </w:rPr>
              <w:t xml:space="preserve">, </w:t>
            </w:r>
            <w:hyperlink r:id="rId203" w:history="1">
              <w:r w:rsidR="0041484E" w:rsidRPr="0041484E">
                <w:rPr>
                  <w:sz w:val="24"/>
                  <w:szCs w:val="24"/>
                </w:rPr>
                <w:t>I67.8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окклюзии, стенозы, эмболии, тромбозы, гемодинамически значимые патологические извитости экстракраниальных отделов церебральных артерий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вмешательства на экстракраниальных отделах церебральных артерий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вмешательства при сложных и гигантских дефектах и деформациях свода и основания черепа, орбиты врожденного и приобретенного генеза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204" w:history="1">
              <w:r w:rsidR="0041484E" w:rsidRPr="0041484E">
                <w:rPr>
                  <w:sz w:val="24"/>
                  <w:szCs w:val="24"/>
                  <w:lang w:val="en-US"/>
                </w:rPr>
                <w:t>M84.8</w:t>
              </w:r>
            </w:hyperlink>
            <w:r w:rsidR="0041484E" w:rsidRPr="0041484E">
              <w:rPr>
                <w:sz w:val="24"/>
                <w:szCs w:val="24"/>
                <w:lang w:val="en-US"/>
              </w:rPr>
              <w:t xml:space="preserve">, </w:t>
            </w:r>
            <w:hyperlink r:id="rId205" w:history="1">
              <w:r w:rsidR="0041484E" w:rsidRPr="0041484E">
                <w:rPr>
                  <w:sz w:val="24"/>
                  <w:szCs w:val="24"/>
                  <w:lang w:val="en-US"/>
                </w:rPr>
                <w:t>M85.0</w:t>
              </w:r>
            </w:hyperlink>
            <w:r w:rsidR="0041484E" w:rsidRPr="0041484E">
              <w:rPr>
                <w:sz w:val="24"/>
                <w:szCs w:val="24"/>
                <w:lang w:val="en-US"/>
              </w:rPr>
              <w:t xml:space="preserve">, </w:t>
            </w:r>
            <w:hyperlink r:id="rId206" w:history="1">
              <w:r w:rsidR="0041484E" w:rsidRPr="0041484E">
                <w:rPr>
                  <w:sz w:val="24"/>
                  <w:szCs w:val="24"/>
                </w:rPr>
                <w:t>М</w:t>
              </w:r>
              <w:r w:rsidR="0041484E" w:rsidRPr="0041484E">
                <w:rPr>
                  <w:sz w:val="24"/>
                  <w:szCs w:val="24"/>
                  <w:lang w:val="en-US"/>
                </w:rPr>
                <w:t>85.5</w:t>
              </w:r>
            </w:hyperlink>
            <w:r w:rsidR="0041484E" w:rsidRPr="0041484E">
              <w:rPr>
                <w:sz w:val="24"/>
                <w:szCs w:val="24"/>
                <w:lang w:val="en-US"/>
              </w:rPr>
              <w:t xml:space="preserve">, </w:t>
            </w:r>
            <w:hyperlink r:id="rId207" w:history="1">
              <w:r w:rsidR="0041484E" w:rsidRPr="0041484E">
                <w:rPr>
                  <w:sz w:val="24"/>
                  <w:szCs w:val="24"/>
                  <w:lang w:val="en-US"/>
                </w:rPr>
                <w:t>Q01</w:t>
              </w:r>
            </w:hyperlink>
            <w:r w:rsidR="0041484E" w:rsidRPr="0041484E">
              <w:rPr>
                <w:sz w:val="24"/>
                <w:szCs w:val="24"/>
                <w:lang w:val="en-US"/>
              </w:rPr>
              <w:t xml:space="preserve">, </w:t>
            </w:r>
            <w:hyperlink r:id="rId208" w:history="1">
              <w:r w:rsidR="0041484E" w:rsidRPr="0041484E">
                <w:rPr>
                  <w:sz w:val="24"/>
                  <w:szCs w:val="24"/>
                  <w:lang w:val="en-US"/>
                </w:rPr>
                <w:t>Q67.2</w:t>
              </w:r>
            </w:hyperlink>
            <w:r w:rsidR="0041484E" w:rsidRPr="0041484E">
              <w:rPr>
                <w:sz w:val="24"/>
                <w:szCs w:val="24"/>
                <w:lang w:val="en-US"/>
              </w:rPr>
              <w:t xml:space="preserve">, </w:t>
            </w:r>
            <w:hyperlink r:id="rId209" w:history="1">
              <w:r w:rsidR="0041484E" w:rsidRPr="0041484E">
                <w:rPr>
                  <w:sz w:val="24"/>
                  <w:szCs w:val="24"/>
                  <w:lang w:val="en-US"/>
                </w:rPr>
                <w:t>Q67.3</w:t>
              </w:r>
            </w:hyperlink>
            <w:r w:rsidR="0041484E" w:rsidRPr="0041484E">
              <w:rPr>
                <w:sz w:val="24"/>
                <w:szCs w:val="24"/>
                <w:lang w:val="en-US"/>
              </w:rPr>
              <w:t xml:space="preserve">, </w:t>
            </w:r>
            <w:hyperlink r:id="rId210" w:history="1">
              <w:r w:rsidR="0041484E" w:rsidRPr="0041484E">
                <w:rPr>
                  <w:sz w:val="24"/>
                  <w:szCs w:val="24"/>
                  <w:lang w:val="en-US"/>
                </w:rPr>
                <w:t>Q75.0</w:t>
              </w:r>
            </w:hyperlink>
            <w:r w:rsidR="0041484E" w:rsidRPr="0041484E">
              <w:rPr>
                <w:sz w:val="24"/>
                <w:szCs w:val="24"/>
                <w:lang w:val="en-US"/>
              </w:rPr>
              <w:t xml:space="preserve">, </w:t>
            </w:r>
            <w:hyperlink r:id="rId211" w:history="1">
              <w:r w:rsidR="0041484E" w:rsidRPr="0041484E">
                <w:rPr>
                  <w:sz w:val="24"/>
                  <w:szCs w:val="24"/>
                  <w:lang w:val="en-US"/>
                </w:rPr>
                <w:t>Q75.2</w:t>
              </w:r>
            </w:hyperlink>
            <w:r w:rsidR="0041484E" w:rsidRPr="0041484E">
              <w:rPr>
                <w:sz w:val="24"/>
                <w:szCs w:val="24"/>
                <w:lang w:val="en-US"/>
              </w:rPr>
              <w:t xml:space="preserve">, </w:t>
            </w:r>
            <w:hyperlink r:id="rId212" w:history="1">
              <w:r w:rsidR="0041484E" w:rsidRPr="0041484E">
                <w:rPr>
                  <w:sz w:val="24"/>
                  <w:szCs w:val="24"/>
                  <w:lang w:val="en-US"/>
                </w:rPr>
                <w:t>Q75.8</w:t>
              </w:r>
            </w:hyperlink>
            <w:r w:rsidR="0041484E" w:rsidRPr="0041484E">
              <w:rPr>
                <w:sz w:val="24"/>
                <w:szCs w:val="24"/>
                <w:lang w:val="en-US"/>
              </w:rPr>
              <w:t xml:space="preserve">, </w:t>
            </w:r>
            <w:hyperlink r:id="rId213" w:history="1">
              <w:r w:rsidR="0041484E" w:rsidRPr="0041484E">
                <w:rPr>
                  <w:sz w:val="24"/>
                  <w:szCs w:val="24"/>
                  <w:lang w:val="en-US"/>
                </w:rPr>
                <w:t>Q87.0</w:t>
              </w:r>
            </w:hyperlink>
            <w:r w:rsidR="0041484E" w:rsidRPr="0041484E">
              <w:rPr>
                <w:sz w:val="24"/>
                <w:szCs w:val="24"/>
                <w:lang w:val="en-US"/>
              </w:rPr>
              <w:t xml:space="preserve">, </w:t>
            </w:r>
            <w:hyperlink r:id="rId214" w:history="1">
              <w:r w:rsidR="0041484E" w:rsidRPr="0041484E">
                <w:rPr>
                  <w:sz w:val="24"/>
                  <w:szCs w:val="24"/>
                  <w:lang w:val="en-US"/>
                </w:rPr>
                <w:t>S02.1</w:t>
              </w:r>
            </w:hyperlink>
            <w:r w:rsidR="0041484E" w:rsidRPr="0041484E">
              <w:rPr>
                <w:sz w:val="24"/>
                <w:szCs w:val="24"/>
                <w:lang w:val="en-US"/>
              </w:rPr>
              <w:t xml:space="preserve">, </w:t>
            </w:r>
            <w:hyperlink r:id="rId215" w:history="1">
              <w:r w:rsidR="0041484E" w:rsidRPr="0041484E">
                <w:rPr>
                  <w:sz w:val="24"/>
                  <w:szCs w:val="24"/>
                  <w:lang w:val="en-US"/>
                </w:rPr>
                <w:t>S02.2</w:t>
              </w:r>
            </w:hyperlink>
            <w:r w:rsidR="0041484E" w:rsidRPr="0041484E">
              <w:rPr>
                <w:sz w:val="24"/>
                <w:szCs w:val="24"/>
                <w:lang w:val="en-US"/>
              </w:rPr>
              <w:t xml:space="preserve">, </w:t>
            </w:r>
            <w:hyperlink r:id="rId216" w:history="1">
              <w:r w:rsidR="0041484E" w:rsidRPr="0041484E">
                <w:rPr>
                  <w:sz w:val="24"/>
                  <w:szCs w:val="24"/>
                  <w:lang w:val="en-US"/>
                </w:rPr>
                <w:t>S02.7</w:t>
              </w:r>
            </w:hyperlink>
            <w:r w:rsidR="0041484E" w:rsidRPr="0041484E">
              <w:rPr>
                <w:sz w:val="24"/>
                <w:szCs w:val="24"/>
                <w:lang w:val="en-US"/>
              </w:rPr>
              <w:t xml:space="preserve"> - </w:t>
            </w:r>
            <w:hyperlink r:id="rId217" w:history="1">
              <w:r w:rsidR="0041484E" w:rsidRPr="0041484E">
                <w:rPr>
                  <w:sz w:val="24"/>
                  <w:szCs w:val="24"/>
                  <w:lang w:val="en-US"/>
                </w:rPr>
                <w:t>S02.9</w:t>
              </w:r>
            </w:hyperlink>
            <w:r w:rsidR="0041484E" w:rsidRPr="0041484E">
              <w:rPr>
                <w:sz w:val="24"/>
                <w:szCs w:val="24"/>
                <w:lang w:val="en-US"/>
              </w:rPr>
              <w:t xml:space="preserve">, </w:t>
            </w:r>
            <w:hyperlink r:id="rId218" w:history="1">
              <w:r w:rsidR="0041484E" w:rsidRPr="0041484E">
                <w:rPr>
                  <w:sz w:val="24"/>
                  <w:szCs w:val="24"/>
                  <w:lang w:val="en-US"/>
                </w:rPr>
                <w:t>T90.2</w:t>
              </w:r>
            </w:hyperlink>
            <w:r w:rsidR="0041484E" w:rsidRPr="0041484E">
              <w:rPr>
                <w:sz w:val="24"/>
                <w:szCs w:val="24"/>
                <w:lang w:val="en-US"/>
              </w:rPr>
              <w:t xml:space="preserve">, </w:t>
            </w:r>
            <w:hyperlink r:id="rId219" w:history="1">
              <w:r w:rsidR="0041484E" w:rsidRPr="0041484E">
                <w:rPr>
                  <w:sz w:val="24"/>
                  <w:szCs w:val="24"/>
                  <w:lang w:val="en-US"/>
                </w:rPr>
                <w:t>T88.8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дефекты и деформации свода и основания черепа, лицевого скелета врожденного и приобретенного генеза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микрохирургическая реконструкция при врожденных и приобретенных дефектах и деформациях свода и основания черепа, лицевого скелета с одномоментным применением ауто- и (или) аллотрансплантатов</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w:t>
            </w:r>
            <w:r w:rsidRPr="0041484E">
              <w:rPr>
                <w:sz w:val="24"/>
                <w:szCs w:val="24"/>
                <w:lang w:val="en-US"/>
              </w:rPr>
              <w:t>3</w:t>
            </w:r>
            <w:r w:rsidRPr="0041484E">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Внутрисосудистый тромболизис при окклюзиях церебральных артерий и синусов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20" w:history="1">
              <w:r w:rsidR="0041484E" w:rsidRPr="0041484E">
                <w:rPr>
                  <w:sz w:val="24"/>
                  <w:szCs w:val="24"/>
                </w:rPr>
                <w:t>I67.6</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тромбоз церебральных артерий и синусов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внутрисосудистый тромболизис церебральных артерий и синусов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255751,66</w:t>
            </w: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w:t>
            </w:r>
            <w:r w:rsidRPr="0041484E">
              <w:rPr>
                <w:sz w:val="24"/>
                <w:szCs w:val="24"/>
                <w:lang w:val="en-US"/>
              </w:rPr>
              <w:t>4</w:t>
            </w:r>
            <w:r w:rsidRPr="0041484E">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взрослых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21" w:history="1">
              <w:r w:rsidR="0041484E" w:rsidRPr="0041484E">
                <w:rPr>
                  <w:sz w:val="24"/>
                  <w:szCs w:val="24"/>
                </w:rPr>
                <w:t>G91</w:t>
              </w:r>
            </w:hyperlink>
            <w:r w:rsidR="0041484E" w:rsidRPr="0041484E">
              <w:rPr>
                <w:sz w:val="24"/>
                <w:szCs w:val="24"/>
              </w:rPr>
              <w:t xml:space="preserve">, </w:t>
            </w:r>
            <w:hyperlink r:id="rId222" w:history="1">
              <w:r w:rsidR="0041484E" w:rsidRPr="0041484E">
                <w:rPr>
                  <w:sz w:val="24"/>
                  <w:szCs w:val="24"/>
                </w:rPr>
                <w:t>G93.0</w:t>
              </w:r>
            </w:hyperlink>
            <w:r w:rsidR="0041484E" w:rsidRPr="0041484E">
              <w:rPr>
                <w:sz w:val="24"/>
                <w:szCs w:val="24"/>
              </w:rPr>
              <w:t xml:space="preserve">, </w:t>
            </w:r>
            <w:hyperlink r:id="rId223" w:history="1">
              <w:r w:rsidR="0041484E" w:rsidRPr="0041484E">
                <w:rPr>
                  <w:sz w:val="24"/>
                  <w:szCs w:val="24"/>
                </w:rPr>
                <w:t>Q03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врожденная или приобретенная гидроцефалия окклюзионного или сообщающегося характера. Приобретенные церебральные кисты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ликворошунтирующие операции, в том числе с индивидуальным подбором ликворошунтирующих систем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164030,85</w:t>
            </w:r>
          </w:p>
        </w:tc>
      </w:tr>
      <w:tr w:rsidR="0041484E" w:rsidRPr="0041484E" w:rsidTr="0041484E">
        <w:trPr>
          <w:trHeight w:val="480"/>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w:t>
            </w:r>
            <w:r w:rsidRPr="0041484E">
              <w:rPr>
                <w:sz w:val="24"/>
                <w:szCs w:val="24"/>
                <w:lang w:val="en-US"/>
              </w:rPr>
              <w:t>5</w:t>
            </w:r>
            <w:r w:rsidRPr="0041484E">
              <w:rPr>
                <w:sz w:val="24"/>
                <w:szCs w:val="24"/>
              </w:rPr>
              <w:t>.</w:t>
            </w:r>
          </w:p>
          <w:p w:rsidR="0041484E" w:rsidRPr="0041484E" w:rsidRDefault="0041484E" w:rsidP="0041484E">
            <w:pPr>
              <w:widowControl w:val="0"/>
              <w:autoSpaceDE w:val="0"/>
              <w:autoSpaceDN w:val="0"/>
              <w:spacing w:line="240" w:lineRule="exact"/>
              <w:jc w:val="center"/>
              <w:rPr>
                <w:sz w:val="24"/>
                <w:szCs w:val="24"/>
              </w:rPr>
            </w:pPr>
          </w:p>
          <w:p w:rsidR="0041484E" w:rsidRPr="0041484E" w:rsidRDefault="0041484E" w:rsidP="0041484E">
            <w:pPr>
              <w:widowControl w:val="0"/>
              <w:autoSpaceDE w:val="0"/>
              <w:autoSpaceDN w:val="0"/>
              <w:spacing w:line="240" w:lineRule="exact"/>
              <w:jc w:val="center"/>
              <w:rPr>
                <w:sz w:val="24"/>
                <w:szCs w:val="24"/>
              </w:rPr>
            </w:pPr>
          </w:p>
          <w:p w:rsidR="0041484E" w:rsidRPr="0041484E" w:rsidRDefault="0041484E" w:rsidP="0041484E">
            <w:pPr>
              <w:widowControl w:val="0"/>
              <w:autoSpaceDE w:val="0"/>
              <w:autoSpaceDN w:val="0"/>
              <w:spacing w:line="240" w:lineRule="exact"/>
              <w:jc w:val="center"/>
              <w:rPr>
                <w:sz w:val="24"/>
                <w:szCs w:val="24"/>
              </w:rPr>
            </w:pPr>
          </w:p>
          <w:p w:rsidR="0041484E" w:rsidRPr="0041484E" w:rsidRDefault="0041484E" w:rsidP="0041484E">
            <w:pPr>
              <w:widowControl w:val="0"/>
              <w:autoSpaceDE w:val="0"/>
              <w:autoSpaceDN w:val="0"/>
              <w:spacing w:line="240" w:lineRule="exact"/>
              <w:jc w:val="center"/>
              <w:rPr>
                <w:sz w:val="24"/>
                <w:szCs w:val="24"/>
              </w:rPr>
            </w:pPr>
          </w:p>
          <w:p w:rsidR="0041484E" w:rsidRPr="0041484E" w:rsidRDefault="0041484E" w:rsidP="0041484E">
            <w:pPr>
              <w:widowControl w:val="0"/>
              <w:autoSpaceDE w:val="0"/>
              <w:autoSpaceDN w:val="0"/>
              <w:spacing w:line="240" w:lineRule="exact"/>
              <w:jc w:val="center"/>
              <w:rPr>
                <w:sz w:val="24"/>
                <w:szCs w:val="24"/>
              </w:rPr>
            </w:pPr>
          </w:p>
          <w:p w:rsidR="0041484E" w:rsidRPr="0041484E" w:rsidRDefault="0041484E" w:rsidP="0041484E">
            <w:pPr>
              <w:widowControl w:val="0"/>
              <w:autoSpaceDE w:val="0"/>
              <w:autoSpaceDN w:val="0"/>
              <w:spacing w:line="240" w:lineRule="exact"/>
              <w:jc w:val="center"/>
              <w:rPr>
                <w:sz w:val="24"/>
                <w:szCs w:val="24"/>
              </w:rPr>
            </w:pPr>
          </w:p>
          <w:p w:rsidR="0041484E" w:rsidRPr="0041484E" w:rsidRDefault="0041484E" w:rsidP="0041484E">
            <w:pPr>
              <w:widowControl w:val="0"/>
              <w:autoSpaceDE w:val="0"/>
              <w:autoSpaceDN w:val="0"/>
              <w:spacing w:line="240" w:lineRule="exact"/>
              <w:jc w:val="center"/>
              <w:rPr>
                <w:sz w:val="24"/>
                <w:szCs w:val="24"/>
              </w:rPr>
            </w:pPr>
          </w:p>
          <w:p w:rsidR="0041484E" w:rsidRPr="0041484E" w:rsidRDefault="0041484E" w:rsidP="0041484E">
            <w:pPr>
              <w:widowControl w:val="0"/>
              <w:autoSpaceDE w:val="0"/>
              <w:autoSpaceDN w:val="0"/>
              <w:spacing w:line="240" w:lineRule="exact"/>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детей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24" w:history="1">
              <w:r w:rsidR="0041484E" w:rsidRPr="0041484E">
                <w:rPr>
                  <w:sz w:val="24"/>
                  <w:szCs w:val="24"/>
                </w:rPr>
                <w:t>G91</w:t>
              </w:r>
            </w:hyperlink>
            <w:r w:rsidR="0041484E" w:rsidRPr="0041484E">
              <w:rPr>
                <w:sz w:val="24"/>
                <w:szCs w:val="24"/>
              </w:rPr>
              <w:t xml:space="preserve">, </w:t>
            </w:r>
            <w:hyperlink r:id="rId225" w:history="1">
              <w:r w:rsidR="0041484E" w:rsidRPr="0041484E">
                <w:rPr>
                  <w:sz w:val="24"/>
                  <w:szCs w:val="24"/>
                </w:rPr>
                <w:t>G93.0</w:t>
              </w:r>
            </w:hyperlink>
            <w:r w:rsidR="0041484E" w:rsidRPr="0041484E">
              <w:rPr>
                <w:sz w:val="24"/>
                <w:szCs w:val="24"/>
              </w:rPr>
              <w:t xml:space="preserve">, </w:t>
            </w:r>
            <w:hyperlink r:id="rId226" w:history="1">
              <w:r w:rsidR="0041484E" w:rsidRPr="0041484E">
                <w:rPr>
                  <w:sz w:val="24"/>
                  <w:szCs w:val="24"/>
                </w:rPr>
                <w:t>Q03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врожденная или приобретенная гидроцефалия окклюзионного или сообщающегося характера. Приобретенные церебральные кисты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ликворошунтирующие операции, в том числе с индивидуальным подбором ликворошунтирующих систем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235746,05</w:t>
            </w:r>
          </w:p>
        </w:tc>
      </w:tr>
      <w:tr w:rsidR="0041484E" w:rsidRPr="0041484E" w:rsidTr="0041484E">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val="en-US" w:eastAsia="en-US"/>
              </w:rPr>
              <w:t>16</w:t>
            </w:r>
            <w:r w:rsidRPr="0041484E">
              <w:rPr>
                <w:rFonts w:eastAsia="Calibri"/>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 Сложные декомпрессионно-стабилизирующие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val="en-US" w:eastAsia="en-US"/>
              </w:rPr>
            </w:pPr>
            <w:r w:rsidRPr="0041484E">
              <w:rPr>
                <w:rFonts w:eastAsia="Calibri"/>
                <w:sz w:val="24"/>
                <w:szCs w:val="24"/>
                <w:lang w:val="en-US" w:eastAsia="en-US"/>
              </w:rPr>
              <w:t>G95.1, G95.2, G95.8, G95.9, M42, M43, M45, M46, M48, M50, M51, M53, M92, M93, M95, G95.1, G95.2, G95.8, G95.9, Q76.2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305486,95</w:t>
            </w:r>
          </w:p>
        </w:tc>
      </w:tr>
      <w:tr w:rsidR="0041484E" w:rsidRPr="0041484E" w:rsidTr="0041484E">
        <w:trPr>
          <w:trHeight w:val="225"/>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w:t>
            </w:r>
          </w:p>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внутримозговых и внутрижелудочковых гематомах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I60, I61, I62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эндоваскулярное вмешательство с применением адгезивных клеевых композиций, микроэмболов, микроспиралей и стентов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414289,48</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Неонатология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18.</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терапия синдрома дыхательных расстройств, врожденной пневмонии, сепсиса новорожденного, тяжелой церебральной патологии новорожденного с применением аппаратных методов замещения или поддержки витальных функций на основе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27" w:history="1">
              <w:r w:rsidR="0041484E" w:rsidRPr="0041484E">
                <w:rPr>
                  <w:sz w:val="24"/>
                  <w:szCs w:val="24"/>
                </w:rPr>
                <w:t>P22</w:t>
              </w:r>
            </w:hyperlink>
            <w:r w:rsidR="0041484E" w:rsidRPr="0041484E">
              <w:rPr>
                <w:sz w:val="24"/>
                <w:szCs w:val="24"/>
              </w:rPr>
              <w:t xml:space="preserve">, </w:t>
            </w:r>
            <w:hyperlink r:id="rId228" w:history="1">
              <w:r w:rsidR="0041484E" w:rsidRPr="0041484E">
                <w:rPr>
                  <w:sz w:val="24"/>
                  <w:szCs w:val="24"/>
                </w:rPr>
                <w:t>P23</w:t>
              </w:r>
            </w:hyperlink>
            <w:r w:rsidR="0041484E" w:rsidRPr="0041484E">
              <w:rPr>
                <w:sz w:val="24"/>
                <w:szCs w:val="24"/>
              </w:rPr>
              <w:t xml:space="preserve">, </w:t>
            </w:r>
            <w:hyperlink r:id="rId229" w:history="1">
              <w:r w:rsidR="0041484E" w:rsidRPr="0041484E">
                <w:rPr>
                  <w:sz w:val="24"/>
                  <w:szCs w:val="24"/>
                </w:rPr>
                <w:t>P36</w:t>
              </w:r>
            </w:hyperlink>
            <w:r w:rsidR="0041484E" w:rsidRPr="0041484E">
              <w:rPr>
                <w:sz w:val="24"/>
                <w:szCs w:val="24"/>
              </w:rPr>
              <w:t xml:space="preserve">, </w:t>
            </w:r>
            <w:hyperlink r:id="rId230" w:history="1">
              <w:r w:rsidR="0041484E" w:rsidRPr="0041484E">
                <w:rPr>
                  <w:sz w:val="24"/>
                  <w:szCs w:val="24"/>
                </w:rPr>
                <w:t>P10.0</w:t>
              </w:r>
            </w:hyperlink>
            <w:r w:rsidR="0041484E" w:rsidRPr="0041484E">
              <w:rPr>
                <w:sz w:val="24"/>
                <w:szCs w:val="24"/>
              </w:rPr>
              <w:t xml:space="preserve">, </w:t>
            </w:r>
            <w:hyperlink r:id="rId231" w:history="1">
              <w:r w:rsidR="0041484E" w:rsidRPr="0041484E">
                <w:rPr>
                  <w:sz w:val="24"/>
                  <w:szCs w:val="24"/>
                </w:rPr>
                <w:t>P10.1</w:t>
              </w:r>
            </w:hyperlink>
            <w:r w:rsidR="0041484E" w:rsidRPr="0041484E">
              <w:rPr>
                <w:sz w:val="24"/>
                <w:szCs w:val="24"/>
              </w:rPr>
              <w:t xml:space="preserve">, </w:t>
            </w:r>
            <w:hyperlink r:id="rId232" w:history="1">
              <w:r w:rsidR="0041484E" w:rsidRPr="0041484E">
                <w:rPr>
                  <w:sz w:val="24"/>
                  <w:szCs w:val="24"/>
                </w:rPr>
                <w:t>P10.2</w:t>
              </w:r>
            </w:hyperlink>
            <w:r w:rsidR="0041484E" w:rsidRPr="0041484E">
              <w:rPr>
                <w:sz w:val="24"/>
                <w:szCs w:val="24"/>
              </w:rPr>
              <w:t xml:space="preserve">, </w:t>
            </w:r>
            <w:hyperlink r:id="rId233" w:history="1">
              <w:r w:rsidR="0041484E" w:rsidRPr="0041484E">
                <w:rPr>
                  <w:sz w:val="24"/>
                  <w:szCs w:val="24"/>
                </w:rPr>
                <w:t>P10.3</w:t>
              </w:r>
            </w:hyperlink>
            <w:r w:rsidR="0041484E" w:rsidRPr="0041484E">
              <w:rPr>
                <w:sz w:val="24"/>
                <w:szCs w:val="24"/>
              </w:rPr>
              <w:t xml:space="preserve">, </w:t>
            </w:r>
            <w:hyperlink r:id="rId234" w:history="1">
              <w:r w:rsidR="0041484E" w:rsidRPr="0041484E">
                <w:rPr>
                  <w:sz w:val="24"/>
                  <w:szCs w:val="24"/>
                </w:rPr>
                <w:t>P10.4</w:t>
              </w:r>
            </w:hyperlink>
            <w:r w:rsidR="0041484E" w:rsidRPr="0041484E">
              <w:rPr>
                <w:sz w:val="24"/>
                <w:szCs w:val="24"/>
              </w:rPr>
              <w:t xml:space="preserve">, </w:t>
            </w:r>
            <w:hyperlink r:id="rId235" w:history="1">
              <w:r w:rsidR="0041484E" w:rsidRPr="0041484E">
                <w:rPr>
                  <w:sz w:val="24"/>
                  <w:szCs w:val="24"/>
                </w:rPr>
                <w:t>P10.8</w:t>
              </w:r>
            </w:hyperlink>
            <w:r w:rsidR="0041484E" w:rsidRPr="0041484E">
              <w:rPr>
                <w:sz w:val="24"/>
                <w:szCs w:val="24"/>
              </w:rPr>
              <w:t xml:space="preserve">, </w:t>
            </w:r>
            <w:hyperlink r:id="rId236" w:history="1">
              <w:r w:rsidR="0041484E" w:rsidRPr="0041484E">
                <w:rPr>
                  <w:sz w:val="24"/>
                  <w:szCs w:val="24"/>
                </w:rPr>
                <w:t>P11.1</w:t>
              </w:r>
            </w:hyperlink>
            <w:r w:rsidR="0041484E" w:rsidRPr="0041484E">
              <w:rPr>
                <w:sz w:val="24"/>
                <w:szCs w:val="24"/>
              </w:rPr>
              <w:t xml:space="preserve">, </w:t>
            </w:r>
            <w:hyperlink r:id="rId237" w:history="1">
              <w:r w:rsidR="0041484E" w:rsidRPr="0041484E">
                <w:rPr>
                  <w:sz w:val="24"/>
                  <w:szCs w:val="24"/>
                </w:rPr>
                <w:t>P11.5</w:t>
              </w:r>
            </w:hyperlink>
            <w:r w:rsidR="0041484E" w:rsidRPr="0041484E">
              <w:rPr>
                <w:sz w:val="24"/>
                <w:szCs w:val="24"/>
              </w:rPr>
              <w:t xml:space="preserve">, </w:t>
            </w:r>
            <w:hyperlink r:id="rId238" w:history="1">
              <w:r w:rsidR="0041484E" w:rsidRPr="0041484E">
                <w:rPr>
                  <w:sz w:val="24"/>
                  <w:szCs w:val="24"/>
                </w:rPr>
                <w:t>P52.1</w:t>
              </w:r>
            </w:hyperlink>
            <w:r w:rsidR="0041484E" w:rsidRPr="0041484E">
              <w:rPr>
                <w:sz w:val="24"/>
                <w:szCs w:val="24"/>
              </w:rPr>
              <w:t xml:space="preserve">, </w:t>
            </w:r>
            <w:hyperlink r:id="rId239" w:history="1">
              <w:r w:rsidR="0041484E" w:rsidRPr="0041484E">
                <w:rPr>
                  <w:sz w:val="24"/>
                  <w:szCs w:val="24"/>
                </w:rPr>
                <w:t>P52.2</w:t>
              </w:r>
            </w:hyperlink>
            <w:r w:rsidR="0041484E" w:rsidRPr="0041484E">
              <w:rPr>
                <w:sz w:val="24"/>
                <w:szCs w:val="24"/>
              </w:rPr>
              <w:t xml:space="preserve">, </w:t>
            </w:r>
            <w:hyperlink r:id="rId240" w:history="1">
              <w:r w:rsidR="0041484E" w:rsidRPr="0041484E">
                <w:rPr>
                  <w:sz w:val="24"/>
                  <w:szCs w:val="24"/>
                </w:rPr>
                <w:t>P52.4</w:t>
              </w:r>
            </w:hyperlink>
            <w:r w:rsidR="0041484E" w:rsidRPr="0041484E">
              <w:rPr>
                <w:sz w:val="24"/>
                <w:szCs w:val="24"/>
              </w:rPr>
              <w:t xml:space="preserve">, </w:t>
            </w:r>
            <w:hyperlink r:id="rId241" w:history="1">
              <w:r w:rsidR="0041484E" w:rsidRPr="0041484E">
                <w:rPr>
                  <w:sz w:val="24"/>
                  <w:szCs w:val="24"/>
                </w:rPr>
                <w:t>P52.6</w:t>
              </w:r>
            </w:hyperlink>
            <w:r w:rsidR="0041484E" w:rsidRPr="0041484E">
              <w:rPr>
                <w:sz w:val="24"/>
                <w:szCs w:val="24"/>
              </w:rPr>
              <w:t xml:space="preserve">, P90.0, </w:t>
            </w:r>
            <w:hyperlink r:id="rId242" w:history="1">
              <w:r w:rsidR="0041484E" w:rsidRPr="0041484E">
                <w:rPr>
                  <w:sz w:val="24"/>
                  <w:szCs w:val="24"/>
                </w:rPr>
                <w:t>P91.0</w:t>
              </w:r>
            </w:hyperlink>
            <w:r w:rsidR="0041484E" w:rsidRPr="0041484E">
              <w:rPr>
                <w:sz w:val="24"/>
                <w:szCs w:val="24"/>
              </w:rPr>
              <w:t xml:space="preserve">, </w:t>
            </w:r>
            <w:hyperlink r:id="rId243" w:history="1">
              <w:r w:rsidR="0041484E" w:rsidRPr="0041484E">
                <w:rPr>
                  <w:sz w:val="24"/>
                  <w:szCs w:val="24"/>
                </w:rPr>
                <w:t>P91.2</w:t>
              </w:r>
            </w:hyperlink>
            <w:r w:rsidR="0041484E" w:rsidRPr="0041484E">
              <w:rPr>
                <w:sz w:val="24"/>
                <w:szCs w:val="24"/>
              </w:rPr>
              <w:t xml:space="preserve">, </w:t>
            </w:r>
            <w:hyperlink r:id="rId244" w:history="1">
              <w:r w:rsidR="0041484E" w:rsidRPr="0041484E">
                <w:rPr>
                  <w:sz w:val="24"/>
                  <w:szCs w:val="24"/>
                </w:rPr>
                <w:t>P91.4</w:t>
              </w:r>
            </w:hyperlink>
            <w:r w:rsidR="0041484E" w:rsidRPr="0041484E">
              <w:rPr>
                <w:sz w:val="24"/>
                <w:szCs w:val="24"/>
              </w:rPr>
              <w:t xml:space="preserve">, </w:t>
            </w:r>
            <w:hyperlink r:id="rId245" w:history="1">
              <w:r w:rsidR="0041484E" w:rsidRPr="0041484E">
                <w:rPr>
                  <w:sz w:val="24"/>
                  <w:szCs w:val="24"/>
                </w:rPr>
                <w:t>P91.5</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внутрижелудочковое кровоизлияние. Церебральная ишемия 2 - 3 степени. Родовая травма. Сепсис новорожденных. Врожденная пневмония. Синдром дыхательных расстройств</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инфузионная, кардиотоническая вазотропная и респираторная терапия на основании динамического инструментального мониторинга основных параметров газообмена, доплерографического определения кровотока в магистральных артериях, а также лучевых (включая магнитно-резонансную томографию), иммунологических и молекулярно-генетических исследований</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256942,35</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противосудорожная терапия с учетом характера электроэнцефалограммы и анализа записи видеомониторинга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традиционная пациент-триггерная искусственная вентиляция легких с контролем дыхательного объема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высокочастотная осцилляторная искусственная вентиляция легких</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постановка наружного вентрикулярного дренажа</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19.</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Выхаживание новорожденных с массой тела до 1500 г, включая детей с экстремально низкой массой тела при рождении, с созданием оптимальных контролируемых параметров поддержки витальных функций и щадяще-развивающих условий внешней 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46" w:history="1">
              <w:r w:rsidR="0041484E" w:rsidRPr="0041484E">
                <w:rPr>
                  <w:sz w:val="24"/>
                  <w:szCs w:val="24"/>
                </w:rPr>
                <w:t>P05.0</w:t>
              </w:r>
            </w:hyperlink>
            <w:r w:rsidR="0041484E" w:rsidRPr="0041484E">
              <w:rPr>
                <w:sz w:val="24"/>
                <w:szCs w:val="24"/>
              </w:rPr>
              <w:t xml:space="preserve">, </w:t>
            </w:r>
            <w:hyperlink r:id="rId247" w:history="1">
              <w:r w:rsidR="0041484E" w:rsidRPr="0041484E">
                <w:rPr>
                  <w:sz w:val="24"/>
                  <w:szCs w:val="24"/>
                </w:rPr>
                <w:t>P05.1</w:t>
              </w:r>
            </w:hyperlink>
            <w:r w:rsidR="0041484E" w:rsidRPr="0041484E">
              <w:rPr>
                <w:sz w:val="24"/>
                <w:szCs w:val="24"/>
              </w:rPr>
              <w:t xml:space="preserve">, </w:t>
            </w:r>
            <w:hyperlink r:id="rId248" w:history="1">
              <w:r w:rsidR="0041484E" w:rsidRPr="0041484E">
                <w:rPr>
                  <w:sz w:val="24"/>
                  <w:szCs w:val="24"/>
                </w:rPr>
                <w:t>P07</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другие случаи малой массы тела при рождении. Другие случаи недоношенности. Крайняя незрелость. "Маловесный" для гестационного возраста плод. Малый размер плода для гестационного возраста. Крайне малая масса тела при рождении</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инфузионная, кардиотоническая вазотропная и респираторная терапия на основании динамического инструментального мониторинга основных параметров газообмена, в том числе с возможным выполнением дополнительных исследований (доплерографического определения кровотока в магистральных артериях, а также лучевых (магнитно-резонансной томографии), иммунологических и молекулярно-генетических исследований)</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374884,87</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терапия открытого артериального протока ингибиторами циклооксигеназы под контролем динамической доплерометрической оценки центрального и регионального кровотока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неинвазивная принудительная вентиляция легких</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хирургическая коррекция (лигирование, клипирование) открытого артериального протока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индивидуальная противосудорожная терапия с учетом характера электроэнцефалограммы и анализа записи видеомониторинга</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крио- или лазерокоагуляция сетчатки</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лечение с использованием метода сухой иммерсии</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Онкология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20.</w:t>
            </w: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органосохраняющие вмешательства при злокачественных новообразованиях, в том числе у детей</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49" w:history="1">
              <w:r w:rsidR="0041484E" w:rsidRPr="0041484E">
                <w:rPr>
                  <w:sz w:val="24"/>
                  <w:szCs w:val="24"/>
                </w:rPr>
                <w:t>C00</w:t>
              </w:r>
            </w:hyperlink>
            <w:r w:rsidR="0041484E" w:rsidRPr="0041484E">
              <w:rPr>
                <w:sz w:val="24"/>
                <w:szCs w:val="24"/>
              </w:rPr>
              <w:t xml:space="preserve">, </w:t>
            </w:r>
            <w:hyperlink r:id="rId250" w:history="1">
              <w:r w:rsidR="0041484E" w:rsidRPr="0041484E">
                <w:rPr>
                  <w:sz w:val="24"/>
                  <w:szCs w:val="24"/>
                </w:rPr>
                <w:t>C01</w:t>
              </w:r>
            </w:hyperlink>
            <w:r w:rsidR="0041484E" w:rsidRPr="0041484E">
              <w:rPr>
                <w:sz w:val="24"/>
                <w:szCs w:val="24"/>
              </w:rPr>
              <w:t xml:space="preserve">, </w:t>
            </w:r>
            <w:hyperlink r:id="rId251" w:history="1">
              <w:r w:rsidR="0041484E" w:rsidRPr="0041484E">
                <w:rPr>
                  <w:sz w:val="24"/>
                  <w:szCs w:val="24"/>
                </w:rPr>
                <w:t>C02</w:t>
              </w:r>
            </w:hyperlink>
            <w:r w:rsidR="0041484E" w:rsidRPr="0041484E">
              <w:rPr>
                <w:sz w:val="24"/>
                <w:szCs w:val="24"/>
              </w:rPr>
              <w:t xml:space="preserve">, </w:t>
            </w:r>
            <w:hyperlink r:id="rId252" w:history="1">
              <w:r w:rsidR="0041484E" w:rsidRPr="0041484E">
                <w:rPr>
                  <w:sz w:val="24"/>
                  <w:szCs w:val="24"/>
                </w:rPr>
                <w:t>C04</w:t>
              </w:r>
            </w:hyperlink>
            <w:r w:rsidR="0041484E" w:rsidRPr="0041484E">
              <w:rPr>
                <w:sz w:val="24"/>
                <w:szCs w:val="24"/>
              </w:rPr>
              <w:t xml:space="preserve"> - </w:t>
            </w:r>
            <w:hyperlink r:id="rId253" w:history="1">
              <w:r w:rsidR="0041484E" w:rsidRPr="0041484E">
                <w:rPr>
                  <w:sz w:val="24"/>
                  <w:szCs w:val="24"/>
                </w:rPr>
                <w:t>C06</w:t>
              </w:r>
            </w:hyperlink>
            <w:r w:rsidR="0041484E" w:rsidRPr="0041484E">
              <w:rPr>
                <w:sz w:val="24"/>
                <w:szCs w:val="24"/>
              </w:rPr>
              <w:t xml:space="preserve">, </w:t>
            </w:r>
            <w:hyperlink r:id="rId254" w:history="1">
              <w:r w:rsidR="0041484E" w:rsidRPr="0041484E">
                <w:rPr>
                  <w:sz w:val="24"/>
                  <w:szCs w:val="24"/>
                </w:rPr>
                <w:t>C09.0</w:t>
              </w:r>
            </w:hyperlink>
            <w:r w:rsidR="0041484E" w:rsidRPr="0041484E">
              <w:rPr>
                <w:sz w:val="24"/>
                <w:szCs w:val="24"/>
              </w:rPr>
              <w:t xml:space="preserve">, </w:t>
            </w:r>
            <w:hyperlink r:id="rId255" w:history="1">
              <w:r w:rsidR="0041484E" w:rsidRPr="0041484E">
                <w:rPr>
                  <w:sz w:val="24"/>
                  <w:szCs w:val="24"/>
                </w:rPr>
                <w:t>C09.1</w:t>
              </w:r>
            </w:hyperlink>
            <w:r w:rsidR="0041484E" w:rsidRPr="0041484E">
              <w:rPr>
                <w:sz w:val="24"/>
                <w:szCs w:val="24"/>
              </w:rPr>
              <w:t xml:space="preserve">, </w:t>
            </w:r>
            <w:hyperlink r:id="rId256" w:history="1">
              <w:r w:rsidR="0041484E" w:rsidRPr="0041484E">
                <w:rPr>
                  <w:sz w:val="24"/>
                  <w:szCs w:val="24"/>
                </w:rPr>
                <w:t>C09.8</w:t>
              </w:r>
            </w:hyperlink>
            <w:r w:rsidR="0041484E" w:rsidRPr="0041484E">
              <w:rPr>
                <w:sz w:val="24"/>
                <w:szCs w:val="24"/>
              </w:rPr>
              <w:t xml:space="preserve">, </w:t>
            </w:r>
            <w:hyperlink r:id="rId257" w:history="1">
              <w:r w:rsidR="0041484E" w:rsidRPr="0041484E">
                <w:rPr>
                  <w:sz w:val="24"/>
                  <w:szCs w:val="24"/>
                </w:rPr>
                <w:t>C09.9</w:t>
              </w:r>
            </w:hyperlink>
            <w:r w:rsidR="0041484E" w:rsidRPr="0041484E">
              <w:rPr>
                <w:sz w:val="24"/>
                <w:szCs w:val="24"/>
              </w:rPr>
              <w:t xml:space="preserve">, </w:t>
            </w:r>
            <w:hyperlink r:id="rId258" w:history="1">
              <w:r w:rsidR="0041484E" w:rsidRPr="0041484E">
                <w:rPr>
                  <w:sz w:val="24"/>
                  <w:szCs w:val="24"/>
                </w:rPr>
                <w:t>C10.0</w:t>
              </w:r>
            </w:hyperlink>
            <w:r w:rsidR="0041484E" w:rsidRPr="0041484E">
              <w:rPr>
                <w:sz w:val="24"/>
                <w:szCs w:val="24"/>
              </w:rPr>
              <w:t xml:space="preserve">, </w:t>
            </w:r>
            <w:hyperlink r:id="rId259" w:history="1">
              <w:r w:rsidR="0041484E" w:rsidRPr="0041484E">
                <w:rPr>
                  <w:sz w:val="24"/>
                  <w:szCs w:val="24"/>
                </w:rPr>
                <w:t>C10.1</w:t>
              </w:r>
            </w:hyperlink>
            <w:r w:rsidR="0041484E" w:rsidRPr="0041484E">
              <w:rPr>
                <w:sz w:val="24"/>
                <w:szCs w:val="24"/>
              </w:rPr>
              <w:t xml:space="preserve">, </w:t>
            </w:r>
            <w:hyperlink r:id="rId260" w:history="1">
              <w:r w:rsidR="0041484E" w:rsidRPr="0041484E">
                <w:rPr>
                  <w:sz w:val="24"/>
                  <w:szCs w:val="24"/>
                </w:rPr>
                <w:t>C10.2</w:t>
              </w:r>
            </w:hyperlink>
            <w:r w:rsidR="0041484E" w:rsidRPr="0041484E">
              <w:rPr>
                <w:sz w:val="24"/>
                <w:szCs w:val="24"/>
              </w:rPr>
              <w:t xml:space="preserve">, </w:t>
            </w:r>
            <w:hyperlink r:id="rId261" w:history="1">
              <w:r w:rsidR="0041484E" w:rsidRPr="0041484E">
                <w:rPr>
                  <w:sz w:val="24"/>
                  <w:szCs w:val="24"/>
                </w:rPr>
                <w:t>C10.3</w:t>
              </w:r>
            </w:hyperlink>
            <w:r w:rsidR="0041484E" w:rsidRPr="0041484E">
              <w:rPr>
                <w:sz w:val="24"/>
                <w:szCs w:val="24"/>
              </w:rPr>
              <w:t xml:space="preserve">, </w:t>
            </w:r>
            <w:hyperlink r:id="rId262" w:history="1">
              <w:r w:rsidR="0041484E" w:rsidRPr="0041484E">
                <w:rPr>
                  <w:sz w:val="24"/>
                  <w:szCs w:val="24"/>
                </w:rPr>
                <w:t>C10.4</w:t>
              </w:r>
            </w:hyperlink>
            <w:r w:rsidR="0041484E" w:rsidRPr="0041484E">
              <w:rPr>
                <w:sz w:val="24"/>
                <w:szCs w:val="24"/>
              </w:rPr>
              <w:t xml:space="preserve">, </w:t>
            </w:r>
            <w:hyperlink r:id="rId263" w:history="1">
              <w:r w:rsidR="0041484E" w:rsidRPr="0041484E">
                <w:rPr>
                  <w:sz w:val="24"/>
                  <w:szCs w:val="24"/>
                </w:rPr>
                <w:t>C11.0</w:t>
              </w:r>
            </w:hyperlink>
            <w:r w:rsidR="0041484E" w:rsidRPr="0041484E">
              <w:rPr>
                <w:sz w:val="24"/>
                <w:szCs w:val="24"/>
              </w:rPr>
              <w:t xml:space="preserve">, </w:t>
            </w:r>
            <w:hyperlink r:id="rId264" w:history="1">
              <w:r w:rsidR="0041484E" w:rsidRPr="0041484E">
                <w:rPr>
                  <w:sz w:val="24"/>
                  <w:szCs w:val="24"/>
                </w:rPr>
                <w:t>C11.1</w:t>
              </w:r>
            </w:hyperlink>
            <w:r w:rsidR="0041484E" w:rsidRPr="0041484E">
              <w:rPr>
                <w:sz w:val="24"/>
                <w:szCs w:val="24"/>
              </w:rPr>
              <w:t xml:space="preserve">, </w:t>
            </w:r>
            <w:hyperlink r:id="rId265" w:history="1">
              <w:r w:rsidR="0041484E" w:rsidRPr="0041484E">
                <w:rPr>
                  <w:sz w:val="24"/>
                  <w:szCs w:val="24"/>
                </w:rPr>
                <w:t>C11.2</w:t>
              </w:r>
            </w:hyperlink>
            <w:r w:rsidR="0041484E" w:rsidRPr="0041484E">
              <w:rPr>
                <w:sz w:val="24"/>
                <w:szCs w:val="24"/>
              </w:rPr>
              <w:t xml:space="preserve">, </w:t>
            </w:r>
            <w:hyperlink r:id="rId266" w:history="1">
              <w:r w:rsidR="0041484E" w:rsidRPr="0041484E">
                <w:rPr>
                  <w:sz w:val="24"/>
                  <w:szCs w:val="24"/>
                </w:rPr>
                <w:t>C11.3</w:t>
              </w:r>
            </w:hyperlink>
            <w:r w:rsidR="0041484E" w:rsidRPr="0041484E">
              <w:rPr>
                <w:sz w:val="24"/>
                <w:szCs w:val="24"/>
              </w:rPr>
              <w:t xml:space="preserve">, </w:t>
            </w:r>
            <w:hyperlink r:id="rId267" w:history="1">
              <w:r w:rsidR="0041484E" w:rsidRPr="0041484E">
                <w:rPr>
                  <w:sz w:val="24"/>
                  <w:szCs w:val="24"/>
                </w:rPr>
                <w:t>C11.8</w:t>
              </w:r>
            </w:hyperlink>
            <w:r w:rsidR="0041484E" w:rsidRPr="0041484E">
              <w:rPr>
                <w:sz w:val="24"/>
                <w:szCs w:val="24"/>
              </w:rPr>
              <w:t xml:space="preserve">, </w:t>
            </w:r>
            <w:hyperlink r:id="rId268" w:history="1">
              <w:r w:rsidR="0041484E" w:rsidRPr="0041484E">
                <w:rPr>
                  <w:sz w:val="24"/>
                  <w:szCs w:val="24"/>
                </w:rPr>
                <w:t>C11.9</w:t>
              </w:r>
            </w:hyperlink>
            <w:r w:rsidR="0041484E" w:rsidRPr="0041484E">
              <w:rPr>
                <w:sz w:val="24"/>
                <w:szCs w:val="24"/>
              </w:rPr>
              <w:t xml:space="preserve">, </w:t>
            </w:r>
            <w:hyperlink r:id="rId269" w:history="1">
              <w:r w:rsidR="0041484E" w:rsidRPr="0041484E">
                <w:rPr>
                  <w:sz w:val="24"/>
                  <w:szCs w:val="24"/>
                </w:rPr>
                <w:t>C12</w:t>
              </w:r>
            </w:hyperlink>
            <w:r w:rsidR="0041484E" w:rsidRPr="0041484E">
              <w:rPr>
                <w:sz w:val="24"/>
                <w:szCs w:val="24"/>
              </w:rPr>
              <w:t xml:space="preserve">, </w:t>
            </w:r>
            <w:hyperlink r:id="rId270" w:history="1">
              <w:r w:rsidR="0041484E" w:rsidRPr="0041484E">
                <w:rPr>
                  <w:sz w:val="24"/>
                  <w:szCs w:val="24"/>
                </w:rPr>
                <w:t>C13.0</w:t>
              </w:r>
            </w:hyperlink>
            <w:r w:rsidR="0041484E" w:rsidRPr="0041484E">
              <w:rPr>
                <w:sz w:val="24"/>
                <w:szCs w:val="24"/>
              </w:rPr>
              <w:t xml:space="preserve">, </w:t>
            </w:r>
            <w:hyperlink r:id="rId271" w:history="1">
              <w:r w:rsidR="0041484E" w:rsidRPr="0041484E">
                <w:rPr>
                  <w:sz w:val="24"/>
                  <w:szCs w:val="24"/>
                </w:rPr>
                <w:t>C13.1</w:t>
              </w:r>
            </w:hyperlink>
            <w:r w:rsidR="0041484E" w:rsidRPr="0041484E">
              <w:rPr>
                <w:sz w:val="24"/>
                <w:szCs w:val="24"/>
              </w:rPr>
              <w:t xml:space="preserve">, </w:t>
            </w:r>
            <w:hyperlink r:id="rId272" w:history="1">
              <w:r w:rsidR="0041484E" w:rsidRPr="0041484E">
                <w:rPr>
                  <w:sz w:val="24"/>
                  <w:szCs w:val="24"/>
                </w:rPr>
                <w:t>C13.2</w:t>
              </w:r>
            </w:hyperlink>
            <w:r w:rsidR="0041484E" w:rsidRPr="0041484E">
              <w:rPr>
                <w:sz w:val="24"/>
                <w:szCs w:val="24"/>
              </w:rPr>
              <w:t xml:space="preserve">, </w:t>
            </w:r>
            <w:hyperlink r:id="rId273" w:history="1">
              <w:r w:rsidR="0041484E" w:rsidRPr="0041484E">
                <w:rPr>
                  <w:sz w:val="24"/>
                  <w:szCs w:val="24"/>
                </w:rPr>
                <w:t>C13.8</w:t>
              </w:r>
            </w:hyperlink>
            <w:r w:rsidR="0041484E" w:rsidRPr="0041484E">
              <w:rPr>
                <w:sz w:val="24"/>
                <w:szCs w:val="24"/>
              </w:rPr>
              <w:t xml:space="preserve">, </w:t>
            </w:r>
            <w:hyperlink r:id="rId274" w:history="1">
              <w:r w:rsidR="0041484E" w:rsidRPr="0041484E">
                <w:rPr>
                  <w:sz w:val="24"/>
                  <w:szCs w:val="24"/>
                </w:rPr>
                <w:t>C13.9</w:t>
              </w:r>
            </w:hyperlink>
            <w:r w:rsidR="0041484E" w:rsidRPr="0041484E">
              <w:rPr>
                <w:sz w:val="24"/>
                <w:szCs w:val="24"/>
              </w:rPr>
              <w:t xml:space="preserve">, </w:t>
            </w:r>
            <w:hyperlink r:id="rId275" w:history="1">
              <w:r w:rsidR="0041484E" w:rsidRPr="0041484E">
                <w:rPr>
                  <w:sz w:val="24"/>
                  <w:szCs w:val="24"/>
                </w:rPr>
                <w:t>C14.0</w:t>
              </w:r>
            </w:hyperlink>
            <w:r w:rsidR="0041484E" w:rsidRPr="0041484E">
              <w:rPr>
                <w:sz w:val="24"/>
                <w:szCs w:val="24"/>
              </w:rPr>
              <w:t xml:space="preserve">, </w:t>
            </w:r>
            <w:hyperlink r:id="rId276" w:history="1">
              <w:r w:rsidR="0041484E" w:rsidRPr="0041484E">
                <w:rPr>
                  <w:sz w:val="24"/>
                  <w:szCs w:val="24"/>
                </w:rPr>
                <w:t>C14.2</w:t>
              </w:r>
            </w:hyperlink>
            <w:r w:rsidR="0041484E" w:rsidRPr="0041484E">
              <w:rPr>
                <w:sz w:val="24"/>
                <w:szCs w:val="24"/>
              </w:rPr>
              <w:t xml:space="preserve">, </w:t>
            </w:r>
            <w:hyperlink r:id="rId277" w:history="1">
              <w:r w:rsidR="0041484E" w:rsidRPr="0041484E">
                <w:rPr>
                  <w:sz w:val="24"/>
                  <w:szCs w:val="24"/>
                </w:rPr>
                <w:t>C15.0</w:t>
              </w:r>
            </w:hyperlink>
            <w:r w:rsidR="0041484E" w:rsidRPr="0041484E">
              <w:rPr>
                <w:sz w:val="24"/>
                <w:szCs w:val="24"/>
              </w:rPr>
              <w:t xml:space="preserve">, </w:t>
            </w:r>
            <w:hyperlink r:id="rId278" w:history="1">
              <w:r w:rsidR="0041484E" w:rsidRPr="0041484E">
                <w:rPr>
                  <w:sz w:val="24"/>
                  <w:szCs w:val="24"/>
                </w:rPr>
                <w:t>C30.0</w:t>
              </w:r>
            </w:hyperlink>
            <w:r w:rsidR="0041484E" w:rsidRPr="0041484E">
              <w:rPr>
                <w:sz w:val="24"/>
                <w:szCs w:val="24"/>
              </w:rPr>
              <w:t xml:space="preserve">, </w:t>
            </w:r>
            <w:hyperlink r:id="rId279" w:history="1">
              <w:r w:rsidR="0041484E" w:rsidRPr="0041484E">
                <w:rPr>
                  <w:sz w:val="24"/>
                  <w:szCs w:val="24"/>
                </w:rPr>
                <w:t>C31.0</w:t>
              </w:r>
            </w:hyperlink>
            <w:r w:rsidR="0041484E" w:rsidRPr="0041484E">
              <w:rPr>
                <w:sz w:val="24"/>
                <w:szCs w:val="24"/>
              </w:rPr>
              <w:t xml:space="preserve">, </w:t>
            </w:r>
            <w:hyperlink r:id="rId280" w:history="1">
              <w:r w:rsidR="0041484E" w:rsidRPr="0041484E">
                <w:rPr>
                  <w:sz w:val="24"/>
                  <w:szCs w:val="24"/>
                </w:rPr>
                <w:t>C31.1</w:t>
              </w:r>
            </w:hyperlink>
            <w:r w:rsidR="0041484E" w:rsidRPr="0041484E">
              <w:rPr>
                <w:sz w:val="24"/>
                <w:szCs w:val="24"/>
              </w:rPr>
              <w:t xml:space="preserve">, </w:t>
            </w:r>
            <w:hyperlink r:id="rId281" w:history="1">
              <w:r w:rsidR="0041484E" w:rsidRPr="0041484E">
                <w:rPr>
                  <w:sz w:val="24"/>
                  <w:szCs w:val="24"/>
                </w:rPr>
                <w:t>C31.2</w:t>
              </w:r>
            </w:hyperlink>
            <w:r w:rsidR="0041484E" w:rsidRPr="0041484E">
              <w:rPr>
                <w:sz w:val="24"/>
                <w:szCs w:val="24"/>
              </w:rPr>
              <w:t xml:space="preserve">, </w:t>
            </w:r>
            <w:hyperlink r:id="rId282" w:history="1">
              <w:r w:rsidR="0041484E" w:rsidRPr="0041484E">
                <w:rPr>
                  <w:sz w:val="24"/>
                  <w:szCs w:val="24"/>
                </w:rPr>
                <w:t>C31.3</w:t>
              </w:r>
            </w:hyperlink>
            <w:r w:rsidR="0041484E" w:rsidRPr="0041484E">
              <w:rPr>
                <w:sz w:val="24"/>
                <w:szCs w:val="24"/>
              </w:rPr>
              <w:t xml:space="preserve">, </w:t>
            </w:r>
            <w:hyperlink r:id="rId283" w:history="1">
              <w:r w:rsidR="0041484E" w:rsidRPr="0041484E">
                <w:rPr>
                  <w:sz w:val="24"/>
                  <w:szCs w:val="24"/>
                </w:rPr>
                <w:t>C31.8</w:t>
              </w:r>
            </w:hyperlink>
            <w:r w:rsidR="0041484E" w:rsidRPr="0041484E">
              <w:rPr>
                <w:sz w:val="24"/>
                <w:szCs w:val="24"/>
              </w:rPr>
              <w:t xml:space="preserve">, </w:t>
            </w:r>
            <w:hyperlink r:id="rId284" w:history="1">
              <w:r w:rsidR="0041484E" w:rsidRPr="0041484E">
                <w:rPr>
                  <w:sz w:val="24"/>
                  <w:szCs w:val="24"/>
                </w:rPr>
                <w:t>C31.9</w:t>
              </w:r>
            </w:hyperlink>
            <w:r w:rsidR="0041484E" w:rsidRPr="0041484E">
              <w:rPr>
                <w:sz w:val="24"/>
                <w:szCs w:val="24"/>
              </w:rPr>
              <w:t xml:space="preserve">, </w:t>
            </w:r>
            <w:hyperlink r:id="rId285" w:history="1">
              <w:r w:rsidR="0041484E" w:rsidRPr="0041484E">
                <w:rPr>
                  <w:sz w:val="24"/>
                  <w:szCs w:val="24"/>
                </w:rPr>
                <w:t>C32</w:t>
              </w:r>
            </w:hyperlink>
            <w:r w:rsidR="0041484E" w:rsidRPr="0041484E">
              <w:rPr>
                <w:sz w:val="24"/>
                <w:szCs w:val="24"/>
              </w:rPr>
              <w:t xml:space="preserve">, </w:t>
            </w:r>
            <w:hyperlink r:id="rId286" w:history="1">
              <w:r w:rsidR="0041484E" w:rsidRPr="0041484E">
                <w:rPr>
                  <w:sz w:val="24"/>
                  <w:szCs w:val="24"/>
                </w:rPr>
                <w:t>C43</w:t>
              </w:r>
            </w:hyperlink>
            <w:r w:rsidR="0041484E" w:rsidRPr="0041484E">
              <w:rPr>
                <w:sz w:val="24"/>
                <w:szCs w:val="24"/>
              </w:rPr>
              <w:t xml:space="preserve">, </w:t>
            </w:r>
            <w:hyperlink r:id="rId287" w:history="1">
              <w:r w:rsidR="0041484E" w:rsidRPr="0041484E">
                <w:rPr>
                  <w:sz w:val="24"/>
                  <w:szCs w:val="24"/>
                </w:rPr>
                <w:t>C44</w:t>
              </w:r>
            </w:hyperlink>
            <w:r w:rsidR="0041484E" w:rsidRPr="0041484E">
              <w:rPr>
                <w:sz w:val="24"/>
                <w:szCs w:val="24"/>
              </w:rPr>
              <w:t xml:space="preserve">, </w:t>
            </w:r>
            <w:hyperlink r:id="rId288" w:history="1">
              <w:r w:rsidR="0041484E" w:rsidRPr="0041484E">
                <w:rPr>
                  <w:sz w:val="24"/>
                  <w:szCs w:val="24"/>
                </w:rPr>
                <w:t>C69</w:t>
              </w:r>
            </w:hyperlink>
            <w:r w:rsidR="0041484E" w:rsidRPr="0041484E">
              <w:rPr>
                <w:sz w:val="24"/>
                <w:szCs w:val="24"/>
              </w:rPr>
              <w:t xml:space="preserve">, </w:t>
            </w:r>
            <w:hyperlink r:id="rId289" w:history="1">
              <w:r w:rsidR="0041484E" w:rsidRPr="0041484E">
                <w:rPr>
                  <w:sz w:val="24"/>
                  <w:szCs w:val="24"/>
                </w:rPr>
                <w:t>C73</w:t>
              </w:r>
            </w:hyperlink>
            <w:r w:rsidR="0041484E" w:rsidRPr="0041484E">
              <w:rPr>
                <w:sz w:val="24"/>
                <w:szCs w:val="24"/>
              </w:rPr>
              <w:t xml:space="preserve">, </w:t>
            </w:r>
            <w:hyperlink r:id="rId290" w:history="1">
              <w:r w:rsidR="0041484E" w:rsidRPr="0041484E">
                <w:rPr>
                  <w:sz w:val="24"/>
                  <w:szCs w:val="24"/>
                </w:rPr>
                <w:t>C15</w:t>
              </w:r>
            </w:hyperlink>
            <w:r w:rsidR="0041484E" w:rsidRPr="0041484E">
              <w:rPr>
                <w:sz w:val="24"/>
                <w:szCs w:val="24"/>
              </w:rPr>
              <w:t xml:space="preserve">, </w:t>
            </w:r>
            <w:hyperlink r:id="rId291" w:history="1">
              <w:r w:rsidR="0041484E" w:rsidRPr="0041484E">
                <w:rPr>
                  <w:sz w:val="24"/>
                  <w:szCs w:val="24"/>
                </w:rPr>
                <w:t>C16</w:t>
              </w:r>
            </w:hyperlink>
            <w:r w:rsidR="0041484E" w:rsidRPr="0041484E">
              <w:rPr>
                <w:sz w:val="24"/>
                <w:szCs w:val="24"/>
              </w:rPr>
              <w:t xml:space="preserve">, </w:t>
            </w:r>
            <w:hyperlink r:id="rId292" w:history="1">
              <w:r w:rsidR="0041484E" w:rsidRPr="0041484E">
                <w:rPr>
                  <w:sz w:val="24"/>
                  <w:szCs w:val="24"/>
                </w:rPr>
                <w:t>C17</w:t>
              </w:r>
            </w:hyperlink>
            <w:r w:rsidR="0041484E" w:rsidRPr="0041484E">
              <w:rPr>
                <w:sz w:val="24"/>
                <w:szCs w:val="24"/>
              </w:rPr>
              <w:t xml:space="preserve">, </w:t>
            </w:r>
            <w:hyperlink r:id="rId293" w:history="1">
              <w:r w:rsidR="0041484E" w:rsidRPr="0041484E">
                <w:rPr>
                  <w:sz w:val="24"/>
                  <w:szCs w:val="24"/>
                </w:rPr>
                <w:t>C18</w:t>
              </w:r>
            </w:hyperlink>
            <w:r w:rsidR="0041484E" w:rsidRPr="0041484E">
              <w:rPr>
                <w:sz w:val="24"/>
                <w:szCs w:val="24"/>
              </w:rPr>
              <w:t xml:space="preserve">, </w:t>
            </w:r>
            <w:hyperlink r:id="rId294" w:history="1">
              <w:r w:rsidR="0041484E" w:rsidRPr="0041484E">
                <w:rPr>
                  <w:sz w:val="24"/>
                  <w:szCs w:val="24"/>
                </w:rPr>
                <w:t>C19</w:t>
              </w:r>
            </w:hyperlink>
            <w:r w:rsidR="0041484E" w:rsidRPr="0041484E">
              <w:rPr>
                <w:sz w:val="24"/>
                <w:szCs w:val="24"/>
              </w:rPr>
              <w:t xml:space="preserve">, </w:t>
            </w:r>
            <w:hyperlink r:id="rId295" w:history="1">
              <w:r w:rsidR="0041484E" w:rsidRPr="0041484E">
                <w:rPr>
                  <w:sz w:val="24"/>
                  <w:szCs w:val="24"/>
                </w:rPr>
                <w:t>C20</w:t>
              </w:r>
            </w:hyperlink>
            <w:r w:rsidR="0041484E" w:rsidRPr="0041484E">
              <w:rPr>
                <w:sz w:val="24"/>
                <w:szCs w:val="24"/>
              </w:rPr>
              <w:t xml:space="preserve">, </w:t>
            </w:r>
            <w:hyperlink r:id="rId296" w:history="1">
              <w:r w:rsidR="0041484E" w:rsidRPr="0041484E">
                <w:rPr>
                  <w:sz w:val="24"/>
                  <w:szCs w:val="24"/>
                </w:rPr>
                <w:t>C21</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головы и шеи (I - III стадия)</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гемитиреоидэктомия видеоассистированная</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133454,77</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гемитиреоидэктомия видеоэндоскопическая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щитовидной железы субтотальная видеоэндоскопическая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(суперселективная) эмболизация (химиоэмболизация) опухолевых сосудов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щитовидной железы (доли, субтотальная) видеоассистированная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гемитиреоидэктомия с истмусэктомией видеоассистированная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щитовидной железы с флюоресцентной навигацией паращитовидных желез видеоассистированная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биопсия сторожевого лимфатического узла шеи видеоассистированная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эндоларингеальная резекция видеоэндоскопическая с радиочастотной термоаблацией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эндоларингеальная резекция видеоэндоскопическая с фотодинамической 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видеоассистированные операции при опухолях головы и шеи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абляция, криодеструкция, лазерная абляция, фотодинамическая терапия опухолей головы и шеи под ультразвуковой навигацией и (или) под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297" w:history="1">
              <w:r w:rsidR="0041484E" w:rsidRPr="0041484E">
                <w:rPr>
                  <w:sz w:val="24"/>
                  <w:szCs w:val="24"/>
                </w:rPr>
                <w:t>C09</w:t>
              </w:r>
            </w:hyperlink>
            <w:r w:rsidR="0041484E" w:rsidRPr="0041484E">
              <w:rPr>
                <w:sz w:val="24"/>
                <w:szCs w:val="24"/>
              </w:rPr>
              <w:t xml:space="preserve">, </w:t>
            </w:r>
            <w:hyperlink r:id="rId298" w:history="1">
              <w:r w:rsidR="0041484E" w:rsidRPr="0041484E">
                <w:rPr>
                  <w:sz w:val="24"/>
                  <w:szCs w:val="24"/>
                </w:rPr>
                <w:t>C10</w:t>
              </w:r>
            </w:hyperlink>
            <w:r w:rsidR="0041484E" w:rsidRPr="0041484E">
              <w:rPr>
                <w:sz w:val="24"/>
                <w:szCs w:val="24"/>
              </w:rPr>
              <w:t xml:space="preserve">, </w:t>
            </w:r>
            <w:hyperlink r:id="rId299" w:history="1">
              <w:r w:rsidR="0041484E" w:rsidRPr="0041484E">
                <w:rPr>
                  <w:sz w:val="24"/>
                  <w:szCs w:val="24"/>
                </w:rPr>
                <w:t>C11</w:t>
              </w:r>
            </w:hyperlink>
            <w:r w:rsidR="0041484E" w:rsidRPr="0041484E">
              <w:rPr>
                <w:sz w:val="24"/>
                <w:szCs w:val="24"/>
              </w:rPr>
              <w:t xml:space="preserve">, </w:t>
            </w:r>
            <w:hyperlink r:id="rId300" w:history="1">
              <w:r w:rsidR="0041484E" w:rsidRPr="0041484E">
                <w:rPr>
                  <w:sz w:val="24"/>
                  <w:szCs w:val="24"/>
                </w:rPr>
                <w:t>C12</w:t>
              </w:r>
            </w:hyperlink>
            <w:r w:rsidR="0041484E" w:rsidRPr="0041484E">
              <w:rPr>
                <w:sz w:val="24"/>
                <w:szCs w:val="24"/>
              </w:rPr>
              <w:t xml:space="preserve">, </w:t>
            </w:r>
            <w:hyperlink r:id="rId301" w:history="1">
              <w:r w:rsidR="0041484E" w:rsidRPr="0041484E">
                <w:rPr>
                  <w:sz w:val="24"/>
                  <w:szCs w:val="24"/>
                </w:rPr>
                <w:t>C13</w:t>
              </w:r>
            </w:hyperlink>
            <w:r w:rsidR="0041484E" w:rsidRPr="0041484E">
              <w:rPr>
                <w:sz w:val="24"/>
                <w:szCs w:val="24"/>
              </w:rPr>
              <w:t xml:space="preserve">, </w:t>
            </w:r>
            <w:hyperlink r:id="rId302" w:history="1">
              <w:r w:rsidR="0041484E" w:rsidRPr="0041484E">
                <w:rPr>
                  <w:sz w:val="24"/>
                  <w:szCs w:val="24"/>
                </w:rPr>
                <w:t>C14</w:t>
              </w:r>
            </w:hyperlink>
            <w:r w:rsidR="0041484E" w:rsidRPr="0041484E">
              <w:rPr>
                <w:sz w:val="24"/>
                <w:szCs w:val="24"/>
              </w:rPr>
              <w:t xml:space="preserve">, </w:t>
            </w:r>
            <w:hyperlink r:id="rId303" w:history="1">
              <w:r w:rsidR="0041484E" w:rsidRPr="0041484E">
                <w:rPr>
                  <w:sz w:val="24"/>
                  <w:szCs w:val="24"/>
                </w:rPr>
                <w:t>C15</w:t>
              </w:r>
            </w:hyperlink>
            <w:r w:rsidR="0041484E" w:rsidRPr="0041484E">
              <w:rPr>
                <w:sz w:val="24"/>
                <w:szCs w:val="24"/>
              </w:rPr>
              <w:t xml:space="preserve">, </w:t>
            </w:r>
            <w:hyperlink r:id="rId304" w:history="1">
              <w:r w:rsidR="0041484E" w:rsidRPr="0041484E">
                <w:rPr>
                  <w:sz w:val="24"/>
                  <w:szCs w:val="24"/>
                </w:rPr>
                <w:t>C30</w:t>
              </w:r>
            </w:hyperlink>
            <w:r w:rsidR="0041484E" w:rsidRPr="0041484E">
              <w:rPr>
                <w:sz w:val="24"/>
                <w:szCs w:val="24"/>
              </w:rPr>
              <w:t xml:space="preserve">, </w:t>
            </w:r>
            <w:hyperlink r:id="rId305" w:history="1">
              <w:r w:rsidR="0041484E" w:rsidRPr="0041484E">
                <w:rPr>
                  <w:sz w:val="24"/>
                  <w:szCs w:val="24"/>
                </w:rPr>
                <w:t>C32</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полости носа, глотки, гортани у функционально неоперабельных больных</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аргоноплазменная коагуляция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электрохирургическое удаление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фотодинамическая терапия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лазерная деструкция злокачественных опухолей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поднаркозная эндоскопическая фотодинамическая терапия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лазерная реканализация и устранение дыхательной недостаточности при стенозирующей опухоли гортани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ультразвуковая деструкция злокачественных опухолей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комбинированная операция (электрорезекция, аргоноплазменная коагуляция и фотодинамическая терапия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06" w:history="1">
              <w:r w:rsidR="0041484E" w:rsidRPr="0041484E">
                <w:rPr>
                  <w:sz w:val="24"/>
                  <w:szCs w:val="24"/>
                </w:rPr>
                <w:t>C15</w:t>
              </w:r>
            </w:hyperlink>
            <w:r w:rsidR="0041484E" w:rsidRPr="0041484E">
              <w:rPr>
                <w:sz w:val="24"/>
                <w:szCs w:val="24"/>
              </w:rPr>
              <w:t xml:space="preserve">, </w:t>
            </w:r>
            <w:hyperlink r:id="rId307" w:history="1">
              <w:r w:rsidR="0041484E" w:rsidRPr="0041484E">
                <w:rPr>
                  <w:sz w:val="24"/>
                  <w:szCs w:val="24"/>
                </w:rPr>
                <w:t>C16</w:t>
              </w:r>
            </w:hyperlink>
            <w:r w:rsidR="0041484E" w:rsidRPr="0041484E">
              <w:rPr>
                <w:sz w:val="24"/>
                <w:szCs w:val="24"/>
              </w:rPr>
              <w:t xml:space="preserve">, </w:t>
            </w:r>
            <w:hyperlink r:id="rId308" w:history="1">
              <w:r w:rsidR="0041484E" w:rsidRPr="0041484E">
                <w:rPr>
                  <w:sz w:val="24"/>
                  <w:szCs w:val="24"/>
                </w:rPr>
                <w:t>C18</w:t>
              </w:r>
            </w:hyperlink>
            <w:r w:rsidR="0041484E" w:rsidRPr="0041484E">
              <w:rPr>
                <w:sz w:val="24"/>
                <w:szCs w:val="24"/>
              </w:rPr>
              <w:t xml:space="preserve">, </w:t>
            </w:r>
            <w:hyperlink r:id="rId309" w:history="1">
              <w:r w:rsidR="0041484E" w:rsidRPr="0041484E">
                <w:rPr>
                  <w:sz w:val="24"/>
                  <w:szCs w:val="24"/>
                </w:rPr>
                <w:t>C17</w:t>
              </w:r>
            </w:hyperlink>
            <w:r w:rsidR="0041484E" w:rsidRPr="0041484E">
              <w:rPr>
                <w:sz w:val="24"/>
                <w:szCs w:val="24"/>
              </w:rPr>
              <w:t xml:space="preserve">, </w:t>
            </w:r>
            <w:hyperlink r:id="rId310" w:history="1">
              <w:r w:rsidR="0041484E" w:rsidRPr="0041484E">
                <w:rPr>
                  <w:sz w:val="24"/>
                  <w:szCs w:val="24"/>
                </w:rPr>
                <w:t>C19</w:t>
              </w:r>
            </w:hyperlink>
            <w:r w:rsidR="0041484E" w:rsidRPr="0041484E">
              <w:rPr>
                <w:sz w:val="24"/>
                <w:szCs w:val="24"/>
              </w:rPr>
              <w:t xml:space="preserve">, </w:t>
            </w:r>
            <w:hyperlink r:id="rId311" w:history="1">
              <w:r w:rsidR="0041484E" w:rsidRPr="0041484E">
                <w:rPr>
                  <w:sz w:val="24"/>
                  <w:szCs w:val="24"/>
                </w:rPr>
                <w:t>C21</w:t>
              </w:r>
            </w:hyperlink>
            <w:r w:rsidR="0041484E" w:rsidRPr="0041484E">
              <w:rPr>
                <w:sz w:val="24"/>
                <w:szCs w:val="24"/>
              </w:rPr>
              <w:t xml:space="preserve">, </w:t>
            </w:r>
            <w:hyperlink r:id="rId312" w:history="1">
              <w:r w:rsidR="0041484E" w:rsidRPr="0041484E">
                <w:rPr>
                  <w:sz w:val="24"/>
                  <w:szCs w:val="24"/>
                </w:rPr>
                <w:t>C20</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стенозирующие 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аргоноплазменная коагуляция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Nd:YAG лазерная коагуляция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бужирование и баллонная дилатация при опухолевом стенозе под эндоскопическим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комбинированная операция (электрорезекция, аргоноплазменная коагуляция и фотодинамическая терапия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электрохирургическое удаление опухоли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фотодинамическая терапия опухолей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стентирование при опухолевом стенозе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пациенты со злокачественными новообразованиями пищевода 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дилятация и стентирование зоны стеноза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13" w:history="1">
              <w:r w:rsidR="0041484E" w:rsidRPr="0041484E">
                <w:rPr>
                  <w:sz w:val="24"/>
                  <w:szCs w:val="24"/>
                </w:rPr>
                <w:t>C22</w:t>
              </w:r>
            </w:hyperlink>
            <w:r w:rsidR="0041484E" w:rsidRPr="0041484E">
              <w:rPr>
                <w:sz w:val="24"/>
                <w:szCs w:val="24"/>
              </w:rPr>
              <w:t xml:space="preserve">, </w:t>
            </w:r>
            <w:hyperlink r:id="rId314" w:history="1">
              <w:r w:rsidR="0041484E" w:rsidRPr="0041484E">
                <w:rPr>
                  <w:sz w:val="24"/>
                  <w:szCs w:val="24"/>
                </w:rPr>
                <w:t>C78.7</w:t>
              </w:r>
            </w:hyperlink>
            <w:r w:rsidR="0041484E" w:rsidRPr="0041484E">
              <w:rPr>
                <w:sz w:val="24"/>
                <w:szCs w:val="24"/>
              </w:rPr>
              <w:t xml:space="preserve">, </w:t>
            </w:r>
            <w:hyperlink r:id="rId315" w:history="1">
              <w:r w:rsidR="0041484E" w:rsidRPr="0041484E">
                <w:rPr>
                  <w:sz w:val="24"/>
                  <w:szCs w:val="24"/>
                </w:rPr>
                <w:t>C24.0</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первичные и метастатические злокачественные новообразования печени</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или 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лапароскопическая радиочастотная термоаблация при злокачественных новообразованиях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желчных протоков под видеоэндоскопическим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внутриартериальная эмболизация (химиоэмболизация) опухолей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эмболизация (химиоэмболизация) ветвей воротной вены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чрезкожная радиочастотная термоаблация опухолей печени под ультразвуковой навигацией и (или) под контролем компьютерной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биоэлектротерапия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нерезектабельные злокачественные новообразования печени и внутрипеченочных желчных протоков</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чрескожное чреспеченочное дренирование желчных протоков с последующим стентированием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желчных протоков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химиоэмболизация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общего желчного протока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электрокоагуляция опухоли общего желчного протока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бужирование и баллонная дилатация при опухолевом стенозе общего желчного протока под эндоскопическим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стентирование желчных протоков при опухолевом стенозе, при стенозах анастомоза опухолевого характера под видеоэндоскопическим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Nd:YAG лазерная коагуляция опухоли общего желчного протока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фотодинамическая терапия опухоли общего желчного протока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чрескожное чреспеченочное дренирование желчных протоков с последующим стентированием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желчных протоков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внутрипротоковая фотодинамическая терапия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общего желчного протока в пределах слизистого слоя 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фотодинамическая терапия опухоли общего желчного протока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16" w:history="1">
              <w:r w:rsidR="0041484E" w:rsidRPr="0041484E">
                <w:rPr>
                  <w:sz w:val="24"/>
                  <w:szCs w:val="24"/>
                </w:rPr>
                <w:t>C23</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локализованные и местнораспространенные формы злокачественных новообразований желчного пузыря</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чрескожное чреспеченочное дренирование желчных протоков с последующим стентированием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желчных протоков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лапароскопическая холецистэктомия с резекцией IV сегмента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внутрипротоковая фотодинамическая терапия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17" w:history="1">
              <w:r w:rsidR="0041484E" w:rsidRPr="0041484E">
                <w:rPr>
                  <w:sz w:val="24"/>
                  <w:szCs w:val="24"/>
                </w:rPr>
                <w:t>C24</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нерезектабельные опухоли внепеченочных желчных протоков</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при опухолях желчных протоков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чрескожное чреспеченочное дренирование желчных протоков с последующим стентированием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желчных протоков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внутрипротоковая фотодинамическая терапия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18" w:history="1">
              <w:r w:rsidR="0041484E" w:rsidRPr="0041484E">
                <w:rPr>
                  <w:sz w:val="24"/>
                  <w:szCs w:val="24"/>
                </w:rPr>
                <w:t>C25</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нерезектабельные опухоли поджелудочной железы. Злокачественные новообразования поджелудочной железы с обтурацией вирсунгова протока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при опухолях поджелудочной железы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фотодинамическая терапия опухоли вирсунгова протока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чрескожное чреспеченочное дренирование желчных протоков с последующим стентированием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стентирование желчных протоков под рентгеноскопическим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стентирование вирсунгова протока при опухолевом стенозе под видеоэндоскопическим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химиоэмболизация головки поджелудочной железы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абляция опухолей поджелудочной железы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абляция опухолей поджелудочной железы видеоэндоскопическая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19" w:history="1">
              <w:r w:rsidR="0041484E" w:rsidRPr="0041484E">
                <w:rPr>
                  <w:sz w:val="24"/>
                  <w:szCs w:val="24"/>
                </w:rPr>
                <w:t>C34</w:t>
              </w:r>
            </w:hyperlink>
            <w:r w:rsidR="0041484E" w:rsidRPr="0041484E">
              <w:rPr>
                <w:sz w:val="24"/>
                <w:szCs w:val="24"/>
              </w:rPr>
              <w:t xml:space="preserve">, </w:t>
            </w:r>
            <w:hyperlink r:id="rId320" w:history="1">
              <w:r w:rsidR="0041484E" w:rsidRPr="0041484E">
                <w:rPr>
                  <w:sz w:val="24"/>
                  <w:szCs w:val="24"/>
                </w:rPr>
                <w:t>C33</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немелкоклеточный ранний центральный рак легкого (Tis-T1NoMo)</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аргоноплазменная коагуляция опухоли бронхов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лазерная деструкция злокачественных опухолей бронхов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поднаркозная эндоскопическая фотодинамическая терапия опухоли бронхов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эндопротезирование бронхов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лазерная реканализация и устранение дыхательной недостаточности при стенозирующей опухоли бронхов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21" w:history="1">
              <w:r w:rsidR="0041484E" w:rsidRPr="0041484E">
                <w:rPr>
                  <w:sz w:val="24"/>
                  <w:szCs w:val="24"/>
                </w:rPr>
                <w:t>C34</w:t>
              </w:r>
            </w:hyperlink>
            <w:r w:rsidR="0041484E" w:rsidRPr="0041484E">
              <w:rPr>
                <w:sz w:val="24"/>
                <w:szCs w:val="24"/>
              </w:rPr>
              <w:t xml:space="preserve">, </w:t>
            </w:r>
            <w:hyperlink r:id="rId322" w:history="1">
              <w:r w:rsidR="0041484E" w:rsidRPr="0041484E">
                <w:rPr>
                  <w:sz w:val="24"/>
                  <w:szCs w:val="24"/>
                </w:rPr>
                <w:t>C33</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ранний рак трахеи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лазерная деструкция опухоли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фотодинамическая терапия опухоли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поднаркозная эндоскопическая фотодинамическая терапия опухоли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аргоноплазменная коагуляция опухоли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стенозирующий рак трахеи. Стенозирующий центральный рак легкого (T3-4NxMx)</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эндопротезирование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аргоноплазменная коагуляция опухоли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эндоскопическая лазерная реканализация и устранение дыхательной недостаточности при стенозирующей опухоли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стентирование трахеи Т-образной трубкой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ранние формы злокачественных опухолей легкого (I - II стадия)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видеоассистированная лобэктомия, билобэктомия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легкого (периферический рак)</w:t>
            </w: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аблация опухоли легкого под ультразвуковой навигацией и (или) под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23" w:history="1">
              <w:r w:rsidR="0041484E" w:rsidRPr="0041484E">
                <w:rPr>
                  <w:sz w:val="24"/>
                  <w:szCs w:val="24"/>
                </w:rPr>
                <w:t>C37</w:t>
              </w:r>
            </w:hyperlink>
            <w:r w:rsidR="0041484E" w:rsidRPr="0041484E">
              <w:rPr>
                <w:sz w:val="24"/>
                <w:szCs w:val="24"/>
              </w:rPr>
              <w:t xml:space="preserve">, </w:t>
            </w:r>
            <w:hyperlink r:id="rId324" w:history="1">
              <w:r w:rsidR="0041484E" w:rsidRPr="0041484E">
                <w:rPr>
                  <w:sz w:val="24"/>
                  <w:szCs w:val="24"/>
                </w:rPr>
                <w:t>C38.3</w:t>
              </w:r>
            </w:hyperlink>
            <w:r w:rsidR="0041484E" w:rsidRPr="0041484E">
              <w:rPr>
                <w:sz w:val="24"/>
                <w:szCs w:val="24"/>
              </w:rPr>
              <w:t xml:space="preserve">, </w:t>
            </w:r>
            <w:hyperlink r:id="rId325" w:history="1">
              <w:r w:rsidR="0041484E" w:rsidRPr="0041484E">
                <w:rPr>
                  <w:sz w:val="24"/>
                  <w:szCs w:val="24"/>
                </w:rPr>
                <w:t>C38.2</w:t>
              </w:r>
            </w:hyperlink>
            <w:r w:rsidR="0041484E" w:rsidRPr="0041484E">
              <w:rPr>
                <w:sz w:val="24"/>
                <w:szCs w:val="24"/>
              </w:rPr>
              <w:t xml:space="preserve">, </w:t>
            </w:r>
            <w:hyperlink r:id="rId326" w:history="1">
              <w:r w:rsidR="0041484E" w:rsidRPr="0041484E">
                <w:rPr>
                  <w:sz w:val="24"/>
                  <w:szCs w:val="24"/>
                </w:rPr>
                <w:t>C38.1</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опухоль вилочковой железы (I - II стадия). Опухоль переднего, заднего средостения (начальные формы). Метастатическое поражение средостения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термоаблация опухоли под ультразвуковой навигацией и (или)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видеоассистированное удаление опухоли средостения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27" w:history="1">
              <w:r w:rsidR="0041484E" w:rsidRPr="0041484E">
                <w:rPr>
                  <w:sz w:val="24"/>
                  <w:szCs w:val="24"/>
                </w:rPr>
                <w:t>C49.3</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опухоли мягких тканей грудной стенки</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(суперселективная) эмболизация (химиоэмболизация) опухолевых сосудов при местнораспространенных формах первичных и рецидивных неорганных опухолей забрюшинного пространства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аблация опухоли мягких тканей грудной стенки под ультразвуковой навигацией (или) под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28" w:history="1">
              <w:r w:rsidR="0041484E" w:rsidRPr="0041484E">
                <w:rPr>
                  <w:sz w:val="24"/>
                  <w:szCs w:val="24"/>
                </w:rPr>
                <w:t>C50.2</w:t>
              </w:r>
            </w:hyperlink>
            <w:r w:rsidR="0041484E" w:rsidRPr="0041484E">
              <w:rPr>
                <w:sz w:val="24"/>
                <w:szCs w:val="24"/>
              </w:rPr>
              <w:t xml:space="preserve">, </w:t>
            </w:r>
            <w:hyperlink r:id="rId329" w:history="1">
              <w:r w:rsidR="0041484E" w:rsidRPr="0041484E">
                <w:rPr>
                  <w:sz w:val="24"/>
                  <w:szCs w:val="24"/>
                </w:rPr>
                <w:t>C50.9</w:t>
              </w:r>
            </w:hyperlink>
            <w:r w:rsidR="0041484E" w:rsidRPr="0041484E">
              <w:rPr>
                <w:sz w:val="24"/>
                <w:szCs w:val="24"/>
              </w:rPr>
              <w:t xml:space="preserve">, </w:t>
            </w:r>
            <w:hyperlink r:id="rId330" w:history="1">
              <w:r w:rsidR="0041484E" w:rsidRPr="0041484E">
                <w:rPr>
                  <w:sz w:val="24"/>
                  <w:szCs w:val="24"/>
                </w:rPr>
                <w:t>C50.3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молочной железы IIa, IIb, IIIa стадии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видеоассистированная парастернальная лимфаденэктомия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1" w:history="1">
              <w:r w:rsidR="0041484E" w:rsidRPr="0041484E">
                <w:rPr>
                  <w:sz w:val="24"/>
                  <w:szCs w:val="24"/>
                </w:rPr>
                <w:t>C53</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шейки матки (I - III стадия). Местнораспространенные формы злокачественных новообразований шейки матки, осложненные кровотечением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экстирпация матки с придатками видеоэндоскопическая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экстирпация матки без придатков видеоэндоскопическая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лапароскопическая транспозиция яичников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эмболизация (химиоэмболизация) маточных артерий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вирусассоциированные злокачественные новообразования шейки матки in situ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многокурсовая фотодинамическая терапия шейки матки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2" w:history="1">
              <w:r w:rsidR="0041484E" w:rsidRPr="0041484E">
                <w:rPr>
                  <w:sz w:val="24"/>
                  <w:szCs w:val="24"/>
                </w:rPr>
                <w:t>C54</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эндометрия in situ - III стадии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гистерорезектоскопия с фотодинамической терапией и аблацией эндометрия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экстирпация матки с придатками видеоэндоскопическая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влагалищная экстирпация матки с придатками с видеоэндоскопической ассистенцией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экстирпация матки с маточными трубами видеоэндоскопическая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3" w:history="1">
              <w:r w:rsidR="0041484E" w:rsidRPr="0041484E">
                <w:rPr>
                  <w:sz w:val="24"/>
                  <w:szCs w:val="24"/>
                </w:rPr>
                <w:t>C56</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яичников I стадии</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лапароскопическая аднексэктомия или резекция яичников, субтотальная резекция большого сальника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лапароскопическая аднексэктомия односторонняя с резекцией контрлатерального яичника и субтотальная резекция большого сальника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4" w:history="1">
              <w:r w:rsidR="0041484E" w:rsidRPr="0041484E">
                <w:rPr>
                  <w:sz w:val="24"/>
                  <w:szCs w:val="24"/>
                </w:rPr>
                <w:t>C51</w:t>
              </w:r>
            </w:hyperlink>
            <w:r w:rsidR="0041484E" w:rsidRPr="0041484E">
              <w:rPr>
                <w:sz w:val="24"/>
                <w:szCs w:val="24"/>
              </w:rPr>
              <w:t xml:space="preserve">, </w:t>
            </w:r>
            <w:hyperlink r:id="rId335" w:history="1">
              <w:r w:rsidR="0041484E" w:rsidRPr="0041484E">
                <w:rPr>
                  <w:sz w:val="24"/>
                  <w:szCs w:val="24"/>
                </w:rPr>
                <w:t>C52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вульвы (0 - I стадия), злокачественные новообразования влагалища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многокурсовая фотодинамическая терапия, пролонгированная фотодинамическая терапия, в том числе в сочетании с гипертермией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6" w:history="1">
              <w:r w:rsidR="0041484E" w:rsidRPr="0041484E">
                <w:rPr>
                  <w:sz w:val="24"/>
                  <w:szCs w:val="24"/>
                </w:rPr>
                <w:t>C61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местнораспространенные злокачественные новообразования предстательной железы III стадии (T3a-T4NxMo)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лапароскопическая тазовая лимфаденэктомия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локализованные злокачественные новообразования предстательной железы (I - II стадия (T1-2cN0M0), местный рецидив после хирургического или лучевого лечения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интерстициальная фотодинамическая терапия опухоли предстательной железы под ультразвуковой навигацией и (или) под контролем компьютерной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аблация опухоли предстательной железы под ультразвуковой навигацией и (или) под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локализованные и местнораспространенные злокачественные новообразования предстательной железы (II - III стадия)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и суперселективная эмболизация (химиоэмболизация) ветвей внутренней подвздошной артерии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биоэлектротерапия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7" w:history="1">
              <w:r w:rsidR="0041484E" w:rsidRPr="0041484E">
                <w:rPr>
                  <w:sz w:val="24"/>
                  <w:szCs w:val="24"/>
                </w:rPr>
                <w:t>C62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яичка (TxN1-2MoS1-3)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лапароскопическая забрюшинная лимфаденэктомия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8" w:history="1">
              <w:r w:rsidR="0041484E" w:rsidRPr="0041484E">
                <w:rPr>
                  <w:sz w:val="24"/>
                  <w:szCs w:val="24"/>
                </w:rPr>
                <w:t>C60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полового члена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многокурсовая фотодинамическая терапия, пролонгированная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39" w:history="1">
              <w:r w:rsidR="0041484E" w:rsidRPr="0041484E">
                <w:rPr>
                  <w:sz w:val="24"/>
                  <w:szCs w:val="24"/>
                </w:rPr>
                <w:t>C64</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почки (I - III стадия), нефробластома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аблация опухоли почки под ультразвуковой навигацией и (или) под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и суперселективная эмболизация (химиоэмболизация) почечных сосудов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40" w:history="1">
              <w:r w:rsidR="0041484E" w:rsidRPr="0041484E">
                <w:rPr>
                  <w:sz w:val="24"/>
                  <w:szCs w:val="24"/>
                </w:rPr>
                <w:t>C67</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мочевого пузыря (I - IV стадия (T1-T2bNxMo))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интерстициальная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мочевого пузыря (I - IV стадия) T1-T2bNxMo)) при массивном кровотечении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и суперселективная эмболизация (химиоэмболизация) ветвей внутренней подвздошной артерии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41" w:history="1">
              <w:r w:rsidR="0041484E" w:rsidRPr="0041484E">
                <w:rPr>
                  <w:sz w:val="24"/>
                  <w:szCs w:val="24"/>
                </w:rPr>
                <w:t>C78</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метастатическое поражение легкого</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видеоторакоскопическая (видеоассистированная) резекция легкого (первичная, повторная, двусторонняя), лобэктомия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видеоторакоскопическая (видеоассистированная) резекция легкого (первичная, повторная, двусторонняя), лобэктомия с использованием методики "рука помощи"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42" w:history="1">
              <w:r w:rsidR="0041484E" w:rsidRPr="0041484E">
                <w:rPr>
                  <w:sz w:val="24"/>
                  <w:szCs w:val="24"/>
                </w:rPr>
                <w:t>C78.1</w:t>
              </w:r>
            </w:hyperlink>
            <w:r w:rsidR="0041484E" w:rsidRPr="0041484E">
              <w:rPr>
                <w:sz w:val="24"/>
                <w:szCs w:val="24"/>
              </w:rPr>
              <w:t xml:space="preserve">, </w:t>
            </w:r>
            <w:hyperlink r:id="rId343" w:history="1">
              <w:r w:rsidR="0041484E" w:rsidRPr="0041484E">
                <w:rPr>
                  <w:sz w:val="24"/>
                  <w:szCs w:val="24"/>
                </w:rPr>
                <w:t>C38.4</w:t>
              </w:r>
            </w:hyperlink>
            <w:r w:rsidR="0041484E" w:rsidRPr="0041484E">
              <w:rPr>
                <w:sz w:val="24"/>
                <w:szCs w:val="24"/>
              </w:rPr>
              <w:t xml:space="preserve">, </w:t>
            </w:r>
            <w:hyperlink r:id="rId344" w:history="1">
              <w:r w:rsidR="0041484E" w:rsidRPr="0041484E">
                <w:rPr>
                  <w:sz w:val="24"/>
                  <w:szCs w:val="24"/>
                </w:rPr>
                <w:t>C38.8</w:t>
              </w:r>
            </w:hyperlink>
            <w:r w:rsidR="0041484E" w:rsidRPr="0041484E">
              <w:rPr>
                <w:sz w:val="24"/>
                <w:szCs w:val="24"/>
              </w:rPr>
              <w:t xml:space="preserve">, </w:t>
            </w:r>
            <w:hyperlink r:id="rId345" w:history="1">
              <w:r w:rsidR="0041484E" w:rsidRPr="0041484E">
                <w:rPr>
                  <w:sz w:val="24"/>
                  <w:szCs w:val="24"/>
                </w:rPr>
                <w:t>C45.0</w:t>
              </w:r>
            </w:hyperlink>
            <w:r w:rsidR="0041484E" w:rsidRPr="0041484E">
              <w:rPr>
                <w:sz w:val="24"/>
                <w:szCs w:val="24"/>
              </w:rPr>
              <w:t xml:space="preserve">, </w:t>
            </w:r>
            <w:hyperlink r:id="rId346" w:history="1">
              <w:r w:rsidR="0041484E" w:rsidRPr="0041484E">
                <w:rPr>
                  <w:sz w:val="24"/>
                  <w:szCs w:val="24"/>
                </w:rPr>
                <w:t>C78.2</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опухоль плевры. Распространенное поражение плевры. Мезотелиома плевры. Метастатическое поражение плевры</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внутриплевральная установка диффузоров для фотодинамической терапии под видеоэндоскопическим контролем, под ультразвуковой навигацией и (или) под контролем компьютерной томографии с дальнейшей пролонгированной внутриплевральной фотодинамической 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внутриплевральная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биоэлектротерапия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47" w:history="1">
              <w:r w:rsidR="0041484E" w:rsidRPr="0041484E">
                <w:rPr>
                  <w:sz w:val="24"/>
                  <w:szCs w:val="24"/>
                </w:rPr>
                <w:t>C78.1</w:t>
              </w:r>
            </w:hyperlink>
            <w:r w:rsidR="0041484E" w:rsidRPr="0041484E">
              <w:rPr>
                <w:sz w:val="24"/>
                <w:szCs w:val="24"/>
              </w:rPr>
              <w:t xml:space="preserve">, </w:t>
            </w:r>
            <w:hyperlink r:id="rId348" w:history="1">
              <w:r w:rsidR="0041484E" w:rsidRPr="0041484E">
                <w:rPr>
                  <w:sz w:val="24"/>
                  <w:szCs w:val="24"/>
                </w:rPr>
                <w:t>C38.4</w:t>
              </w:r>
            </w:hyperlink>
            <w:r w:rsidR="0041484E" w:rsidRPr="0041484E">
              <w:rPr>
                <w:sz w:val="24"/>
                <w:szCs w:val="24"/>
              </w:rPr>
              <w:t xml:space="preserve">, </w:t>
            </w:r>
            <w:hyperlink r:id="rId349" w:history="1">
              <w:r w:rsidR="0041484E" w:rsidRPr="0041484E">
                <w:rPr>
                  <w:sz w:val="24"/>
                  <w:szCs w:val="24"/>
                </w:rPr>
                <w:t>C38.8</w:t>
              </w:r>
            </w:hyperlink>
            <w:r w:rsidR="0041484E" w:rsidRPr="0041484E">
              <w:rPr>
                <w:sz w:val="24"/>
                <w:szCs w:val="24"/>
              </w:rPr>
              <w:t xml:space="preserve">, </w:t>
            </w:r>
            <w:hyperlink r:id="rId350" w:history="1">
              <w:r w:rsidR="0041484E" w:rsidRPr="0041484E">
                <w:rPr>
                  <w:sz w:val="24"/>
                  <w:szCs w:val="24"/>
                </w:rPr>
                <w:t>C45.0</w:t>
              </w:r>
            </w:hyperlink>
            <w:r w:rsidR="0041484E" w:rsidRPr="0041484E">
              <w:rPr>
                <w:sz w:val="24"/>
                <w:szCs w:val="24"/>
              </w:rPr>
              <w:t xml:space="preserve">, </w:t>
            </w:r>
            <w:hyperlink r:id="rId351" w:history="1">
              <w:r w:rsidR="0041484E" w:rsidRPr="0041484E">
                <w:rPr>
                  <w:sz w:val="24"/>
                  <w:szCs w:val="24"/>
                </w:rPr>
                <w:t>C78.2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метастатическое поражение плевры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видеоторакоскопическое удаление опухоли плевры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видеоторакоскопическая плеврэктомия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52" w:history="1">
              <w:r w:rsidR="0041484E" w:rsidRPr="0041484E">
                <w:rPr>
                  <w:sz w:val="24"/>
                  <w:szCs w:val="24"/>
                </w:rPr>
                <w:t>C79.2</w:t>
              </w:r>
            </w:hyperlink>
            <w:r w:rsidR="0041484E" w:rsidRPr="0041484E">
              <w:rPr>
                <w:sz w:val="24"/>
                <w:szCs w:val="24"/>
              </w:rPr>
              <w:t xml:space="preserve">, </w:t>
            </w:r>
            <w:hyperlink r:id="rId353" w:history="1">
              <w:r w:rsidR="0041484E" w:rsidRPr="0041484E">
                <w:rPr>
                  <w:sz w:val="24"/>
                  <w:szCs w:val="24"/>
                </w:rPr>
                <w:t>C43</w:t>
              </w:r>
            </w:hyperlink>
            <w:r w:rsidR="0041484E" w:rsidRPr="0041484E">
              <w:rPr>
                <w:sz w:val="24"/>
                <w:szCs w:val="24"/>
              </w:rPr>
              <w:t xml:space="preserve">, </w:t>
            </w:r>
            <w:hyperlink r:id="rId354" w:history="1">
              <w:r w:rsidR="0041484E" w:rsidRPr="0041484E">
                <w:rPr>
                  <w:sz w:val="24"/>
                  <w:szCs w:val="24"/>
                </w:rPr>
                <w:t>C44</w:t>
              </w:r>
            </w:hyperlink>
            <w:r w:rsidR="0041484E" w:rsidRPr="0041484E">
              <w:rPr>
                <w:sz w:val="24"/>
                <w:szCs w:val="24"/>
              </w:rPr>
              <w:t xml:space="preserve">, </w:t>
            </w:r>
            <w:hyperlink r:id="rId355" w:history="1">
              <w:r w:rsidR="0041484E" w:rsidRPr="0041484E">
                <w:rPr>
                  <w:sz w:val="24"/>
                  <w:szCs w:val="24"/>
                </w:rPr>
                <w:t>C50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первичные и метастатические злокачественные новообразования кожи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56" w:history="1">
              <w:r w:rsidR="0041484E" w:rsidRPr="0041484E">
                <w:rPr>
                  <w:sz w:val="24"/>
                  <w:szCs w:val="24"/>
                </w:rPr>
                <w:t>C79.5</w:t>
              </w:r>
            </w:hyperlink>
            <w:r w:rsidR="0041484E" w:rsidRPr="0041484E">
              <w:rPr>
                <w:sz w:val="24"/>
                <w:szCs w:val="24"/>
              </w:rPr>
              <w:t xml:space="preserve">, </w:t>
            </w:r>
            <w:hyperlink r:id="rId357" w:history="1">
              <w:r w:rsidR="0041484E" w:rsidRPr="0041484E">
                <w:rPr>
                  <w:sz w:val="24"/>
                  <w:szCs w:val="24"/>
                </w:rPr>
                <w:t>C40.0</w:t>
              </w:r>
            </w:hyperlink>
            <w:r w:rsidR="0041484E" w:rsidRPr="0041484E">
              <w:rPr>
                <w:sz w:val="24"/>
                <w:szCs w:val="24"/>
              </w:rPr>
              <w:t xml:space="preserve">, </w:t>
            </w:r>
            <w:hyperlink r:id="rId358" w:history="1">
              <w:r w:rsidR="0041484E" w:rsidRPr="0041484E">
                <w:rPr>
                  <w:sz w:val="24"/>
                  <w:szCs w:val="24"/>
                </w:rPr>
                <w:t>C40.1</w:t>
              </w:r>
            </w:hyperlink>
            <w:r w:rsidR="0041484E" w:rsidRPr="0041484E">
              <w:rPr>
                <w:sz w:val="24"/>
                <w:szCs w:val="24"/>
              </w:rPr>
              <w:t xml:space="preserve">, </w:t>
            </w:r>
            <w:hyperlink r:id="rId359" w:history="1">
              <w:r w:rsidR="0041484E" w:rsidRPr="0041484E">
                <w:rPr>
                  <w:sz w:val="24"/>
                  <w:szCs w:val="24"/>
                </w:rPr>
                <w:t>C40.2</w:t>
              </w:r>
            </w:hyperlink>
            <w:r w:rsidR="0041484E" w:rsidRPr="0041484E">
              <w:rPr>
                <w:sz w:val="24"/>
                <w:szCs w:val="24"/>
              </w:rPr>
              <w:t xml:space="preserve">, </w:t>
            </w:r>
            <w:hyperlink r:id="rId360" w:history="1">
              <w:r w:rsidR="0041484E" w:rsidRPr="0041484E">
                <w:rPr>
                  <w:sz w:val="24"/>
                  <w:szCs w:val="24"/>
                </w:rPr>
                <w:t>C40.3</w:t>
              </w:r>
            </w:hyperlink>
            <w:r w:rsidR="0041484E" w:rsidRPr="0041484E">
              <w:rPr>
                <w:sz w:val="24"/>
                <w:szCs w:val="24"/>
              </w:rPr>
              <w:t xml:space="preserve">, </w:t>
            </w:r>
            <w:hyperlink r:id="rId361" w:history="1">
              <w:r w:rsidR="0041484E" w:rsidRPr="0041484E">
                <w:rPr>
                  <w:sz w:val="24"/>
                  <w:szCs w:val="24"/>
                </w:rPr>
                <w:t>C40.8</w:t>
              </w:r>
            </w:hyperlink>
            <w:r w:rsidR="0041484E" w:rsidRPr="0041484E">
              <w:rPr>
                <w:sz w:val="24"/>
                <w:szCs w:val="24"/>
              </w:rPr>
              <w:t xml:space="preserve">, </w:t>
            </w:r>
            <w:hyperlink r:id="rId362" w:history="1">
              <w:r w:rsidR="0041484E" w:rsidRPr="0041484E">
                <w:rPr>
                  <w:sz w:val="24"/>
                  <w:szCs w:val="24"/>
                </w:rPr>
                <w:t>C40.9</w:t>
              </w:r>
            </w:hyperlink>
            <w:r w:rsidR="0041484E" w:rsidRPr="0041484E">
              <w:rPr>
                <w:sz w:val="24"/>
                <w:szCs w:val="24"/>
              </w:rPr>
              <w:t xml:space="preserve">, </w:t>
            </w:r>
            <w:hyperlink r:id="rId363" w:history="1">
              <w:r w:rsidR="0041484E" w:rsidRPr="0041484E">
                <w:rPr>
                  <w:sz w:val="24"/>
                  <w:szCs w:val="24"/>
                </w:rPr>
                <w:t>C41.2</w:t>
              </w:r>
            </w:hyperlink>
            <w:r w:rsidR="0041484E" w:rsidRPr="0041484E">
              <w:rPr>
                <w:sz w:val="24"/>
                <w:szCs w:val="24"/>
              </w:rPr>
              <w:t xml:space="preserve">, </w:t>
            </w:r>
            <w:hyperlink r:id="rId364" w:history="1">
              <w:r w:rsidR="0041484E" w:rsidRPr="0041484E">
                <w:rPr>
                  <w:sz w:val="24"/>
                  <w:szCs w:val="24"/>
                </w:rPr>
                <w:t>C41.3</w:t>
              </w:r>
            </w:hyperlink>
            <w:r w:rsidR="0041484E" w:rsidRPr="0041484E">
              <w:rPr>
                <w:sz w:val="24"/>
                <w:szCs w:val="24"/>
              </w:rPr>
              <w:t xml:space="preserve">, </w:t>
            </w:r>
            <w:hyperlink r:id="rId365" w:history="1">
              <w:r w:rsidR="0041484E" w:rsidRPr="0041484E">
                <w:rPr>
                  <w:sz w:val="24"/>
                  <w:szCs w:val="24"/>
                </w:rPr>
                <w:t>C41.4</w:t>
              </w:r>
            </w:hyperlink>
            <w:r w:rsidR="0041484E" w:rsidRPr="0041484E">
              <w:rPr>
                <w:sz w:val="24"/>
                <w:szCs w:val="24"/>
              </w:rPr>
              <w:t xml:space="preserve">, </w:t>
            </w:r>
            <w:hyperlink r:id="rId366" w:history="1">
              <w:r w:rsidR="0041484E" w:rsidRPr="0041484E">
                <w:rPr>
                  <w:sz w:val="24"/>
                  <w:szCs w:val="24"/>
                </w:rPr>
                <w:t>C41.8</w:t>
              </w:r>
            </w:hyperlink>
            <w:r w:rsidR="0041484E" w:rsidRPr="0041484E">
              <w:rPr>
                <w:sz w:val="24"/>
                <w:szCs w:val="24"/>
              </w:rPr>
              <w:t xml:space="preserve">, </w:t>
            </w:r>
            <w:hyperlink r:id="rId367" w:history="1">
              <w:r w:rsidR="0041484E" w:rsidRPr="0041484E">
                <w:rPr>
                  <w:sz w:val="24"/>
                  <w:szCs w:val="24"/>
                </w:rPr>
                <w:t>C41.9</w:t>
              </w:r>
            </w:hyperlink>
            <w:r w:rsidR="0041484E" w:rsidRPr="0041484E">
              <w:rPr>
                <w:sz w:val="24"/>
                <w:szCs w:val="24"/>
              </w:rPr>
              <w:t xml:space="preserve">, </w:t>
            </w:r>
            <w:hyperlink r:id="rId368" w:history="1">
              <w:r w:rsidR="0041484E" w:rsidRPr="0041484E">
                <w:rPr>
                  <w:sz w:val="24"/>
                  <w:szCs w:val="24"/>
                </w:rPr>
                <w:t>C49</w:t>
              </w:r>
            </w:hyperlink>
            <w:r w:rsidR="0041484E" w:rsidRPr="0041484E">
              <w:rPr>
                <w:sz w:val="24"/>
                <w:szCs w:val="24"/>
              </w:rPr>
              <w:t xml:space="preserve">, </w:t>
            </w:r>
            <w:hyperlink r:id="rId369" w:history="1">
              <w:r w:rsidR="0041484E" w:rsidRPr="0041484E">
                <w:rPr>
                  <w:sz w:val="24"/>
                  <w:szCs w:val="24"/>
                </w:rPr>
                <w:t>C50</w:t>
              </w:r>
            </w:hyperlink>
            <w:r w:rsidR="0041484E" w:rsidRPr="0041484E">
              <w:rPr>
                <w:sz w:val="24"/>
                <w:szCs w:val="24"/>
              </w:rPr>
              <w:t xml:space="preserve">, </w:t>
            </w:r>
            <w:hyperlink r:id="rId370" w:history="1">
              <w:r w:rsidR="0041484E" w:rsidRPr="0041484E">
                <w:rPr>
                  <w:sz w:val="24"/>
                  <w:szCs w:val="24"/>
                </w:rPr>
                <w:t>C79.8</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метастатические опухоли костей. Первичные опухоли костей IV стадии. Первичные опухоли мягких тканей IV стадии. Метастатические опухоли мягких тканей</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остеопластика под ультразвуковой навигацией и (или) под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аблация радиочастотная новообразований костей под ультразвуковой и (или) рентгеннавигацией и (или) под контролем компьютерной томографии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вертебропластика под лучевым контролем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20"/>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(суперселективная) эмболизация (химиоэмболизация) опухолевых сосудов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биоэлектротерапия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(гипертермия, радиочастотная термоаблация, фотодинамическая терапия, лазерная и криодеструкция и др.) при злокачественных новообразованиях, в том числе у детей</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371" w:history="1">
              <w:r w:rsidR="0041484E" w:rsidRPr="0041484E">
                <w:rPr>
                  <w:sz w:val="24"/>
                  <w:szCs w:val="24"/>
                </w:rPr>
                <w:t>C00.0</w:t>
              </w:r>
            </w:hyperlink>
            <w:r w:rsidR="0041484E" w:rsidRPr="0041484E">
              <w:rPr>
                <w:sz w:val="24"/>
                <w:szCs w:val="24"/>
              </w:rPr>
              <w:t xml:space="preserve">, </w:t>
            </w:r>
            <w:hyperlink r:id="rId372" w:history="1">
              <w:r w:rsidR="0041484E" w:rsidRPr="0041484E">
                <w:rPr>
                  <w:sz w:val="24"/>
                  <w:szCs w:val="24"/>
                </w:rPr>
                <w:t>C00.1</w:t>
              </w:r>
            </w:hyperlink>
            <w:r w:rsidR="0041484E" w:rsidRPr="0041484E">
              <w:rPr>
                <w:sz w:val="24"/>
                <w:szCs w:val="24"/>
              </w:rPr>
              <w:t xml:space="preserve">, </w:t>
            </w:r>
            <w:hyperlink r:id="rId373" w:history="1">
              <w:r w:rsidR="0041484E" w:rsidRPr="0041484E">
                <w:rPr>
                  <w:sz w:val="24"/>
                  <w:szCs w:val="24"/>
                </w:rPr>
                <w:t>C00.2</w:t>
              </w:r>
            </w:hyperlink>
            <w:r w:rsidR="0041484E" w:rsidRPr="0041484E">
              <w:rPr>
                <w:sz w:val="24"/>
                <w:szCs w:val="24"/>
              </w:rPr>
              <w:t xml:space="preserve">, </w:t>
            </w:r>
            <w:hyperlink r:id="rId374" w:history="1">
              <w:r w:rsidR="0041484E" w:rsidRPr="0041484E">
                <w:rPr>
                  <w:sz w:val="24"/>
                  <w:szCs w:val="24"/>
                </w:rPr>
                <w:t>C00.3</w:t>
              </w:r>
            </w:hyperlink>
            <w:r w:rsidR="0041484E" w:rsidRPr="0041484E">
              <w:rPr>
                <w:sz w:val="24"/>
                <w:szCs w:val="24"/>
              </w:rPr>
              <w:t xml:space="preserve">, </w:t>
            </w:r>
            <w:hyperlink r:id="rId375" w:history="1">
              <w:r w:rsidR="0041484E" w:rsidRPr="0041484E">
                <w:rPr>
                  <w:sz w:val="24"/>
                  <w:szCs w:val="24"/>
                </w:rPr>
                <w:t>C00.4</w:t>
              </w:r>
            </w:hyperlink>
            <w:r w:rsidR="0041484E" w:rsidRPr="0041484E">
              <w:rPr>
                <w:sz w:val="24"/>
                <w:szCs w:val="24"/>
              </w:rPr>
              <w:t xml:space="preserve">, </w:t>
            </w:r>
            <w:hyperlink r:id="rId376" w:history="1">
              <w:r w:rsidR="0041484E" w:rsidRPr="0041484E">
                <w:rPr>
                  <w:sz w:val="24"/>
                  <w:szCs w:val="24"/>
                </w:rPr>
                <w:t>C00.5</w:t>
              </w:r>
            </w:hyperlink>
            <w:r w:rsidR="0041484E" w:rsidRPr="0041484E">
              <w:rPr>
                <w:sz w:val="24"/>
                <w:szCs w:val="24"/>
              </w:rPr>
              <w:t xml:space="preserve">, </w:t>
            </w:r>
            <w:hyperlink r:id="rId377" w:history="1">
              <w:r w:rsidR="0041484E" w:rsidRPr="0041484E">
                <w:rPr>
                  <w:sz w:val="24"/>
                  <w:szCs w:val="24"/>
                </w:rPr>
                <w:t>C00.6</w:t>
              </w:r>
            </w:hyperlink>
            <w:r w:rsidR="0041484E" w:rsidRPr="0041484E">
              <w:rPr>
                <w:sz w:val="24"/>
                <w:szCs w:val="24"/>
              </w:rPr>
              <w:t xml:space="preserve">, </w:t>
            </w:r>
            <w:hyperlink r:id="rId378" w:history="1">
              <w:r w:rsidR="0041484E" w:rsidRPr="0041484E">
                <w:rPr>
                  <w:sz w:val="24"/>
                  <w:szCs w:val="24"/>
                </w:rPr>
                <w:t>C00.8</w:t>
              </w:r>
            </w:hyperlink>
            <w:r w:rsidR="0041484E" w:rsidRPr="0041484E">
              <w:rPr>
                <w:sz w:val="24"/>
                <w:szCs w:val="24"/>
              </w:rPr>
              <w:t xml:space="preserve">, </w:t>
            </w:r>
            <w:hyperlink r:id="rId379" w:history="1">
              <w:r w:rsidR="0041484E" w:rsidRPr="0041484E">
                <w:rPr>
                  <w:sz w:val="24"/>
                  <w:szCs w:val="24"/>
                </w:rPr>
                <w:t>C00.9</w:t>
              </w:r>
            </w:hyperlink>
            <w:r w:rsidR="0041484E" w:rsidRPr="0041484E">
              <w:rPr>
                <w:sz w:val="24"/>
                <w:szCs w:val="24"/>
              </w:rPr>
              <w:t xml:space="preserve">, </w:t>
            </w:r>
            <w:hyperlink r:id="rId380" w:history="1">
              <w:r w:rsidR="0041484E" w:rsidRPr="0041484E">
                <w:rPr>
                  <w:sz w:val="24"/>
                  <w:szCs w:val="24"/>
                </w:rPr>
                <w:t>C01</w:t>
              </w:r>
            </w:hyperlink>
            <w:r w:rsidR="0041484E" w:rsidRPr="0041484E">
              <w:rPr>
                <w:sz w:val="24"/>
                <w:szCs w:val="24"/>
              </w:rPr>
              <w:t xml:space="preserve">, </w:t>
            </w:r>
            <w:hyperlink r:id="rId381" w:history="1">
              <w:r w:rsidR="0041484E" w:rsidRPr="0041484E">
                <w:rPr>
                  <w:sz w:val="24"/>
                  <w:szCs w:val="24"/>
                </w:rPr>
                <w:t>C02</w:t>
              </w:r>
            </w:hyperlink>
            <w:r w:rsidR="0041484E" w:rsidRPr="0041484E">
              <w:rPr>
                <w:sz w:val="24"/>
                <w:szCs w:val="24"/>
              </w:rPr>
              <w:t xml:space="preserve">, </w:t>
            </w:r>
            <w:hyperlink r:id="rId382" w:history="1">
              <w:r w:rsidR="0041484E" w:rsidRPr="0041484E">
                <w:rPr>
                  <w:sz w:val="24"/>
                  <w:szCs w:val="24"/>
                </w:rPr>
                <w:t>C03.1</w:t>
              </w:r>
            </w:hyperlink>
            <w:r w:rsidR="0041484E" w:rsidRPr="0041484E">
              <w:rPr>
                <w:sz w:val="24"/>
                <w:szCs w:val="24"/>
              </w:rPr>
              <w:t xml:space="preserve">, </w:t>
            </w:r>
            <w:hyperlink r:id="rId383" w:history="1">
              <w:r w:rsidR="0041484E" w:rsidRPr="0041484E">
                <w:rPr>
                  <w:sz w:val="24"/>
                  <w:szCs w:val="24"/>
                </w:rPr>
                <w:t>C03.9</w:t>
              </w:r>
            </w:hyperlink>
            <w:r w:rsidR="0041484E" w:rsidRPr="0041484E">
              <w:rPr>
                <w:sz w:val="24"/>
                <w:szCs w:val="24"/>
              </w:rPr>
              <w:t xml:space="preserve">, </w:t>
            </w:r>
            <w:hyperlink r:id="rId384" w:history="1">
              <w:r w:rsidR="0041484E" w:rsidRPr="0041484E">
                <w:rPr>
                  <w:sz w:val="24"/>
                  <w:szCs w:val="24"/>
                </w:rPr>
                <w:t>C04.0</w:t>
              </w:r>
            </w:hyperlink>
            <w:r w:rsidR="0041484E" w:rsidRPr="0041484E">
              <w:rPr>
                <w:sz w:val="24"/>
                <w:szCs w:val="24"/>
              </w:rPr>
              <w:t xml:space="preserve">, </w:t>
            </w:r>
            <w:hyperlink r:id="rId385" w:history="1">
              <w:r w:rsidR="0041484E" w:rsidRPr="0041484E">
                <w:rPr>
                  <w:sz w:val="24"/>
                  <w:szCs w:val="24"/>
                </w:rPr>
                <w:t>C04.1</w:t>
              </w:r>
            </w:hyperlink>
            <w:r w:rsidR="0041484E" w:rsidRPr="0041484E">
              <w:rPr>
                <w:sz w:val="24"/>
                <w:szCs w:val="24"/>
              </w:rPr>
              <w:t xml:space="preserve">, </w:t>
            </w:r>
            <w:hyperlink r:id="rId386" w:history="1">
              <w:r w:rsidR="0041484E" w:rsidRPr="0041484E">
                <w:rPr>
                  <w:sz w:val="24"/>
                  <w:szCs w:val="24"/>
                </w:rPr>
                <w:t>C04.8</w:t>
              </w:r>
            </w:hyperlink>
            <w:r w:rsidR="0041484E" w:rsidRPr="0041484E">
              <w:rPr>
                <w:sz w:val="24"/>
                <w:szCs w:val="24"/>
              </w:rPr>
              <w:t xml:space="preserve">, </w:t>
            </w:r>
            <w:hyperlink r:id="rId387" w:history="1">
              <w:r w:rsidR="0041484E" w:rsidRPr="0041484E">
                <w:rPr>
                  <w:sz w:val="24"/>
                  <w:szCs w:val="24"/>
                </w:rPr>
                <w:t>C04.9</w:t>
              </w:r>
            </w:hyperlink>
            <w:r w:rsidR="0041484E" w:rsidRPr="0041484E">
              <w:rPr>
                <w:sz w:val="24"/>
                <w:szCs w:val="24"/>
              </w:rPr>
              <w:t xml:space="preserve">, </w:t>
            </w:r>
            <w:hyperlink r:id="rId388" w:history="1">
              <w:r w:rsidR="0041484E" w:rsidRPr="0041484E">
                <w:rPr>
                  <w:sz w:val="24"/>
                  <w:szCs w:val="24"/>
                </w:rPr>
                <w:t>C05</w:t>
              </w:r>
            </w:hyperlink>
            <w:r w:rsidR="0041484E" w:rsidRPr="0041484E">
              <w:rPr>
                <w:sz w:val="24"/>
                <w:szCs w:val="24"/>
              </w:rPr>
              <w:t xml:space="preserve">, </w:t>
            </w:r>
            <w:hyperlink r:id="rId389" w:history="1">
              <w:r w:rsidR="0041484E" w:rsidRPr="0041484E">
                <w:rPr>
                  <w:sz w:val="24"/>
                  <w:szCs w:val="24"/>
                </w:rPr>
                <w:t>C06.0</w:t>
              </w:r>
            </w:hyperlink>
            <w:r w:rsidR="0041484E" w:rsidRPr="0041484E">
              <w:rPr>
                <w:sz w:val="24"/>
                <w:szCs w:val="24"/>
              </w:rPr>
              <w:t xml:space="preserve">, </w:t>
            </w:r>
            <w:hyperlink r:id="rId390" w:history="1">
              <w:r w:rsidR="0041484E" w:rsidRPr="0041484E">
                <w:rPr>
                  <w:sz w:val="24"/>
                  <w:szCs w:val="24"/>
                </w:rPr>
                <w:t>C06.1</w:t>
              </w:r>
            </w:hyperlink>
            <w:r w:rsidR="0041484E" w:rsidRPr="0041484E">
              <w:rPr>
                <w:sz w:val="24"/>
                <w:szCs w:val="24"/>
              </w:rPr>
              <w:t xml:space="preserve">, </w:t>
            </w:r>
            <w:hyperlink r:id="rId391" w:history="1">
              <w:r w:rsidR="0041484E" w:rsidRPr="0041484E">
                <w:rPr>
                  <w:sz w:val="24"/>
                  <w:szCs w:val="24"/>
                </w:rPr>
                <w:t>C06.2</w:t>
              </w:r>
            </w:hyperlink>
            <w:r w:rsidR="0041484E" w:rsidRPr="0041484E">
              <w:rPr>
                <w:sz w:val="24"/>
                <w:szCs w:val="24"/>
              </w:rPr>
              <w:t xml:space="preserve">, </w:t>
            </w:r>
            <w:hyperlink r:id="rId392" w:history="1">
              <w:r w:rsidR="0041484E" w:rsidRPr="0041484E">
                <w:rPr>
                  <w:sz w:val="24"/>
                  <w:szCs w:val="24"/>
                </w:rPr>
                <w:t>C06.9</w:t>
              </w:r>
            </w:hyperlink>
            <w:r w:rsidR="0041484E" w:rsidRPr="0041484E">
              <w:rPr>
                <w:sz w:val="24"/>
                <w:szCs w:val="24"/>
              </w:rPr>
              <w:t xml:space="preserve">, </w:t>
            </w:r>
            <w:hyperlink r:id="rId393" w:history="1">
              <w:r w:rsidR="0041484E" w:rsidRPr="0041484E">
                <w:rPr>
                  <w:sz w:val="24"/>
                  <w:szCs w:val="24"/>
                </w:rPr>
                <w:t>C07</w:t>
              </w:r>
            </w:hyperlink>
            <w:r w:rsidR="0041484E" w:rsidRPr="0041484E">
              <w:rPr>
                <w:sz w:val="24"/>
                <w:szCs w:val="24"/>
              </w:rPr>
              <w:t xml:space="preserve">, </w:t>
            </w:r>
            <w:hyperlink r:id="rId394" w:history="1">
              <w:r w:rsidR="0041484E" w:rsidRPr="0041484E">
                <w:rPr>
                  <w:sz w:val="24"/>
                  <w:szCs w:val="24"/>
                </w:rPr>
                <w:t>C08.0</w:t>
              </w:r>
            </w:hyperlink>
            <w:r w:rsidR="0041484E" w:rsidRPr="0041484E">
              <w:rPr>
                <w:sz w:val="24"/>
                <w:szCs w:val="24"/>
              </w:rPr>
              <w:t xml:space="preserve">, </w:t>
            </w:r>
            <w:hyperlink r:id="rId395" w:history="1">
              <w:r w:rsidR="0041484E" w:rsidRPr="0041484E">
                <w:rPr>
                  <w:sz w:val="24"/>
                  <w:szCs w:val="24"/>
                </w:rPr>
                <w:t>C08.1</w:t>
              </w:r>
            </w:hyperlink>
            <w:r w:rsidR="0041484E" w:rsidRPr="0041484E">
              <w:rPr>
                <w:sz w:val="24"/>
                <w:szCs w:val="24"/>
              </w:rPr>
              <w:t xml:space="preserve">, </w:t>
            </w:r>
            <w:hyperlink r:id="rId396" w:history="1">
              <w:r w:rsidR="0041484E" w:rsidRPr="0041484E">
                <w:rPr>
                  <w:sz w:val="24"/>
                  <w:szCs w:val="24"/>
                </w:rPr>
                <w:t>C08.8</w:t>
              </w:r>
            </w:hyperlink>
            <w:r w:rsidR="0041484E" w:rsidRPr="0041484E">
              <w:rPr>
                <w:sz w:val="24"/>
                <w:szCs w:val="24"/>
              </w:rPr>
              <w:t xml:space="preserve">, </w:t>
            </w:r>
            <w:hyperlink r:id="rId397" w:history="1">
              <w:r w:rsidR="0041484E" w:rsidRPr="0041484E">
                <w:rPr>
                  <w:sz w:val="24"/>
                  <w:szCs w:val="24"/>
                </w:rPr>
                <w:t>C08.9</w:t>
              </w:r>
            </w:hyperlink>
            <w:r w:rsidR="0041484E" w:rsidRPr="0041484E">
              <w:rPr>
                <w:sz w:val="24"/>
                <w:szCs w:val="24"/>
              </w:rPr>
              <w:t xml:space="preserve">, </w:t>
            </w:r>
            <w:hyperlink r:id="rId398" w:history="1">
              <w:r w:rsidR="0041484E" w:rsidRPr="0041484E">
                <w:rPr>
                  <w:sz w:val="24"/>
                  <w:szCs w:val="24"/>
                </w:rPr>
                <w:t>C09.0</w:t>
              </w:r>
            </w:hyperlink>
            <w:r w:rsidR="0041484E" w:rsidRPr="0041484E">
              <w:rPr>
                <w:sz w:val="24"/>
                <w:szCs w:val="24"/>
              </w:rPr>
              <w:t xml:space="preserve">, </w:t>
            </w:r>
            <w:hyperlink r:id="rId399" w:history="1">
              <w:r w:rsidR="0041484E" w:rsidRPr="0041484E">
                <w:rPr>
                  <w:sz w:val="24"/>
                  <w:szCs w:val="24"/>
                </w:rPr>
                <w:t>C09.8</w:t>
              </w:r>
            </w:hyperlink>
            <w:r w:rsidR="0041484E" w:rsidRPr="0041484E">
              <w:rPr>
                <w:sz w:val="24"/>
                <w:szCs w:val="24"/>
              </w:rPr>
              <w:t xml:space="preserve">, </w:t>
            </w:r>
            <w:hyperlink r:id="rId400" w:history="1">
              <w:r w:rsidR="0041484E" w:rsidRPr="0041484E">
                <w:rPr>
                  <w:sz w:val="24"/>
                  <w:szCs w:val="24"/>
                </w:rPr>
                <w:t>C09.9</w:t>
              </w:r>
            </w:hyperlink>
            <w:r w:rsidR="0041484E" w:rsidRPr="0041484E">
              <w:rPr>
                <w:sz w:val="24"/>
                <w:szCs w:val="24"/>
              </w:rPr>
              <w:t xml:space="preserve">, </w:t>
            </w:r>
            <w:hyperlink r:id="rId401" w:history="1">
              <w:r w:rsidR="0041484E" w:rsidRPr="0041484E">
                <w:rPr>
                  <w:sz w:val="24"/>
                  <w:szCs w:val="24"/>
                </w:rPr>
                <w:t>C10.0</w:t>
              </w:r>
            </w:hyperlink>
            <w:r w:rsidR="0041484E" w:rsidRPr="0041484E">
              <w:rPr>
                <w:sz w:val="24"/>
                <w:szCs w:val="24"/>
              </w:rPr>
              <w:t xml:space="preserve">, </w:t>
            </w:r>
            <w:hyperlink r:id="rId402" w:history="1">
              <w:r w:rsidR="0041484E" w:rsidRPr="0041484E">
                <w:rPr>
                  <w:sz w:val="24"/>
                  <w:szCs w:val="24"/>
                </w:rPr>
                <w:t>C10.1</w:t>
              </w:r>
            </w:hyperlink>
            <w:r w:rsidR="0041484E" w:rsidRPr="0041484E">
              <w:rPr>
                <w:sz w:val="24"/>
                <w:szCs w:val="24"/>
              </w:rPr>
              <w:t xml:space="preserve">, </w:t>
            </w:r>
            <w:hyperlink r:id="rId403" w:history="1">
              <w:r w:rsidR="0041484E" w:rsidRPr="0041484E">
                <w:rPr>
                  <w:sz w:val="24"/>
                  <w:szCs w:val="24"/>
                </w:rPr>
                <w:t>C10.2</w:t>
              </w:r>
            </w:hyperlink>
            <w:r w:rsidR="0041484E" w:rsidRPr="0041484E">
              <w:rPr>
                <w:sz w:val="24"/>
                <w:szCs w:val="24"/>
              </w:rPr>
              <w:t xml:space="preserve">, </w:t>
            </w:r>
            <w:hyperlink r:id="rId404" w:history="1">
              <w:r w:rsidR="0041484E" w:rsidRPr="0041484E">
                <w:rPr>
                  <w:sz w:val="24"/>
                  <w:szCs w:val="24"/>
                </w:rPr>
                <w:t>C10.4</w:t>
              </w:r>
            </w:hyperlink>
            <w:r w:rsidR="0041484E" w:rsidRPr="0041484E">
              <w:rPr>
                <w:sz w:val="24"/>
                <w:szCs w:val="24"/>
              </w:rPr>
              <w:t xml:space="preserve">, </w:t>
            </w:r>
            <w:hyperlink r:id="rId405" w:history="1">
              <w:r w:rsidR="0041484E" w:rsidRPr="0041484E">
                <w:rPr>
                  <w:sz w:val="24"/>
                  <w:szCs w:val="24"/>
                </w:rPr>
                <w:t>C10.8</w:t>
              </w:r>
            </w:hyperlink>
            <w:r w:rsidR="0041484E" w:rsidRPr="0041484E">
              <w:rPr>
                <w:sz w:val="24"/>
                <w:szCs w:val="24"/>
              </w:rPr>
              <w:t xml:space="preserve">, </w:t>
            </w:r>
            <w:hyperlink r:id="rId406" w:history="1">
              <w:r w:rsidR="0041484E" w:rsidRPr="0041484E">
                <w:rPr>
                  <w:sz w:val="24"/>
                  <w:szCs w:val="24"/>
                </w:rPr>
                <w:t>C10.9</w:t>
              </w:r>
            </w:hyperlink>
            <w:r w:rsidR="0041484E" w:rsidRPr="0041484E">
              <w:rPr>
                <w:sz w:val="24"/>
                <w:szCs w:val="24"/>
              </w:rPr>
              <w:t xml:space="preserve">, </w:t>
            </w:r>
            <w:hyperlink r:id="rId407" w:history="1">
              <w:r w:rsidR="0041484E" w:rsidRPr="0041484E">
                <w:rPr>
                  <w:sz w:val="24"/>
                  <w:szCs w:val="24"/>
                </w:rPr>
                <w:t>C11.0</w:t>
              </w:r>
            </w:hyperlink>
            <w:r w:rsidR="0041484E" w:rsidRPr="0041484E">
              <w:rPr>
                <w:sz w:val="24"/>
                <w:szCs w:val="24"/>
              </w:rPr>
              <w:t xml:space="preserve">, </w:t>
            </w:r>
            <w:hyperlink r:id="rId408" w:history="1">
              <w:r w:rsidR="0041484E" w:rsidRPr="0041484E">
                <w:rPr>
                  <w:sz w:val="24"/>
                  <w:szCs w:val="24"/>
                </w:rPr>
                <w:t>C11.1</w:t>
              </w:r>
            </w:hyperlink>
            <w:r w:rsidR="0041484E" w:rsidRPr="0041484E">
              <w:rPr>
                <w:sz w:val="24"/>
                <w:szCs w:val="24"/>
              </w:rPr>
              <w:t xml:space="preserve">, </w:t>
            </w:r>
            <w:hyperlink r:id="rId409" w:history="1">
              <w:r w:rsidR="0041484E" w:rsidRPr="0041484E">
                <w:rPr>
                  <w:sz w:val="24"/>
                  <w:szCs w:val="24"/>
                </w:rPr>
                <w:t>C11.2</w:t>
              </w:r>
            </w:hyperlink>
            <w:r w:rsidR="0041484E" w:rsidRPr="0041484E">
              <w:rPr>
                <w:sz w:val="24"/>
                <w:szCs w:val="24"/>
              </w:rPr>
              <w:t xml:space="preserve">, </w:t>
            </w:r>
            <w:hyperlink r:id="rId410" w:history="1">
              <w:r w:rsidR="0041484E" w:rsidRPr="0041484E">
                <w:rPr>
                  <w:sz w:val="24"/>
                  <w:szCs w:val="24"/>
                </w:rPr>
                <w:t>C11.3</w:t>
              </w:r>
            </w:hyperlink>
            <w:r w:rsidR="0041484E" w:rsidRPr="0041484E">
              <w:rPr>
                <w:sz w:val="24"/>
                <w:szCs w:val="24"/>
              </w:rPr>
              <w:t xml:space="preserve">, </w:t>
            </w:r>
            <w:hyperlink r:id="rId411" w:history="1">
              <w:r w:rsidR="0041484E" w:rsidRPr="0041484E">
                <w:rPr>
                  <w:sz w:val="24"/>
                  <w:szCs w:val="24"/>
                </w:rPr>
                <w:t>C11.8</w:t>
              </w:r>
            </w:hyperlink>
            <w:r w:rsidR="0041484E" w:rsidRPr="0041484E">
              <w:rPr>
                <w:sz w:val="24"/>
                <w:szCs w:val="24"/>
              </w:rPr>
              <w:t xml:space="preserve">, </w:t>
            </w:r>
            <w:hyperlink r:id="rId412" w:history="1">
              <w:r w:rsidR="0041484E" w:rsidRPr="0041484E">
                <w:rPr>
                  <w:sz w:val="24"/>
                  <w:szCs w:val="24"/>
                </w:rPr>
                <w:t>C11.9</w:t>
              </w:r>
            </w:hyperlink>
            <w:r w:rsidR="0041484E" w:rsidRPr="0041484E">
              <w:rPr>
                <w:sz w:val="24"/>
                <w:szCs w:val="24"/>
              </w:rPr>
              <w:t xml:space="preserve">, </w:t>
            </w:r>
            <w:hyperlink r:id="rId413" w:history="1">
              <w:r w:rsidR="0041484E" w:rsidRPr="0041484E">
                <w:rPr>
                  <w:sz w:val="24"/>
                  <w:szCs w:val="24"/>
                </w:rPr>
                <w:t>C13.0</w:t>
              </w:r>
            </w:hyperlink>
            <w:r w:rsidR="0041484E" w:rsidRPr="0041484E">
              <w:rPr>
                <w:sz w:val="24"/>
                <w:szCs w:val="24"/>
              </w:rPr>
              <w:t xml:space="preserve">, </w:t>
            </w:r>
            <w:hyperlink r:id="rId414" w:history="1">
              <w:r w:rsidR="0041484E" w:rsidRPr="0041484E">
                <w:rPr>
                  <w:sz w:val="24"/>
                  <w:szCs w:val="24"/>
                </w:rPr>
                <w:t>C13.1</w:t>
              </w:r>
            </w:hyperlink>
            <w:r w:rsidR="0041484E" w:rsidRPr="0041484E">
              <w:rPr>
                <w:sz w:val="24"/>
                <w:szCs w:val="24"/>
              </w:rPr>
              <w:t xml:space="preserve">, </w:t>
            </w:r>
            <w:hyperlink r:id="rId415" w:history="1">
              <w:r w:rsidR="0041484E" w:rsidRPr="0041484E">
                <w:rPr>
                  <w:sz w:val="24"/>
                  <w:szCs w:val="24"/>
                </w:rPr>
                <w:t>C13.2</w:t>
              </w:r>
            </w:hyperlink>
            <w:r w:rsidR="0041484E" w:rsidRPr="0041484E">
              <w:rPr>
                <w:sz w:val="24"/>
                <w:szCs w:val="24"/>
              </w:rPr>
              <w:t xml:space="preserve">, </w:t>
            </w:r>
            <w:hyperlink r:id="rId416" w:history="1">
              <w:r w:rsidR="0041484E" w:rsidRPr="0041484E">
                <w:rPr>
                  <w:sz w:val="24"/>
                  <w:szCs w:val="24"/>
                </w:rPr>
                <w:t>C13.8</w:t>
              </w:r>
            </w:hyperlink>
            <w:r w:rsidR="0041484E" w:rsidRPr="0041484E">
              <w:rPr>
                <w:sz w:val="24"/>
                <w:szCs w:val="24"/>
              </w:rPr>
              <w:t xml:space="preserve">, </w:t>
            </w:r>
            <w:hyperlink r:id="rId417" w:history="1">
              <w:r w:rsidR="0041484E" w:rsidRPr="0041484E">
                <w:rPr>
                  <w:sz w:val="24"/>
                  <w:szCs w:val="24"/>
                </w:rPr>
                <w:t>C13.9</w:t>
              </w:r>
            </w:hyperlink>
            <w:r w:rsidR="0041484E" w:rsidRPr="0041484E">
              <w:rPr>
                <w:sz w:val="24"/>
                <w:szCs w:val="24"/>
              </w:rPr>
              <w:t xml:space="preserve">, </w:t>
            </w:r>
            <w:hyperlink r:id="rId418" w:history="1">
              <w:r w:rsidR="0041484E" w:rsidRPr="0041484E">
                <w:rPr>
                  <w:sz w:val="24"/>
                  <w:szCs w:val="24"/>
                </w:rPr>
                <w:t>C14.0</w:t>
              </w:r>
            </w:hyperlink>
            <w:r w:rsidR="0041484E" w:rsidRPr="0041484E">
              <w:rPr>
                <w:sz w:val="24"/>
                <w:szCs w:val="24"/>
              </w:rPr>
              <w:t xml:space="preserve">, </w:t>
            </w:r>
            <w:hyperlink r:id="rId419" w:history="1">
              <w:r w:rsidR="0041484E" w:rsidRPr="0041484E">
                <w:rPr>
                  <w:sz w:val="24"/>
                  <w:szCs w:val="24"/>
                </w:rPr>
                <w:t>C12</w:t>
              </w:r>
            </w:hyperlink>
            <w:r w:rsidR="0041484E" w:rsidRPr="0041484E">
              <w:rPr>
                <w:sz w:val="24"/>
                <w:szCs w:val="24"/>
              </w:rPr>
              <w:t xml:space="preserve">, </w:t>
            </w:r>
            <w:hyperlink r:id="rId420" w:history="1">
              <w:r w:rsidR="0041484E" w:rsidRPr="0041484E">
                <w:rPr>
                  <w:sz w:val="24"/>
                  <w:szCs w:val="24"/>
                </w:rPr>
                <w:t>C14.8</w:t>
              </w:r>
            </w:hyperlink>
            <w:r w:rsidR="0041484E" w:rsidRPr="0041484E">
              <w:rPr>
                <w:sz w:val="24"/>
                <w:szCs w:val="24"/>
              </w:rPr>
              <w:t xml:space="preserve">, </w:t>
            </w:r>
            <w:hyperlink r:id="rId421" w:history="1">
              <w:r w:rsidR="0041484E" w:rsidRPr="0041484E">
                <w:rPr>
                  <w:sz w:val="24"/>
                  <w:szCs w:val="24"/>
                </w:rPr>
                <w:t>C15.0</w:t>
              </w:r>
            </w:hyperlink>
            <w:r w:rsidR="0041484E" w:rsidRPr="0041484E">
              <w:rPr>
                <w:sz w:val="24"/>
                <w:szCs w:val="24"/>
              </w:rPr>
              <w:t xml:space="preserve">, </w:t>
            </w:r>
            <w:hyperlink r:id="rId422" w:history="1">
              <w:r w:rsidR="0041484E" w:rsidRPr="0041484E">
                <w:rPr>
                  <w:sz w:val="24"/>
                  <w:szCs w:val="24"/>
                </w:rPr>
                <w:t>C30.0</w:t>
              </w:r>
            </w:hyperlink>
            <w:r w:rsidR="0041484E" w:rsidRPr="0041484E">
              <w:rPr>
                <w:sz w:val="24"/>
                <w:szCs w:val="24"/>
              </w:rPr>
              <w:t xml:space="preserve">, </w:t>
            </w:r>
            <w:hyperlink r:id="rId423" w:history="1">
              <w:r w:rsidR="0041484E" w:rsidRPr="0041484E">
                <w:rPr>
                  <w:sz w:val="24"/>
                  <w:szCs w:val="24"/>
                </w:rPr>
                <w:t>C30.1</w:t>
              </w:r>
            </w:hyperlink>
            <w:r w:rsidR="0041484E" w:rsidRPr="0041484E">
              <w:rPr>
                <w:sz w:val="24"/>
                <w:szCs w:val="24"/>
              </w:rPr>
              <w:t xml:space="preserve">, </w:t>
            </w:r>
            <w:hyperlink r:id="rId424" w:history="1">
              <w:r w:rsidR="0041484E" w:rsidRPr="0041484E">
                <w:rPr>
                  <w:sz w:val="24"/>
                  <w:szCs w:val="24"/>
                </w:rPr>
                <w:t>C31.0</w:t>
              </w:r>
            </w:hyperlink>
            <w:r w:rsidR="0041484E" w:rsidRPr="0041484E">
              <w:rPr>
                <w:sz w:val="24"/>
                <w:szCs w:val="24"/>
              </w:rPr>
              <w:t xml:space="preserve">, </w:t>
            </w:r>
            <w:hyperlink r:id="rId425" w:history="1">
              <w:r w:rsidR="0041484E" w:rsidRPr="0041484E">
                <w:rPr>
                  <w:sz w:val="24"/>
                  <w:szCs w:val="24"/>
                </w:rPr>
                <w:t>C31.1</w:t>
              </w:r>
            </w:hyperlink>
            <w:r w:rsidR="0041484E" w:rsidRPr="0041484E">
              <w:rPr>
                <w:sz w:val="24"/>
                <w:szCs w:val="24"/>
              </w:rPr>
              <w:t xml:space="preserve">, </w:t>
            </w:r>
            <w:hyperlink r:id="rId426" w:history="1">
              <w:r w:rsidR="0041484E" w:rsidRPr="0041484E">
                <w:rPr>
                  <w:sz w:val="24"/>
                  <w:szCs w:val="24"/>
                </w:rPr>
                <w:t>C31.2</w:t>
              </w:r>
            </w:hyperlink>
            <w:r w:rsidR="0041484E" w:rsidRPr="0041484E">
              <w:rPr>
                <w:sz w:val="24"/>
                <w:szCs w:val="24"/>
              </w:rPr>
              <w:t xml:space="preserve">, </w:t>
            </w:r>
            <w:hyperlink r:id="rId427" w:history="1">
              <w:r w:rsidR="0041484E" w:rsidRPr="0041484E">
                <w:rPr>
                  <w:sz w:val="24"/>
                  <w:szCs w:val="24"/>
                </w:rPr>
                <w:t>C31.3</w:t>
              </w:r>
            </w:hyperlink>
            <w:r w:rsidR="0041484E" w:rsidRPr="0041484E">
              <w:rPr>
                <w:sz w:val="24"/>
                <w:szCs w:val="24"/>
              </w:rPr>
              <w:t xml:space="preserve">, </w:t>
            </w:r>
            <w:hyperlink r:id="rId428" w:history="1">
              <w:r w:rsidR="0041484E" w:rsidRPr="0041484E">
                <w:rPr>
                  <w:sz w:val="24"/>
                  <w:szCs w:val="24"/>
                </w:rPr>
                <w:t>C31.8</w:t>
              </w:r>
            </w:hyperlink>
            <w:r w:rsidR="0041484E" w:rsidRPr="0041484E">
              <w:rPr>
                <w:sz w:val="24"/>
                <w:szCs w:val="24"/>
              </w:rPr>
              <w:t xml:space="preserve">, </w:t>
            </w:r>
            <w:hyperlink r:id="rId429" w:history="1">
              <w:r w:rsidR="0041484E" w:rsidRPr="0041484E">
                <w:rPr>
                  <w:sz w:val="24"/>
                  <w:szCs w:val="24"/>
                </w:rPr>
                <w:t>C31.9</w:t>
              </w:r>
            </w:hyperlink>
            <w:r w:rsidR="0041484E" w:rsidRPr="0041484E">
              <w:rPr>
                <w:sz w:val="24"/>
                <w:szCs w:val="24"/>
              </w:rPr>
              <w:t xml:space="preserve">, </w:t>
            </w:r>
            <w:hyperlink r:id="rId430" w:history="1">
              <w:r w:rsidR="0041484E" w:rsidRPr="0041484E">
                <w:rPr>
                  <w:sz w:val="24"/>
                  <w:szCs w:val="24"/>
                </w:rPr>
                <w:t>C32.0</w:t>
              </w:r>
            </w:hyperlink>
            <w:r w:rsidR="0041484E" w:rsidRPr="0041484E">
              <w:rPr>
                <w:sz w:val="24"/>
                <w:szCs w:val="24"/>
              </w:rPr>
              <w:t xml:space="preserve">, </w:t>
            </w:r>
            <w:hyperlink r:id="rId431" w:history="1">
              <w:r w:rsidR="0041484E" w:rsidRPr="0041484E">
                <w:rPr>
                  <w:sz w:val="24"/>
                  <w:szCs w:val="24"/>
                </w:rPr>
                <w:t>C32.1</w:t>
              </w:r>
            </w:hyperlink>
            <w:r w:rsidR="0041484E" w:rsidRPr="0041484E">
              <w:rPr>
                <w:sz w:val="24"/>
                <w:szCs w:val="24"/>
              </w:rPr>
              <w:t xml:space="preserve">, </w:t>
            </w:r>
            <w:hyperlink r:id="rId432" w:history="1">
              <w:r w:rsidR="0041484E" w:rsidRPr="0041484E">
                <w:rPr>
                  <w:sz w:val="24"/>
                  <w:szCs w:val="24"/>
                </w:rPr>
                <w:t>C32.2</w:t>
              </w:r>
            </w:hyperlink>
            <w:r w:rsidR="0041484E" w:rsidRPr="0041484E">
              <w:rPr>
                <w:sz w:val="24"/>
                <w:szCs w:val="24"/>
              </w:rPr>
              <w:t xml:space="preserve">, </w:t>
            </w:r>
            <w:hyperlink r:id="rId433" w:history="1">
              <w:r w:rsidR="0041484E" w:rsidRPr="0041484E">
                <w:rPr>
                  <w:sz w:val="24"/>
                  <w:szCs w:val="24"/>
                </w:rPr>
                <w:t>C32.3</w:t>
              </w:r>
            </w:hyperlink>
            <w:r w:rsidR="0041484E" w:rsidRPr="0041484E">
              <w:rPr>
                <w:sz w:val="24"/>
                <w:szCs w:val="24"/>
              </w:rPr>
              <w:t xml:space="preserve">, </w:t>
            </w:r>
            <w:hyperlink r:id="rId434" w:history="1">
              <w:r w:rsidR="0041484E" w:rsidRPr="0041484E">
                <w:rPr>
                  <w:sz w:val="24"/>
                  <w:szCs w:val="24"/>
                </w:rPr>
                <w:t>C32.8</w:t>
              </w:r>
            </w:hyperlink>
            <w:r w:rsidR="0041484E" w:rsidRPr="0041484E">
              <w:rPr>
                <w:sz w:val="24"/>
                <w:szCs w:val="24"/>
              </w:rPr>
              <w:t xml:space="preserve">, </w:t>
            </w:r>
            <w:hyperlink r:id="rId435" w:history="1">
              <w:r w:rsidR="0041484E" w:rsidRPr="0041484E">
                <w:rPr>
                  <w:sz w:val="24"/>
                  <w:szCs w:val="24"/>
                </w:rPr>
                <w:t>C32.9</w:t>
              </w:r>
            </w:hyperlink>
            <w:r w:rsidR="0041484E" w:rsidRPr="0041484E">
              <w:rPr>
                <w:sz w:val="24"/>
                <w:szCs w:val="24"/>
              </w:rPr>
              <w:t xml:space="preserve">, </w:t>
            </w:r>
            <w:hyperlink r:id="rId436" w:history="1">
              <w:r w:rsidR="0041484E" w:rsidRPr="0041484E">
                <w:rPr>
                  <w:sz w:val="24"/>
                  <w:szCs w:val="24"/>
                </w:rPr>
                <w:t>C33</w:t>
              </w:r>
            </w:hyperlink>
            <w:r w:rsidR="0041484E" w:rsidRPr="0041484E">
              <w:rPr>
                <w:sz w:val="24"/>
                <w:szCs w:val="24"/>
              </w:rPr>
              <w:t xml:space="preserve">, </w:t>
            </w:r>
            <w:hyperlink r:id="rId437" w:history="1">
              <w:r w:rsidR="0041484E" w:rsidRPr="0041484E">
                <w:rPr>
                  <w:sz w:val="24"/>
                  <w:szCs w:val="24"/>
                </w:rPr>
                <w:t>C43</w:t>
              </w:r>
            </w:hyperlink>
            <w:r w:rsidR="0041484E" w:rsidRPr="0041484E">
              <w:rPr>
                <w:sz w:val="24"/>
                <w:szCs w:val="24"/>
              </w:rPr>
              <w:t xml:space="preserve">, </w:t>
            </w:r>
            <w:hyperlink r:id="rId438" w:history="1">
              <w:r w:rsidR="0041484E" w:rsidRPr="0041484E">
                <w:rPr>
                  <w:sz w:val="24"/>
                  <w:szCs w:val="24"/>
                </w:rPr>
                <w:t>C44</w:t>
              </w:r>
            </w:hyperlink>
            <w:r w:rsidR="0041484E" w:rsidRPr="0041484E">
              <w:rPr>
                <w:sz w:val="24"/>
                <w:szCs w:val="24"/>
              </w:rPr>
              <w:t xml:space="preserve">, </w:t>
            </w:r>
            <w:hyperlink r:id="rId439" w:history="1">
              <w:r w:rsidR="0041484E" w:rsidRPr="0041484E">
                <w:rPr>
                  <w:sz w:val="24"/>
                  <w:szCs w:val="24"/>
                </w:rPr>
                <w:t>C49.0</w:t>
              </w:r>
            </w:hyperlink>
            <w:r w:rsidR="0041484E" w:rsidRPr="0041484E">
              <w:rPr>
                <w:sz w:val="24"/>
                <w:szCs w:val="24"/>
              </w:rPr>
              <w:t xml:space="preserve">, </w:t>
            </w:r>
            <w:hyperlink r:id="rId440" w:history="1">
              <w:r w:rsidR="0041484E" w:rsidRPr="0041484E">
                <w:rPr>
                  <w:sz w:val="24"/>
                  <w:szCs w:val="24"/>
                </w:rPr>
                <w:t>C69</w:t>
              </w:r>
            </w:hyperlink>
            <w:r w:rsidR="0041484E" w:rsidRPr="0041484E">
              <w:rPr>
                <w:sz w:val="24"/>
                <w:szCs w:val="24"/>
              </w:rPr>
              <w:t xml:space="preserve">, </w:t>
            </w:r>
            <w:hyperlink r:id="rId441" w:history="1">
              <w:r w:rsidR="0041484E" w:rsidRPr="0041484E">
                <w:rPr>
                  <w:sz w:val="24"/>
                  <w:szCs w:val="24"/>
                </w:rPr>
                <w:t>C73</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опухоли головы и шеи, первичные и рецидивные, метастатические опухоли центральной нервной системы</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энуклеация глазного яблока с одномоментной пластикой опорно-двигательной культи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энуклеация глазного яблока с формированием опорно-двигательной культи имплантатом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лимфаденэктомия шейная расширенная с реконструктивно-пластическим компонентом: реконструкция мягких тканей местными лоскутами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лимфаденэктомия шейная расширенная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гемиглоссэктомия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околоушной слюнной железы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верхней челюсти комбинированная с микрохирургической пластикой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губы с микрохирургической пластикой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гемиглоссэктомия с микрохирургической пластикой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глоссэктомия с микрохирургической пластикой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околоушной слюнной железы в плоскости ветвей лицевого нерва с микрохирургическим невролизом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гемитиреоидэктомия с микрохирургической пластикой периферического нерва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лимфаденэктомия шейная расширенная с реконструктивно-пластическим компонентом (микрохирургическая реконструкция)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широкое иссечение опухоли кожи с реконструктивно-пластическим компонентом расширенное (микрохирургическая реконструкция)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паротидэктомия радикальная с микрохирургической пластикой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широкое иссечение меланомы кожи с реконструктивно-пластическим компонентом расширенное (микрохирургическая реконструкция)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гемитиреоидэктомия с микрохирургической пластикой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тиреоидэктомия расширенная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тиреоидэктомия расширенная комбинированная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щитовидной железы с микрохирургическим невролизом возвратного гортанного нерва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тиреоидэктомия с микрохирургическим невролизом возвратного гортанного нерва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42" w:history="1">
              <w:r w:rsidR="0041484E" w:rsidRPr="0041484E">
                <w:rPr>
                  <w:sz w:val="24"/>
                  <w:szCs w:val="24"/>
                </w:rPr>
                <w:t>C15</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начальные, локализованные и местнораспространенные формы злокачественных новообразований пищевода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пищеводно-желудочного (пищеводно-кишечного) анастомоза трансторакальная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одномоментная эзофагэктомия (субтотальная резекция пищевода) с лимфаденэктомией 2S, 2F, 3F и пластикой пищевода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экстраорганного рецидива злокачественного новообразования пищевода комбинированное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43" w:history="1">
              <w:r w:rsidR="0041484E" w:rsidRPr="0041484E">
                <w:rPr>
                  <w:sz w:val="24"/>
                  <w:szCs w:val="24"/>
                </w:rPr>
                <w:t>C16</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пациенты со злокачественными новообразованиями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 злокачественные новообразования желудка (I - IV стадия)</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пищеводно-кишечного анастомоза при рубцовых деформациях, не подлежащих эндоскопическому лечению</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пищеводно-желудочного анастомоза при тяжелых рефлюкс-эзофагитах</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культи желудка с реконструкцией желудочно-кишечного или межкишечного анастомоза при болезнях оперированного желудка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циторедуктивная гастрэктомия с интраоперационной фотодинамической 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циторедуктивная проксимальная субтотальная резекция желудка с интраоперационной фотодинамической 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циторедуктивная дистальная субтотальная резекция желудка с интраоперационной фотодинамической 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циторедуктивная гастрэктомия с интраоперационной внутрибрюшной гипертермической химиотерапией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циторедуктивная проксимальная субтотальная резекция желудка с интраоперационной внутрибрюшной гипертермической химиотерапией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циторедуктивная дистальная субтотальная резекция желудка с интраоперационной внутрибрюшной гипертермической химиотерапией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циторедуктивные комбинированные операции с радиочастотной термоаблацией метастатических очагов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расширенно-комбинированная дистальная субтотальная резекция желудка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расширенно-комбинированная проксимальная субтотальная резекция желудка, в том числе с трансторакальной резекцией пищевода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расширенно-комбинированная гастрэктомия, в том числе с трансторакальной резекцией пищевода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расширенно-комбинированная экстирпация оперированного желудка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расширенно-комбинированная ререзекция оперированного желудка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пищеводно-кишечного или пищеводно-желудочного анастомоза комбинированная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пилоросохраняющая резекция желудка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экстраорганного рецидива злокачественных новообразований желудка комбинированное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44" w:history="1">
              <w:r w:rsidR="0041484E" w:rsidRPr="0041484E">
                <w:rPr>
                  <w:sz w:val="24"/>
                  <w:szCs w:val="24"/>
                </w:rPr>
                <w:t>C17</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местнораспространенные и диссеминированные формы злокачественных новообразований двенадцатиперстной и тонкой кишки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панкреатодуоденальная резекция, в том числе расширенная или комбинированная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45" w:history="1">
              <w:r w:rsidR="0041484E" w:rsidRPr="0041484E">
                <w:rPr>
                  <w:sz w:val="24"/>
                  <w:szCs w:val="24"/>
                </w:rPr>
                <w:t>C18</w:t>
              </w:r>
            </w:hyperlink>
            <w:r w:rsidR="0041484E" w:rsidRPr="0041484E">
              <w:rPr>
                <w:sz w:val="24"/>
                <w:szCs w:val="24"/>
              </w:rPr>
              <w:t xml:space="preserve">, </w:t>
            </w:r>
            <w:hyperlink r:id="rId446" w:history="1">
              <w:r w:rsidR="0041484E" w:rsidRPr="0041484E">
                <w:rPr>
                  <w:sz w:val="24"/>
                  <w:szCs w:val="24"/>
                </w:rPr>
                <w:t>C19</w:t>
              </w:r>
            </w:hyperlink>
            <w:r w:rsidR="0041484E" w:rsidRPr="0041484E">
              <w:rPr>
                <w:sz w:val="24"/>
                <w:szCs w:val="24"/>
              </w:rPr>
              <w:t xml:space="preserve">, </w:t>
            </w:r>
            <w:hyperlink r:id="rId447" w:history="1">
              <w:r w:rsidR="0041484E" w:rsidRPr="0041484E">
                <w:rPr>
                  <w:sz w:val="24"/>
                  <w:szCs w:val="24"/>
                </w:rPr>
                <w:t>C20</w:t>
              </w:r>
            </w:hyperlink>
            <w:r w:rsidR="0041484E" w:rsidRPr="0041484E">
              <w:rPr>
                <w:sz w:val="24"/>
                <w:szCs w:val="24"/>
              </w:rPr>
              <w:t xml:space="preserve">, </w:t>
            </w:r>
            <w:hyperlink r:id="rId448" w:history="1">
              <w:r w:rsidR="0041484E" w:rsidRPr="0041484E">
                <w:rPr>
                  <w:sz w:val="24"/>
                  <w:szCs w:val="24"/>
                </w:rPr>
                <w:t>C08</w:t>
              </w:r>
            </w:hyperlink>
            <w:r w:rsidR="0041484E" w:rsidRPr="0041484E">
              <w:rPr>
                <w:sz w:val="24"/>
                <w:szCs w:val="24"/>
              </w:rPr>
              <w:t xml:space="preserve">, </w:t>
            </w:r>
            <w:hyperlink r:id="rId449" w:history="1">
              <w:r w:rsidR="0041484E" w:rsidRPr="0041484E">
                <w:rPr>
                  <w:sz w:val="24"/>
                  <w:szCs w:val="24"/>
                </w:rPr>
                <w:t>C48.1</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состояние после обструктивных резекций по поводу опухолей толстой кишки. Опухоли ободочной, сигмовидной, прямой кишки и ректосигмоидного соединения с перитонеальной диссеминацией, включая псевдомиксому брюшины</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толстой кишки с формированием межкишечных анастомозов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правосторонняя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сигмовидной кишки с расширенной лимфаденэктомией, субтотальной париетальной перитонэктомией, экстирпацией большого сальника,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прямой кишки с расширенной лимфаденэктомией, субтотальной париетальной перитонэктомией, экстирпацией большого сальника,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прямой кишки с расширенной лимфаденэктомией, субтотальной перитонэктомией, экстирпацией большого сальника и гипертермической внутрибрюшной химиотерапией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правосторонняя гемиколэктомия с расширенной лимфаденэктомией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комбинированная правосторонняя гемиколэктомия с резекцией соседних органов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сигмовидной кишки с расширенной лимфаденэктомией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комбинированная резекция сигмовидной кишки с резекцией соседних органов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правосторонняя гемиколэктомия с резекцией легкого</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левосторонняя гемиколэктомия с расширенной лимфаденэктомией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комбинированная левосторонняя гемиколэктомия с резекцией соседних органов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прямой кишки с резекцией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прямой кишки с расширенной лимфаденэктомией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комбинированная резекция прямой кишки с резекцией соседних органов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расширенно-комбинированная брюшно-промежностная экстирпация прямой кишки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50" w:history="1">
              <w:r w:rsidR="0041484E" w:rsidRPr="0041484E">
                <w:rPr>
                  <w:sz w:val="24"/>
                  <w:szCs w:val="24"/>
                </w:rPr>
                <w:t>C20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локализованные опухоли среднеампулярного и нижнеампулярного отдела прямой кишки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нервосберегающие внутрибрюшные резекции прямой кишки с прецизионным выделением и сохранением элементов вегетативной нервной системы таза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51" w:history="1">
              <w:r w:rsidR="0041484E" w:rsidRPr="0041484E">
                <w:rPr>
                  <w:sz w:val="24"/>
                  <w:szCs w:val="24"/>
                </w:rPr>
                <w:t>C22</w:t>
              </w:r>
            </w:hyperlink>
            <w:r w:rsidR="0041484E" w:rsidRPr="0041484E">
              <w:rPr>
                <w:sz w:val="24"/>
                <w:szCs w:val="24"/>
              </w:rPr>
              <w:t xml:space="preserve">, </w:t>
            </w:r>
            <w:hyperlink r:id="rId452" w:history="1">
              <w:r w:rsidR="0041484E" w:rsidRPr="0041484E">
                <w:rPr>
                  <w:sz w:val="24"/>
                  <w:szCs w:val="24"/>
                </w:rPr>
                <w:t>C23</w:t>
              </w:r>
            </w:hyperlink>
            <w:r w:rsidR="0041484E" w:rsidRPr="0041484E">
              <w:rPr>
                <w:sz w:val="24"/>
                <w:szCs w:val="24"/>
              </w:rPr>
              <w:t xml:space="preserve">, </w:t>
            </w:r>
            <w:hyperlink r:id="rId453" w:history="1">
              <w:r w:rsidR="0041484E" w:rsidRPr="0041484E">
                <w:rPr>
                  <w:sz w:val="24"/>
                  <w:szCs w:val="24"/>
                </w:rPr>
                <w:t>C24</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местнораспространенные первичные и метастатические опухоли печени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гемигепатэктомия комбинированная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печени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печени комбинированная с ангиопластикой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анатомические и атипичные резекции печени с применением радиочастотной термоаблации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правосторонняя гемигепатэктомия с применением радиочастотной термоаблации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левосторонняя гемигепатэктомия с применением радиочастотной термоаблации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расширенная правосторонняя гемигепатэктомия с применением радиочастотной термоаблации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расширенная левосторонняя гемигепатэктомия с применением радиочастотной термоаблации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изолированная гипертермическая хемиоперфузия печени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медианная резекция печени с применением радиочастотной термоаблации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расширенная правосторонняя гемигепатэктомия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расширенная левосторонняя гемигепатэктомия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54" w:history="1">
              <w:r w:rsidR="0041484E" w:rsidRPr="0041484E">
                <w:rPr>
                  <w:sz w:val="24"/>
                  <w:szCs w:val="24"/>
                </w:rPr>
                <w:t>C34</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опухоли легкого (I - III стадия)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комбинированная лобэктомия с клиновидной, циркулярной резекцией соседних бронхов (формирование межбронхиального анастомоза)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расширенная, комбинированная лобэктомия, билобэктомия, пневмонэктомия с резекцией соседних органов и структур средостения (мышечной стенки пищевода, диафрагмы, предсердия, перикарда, грудной стенки, верхней полой вены, трахеобронхиального угла, боковой стенки трахеи, адвентиции аорты), резекцией и пластикой легочной артерии, циркулярной резекцией трахеи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радиочастотная термоаблация периферической злокачественной опухоли легкого</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55" w:history="1">
              <w:r w:rsidR="0041484E" w:rsidRPr="0041484E">
                <w:rPr>
                  <w:sz w:val="24"/>
                  <w:szCs w:val="24"/>
                </w:rPr>
                <w:t>C37</w:t>
              </w:r>
            </w:hyperlink>
            <w:r w:rsidR="0041484E" w:rsidRPr="0041484E">
              <w:rPr>
                <w:sz w:val="24"/>
                <w:szCs w:val="24"/>
              </w:rPr>
              <w:t xml:space="preserve">, </w:t>
            </w:r>
            <w:hyperlink r:id="rId456" w:history="1">
              <w:r w:rsidR="0041484E" w:rsidRPr="0041484E">
                <w:rPr>
                  <w:sz w:val="24"/>
                  <w:szCs w:val="24"/>
                </w:rPr>
                <w:t>C08.1</w:t>
              </w:r>
            </w:hyperlink>
            <w:r w:rsidR="0041484E" w:rsidRPr="0041484E">
              <w:rPr>
                <w:sz w:val="24"/>
                <w:szCs w:val="24"/>
              </w:rPr>
              <w:t xml:space="preserve">, </w:t>
            </w:r>
            <w:hyperlink r:id="rId457" w:history="1">
              <w:r w:rsidR="0041484E" w:rsidRPr="0041484E">
                <w:rPr>
                  <w:sz w:val="24"/>
                  <w:szCs w:val="24"/>
                </w:rPr>
                <w:t>C38.2</w:t>
              </w:r>
            </w:hyperlink>
            <w:r w:rsidR="0041484E" w:rsidRPr="0041484E">
              <w:rPr>
                <w:sz w:val="24"/>
                <w:szCs w:val="24"/>
              </w:rPr>
              <w:t xml:space="preserve">, </w:t>
            </w:r>
            <w:hyperlink r:id="rId458" w:history="1">
              <w:r w:rsidR="0041484E" w:rsidRPr="0041484E">
                <w:rPr>
                  <w:sz w:val="24"/>
                  <w:szCs w:val="24"/>
                </w:rPr>
                <w:t>C38.3</w:t>
              </w:r>
            </w:hyperlink>
            <w:r w:rsidR="0041484E" w:rsidRPr="0041484E">
              <w:rPr>
                <w:sz w:val="24"/>
                <w:szCs w:val="24"/>
              </w:rPr>
              <w:t xml:space="preserve">, </w:t>
            </w:r>
            <w:hyperlink r:id="rId459" w:history="1">
              <w:r w:rsidR="0041484E" w:rsidRPr="0041484E">
                <w:rPr>
                  <w:sz w:val="24"/>
                  <w:szCs w:val="24"/>
                </w:rPr>
                <w:t>C78.1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опухоль вилочковой железы III стадии. Опухоль переднего, заднего средостения местнораспространенной формы, метастатическое поражение средостения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60" w:history="1">
              <w:r w:rsidR="0041484E" w:rsidRPr="0041484E">
                <w:rPr>
                  <w:sz w:val="24"/>
                  <w:szCs w:val="24"/>
                </w:rPr>
                <w:t>C38.4</w:t>
              </w:r>
            </w:hyperlink>
            <w:r w:rsidR="0041484E" w:rsidRPr="0041484E">
              <w:rPr>
                <w:sz w:val="24"/>
                <w:szCs w:val="24"/>
              </w:rPr>
              <w:t xml:space="preserve">, </w:t>
            </w:r>
            <w:hyperlink r:id="rId461" w:history="1">
              <w:r w:rsidR="0041484E" w:rsidRPr="0041484E">
                <w:rPr>
                  <w:sz w:val="24"/>
                  <w:szCs w:val="24"/>
                </w:rPr>
                <w:t>C38.8</w:t>
              </w:r>
            </w:hyperlink>
            <w:r w:rsidR="0041484E" w:rsidRPr="0041484E">
              <w:rPr>
                <w:sz w:val="24"/>
                <w:szCs w:val="24"/>
              </w:rPr>
              <w:t xml:space="preserve">, </w:t>
            </w:r>
            <w:hyperlink r:id="rId462" w:history="1">
              <w:r w:rsidR="0041484E" w:rsidRPr="0041484E">
                <w:rPr>
                  <w:sz w:val="24"/>
                  <w:szCs w:val="24"/>
                </w:rPr>
                <w:t>C45</w:t>
              </w:r>
            </w:hyperlink>
            <w:r w:rsidR="0041484E" w:rsidRPr="0041484E">
              <w:rPr>
                <w:sz w:val="24"/>
                <w:szCs w:val="24"/>
              </w:rPr>
              <w:t xml:space="preserve">, </w:t>
            </w:r>
            <w:hyperlink r:id="rId463" w:history="1">
              <w:r w:rsidR="0041484E" w:rsidRPr="0041484E">
                <w:rPr>
                  <w:sz w:val="24"/>
                  <w:szCs w:val="24"/>
                </w:rPr>
                <w:t>C78.2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опухоль плевры. Распространенное поражение плевры. Мезотелиома плевры. Метастатическое поражение плевры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пролонгированная внутриплевральная гипертермическая хемиоперфузия,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64" w:history="1">
              <w:r w:rsidR="0041484E" w:rsidRPr="0041484E">
                <w:rPr>
                  <w:sz w:val="24"/>
                  <w:szCs w:val="24"/>
                </w:rPr>
                <w:t>C40.0</w:t>
              </w:r>
            </w:hyperlink>
            <w:r w:rsidR="0041484E" w:rsidRPr="0041484E">
              <w:rPr>
                <w:sz w:val="24"/>
                <w:szCs w:val="24"/>
              </w:rPr>
              <w:t xml:space="preserve">, </w:t>
            </w:r>
            <w:hyperlink r:id="rId465" w:history="1">
              <w:r w:rsidR="0041484E" w:rsidRPr="0041484E">
                <w:rPr>
                  <w:sz w:val="24"/>
                  <w:szCs w:val="24"/>
                </w:rPr>
                <w:t>C40.1</w:t>
              </w:r>
            </w:hyperlink>
            <w:r w:rsidR="0041484E" w:rsidRPr="0041484E">
              <w:rPr>
                <w:sz w:val="24"/>
                <w:szCs w:val="24"/>
              </w:rPr>
              <w:t xml:space="preserve">, </w:t>
            </w:r>
            <w:hyperlink r:id="rId466" w:history="1">
              <w:r w:rsidR="0041484E" w:rsidRPr="0041484E">
                <w:rPr>
                  <w:sz w:val="24"/>
                  <w:szCs w:val="24"/>
                </w:rPr>
                <w:t>C40.2</w:t>
              </w:r>
            </w:hyperlink>
            <w:r w:rsidR="0041484E" w:rsidRPr="0041484E">
              <w:rPr>
                <w:sz w:val="24"/>
                <w:szCs w:val="24"/>
              </w:rPr>
              <w:t xml:space="preserve">, </w:t>
            </w:r>
            <w:hyperlink r:id="rId467" w:history="1">
              <w:r w:rsidR="0041484E" w:rsidRPr="0041484E">
                <w:rPr>
                  <w:sz w:val="24"/>
                  <w:szCs w:val="24"/>
                </w:rPr>
                <w:t>C40.3</w:t>
              </w:r>
            </w:hyperlink>
            <w:r w:rsidR="0041484E" w:rsidRPr="0041484E">
              <w:rPr>
                <w:sz w:val="24"/>
                <w:szCs w:val="24"/>
              </w:rPr>
              <w:t xml:space="preserve">, </w:t>
            </w:r>
            <w:hyperlink r:id="rId468" w:history="1">
              <w:r w:rsidR="0041484E" w:rsidRPr="0041484E">
                <w:rPr>
                  <w:sz w:val="24"/>
                  <w:szCs w:val="24"/>
                </w:rPr>
                <w:t>C40.8</w:t>
              </w:r>
            </w:hyperlink>
            <w:r w:rsidR="0041484E" w:rsidRPr="0041484E">
              <w:rPr>
                <w:sz w:val="24"/>
                <w:szCs w:val="24"/>
              </w:rPr>
              <w:t xml:space="preserve">, </w:t>
            </w:r>
            <w:hyperlink r:id="rId469" w:history="1">
              <w:r w:rsidR="0041484E" w:rsidRPr="0041484E">
                <w:rPr>
                  <w:sz w:val="24"/>
                  <w:szCs w:val="24"/>
                </w:rPr>
                <w:t>C40.9</w:t>
              </w:r>
            </w:hyperlink>
            <w:r w:rsidR="0041484E" w:rsidRPr="0041484E">
              <w:rPr>
                <w:sz w:val="24"/>
                <w:szCs w:val="24"/>
              </w:rPr>
              <w:t xml:space="preserve">, </w:t>
            </w:r>
            <w:hyperlink r:id="rId470" w:history="1">
              <w:r w:rsidR="0041484E" w:rsidRPr="0041484E">
                <w:rPr>
                  <w:sz w:val="24"/>
                  <w:szCs w:val="24"/>
                </w:rPr>
                <w:t>C41.2</w:t>
              </w:r>
            </w:hyperlink>
            <w:r w:rsidR="0041484E" w:rsidRPr="0041484E">
              <w:rPr>
                <w:sz w:val="24"/>
                <w:szCs w:val="24"/>
              </w:rPr>
              <w:t xml:space="preserve">, </w:t>
            </w:r>
            <w:hyperlink r:id="rId471" w:history="1">
              <w:r w:rsidR="0041484E" w:rsidRPr="0041484E">
                <w:rPr>
                  <w:sz w:val="24"/>
                  <w:szCs w:val="24"/>
                </w:rPr>
                <w:t>C41.3</w:t>
              </w:r>
            </w:hyperlink>
            <w:r w:rsidR="0041484E" w:rsidRPr="0041484E">
              <w:rPr>
                <w:sz w:val="24"/>
                <w:szCs w:val="24"/>
              </w:rPr>
              <w:t xml:space="preserve">, </w:t>
            </w:r>
            <w:hyperlink r:id="rId472" w:history="1">
              <w:r w:rsidR="0041484E" w:rsidRPr="0041484E">
                <w:rPr>
                  <w:sz w:val="24"/>
                  <w:szCs w:val="24"/>
                </w:rPr>
                <w:t>C41.4</w:t>
              </w:r>
            </w:hyperlink>
            <w:r w:rsidR="0041484E" w:rsidRPr="0041484E">
              <w:rPr>
                <w:sz w:val="24"/>
                <w:szCs w:val="24"/>
              </w:rPr>
              <w:t xml:space="preserve">, </w:t>
            </w:r>
            <w:hyperlink r:id="rId473" w:history="1">
              <w:r w:rsidR="0041484E" w:rsidRPr="0041484E">
                <w:rPr>
                  <w:sz w:val="24"/>
                  <w:szCs w:val="24"/>
                </w:rPr>
                <w:t>C41.8</w:t>
              </w:r>
            </w:hyperlink>
            <w:r w:rsidR="0041484E" w:rsidRPr="0041484E">
              <w:rPr>
                <w:sz w:val="24"/>
                <w:szCs w:val="24"/>
              </w:rPr>
              <w:t xml:space="preserve">, </w:t>
            </w:r>
            <w:hyperlink r:id="rId474" w:history="1">
              <w:r w:rsidR="0041484E" w:rsidRPr="0041484E">
                <w:rPr>
                  <w:sz w:val="24"/>
                  <w:szCs w:val="24"/>
                </w:rPr>
                <w:t>C41.9</w:t>
              </w:r>
            </w:hyperlink>
            <w:r w:rsidR="0041484E" w:rsidRPr="0041484E">
              <w:rPr>
                <w:sz w:val="24"/>
                <w:szCs w:val="24"/>
              </w:rPr>
              <w:t xml:space="preserve">, </w:t>
            </w:r>
            <w:hyperlink r:id="rId475" w:history="1">
              <w:r w:rsidR="0041484E" w:rsidRPr="0041484E">
                <w:rPr>
                  <w:sz w:val="24"/>
                  <w:szCs w:val="24"/>
                </w:rPr>
                <w:t>C79.5</w:t>
              </w:r>
            </w:hyperlink>
            <w:r w:rsidR="0041484E" w:rsidRPr="0041484E">
              <w:rPr>
                <w:sz w:val="24"/>
                <w:szCs w:val="24"/>
              </w:rPr>
              <w:t xml:space="preserve">, </w:t>
            </w:r>
            <w:hyperlink r:id="rId476" w:history="1">
              <w:r w:rsidR="0041484E" w:rsidRPr="0041484E">
                <w:rPr>
                  <w:sz w:val="24"/>
                  <w:szCs w:val="24"/>
                </w:rPr>
                <w:t>C43.5</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тела позвонка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ребра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ключицы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декомпрессивная ламинэктомия позвонков с фиксацией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77" w:history="1">
              <w:r w:rsidR="0041484E" w:rsidRPr="0041484E">
                <w:rPr>
                  <w:sz w:val="24"/>
                  <w:szCs w:val="24"/>
                </w:rPr>
                <w:t>C43</w:t>
              </w:r>
            </w:hyperlink>
            <w:r w:rsidR="0041484E" w:rsidRPr="0041484E">
              <w:rPr>
                <w:sz w:val="24"/>
                <w:szCs w:val="24"/>
              </w:rPr>
              <w:t xml:space="preserve">, </w:t>
            </w:r>
            <w:hyperlink r:id="rId478" w:history="1">
              <w:r w:rsidR="0041484E" w:rsidRPr="0041484E">
                <w:rPr>
                  <w:sz w:val="24"/>
                  <w:szCs w:val="24"/>
                </w:rPr>
                <w:t>C44</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кожи</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широкое иссечение меланомы с пластикой дефекта свободным кожно-мышечным лоскутом с использованием микрохирургической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широкое иссечение опухоли кожи с реконструктивно-пластическим компонентом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расширенное широкое иссечение опухоли кожи с реконструктивно-пластическим замещением дефекта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широкое иссечение опухоли кожи с реконструктивно-пластическим замещением дефекта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широкое иссечение опухоли кожи с реконструктивно-пластическим компонентом расширенное (микрохирургическая реконструкция)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иссечение опухоли кожи с эксцизионной биопсией сигнальных (сторожевых) лимфатических узлов или эксцизионная биопсия сигнальных (сторожевых) лимфатических узлов с реэксцизией послеоперационного рубца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79" w:history="1">
              <w:r w:rsidR="0041484E" w:rsidRPr="0041484E">
                <w:rPr>
                  <w:sz w:val="24"/>
                  <w:szCs w:val="24"/>
                </w:rPr>
                <w:t>C48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местнораспространенные и диссеминированные формы первичных и рецидивных неорганных опухолей забрюшинного пространства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первичных и рецидивных неорганных забрюшинных опухолей комбинированное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местнораспространенные формы первичных и метастатических опухолей брюшной стенки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первичных, рецидивных и метастатических опухолей брюшной стенки с применением физических методов лечения (фотодинамической терапии, радиочастотной термоаблации и др.)</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80" w:history="1">
              <w:r w:rsidR="0041484E" w:rsidRPr="0041484E">
                <w:rPr>
                  <w:sz w:val="24"/>
                  <w:szCs w:val="24"/>
                </w:rPr>
                <w:t>C49.1</w:t>
              </w:r>
            </w:hyperlink>
            <w:r w:rsidR="0041484E" w:rsidRPr="0041484E">
              <w:rPr>
                <w:sz w:val="24"/>
                <w:szCs w:val="24"/>
              </w:rPr>
              <w:t xml:space="preserve">, </w:t>
            </w:r>
            <w:hyperlink r:id="rId481" w:history="1">
              <w:r w:rsidR="0041484E" w:rsidRPr="0041484E">
                <w:rPr>
                  <w:sz w:val="24"/>
                  <w:szCs w:val="24"/>
                </w:rPr>
                <w:t>C49.2</w:t>
              </w:r>
            </w:hyperlink>
            <w:r w:rsidR="0041484E" w:rsidRPr="0041484E">
              <w:rPr>
                <w:sz w:val="24"/>
                <w:szCs w:val="24"/>
              </w:rPr>
              <w:t xml:space="preserve">, </w:t>
            </w:r>
            <w:hyperlink r:id="rId482" w:history="1">
              <w:r w:rsidR="0041484E" w:rsidRPr="0041484E">
                <w:rPr>
                  <w:sz w:val="24"/>
                  <w:szCs w:val="24"/>
                </w:rPr>
                <w:t>C49.3</w:t>
              </w:r>
            </w:hyperlink>
            <w:r w:rsidR="0041484E" w:rsidRPr="0041484E">
              <w:rPr>
                <w:sz w:val="24"/>
                <w:szCs w:val="24"/>
              </w:rPr>
              <w:t xml:space="preserve">, </w:t>
            </w:r>
            <w:hyperlink r:id="rId483" w:history="1">
              <w:r w:rsidR="0041484E" w:rsidRPr="0041484E">
                <w:rPr>
                  <w:sz w:val="24"/>
                  <w:szCs w:val="24"/>
                </w:rPr>
                <w:t>C49.5</w:t>
              </w:r>
            </w:hyperlink>
            <w:r w:rsidR="0041484E" w:rsidRPr="0041484E">
              <w:rPr>
                <w:sz w:val="24"/>
                <w:szCs w:val="24"/>
              </w:rPr>
              <w:t xml:space="preserve">, </w:t>
            </w:r>
            <w:hyperlink r:id="rId484" w:history="1">
              <w:r w:rsidR="0041484E" w:rsidRPr="0041484E">
                <w:rPr>
                  <w:sz w:val="24"/>
                  <w:szCs w:val="24"/>
                </w:rPr>
                <w:t>C49.6</w:t>
              </w:r>
            </w:hyperlink>
            <w:r w:rsidR="0041484E" w:rsidRPr="0041484E">
              <w:rPr>
                <w:sz w:val="24"/>
                <w:szCs w:val="24"/>
              </w:rPr>
              <w:t xml:space="preserve">, </w:t>
            </w:r>
            <w:hyperlink r:id="rId485" w:history="1">
              <w:r w:rsidR="0041484E" w:rsidRPr="0041484E">
                <w:rPr>
                  <w:sz w:val="24"/>
                  <w:szCs w:val="24"/>
                </w:rPr>
                <w:t>C47.1</w:t>
              </w:r>
            </w:hyperlink>
            <w:r w:rsidR="0041484E" w:rsidRPr="0041484E">
              <w:rPr>
                <w:sz w:val="24"/>
                <w:szCs w:val="24"/>
              </w:rPr>
              <w:t xml:space="preserve">, </w:t>
            </w:r>
            <w:hyperlink r:id="rId486" w:history="1">
              <w:r w:rsidR="0041484E" w:rsidRPr="0041484E">
                <w:rPr>
                  <w:sz w:val="24"/>
                  <w:szCs w:val="24"/>
                </w:rPr>
                <w:t>C47.2</w:t>
              </w:r>
            </w:hyperlink>
            <w:r w:rsidR="0041484E" w:rsidRPr="0041484E">
              <w:rPr>
                <w:sz w:val="24"/>
                <w:szCs w:val="24"/>
              </w:rPr>
              <w:t xml:space="preserve">, </w:t>
            </w:r>
            <w:hyperlink r:id="rId487" w:history="1">
              <w:r w:rsidR="0041484E" w:rsidRPr="0041484E">
                <w:rPr>
                  <w:sz w:val="24"/>
                  <w:szCs w:val="24"/>
                </w:rPr>
                <w:t>C47.3</w:t>
              </w:r>
            </w:hyperlink>
            <w:r w:rsidR="0041484E" w:rsidRPr="0041484E">
              <w:rPr>
                <w:sz w:val="24"/>
                <w:szCs w:val="24"/>
              </w:rPr>
              <w:t xml:space="preserve">, </w:t>
            </w:r>
            <w:hyperlink r:id="rId488" w:history="1">
              <w:r w:rsidR="0041484E" w:rsidRPr="0041484E">
                <w:rPr>
                  <w:sz w:val="24"/>
                  <w:szCs w:val="24"/>
                </w:rPr>
                <w:t>C47.5</w:t>
              </w:r>
            </w:hyperlink>
            <w:r w:rsidR="0041484E" w:rsidRPr="0041484E">
              <w:rPr>
                <w:sz w:val="24"/>
                <w:szCs w:val="24"/>
              </w:rPr>
              <w:t xml:space="preserve">, </w:t>
            </w:r>
            <w:hyperlink r:id="rId489" w:history="1">
              <w:r w:rsidR="0041484E" w:rsidRPr="0041484E">
                <w:rPr>
                  <w:sz w:val="24"/>
                  <w:szCs w:val="24"/>
                </w:rPr>
                <w:t>C43.5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Ia-b, II a-b, III, IV а-b стадии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изолированная гипертермическая регионарная химиоперфузия конечностей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90" w:history="1">
              <w:r w:rsidR="0041484E" w:rsidRPr="0041484E">
                <w:rPr>
                  <w:sz w:val="24"/>
                  <w:szCs w:val="24"/>
                </w:rPr>
                <w:t>C50</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молочной железы (0 - IV стадия)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радикальная резекция молочной железы с одномоментной маммопластикой широчайшей мышцей спины, большой грудной мышцей или их комбинацией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отсроченная реконструкция молочной железы кожно-мышечным лоскутом (кожно-мышечным лоскутом прямой мышцы живота, торакодорзальным лоскутом), в том числе с использованием эндопротеза и микрохирургической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отсроченная реконструкция молочной железы свободным кожно-мышечным лоскутом, в том числе с применением микрохирургической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молочной железы с определением "сторожевого" лимфоузла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91" w:history="1">
              <w:r w:rsidR="0041484E" w:rsidRPr="0041484E">
                <w:rPr>
                  <w:sz w:val="24"/>
                  <w:szCs w:val="24"/>
                </w:rPr>
                <w:t>C53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шейки матки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расширенная экстирпация культи шейки матки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92" w:history="1">
              <w:r w:rsidR="0041484E" w:rsidRPr="0041484E">
                <w:rPr>
                  <w:sz w:val="24"/>
                  <w:szCs w:val="24"/>
                </w:rPr>
                <w:t>C54</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тела матки (местнораспространенные формы). Злокачественные новообразования эндометрия (I - III стадия) с осложненным соматическим статусом (тяжелая степень ожирения, тяжелая степень сахарного диабета и т.д.)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экстирпация матки с тазовой и парааортальной лимфаденэктомией, субтотальной резекцией большого сальника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экстирпация матки с придатками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экстирпация матки с тазовой лимфаденэктомией и интраоперационной лучевой 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93" w:history="1">
              <w:r w:rsidR="0041484E" w:rsidRPr="0041484E">
                <w:rPr>
                  <w:sz w:val="24"/>
                  <w:szCs w:val="24"/>
                </w:rPr>
                <w:t>C56</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яичников (I - IV стадия). Рецидивы злокачественных новообразований яичников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комбинированные циторедуктивные операции при злокачественных новообразованиях яичников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двусторонняя аднексэктомия или резекция яичников, субтотальная резекция большого сальника с интраоперационной фотодинамической терапией,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аднексэктомия односторонняя с резекцией контрлатерального яичника и субтотальная резекция большого сальника с интраоперационной фотодинамической терапией,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циторедуктивные операции при злокачественных новообразованиях яичников,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циторедуктивные операции с внутрибрюшной гипертермической химиотерапией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94" w:history="1">
              <w:r w:rsidR="0041484E" w:rsidRPr="0041484E">
                <w:rPr>
                  <w:sz w:val="24"/>
                  <w:szCs w:val="24"/>
                </w:rPr>
                <w:t>C53</w:t>
              </w:r>
            </w:hyperlink>
            <w:r w:rsidR="0041484E" w:rsidRPr="0041484E">
              <w:rPr>
                <w:sz w:val="24"/>
                <w:szCs w:val="24"/>
              </w:rPr>
              <w:t xml:space="preserve">, </w:t>
            </w:r>
            <w:hyperlink r:id="rId495" w:history="1">
              <w:r w:rsidR="0041484E" w:rsidRPr="0041484E">
                <w:rPr>
                  <w:sz w:val="24"/>
                  <w:szCs w:val="24"/>
                </w:rPr>
                <w:t>C54</w:t>
              </w:r>
            </w:hyperlink>
            <w:r w:rsidR="0041484E" w:rsidRPr="0041484E">
              <w:rPr>
                <w:sz w:val="24"/>
                <w:szCs w:val="24"/>
              </w:rPr>
              <w:t xml:space="preserve">, </w:t>
            </w:r>
            <w:hyperlink r:id="rId496" w:history="1">
              <w:r w:rsidR="0041484E" w:rsidRPr="0041484E">
                <w:rPr>
                  <w:sz w:val="24"/>
                  <w:szCs w:val="24"/>
                </w:rPr>
                <w:t>C56</w:t>
              </w:r>
            </w:hyperlink>
            <w:r w:rsidR="0041484E" w:rsidRPr="0041484E">
              <w:rPr>
                <w:sz w:val="24"/>
                <w:szCs w:val="24"/>
              </w:rPr>
              <w:t xml:space="preserve">, </w:t>
            </w:r>
            <w:hyperlink r:id="rId497" w:history="1">
              <w:r w:rsidR="0041484E" w:rsidRPr="0041484E">
                <w:rPr>
                  <w:sz w:val="24"/>
                  <w:szCs w:val="24"/>
                </w:rPr>
                <w:t>C57.8</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рецидивы злокачественного новообразования тела матки, шейки матки и яичников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рецидивных опухолей малого таза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рецидивных опухолей малого таза, фотодинамическая терапия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98" w:history="1">
              <w:r w:rsidR="0041484E" w:rsidRPr="0041484E">
                <w:rPr>
                  <w:sz w:val="24"/>
                  <w:szCs w:val="24"/>
                </w:rPr>
                <w:t>C60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полового члена (I - IV стадия)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ампутация полового члена, двусторонняя подвздошно-пахово-бедренная лимфаденэктомия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499" w:history="1">
              <w:r w:rsidR="0041484E" w:rsidRPr="0041484E">
                <w:rPr>
                  <w:sz w:val="24"/>
                  <w:szCs w:val="24"/>
                </w:rPr>
                <w:t>C61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локализованные злокачественные новообразования предстательной железы (I - II стадия), Tl-2cN0M0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криодеструкция опухоли предстательной железы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0" w:history="1">
              <w:r w:rsidR="0041484E" w:rsidRPr="0041484E">
                <w:rPr>
                  <w:sz w:val="24"/>
                  <w:szCs w:val="24"/>
                </w:rPr>
                <w:t>C62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яичка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забрюшинная лимфаденэктомия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1" w:history="1">
              <w:r w:rsidR="0041484E" w:rsidRPr="0041484E">
                <w:rPr>
                  <w:sz w:val="24"/>
                  <w:szCs w:val="24"/>
                </w:rPr>
                <w:t>C64</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почки (III - IV стадия)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нефрэктомия с тромбэктомией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почки (I - II стадия)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криодеструкция злокачественных новообразований почки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почки с применением физических методов воздействия (радиочастотная аблация, интерстициальная лазерная аблация)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2" w:history="1">
              <w:r w:rsidR="0041484E" w:rsidRPr="0041484E">
                <w:rPr>
                  <w:sz w:val="24"/>
                  <w:szCs w:val="24"/>
                </w:rPr>
                <w:t>C67</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мочевого пузыря (I - IV стадия)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цистпростатвезикулэктомия с расширенной лимфаденэктомией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резекция мочевого пузыря с интраоперационной фотодинамической терапией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трансуретральная резекция мочевого пузыря с интраоперационной фотодинамической терапией, гипертермией или низкоинтенсивным лазерным излучением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3" w:history="1">
              <w:r w:rsidR="0041484E" w:rsidRPr="0041484E">
                <w:rPr>
                  <w:sz w:val="24"/>
                  <w:szCs w:val="24"/>
                </w:rPr>
                <w:t>C74</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надпочечника (I - III стадия) (T1a-T3aNxMo)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рецидивной опухоли надпочечника с расширенной лимфаденэктомией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надпочечника (III - IV стадия)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расширенная адреналэктомия или адреналэктомия с резекцией соседних органов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4" w:history="1">
              <w:r w:rsidR="0041484E" w:rsidRPr="0041484E">
                <w:rPr>
                  <w:sz w:val="24"/>
                  <w:szCs w:val="24"/>
                </w:rPr>
                <w:t>C78</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метастатическое поражение легкого</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анатомические (лобэктомия, сегментэктомия) и атипичные резекции легкого при множественных, рецидивирующих, двусторонних метастазах в легкие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(прецизионное, резекция легкого) множественных метастазов в легких с применением физических факторов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изолированная регионарная гипертермическая химиоперфузия легкого</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 злокачественных новообразований, сочетающее обширные хирургические вмешательства и противоопухолевое лечение лекарственными препаратами, требующее интенсивной поддерживающей и коррегирующей терапии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5" w:history="1">
              <w:r w:rsidR="0041484E" w:rsidRPr="0041484E">
                <w:rPr>
                  <w:sz w:val="24"/>
                  <w:szCs w:val="24"/>
                </w:rPr>
                <w:t>C38</w:t>
              </w:r>
            </w:hyperlink>
            <w:r w:rsidR="0041484E" w:rsidRPr="0041484E">
              <w:rPr>
                <w:sz w:val="24"/>
                <w:szCs w:val="24"/>
              </w:rPr>
              <w:t xml:space="preserve">, </w:t>
            </w:r>
            <w:hyperlink r:id="rId506" w:history="1">
              <w:r w:rsidR="0041484E" w:rsidRPr="0041484E">
                <w:rPr>
                  <w:sz w:val="24"/>
                  <w:szCs w:val="24"/>
                </w:rPr>
                <w:t>C39</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местнораспространенные опухоли органов средостения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7" w:history="1">
              <w:r w:rsidR="0041484E" w:rsidRPr="0041484E">
                <w:rPr>
                  <w:sz w:val="24"/>
                  <w:szCs w:val="24"/>
                </w:rPr>
                <w:t>C50</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первичный рак молочной железы T1N2-3M0, T2-3N1-3M0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послеоперационная химиотерапия с проведением хирургического вмешательства в течение одной госпитализации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21.</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Высокоинтенсивная фокусированная ультразвуковая терапия (HIFU) при злокачественных новообразованиях, в том числе у детей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8" w:history="1">
              <w:r w:rsidR="0041484E" w:rsidRPr="0041484E">
                <w:rPr>
                  <w:sz w:val="24"/>
                  <w:szCs w:val="24"/>
                </w:rPr>
                <w:t>C22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печени (II - IV стадия (T3-4N0-1M0-1). Пациенты с множественными опухолями печени. Пациенты с нерезектабельными опухолями. Функционально неоперабельные пациенты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высокоинтенсивная фокусированная ультразвуковая терапия (HIFU)</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104691,67</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09" w:history="1">
              <w:r w:rsidR="0041484E" w:rsidRPr="0041484E">
                <w:rPr>
                  <w:sz w:val="24"/>
                  <w:szCs w:val="24"/>
                </w:rPr>
                <w:t>C25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поджелудочной железы (II - IV стадия (T3-4N0-1M0-1). Пациенты с нерезектабельными и условно резектабельными опухолями. Пациенты с генерализованными опухолями (в плане паллиативного лечения). Функционально неоперабельные пациенты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высокоинтенсивная фокусированная ультразвуковая терапия (HIFU) при злокачественных новообразованиях поджелудочной железы</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10" w:history="1">
              <w:r w:rsidR="0041484E" w:rsidRPr="0041484E">
                <w:rPr>
                  <w:sz w:val="24"/>
                  <w:szCs w:val="24"/>
                </w:rPr>
                <w:t>C40</w:t>
              </w:r>
            </w:hyperlink>
            <w:r w:rsidR="0041484E" w:rsidRPr="0041484E">
              <w:rPr>
                <w:sz w:val="24"/>
                <w:szCs w:val="24"/>
              </w:rPr>
              <w:t xml:space="preserve">, </w:t>
            </w:r>
            <w:hyperlink r:id="rId511" w:history="1">
              <w:r w:rsidR="0041484E" w:rsidRPr="0041484E">
                <w:rPr>
                  <w:sz w:val="24"/>
                  <w:szCs w:val="24"/>
                </w:rPr>
                <w:t>C41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метастатическое поражение костей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высокоинтенсивная фокусированная ультразвуковая терапия (HIFU) при злокачественных новообразованиях костей</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12" w:history="1">
              <w:r w:rsidR="0041484E" w:rsidRPr="0041484E">
                <w:rPr>
                  <w:sz w:val="24"/>
                  <w:szCs w:val="24"/>
                </w:rPr>
                <w:t>C48</w:t>
              </w:r>
            </w:hyperlink>
            <w:r w:rsidR="0041484E" w:rsidRPr="0041484E">
              <w:rPr>
                <w:sz w:val="24"/>
                <w:szCs w:val="24"/>
              </w:rPr>
              <w:t xml:space="preserve">, </w:t>
            </w:r>
            <w:hyperlink r:id="rId513" w:history="1">
              <w:r w:rsidR="0041484E" w:rsidRPr="0041484E">
                <w:rPr>
                  <w:sz w:val="24"/>
                  <w:szCs w:val="24"/>
                </w:rPr>
                <w:t>C49</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забрюшинного пространства (I - IV стадия (G1-3T1-2N0-1M0-1). Пациенты с множественными опухолями. Функционально неоперабельные пациенты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высокоинтенсивная фокусированная ультразвуковая терапия (HIFU) при злокачественных новообразованиях забрюшинного пространства</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14" w:history="1">
              <w:r w:rsidR="0041484E" w:rsidRPr="0041484E">
                <w:rPr>
                  <w:sz w:val="24"/>
                  <w:szCs w:val="24"/>
                </w:rPr>
                <w:t>C50</w:t>
              </w:r>
            </w:hyperlink>
            <w:r w:rsidR="0041484E" w:rsidRPr="0041484E">
              <w:rPr>
                <w:sz w:val="24"/>
                <w:szCs w:val="24"/>
              </w:rPr>
              <w:t xml:space="preserve">, </w:t>
            </w:r>
            <w:hyperlink r:id="rId515" w:history="1">
              <w:r w:rsidR="0041484E" w:rsidRPr="0041484E">
                <w:rPr>
                  <w:sz w:val="24"/>
                  <w:szCs w:val="24"/>
                </w:rPr>
                <w:t>C67</w:t>
              </w:r>
            </w:hyperlink>
            <w:r w:rsidR="0041484E" w:rsidRPr="0041484E">
              <w:rPr>
                <w:sz w:val="24"/>
                <w:szCs w:val="24"/>
              </w:rPr>
              <w:t xml:space="preserve">, </w:t>
            </w:r>
            <w:hyperlink r:id="rId516" w:history="1">
              <w:r w:rsidR="0041484E" w:rsidRPr="0041484E">
                <w:rPr>
                  <w:sz w:val="24"/>
                  <w:szCs w:val="24"/>
                </w:rPr>
                <w:t>C74</w:t>
              </w:r>
            </w:hyperlink>
            <w:r w:rsidR="0041484E" w:rsidRPr="0041484E">
              <w:rPr>
                <w:sz w:val="24"/>
                <w:szCs w:val="24"/>
              </w:rPr>
              <w:t xml:space="preserve">, </w:t>
            </w:r>
            <w:hyperlink r:id="rId517" w:history="1">
              <w:r w:rsidR="0041484E" w:rsidRPr="0041484E">
                <w:rPr>
                  <w:sz w:val="24"/>
                  <w:szCs w:val="24"/>
                </w:rPr>
                <w:t>C73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молочной железы (T2-3N0-3M0-1). Пациенты с генерализованными опухолями при невозможности применения традиционных методов лечения. Функционально неоперабельные пациенты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высокоинтенсивная фокусированная ультразвуковая терапия (HIFU) при злокачественных новообразованиях молочной железы</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18" w:history="1">
              <w:r w:rsidR="0041484E" w:rsidRPr="0041484E">
                <w:rPr>
                  <w:sz w:val="24"/>
                  <w:szCs w:val="24"/>
                </w:rPr>
                <w:t>C61</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локализованные злокачественные новообразования предстательной железы (I - II стадия (Tl-2cN0M0)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высокоинтенсивная фокусированная ультразвуковая терапия (HIFU) при злокачественных новообразованиях простаты</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rPr>
          <w:trHeight w:val="1472"/>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в том числе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у детей</w:t>
            </w:r>
          </w:p>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19" w:history="1">
              <w:r w:rsidR="0041484E" w:rsidRPr="0041484E">
                <w:rPr>
                  <w:sz w:val="24"/>
                  <w:szCs w:val="24"/>
                </w:rPr>
                <w:t>C81</w:t>
              </w:r>
            </w:hyperlink>
            <w:r w:rsidR="0041484E" w:rsidRPr="0041484E">
              <w:rPr>
                <w:sz w:val="24"/>
                <w:szCs w:val="24"/>
              </w:rPr>
              <w:t xml:space="preserve"> - </w:t>
            </w:r>
            <w:hyperlink r:id="rId520" w:history="1">
              <w:r w:rsidR="0041484E" w:rsidRPr="0041484E">
                <w:rPr>
                  <w:sz w:val="24"/>
                  <w:szCs w:val="24"/>
                </w:rPr>
                <w:t>C90</w:t>
              </w:r>
            </w:hyperlink>
            <w:r w:rsidR="0041484E" w:rsidRPr="0041484E">
              <w:rPr>
                <w:sz w:val="24"/>
                <w:szCs w:val="24"/>
              </w:rPr>
              <w:t xml:space="preserve">, </w:t>
            </w:r>
            <w:hyperlink r:id="rId521" w:history="1">
              <w:r w:rsidR="0041484E" w:rsidRPr="0041484E">
                <w:rPr>
                  <w:sz w:val="24"/>
                  <w:szCs w:val="24"/>
                </w:rPr>
                <w:t>C91.0</w:t>
              </w:r>
            </w:hyperlink>
            <w:r w:rsidR="0041484E" w:rsidRPr="0041484E">
              <w:rPr>
                <w:sz w:val="24"/>
                <w:szCs w:val="24"/>
              </w:rPr>
              <w:t xml:space="preserve">, </w:t>
            </w:r>
            <w:hyperlink r:id="rId522" w:history="1">
              <w:r w:rsidR="0041484E" w:rsidRPr="0041484E">
                <w:rPr>
                  <w:sz w:val="24"/>
                  <w:szCs w:val="24"/>
                </w:rPr>
                <w:t>C91.5</w:t>
              </w:r>
            </w:hyperlink>
            <w:r w:rsidR="0041484E" w:rsidRPr="0041484E">
              <w:rPr>
                <w:sz w:val="24"/>
                <w:szCs w:val="24"/>
              </w:rPr>
              <w:t xml:space="preserve"> - </w:t>
            </w:r>
            <w:hyperlink r:id="rId523" w:history="1">
              <w:r w:rsidR="0041484E" w:rsidRPr="0041484E">
                <w:rPr>
                  <w:sz w:val="24"/>
                  <w:szCs w:val="24"/>
                </w:rPr>
                <w:t>C91.9</w:t>
              </w:r>
            </w:hyperlink>
            <w:r w:rsidR="0041484E" w:rsidRPr="0041484E">
              <w:rPr>
                <w:sz w:val="24"/>
                <w:szCs w:val="24"/>
              </w:rPr>
              <w:t xml:space="preserve">, </w:t>
            </w:r>
            <w:hyperlink r:id="rId524" w:history="1">
              <w:r w:rsidR="0041484E" w:rsidRPr="0041484E">
                <w:rPr>
                  <w:sz w:val="24"/>
                  <w:szCs w:val="24"/>
                </w:rPr>
                <w:t>C92</w:t>
              </w:r>
            </w:hyperlink>
            <w:r w:rsidR="0041484E" w:rsidRPr="0041484E">
              <w:rPr>
                <w:sz w:val="24"/>
                <w:szCs w:val="24"/>
              </w:rPr>
              <w:t xml:space="preserve">, </w:t>
            </w:r>
            <w:hyperlink r:id="rId525" w:history="1">
              <w:r w:rsidR="0041484E" w:rsidRPr="0041484E">
                <w:rPr>
                  <w:sz w:val="24"/>
                  <w:szCs w:val="24"/>
                </w:rPr>
                <w:t>C93</w:t>
              </w:r>
            </w:hyperlink>
            <w:r w:rsidR="0041484E" w:rsidRPr="0041484E">
              <w:rPr>
                <w:sz w:val="24"/>
                <w:szCs w:val="24"/>
              </w:rPr>
              <w:t xml:space="preserve">, </w:t>
            </w:r>
            <w:hyperlink r:id="rId526" w:history="1">
              <w:r w:rsidR="0041484E" w:rsidRPr="0041484E">
                <w:rPr>
                  <w:sz w:val="24"/>
                  <w:szCs w:val="24"/>
                </w:rPr>
                <w:t>C94.0</w:t>
              </w:r>
            </w:hyperlink>
            <w:r w:rsidR="0041484E" w:rsidRPr="0041484E">
              <w:rPr>
                <w:sz w:val="24"/>
                <w:szCs w:val="24"/>
              </w:rPr>
              <w:t xml:space="preserve">, </w:t>
            </w:r>
            <w:hyperlink r:id="rId527" w:history="1">
              <w:r w:rsidR="0041484E" w:rsidRPr="0041484E">
                <w:rPr>
                  <w:sz w:val="24"/>
                  <w:szCs w:val="24"/>
                </w:rPr>
                <w:t>C94.2</w:t>
              </w:r>
            </w:hyperlink>
            <w:r w:rsidR="0041484E" w:rsidRPr="0041484E">
              <w:rPr>
                <w:sz w:val="24"/>
                <w:szCs w:val="24"/>
              </w:rPr>
              <w:t xml:space="preserve"> - </w:t>
            </w:r>
            <w:hyperlink r:id="rId528" w:history="1">
              <w:r w:rsidR="0041484E" w:rsidRPr="0041484E">
                <w:rPr>
                  <w:sz w:val="24"/>
                  <w:szCs w:val="24"/>
                </w:rPr>
                <w:t>C94.7</w:t>
              </w:r>
            </w:hyperlink>
            <w:r w:rsidR="0041484E" w:rsidRPr="0041484E">
              <w:rPr>
                <w:sz w:val="24"/>
                <w:szCs w:val="24"/>
              </w:rPr>
              <w:t xml:space="preserve">, </w:t>
            </w:r>
            <w:hyperlink r:id="rId529" w:history="1">
              <w:r w:rsidR="0041484E" w:rsidRPr="0041484E">
                <w:rPr>
                  <w:sz w:val="24"/>
                  <w:szCs w:val="24"/>
                </w:rPr>
                <w:t>C95</w:t>
              </w:r>
            </w:hyperlink>
            <w:r w:rsidR="0041484E" w:rsidRPr="0041484E">
              <w:rPr>
                <w:sz w:val="24"/>
                <w:szCs w:val="24"/>
              </w:rPr>
              <w:t xml:space="preserve">, </w:t>
            </w:r>
            <w:hyperlink r:id="rId530" w:history="1">
              <w:r w:rsidR="0041484E" w:rsidRPr="0041484E">
                <w:rPr>
                  <w:sz w:val="24"/>
                  <w:szCs w:val="24"/>
                </w:rPr>
                <w:t>C96.9</w:t>
              </w:r>
            </w:hyperlink>
            <w:r w:rsidR="0041484E" w:rsidRPr="0041484E">
              <w:rPr>
                <w:sz w:val="24"/>
                <w:szCs w:val="24"/>
              </w:rPr>
              <w:t xml:space="preserve">, </w:t>
            </w:r>
            <w:hyperlink r:id="rId531" w:history="1">
              <w:r w:rsidR="0041484E" w:rsidRPr="0041484E">
                <w:rPr>
                  <w:sz w:val="24"/>
                  <w:szCs w:val="24"/>
                </w:rPr>
                <w:t>C00</w:t>
              </w:r>
            </w:hyperlink>
            <w:r w:rsidR="0041484E" w:rsidRPr="0041484E">
              <w:rPr>
                <w:sz w:val="24"/>
                <w:szCs w:val="24"/>
              </w:rPr>
              <w:t xml:space="preserve"> - </w:t>
            </w:r>
            <w:hyperlink r:id="rId532" w:history="1">
              <w:r w:rsidR="0041484E" w:rsidRPr="0041484E">
                <w:rPr>
                  <w:sz w:val="24"/>
                  <w:szCs w:val="24"/>
                </w:rPr>
                <w:t>C14</w:t>
              </w:r>
            </w:hyperlink>
            <w:r w:rsidR="0041484E" w:rsidRPr="0041484E">
              <w:rPr>
                <w:sz w:val="24"/>
                <w:szCs w:val="24"/>
              </w:rPr>
              <w:t xml:space="preserve">, </w:t>
            </w:r>
            <w:hyperlink r:id="rId533" w:history="1">
              <w:r w:rsidR="0041484E" w:rsidRPr="0041484E">
                <w:rPr>
                  <w:sz w:val="24"/>
                  <w:szCs w:val="24"/>
                </w:rPr>
                <w:t>C15</w:t>
              </w:r>
            </w:hyperlink>
            <w:r w:rsidR="0041484E" w:rsidRPr="0041484E">
              <w:rPr>
                <w:sz w:val="24"/>
                <w:szCs w:val="24"/>
              </w:rPr>
              <w:t xml:space="preserve"> - </w:t>
            </w:r>
            <w:hyperlink r:id="rId534" w:history="1">
              <w:r w:rsidR="0041484E" w:rsidRPr="0041484E">
                <w:rPr>
                  <w:sz w:val="24"/>
                  <w:szCs w:val="24"/>
                </w:rPr>
                <w:t>C21</w:t>
              </w:r>
            </w:hyperlink>
            <w:r w:rsidR="0041484E" w:rsidRPr="0041484E">
              <w:rPr>
                <w:sz w:val="24"/>
                <w:szCs w:val="24"/>
              </w:rPr>
              <w:t xml:space="preserve">, </w:t>
            </w:r>
            <w:hyperlink r:id="rId535" w:history="1">
              <w:r w:rsidR="0041484E" w:rsidRPr="0041484E">
                <w:rPr>
                  <w:sz w:val="24"/>
                  <w:szCs w:val="24"/>
                </w:rPr>
                <w:t>C22</w:t>
              </w:r>
            </w:hyperlink>
            <w:r w:rsidR="0041484E" w:rsidRPr="0041484E">
              <w:rPr>
                <w:sz w:val="24"/>
                <w:szCs w:val="24"/>
              </w:rPr>
              <w:t xml:space="preserve">, </w:t>
            </w:r>
            <w:hyperlink r:id="rId536" w:history="1">
              <w:r w:rsidR="0041484E" w:rsidRPr="0041484E">
                <w:rPr>
                  <w:sz w:val="24"/>
                  <w:szCs w:val="24"/>
                </w:rPr>
                <w:t>C23</w:t>
              </w:r>
            </w:hyperlink>
            <w:r w:rsidR="0041484E" w:rsidRPr="0041484E">
              <w:rPr>
                <w:sz w:val="24"/>
                <w:szCs w:val="24"/>
              </w:rPr>
              <w:t xml:space="preserve"> - </w:t>
            </w:r>
            <w:hyperlink r:id="rId537" w:history="1">
              <w:r w:rsidR="0041484E" w:rsidRPr="0041484E">
                <w:rPr>
                  <w:sz w:val="24"/>
                  <w:szCs w:val="24"/>
                </w:rPr>
                <w:t>C26</w:t>
              </w:r>
            </w:hyperlink>
            <w:r w:rsidR="0041484E" w:rsidRPr="0041484E">
              <w:rPr>
                <w:sz w:val="24"/>
                <w:szCs w:val="24"/>
              </w:rPr>
              <w:t xml:space="preserve">, </w:t>
            </w:r>
            <w:hyperlink r:id="rId538" w:history="1">
              <w:r w:rsidR="0041484E" w:rsidRPr="0041484E">
                <w:rPr>
                  <w:sz w:val="24"/>
                  <w:szCs w:val="24"/>
                </w:rPr>
                <w:t>C30</w:t>
              </w:r>
            </w:hyperlink>
            <w:r w:rsidR="0041484E" w:rsidRPr="0041484E">
              <w:rPr>
                <w:sz w:val="24"/>
                <w:szCs w:val="24"/>
              </w:rPr>
              <w:t xml:space="preserve"> - </w:t>
            </w:r>
            <w:hyperlink r:id="rId539" w:history="1">
              <w:r w:rsidR="0041484E" w:rsidRPr="0041484E">
                <w:rPr>
                  <w:sz w:val="24"/>
                  <w:szCs w:val="24"/>
                </w:rPr>
                <w:t>C32</w:t>
              </w:r>
            </w:hyperlink>
            <w:r w:rsidR="0041484E" w:rsidRPr="0041484E">
              <w:rPr>
                <w:sz w:val="24"/>
                <w:szCs w:val="24"/>
              </w:rPr>
              <w:t xml:space="preserve">, </w:t>
            </w:r>
            <w:hyperlink r:id="rId540" w:history="1">
              <w:r w:rsidR="0041484E" w:rsidRPr="0041484E">
                <w:rPr>
                  <w:sz w:val="24"/>
                  <w:szCs w:val="24"/>
                </w:rPr>
                <w:t>C34</w:t>
              </w:r>
            </w:hyperlink>
            <w:r w:rsidR="0041484E" w:rsidRPr="0041484E">
              <w:rPr>
                <w:sz w:val="24"/>
                <w:szCs w:val="24"/>
              </w:rPr>
              <w:t xml:space="preserve">, </w:t>
            </w:r>
            <w:hyperlink r:id="rId541" w:history="1">
              <w:r w:rsidR="0041484E" w:rsidRPr="0041484E">
                <w:rPr>
                  <w:sz w:val="24"/>
                  <w:szCs w:val="24"/>
                </w:rPr>
                <w:t>C37</w:t>
              </w:r>
            </w:hyperlink>
            <w:r w:rsidR="0041484E" w:rsidRPr="0041484E">
              <w:rPr>
                <w:sz w:val="24"/>
                <w:szCs w:val="24"/>
              </w:rPr>
              <w:t xml:space="preserve">, </w:t>
            </w:r>
            <w:hyperlink r:id="rId542" w:history="1">
              <w:r w:rsidR="0041484E" w:rsidRPr="0041484E">
                <w:rPr>
                  <w:sz w:val="24"/>
                  <w:szCs w:val="24"/>
                </w:rPr>
                <w:t>C38</w:t>
              </w:r>
            </w:hyperlink>
            <w:r w:rsidR="0041484E" w:rsidRPr="0041484E">
              <w:rPr>
                <w:sz w:val="24"/>
                <w:szCs w:val="24"/>
              </w:rPr>
              <w:t xml:space="preserve">, </w:t>
            </w:r>
            <w:hyperlink r:id="rId543" w:history="1">
              <w:r w:rsidR="0041484E" w:rsidRPr="0041484E">
                <w:rPr>
                  <w:sz w:val="24"/>
                  <w:szCs w:val="24"/>
                </w:rPr>
                <w:t>C39</w:t>
              </w:r>
            </w:hyperlink>
            <w:r w:rsidR="0041484E" w:rsidRPr="0041484E">
              <w:rPr>
                <w:sz w:val="24"/>
                <w:szCs w:val="24"/>
              </w:rPr>
              <w:t xml:space="preserve">, </w:t>
            </w:r>
            <w:hyperlink r:id="rId544" w:history="1">
              <w:r w:rsidR="0041484E" w:rsidRPr="0041484E">
                <w:rPr>
                  <w:sz w:val="24"/>
                  <w:szCs w:val="24"/>
                </w:rPr>
                <w:t>C40</w:t>
              </w:r>
            </w:hyperlink>
            <w:r w:rsidR="0041484E" w:rsidRPr="0041484E">
              <w:rPr>
                <w:sz w:val="24"/>
                <w:szCs w:val="24"/>
              </w:rPr>
              <w:t xml:space="preserve">, </w:t>
            </w:r>
            <w:hyperlink r:id="rId545" w:history="1">
              <w:r w:rsidR="0041484E" w:rsidRPr="0041484E">
                <w:rPr>
                  <w:sz w:val="24"/>
                  <w:szCs w:val="24"/>
                </w:rPr>
                <w:t>C41</w:t>
              </w:r>
            </w:hyperlink>
            <w:r w:rsidR="0041484E" w:rsidRPr="0041484E">
              <w:rPr>
                <w:sz w:val="24"/>
                <w:szCs w:val="24"/>
              </w:rPr>
              <w:t xml:space="preserve">, </w:t>
            </w:r>
            <w:hyperlink r:id="rId546" w:history="1">
              <w:r w:rsidR="0041484E" w:rsidRPr="0041484E">
                <w:rPr>
                  <w:sz w:val="24"/>
                  <w:szCs w:val="24"/>
                </w:rPr>
                <w:t>C45</w:t>
              </w:r>
            </w:hyperlink>
            <w:r w:rsidR="0041484E" w:rsidRPr="0041484E">
              <w:rPr>
                <w:sz w:val="24"/>
                <w:szCs w:val="24"/>
              </w:rPr>
              <w:t xml:space="preserve">, </w:t>
            </w:r>
            <w:hyperlink r:id="rId547" w:history="1">
              <w:r w:rsidR="0041484E" w:rsidRPr="0041484E">
                <w:rPr>
                  <w:sz w:val="24"/>
                  <w:szCs w:val="24"/>
                </w:rPr>
                <w:t>C46</w:t>
              </w:r>
            </w:hyperlink>
            <w:r w:rsidR="0041484E" w:rsidRPr="0041484E">
              <w:rPr>
                <w:sz w:val="24"/>
                <w:szCs w:val="24"/>
              </w:rPr>
              <w:t xml:space="preserve">, </w:t>
            </w:r>
            <w:hyperlink r:id="rId548" w:history="1">
              <w:r w:rsidR="0041484E" w:rsidRPr="0041484E">
                <w:rPr>
                  <w:sz w:val="24"/>
                  <w:szCs w:val="24"/>
                </w:rPr>
                <w:t>C47</w:t>
              </w:r>
            </w:hyperlink>
            <w:r w:rsidR="0041484E" w:rsidRPr="0041484E">
              <w:rPr>
                <w:sz w:val="24"/>
                <w:szCs w:val="24"/>
              </w:rPr>
              <w:t xml:space="preserve">, </w:t>
            </w:r>
            <w:hyperlink r:id="rId549" w:history="1">
              <w:r w:rsidR="0041484E" w:rsidRPr="0041484E">
                <w:rPr>
                  <w:sz w:val="24"/>
                  <w:szCs w:val="24"/>
                </w:rPr>
                <w:t>C48</w:t>
              </w:r>
            </w:hyperlink>
            <w:r w:rsidR="0041484E" w:rsidRPr="0041484E">
              <w:rPr>
                <w:sz w:val="24"/>
                <w:szCs w:val="24"/>
              </w:rPr>
              <w:t xml:space="preserve">, </w:t>
            </w:r>
            <w:hyperlink r:id="rId550" w:history="1">
              <w:r w:rsidR="0041484E" w:rsidRPr="0041484E">
                <w:rPr>
                  <w:sz w:val="24"/>
                  <w:szCs w:val="24"/>
                </w:rPr>
                <w:t>C49</w:t>
              </w:r>
            </w:hyperlink>
            <w:r w:rsidR="0041484E" w:rsidRPr="0041484E">
              <w:rPr>
                <w:sz w:val="24"/>
                <w:szCs w:val="24"/>
              </w:rPr>
              <w:t xml:space="preserve">, </w:t>
            </w:r>
            <w:hyperlink r:id="rId551" w:history="1">
              <w:r w:rsidR="0041484E" w:rsidRPr="0041484E">
                <w:rPr>
                  <w:sz w:val="24"/>
                  <w:szCs w:val="24"/>
                </w:rPr>
                <w:t>C51</w:t>
              </w:r>
            </w:hyperlink>
            <w:r w:rsidR="0041484E" w:rsidRPr="0041484E">
              <w:rPr>
                <w:sz w:val="24"/>
                <w:szCs w:val="24"/>
              </w:rPr>
              <w:t xml:space="preserve"> - </w:t>
            </w:r>
            <w:hyperlink r:id="rId552" w:history="1">
              <w:r w:rsidR="0041484E" w:rsidRPr="0041484E">
                <w:rPr>
                  <w:sz w:val="24"/>
                  <w:szCs w:val="24"/>
                </w:rPr>
                <w:t>C58</w:t>
              </w:r>
            </w:hyperlink>
            <w:r w:rsidR="0041484E" w:rsidRPr="0041484E">
              <w:rPr>
                <w:sz w:val="24"/>
                <w:szCs w:val="24"/>
              </w:rPr>
              <w:t xml:space="preserve">, </w:t>
            </w:r>
            <w:hyperlink r:id="rId553" w:history="1">
              <w:r w:rsidR="0041484E" w:rsidRPr="0041484E">
                <w:rPr>
                  <w:sz w:val="24"/>
                  <w:szCs w:val="24"/>
                </w:rPr>
                <w:t>C60</w:t>
              </w:r>
            </w:hyperlink>
            <w:r w:rsidR="0041484E" w:rsidRPr="0041484E">
              <w:rPr>
                <w:sz w:val="24"/>
                <w:szCs w:val="24"/>
              </w:rPr>
              <w:t xml:space="preserve">, </w:t>
            </w:r>
            <w:hyperlink r:id="rId554" w:history="1">
              <w:r w:rsidR="0041484E" w:rsidRPr="0041484E">
                <w:rPr>
                  <w:sz w:val="24"/>
                  <w:szCs w:val="24"/>
                </w:rPr>
                <w:t>C61</w:t>
              </w:r>
            </w:hyperlink>
            <w:r w:rsidR="0041484E" w:rsidRPr="0041484E">
              <w:rPr>
                <w:sz w:val="24"/>
                <w:szCs w:val="24"/>
              </w:rPr>
              <w:t xml:space="preserve">, </w:t>
            </w:r>
            <w:hyperlink r:id="rId555" w:history="1">
              <w:r w:rsidR="0041484E" w:rsidRPr="0041484E">
                <w:rPr>
                  <w:sz w:val="24"/>
                  <w:szCs w:val="24"/>
                </w:rPr>
                <w:t>C62</w:t>
              </w:r>
            </w:hyperlink>
            <w:r w:rsidR="0041484E" w:rsidRPr="0041484E">
              <w:rPr>
                <w:sz w:val="24"/>
                <w:szCs w:val="24"/>
              </w:rPr>
              <w:t xml:space="preserve">, </w:t>
            </w:r>
            <w:hyperlink r:id="rId556" w:history="1">
              <w:r w:rsidR="0041484E" w:rsidRPr="0041484E">
                <w:rPr>
                  <w:sz w:val="24"/>
                  <w:szCs w:val="24"/>
                </w:rPr>
                <w:t>C63</w:t>
              </w:r>
            </w:hyperlink>
            <w:r w:rsidR="0041484E" w:rsidRPr="0041484E">
              <w:rPr>
                <w:sz w:val="24"/>
                <w:szCs w:val="24"/>
              </w:rPr>
              <w:t xml:space="preserve">, </w:t>
            </w:r>
            <w:hyperlink r:id="rId557" w:history="1">
              <w:r w:rsidR="0041484E" w:rsidRPr="0041484E">
                <w:rPr>
                  <w:sz w:val="24"/>
                  <w:szCs w:val="24"/>
                </w:rPr>
                <w:t>C64</w:t>
              </w:r>
            </w:hyperlink>
            <w:r w:rsidR="0041484E" w:rsidRPr="0041484E">
              <w:rPr>
                <w:sz w:val="24"/>
                <w:szCs w:val="24"/>
              </w:rPr>
              <w:t xml:space="preserve">, </w:t>
            </w:r>
            <w:hyperlink r:id="rId558" w:history="1">
              <w:r w:rsidR="0041484E" w:rsidRPr="0041484E">
                <w:rPr>
                  <w:sz w:val="24"/>
                  <w:szCs w:val="24"/>
                </w:rPr>
                <w:t>C65</w:t>
              </w:r>
            </w:hyperlink>
            <w:r w:rsidR="0041484E" w:rsidRPr="0041484E">
              <w:rPr>
                <w:sz w:val="24"/>
                <w:szCs w:val="24"/>
              </w:rPr>
              <w:t xml:space="preserve">, </w:t>
            </w:r>
            <w:hyperlink r:id="rId559" w:history="1">
              <w:r w:rsidR="0041484E" w:rsidRPr="0041484E">
                <w:rPr>
                  <w:sz w:val="24"/>
                  <w:szCs w:val="24"/>
                </w:rPr>
                <w:t>C66</w:t>
              </w:r>
            </w:hyperlink>
            <w:r w:rsidR="0041484E" w:rsidRPr="0041484E">
              <w:rPr>
                <w:sz w:val="24"/>
                <w:szCs w:val="24"/>
              </w:rPr>
              <w:t xml:space="preserve">, </w:t>
            </w:r>
            <w:hyperlink r:id="rId560" w:history="1">
              <w:r w:rsidR="0041484E" w:rsidRPr="0041484E">
                <w:rPr>
                  <w:sz w:val="24"/>
                  <w:szCs w:val="24"/>
                </w:rPr>
                <w:t>C67</w:t>
              </w:r>
            </w:hyperlink>
            <w:r w:rsidR="0041484E" w:rsidRPr="0041484E">
              <w:rPr>
                <w:sz w:val="24"/>
                <w:szCs w:val="24"/>
              </w:rPr>
              <w:t xml:space="preserve">, </w:t>
            </w:r>
            <w:hyperlink r:id="rId561" w:history="1">
              <w:r w:rsidR="0041484E" w:rsidRPr="0041484E">
                <w:rPr>
                  <w:sz w:val="24"/>
                  <w:szCs w:val="24"/>
                </w:rPr>
                <w:t>C68</w:t>
              </w:r>
            </w:hyperlink>
            <w:r w:rsidR="0041484E" w:rsidRPr="0041484E">
              <w:rPr>
                <w:sz w:val="24"/>
                <w:szCs w:val="24"/>
              </w:rPr>
              <w:t xml:space="preserve">, </w:t>
            </w:r>
            <w:hyperlink r:id="rId562" w:history="1">
              <w:r w:rsidR="0041484E" w:rsidRPr="0041484E">
                <w:rPr>
                  <w:sz w:val="24"/>
                  <w:szCs w:val="24"/>
                </w:rPr>
                <w:t>C69</w:t>
              </w:r>
            </w:hyperlink>
            <w:r w:rsidR="0041484E" w:rsidRPr="0041484E">
              <w:rPr>
                <w:sz w:val="24"/>
                <w:szCs w:val="24"/>
              </w:rPr>
              <w:t xml:space="preserve">, </w:t>
            </w:r>
            <w:hyperlink r:id="rId563" w:history="1">
              <w:r w:rsidR="0041484E" w:rsidRPr="0041484E">
                <w:rPr>
                  <w:sz w:val="24"/>
                  <w:szCs w:val="24"/>
                </w:rPr>
                <w:t>C71</w:t>
              </w:r>
            </w:hyperlink>
            <w:r w:rsidR="0041484E" w:rsidRPr="0041484E">
              <w:rPr>
                <w:sz w:val="24"/>
                <w:szCs w:val="24"/>
              </w:rPr>
              <w:t xml:space="preserve">, </w:t>
            </w:r>
            <w:hyperlink r:id="rId564" w:history="1">
              <w:r w:rsidR="0041484E" w:rsidRPr="0041484E">
                <w:rPr>
                  <w:sz w:val="24"/>
                  <w:szCs w:val="24"/>
                </w:rPr>
                <w:t>C72</w:t>
              </w:r>
            </w:hyperlink>
            <w:r w:rsidR="0041484E" w:rsidRPr="0041484E">
              <w:rPr>
                <w:sz w:val="24"/>
                <w:szCs w:val="24"/>
              </w:rPr>
              <w:t xml:space="preserve">, </w:t>
            </w:r>
            <w:hyperlink r:id="rId565" w:history="1">
              <w:r w:rsidR="0041484E" w:rsidRPr="0041484E">
                <w:rPr>
                  <w:sz w:val="24"/>
                  <w:szCs w:val="24"/>
                </w:rPr>
                <w:t>C73</w:t>
              </w:r>
            </w:hyperlink>
            <w:r w:rsidR="0041484E" w:rsidRPr="0041484E">
              <w:rPr>
                <w:sz w:val="24"/>
                <w:szCs w:val="24"/>
              </w:rPr>
              <w:t xml:space="preserve">, </w:t>
            </w:r>
            <w:hyperlink r:id="rId566" w:history="1">
              <w:r w:rsidR="0041484E" w:rsidRPr="0041484E">
                <w:rPr>
                  <w:sz w:val="24"/>
                  <w:szCs w:val="24"/>
                </w:rPr>
                <w:t>C74</w:t>
              </w:r>
            </w:hyperlink>
            <w:r w:rsidR="0041484E" w:rsidRPr="0041484E">
              <w:rPr>
                <w:sz w:val="24"/>
                <w:szCs w:val="24"/>
              </w:rPr>
              <w:t xml:space="preserve">, </w:t>
            </w:r>
            <w:hyperlink r:id="rId567" w:history="1">
              <w:r w:rsidR="0041484E" w:rsidRPr="0041484E">
                <w:rPr>
                  <w:sz w:val="24"/>
                  <w:szCs w:val="24"/>
                </w:rPr>
                <w:t>C75</w:t>
              </w:r>
            </w:hyperlink>
            <w:r w:rsidR="0041484E" w:rsidRPr="0041484E">
              <w:rPr>
                <w:sz w:val="24"/>
                <w:szCs w:val="24"/>
              </w:rPr>
              <w:t xml:space="preserve">, </w:t>
            </w:r>
            <w:hyperlink r:id="rId568" w:history="1">
              <w:r w:rsidR="0041484E" w:rsidRPr="0041484E">
                <w:rPr>
                  <w:sz w:val="24"/>
                  <w:szCs w:val="24"/>
                </w:rPr>
                <w:t>C76</w:t>
              </w:r>
            </w:hyperlink>
            <w:r w:rsidR="0041484E" w:rsidRPr="0041484E">
              <w:rPr>
                <w:sz w:val="24"/>
                <w:szCs w:val="24"/>
              </w:rPr>
              <w:t xml:space="preserve">, </w:t>
            </w:r>
            <w:hyperlink r:id="rId569" w:history="1">
              <w:r w:rsidR="0041484E" w:rsidRPr="0041484E">
                <w:rPr>
                  <w:sz w:val="24"/>
                  <w:szCs w:val="24"/>
                </w:rPr>
                <w:t>C77</w:t>
              </w:r>
            </w:hyperlink>
            <w:r w:rsidR="0041484E" w:rsidRPr="0041484E">
              <w:rPr>
                <w:sz w:val="24"/>
                <w:szCs w:val="24"/>
              </w:rPr>
              <w:t xml:space="preserve">, </w:t>
            </w:r>
            <w:hyperlink r:id="rId570" w:history="1">
              <w:r w:rsidR="0041484E" w:rsidRPr="0041484E">
                <w:rPr>
                  <w:sz w:val="24"/>
                  <w:szCs w:val="24"/>
                </w:rPr>
                <w:t>C78</w:t>
              </w:r>
            </w:hyperlink>
            <w:r w:rsidR="0041484E" w:rsidRPr="0041484E">
              <w:rPr>
                <w:sz w:val="24"/>
                <w:szCs w:val="24"/>
              </w:rPr>
              <w:t xml:space="preserve">, </w:t>
            </w:r>
            <w:hyperlink r:id="rId571" w:history="1">
              <w:r w:rsidR="0041484E" w:rsidRPr="0041484E">
                <w:rPr>
                  <w:sz w:val="24"/>
                  <w:szCs w:val="24"/>
                </w:rPr>
                <w:t>C79</w:t>
              </w:r>
            </w:hyperlink>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злокачественная фиброзная гистиоцитома, саркомы мягких тканей, ретинобластома, опухоли параменингеальной области). Высокий риск</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комплексная терапия таргетными лекарственными препаратами и химиопрепаратами с поддержкой ростовыми факторами и использованием антибактериальной, противогрибковой и противовирусной терапии</w:t>
            </w:r>
          </w:p>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140865,80</w:t>
            </w:r>
          </w:p>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23.</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Дистанционная лучевая терапия в радиотерапевтических отделениях при злокачественных новообразованиях</w:t>
            </w:r>
          </w:p>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C00 - C14, С15 - С17, С18 - С22, С23 - С25, C30, C31, C32, С33, С34, С37, С39, С40, С41, С44, С48, С49, С50, С51, С55, С60, С61, С64, С67, С68, С73, С74, С77</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(T1- 4N любая M0), локализованные и местнораспространенные формы.</w:t>
            </w:r>
          </w:p>
          <w:p w:rsidR="0041484E" w:rsidRPr="0041484E" w:rsidRDefault="0041484E" w:rsidP="0041484E">
            <w:pPr>
              <w:widowControl w:val="0"/>
              <w:autoSpaceDE w:val="0"/>
              <w:autoSpaceDN w:val="0"/>
              <w:spacing w:line="240" w:lineRule="exact"/>
              <w:rPr>
                <w:sz w:val="24"/>
                <w:szCs w:val="24"/>
              </w:rPr>
            </w:pPr>
            <w:r w:rsidRPr="0041484E">
              <w:rPr>
                <w:sz w:val="24"/>
                <w:szCs w:val="24"/>
              </w:rPr>
              <w:t>Вторичное поражение лимфоузлов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стереотаксическая (1-39 Гр). Радиомодификация. Компьютерно- томографическая и (или) магнитно-резонансная топометрия. 3D - 4D планирование. Фиксирующие устройства. Объемная визуализация мишени. Синхронизация дыхания. </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color w:val="FF0000"/>
                <w:sz w:val="24"/>
                <w:szCs w:val="24"/>
              </w:rPr>
            </w:pPr>
            <w:r w:rsidRPr="0041484E">
              <w:rPr>
                <w:sz w:val="24"/>
                <w:szCs w:val="24"/>
              </w:rPr>
              <w:t>189471,78</w:t>
            </w:r>
          </w:p>
        </w:tc>
      </w:tr>
      <w:tr w:rsidR="0041484E" w:rsidRPr="0041484E" w:rsidTr="0041484E">
        <w:trPr>
          <w:trHeight w:val="480"/>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С51, С52, С53, С54, С55</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интраэпительальные, микроинвазивные и инвазивные злокачественные новообразования вульвы, влагалища, шейки и тела матки (Т0-4N0-1M0-1), в том числе с метастазированием в параортальные или паховые лимфоузлы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конформная дистанционная лучевая терапия, в том числе IMRT, IGRT, VMAT, (1-39 Гр). Радиомодификация.</w:t>
            </w:r>
          </w:p>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Компьютерно-томографическая и (или) магнитно- резонансная топометрия. 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C56</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(1-39 Гр). Радиомодификация. Компьютерно-томографическая и (или) магнитно-резонансная топометрия. </w:t>
            </w:r>
            <w:r w:rsidRPr="0041484E">
              <w:rPr>
                <w:sz w:val="24"/>
                <w:szCs w:val="24"/>
              </w:rPr>
              <w:br/>
              <w:t>3D - 4D планирование. Фиксирующие устройства. Объемная визуализация мишени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C57</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конформная дистанционная лучевая терапия, в том числе IMRT, IGRT, VMAT, (1-39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C70, C71, C72, C75.1, С75.3, С79.3, С79.4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Первичные и вторичные злокачественные новообразования оболочек головного мозга, спинного мозга, головного мозга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rPr>
              <w:t xml:space="preserve">конформная дистанционная лучевая терапия, в том числе IMRT, IGRT, VMAT, (1-39 Гр). Радиомодификация. Компьютерно-томографическая и (или) магнитно-резонансная топометрия. </w:t>
            </w:r>
            <w:r w:rsidRPr="0041484E">
              <w:rPr>
                <w:rFonts w:eastAsia="Calibri"/>
                <w:sz w:val="24"/>
                <w:szCs w:val="24"/>
              </w:rPr>
              <w:br/>
              <w:t xml:space="preserve">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C81, C82, C83, C84, C85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лимфоидной ткани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конформная дистанционная лучевая терапия, в том числе IMRT, IGRT, VMAT, стериотаксическая (1-39 Гр). Радиомодификация. Компьютерно - 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047"/>
        </w:trPr>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24.</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color w:val="000000"/>
                <w:sz w:val="24"/>
                <w:szCs w:val="24"/>
              </w:rPr>
            </w:pPr>
            <w:r w:rsidRPr="0041484E">
              <w:rPr>
                <w:color w:val="000000"/>
                <w:sz w:val="24"/>
                <w:szCs w:val="24"/>
              </w:rPr>
              <w:t>Дистанционная лучевая терапия в радиотерапевтических отделениях при злокачественных новообразованиях</w:t>
            </w:r>
          </w:p>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C00 - C14, С15 - С17, С18 - С22, С23 - С25, C30, C31, C32, С33, С34, С37, С39, С40, С41, С44, С48, С49, С50, С51, С55, С60, С61, С64, С67, С68, С73, С74, С77</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(T1- 4N любая M0), локализованные и местнораспространенные формы</w:t>
            </w:r>
          </w:p>
          <w:p w:rsidR="0041484E" w:rsidRPr="0041484E" w:rsidRDefault="0041484E" w:rsidP="0041484E">
            <w:pPr>
              <w:widowControl w:val="0"/>
              <w:autoSpaceDE w:val="0"/>
              <w:autoSpaceDN w:val="0"/>
              <w:spacing w:line="240" w:lineRule="exact"/>
              <w:rPr>
                <w:sz w:val="24"/>
                <w:szCs w:val="24"/>
              </w:rPr>
            </w:pPr>
            <w:r w:rsidRPr="0041484E">
              <w:rPr>
                <w:sz w:val="24"/>
                <w:szCs w:val="24"/>
              </w:rPr>
              <w:t>Вторичное поражение лимфоузлов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стереотаксическая (40-69 Гр). Радиомодификация. Компьютерно - томографическая и (или) магнитно-резонансная топометрия. 3D - 4D планирование. Фиксирующие устройства. Объемная визуализация мишени. Синхронизация дыхания. </w:t>
            </w:r>
          </w:p>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240483,38</w:t>
            </w:r>
          </w:p>
        </w:tc>
      </w:tr>
      <w:tr w:rsidR="0041484E" w:rsidRPr="0041484E" w:rsidTr="0041484E">
        <w:trPr>
          <w:trHeight w:val="1472"/>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С51, С52, С53, С54, С55</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интраэпительальные, микроинвазивные и инвазивные злокачественные новообразования вульвы, влагалища, шейки и тела матки (Т0-4N0-1M0-1), в том числе с метастазированием в параортальные или паховые лимфоузлы</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стереотаксическая (40-69 Гр). Радиомодификация. Компьютерно - томографическая и (или) магнитно-резонансная топометрия. </w:t>
            </w:r>
            <w:r w:rsidRPr="0041484E">
              <w:rPr>
                <w:sz w:val="24"/>
                <w:szCs w:val="24"/>
              </w:rPr>
              <w:br/>
              <w:t xml:space="preserve">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622"/>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C56</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конформная дистанционная</w:t>
            </w:r>
            <w:r w:rsidRPr="0041484E">
              <w:rPr>
                <w:color w:val="FF0000"/>
                <w:sz w:val="24"/>
                <w:szCs w:val="24"/>
              </w:rPr>
              <w:t xml:space="preserve"> </w:t>
            </w:r>
            <w:r w:rsidRPr="0041484E">
              <w:rPr>
                <w:sz w:val="24"/>
                <w:szCs w:val="24"/>
              </w:rPr>
              <w:t xml:space="preserve">лучевая терапия, в том числе IMRT, IGRT, VMAT, (40-69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C57</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(40-69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C70, C71, C72, C75.1, С75.3, С79.3, С79.4</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Первичные и вторичные злокачественные новообразования оболочек головного мозга, спинного мозга, головного мозга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стереотаксическая (40-69 Гр). Радиомодификация. Компьютерно - томографическая и (или) магнитно-резонансная топометрия. 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C81, C82, C83, C84, C85</w:t>
            </w:r>
          </w:p>
          <w:p w:rsidR="0041484E" w:rsidRPr="0041484E" w:rsidRDefault="0041484E" w:rsidP="0041484E">
            <w:pPr>
              <w:widowControl w:val="0"/>
              <w:autoSpaceDE w:val="0"/>
              <w:autoSpaceDN w:val="0"/>
              <w:spacing w:line="240" w:lineRule="exact"/>
              <w:jc w:val="cente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лимфоидной ткани</w:t>
            </w:r>
          </w:p>
          <w:p w:rsidR="0041484E" w:rsidRPr="0041484E" w:rsidRDefault="0041484E" w:rsidP="0041484E">
            <w:pPr>
              <w:widowControl w:val="0"/>
              <w:autoSpaceDE w:val="0"/>
              <w:autoSpaceDN w:val="0"/>
              <w:spacing w:line="240" w:lineRule="exact"/>
              <w:rPr>
                <w:rFonts w:eastAsia="Calibr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(40-69 Гр). Радиомодификация. Компьютерно -томографическая и (или) магнитно-резонансная топометрия. 3D - 4D планирование. Фиксирующие устройства. Объемная визуализация мишени. Синхронизация дыхания </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612"/>
        </w:trPr>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25.</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Дистанционная лучевая терапия в радиотерапевтических отделениях при злокачественных новообразованиях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C00 - C14, С15 - С17, С18 - С22, С23 - С25, C30, C31, C32, С33, С34, С37, С39, С40, С41, С44, С48, С49, С50, С51, С55, С60, С61, С64, С67, С68, С73, С74, С77</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(T1- 4N любая M0), локализованные и местнораспространенные формы.</w:t>
            </w:r>
          </w:p>
          <w:p w:rsidR="0041484E" w:rsidRPr="0041484E" w:rsidRDefault="0041484E" w:rsidP="0041484E">
            <w:pPr>
              <w:widowControl w:val="0"/>
              <w:autoSpaceDE w:val="0"/>
              <w:autoSpaceDN w:val="0"/>
              <w:spacing w:line="240" w:lineRule="exact"/>
              <w:rPr>
                <w:sz w:val="24"/>
                <w:szCs w:val="24"/>
              </w:rPr>
            </w:pPr>
            <w:r w:rsidRPr="0041484E">
              <w:rPr>
                <w:sz w:val="24"/>
                <w:szCs w:val="24"/>
              </w:rPr>
              <w:t>Вторичное поражение лимфоузлов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стереотаксическая (70-99 Гр). Радиомодификация. Компьютерно - томографическая и (или) магнитно-резонансная топометрия. 3D - 4D планирование. Фиксирующие устройства. Объемная визуализация мишени. Синхронизация дыхания. </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291494,97</w:t>
            </w:r>
          </w:p>
        </w:tc>
      </w:tr>
      <w:tr w:rsidR="0041484E" w:rsidRPr="0041484E" w:rsidTr="0041484E">
        <w:trPr>
          <w:trHeight w:val="905"/>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С51, С52, С53, С54, С55</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интраэпительальные, микроинвазивные и инвазивные злокачественные новообразования вульвы, влагалища, шейки и тела матки (Т0-4N0-1M0-1), в том числе с метастазированием в параортальные или паховые лимфоузлы</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rPr>
              <w:t xml:space="preserve">конформная дистанционная лучевая терапия, в том числе IMRT, IGRT, VMAT, (70-99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C56</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rPr>
              <w:t xml:space="preserve">конформная дистанционная лучевая терапия, в том числе IMRT, IGRT, VMAT (70-99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328"/>
        </w:trPr>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C57</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(70-99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764"/>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C70, C71, C72, C75.1, С75.3, С79.3, С79.4</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Первичные и вторичные злокачественные новообразования оболочек головного мозга, спинного мозга, головного мозга</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конформная дистанционная лучевая терапия, в том числе IMRT, IGRT, VMAT (70-99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rPr>
          <w:trHeight w:val="1472"/>
        </w:trPr>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rPr>
            </w:pPr>
            <w:r w:rsidRPr="0041484E">
              <w:rPr>
                <w:rFonts w:eastAsia="Calibri"/>
                <w:sz w:val="24"/>
                <w:szCs w:val="24"/>
              </w:rPr>
              <w:t>C81, C82, C83, C84, C85</w:t>
            </w:r>
          </w:p>
          <w:p w:rsidR="0041484E" w:rsidRPr="0041484E" w:rsidRDefault="0041484E" w:rsidP="0041484E">
            <w:pPr>
              <w:widowControl w:val="0"/>
              <w:autoSpaceDE w:val="0"/>
              <w:autoSpaceDN w:val="0"/>
              <w:spacing w:line="240" w:lineRule="exact"/>
              <w:jc w:val="cente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лимфоидной ткани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конформная дистанционная лучевая терапия, в том числе IMRT, IGRT, VMAT (70-99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Оториноларингология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26.</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операции на звукопроводящем аппарате среднего уха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572" w:history="1">
              <w:r w:rsidR="0041484E" w:rsidRPr="0041484E">
                <w:rPr>
                  <w:sz w:val="24"/>
                  <w:szCs w:val="24"/>
                  <w:lang w:val="en-US"/>
                </w:rPr>
                <w:t>H66.1</w:t>
              </w:r>
            </w:hyperlink>
            <w:r w:rsidR="0041484E" w:rsidRPr="0041484E">
              <w:rPr>
                <w:sz w:val="24"/>
                <w:szCs w:val="24"/>
                <w:lang w:val="en-US"/>
              </w:rPr>
              <w:t xml:space="preserve">, </w:t>
            </w:r>
            <w:hyperlink r:id="rId573" w:history="1">
              <w:r w:rsidR="0041484E" w:rsidRPr="0041484E">
                <w:rPr>
                  <w:sz w:val="24"/>
                  <w:szCs w:val="24"/>
                  <w:lang w:val="en-US"/>
                </w:rPr>
                <w:t>H66.2</w:t>
              </w:r>
            </w:hyperlink>
            <w:r w:rsidR="0041484E" w:rsidRPr="0041484E">
              <w:rPr>
                <w:sz w:val="24"/>
                <w:szCs w:val="24"/>
                <w:lang w:val="en-US"/>
              </w:rPr>
              <w:t xml:space="preserve">, </w:t>
            </w:r>
            <w:hyperlink r:id="rId574" w:history="1">
              <w:r w:rsidR="0041484E" w:rsidRPr="0041484E">
                <w:rPr>
                  <w:sz w:val="24"/>
                  <w:szCs w:val="24"/>
                  <w:lang w:val="en-US"/>
                </w:rPr>
                <w:t>Q16</w:t>
              </w:r>
            </w:hyperlink>
            <w:r w:rsidR="0041484E" w:rsidRPr="0041484E">
              <w:rPr>
                <w:sz w:val="24"/>
                <w:szCs w:val="24"/>
                <w:lang w:val="en-US"/>
              </w:rPr>
              <w:t xml:space="preserve">, </w:t>
            </w:r>
            <w:hyperlink r:id="rId575" w:history="1">
              <w:r w:rsidR="0041484E" w:rsidRPr="0041484E">
                <w:rPr>
                  <w:sz w:val="24"/>
                  <w:szCs w:val="24"/>
                  <w:lang w:val="en-US"/>
                </w:rPr>
                <w:t>H80.0</w:t>
              </w:r>
            </w:hyperlink>
            <w:r w:rsidR="0041484E" w:rsidRPr="0041484E">
              <w:rPr>
                <w:sz w:val="24"/>
                <w:szCs w:val="24"/>
                <w:lang w:val="en-US"/>
              </w:rPr>
              <w:t xml:space="preserve">, </w:t>
            </w:r>
            <w:hyperlink r:id="rId576" w:history="1">
              <w:r w:rsidR="0041484E" w:rsidRPr="0041484E">
                <w:rPr>
                  <w:sz w:val="24"/>
                  <w:szCs w:val="24"/>
                  <w:lang w:val="en-US"/>
                </w:rPr>
                <w:t>H80.1</w:t>
              </w:r>
            </w:hyperlink>
            <w:r w:rsidR="0041484E" w:rsidRPr="0041484E">
              <w:rPr>
                <w:sz w:val="24"/>
                <w:szCs w:val="24"/>
                <w:lang w:val="en-US"/>
              </w:rPr>
              <w:t xml:space="preserve">, </w:t>
            </w:r>
            <w:hyperlink r:id="rId577" w:history="1">
              <w:r w:rsidR="0041484E" w:rsidRPr="0041484E">
                <w:rPr>
                  <w:sz w:val="24"/>
                  <w:szCs w:val="24"/>
                  <w:lang w:val="en-US"/>
                </w:rPr>
                <w:t>H80.9</w:t>
              </w:r>
            </w:hyperlink>
            <w:r w:rsidR="0041484E" w:rsidRPr="0041484E">
              <w:rPr>
                <w:sz w:val="24"/>
                <w:szCs w:val="24"/>
                <w:lang w:val="en-US"/>
              </w:rPr>
              <w:t xml:space="preserve">, </w:t>
            </w:r>
            <w:hyperlink r:id="rId578" w:history="1">
              <w:r w:rsidR="0041484E" w:rsidRPr="0041484E">
                <w:rPr>
                  <w:sz w:val="24"/>
                  <w:szCs w:val="24"/>
                  <w:lang w:val="en-US"/>
                </w:rPr>
                <w:t>H74.1</w:t>
              </w:r>
            </w:hyperlink>
            <w:r w:rsidR="0041484E" w:rsidRPr="0041484E">
              <w:rPr>
                <w:sz w:val="24"/>
                <w:szCs w:val="24"/>
                <w:lang w:val="en-US"/>
              </w:rPr>
              <w:t xml:space="preserve">, </w:t>
            </w:r>
            <w:hyperlink r:id="rId579" w:history="1">
              <w:r w:rsidR="0041484E" w:rsidRPr="0041484E">
                <w:rPr>
                  <w:sz w:val="24"/>
                  <w:szCs w:val="24"/>
                  <w:lang w:val="en-US"/>
                </w:rPr>
                <w:t>H74.2</w:t>
              </w:r>
            </w:hyperlink>
            <w:r w:rsidR="0041484E" w:rsidRPr="0041484E">
              <w:rPr>
                <w:sz w:val="24"/>
                <w:szCs w:val="24"/>
                <w:lang w:val="en-US"/>
              </w:rPr>
              <w:t xml:space="preserve">, </w:t>
            </w:r>
            <w:hyperlink r:id="rId580" w:history="1">
              <w:r w:rsidR="0041484E" w:rsidRPr="0041484E">
                <w:rPr>
                  <w:sz w:val="24"/>
                  <w:szCs w:val="24"/>
                  <w:lang w:val="en-US"/>
                </w:rPr>
                <w:t>H74.3</w:t>
              </w:r>
            </w:hyperlink>
            <w:r w:rsidR="0041484E" w:rsidRPr="0041484E">
              <w:rPr>
                <w:sz w:val="24"/>
                <w:szCs w:val="24"/>
                <w:lang w:val="en-US"/>
              </w:rPr>
              <w:t xml:space="preserve">, </w:t>
            </w:r>
            <w:hyperlink r:id="rId581" w:history="1">
              <w:r w:rsidR="0041484E" w:rsidRPr="0041484E">
                <w:rPr>
                  <w:sz w:val="24"/>
                  <w:szCs w:val="24"/>
                  <w:lang w:val="en-US"/>
                </w:rPr>
                <w:t>H90</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хронический туботимпальный гнойный средний отит. Хронический эпитимпано-антральный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анатомических структур и звукопроводящего аппарата среднего уха с применением микрохирургической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119135,99</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лучевой техники, аутотканей и аллогенных трансплантатов, в том числе металлических</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слухоулучшающие операции после радикальной операции на среднем ухе при хроническом гнойном среднем отите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слухоулучшающие операции с применением частично имплантируемого устройства костной проводимости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82" w:history="1">
              <w:r w:rsidR="0041484E" w:rsidRPr="0041484E">
                <w:rPr>
                  <w:sz w:val="24"/>
                  <w:szCs w:val="24"/>
                </w:rPr>
                <w:t>H74.1</w:t>
              </w:r>
            </w:hyperlink>
            <w:r w:rsidR="0041484E" w:rsidRPr="0041484E">
              <w:rPr>
                <w:sz w:val="24"/>
                <w:szCs w:val="24"/>
              </w:rPr>
              <w:t xml:space="preserve">, </w:t>
            </w:r>
            <w:hyperlink r:id="rId583" w:history="1">
              <w:r w:rsidR="0041484E" w:rsidRPr="0041484E">
                <w:rPr>
                  <w:sz w:val="24"/>
                  <w:szCs w:val="24"/>
                </w:rPr>
                <w:t>H74.2</w:t>
              </w:r>
            </w:hyperlink>
            <w:r w:rsidR="0041484E" w:rsidRPr="0041484E">
              <w:rPr>
                <w:sz w:val="24"/>
                <w:szCs w:val="24"/>
              </w:rPr>
              <w:t xml:space="preserve">, </w:t>
            </w:r>
            <w:hyperlink r:id="rId584" w:history="1">
              <w:r w:rsidR="0041484E" w:rsidRPr="0041484E">
                <w:rPr>
                  <w:sz w:val="24"/>
                  <w:szCs w:val="24"/>
                </w:rPr>
                <w:t>H74.3</w:t>
              </w:r>
            </w:hyperlink>
            <w:r w:rsidR="0041484E" w:rsidRPr="0041484E">
              <w:rPr>
                <w:sz w:val="24"/>
                <w:szCs w:val="24"/>
              </w:rPr>
              <w:t xml:space="preserve">, </w:t>
            </w:r>
            <w:hyperlink r:id="rId585" w:history="1">
              <w:r w:rsidR="0041484E" w:rsidRPr="0041484E">
                <w:rPr>
                  <w:sz w:val="24"/>
                  <w:szCs w:val="24"/>
                </w:rPr>
                <w:t>H90</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адгезивная болезнь среднего уха. Разрыв и дислокация слуховых косточек</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тимпанопластика с применением микрохирургической техники, аллогенных трансплантатов, в том числе металлических</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слухоулучшающие операции с применением имплантата среднего уха</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27.</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 болезни Меньера и других нарушений вестибулярной функции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86" w:history="1">
              <w:r w:rsidR="0041484E" w:rsidRPr="0041484E">
                <w:rPr>
                  <w:sz w:val="24"/>
                  <w:szCs w:val="24"/>
                </w:rPr>
                <w:t>H81.0</w:t>
              </w:r>
            </w:hyperlink>
            <w:r w:rsidR="0041484E" w:rsidRPr="0041484E">
              <w:rPr>
                <w:sz w:val="24"/>
                <w:szCs w:val="24"/>
              </w:rPr>
              <w:t xml:space="preserve">, </w:t>
            </w:r>
            <w:hyperlink r:id="rId587" w:history="1">
              <w:r w:rsidR="0041484E" w:rsidRPr="0041484E">
                <w:rPr>
                  <w:sz w:val="24"/>
                  <w:szCs w:val="24"/>
                </w:rPr>
                <w:t>H81.1</w:t>
              </w:r>
            </w:hyperlink>
            <w:r w:rsidR="0041484E" w:rsidRPr="0041484E">
              <w:rPr>
                <w:sz w:val="24"/>
                <w:szCs w:val="24"/>
              </w:rPr>
              <w:t xml:space="preserve">, </w:t>
            </w:r>
            <w:hyperlink r:id="rId588" w:history="1">
              <w:r w:rsidR="0041484E" w:rsidRPr="0041484E">
                <w:rPr>
                  <w:sz w:val="24"/>
                  <w:szCs w:val="24"/>
                </w:rPr>
                <w:t>H81.2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болезнь Меньера. Доброкачественное пароксизмальное головокружение. Вестибулярный нейронит. Фистула лабиринта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селективная нейротомия</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71058,31</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деструктивные микрохирургические вмешательства на структурах внутреннего уха с применением лучевой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89" w:history="1">
              <w:r w:rsidR="0041484E" w:rsidRPr="0041484E">
                <w:rPr>
                  <w:sz w:val="24"/>
                  <w:szCs w:val="24"/>
                </w:rPr>
                <w:t>H81.1</w:t>
              </w:r>
            </w:hyperlink>
            <w:r w:rsidR="0041484E" w:rsidRPr="0041484E">
              <w:rPr>
                <w:sz w:val="24"/>
                <w:szCs w:val="24"/>
              </w:rPr>
              <w:t xml:space="preserve">, </w:t>
            </w:r>
            <w:hyperlink r:id="rId590" w:history="1">
              <w:r w:rsidR="0041484E" w:rsidRPr="0041484E">
                <w:rPr>
                  <w:sz w:val="24"/>
                  <w:szCs w:val="24"/>
                </w:rPr>
                <w:t>H81.2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доброкачественное пароксизмальное головокружение. Вестибулярный нейронит. Фистула лабиринта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дренирование эндолимфатических пространств внутреннего уха с применением микрохирургической и лучевой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 доброкачественных новообразований околоносовых пазух, основания черепа и среднего уха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91" w:history="1">
              <w:r w:rsidR="0041484E" w:rsidRPr="0041484E">
                <w:rPr>
                  <w:sz w:val="24"/>
                  <w:szCs w:val="24"/>
                </w:rPr>
                <w:t>J32.3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доброкачественное новообразование полости носа и придаточных пазух носа, пазух клиновидной кости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новообразования с применением эндоскопической, навигационной техники и эндоваскулярной эмболизации сосудов микроэмболами и при помощи адгезивного агента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Реконструктивно-пластическое восстановление функции гортани и трахеи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92" w:history="1">
              <w:r w:rsidR="0041484E" w:rsidRPr="0041484E">
                <w:rPr>
                  <w:sz w:val="24"/>
                  <w:szCs w:val="24"/>
                </w:rPr>
                <w:t>J38.6</w:t>
              </w:r>
            </w:hyperlink>
            <w:r w:rsidR="0041484E" w:rsidRPr="0041484E">
              <w:rPr>
                <w:sz w:val="24"/>
                <w:szCs w:val="24"/>
              </w:rPr>
              <w:t xml:space="preserve">, </w:t>
            </w:r>
            <w:hyperlink r:id="rId593" w:history="1">
              <w:r w:rsidR="0041484E" w:rsidRPr="0041484E">
                <w:rPr>
                  <w:sz w:val="24"/>
                  <w:szCs w:val="24"/>
                </w:rPr>
                <w:t>D14.1</w:t>
              </w:r>
            </w:hyperlink>
            <w:r w:rsidR="0041484E" w:rsidRPr="0041484E">
              <w:rPr>
                <w:sz w:val="24"/>
                <w:szCs w:val="24"/>
              </w:rPr>
              <w:t xml:space="preserve">, </w:t>
            </w:r>
            <w:hyperlink r:id="rId594" w:history="1">
              <w:r w:rsidR="0041484E" w:rsidRPr="0041484E">
                <w:rPr>
                  <w:sz w:val="24"/>
                  <w:szCs w:val="24"/>
                </w:rPr>
                <w:t>D14.2</w:t>
              </w:r>
            </w:hyperlink>
            <w:r w:rsidR="0041484E" w:rsidRPr="0041484E">
              <w:rPr>
                <w:sz w:val="24"/>
                <w:szCs w:val="24"/>
              </w:rPr>
              <w:t xml:space="preserve">, </w:t>
            </w:r>
            <w:hyperlink r:id="rId595" w:history="1">
              <w:r w:rsidR="0041484E" w:rsidRPr="0041484E">
                <w:rPr>
                  <w:sz w:val="24"/>
                  <w:szCs w:val="24"/>
                </w:rPr>
                <w:t>J38.0</w:t>
              </w:r>
            </w:hyperlink>
            <w:r w:rsidR="0041484E" w:rsidRPr="0041484E">
              <w:rPr>
                <w:sz w:val="24"/>
                <w:szCs w:val="24"/>
              </w:rPr>
              <w:t xml:space="preserve">, </w:t>
            </w:r>
            <w:hyperlink r:id="rId596" w:history="1">
              <w:r w:rsidR="0041484E" w:rsidRPr="0041484E">
                <w:rPr>
                  <w:sz w:val="24"/>
                  <w:szCs w:val="24"/>
                </w:rPr>
                <w:t>J38.3</w:t>
              </w:r>
            </w:hyperlink>
            <w:r w:rsidR="0041484E" w:rsidRPr="0041484E">
              <w:rPr>
                <w:sz w:val="24"/>
                <w:szCs w:val="24"/>
              </w:rPr>
              <w:t xml:space="preserve">, </w:t>
            </w:r>
            <w:hyperlink r:id="rId597" w:history="1">
              <w:r w:rsidR="0041484E" w:rsidRPr="0041484E">
                <w:rPr>
                  <w:sz w:val="24"/>
                  <w:szCs w:val="24"/>
                </w:rPr>
                <w:t>R49.0</w:t>
              </w:r>
            </w:hyperlink>
            <w:r w:rsidR="0041484E" w:rsidRPr="0041484E">
              <w:rPr>
                <w:sz w:val="24"/>
                <w:szCs w:val="24"/>
              </w:rPr>
              <w:t xml:space="preserve">, </w:t>
            </w:r>
            <w:hyperlink r:id="rId598" w:history="1">
              <w:r w:rsidR="0041484E" w:rsidRPr="0041484E">
                <w:rPr>
                  <w:sz w:val="24"/>
                  <w:szCs w:val="24"/>
                </w:rPr>
                <w:t>R49.1</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стеноз гортани. Доброкачественное новообразование гортани. Доброкачественное новообразование трахеи. Паралич голосовых складок и гортани. Другие болезни голосовых складок. Дисфония. Афония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новообразования или рубца гортани и трахеи с использованием микрохирургической и лучевой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эндоларингеальные реконструктивно-пластические вмешательства на голосовых складках с использованием имплантатов и аллогеных материалов с применением микрохирургической техники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599" w:history="1">
              <w:r w:rsidR="0041484E" w:rsidRPr="0041484E">
                <w:rPr>
                  <w:sz w:val="24"/>
                  <w:szCs w:val="24"/>
                </w:rPr>
                <w:t>J38.3</w:t>
              </w:r>
            </w:hyperlink>
            <w:r w:rsidR="0041484E" w:rsidRPr="0041484E">
              <w:rPr>
                <w:sz w:val="24"/>
                <w:szCs w:val="24"/>
              </w:rPr>
              <w:t xml:space="preserve">, </w:t>
            </w:r>
            <w:hyperlink r:id="rId600" w:history="1">
              <w:r w:rsidR="0041484E" w:rsidRPr="0041484E">
                <w:rPr>
                  <w:sz w:val="24"/>
                  <w:szCs w:val="24"/>
                </w:rPr>
                <w:t>R49.0</w:t>
              </w:r>
            </w:hyperlink>
            <w:r w:rsidR="0041484E" w:rsidRPr="0041484E">
              <w:rPr>
                <w:sz w:val="24"/>
                <w:szCs w:val="24"/>
              </w:rPr>
              <w:t xml:space="preserve">, </w:t>
            </w:r>
            <w:hyperlink r:id="rId601" w:history="1">
              <w:r w:rsidR="0041484E" w:rsidRPr="0041484E">
                <w:rPr>
                  <w:sz w:val="24"/>
                  <w:szCs w:val="24"/>
                </w:rPr>
                <w:t>R49.1</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другие болезни голосовых складок. Дисфония. Афония</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ларинготрахеопластика при доброкачественных новообразованиях гортани, параличе голосовых складок и гортани, стенозе гортани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Хирургические вмешательства на околоносовых пазухах, требующие реконструкции лицевого скелета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02" w:history="1">
              <w:r w:rsidR="0041484E" w:rsidRPr="0041484E">
                <w:rPr>
                  <w:sz w:val="24"/>
                  <w:szCs w:val="24"/>
                </w:rPr>
                <w:t>T90.2</w:t>
              </w:r>
            </w:hyperlink>
            <w:r w:rsidR="0041484E" w:rsidRPr="0041484E">
              <w:rPr>
                <w:sz w:val="24"/>
                <w:szCs w:val="24"/>
              </w:rPr>
              <w:t xml:space="preserve">, </w:t>
            </w:r>
            <w:hyperlink r:id="rId603" w:history="1">
              <w:r w:rsidR="0041484E" w:rsidRPr="0041484E">
                <w:rPr>
                  <w:sz w:val="24"/>
                  <w:szCs w:val="24"/>
                </w:rPr>
                <w:t>T90.4</w:t>
              </w:r>
            </w:hyperlink>
            <w:r w:rsidR="0041484E" w:rsidRPr="0041484E">
              <w:rPr>
                <w:sz w:val="24"/>
                <w:szCs w:val="24"/>
              </w:rPr>
              <w:t xml:space="preserve">, </w:t>
            </w:r>
            <w:hyperlink r:id="rId604" w:history="1">
              <w:r w:rsidR="0041484E" w:rsidRPr="0041484E">
                <w:rPr>
                  <w:sz w:val="24"/>
                  <w:szCs w:val="24"/>
                </w:rPr>
                <w:t>D14.0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последствия перелома черепа и костей лица. Последствия травмы глаза окологлазничной области. Доброкачественное новообразование среднего уха, полости носа и придаточных пазух носа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костная пластика стенок околоносовых пазух с использованием аутокостных трансплантатов, аллогенных трансплантатов, имплантатов, в том числе металлических, эндопротезов, биодеградирующих и фиксирующих материалов</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Офтальмология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28.</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05" w:history="1">
              <w:r w:rsidR="0041484E" w:rsidRPr="0041484E">
                <w:rPr>
                  <w:sz w:val="24"/>
                  <w:szCs w:val="24"/>
                </w:rPr>
                <w:t>H26.0</w:t>
              </w:r>
            </w:hyperlink>
            <w:r w:rsidR="0041484E" w:rsidRPr="0041484E">
              <w:rPr>
                <w:sz w:val="24"/>
                <w:szCs w:val="24"/>
              </w:rPr>
              <w:t xml:space="preserve"> - </w:t>
            </w:r>
            <w:hyperlink r:id="rId606" w:history="1">
              <w:r w:rsidR="0041484E" w:rsidRPr="0041484E">
                <w:rPr>
                  <w:sz w:val="24"/>
                  <w:szCs w:val="24"/>
                </w:rPr>
                <w:t>H26.4</w:t>
              </w:r>
            </w:hyperlink>
            <w:r w:rsidR="0041484E" w:rsidRPr="0041484E">
              <w:rPr>
                <w:sz w:val="24"/>
                <w:szCs w:val="24"/>
              </w:rPr>
              <w:t xml:space="preserve">, </w:t>
            </w:r>
            <w:hyperlink r:id="rId607" w:history="1">
              <w:r w:rsidR="0041484E" w:rsidRPr="0041484E">
                <w:rPr>
                  <w:sz w:val="24"/>
                  <w:szCs w:val="24"/>
                </w:rPr>
                <w:t>H40.1</w:t>
              </w:r>
            </w:hyperlink>
            <w:r w:rsidR="0041484E" w:rsidRPr="0041484E">
              <w:rPr>
                <w:sz w:val="24"/>
                <w:szCs w:val="24"/>
              </w:rPr>
              <w:t xml:space="preserve"> - </w:t>
            </w:r>
            <w:hyperlink r:id="rId608" w:history="1">
              <w:r w:rsidR="0041484E" w:rsidRPr="0041484E">
                <w:rPr>
                  <w:sz w:val="24"/>
                  <w:szCs w:val="24"/>
                </w:rPr>
                <w:t>H40.8</w:t>
              </w:r>
            </w:hyperlink>
            <w:r w:rsidR="0041484E" w:rsidRPr="0041484E">
              <w:rPr>
                <w:sz w:val="24"/>
                <w:szCs w:val="24"/>
              </w:rPr>
              <w:t xml:space="preserve">, </w:t>
            </w:r>
            <w:hyperlink r:id="rId609" w:history="1">
              <w:r w:rsidR="0041484E" w:rsidRPr="0041484E">
                <w:rPr>
                  <w:sz w:val="24"/>
                  <w:szCs w:val="24"/>
                </w:rPr>
                <w:t>Q15.0</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модифицированная синустрабекулэктомия с задней трепанацией склеры, в том числе с применением лазерной хирургии</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74632,27</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модифицированная синустрабекулэктомия, в том числе ультразвуковая факоэмульсификация осложненной катаракты с имплантацией интраокулярной линзы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синустрабекулэктомия с имплантацией различных моделей дренажей с задней трепанацией склеры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подшивание цилиарного тела с задней трепанацией склеры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вискоканалостомия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микроинвазивная интрасклеральная диатермостомия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микроинвазивная хирургия шлеммова канала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непроникающая глубокая склерэктомия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передней камеры, иридопластика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вторичной катаракты с реконструкцией задней камеры с имплантацией интраокулярной линзы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передней камеры с лазерной экстракцией осложненной катаракты с имплантацией интраокулярной линзы имплантация антиглаукоматозного дренажа модифицированная синустрабекулэктомия с имплантацией антиглаукоматозного дренажа антиглаукоматозная операция с ультразвуковой факоэмульсификацией осложненной катаракты с имплантацией эластичной интраокулярной линзы, в том числе с применением лазерной хирургии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Транспупиллярная, микроинвазивная энергетическая оптико-реконструктивная, интравитреальная, эндовитреальная 23 - 27 гейджевая хирургия при витреоретинальной патологии различного генеза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 xml:space="preserve">E10.3, E11.3, </w:t>
            </w:r>
            <w:hyperlink r:id="rId610" w:history="1">
              <w:r w:rsidRPr="0041484E">
                <w:rPr>
                  <w:sz w:val="24"/>
                  <w:szCs w:val="24"/>
                </w:rPr>
                <w:t>H25.0</w:t>
              </w:r>
            </w:hyperlink>
            <w:r w:rsidRPr="0041484E">
              <w:rPr>
                <w:sz w:val="24"/>
                <w:szCs w:val="24"/>
              </w:rPr>
              <w:t xml:space="preserve"> - </w:t>
            </w:r>
            <w:hyperlink r:id="rId611" w:history="1">
              <w:r w:rsidRPr="0041484E">
                <w:rPr>
                  <w:sz w:val="24"/>
                  <w:szCs w:val="24"/>
                </w:rPr>
                <w:t>H25.9</w:t>
              </w:r>
            </w:hyperlink>
            <w:r w:rsidRPr="0041484E">
              <w:rPr>
                <w:sz w:val="24"/>
                <w:szCs w:val="24"/>
              </w:rPr>
              <w:t xml:space="preserve">, </w:t>
            </w:r>
            <w:hyperlink r:id="rId612" w:history="1">
              <w:r w:rsidRPr="0041484E">
                <w:rPr>
                  <w:sz w:val="24"/>
                  <w:szCs w:val="24"/>
                </w:rPr>
                <w:t>H26.0</w:t>
              </w:r>
            </w:hyperlink>
            <w:r w:rsidRPr="0041484E">
              <w:rPr>
                <w:sz w:val="24"/>
                <w:szCs w:val="24"/>
              </w:rPr>
              <w:t xml:space="preserve"> - </w:t>
            </w:r>
            <w:hyperlink r:id="rId613" w:history="1">
              <w:r w:rsidRPr="0041484E">
                <w:rPr>
                  <w:sz w:val="24"/>
                  <w:szCs w:val="24"/>
                </w:rPr>
                <w:t>H26.4</w:t>
              </w:r>
            </w:hyperlink>
            <w:r w:rsidRPr="0041484E">
              <w:rPr>
                <w:sz w:val="24"/>
                <w:szCs w:val="24"/>
              </w:rPr>
              <w:t xml:space="preserve">, </w:t>
            </w:r>
            <w:hyperlink r:id="rId614" w:history="1">
              <w:r w:rsidRPr="0041484E">
                <w:rPr>
                  <w:sz w:val="24"/>
                  <w:szCs w:val="24"/>
                </w:rPr>
                <w:t>H27.0</w:t>
              </w:r>
            </w:hyperlink>
            <w:r w:rsidRPr="0041484E">
              <w:rPr>
                <w:sz w:val="24"/>
                <w:szCs w:val="24"/>
              </w:rPr>
              <w:t xml:space="preserve">, </w:t>
            </w:r>
            <w:hyperlink r:id="rId615" w:history="1">
              <w:r w:rsidRPr="0041484E">
                <w:rPr>
                  <w:sz w:val="24"/>
                  <w:szCs w:val="24"/>
                </w:rPr>
                <w:t>H28</w:t>
              </w:r>
            </w:hyperlink>
            <w:r w:rsidRPr="0041484E">
              <w:rPr>
                <w:sz w:val="24"/>
                <w:szCs w:val="24"/>
              </w:rPr>
              <w:t xml:space="preserve">, </w:t>
            </w:r>
            <w:hyperlink r:id="rId616" w:history="1">
              <w:r w:rsidRPr="0041484E">
                <w:rPr>
                  <w:sz w:val="24"/>
                  <w:szCs w:val="24"/>
                </w:rPr>
                <w:t>H30.0</w:t>
              </w:r>
            </w:hyperlink>
            <w:r w:rsidRPr="0041484E">
              <w:rPr>
                <w:sz w:val="24"/>
                <w:szCs w:val="24"/>
              </w:rPr>
              <w:t xml:space="preserve"> - </w:t>
            </w:r>
            <w:hyperlink r:id="rId617" w:history="1">
              <w:r w:rsidRPr="0041484E">
                <w:rPr>
                  <w:sz w:val="24"/>
                  <w:szCs w:val="24"/>
                </w:rPr>
                <w:t>H30.9</w:t>
              </w:r>
            </w:hyperlink>
            <w:r w:rsidRPr="0041484E">
              <w:rPr>
                <w:sz w:val="24"/>
                <w:szCs w:val="24"/>
              </w:rPr>
              <w:t xml:space="preserve">, </w:t>
            </w:r>
            <w:hyperlink r:id="rId618" w:history="1">
              <w:r w:rsidRPr="0041484E">
                <w:rPr>
                  <w:sz w:val="24"/>
                  <w:szCs w:val="24"/>
                </w:rPr>
                <w:t>H31.3</w:t>
              </w:r>
            </w:hyperlink>
            <w:r w:rsidRPr="0041484E">
              <w:rPr>
                <w:sz w:val="24"/>
                <w:szCs w:val="24"/>
              </w:rPr>
              <w:t xml:space="preserve">, </w:t>
            </w:r>
            <w:hyperlink r:id="rId619" w:history="1">
              <w:r w:rsidRPr="0041484E">
                <w:rPr>
                  <w:sz w:val="24"/>
                  <w:szCs w:val="24"/>
                </w:rPr>
                <w:t>H32.8</w:t>
              </w:r>
            </w:hyperlink>
            <w:r w:rsidRPr="0041484E">
              <w:rPr>
                <w:sz w:val="24"/>
                <w:szCs w:val="24"/>
              </w:rPr>
              <w:t xml:space="preserve">, </w:t>
            </w:r>
            <w:hyperlink r:id="rId620" w:history="1">
              <w:r w:rsidRPr="0041484E">
                <w:rPr>
                  <w:sz w:val="24"/>
                  <w:szCs w:val="24"/>
                </w:rPr>
                <w:t>H33.0</w:t>
              </w:r>
            </w:hyperlink>
            <w:r w:rsidRPr="0041484E">
              <w:rPr>
                <w:sz w:val="24"/>
                <w:szCs w:val="24"/>
              </w:rPr>
              <w:t xml:space="preserve"> - </w:t>
            </w:r>
            <w:hyperlink r:id="rId621" w:history="1">
              <w:r w:rsidRPr="0041484E">
                <w:rPr>
                  <w:sz w:val="24"/>
                  <w:szCs w:val="24"/>
                </w:rPr>
                <w:t>H33.5</w:t>
              </w:r>
            </w:hyperlink>
            <w:r w:rsidRPr="0041484E">
              <w:rPr>
                <w:sz w:val="24"/>
                <w:szCs w:val="24"/>
              </w:rPr>
              <w:t xml:space="preserve">, </w:t>
            </w:r>
            <w:hyperlink r:id="rId622" w:history="1">
              <w:r w:rsidRPr="0041484E">
                <w:rPr>
                  <w:sz w:val="24"/>
                  <w:szCs w:val="24"/>
                </w:rPr>
                <w:t>H34.8</w:t>
              </w:r>
            </w:hyperlink>
            <w:r w:rsidRPr="0041484E">
              <w:rPr>
                <w:sz w:val="24"/>
                <w:szCs w:val="24"/>
              </w:rPr>
              <w:t xml:space="preserve">, </w:t>
            </w:r>
            <w:hyperlink r:id="rId623" w:history="1">
              <w:r w:rsidRPr="0041484E">
                <w:rPr>
                  <w:sz w:val="24"/>
                  <w:szCs w:val="24"/>
                </w:rPr>
                <w:t>H35.2</w:t>
              </w:r>
            </w:hyperlink>
            <w:r w:rsidRPr="0041484E">
              <w:rPr>
                <w:sz w:val="24"/>
                <w:szCs w:val="24"/>
              </w:rPr>
              <w:t xml:space="preserve"> - </w:t>
            </w:r>
            <w:hyperlink r:id="rId624" w:history="1">
              <w:r w:rsidRPr="0041484E">
                <w:rPr>
                  <w:sz w:val="24"/>
                  <w:szCs w:val="24"/>
                </w:rPr>
                <w:t>H35.4</w:t>
              </w:r>
            </w:hyperlink>
            <w:r w:rsidRPr="0041484E">
              <w:rPr>
                <w:sz w:val="24"/>
                <w:szCs w:val="24"/>
              </w:rPr>
              <w:t xml:space="preserve">, </w:t>
            </w:r>
            <w:hyperlink r:id="rId625" w:history="1">
              <w:r w:rsidRPr="0041484E">
                <w:rPr>
                  <w:sz w:val="24"/>
                  <w:szCs w:val="24"/>
                </w:rPr>
                <w:t>H36.8</w:t>
              </w:r>
            </w:hyperlink>
            <w:r w:rsidRPr="0041484E">
              <w:rPr>
                <w:sz w:val="24"/>
                <w:szCs w:val="24"/>
              </w:rPr>
              <w:t xml:space="preserve">, </w:t>
            </w:r>
            <w:hyperlink r:id="rId626" w:history="1">
              <w:r w:rsidRPr="0041484E">
                <w:rPr>
                  <w:sz w:val="24"/>
                  <w:szCs w:val="24"/>
                </w:rPr>
                <w:t>H43.1</w:t>
              </w:r>
            </w:hyperlink>
            <w:r w:rsidRPr="0041484E">
              <w:rPr>
                <w:sz w:val="24"/>
                <w:szCs w:val="24"/>
              </w:rPr>
              <w:t xml:space="preserve">, </w:t>
            </w:r>
            <w:hyperlink r:id="rId627" w:history="1">
              <w:r w:rsidRPr="0041484E">
                <w:rPr>
                  <w:sz w:val="24"/>
                  <w:szCs w:val="24"/>
                </w:rPr>
                <w:t>H43.3</w:t>
              </w:r>
            </w:hyperlink>
            <w:r w:rsidRPr="0041484E">
              <w:rPr>
                <w:sz w:val="24"/>
                <w:szCs w:val="24"/>
              </w:rPr>
              <w:t xml:space="preserve">, </w:t>
            </w:r>
            <w:hyperlink r:id="rId628" w:history="1">
              <w:r w:rsidRPr="0041484E">
                <w:rPr>
                  <w:sz w:val="24"/>
                  <w:szCs w:val="24"/>
                </w:rPr>
                <w:t>H44.0</w:t>
              </w:r>
            </w:hyperlink>
            <w:r w:rsidRPr="0041484E">
              <w:rPr>
                <w:sz w:val="24"/>
                <w:szCs w:val="24"/>
              </w:rPr>
              <w:t xml:space="preserve">, </w:t>
            </w:r>
            <w:hyperlink r:id="rId629" w:history="1">
              <w:r w:rsidRPr="0041484E">
                <w:rPr>
                  <w:sz w:val="24"/>
                  <w:szCs w:val="24"/>
                </w:rPr>
                <w:t>H44.1</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осложненная патологией роговицы, хрусталика, стекловидного тела. Диабетическая ретинопатия взрослых, пролиферативная стадия, в том числе с осложнением или с патологией хрусталика, стекловидного тела, вторичной глаукомой, макулярным отеком. Отслойка и разрывы сетчатки, тракционная отслойка сетчатки, другие формы отслойки сетчатки у взрослых и детей, осложненные патологией роговицы, хрусталика, стекловидного тела. Катаракта незрелая и зрелая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влажная форма, в том числе с осложнениями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эписклеральное круговое и (или) локальное пломбирование в сочетании с транспупиллярной лазеркоагуляцией сетчатки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передней камеры, включая лазерную экстракцию, осложненной катаракты с имплантацией эластичной интраокулярной линзы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1814"/>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вторичной катаракты, реконструкция задней камеры, в том числе с имплантацией интраокулярной линзы, в том числе с применением лазерной хирургии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30" w:history="1">
              <w:r w:rsidR="0041484E" w:rsidRPr="0041484E">
                <w:rPr>
                  <w:sz w:val="24"/>
                  <w:szCs w:val="24"/>
                  <w:lang w:val="en-US"/>
                </w:rPr>
                <w:t>H02.0</w:t>
              </w:r>
            </w:hyperlink>
            <w:r w:rsidR="0041484E" w:rsidRPr="0041484E">
              <w:rPr>
                <w:sz w:val="24"/>
                <w:szCs w:val="24"/>
                <w:lang w:val="en-US"/>
              </w:rPr>
              <w:t xml:space="preserve"> - </w:t>
            </w:r>
            <w:hyperlink r:id="rId631" w:history="1">
              <w:r w:rsidR="0041484E" w:rsidRPr="0041484E">
                <w:rPr>
                  <w:sz w:val="24"/>
                  <w:szCs w:val="24"/>
                  <w:lang w:val="en-US"/>
                </w:rPr>
                <w:t>H02.5</w:t>
              </w:r>
            </w:hyperlink>
            <w:r w:rsidR="0041484E" w:rsidRPr="0041484E">
              <w:rPr>
                <w:sz w:val="24"/>
                <w:szCs w:val="24"/>
                <w:lang w:val="en-US"/>
              </w:rPr>
              <w:t xml:space="preserve">, </w:t>
            </w:r>
            <w:hyperlink r:id="rId632" w:history="1">
              <w:r w:rsidR="0041484E" w:rsidRPr="0041484E">
                <w:rPr>
                  <w:sz w:val="24"/>
                  <w:szCs w:val="24"/>
                  <w:lang w:val="en-US"/>
                </w:rPr>
                <w:t>H04.0</w:t>
              </w:r>
            </w:hyperlink>
            <w:r w:rsidR="0041484E" w:rsidRPr="0041484E">
              <w:rPr>
                <w:sz w:val="24"/>
                <w:szCs w:val="24"/>
                <w:lang w:val="en-US"/>
              </w:rPr>
              <w:t xml:space="preserve"> - </w:t>
            </w:r>
            <w:hyperlink r:id="rId633" w:history="1">
              <w:r w:rsidR="0041484E" w:rsidRPr="0041484E">
                <w:rPr>
                  <w:sz w:val="24"/>
                  <w:szCs w:val="24"/>
                  <w:lang w:val="en-US"/>
                </w:rPr>
                <w:t>H04.6</w:t>
              </w:r>
            </w:hyperlink>
            <w:r w:rsidR="0041484E" w:rsidRPr="0041484E">
              <w:rPr>
                <w:sz w:val="24"/>
                <w:szCs w:val="24"/>
                <w:lang w:val="en-US"/>
              </w:rPr>
              <w:t xml:space="preserve">, </w:t>
            </w:r>
            <w:hyperlink r:id="rId634" w:history="1">
              <w:r w:rsidR="0041484E" w:rsidRPr="0041484E">
                <w:rPr>
                  <w:sz w:val="24"/>
                  <w:szCs w:val="24"/>
                  <w:lang w:val="en-US"/>
                </w:rPr>
                <w:t>H05.0</w:t>
              </w:r>
            </w:hyperlink>
            <w:r w:rsidR="0041484E" w:rsidRPr="0041484E">
              <w:rPr>
                <w:sz w:val="24"/>
                <w:szCs w:val="24"/>
                <w:lang w:val="en-US"/>
              </w:rPr>
              <w:t xml:space="preserve"> - </w:t>
            </w:r>
            <w:hyperlink r:id="rId635" w:history="1">
              <w:r w:rsidR="0041484E" w:rsidRPr="0041484E">
                <w:rPr>
                  <w:sz w:val="24"/>
                  <w:szCs w:val="24"/>
                  <w:lang w:val="en-US"/>
                </w:rPr>
                <w:t>H05.5</w:t>
              </w:r>
            </w:hyperlink>
            <w:r w:rsidR="0041484E" w:rsidRPr="0041484E">
              <w:rPr>
                <w:sz w:val="24"/>
                <w:szCs w:val="24"/>
                <w:lang w:val="en-US"/>
              </w:rPr>
              <w:t xml:space="preserve">, </w:t>
            </w:r>
            <w:hyperlink r:id="rId636" w:history="1">
              <w:r w:rsidR="0041484E" w:rsidRPr="0041484E">
                <w:rPr>
                  <w:sz w:val="24"/>
                  <w:szCs w:val="24"/>
                  <w:lang w:val="en-US"/>
                </w:rPr>
                <w:t>H11.2</w:t>
              </w:r>
            </w:hyperlink>
            <w:r w:rsidR="0041484E" w:rsidRPr="0041484E">
              <w:rPr>
                <w:sz w:val="24"/>
                <w:szCs w:val="24"/>
                <w:lang w:val="en-US"/>
              </w:rPr>
              <w:t xml:space="preserve">, </w:t>
            </w:r>
            <w:hyperlink r:id="rId637" w:history="1">
              <w:r w:rsidR="0041484E" w:rsidRPr="0041484E">
                <w:rPr>
                  <w:sz w:val="24"/>
                  <w:szCs w:val="24"/>
                  <w:lang w:val="en-US"/>
                </w:rPr>
                <w:t>H21.5</w:t>
              </w:r>
            </w:hyperlink>
            <w:r w:rsidR="0041484E" w:rsidRPr="0041484E">
              <w:rPr>
                <w:sz w:val="24"/>
                <w:szCs w:val="24"/>
                <w:lang w:val="en-US"/>
              </w:rPr>
              <w:t xml:space="preserve">, </w:t>
            </w:r>
            <w:hyperlink r:id="rId638" w:history="1">
              <w:r w:rsidR="0041484E" w:rsidRPr="0041484E">
                <w:rPr>
                  <w:sz w:val="24"/>
                  <w:szCs w:val="24"/>
                  <w:lang w:val="en-US"/>
                </w:rPr>
                <w:t>H27.0</w:t>
              </w:r>
            </w:hyperlink>
            <w:r w:rsidR="0041484E" w:rsidRPr="0041484E">
              <w:rPr>
                <w:sz w:val="24"/>
                <w:szCs w:val="24"/>
                <w:lang w:val="en-US"/>
              </w:rPr>
              <w:t xml:space="preserve">, </w:t>
            </w:r>
            <w:hyperlink r:id="rId639" w:history="1">
              <w:r w:rsidR="0041484E" w:rsidRPr="0041484E">
                <w:rPr>
                  <w:sz w:val="24"/>
                  <w:szCs w:val="24"/>
                  <w:lang w:val="en-US"/>
                </w:rPr>
                <w:t>H27.1</w:t>
              </w:r>
            </w:hyperlink>
            <w:r w:rsidR="0041484E" w:rsidRPr="0041484E">
              <w:rPr>
                <w:sz w:val="24"/>
                <w:szCs w:val="24"/>
                <w:lang w:val="en-US"/>
              </w:rPr>
              <w:t xml:space="preserve">, </w:t>
            </w:r>
            <w:hyperlink r:id="rId640" w:history="1">
              <w:r w:rsidR="0041484E" w:rsidRPr="0041484E">
                <w:rPr>
                  <w:sz w:val="24"/>
                  <w:szCs w:val="24"/>
                  <w:lang w:val="en-US"/>
                </w:rPr>
                <w:t>H26.0</w:t>
              </w:r>
            </w:hyperlink>
            <w:r w:rsidR="0041484E" w:rsidRPr="0041484E">
              <w:rPr>
                <w:sz w:val="24"/>
                <w:szCs w:val="24"/>
                <w:lang w:val="en-US"/>
              </w:rPr>
              <w:t xml:space="preserve"> - </w:t>
            </w:r>
            <w:hyperlink r:id="rId641" w:history="1">
              <w:r w:rsidR="0041484E" w:rsidRPr="0041484E">
                <w:rPr>
                  <w:sz w:val="24"/>
                  <w:szCs w:val="24"/>
                  <w:lang w:val="en-US"/>
                </w:rPr>
                <w:t>H26.9</w:t>
              </w:r>
            </w:hyperlink>
            <w:r w:rsidR="0041484E" w:rsidRPr="0041484E">
              <w:rPr>
                <w:sz w:val="24"/>
                <w:szCs w:val="24"/>
                <w:lang w:val="en-US"/>
              </w:rPr>
              <w:t xml:space="preserve">, </w:t>
            </w:r>
            <w:hyperlink r:id="rId642" w:history="1">
              <w:r w:rsidR="0041484E" w:rsidRPr="0041484E">
                <w:rPr>
                  <w:sz w:val="24"/>
                  <w:szCs w:val="24"/>
                  <w:lang w:val="en-US"/>
                </w:rPr>
                <w:t>H</w:t>
              </w:r>
              <w:r w:rsidR="0041484E" w:rsidRPr="009B1BC0">
                <w:rPr>
                  <w:sz w:val="24"/>
                  <w:szCs w:val="24"/>
                </w:rPr>
                <w:t>31.3</w:t>
              </w:r>
            </w:hyperlink>
            <w:r w:rsidR="0041484E" w:rsidRPr="009B1BC0">
              <w:rPr>
                <w:sz w:val="24"/>
                <w:szCs w:val="24"/>
              </w:rPr>
              <w:t xml:space="preserve">, </w:t>
            </w:r>
            <w:hyperlink r:id="rId643" w:history="1">
              <w:r w:rsidR="0041484E" w:rsidRPr="0041484E">
                <w:rPr>
                  <w:sz w:val="24"/>
                  <w:szCs w:val="24"/>
                  <w:lang w:val="en-US"/>
                </w:rPr>
                <w:t>H</w:t>
              </w:r>
              <w:r w:rsidR="0041484E" w:rsidRPr="009B1BC0">
                <w:rPr>
                  <w:sz w:val="24"/>
                  <w:szCs w:val="24"/>
                </w:rPr>
                <w:t>40.3</w:t>
              </w:r>
            </w:hyperlink>
            <w:r w:rsidR="0041484E" w:rsidRPr="009B1BC0">
              <w:rPr>
                <w:sz w:val="24"/>
                <w:szCs w:val="24"/>
              </w:rPr>
              <w:t xml:space="preserve">, </w:t>
            </w:r>
            <w:hyperlink r:id="rId644" w:history="1">
              <w:r w:rsidR="0041484E" w:rsidRPr="0041484E">
                <w:rPr>
                  <w:sz w:val="24"/>
                  <w:szCs w:val="24"/>
                  <w:lang w:val="en-US"/>
                </w:rPr>
                <w:t>S</w:t>
              </w:r>
              <w:r w:rsidR="0041484E" w:rsidRPr="009B1BC0">
                <w:rPr>
                  <w:sz w:val="24"/>
                  <w:szCs w:val="24"/>
                </w:rPr>
                <w:t>00.1</w:t>
              </w:r>
            </w:hyperlink>
            <w:r w:rsidR="0041484E" w:rsidRPr="009B1BC0">
              <w:rPr>
                <w:sz w:val="24"/>
                <w:szCs w:val="24"/>
              </w:rPr>
              <w:t xml:space="preserve">, </w:t>
            </w:r>
            <w:hyperlink r:id="rId645" w:history="1">
              <w:r w:rsidR="0041484E" w:rsidRPr="0041484E">
                <w:rPr>
                  <w:sz w:val="24"/>
                  <w:szCs w:val="24"/>
                  <w:lang w:val="en-US"/>
                </w:rPr>
                <w:t>S</w:t>
              </w:r>
              <w:r w:rsidR="0041484E" w:rsidRPr="009B1BC0">
                <w:rPr>
                  <w:sz w:val="24"/>
                  <w:szCs w:val="24"/>
                </w:rPr>
                <w:t>00.2</w:t>
              </w:r>
            </w:hyperlink>
            <w:r w:rsidR="0041484E" w:rsidRPr="009B1BC0">
              <w:rPr>
                <w:sz w:val="24"/>
                <w:szCs w:val="24"/>
              </w:rPr>
              <w:t xml:space="preserve">, </w:t>
            </w:r>
            <w:r w:rsidR="0041484E" w:rsidRPr="0041484E">
              <w:rPr>
                <w:sz w:val="24"/>
                <w:szCs w:val="24"/>
                <w:lang w:val="en-US"/>
              </w:rPr>
              <w:t>S</w:t>
            </w:r>
            <w:r w:rsidR="0041484E" w:rsidRPr="009B1BC0">
              <w:rPr>
                <w:sz w:val="24"/>
                <w:szCs w:val="24"/>
              </w:rPr>
              <w:t xml:space="preserve">02.30, </w:t>
            </w:r>
            <w:r w:rsidR="0041484E" w:rsidRPr="0041484E">
              <w:rPr>
                <w:sz w:val="24"/>
                <w:szCs w:val="24"/>
                <w:lang w:val="en-US"/>
              </w:rPr>
              <w:t>S</w:t>
            </w:r>
            <w:r w:rsidR="0041484E" w:rsidRPr="009B1BC0">
              <w:rPr>
                <w:sz w:val="24"/>
                <w:szCs w:val="24"/>
              </w:rPr>
              <w:t xml:space="preserve">02.31, </w:t>
            </w:r>
            <w:r w:rsidR="0041484E" w:rsidRPr="0041484E">
              <w:rPr>
                <w:sz w:val="24"/>
                <w:szCs w:val="24"/>
                <w:lang w:val="en-US"/>
              </w:rPr>
              <w:t>S</w:t>
            </w:r>
            <w:r w:rsidR="0041484E" w:rsidRPr="009B1BC0">
              <w:rPr>
                <w:sz w:val="24"/>
                <w:szCs w:val="24"/>
              </w:rPr>
              <w:t xml:space="preserve">02.80, </w:t>
            </w:r>
            <w:r w:rsidR="0041484E" w:rsidRPr="0041484E">
              <w:rPr>
                <w:sz w:val="24"/>
                <w:szCs w:val="24"/>
                <w:lang w:val="en-US"/>
              </w:rPr>
              <w:t>S</w:t>
            </w:r>
            <w:r w:rsidR="0041484E" w:rsidRPr="009B1BC0">
              <w:rPr>
                <w:sz w:val="24"/>
                <w:szCs w:val="24"/>
              </w:rPr>
              <w:t xml:space="preserve">02.81, </w:t>
            </w:r>
            <w:hyperlink r:id="rId646" w:history="1">
              <w:r w:rsidR="0041484E" w:rsidRPr="0041484E">
                <w:rPr>
                  <w:sz w:val="24"/>
                  <w:szCs w:val="24"/>
                  <w:lang w:val="en-US"/>
                </w:rPr>
                <w:t>S</w:t>
              </w:r>
              <w:r w:rsidR="0041484E" w:rsidRPr="009B1BC0">
                <w:rPr>
                  <w:sz w:val="24"/>
                  <w:szCs w:val="24"/>
                </w:rPr>
                <w:t>04.0</w:t>
              </w:r>
            </w:hyperlink>
            <w:r w:rsidR="0041484E" w:rsidRPr="009B1BC0">
              <w:rPr>
                <w:sz w:val="24"/>
                <w:szCs w:val="24"/>
              </w:rPr>
              <w:t xml:space="preserve"> - </w:t>
            </w:r>
            <w:hyperlink r:id="rId647" w:history="1">
              <w:r w:rsidR="0041484E" w:rsidRPr="0041484E">
                <w:rPr>
                  <w:sz w:val="24"/>
                  <w:szCs w:val="24"/>
                  <w:lang w:val="en-US"/>
                </w:rPr>
                <w:t>S</w:t>
              </w:r>
              <w:r w:rsidR="0041484E" w:rsidRPr="009B1BC0">
                <w:rPr>
                  <w:sz w:val="24"/>
                  <w:szCs w:val="24"/>
                </w:rPr>
                <w:t>04.5</w:t>
              </w:r>
            </w:hyperlink>
            <w:r w:rsidR="0041484E" w:rsidRPr="009B1BC0">
              <w:rPr>
                <w:sz w:val="24"/>
                <w:szCs w:val="24"/>
              </w:rPr>
              <w:t xml:space="preserve">, </w:t>
            </w:r>
            <w:hyperlink r:id="rId648" w:history="1">
              <w:r w:rsidR="0041484E" w:rsidRPr="0041484E">
                <w:rPr>
                  <w:sz w:val="24"/>
                  <w:szCs w:val="24"/>
                  <w:lang w:val="en-US"/>
                </w:rPr>
                <w:t>S</w:t>
              </w:r>
              <w:r w:rsidR="0041484E" w:rsidRPr="009B1BC0">
                <w:rPr>
                  <w:sz w:val="24"/>
                  <w:szCs w:val="24"/>
                </w:rPr>
                <w:t>05.0</w:t>
              </w:r>
            </w:hyperlink>
            <w:r w:rsidR="0041484E" w:rsidRPr="009B1BC0">
              <w:rPr>
                <w:sz w:val="24"/>
                <w:szCs w:val="24"/>
              </w:rPr>
              <w:t xml:space="preserve"> - </w:t>
            </w:r>
            <w:hyperlink r:id="rId649" w:history="1">
              <w:r w:rsidR="0041484E" w:rsidRPr="0041484E">
                <w:rPr>
                  <w:sz w:val="24"/>
                  <w:szCs w:val="24"/>
                  <w:lang w:val="en-US"/>
                </w:rPr>
                <w:t>S</w:t>
              </w:r>
              <w:r w:rsidR="0041484E" w:rsidRPr="009B1BC0">
                <w:rPr>
                  <w:sz w:val="24"/>
                  <w:szCs w:val="24"/>
                </w:rPr>
                <w:t>05.9</w:t>
              </w:r>
            </w:hyperlink>
            <w:r w:rsidR="0041484E" w:rsidRPr="009B1BC0">
              <w:rPr>
                <w:sz w:val="24"/>
                <w:szCs w:val="24"/>
              </w:rPr>
              <w:t xml:space="preserve">, </w:t>
            </w:r>
            <w:hyperlink r:id="rId650" w:history="1">
              <w:r w:rsidR="0041484E" w:rsidRPr="0041484E">
                <w:rPr>
                  <w:sz w:val="24"/>
                  <w:szCs w:val="24"/>
                  <w:lang w:val="en-US"/>
                </w:rPr>
                <w:t>T</w:t>
              </w:r>
              <w:r w:rsidR="0041484E" w:rsidRPr="009B1BC0">
                <w:rPr>
                  <w:sz w:val="24"/>
                  <w:szCs w:val="24"/>
                </w:rPr>
                <w:t>26.0</w:t>
              </w:r>
            </w:hyperlink>
            <w:r w:rsidR="0041484E" w:rsidRPr="009B1BC0">
              <w:rPr>
                <w:sz w:val="24"/>
                <w:szCs w:val="24"/>
              </w:rPr>
              <w:t xml:space="preserve"> - </w:t>
            </w:r>
            <w:hyperlink r:id="rId651" w:history="1">
              <w:r w:rsidR="0041484E" w:rsidRPr="0041484E">
                <w:rPr>
                  <w:sz w:val="24"/>
                  <w:szCs w:val="24"/>
                  <w:lang w:val="en-US"/>
                </w:rPr>
                <w:t>T</w:t>
              </w:r>
              <w:r w:rsidR="0041484E" w:rsidRPr="009B1BC0">
                <w:rPr>
                  <w:sz w:val="24"/>
                  <w:szCs w:val="24"/>
                </w:rPr>
                <w:t>26.9</w:t>
              </w:r>
            </w:hyperlink>
            <w:r w:rsidR="0041484E" w:rsidRPr="009B1BC0">
              <w:rPr>
                <w:sz w:val="24"/>
                <w:szCs w:val="24"/>
              </w:rPr>
              <w:t xml:space="preserve">, </w:t>
            </w:r>
            <w:hyperlink r:id="rId652" w:history="1">
              <w:r w:rsidR="0041484E" w:rsidRPr="0041484E">
                <w:rPr>
                  <w:sz w:val="24"/>
                  <w:szCs w:val="24"/>
                </w:rPr>
                <w:t>H44.0</w:t>
              </w:r>
            </w:hyperlink>
            <w:r w:rsidR="0041484E" w:rsidRPr="0041484E">
              <w:rPr>
                <w:sz w:val="24"/>
                <w:szCs w:val="24"/>
              </w:rPr>
              <w:t xml:space="preserve"> - </w:t>
            </w:r>
            <w:hyperlink r:id="rId653" w:history="1">
              <w:r w:rsidR="0041484E" w:rsidRPr="0041484E">
                <w:rPr>
                  <w:sz w:val="24"/>
                  <w:szCs w:val="24"/>
                </w:rPr>
                <w:t>H44.8</w:t>
              </w:r>
            </w:hyperlink>
            <w:r w:rsidR="0041484E" w:rsidRPr="0041484E">
              <w:rPr>
                <w:sz w:val="24"/>
                <w:szCs w:val="24"/>
              </w:rPr>
              <w:t xml:space="preserve">, </w:t>
            </w:r>
            <w:hyperlink r:id="rId654" w:history="1">
              <w:r w:rsidR="0041484E" w:rsidRPr="0041484E">
                <w:rPr>
                  <w:sz w:val="24"/>
                  <w:szCs w:val="24"/>
                </w:rPr>
                <w:t>T85.2</w:t>
              </w:r>
            </w:hyperlink>
            <w:r w:rsidR="0041484E" w:rsidRPr="0041484E">
              <w:rPr>
                <w:sz w:val="24"/>
                <w:szCs w:val="24"/>
              </w:rPr>
              <w:t xml:space="preserve">, </w:t>
            </w:r>
            <w:hyperlink r:id="rId655" w:history="1">
              <w:r w:rsidR="0041484E" w:rsidRPr="0041484E">
                <w:rPr>
                  <w:sz w:val="24"/>
                  <w:szCs w:val="24"/>
                </w:rPr>
                <w:t>T85.3</w:t>
              </w:r>
            </w:hyperlink>
            <w:r w:rsidR="0041484E" w:rsidRPr="0041484E">
              <w:rPr>
                <w:sz w:val="24"/>
                <w:szCs w:val="24"/>
              </w:rPr>
              <w:t xml:space="preserve">, </w:t>
            </w:r>
            <w:hyperlink r:id="rId656" w:history="1">
              <w:r w:rsidR="0041484E" w:rsidRPr="0041484E">
                <w:rPr>
                  <w:sz w:val="24"/>
                  <w:szCs w:val="24"/>
                </w:rPr>
                <w:t>T90.4</w:t>
              </w:r>
            </w:hyperlink>
            <w:r w:rsidR="0041484E" w:rsidRPr="0041484E">
              <w:rPr>
                <w:sz w:val="24"/>
                <w:szCs w:val="24"/>
              </w:rPr>
              <w:t xml:space="preserve">, </w:t>
            </w:r>
            <w:hyperlink r:id="rId657" w:history="1">
              <w:r w:rsidR="0041484E" w:rsidRPr="0041484E">
                <w:rPr>
                  <w:sz w:val="24"/>
                  <w:szCs w:val="24"/>
                </w:rPr>
                <w:t>T95.0</w:t>
              </w:r>
            </w:hyperlink>
            <w:r w:rsidR="0041484E" w:rsidRPr="0041484E">
              <w:rPr>
                <w:sz w:val="24"/>
                <w:szCs w:val="24"/>
              </w:rPr>
              <w:t xml:space="preserve">, </w:t>
            </w:r>
            <w:hyperlink r:id="rId658" w:history="1">
              <w:r w:rsidR="0041484E" w:rsidRPr="0041484E">
                <w:rPr>
                  <w:sz w:val="24"/>
                  <w:szCs w:val="24"/>
                </w:rPr>
                <w:t>T95.8</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осложненные патологией хрусталика, стекловидного тела, офтальмогипертензией, переломом дна орбиты, открытой раной века и окологлазничной области, вторичной глаукомой, энтропионом и трихиазом века, эктропионом века, лагофтальмом, птозом века, стенозом и недостаточностью слезных протоков, деформацией орбиты, энофтальмом, рубцами конъюнктивы, рубцами и помутнением роговицы, слипчивой лейкомой, гнойным эндофтальмитом, дегенеративными состояниями глазного яблока, травматическим косоглазием или в сочетании с неудаленным инородным телом орбиты вследствие проникающего ранения, неудаленным магнитным инородным телом, неудаленным немагнитным инородным телом, осложнениями механического происхождения, связанными с имплантатами и трансплантатами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иридоциклосклерэктомия при посттравматической глаукоме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дренажа при посттравматической глаукоме</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исправление травматического косоглазия с пластикой экстраокулярных мышц</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факоаспирация травматической катаракты с имплантацией различных моделей интраокулярной линзы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и (или) лучевое лечение злокачественных новообразований глаза, его придаточного аппарата и орбиты, включая внутриорбитальные доброкачественные опухоли, реконструктивно-пластическая хирургия при их последствиях</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59" w:history="1">
              <w:r w:rsidR="0041484E" w:rsidRPr="0041484E">
                <w:rPr>
                  <w:sz w:val="24"/>
                  <w:szCs w:val="24"/>
                </w:rPr>
                <w:t>C43.1</w:t>
              </w:r>
            </w:hyperlink>
            <w:r w:rsidR="0041484E" w:rsidRPr="0041484E">
              <w:rPr>
                <w:sz w:val="24"/>
                <w:szCs w:val="24"/>
              </w:rPr>
              <w:t xml:space="preserve">, </w:t>
            </w:r>
            <w:hyperlink r:id="rId660" w:history="1">
              <w:r w:rsidR="0041484E" w:rsidRPr="0041484E">
                <w:rPr>
                  <w:sz w:val="24"/>
                  <w:szCs w:val="24"/>
                </w:rPr>
                <w:t>C44.1</w:t>
              </w:r>
            </w:hyperlink>
            <w:r w:rsidR="0041484E" w:rsidRPr="0041484E">
              <w:rPr>
                <w:sz w:val="24"/>
                <w:szCs w:val="24"/>
              </w:rPr>
              <w:t xml:space="preserve">, </w:t>
            </w:r>
            <w:hyperlink r:id="rId661" w:history="1">
              <w:r w:rsidR="0041484E" w:rsidRPr="0041484E">
                <w:rPr>
                  <w:sz w:val="24"/>
                  <w:szCs w:val="24"/>
                </w:rPr>
                <w:t>C69</w:t>
              </w:r>
            </w:hyperlink>
            <w:r w:rsidR="0041484E" w:rsidRPr="0041484E">
              <w:rPr>
                <w:sz w:val="24"/>
                <w:szCs w:val="24"/>
              </w:rPr>
              <w:t xml:space="preserve">, </w:t>
            </w:r>
            <w:hyperlink r:id="rId662" w:history="1">
              <w:r w:rsidR="0041484E" w:rsidRPr="0041484E">
                <w:rPr>
                  <w:sz w:val="24"/>
                  <w:szCs w:val="24"/>
                </w:rPr>
                <w:t>C72.3</w:t>
              </w:r>
            </w:hyperlink>
            <w:r w:rsidR="0041484E" w:rsidRPr="0041484E">
              <w:rPr>
                <w:sz w:val="24"/>
                <w:szCs w:val="24"/>
              </w:rPr>
              <w:t xml:space="preserve">, </w:t>
            </w:r>
            <w:hyperlink r:id="rId663" w:history="1">
              <w:r w:rsidR="0041484E" w:rsidRPr="0041484E">
                <w:rPr>
                  <w:sz w:val="24"/>
                  <w:szCs w:val="24"/>
                </w:rPr>
                <w:t>D31.5</w:t>
              </w:r>
            </w:hyperlink>
            <w:r w:rsidR="0041484E" w:rsidRPr="0041484E">
              <w:rPr>
                <w:sz w:val="24"/>
                <w:szCs w:val="24"/>
              </w:rPr>
              <w:t xml:space="preserve">, </w:t>
            </w:r>
            <w:hyperlink r:id="rId664" w:history="1">
              <w:r w:rsidR="0041484E" w:rsidRPr="0041484E">
                <w:rPr>
                  <w:sz w:val="24"/>
                  <w:szCs w:val="24"/>
                </w:rPr>
                <w:t>D31.6</w:t>
              </w:r>
            </w:hyperlink>
            <w:r w:rsidR="0041484E" w:rsidRPr="0041484E">
              <w:rPr>
                <w:sz w:val="24"/>
                <w:szCs w:val="24"/>
              </w:rPr>
              <w:t xml:space="preserve">, </w:t>
            </w:r>
            <w:hyperlink r:id="rId665" w:history="1">
              <w:r w:rsidR="0041484E" w:rsidRPr="0041484E">
                <w:rPr>
                  <w:sz w:val="24"/>
                  <w:szCs w:val="24"/>
                </w:rPr>
                <w:t>Q10.7</w:t>
              </w:r>
            </w:hyperlink>
            <w:r w:rsidR="0041484E" w:rsidRPr="0041484E">
              <w:rPr>
                <w:sz w:val="24"/>
                <w:szCs w:val="24"/>
              </w:rPr>
              <w:t xml:space="preserve">, </w:t>
            </w:r>
            <w:hyperlink r:id="rId666" w:history="1">
              <w:r w:rsidR="0041484E" w:rsidRPr="0041484E">
                <w:rPr>
                  <w:sz w:val="24"/>
                  <w:szCs w:val="24"/>
                </w:rPr>
                <w:t>Q11.0</w:t>
              </w:r>
            </w:hyperlink>
            <w:r w:rsidR="0041484E" w:rsidRPr="0041484E">
              <w:rPr>
                <w:sz w:val="24"/>
                <w:szCs w:val="24"/>
              </w:rPr>
              <w:t xml:space="preserve"> - </w:t>
            </w:r>
            <w:hyperlink r:id="rId667" w:history="1">
              <w:r w:rsidR="0041484E" w:rsidRPr="0041484E">
                <w:rPr>
                  <w:sz w:val="24"/>
                  <w:szCs w:val="24"/>
                </w:rPr>
                <w:t>Q11.2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злокачественные новообразования глаза и его придаточного аппарата, орбиты у взрослых и детей (стадии T1 - T3 N0 M0). Доброкачественные и злокачественные опухоли орбиты, включающие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операции на экстраокулярных мышцах при новообразованиях орбиты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отсроченная реконструкция леватора при новообразованиях орбиты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тонкоигольная аспирационная биопсия новообразований глаза и орбиты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подшивание танталовых скрепок при новообразованиях глаза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отграничительная и (или) разрушающая лазеркоагуляция при новообразованиях глаза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радиоэксцизия, в том числе с одномоментной реконструктивной пластикой, при новообразованиях придаточного аппарата глаза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лазерэксцизия с одномоментной реконструктивной пластикой при новообразованиях придаточного аппарата глаза</w:t>
            </w:r>
          </w:p>
          <w:p w:rsidR="0041484E" w:rsidRPr="0041484E" w:rsidRDefault="0041484E" w:rsidP="0041484E">
            <w:pPr>
              <w:widowControl w:val="0"/>
              <w:autoSpaceDE w:val="0"/>
              <w:autoSpaceDN w:val="0"/>
              <w:spacing w:line="240" w:lineRule="exact"/>
              <w:rPr>
                <w:sz w:val="24"/>
                <w:szCs w:val="24"/>
              </w:rPr>
            </w:pPr>
            <w:r w:rsidRPr="0041484E">
              <w:rPr>
                <w:sz w:val="24"/>
                <w:szCs w:val="24"/>
              </w:rPr>
              <w:t>радиоэксцизия с лазериспарением при новообразованиях придаточного аппарата глаза</w:t>
            </w:r>
          </w:p>
          <w:p w:rsidR="0041484E" w:rsidRPr="0041484E" w:rsidRDefault="0041484E" w:rsidP="0041484E">
            <w:pPr>
              <w:widowControl w:val="0"/>
              <w:autoSpaceDE w:val="0"/>
              <w:autoSpaceDN w:val="0"/>
              <w:spacing w:line="240" w:lineRule="exact"/>
              <w:rPr>
                <w:sz w:val="24"/>
                <w:szCs w:val="24"/>
              </w:rPr>
            </w:pPr>
            <w:r w:rsidRPr="0041484E">
              <w:rPr>
                <w:sz w:val="24"/>
                <w:szCs w:val="24"/>
              </w:rPr>
              <w:t>лазерэксцизия, в том числе с лазериспарением, при новообразованиях придаточного аппарата глаза</w:t>
            </w:r>
          </w:p>
          <w:p w:rsidR="0041484E" w:rsidRPr="0041484E" w:rsidRDefault="0041484E" w:rsidP="0041484E">
            <w:pPr>
              <w:widowControl w:val="0"/>
              <w:autoSpaceDE w:val="0"/>
              <w:autoSpaceDN w:val="0"/>
              <w:spacing w:line="240" w:lineRule="exact"/>
              <w:rPr>
                <w:sz w:val="24"/>
                <w:szCs w:val="24"/>
              </w:rPr>
            </w:pPr>
            <w:r w:rsidRPr="0041484E">
              <w:rPr>
                <w:sz w:val="24"/>
                <w:szCs w:val="24"/>
              </w:rPr>
              <w:t>погружная диатермокоагуляция при новообразованиях придаточного аппарата глаза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и (или) лазерное лечение ретролентальной фиброплазии у детей (ретинопатии недоношенных), в том числе с применением комплексного офтальмологического обследования под общей анестезией</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68" w:history="1">
              <w:r w:rsidR="0041484E" w:rsidRPr="0041484E">
                <w:rPr>
                  <w:sz w:val="24"/>
                  <w:szCs w:val="24"/>
                </w:rPr>
                <w:t>H35.2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ретролентальная фиброплазия у детей (ретинопатия недоношенных) при активной и рубцовой фазе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и (или) лучевое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транспупиллярная секторальная или панретинальная лазерная коагуляция аваскулярных зон сетчатки с элементами отграничивающей коагуляции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диодная транссклеральная фотокоагуляция, в том числе с криокоагуляцией сетчатки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криокоагуляция сетчатки</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669" w:history="1">
              <w:r w:rsidR="0041484E" w:rsidRPr="0041484E">
                <w:rPr>
                  <w:sz w:val="24"/>
                  <w:szCs w:val="24"/>
                </w:rPr>
                <w:t>H26.0</w:t>
              </w:r>
            </w:hyperlink>
            <w:r w:rsidR="0041484E" w:rsidRPr="0041484E">
              <w:rPr>
                <w:sz w:val="24"/>
                <w:szCs w:val="24"/>
              </w:rPr>
              <w:t xml:space="preserve">, </w:t>
            </w:r>
            <w:hyperlink r:id="rId670" w:history="1">
              <w:r w:rsidR="0041484E" w:rsidRPr="0041484E">
                <w:rPr>
                  <w:sz w:val="24"/>
                  <w:szCs w:val="24"/>
                </w:rPr>
                <w:t>H26.1</w:t>
              </w:r>
            </w:hyperlink>
            <w:r w:rsidR="0041484E" w:rsidRPr="0041484E">
              <w:rPr>
                <w:sz w:val="24"/>
                <w:szCs w:val="24"/>
              </w:rPr>
              <w:t xml:space="preserve">, </w:t>
            </w:r>
            <w:hyperlink r:id="rId671" w:history="1">
              <w:r w:rsidR="0041484E" w:rsidRPr="0041484E">
                <w:rPr>
                  <w:sz w:val="24"/>
                  <w:szCs w:val="24"/>
                </w:rPr>
                <w:t>H26.2</w:t>
              </w:r>
            </w:hyperlink>
            <w:r w:rsidR="0041484E" w:rsidRPr="0041484E">
              <w:rPr>
                <w:sz w:val="24"/>
                <w:szCs w:val="24"/>
              </w:rPr>
              <w:t xml:space="preserve">, </w:t>
            </w:r>
            <w:hyperlink r:id="rId672" w:history="1">
              <w:r w:rsidR="0041484E" w:rsidRPr="0041484E">
                <w:rPr>
                  <w:sz w:val="24"/>
                  <w:szCs w:val="24"/>
                </w:rPr>
                <w:t>H26.4</w:t>
              </w:r>
            </w:hyperlink>
            <w:r w:rsidR="0041484E" w:rsidRPr="0041484E">
              <w:rPr>
                <w:sz w:val="24"/>
                <w:szCs w:val="24"/>
              </w:rPr>
              <w:t xml:space="preserve">, </w:t>
            </w:r>
            <w:hyperlink r:id="rId673" w:history="1">
              <w:r w:rsidR="0041484E" w:rsidRPr="0041484E">
                <w:rPr>
                  <w:sz w:val="24"/>
                  <w:szCs w:val="24"/>
                </w:rPr>
                <w:t>H27.0</w:t>
              </w:r>
            </w:hyperlink>
            <w:r w:rsidR="0041484E" w:rsidRPr="0041484E">
              <w:rPr>
                <w:sz w:val="24"/>
                <w:szCs w:val="24"/>
              </w:rPr>
              <w:t xml:space="preserve">, </w:t>
            </w:r>
            <w:hyperlink r:id="rId674" w:history="1">
              <w:r w:rsidR="0041484E" w:rsidRPr="0041484E">
                <w:rPr>
                  <w:sz w:val="24"/>
                  <w:szCs w:val="24"/>
                </w:rPr>
                <w:t>H33.0</w:t>
              </w:r>
            </w:hyperlink>
            <w:r w:rsidR="0041484E" w:rsidRPr="0041484E">
              <w:rPr>
                <w:sz w:val="24"/>
                <w:szCs w:val="24"/>
              </w:rPr>
              <w:t xml:space="preserve">, </w:t>
            </w:r>
            <w:hyperlink r:id="rId675" w:history="1">
              <w:r w:rsidR="0041484E" w:rsidRPr="0041484E">
                <w:rPr>
                  <w:sz w:val="24"/>
                  <w:szCs w:val="24"/>
                </w:rPr>
                <w:t>H33.2</w:t>
              </w:r>
            </w:hyperlink>
            <w:r w:rsidR="0041484E" w:rsidRPr="0041484E">
              <w:rPr>
                <w:sz w:val="24"/>
                <w:szCs w:val="24"/>
              </w:rPr>
              <w:t xml:space="preserve"> - </w:t>
            </w:r>
            <w:hyperlink r:id="rId676" w:history="1">
              <w:r w:rsidR="0041484E" w:rsidRPr="0041484E">
                <w:rPr>
                  <w:sz w:val="24"/>
                  <w:szCs w:val="24"/>
                </w:rPr>
                <w:t>33.5</w:t>
              </w:r>
            </w:hyperlink>
            <w:r w:rsidR="0041484E" w:rsidRPr="0041484E">
              <w:rPr>
                <w:sz w:val="24"/>
                <w:szCs w:val="24"/>
              </w:rPr>
              <w:t xml:space="preserve">, </w:t>
            </w:r>
            <w:hyperlink r:id="rId677" w:history="1">
              <w:r w:rsidR="0041484E" w:rsidRPr="0041484E">
                <w:rPr>
                  <w:sz w:val="24"/>
                  <w:szCs w:val="24"/>
                </w:rPr>
                <w:t>H35.1</w:t>
              </w:r>
            </w:hyperlink>
            <w:r w:rsidR="0041484E" w:rsidRPr="0041484E">
              <w:rPr>
                <w:sz w:val="24"/>
                <w:szCs w:val="24"/>
              </w:rPr>
              <w:t xml:space="preserve">, </w:t>
            </w:r>
            <w:hyperlink r:id="rId678" w:history="1">
              <w:r w:rsidR="0041484E" w:rsidRPr="0041484E">
                <w:rPr>
                  <w:sz w:val="24"/>
                  <w:szCs w:val="24"/>
                </w:rPr>
                <w:t>H40.3</w:t>
              </w:r>
            </w:hyperlink>
            <w:r w:rsidR="0041484E" w:rsidRPr="0041484E">
              <w:rPr>
                <w:sz w:val="24"/>
                <w:szCs w:val="24"/>
              </w:rPr>
              <w:t xml:space="preserve">, </w:t>
            </w:r>
            <w:hyperlink r:id="rId679" w:history="1">
              <w:r w:rsidR="0041484E" w:rsidRPr="0041484E">
                <w:rPr>
                  <w:sz w:val="24"/>
                  <w:szCs w:val="24"/>
                </w:rPr>
                <w:t>H40.4</w:t>
              </w:r>
            </w:hyperlink>
            <w:r w:rsidR="0041484E" w:rsidRPr="0041484E">
              <w:rPr>
                <w:sz w:val="24"/>
                <w:szCs w:val="24"/>
              </w:rPr>
              <w:t xml:space="preserve">, </w:t>
            </w:r>
            <w:hyperlink r:id="rId680" w:history="1">
              <w:r w:rsidR="0041484E" w:rsidRPr="0041484E">
                <w:rPr>
                  <w:sz w:val="24"/>
                  <w:szCs w:val="24"/>
                </w:rPr>
                <w:t>H40.5</w:t>
              </w:r>
            </w:hyperlink>
            <w:r w:rsidR="0041484E" w:rsidRPr="0041484E">
              <w:rPr>
                <w:sz w:val="24"/>
                <w:szCs w:val="24"/>
              </w:rPr>
              <w:t xml:space="preserve">, </w:t>
            </w:r>
            <w:hyperlink r:id="rId681" w:history="1">
              <w:r w:rsidR="0041484E" w:rsidRPr="0041484E">
                <w:rPr>
                  <w:sz w:val="24"/>
                  <w:szCs w:val="24"/>
                </w:rPr>
                <w:t>H43.1</w:t>
              </w:r>
            </w:hyperlink>
            <w:r w:rsidR="0041484E" w:rsidRPr="0041484E">
              <w:rPr>
                <w:sz w:val="24"/>
                <w:szCs w:val="24"/>
              </w:rPr>
              <w:t xml:space="preserve">, </w:t>
            </w:r>
            <w:hyperlink r:id="rId682" w:history="1">
              <w:r w:rsidR="0041484E" w:rsidRPr="0041484E">
                <w:rPr>
                  <w:sz w:val="24"/>
                  <w:szCs w:val="24"/>
                </w:rPr>
                <w:t>H43.3</w:t>
              </w:r>
            </w:hyperlink>
            <w:r w:rsidR="0041484E" w:rsidRPr="0041484E">
              <w:rPr>
                <w:sz w:val="24"/>
                <w:szCs w:val="24"/>
              </w:rPr>
              <w:t xml:space="preserve">, </w:t>
            </w:r>
            <w:hyperlink r:id="rId683" w:history="1">
              <w:r w:rsidR="0041484E" w:rsidRPr="0041484E">
                <w:rPr>
                  <w:sz w:val="24"/>
                  <w:szCs w:val="24"/>
                </w:rPr>
                <w:t>H49.9</w:t>
              </w:r>
            </w:hyperlink>
            <w:r w:rsidR="0041484E" w:rsidRPr="0041484E">
              <w:rPr>
                <w:sz w:val="24"/>
                <w:szCs w:val="24"/>
              </w:rPr>
              <w:t xml:space="preserve">, </w:t>
            </w:r>
            <w:hyperlink r:id="rId684" w:history="1">
              <w:r w:rsidR="0041484E" w:rsidRPr="0041484E">
                <w:rPr>
                  <w:sz w:val="24"/>
                  <w:szCs w:val="24"/>
                </w:rPr>
                <w:t>Q10.0</w:t>
              </w:r>
            </w:hyperlink>
            <w:r w:rsidR="0041484E" w:rsidRPr="0041484E">
              <w:rPr>
                <w:sz w:val="24"/>
                <w:szCs w:val="24"/>
              </w:rPr>
              <w:t xml:space="preserve">, </w:t>
            </w:r>
            <w:hyperlink r:id="rId685" w:history="1">
              <w:r w:rsidR="0041484E" w:rsidRPr="0041484E">
                <w:rPr>
                  <w:sz w:val="24"/>
                  <w:szCs w:val="24"/>
                </w:rPr>
                <w:t>Q10.1</w:t>
              </w:r>
            </w:hyperlink>
            <w:r w:rsidR="0041484E" w:rsidRPr="0041484E">
              <w:rPr>
                <w:sz w:val="24"/>
                <w:szCs w:val="24"/>
              </w:rPr>
              <w:t xml:space="preserve">, </w:t>
            </w:r>
            <w:hyperlink r:id="rId686" w:history="1">
              <w:r w:rsidR="0041484E" w:rsidRPr="0041484E">
                <w:rPr>
                  <w:sz w:val="24"/>
                  <w:szCs w:val="24"/>
                </w:rPr>
                <w:t>Q10.4</w:t>
              </w:r>
            </w:hyperlink>
            <w:r w:rsidR="0041484E" w:rsidRPr="0041484E">
              <w:rPr>
                <w:sz w:val="24"/>
                <w:szCs w:val="24"/>
              </w:rPr>
              <w:t xml:space="preserve"> - </w:t>
            </w:r>
            <w:hyperlink r:id="rId687" w:history="1">
              <w:r w:rsidR="0041484E" w:rsidRPr="0041484E">
                <w:rPr>
                  <w:sz w:val="24"/>
                  <w:szCs w:val="24"/>
                </w:rPr>
                <w:t>Q10.7</w:t>
              </w:r>
            </w:hyperlink>
            <w:r w:rsidR="0041484E" w:rsidRPr="0041484E">
              <w:rPr>
                <w:sz w:val="24"/>
                <w:szCs w:val="24"/>
              </w:rPr>
              <w:t xml:space="preserve">, </w:t>
            </w:r>
            <w:hyperlink r:id="rId688" w:history="1">
              <w:r w:rsidR="0041484E" w:rsidRPr="0041484E">
                <w:rPr>
                  <w:sz w:val="24"/>
                  <w:szCs w:val="24"/>
                </w:rPr>
                <w:t>Q11.1</w:t>
              </w:r>
            </w:hyperlink>
            <w:r w:rsidR="0041484E" w:rsidRPr="0041484E">
              <w:rPr>
                <w:sz w:val="24"/>
                <w:szCs w:val="24"/>
              </w:rPr>
              <w:t xml:space="preserve">, </w:t>
            </w:r>
            <w:hyperlink r:id="rId689" w:history="1">
              <w:r w:rsidR="0041484E" w:rsidRPr="0041484E">
                <w:rPr>
                  <w:sz w:val="24"/>
                  <w:szCs w:val="24"/>
                </w:rPr>
                <w:t>Q12.0</w:t>
              </w:r>
            </w:hyperlink>
            <w:r w:rsidR="0041484E" w:rsidRPr="0041484E">
              <w:rPr>
                <w:sz w:val="24"/>
                <w:szCs w:val="24"/>
              </w:rPr>
              <w:t xml:space="preserve">, </w:t>
            </w:r>
            <w:hyperlink r:id="rId690" w:history="1">
              <w:r w:rsidR="0041484E" w:rsidRPr="0041484E">
                <w:rPr>
                  <w:sz w:val="24"/>
                  <w:szCs w:val="24"/>
                </w:rPr>
                <w:t>Q12.1</w:t>
              </w:r>
            </w:hyperlink>
            <w:r w:rsidR="0041484E" w:rsidRPr="0041484E">
              <w:rPr>
                <w:sz w:val="24"/>
                <w:szCs w:val="24"/>
              </w:rPr>
              <w:t xml:space="preserve">, </w:t>
            </w:r>
            <w:hyperlink r:id="rId691" w:history="1">
              <w:r w:rsidR="0041484E" w:rsidRPr="0041484E">
                <w:rPr>
                  <w:sz w:val="24"/>
                  <w:szCs w:val="24"/>
                </w:rPr>
                <w:t>Q12.3</w:t>
              </w:r>
            </w:hyperlink>
            <w:r w:rsidR="0041484E" w:rsidRPr="0041484E">
              <w:rPr>
                <w:sz w:val="24"/>
                <w:szCs w:val="24"/>
              </w:rPr>
              <w:t xml:space="preserve">, </w:t>
            </w:r>
            <w:hyperlink r:id="rId692" w:history="1">
              <w:r w:rsidR="0041484E" w:rsidRPr="0041484E">
                <w:rPr>
                  <w:sz w:val="24"/>
                  <w:szCs w:val="24"/>
                </w:rPr>
                <w:t>Q12.4</w:t>
              </w:r>
            </w:hyperlink>
            <w:r w:rsidR="0041484E" w:rsidRPr="0041484E">
              <w:rPr>
                <w:sz w:val="24"/>
                <w:szCs w:val="24"/>
              </w:rPr>
              <w:t xml:space="preserve">, </w:t>
            </w:r>
            <w:hyperlink r:id="rId693" w:history="1">
              <w:r w:rsidR="0041484E" w:rsidRPr="0041484E">
                <w:rPr>
                  <w:sz w:val="24"/>
                  <w:szCs w:val="24"/>
                </w:rPr>
                <w:t>Q12.8</w:t>
              </w:r>
            </w:hyperlink>
            <w:r w:rsidR="0041484E" w:rsidRPr="0041484E">
              <w:rPr>
                <w:sz w:val="24"/>
                <w:szCs w:val="24"/>
              </w:rPr>
              <w:t xml:space="preserve">, </w:t>
            </w:r>
            <w:hyperlink r:id="rId694" w:history="1">
              <w:r w:rsidR="0041484E" w:rsidRPr="0041484E">
                <w:rPr>
                  <w:sz w:val="24"/>
                  <w:szCs w:val="24"/>
                </w:rPr>
                <w:t>Q13.0</w:t>
              </w:r>
            </w:hyperlink>
            <w:r w:rsidR="0041484E" w:rsidRPr="0041484E">
              <w:rPr>
                <w:sz w:val="24"/>
                <w:szCs w:val="24"/>
              </w:rPr>
              <w:t xml:space="preserve">, </w:t>
            </w:r>
            <w:hyperlink r:id="rId695" w:history="1">
              <w:r w:rsidR="0041484E" w:rsidRPr="0041484E">
                <w:rPr>
                  <w:sz w:val="24"/>
                  <w:szCs w:val="24"/>
                </w:rPr>
                <w:t>Q13.3</w:t>
              </w:r>
            </w:hyperlink>
            <w:r w:rsidR="0041484E" w:rsidRPr="0041484E">
              <w:rPr>
                <w:sz w:val="24"/>
                <w:szCs w:val="24"/>
              </w:rPr>
              <w:t xml:space="preserve">, </w:t>
            </w:r>
            <w:hyperlink r:id="rId696" w:history="1">
              <w:r w:rsidR="0041484E" w:rsidRPr="0041484E">
                <w:rPr>
                  <w:sz w:val="24"/>
                  <w:szCs w:val="24"/>
                </w:rPr>
                <w:t>Q13.4</w:t>
              </w:r>
            </w:hyperlink>
            <w:r w:rsidR="0041484E" w:rsidRPr="0041484E">
              <w:rPr>
                <w:sz w:val="24"/>
                <w:szCs w:val="24"/>
              </w:rPr>
              <w:t xml:space="preserve">, </w:t>
            </w:r>
            <w:hyperlink r:id="rId697" w:history="1">
              <w:r w:rsidR="0041484E" w:rsidRPr="0041484E">
                <w:rPr>
                  <w:sz w:val="24"/>
                  <w:szCs w:val="24"/>
                </w:rPr>
                <w:t>Q13.8</w:t>
              </w:r>
            </w:hyperlink>
            <w:r w:rsidR="0041484E" w:rsidRPr="0041484E">
              <w:rPr>
                <w:sz w:val="24"/>
                <w:szCs w:val="24"/>
              </w:rPr>
              <w:t xml:space="preserve">, </w:t>
            </w:r>
            <w:hyperlink r:id="rId698" w:history="1">
              <w:r w:rsidR="0041484E" w:rsidRPr="0041484E">
                <w:rPr>
                  <w:sz w:val="24"/>
                  <w:szCs w:val="24"/>
                </w:rPr>
                <w:t>Q14.0</w:t>
              </w:r>
            </w:hyperlink>
            <w:r w:rsidR="0041484E" w:rsidRPr="0041484E">
              <w:rPr>
                <w:sz w:val="24"/>
                <w:szCs w:val="24"/>
              </w:rPr>
              <w:t xml:space="preserve">, </w:t>
            </w:r>
            <w:hyperlink r:id="rId699" w:history="1">
              <w:r w:rsidR="0041484E" w:rsidRPr="0041484E">
                <w:rPr>
                  <w:sz w:val="24"/>
                  <w:szCs w:val="24"/>
                </w:rPr>
                <w:t>Q14.1</w:t>
              </w:r>
            </w:hyperlink>
            <w:r w:rsidR="0041484E" w:rsidRPr="0041484E">
              <w:rPr>
                <w:sz w:val="24"/>
                <w:szCs w:val="24"/>
              </w:rPr>
              <w:t xml:space="preserve">, </w:t>
            </w:r>
            <w:hyperlink r:id="rId700" w:history="1">
              <w:r w:rsidR="0041484E" w:rsidRPr="0041484E">
                <w:rPr>
                  <w:sz w:val="24"/>
                  <w:szCs w:val="24"/>
                </w:rPr>
                <w:t>Q14.3</w:t>
              </w:r>
            </w:hyperlink>
            <w:r w:rsidR="0041484E" w:rsidRPr="0041484E">
              <w:rPr>
                <w:sz w:val="24"/>
                <w:szCs w:val="24"/>
              </w:rPr>
              <w:t xml:space="preserve">, </w:t>
            </w:r>
            <w:hyperlink r:id="rId701" w:history="1">
              <w:r w:rsidR="0041484E" w:rsidRPr="0041484E">
                <w:rPr>
                  <w:sz w:val="24"/>
                  <w:szCs w:val="24"/>
                </w:rPr>
                <w:t>Q15.0</w:t>
              </w:r>
            </w:hyperlink>
            <w:r w:rsidR="0041484E" w:rsidRPr="0041484E">
              <w:rPr>
                <w:sz w:val="24"/>
                <w:szCs w:val="24"/>
              </w:rPr>
              <w:t xml:space="preserve">, </w:t>
            </w:r>
            <w:hyperlink r:id="rId702" w:history="1">
              <w:r w:rsidR="0041484E" w:rsidRPr="0041484E">
                <w:rPr>
                  <w:sz w:val="24"/>
                  <w:szCs w:val="24"/>
                </w:rPr>
                <w:t>H02.0</w:t>
              </w:r>
            </w:hyperlink>
            <w:r w:rsidR="0041484E" w:rsidRPr="0041484E">
              <w:rPr>
                <w:sz w:val="24"/>
                <w:szCs w:val="24"/>
              </w:rPr>
              <w:t xml:space="preserve"> - </w:t>
            </w:r>
            <w:hyperlink r:id="rId703" w:history="1">
              <w:r w:rsidR="0041484E" w:rsidRPr="0041484E">
                <w:rPr>
                  <w:sz w:val="24"/>
                  <w:szCs w:val="24"/>
                </w:rPr>
                <w:t>H02.5</w:t>
              </w:r>
            </w:hyperlink>
            <w:r w:rsidR="0041484E" w:rsidRPr="0041484E">
              <w:rPr>
                <w:sz w:val="24"/>
                <w:szCs w:val="24"/>
              </w:rPr>
              <w:t xml:space="preserve">, </w:t>
            </w:r>
            <w:hyperlink r:id="rId704" w:history="1">
              <w:r w:rsidR="0041484E" w:rsidRPr="0041484E">
                <w:rPr>
                  <w:sz w:val="24"/>
                  <w:szCs w:val="24"/>
                </w:rPr>
                <w:t>H04.5</w:t>
              </w:r>
            </w:hyperlink>
            <w:r w:rsidR="0041484E" w:rsidRPr="0041484E">
              <w:rPr>
                <w:sz w:val="24"/>
                <w:szCs w:val="24"/>
              </w:rPr>
              <w:t xml:space="preserve">, </w:t>
            </w:r>
            <w:hyperlink r:id="rId705" w:history="1">
              <w:r w:rsidR="0041484E" w:rsidRPr="0041484E">
                <w:rPr>
                  <w:sz w:val="24"/>
                  <w:szCs w:val="24"/>
                </w:rPr>
                <w:t>H05.3</w:t>
              </w:r>
            </w:hyperlink>
            <w:r w:rsidR="0041484E" w:rsidRPr="0041484E">
              <w:rPr>
                <w:sz w:val="24"/>
                <w:szCs w:val="24"/>
              </w:rPr>
              <w:t xml:space="preserve">, </w:t>
            </w:r>
            <w:hyperlink r:id="rId706" w:history="1">
              <w:r w:rsidR="0041484E" w:rsidRPr="0041484E">
                <w:rPr>
                  <w:sz w:val="24"/>
                  <w:szCs w:val="24"/>
                </w:rPr>
                <w:t>H11.2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(врожденная аномалия 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устранение врожденного птоза верхнего века подвешиванием или укорочением леватора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91958,06</w:t>
            </w: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исправление косоглазия с пластикой экстраокулярных мышц</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outlineLvl w:val="3"/>
              <w:rPr>
                <w:sz w:val="24"/>
                <w:szCs w:val="24"/>
              </w:rPr>
            </w:pPr>
          </w:p>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Педиатрия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30.</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лечение болезни Вильсона, болезни Гоше, мальабсорбции с применением химиотерапевтических лекарственных препаратов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07" w:history="1">
              <w:r w:rsidR="0041484E" w:rsidRPr="0041484E">
                <w:rPr>
                  <w:sz w:val="24"/>
                  <w:szCs w:val="24"/>
                </w:rPr>
                <w:t>E83.0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болезнь Вильсона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лечение с применением специфических хелаторов меди и препаратов цинка под контролем эффективности лечения, с применением комплекса иммунологических, биохимических, молекулярно-биологических методов диагностики, определения концентраций микроэлементов в биологических жидкостях, комплекса методов визуализации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86496,38</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08" w:history="1">
              <w:r w:rsidR="0041484E" w:rsidRPr="0041484E">
                <w:rPr>
                  <w:sz w:val="24"/>
                  <w:szCs w:val="24"/>
                </w:rPr>
                <w:t>K90.0</w:t>
              </w:r>
            </w:hyperlink>
            <w:r w:rsidR="0041484E" w:rsidRPr="0041484E">
              <w:rPr>
                <w:sz w:val="24"/>
                <w:szCs w:val="24"/>
              </w:rPr>
              <w:t xml:space="preserve">, </w:t>
            </w:r>
            <w:hyperlink r:id="rId709" w:history="1">
              <w:r w:rsidR="0041484E" w:rsidRPr="0041484E">
                <w:rPr>
                  <w:sz w:val="24"/>
                  <w:szCs w:val="24"/>
                </w:rPr>
                <w:t>K90.4</w:t>
              </w:r>
            </w:hyperlink>
            <w:r w:rsidR="0041484E" w:rsidRPr="0041484E">
              <w:rPr>
                <w:sz w:val="24"/>
                <w:szCs w:val="24"/>
              </w:rPr>
              <w:t xml:space="preserve">, </w:t>
            </w:r>
            <w:hyperlink r:id="rId710" w:history="1">
              <w:r w:rsidR="0041484E" w:rsidRPr="0041484E">
                <w:rPr>
                  <w:sz w:val="24"/>
                  <w:szCs w:val="24"/>
                </w:rPr>
                <w:t>K90.8</w:t>
              </w:r>
            </w:hyperlink>
            <w:r w:rsidR="0041484E" w:rsidRPr="0041484E">
              <w:rPr>
                <w:sz w:val="24"/>
                <w:szCs w:val="24"/>
              </w:rPr>
              <w:t xml:space="preserve">, </w:t>
            </w:r>
            <w:hyperlink r:id="rId711" w:history="1">
              <w:r w:rsidR="0041484E" w:rsidRPr="0041484E">
                <w:rPr>
                  <w:sz w:val="24"/>
                  <w:szCs w:val="24"/>
                </w:rPr>
                <w:t>K90.9</w:t>
              </w:r>
            </w:hyperlink>
            <w:r w:rsidR="0041484E" w:rsidRPr="0041484E">
              <w:rPr>
                <w:sz w:val="24"/>
                <w:szCs w:val="24"/>
              </w:rPr>
              <w:t xml:space="preserve">, </w:t>
            </w:r>
            <w:hyperlink r:id="rId712" w:history="1">
              <w:r w:rsidR="0041484E" w:rsidRPr="0041484E">
                <w:rPr>
                  <w:sz w:val="24"/>
                  <w:szCs w:val="24"/>
                </w:rPr>
                <w:t>K63.8</w:t>
              </w:r>
            </w:hyperlink>
            <w:r w:rsidR="0041484E" w:rsidRPr="0041484E">
              <w:rPr>
                <w:sz w:val="24"/>
                <w:szCs w:val="24"/>
              </w:rPr>
              <w:t xml:space="preserve">, </w:t>
            </w:r>
            <w:hyperlink r:id="rId713" w:history="1">
              <w:r w:rsidR="0041484E" w:rsidRPr="0041484E">
                <w:rPr>
                  <w:sz w:val="24"/>
                  <w:szCs w:val="24"/>
                </w:rPr>
                <w:t>E73</w:t>
              </w:r>
            </w:hyperlink>
            <w:r w:rsidR="0041484E" w:rsidRPr="0041484E">
              <w:rPr>
                <w:sz w:val="24"/>
                <w:szCs w:val="24"/>
              </w:rPr>
              <w:t xml:space="preserve">, </w:t>
            </w:r>
            <w:hyperlink r:id="rId714" w:history="1">
              <w:r w:rsidR="0041484E" w:rsidRPr="0041484E">
                <w:rPr>
                  <w:sz w:val="24"/>
                  <w:szCs w:val="24"/>
                </w:rPr>
                <w:t>E74.3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тяжелые формы мальабсорбции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лечение с применением гормональных, цитостатических лекарственных препаратов, частичного или полного парентерального питания с подбором специализированного энтерального питания под контролем эффективности терапии с применением комплекса биохимических, цитохимических, иммунологических, морфологических и иммуногистохимических методов диагностики, а также методов визуализации</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15" w:history="1">
              <w:r w:rsidR="0041484E" w:rsidRPr="0041484E">
                <w:rPr>
                  <w:sz w:val="24"/>
                  <w:szCs w:val="24"/>
                </w:rPr>
                <w:t>E75.5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болезнь Гоше I и III типа, протекающая с поражением жизненно важных органов (печени, селезенки, легких), костно-суставной системы и (или) с развитием тяжелой неврологической симптоматики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лечение с применением дифференцированного назначения парентеральной заместительной терапии ферментом и лекарственных препаратов, влияющих на формирование костной ткани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иммуносупрессивное лечение локальных и распространенных форм системного склероза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16" w:history="1">
              <w:r w:rsidR="0041484E" w:rsidRPr="0041484E">
                <w:rPr>
                  <w:sz w:val="24"/>
                  <w:szCs w:val="24"/>
                </w:rPr>
                <w:t>M34</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системный склероз (локальные и распространенные формы)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 включая иммунологические, а также эндоскопические, рентгенологические, ультразвуковые методы</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иммуносупрессивной и (или) симптоматической терапии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17" w:history="1">
              <w:r w:rsidR="0041484E" w:rsidRPr="0041484E">
                <w:rPr>
                  <w:sz w:val="24"/>
                  <w:szCs w:val="24"/>
                </w:rPr>
                <w:t>N04</w:t>
              </w:r>
            </w:hyperlink>
            <w:r w:rsidR="0041484E" w:rsidRPr="0041484E">
              <w:rPr>
                <w:sz w:val="24"/>
                <w:szCs w:val="24"/>
              </w:rPr>
              <w:t xml:space="preserve">, </w:t>
            </w:r>
            <w:hyperlink r:id="rId718" w:history="1">
              <w:r w:rsidR="0041484E" w:rsidRPr="0041484E">
                <w:rPr>
                  <w:sz w:val="24"/>
                  <w:szCs w:val="24"/>
                </w:rPr>
                <w:t>N07</w:t>
              </w:r>
            </w:hyperlink>
            <w:r w:rsidR="0041484E" w:rsidRPr="0041484E">
              <w:rPr>
                <w:sz w:val="24"/>
                <w:szCs w:val="24"/>
              </w:rPr>
              <w:t xml:space="preserve">, </w:t>
            </w:r>
            <w:hyperlink r:id="rId719" w:history="1">
              <w:r w:rsidR="0041484E" w:rsidRPr="0041484E">
                <w:rPr>
                  <w:sz w:val="24"/>
                  <w:szCs w:val="24"/>
                </w:rPr>
                <w:t>N25</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нефротический синдром неустановленной этиологии и морфологического варианта, стероидчувствительный и стероидзависимый, сопровождающийся отечным синдромом, постоянным или транзиторным нарушением функции почек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иммуносупрессивное лечение с применением циклоспорина А и (или) микофенолатов под контролем иммунологических, биохимических и инструментальных методов диагностики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177435,03</w:t>
            </w: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наследственные нефропатии, в том числе наследственный нефрит, кистозные болезни почек. Наследственные и приобретенные тубулопатии без снижения функции почек и экстраренальных проявлений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лечение кардиомиопатий, миокардитов, перикардитов, эндокардитов с недостаточностью кровообращения II - IV функционального класса (NYHA), резистентных нарушений сердечного ритма и проводимости сердца с аритмогенной дисфункцией миокарда с применением кардиотропных, химиотерапевтических и генно-инженерных биологических лекарственных препаратов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20" w:history="1">
              <w:r w:rsidR="0041484E" w:rsidRPr="0041484E">
                <w:rPr>
                  <w:sz w:val="24"/>
                  <w:szCs w:val="24"/>
                  <w:lang w:val="en-US"/>
                </w:rPr>
                <w:t>I27.0</w:t>
              </w:r>
            </w:hyperlink>
            <w:r w:rsidR="0041484E" w:rsidRPr="0041484E">
              <w:rPr>
                <w:sz w:val="24"/>
                <w:szCs w:val="24"/>
                <w:lang w:val="en-US"/>
              </w:rPr>
              <w:t xml:space="preserve">, </w:t>
            </w:r>
            <w:hyperlink r:id="rId721" w:history="1">
              <w:r w:rsidR="0041484E" w:rsidRPr="0041484E">
                <w:rPr>
                  <w:sz w:val="24"/>
                  <w:szCs w:val="24"/>
                  <w:lang w:val="en-US"/>
                </w:rPr>
                <w:t>I27.8</w:t>
              </w:r>
            </w:hyperlink>
            <w:r w:rsidR="0041484E" w:rsidRPr="0041484E">
              <w:rPr>
                <w:sz w:val="24"/>
                <w:szCs w:val="24"/>
                <w:lang w:val="en-US"/>
              </w:rPr>
              <w:t xml:space="preserve">, </w:t>
            </w:r>
            <w:hyperlink r:id="rId722" w:history="1">
              <w:r w:rsidR="0041484E" w:rsidRPr="0041484E">
                <w:rPr>
                  <w:sz w:val="24"/>
                  <w:szCs w:val="24"/>
                  <w:lang w:val="en-US"/>
                </w:rPr>
                <w:t>I30.0</w:t>
              </w:r>
            </w:hyperlink>
            <w:r w:rsidR="0041484E" w:rsidRPr="0041484E">
              <w:rPr>
                <w:sz w:val="24"/>
                <w:szCs w:val="24"/>
                <w:lang w:val="en-US"/>
              </w:rPr>
              <w:t xml:space="preserve">, </w:t>
            </w:r>
            <w:hyperlink r:id="rId723" w:history="1">
              <w:r w:rsidR="0041484E" w:rsidRPr="0041484E">
                <w:rPr>
                  <w:sz w:val="24"/>
                  <w:szCs w:val="24"/>
                  <w:lang w:val="en-US"/>
                </w:rPr>
                <w:t>I30.9</w:t>
              </w:r>
            </w:hyperlink>
            <w:r w:rsidR="0041484E" w:rsidRPr="0041484E">
              <w:rPr>
                <w:sz w:val="24"/>
                <w:szCs w:val="24"/>
                <w:lang w:val="en-US"/>
              </w:rPr>
              <w:t xml:space="preserve">, </w:t>
            </w:r>
            <w:hyperlink r:id="rId724" w:history="1">
              <w:r w:rsidR="0041484E" w:rsidRPr="0041484E">
                <w:rPr>
                  <w:sz w:val="24"/>
                  <w:szCs w:val="24"/>
                  <w:lang w:val="en-US"/>
                </w:rPr>
                <w:t>I31.0</w:t>
              </w:r>
            </w:hyperlink>
            <w:r w:rsidR="0041484E" w:rsidRPr="0041484E">
              <w:rPr>
                <w:sz w:val="24"/>
                <w:szCs w:val="24"/>
                <w:lang w:val="en-US"/>
              </w:rPr>
              <w:t xml:space="preserve">, </w:t>
            </w:r>
            <w:hyperlink r:id="rId725" w:history="1">
              <w:r w:rsidR="0041484E" w:rsidRPr="0041484E">
                <w:rPr>
                  <w:sz w:val="24"/>
                  <w:szCs w:val="24"/>
                  <w:lang w:val="en-US"/>
                </w:rPr>
                <w:t>I31.1</w:t>
              </w:r>
            </w:hyperlink>
            <w:r w:rsidR="0041484E" w:rsidRPr="0041484E">
              <w:rPr>
                <w:sz w:val="24"/>
                <w:szCs w:val="24"/>
                <w:lang w:val="en-US"/>
              </w:rPr>
              <w:t xml:space="preserve">, </w:t>
            </w:r>
            <w:hyperlink r:id="rId726" w:history="1">
              <w:r w:rsidR="0041484E" w:rsidRPr="0041484E">
                <w:rPr>
                  <w:sz w:val="24"/>
                  <w:szCs w:val="24"/>
                  <w:lang w:val="en-US"/>
                </w:rPr>
                <w:t>I33.0</w:t>
              </w:r>
            </w:hyperlink>
            <w:r w:rsidR="0041484E" w:rsidRPr="0041484E">
              <w:rPr>
                <w:sz w:val="24"/>
                <w:szCs w:val="24"/>
                <w:lang w:val="en-US"/>
              </w:rPr>
              <w:t xml:space="preserve">, </w:t>
            </w:r>
            <w:hyperlink r:id="rId727" w:history="1">
              <w:r w:rsidR="0041484E" w:rsidRPr="0041484E">
                <w:rPr>
                  <w:sz w:val="24"/>
                  <w:szCs w:val="24"/>
                  <w:lang w:val="en-US"/>
                </w:rPr>
                <w:t>I33.9</w:t>
              </w:r>
            </w:hyperlink>
            <w:r w:rsidR="0041484E" w:rsidRPr="0041484E">
              <w:rPr>
                <w:sz w:val="24"/>
                <w:szCs w:val="24"/>
                <w:lang w:val="en-US"/>
              </w:rPr>
              <w:t xml:space="preserve">, </w:t>
            </w:r>
            <w:hyperlink r:id="rId728" w:history="1">
              <w:r w:rsidR="0041484E" w:rsidRPr="0041484E">
                <w:rPr>
                  <w:sz w:val="24"/>
                  <w:szCs w:val="24"/>
                  <w:lang w:val="en-US"/>
                </w:rPr>
                <w:t>I34.0</w:t>
              </w:r>
            </w:hyperlink>
            <w:r w:rsidR="0041484E" w:rsidRPr="0041484E">
              <w:rPr>
                <w:sz w:val="24"/>
                <w:szCs w:val="24"/>
                <w:lang w:val="en-US"/>
              </w:rPr>
              <w:t xml:space="preserve">, </w:t>
            </w:r>
            <w:hyperlink r:id="rId729" w:history="1">
              <w:r w:rsidR="0041484E" w:rsidRPr="0041484E">
                <w:rPr>
                  <w:sz w:val="24"/>
                  <w:szCs w:val="24"/>
                  <w:lang w:val="en-US"/>
                </w:rPr>
                <w:t>I34.2</w:t>
              </w:r>
            </w:hyperlink>
            <w:r w:rsidR="0041484E" w:rsidRPr="0041484E">
              <w:rPr>
                <w:sz w:val="24"/>
                <w:szCs w:val="24"/>
                <w:lang w:val="en-US"/>
              </w:rPr>
              <w:t xml:space="preserve">, </w:t>
            </w:r>
            <w:hyperlink r:id="rId730" w:history="1">
              <w:r w:rsidR="0041484E" w:rsidRPr="0041484E">
                <w:rPr>
                  <w:sz w:val="24"/>
                  <w:szCs w:val="24"/>
                  <w:lang w:val="en-US"/>
                </w:rPr>
                <w:t>I35.1</w:t>
              </w:r>
            </w:hyperlink>
            <w:r w:rsidR="0041484E" w:rsidRPr="0041484E">
              <w:rPr>
                <w:sz w:val="24"/>
                <w:szCs w:val="24"/>
                <w:lang w:val="en-US"/>
              </w:rPr>
              <w:t xml:space="preserve">, </w:t>
            </w:r>
            <w:hyperlink r:id="rId731" w:history="1">
              <w:r w:rsidR="0041484E" w:rsidRPr="0041484E">
                <w:rPr>
                  <w:sz w:val="24"/>
                  <w:szCs w:val="24"/>
                  <w:lang w:val="en-US"/>
                </w:rPr>
                <w:t>I35.2</w:t>
              </w:r>
            </w:hyperlink>
            <w:r w:rsidR="0041484E" w:rsidRPr="0041484E">
              <w:rPr>
                <w:sz w:val="24"/>
                <w:szCs w:val="24"/>
                <w:lang w:val="en-US"/>
              </w:rPr>
              <w:t xml:space="preserve">, </w:t>
            </w:r>
            <w:hyperlink r:id="rId732" w:history="1">
              <w:r w:rsidR="0041484E" w:rsidRPr="0041484E">
                <w:rPr>
                  <w:sz w:val="24"/>
                  <w:szCs w:val="24"/>
                  <w:lang w:val="en-US"/>
                </w:rPr>
                <w:t>I36.0</w:t>
              </w:r>
            </w:hyperlink>
            <w:r w:rsidR="0041484E" w:rsidRPr="0041484E">
              <w:rPr>
                <w:sz w:val="24"/>
                <w:szCs w:val="24"/>
                <w:lang w:val="en-US"/>
              </w:rPr>
              <w:t xml:space="preserve">, </w:t>
            </w:r>
            <w:hyperlink r:id="rId733" w:history="1">
              <w:r w:rsidR="0041484E" w:rsidRPr="0041484E">
                <w:rPr>
                  <w:sz w:val="24"/>
                  <w:szCs w:val="24"/>
                  <w:lang w:val="en-US"/>
                </w:rPr>
                <w:t>I36.1</w:t>
              </w:r>
            </w:hyperlink>
            <w:r w:rsidR="0041484E" w:rsidRPr="0041484E">
              <w:rPr>
                <w:sz w:val="24"/>
                <w:szCs w:val="24"/>
                <w:lang w:val="en-US"/>
              </w:rPr>
              <w:t xml:space="preserve">, </w:t>
            </w:r>
            <w:hyperlink r:id="rId734" w:history="1">
              <w:r w:rsidR="0041484E" w:rsidRPr="0041484E">
                <w:rPr>
                  <w:sz w:val="24"/>
                  <w:szCs w:val="24"/>
                  <w:lang w:val="en-US"/>
                </w:rPr>
                <w:t>I36.2</w:t>
              </w:r>
            </w:hyperlink>
            <w:r w:rsidR="0041484E" w:rsidRPr="0041484E">
              <w:rPr>
                <w:sz w:val="24"/>
                <w:szCs w:val="24"/>
                <w:lang w:val="en-US"/>
              </w:rPr>
              <w:t xml:space="preserve">, </w:t>
            </w:r>
            <w:hyperlink r:id="rId735" w:history="1">
              <w:r w:rsidR="0041484E" w:rsidRPr="0041484E">
                <w:rPr>
                  <w:sz w:val="24"/>
                  <w:szCs w:val="24"/>
                  <w:lang w:val="en-US"/>
                </w:rPr>
                <w:t>I42</w:t>
              </w:r>
            </w:hyperlink>
            <w:r w:rsidR="0041484E" w:rsidRPr="0041484E">
              <w:rPr>
                <w:sz w:val="24"/>
                <w:szCs w:val="24"/>
                <w:lang w:val="en-US"/>
              </w:rPr>
              <w:t xml:space="preserve">, </w:t>
            </w:r>
            <w:hyperlink r:id="rId736" w:history="1">
              <w:r w:rsidR="0041484E" w:rsidRPr="0041484E">
                <w:rPr>
                  <w:sz w:val="24"/>
                  <w:szCs w:val="24"/>
                  <w:lang w:val="en-US"/>
                </w:rPr>
                <w:t>I44.2</w:t>
              </w:r>
            </w:hyperlink>
            <w:r w:rsidR="0041484E" w:rsidRPr="0041484E">
              <w:rPr>
                <w:sz w:val="24"/>
                <w:szCs w:val="24"/>
                <w:lang w:val="en-US"/>
              </w:rPr>
              <w:t xml:space="preserve">, </w:t>
            </w:r>
            <w:hyperlink r:id="rId737" w:history="1">
              <w:r w:rsidR="0041484E" w:rsidRPr="0041484E">
                <w:rPr>
                  <w:sz w:val="24"/>
                  <w:szCs w:val="24"/>
                  <w:lang w:val="en-US"/>
                </w:rPr>
                <w:t>I45.6</w:t>
              </w:r>
            </w:hyperlink>
            <w:r w:rsidR="0041484E" w:rsidRPr="0041484E">
              <w:rPr>
                <w:sz w:val="24"/>
                <w:szCs w:val="24"/>
                <w:lang w:val="en-US"/>
              </w:rPr>
              <w:t xml:space="preserve">, </w:t>
            </w:r>
            <w:hyperlink r:id="rId738" w:history="1">
              <w:r w:rsidR="0041484E" w:rsidRPr="0041484E">
                <w:rPr>
                  <w:sz w:val="24"/>
                  <w:szCs w:val="24"/>
                  <w:lang w:val="en-US"/>
                </w:rPr>
                <w:t>I45.8</w:t>
              </w:r>
            </w:hyperlink>
            <w:r w:rsidR="0041484E" w:rsidRPr="0041484E">
              <w:rPr>
                <w:sz w:val="24"/>
                <w:szCs w:val="24"/>
                <w:lang w:val="en-US"/>
              </w:rPr>
              <w:t xml:space="preserve">, </w:t>
            </w:r>
            <w:hyperlink r:id="rId739" w:history="1">
              <w:r w:rsidR="0041484E" w:rsidRPr="0041484E">
                <w:rPr>
                  <w:sz w:val="24"/>
                  <w:szCs w:val="24"/>
                  <w:lang w:val="en-US"/>
                </w:rPr>
                <w:t>I47.0</w:t>
              </w:r>
            </w:hyperlink>
            <w:r w:rsidR="0041484E" w:rsidRPr="0041484E">
              <w:rPr>
                <w:sz w:val="24"/>
                <w:szCs w:val="24"/>
                <w:lang w:val="en-US"/>
              </w:rPr>
              <w:t xml:space="preserve">, </w:t>
            </w:r>
            <w:hyperlink r:id="rId740" w:history="1">
              <w:r w:rsidR="0041484E" w:rsidRPr="0041484E">
                <w:rPr>
                  <w:sz w:val="24"/>
                  <w:szCs w:val="24"/>
                  <w:lang w:val="en-US"/>
                </w:rPr>
                <w:t>I47.1</w:t>
              </w:r>
            </w:hyperlink>
            <w:r w:rsidR="0041484E" w:rsidRPr="0041484E">
              <w:rPr>
                <w:sz w:val="24"/>
                <w:szCs w:val="24"/>
                <w:lang w:val="en-US"/>
              </w:rPr>
              <w:t xml:space="preserve">, </w:t>
            </w:r>
            <w:hyperlink r:id="rId741" w:history="1">
              <w:r w:rsidR="0041484E" w:rsidRPr="0041484E">
                <w:rPr>
                  <w:sz w:val="24"/>
                  <w:szCs w:val="24"/>
                  <w:lang w:val="en-US"/>
                </w:rPr>
                <w:t>I47.2</w:t>
              </w:r>
            </w:hyperlink>
            <w:r w:rsidR="0041484E" w:rsidRPr="0041484E">
              <w:rPr>
                <w:sz w:val="24"/>
                <w:szCs w:val="24"/>
                <w:lang w:val="en-US"/>
              </w:rPr>
              <w:t xml:space="preserve">, </w:t>
            </w:r>
            <w:hyperlink r:id="rId742" w:history="1">
              <w:r w:rsidR="0041484E" w:rsidRPr="0041484E">
                <w:rPr>
                  <w:sz w:val="24"/>
                  <w:szCs w:val="24"/>
                  <w:lang w:val="en-US"/>
                </w:rPr>
                <w:t>I47.9</w:t>
              </w:r>
            </w:hyperlink>
            <w:r w:rsidR="0041484E" w:rsidRPr="0041484E">
              <w:rPr>
                <w:sz w:val="24"/>
                <w:szCs w:val="24"/>
                <w:lang w:val="en-US"/>
              </w:rPr>
              <w:t xml:space="preserve">, </w:t>
            </w:r>
            <w:hyperlink r:id="rId743" w:history="1">
              <w:r w:rsidR="0041484E" w:rsidRPr="0041484E">
                <w:rPr>
                  <w:sz w:val="24"/>
                  <w:szCs w:val="24"/>
                  <w:lang w:val="en-US"/>
                </w:rPr>
                <w:t>I</w:t>
              </w:r>
              <w:r w:rsidR="0041484E" w:rsidRPr="009B1BC0">
                <w:rPr>
                  <w:sz w:val="24"/>
                  <w:szCs w:val="24"/>
                </w:rPr>
                <w:t>48</w:t>
              </w:r>
            </w:hyperlink>
            <w:r w:rsidR="0041484E" w:rsidRPr="009B1BC0">
              <w:rPr>
                <w:sz w:val="24"/>
                <w:szCs w:val="24"/>
              </w:rPr>
              <w:t xml:space="preserve">, </w:t>
            </w:r>
            <w:hyperlink r:id="rId744" w:history="1">
              <w:r w:rsidR="0041484E" w:rsidRPr="0041484E">
                <w:rPr>
                  <w:sz w:val="24"/>
                  <w:szCs w:val="24"/>
                  <w:lang w:val="en-US"/>
                </w:rPr>
                <w:t>I</w:t>
              </w:r>
              <w:r w:rsidR="0041484E" w:rsidRPr="009B1BC0">
                <w:rPr>
                  <w:sz w:val="24"/>
                  <w:szCs w:val="24"/>
                </w:rPr>
                <w:t>49.0</w:t>
              </w:r>
            </w:hyperlink>
            <w:r w:rsidR="0041484E" w:rsidRPr="009B1BC0">
              <w:rPr>
                <w:sz w:val="24"/>
                <w:szCs w:val="24"/>
              </w:rPr>
              <w:t xml:space="preserve">, </w:t>
            </w:r>
            <w:hyperlink r:id="rId745" w:history="1">
              <w:r w:rsidR="0041484E" w:rsidRPr="0041484E">
                <w:rPr>
                  <w:sz w:val="24"/>
                  <w:szCs w:val="24"/>
                  <w:lang w:val="en-US"/>
                </w:rPr>
                <w:t>I</w:t>
              </w:r>
              <w:r w:rsidR="0041484E" w:rsidRPr="009B1BC0">
                <w:rPr>
                  <w:sz w:val="24"/>
                  <w:szCs w:val="24"/>
                </w:rPr>
                <w:t>49.3</w:t>
              </w:r>
            </w:hyperlink>
            <w:r w:rsidR="0041484E" w:rsidRPr="009B1BC0">
              <w:rPr>
                <w:sz w:val="24"/>
                <w:szCs w:val="24"/>
              </w:rPr>
              <w:t xml:space="preserve">, </w:t>
            </w:r>
            <w:hyperlink r:id="rId746" w:history="1">
              <w:r w:rsidR="0041484E" w:rsidRPr="0041484E">
                <w:rPr>
                  <w:sz w:val="24"/>
                  <w:szCs w:val="24"/>
                  <w:lang w:val="en-US"/>
                </w:rPr>
                <w:t>I</w:t>
              </w:r>
              <w:r w:rsidR="0041484E" w:rsidRPr="009B1BC0">
                <w:rPr>
                  <w:sz w:val="24"/>
                  <w:szCs w:val="24"/>
                </w:rPr>
                <w:t>49.5</w:t>
              </w:r>
            </w:hyperlink>
            <w:r w:rsidR="0041484E" w:rsidRPr="009B1BC0">
              <w:rPr>
                <w:sz w:val="24"/>
                <w:szCs w:val="24"/>
              </w:rPr>
              <w:t xml:space="preserve">, </w:t>
            </w:r>
            <w:hyperlink r:id="rId747" w:history="1">
              <w:r w:rsidR="0041484E" w:rsidRPr="0041484E">
                <w:rPr>
                  <w:sz w:val="24"/>
                  <w:szCs w:val="24"/>
                  <w:lang w:val="en-US"/>
                </w:rPr>
                <w:t>I</w:t>
              </w:r>
              <w:r w:rsidR="0041484E" w:rsidRPr="009B1BC0">
                <w:rPr>
                  <w:sz w:val="24"/>
                  <w:szCs w:val="24"/>
                </w:rPr>
                <w:t>49.8</w:t>
              </w:r>
            </w:hyperlink>
            <w:r w:rsidR="0041484E" w:rsidRPr="009B1BC0">
              <w:rPr>
                <w:sz w:val="24"/>
                <w:szCs w:val="24"/>
              </w:rPr>
              <w:t xml:space="preserve">, </w:t>
            </w:r>
            <w:hyperlink r:id="rId748" w:history="1">
              <w:r w:rsidR="0041484E" w:rsidRPr="0041484E">
                <w:rPr>
                  <w:sz w:val="24"/>
                  <w:szCs w:val="24"/>
                  <w:lang w:val="en-US"/>
                </w:rPr>
                <w:t>I</w:t>
              </w:r>
              <w:r w:rsidR="0041484E" w:rsidRPr="009B1BC0">
                <w:rPr>
                  <w:sz w:val="24"/>
                  <w:szCs w:val="24"/>
                </w:rPr>
                <w:t>51.4</w:t>
              </w:r>
            </w:hyperlink>
            <w:r w:rsidR="0041484E" w:rsidRPr="009B1BC0">
              <w:rPr>
                <w:sz w:val="24"/>
                <w:szCs w:val="24"/>
              </w:rPr>
              <w:t xml:space="preserve">, </w:t>
            </w:r>
            <w:hyperlink r:id="rId749" w:history="1">
              <w:r w:rsidR="0041484E" w:rsidRPr="0041484E">
                <w:rPr>
                  <w:sz w:val="24"/>
                  <w:szCs w:val="24"/>
                  <w:lang w:val="en-US"/>
                </w:rPr>
                <w:t>Q</w:t>
              </w:r>
              <w:r w:rsidR="0041484E" w:rsidRPr="009B1BC0">
                <w:rPr>
                  <w:sz w:val="24"/>
                  <w:szCs w:val="24"/>
                </w:rPr>
                <w:t>21.1</w:t>
              </w:r>
            </w:hyperlink>
            <w:r w:rsidR="0041484E" w:rsidRPr="009B1BC0">
              <w:rPr>
                <w:sz w:val="24"/>
                <w:szCs w:val="24"/>
              </w:rPr>
              <w:t xml:space="preserve">, </w:t>
            </w:r>
            <w:hyperlink r:id="rId750" w:history="1">
              <w:r w:rsidR="0041484E" w:rsidRPr="0041484E">
                <w:rPr>
                  <w:sz w:val="24"/>
                  <w:szCs w:val="24"/>
                  <w:lang w:val="en-US"/>
                </w:rPr>
                <w:t>Q</w:t>
              </w:r>
              <w:r w:rsidR="0041484E" w:rsidRPr="009B1BC0">
                <w:rPr>
                  <w:sz w:val="24"/>
                  <w:szCs w:val="24"/>
                </w:rPr>
                <w:t>23.0</w:t>
              </w:r>
            </w:hyperlink>
            <w:r w:rsidR="0041484E" w:rsidRPr="009B1BC0">
              <w:rPr>
                <w:sz w:val="24"/>
                <w:szCs w:val="24"/>
              </w:rPr>
              <w:t xml:space="preserve">, </w:t>
            </w:r>
            <w:hyperlink r:id="rId751" w:history="1">
              <w:r w:rsidR="0041484E" w:rsidRPr="0041484E">
                <w:rPr>
                  <w:sz w:val="24"/>
                  <w:szCs w:val="24"/>
                  <w:lang w:val="en-US"/>
                </w:rPr>
                <w:t>Q</w:t>
              </w:r>
              <w:r w:rsidR="0041484E" w:rsidRPr="009B1BC0">
                <w:rPr>
                  <w:sz w:val="24"/>
                  <w:szCs w:val="24"/>
                </w:rPr>
                <w:t>23.1</w:t>
              </w:r>
            </w:hyperlink>
            <w:r w:rsidR="0041484E" w:rsidRPr="009B1BC0">
              <w:rPr>
                <w:sz w:val="24"/>
                <w:szCs w:val="24"/>
              </w:rPr>
              <w:t xml:space="preserve">, </w:t>
            </w:r>
            <w:hyperlink r:id="rId752" w:history="1">
              <w:r w:rsidR="0041484E" w:rsidRPr="0041484E">
                <w:rPr>
                  <w:sz w:val="24"/>
                  <w:szCs w:val="24"/>
                  <w:lang w:val="en-US"/>
                </w:rPr>
                <w:t>Q</w:t>
              </w:r>
              <w:r w:rsidR="0041484E" w:rsidRPr="009B1BC0">
                <w:rPr>
                  <w:sz w:val="24"/>
                  <w:szCs w:val="24"/>
                </w:rPr>
                <w:t>23.2</w:t>
              </w:r>
            </w:hyperlink>
            <w:r w:rsidR="0041484E" w:rsidRPr="009B1BC0">
              <w:rPr>
                <w:sz w:val="24"/>
                <w:szCs w:val="24"/>
              </w:rPr>
              <w:t xml:space="preserve">, </w:t>
            </w:r>
            <w:hyperlink r:id="rId753" w:history="1">
              <w:r w:rsidR="0041484E" w:rsidRPr="0041484E">
                <w:rPr>
                  <w:sz w:val="24"/>
                  <w:szCs w:val="24"/>
                  <w:lang w:val="en-US"/>
                </w:rPr>
                <w:t>Q</w:t>
              </w:r>
              <w:r w:rsidR="0041484E" w:rsidRPr="009B1BC0">
                <w:rPr>
                  <w:sz w:val="24"/>
                  <w:szCs w:val="24"/>
                </w:rPr>
                <w:t>23.3</w:t>
              </w:r>
            </w:hyperlink>
            <w:r w:rsidR="0041484E" w:rsidRPr="009B1BC0">
              <w:rPr>
                <w:sz w:val="24"/>
                <w:szCs w:val="24"/>
              </w:rPr>
              <w:t xml:space="preserve">, </w:t>
            </w:r>
            <w:hyperlink r:id="rId754" w:history="1">
              <w:r w:rsidR="0041484E" w:rsidRPr="0041484E">
                <w:rPr>
                  <w:sz w:val="24"/>
                  <w:szCs w:val="24"/>
                  <w:lang w:val="en-US"/>
                </w:rPr>
                <w:t>Q</w:t>
              </w:r>
              <w:r w:rsidR="0041484E" w:rsidRPr="0041484E">
                <w:rPr>
                  <w:sz w:val="24"/>
                  <w:szCs w:val="24"/>
                </w:rPr>
                <w:t>24.5</w:t>
              </w:r>
            </w:hyperlink>
            <w:r w:rsidR="0041484E" w:rsidRPr="0041484E">
              <w:rPr>
                <w:sz w:val="24"/>
                <w:szCs w:val="24"/>
              </w:rPr>
              <w:t xml:space="preserve">, </w:t>
            </w:r>
            <w:hyperlink r:id="rId755" w:history="1">
              <w:r w:rsidR="0041484E" w:rsidRPr="0041484E">
                <w:rPr>
                  <w:sz w:val="24"/>
                  <w:szCs w:val="24"/>
                  <w:lang w:val="en-US"/>
                </w:rPr>
                <w:t>Q</w:t>
              </w:r>
              <w:r w:rsidR="0041484E" w:rsidRPr="0041484E">
                <w:rPr>
                  <w:sz w:val="24"/>
                  <w:szCs w:val="24"/>
                </w:rPr>
                <w:t>25.1</w:t>
              </w:r>
            </w:hyperlink>
            <w:r w:rsidR="0041484E" w:rsidRPr="0041484E">
              <w:rPr>
                <w:sz w:val="24"/>
                <w:szCs w:val="24"/>
              </w:rPr>
              <w:t xml:space="preserve">, </w:t>
            </w:r>
            <w:hyperlink r:id="rId756" w:history="1">
              <w:r w:rsidR="0041484E" w:rsidRPr="0041484E">
                <w:rPr>
                  <w:sz w:val="24"/>
                  <w:szCs w:val="24"/>
                  <w:lang w:val="en-US"/>
                </w:rPr>
                <w:t>Q</w:t>
              </w:r>
              <w:r w:rsidR="0041484E" w:rsidRPr="0041484E">
                <w:rPr>
                  <w:sz w:val="24"/>
                  <w:szCs w:val="24"/>
                </w:rPr>
                <w:t>25.3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кардиомиопатии: дилатационная кардиомиопатия, другая рестриктивная кардиомиопатия, другие кардиомиопатии, кардиомиопатия неуточненная. Миокардит неуточненный, фиброз миокарда. Неревматическое поражение митрального, аортального и трикуспидального клапанов: митральная (клапанная) недостаточность, неревматический стеноз митрального клапана, аортальная (клапанная) недостаточность, аортальный (клапанный) стеноз с 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 врожденный митральный стеноз, врожденная митральная недостаточность, коарктация аорты, стеноз аорты, аномалия развития коронарных сосудов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поликомпонентное лечение метаболических нарушений в миокарде и нарушений нейровегетативной регуляции с применением блокаторов нейрогормонов, диуретиков, кардиотоников, антиаритмиков, кардиопротекторов, антибиотиков, противовоспалительных нестероидных, гормональных и цитостатических лекарственных препаратов, внутривенных иммуноглобулинов под контролем уровня иммунобиохимических маркеров повреждения миокарда, хронической сердечной недостаточности (pro-BNP), состояния энергетического обмена методом цитохимического анализа, суточного мониторирования показателей внутрисердечной гемодинамики с использованием комплекса визуализирующих методов диагностики (ультразвуковой диагностики с доплерографией, магнитно-резонансной томографии, мультиспиральной компьютерной томографии, вентрикулографии, коронарографии), генетических исследований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103071,46</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Ревматология</w:t>
            </w:r>
          </w:p>
        </w:tc>
      </w:tr>
      <w:tr w:rsidR="0041484E" w:rsidRPr="0041484E" w:rsidTr="0041484E">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иммуномодулирующая терапия с включением генно-инженерных биологических лекарственных препаратов, гормональных и химиотерапевтических лекарственных препаратов 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57" w:history="1">
              <w:r w:rsidR="0041484E" w:rsidRPr="0041484E">
                <w:rPr>
                  <w:sz w:val="24"/>
                  <w:szCs w:val="24"/>
                </w:rPr>
                <w:t>M05.0</w:t>
              </w:r>
            </w:hyperlink>
            <w:r w:rsidR="0041484E" w:rsidRPr="0041484E">
              <w:rPr>
                <w:sz w:val="24"/>
                <w:szCs w:val="24"/>
              </w:rPr>
              <w:t xml:space="preserve">, </w:t>
            </w:r>
            <w:hyperlink r:id="rId758" w:history="1">
              <w:r w:rsidR="0041484E" w:rsidRPr="0041484E">
                <w:rPr>
                  <w:sz w:val="24"/>
                  <w:szCs w:val="24"/>
                </w:rPr>
                <w:t>M05.1</w:t>
              </w:r>
            </w:hyperlink>
            <w:r w:rsidR="0041484E" w:rsidRPr="0041484E">
              <w:rPr>
                <w:sz w:val="24"/>
                <w:szCs w:val="24"/>
              </w:rPr>
              <w:t xml:space="preserve">, </w:t>
            </w:r>
            <w:hyperlink r:id="rId759" w:history="1">
              <w:r w:rsidR="0041484E" w:rsidRPr="0041484E">
                <w:rPr>
                  <w:sz w:val="24"/>
                  <w:szCs w:val="24"/>
                </w:rPr>
                <w:t>M05.2</w:t>
              </w:r>
            </w:hyperlink>
            <w:r w:rsidR="0041484E" w:rsidRPr="0041484E">
              <w:rPr>
                <w:sz w:val="24"/>
                <w:szCs w:val="24"/>
              </w:rPr>
              <w:t xml:space="preserve">, </w:t>
            </w:r>
            <w:hyperlink r:id="rId760" w:history="1">
              <w:r w:rsidR="0041484E" w:rsidRPr="0041484E">
                <w:rPr>
                  <w:sz w:val="24"/>
                  <w:szCs w:val="24"/>
                </w:rPr>
                <w:t>M05.3</w:t>
              </w:r>
            </w:hyperlink>
            <w:r w:rsidR="0041484E" w:rsidRPr="0041484E">
              <w:rPr>
                <w:sz w:val="24"/>
                <w:szCs w:val="24"/>
              </w:rPr>
              <w:t xml:space="preserve">, </w:t>
            </w:r>
            <w:hyperlink r:id="rId761" w:history="1">
              <w:r w:rsidR="0041484E" w:rsidRPr="0041484E">
                <w:rPr>
                  <w:sz w:val="24"/>
                  <w:szCs w:val="24"/>
                </w:rPr>
                <w:t>M05.8</w:t>
              </w:r>
            </w:hyperlink>
            <w:r w:rsidR="0041484E" w:rsidRPr="0041484E">
              <w:rPr>
                <w:sz w:val="24"/>
                <w:szCs w:val="24"/>
              </w:rPr>
              <w:t xml:space="preserve">, </w:t>
            </w:r>
            <w:hyperlink r:id="rId762" w:history="1">
              <w:r w:rsidR="0041484E" w:rsidRPr="0041484E">
                <w:rPr>
                  <w:sz w:val="24"/>
                  <w:szCs w:val="24"/>
                </w:rPr>
                <w:t>M06.0</w:t>
              </w:r>
            </w:hyperlink>
            <w:r w:rsidR="0041484E" w:rsidRPr="0041484E">
              <w:rPr>
                <w:sz w:val="24"/>
                <w:szCs w:val="24"/>
              </w:rPr>
              <w:t xml:space="preserve">, </w:t>
            </w:r>
            <w:hyperlink r:id="rId763" w:history="1">
              <w:r w:rsidR="0041484E" w:rsidRPr="0041484E">
                <w:rPr>
                  <w:sz w:val="24"/>
                  <w:szCs w:val="24"/>
                </w:rPr>
                <w:t>M06.1</w:t>
              </w:r>
            </w:hyperlink>
            <w:r w:rsidR="0041484E" w:rsidRPr="0041484E">
              <w:rPr>
                <w:sz w:val="24"/>
                <w:szCs w:val="24"/>
              </w:rPr>
              <w:t xml:space="preserve">, </w:t>
            </w:r>
            <w:hyperlink r:id="rId764" w:history="1">
              <w:r w:rsidR="0041484E" w:rsidRPr="0041484E">
                <w:rPr>
                  <w:sz w:val="24"/>
                  <w:szCs w:val="24"/>
                </w:rPr>
                <w:t>M06.4</w:t>
              </w:r>
            </w:hyperlink>
            <w:r w:rsidR="0041484E" w:rsidRPr="0041484E">
              <w:rPr>
                <w:sz w:val="24"/>
                <w:szCs w:val="24"/>
              </w:rPr>
              <w:t xml:space="preserve">, </w:t>
            </w:r>
            <w:hyperlink r:id="rId765" w:history="1">
              <w:r w:rsidR="0041484E" w:rsidRPr="0041484E">
                <w:rPr>
                  <w:sz w:val="24"/>
                  <w:szCs w:val="24"/>
                </w:rPr>
                <w:t>M06.8</w:t>
              </w:r>
            </w:hyperlink>
            <w:r w:rsidR="0041484E" w:rsidRPr="0041484E">
              <w:rPr>
                <w:sz w:val="24"/>
                <w:szCs w:val="24"/>
              </w:rPr>
              <w:t xml:space="preserve">, </w:t>
            </w:r>
            <w:hyperlink r:id="rId766" w:history="1">
              <w:r w:rsidR="0041484E" w:rsidRPr="0041484E">
                <w:rPr>
                  <w:sz w:val="24"/>
                  <w:szCs w:val="24"/>
                </w:rPr>
                <w:t>M08</w:t>
              </w:r>
            </w:hyperlink>
            <w:r w:rsidR="0041484E" w:rsidRPr="0041484E">
              <w:rPr>
                <w:sz w:val="24"/>
                <w:szCs w:val="24"/>
              </w:rPr>
              <w:t xml:space="preserve">, </w:t>
            </w:r>
            <w:hyperlink r:id="rId767" w:history="1">
              <w:r w:rsidR="0041484E" w:rsidRPr="0041484E">
                <w:rPr>
                  <w:sz w:val="24"/>
                  <w:szCs w:val="24"/>
                </w:rPr>
                <w:t>M45</w:t>
              </w:r>
            </w:hyperlink>
            <w:r w:rsidR="0041484E" w:rsidRPr="0041484E">
              <w:rPr>
                <w:sz w:val="24"/>
                <w:szCs w:val="24"/>
              </w:rPr>
              <w:t xml:space="preserve">, </w:t>
            </w:r>
            <w:hyperlink r:id="rId768" w:history="1">
              <w:r w:rsidR="0041484E" w:rsidRPr="0041484E">
                <w:rPr>
                  <w:sz w:val="24"/>
                  <w:szCs w:val="24"/>
                </w:rPr>
                <w:t>M32</w:t>
              </w:r>
            </w:hyperlink>
            <w:r w:rsidR="0041484E" w:rsidRPr="0041484E">
              <w:rPr>
                <w:sz w:val="24"/>
                <w:szCs w:val="24"/>
              </w:rPr>
              <w:t xml:space="preserve">, </w:t>
            </w:r>
            <w:hyperlink r:id="rId769" w:history="1">
              <w:r w:rsidR="0041484E" w:rsidRPr="0041484E">
                <w:rPr>
                  <w:sz w:val="24"/>
                  <w:szCs w:val="24"/>
                </w:rPr>
                <w:t>M34</w:t>
              </w:r>
            </w:hyperlink>
            <w:r w:rsidR="0041484E" w:rsidRPr="0041484E">
              <w:rPr>
                <w:sz w:val="24"/>
                <w:szCs w:val="24"/>
              </w:rPr>
              <w:t xml:space="preserve">, </w:t>
            </w:r>
            <w:hyperlink r:id="rId770" w:history="1">
              <w:r w:rsidR="0041484E" w:rsidRPr="0041484E">
                <w:rPr>
                  <w:sz w:val="24"/>
                  <w:szCs w:val="24"/>
                </w:rPr>
                <w:t>M07.2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впервые выявленное или установленное заболевание с высокой степенью активности воспалительного процесса или заболевание с резистентностью к проводимой лекарственной терапии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иммуномодулирующая терапия с применением генно-инженерных биологических лекарственных препаратов,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магнитно-резонансной томографии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137965,29</w:t>
            </w: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поликомпонентная иммуномодулирующая терапия с применением пульс-терапии глюкокортикоидами и цитотоксическими иммунодепрессантами,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магнитно-резонансной томографии</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Сердечно-сосудистая хирургия</w:t>
            </w:r>
          </w:p>
        </w:tc>
      </w:tr>
      <w:tr w:rsidR="0041484E" w:rsidRPr="0041484E" w:rsidTr="0041484E">
        <w:trPr>
          <w:trHeight w:val="2160"/>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71" w:history="1">
              <w:r w:rsidR="0041484E" w:rsidRPr="0041484E">
                <w:rPr>
                  <w:sz w:val="24"/>
                  <w:szCs w:val="24"/>
                </w:rPr>
                <w:t>I20.0</w:t>
              </w:r>
            </w:hyperlink>
            <w:r w:rsidR="0041484E" w:rsidRPr="0041484E">
              <w:rPr>
                <w:sz w:val="24"/>
                <w:szCs w:val="24"/>
              </w:rPr>
              <w:t xml:space="preserve">, </w:t>
            </w:r>
            <w:hyperlink r:id="rId772" w:history="1">
              <w:r w:rsidR="0041484E" w:rsidRPr="0041484E">
                <w:rPr>
                  <w:sz w:val="24"/>
                  <w:szCs w:val="24"/>
                </w:rPr>
                <w:t>I21.0</w:t>
              </w:r>
            </w:hyperlink>
            <w:r w:rsidR="0041484E" w:rsidRPr="0041484E">
              <w:rPr>
                <w:sz w:val="24"/>
                <w:szCs w:val="24"/>
              </w:rPr>
              <w:t xml:space="preserve">, </w:t>
            </w:r>
            <w:hyperlink r:id="rId773" w:history="1">
              <w:r w:rsidR="0041484E" w:rsidRPr="0041484E">
                <w:rPr>
                  <w:sz w:val="24"/>
                  <w:szCs w:val="24"/>
                </w:rPr>
                <w:t>I21.1</w:t>
              </w:r>
            </w:hyperlink>
            <w:r w:rsidR="0041484E" w:rsidRPr="0041484E">
              <w:rPr>
                <w:sz w:val="24"/>
                <w:szCs w:val="24"/>
              </w:rPr>
              <w:t xml:space="preserve">, </w:t>
            </w:r>
            <w:hyperlink r:id="rId774" w:history="1">
              <w:r w:rsidR="0041484E" w:rsidRPr="0041484E">
                <w:rPr>
                  <w:sz w:val="24"/>
                  <w:szCs w:val="24"/>
                </w:rPr>
                <w:t>I21.2</w:t>
              </w:r>
            </w:hyperlink>
            <w:r w:rsidR="0041484E" w:rsidRPr="0041484E">
              <w:rPr>
                <w:sz w:val="24"/>
                <w:szCs w:val="24"/>
              </w:rPr>
              <w:t xml:space="preserve">, </w:t>
            </w:r>
            <w:hyperlink r:id="rId775" w:history="1">
              <w:r w:rsidR="0041484E" w:rsidRPr="0041484E">
                <w:rPr>
                  <w:sz w:val="24"/>
                  <w:szCs w:val="24"/>
                </w:rPr>
                <w:t>I21.3</w:t>
              </w:r>
            </w:hyperlink>
            <w:r w:rsidR="0041484E" w:rsidRPr="0041484E">
              <w:rPr>
                <w:sz w:val="24"/>
                <w:szCs w:val="24"/>
              </w:rPr>
              <w:t xml:space="preserve">, </w:t>
            </w:r>
            <w:hyperlink r:id="rId776" w:history="1">
              <w:r w:rsidR="0041484E" w:rsidRPr="0041484E">
                <w:rPr>
                  <w:sz w:val="24"/>
                  <w:szCs w:val="24"/>
                </w:rPr>
                <w:t>I21.9</w:t>
              </w:r>
            </w:hyperlink>
            <w:r w:rsidR="0041484E" w:rsidRPr="0041484E">
              <w:rPr>
                <w:sz w:val="24"/>
                <w:szCs w:val="24"/>
              </w:rPr>
              <w:t xml:space="preserve">, </w:t>
            </w:r>
            <w:hyperlink r:id="rId777" w:history="1">
              <w:r w:rsidR="0041484E" w:rsidRPr="0041484E">
                <w:rPr>
                  <w:sz w:val="24"/>
                  <w:szCs w:val="24"/>
                </w:rPr>
                <w:t>I22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нестабильная стенокардия, острый и повторный инфаркт миокарда (с подъемом сегмента ST электрокардиограммы)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вазодилатация с установкой 1 стента в сосуд (сосуды)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177167,26</w:t>
            </w:r>
          </w:p>
        </w:tc>
      </w:tr>
      <w:tr w:rsidR="0041484E" w:rsidRPr="0041484E" w:rsidTr="0041484E">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78" w:history="1">
              <w:r w:rsidR="0041484E" w:rsidRPr="0041484E">
                <w:rPr>
                  <w:sz w:val="24"/>
                  <w:szCs w:val="24"/>
                </w:rPr>
                <w:t>I20.0</w:t>
              </w:r>
            </w:hyperlink>
            <w:r w:rsidR="0041484E" w:rsidRPr="0041484E">
              <w:rPr>
                <w:sz w:val="24"/>
                <w:szCs w:val="24"/>
              </w:rPr>
              <w:t xml:space="preserve">, </w:t>
            </w:r>
            <w:hyperlink r:id="rId779" w:history="1">
              <w:r w:rsidR="0041484E" w:rsidRPr="0041484E">
                <w:rPr>
                  <w:sz w:val="24"/>
                  <w:szCs w:val="24"/>
                </w:rPr>
                <w:t>I21.0</w:t>
              </w:r>
            </w:hyperlink>
            <w:r w:rsidR="0041484E" w:rsidRPr="0041484E">
              <w:rPr>
                <w:sz w:val="24"/>
                <w:szCs w:val="24"/>
              </w:rPr>
              <w:t xml:space="preserve">, </w:t>
            </w:r>
            <w:hyperlink r:id="rId780" w:history="1">
              <w:r w:rsidR="0041484E" w:rsidRPr="0041484E">
                <w:rPr>
                  <w:sz w:val="24"/>
                  <w:szCs w:val="24"/>
                </w:rPr>
                <w:t>I21.1</w:t>
              </w:r>
            </w:hyperlink>
            <w:r w:rsidR="0041484E" w:rsidRPr="0041484E">
              <w:rPr>
                <w:sz w:val="24"/>
                <w:szCs w:val="24"/>
              </w:rPr>
              <w:t xml:space="preserve">, </w:t>
            </w:r>
            <w:hyperlink r:id="rId781" w:history="1">
              <w:r w:rsidR="0041484E" w:rsidRPr="0041484E">
                <w:rPr>
                  <w:sz w:val="24"/>
                  <w:szCs w:val="24"/>
                </w:rPr>
                <w:t>I21.2</w:t>
              </w:r>
            </w:hyperlink>
            <w:r w:rsidR="0041484E" w:rsidRPr="0041484E">
              <w:rPr>
                <w:sz w:val="24"/>
                <w:szCs w:val="24"/>
              </w:rPr>
              <w:t xml:space="preserve">, </w:t>
            </w:r>
            <w:hyperlink r:id="rId782" w:history="1">
              <w:r w:rsidR="0041484E" w:rsidRPr="0041484E">
                <w:rPr>
                  <w:sz w:val="24"/>
                  <w:szCs w:val="24"/>
                </w:rPr>
                <w:t>I21.3</w:t>
              </w:r>
            </w:hyperlink>
            <w:r w:rsidR="0041484E" w:rsidRPr="0041484E">
              <w:rPr>
                <w:sz w:val="24"/>
                <w:szCs w:val="24"/>
              </w:rPr>
              <w:t xml:space="preserve">, </w:t>
            </w:r>
            <w:hyperlink r:id="rId783" w:history="1">
              <w:r w:rsidR="0041484E" w:rsidRPr="0041484E">
                <w:rPr>
                  <w:sz w:val="24"/>
                  <w:szCs w:val="24"/>
                </w:rPr>
                <w:t>I21.9</w:t>
              </w:r>
            </w:hyperlink>
            <w:r w:rsidR="0041484E" w:rsidRPr="0041484E">
              <w:rPr>
                <w:sz w:val="24"/>
                <w:szCs w:val="24"/>
              </w:rPr>
              <w:t xml:space="preserve">, </w:t>
            </w:r>
            <w:hyperlink r:id="rId784" w:history="1">
              <w:r w:rsidR="0041484E" w:rsidRPr="0041484E">
                <w:rPr>
                  <w:sz w:val="24"/>
                  <w:szCs w:val="24"/>
                </w:rPr>
                <w:t>I22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нестабильная стенокардия, острый и повторный инфаркт миокарда (с подъемом сегмента ST электрокардиограммы)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вазодилатация с установкой 2 стентов в сосуд (сосуды)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243604,60</w:t>
            </w:r>
          </w:p>
        </w:tc>
      </w:tr>
      <w:tr w:rsidR="0041484E" w:rsidRPr="0041484E" w:rsidTr="0041484E">
        <w:trPr>
          <w:trHeight w:val="45"/>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85" w:history="1">
              <w:r w:rsidR="0041484E" w:rsidRPr="0041484E">
                <w:rPr>
                  <w:sz w:val="24"/>
                  <w:szCs w:val="24"/>
                </w:rPr>
                <w:t>I20.0</w:t>
              </w:r>
            </w:hyperlink>
            <w:r w:rsidR="0041484E" w:rsidRPr="0041484E">
              <w:rPr>
                <w:sz w:val="24"/>
                <w:szCs w:val="24"/>
              </w:rPr>
              <w:t xml:space="preserve">, </w:t>
            </w:r>
            <w:hyperlink r:id="rId786" w:history="1">
              <w:r w:rsidR="0041484E" w:rsidRPr="0041484E">
                <w:rPr>
                  <w:sz w:val="24"/>
                  <w:szCs w:val="24"/>
                </w:rPr>
                <w:t>I21.0</w:t>
              </w:r>
            </w:hyperlink>
            <w:r w:rsidR="0041484E" w:rsidRPr="0041484E">
              <w:rPr>
                <w:sz w:val="24"/>
                <w:szCs w:val="24"/>
              </w:rPr>
              <w:t xml:space="preserve">, </w:t>
            </w:r>
            <w:hyperlink r:id="rId787" w:history="1">
              <w:r w:rsidR="0041484E" w:rsidRPr="0041484E">
                <w:rPr>
                  <w:sz w:val="24"/>
                  <w:szCs w:val="24"/>
                </w:rPr>
                <w:t>I21.1</w:t>
              </w:r>
            </w:hyperlink>
            <w:r w:rsidR="0041484E" w:rsidRPr="0041484E">
              <w:rPr>
                <w:sz w:val="24"/>
                <w:szCs w:val="24"/>
              </w:rPr>
              <w:t xml:space="preserve">, </w:t>
            </w:r>
            <w:hyperlink r:id="rId788" w:history="1">
              <w:r w:rsidR="0041484E" w:rsidRPr="0041484E">
                <w:rPr>
                  <w:sz w:val="24"/>
                  <w:szCs w:val="24"/>
                </w:rPr>
                <w:t>I21.2</w:t>
              </w:r>
            </w:hyperlink>
            <w:r w:rsidR="0041484E" w:rsidRPr="0041484E">
              <w:rPr>
                <w:sz w:val="24"/>
                <w:szCs w:val="24"/>
              </w:rPr>
              <w:t xml:space="preserve">, </w:t>
            </w:r>
            <w:hyperlink r:id="rId789" w:history="1">
              <w:r w:rsidR="0041484E" w:rsidRPr="0041484E">
                <w:rPr>
                  <w:sz w:val="24"/>
                  <w:szCs w:val="24"/>
                </w:rPr>
                <w:t>I21.3</w:t>
              </w:r>
            </w:hyperlink>
            <w:r w:rsidR="0041484E" w:rsidRPr="0041484E">
              <w:rPr>
                <w:sz w:val="24"/>
                <w:szCs w:val="24"/>
              </w:rPr>
              <w:t xml:space="preserve">, </w:t>
            </w:r>
            <w:hyperlink r:id="rId790" w:history="1">
              <w:r w:rsidR="0041484E" w:rsidRPr="0041484E">
                <w:rPr>
                  <w:sz w:val="24"/>
                  <w:szCs w:val="24"/>
                </w:rPr>
                <w:t>I21.9</w:t>
              </w:r>
            </w:hyperlink>
            <w:r w:rsidR="0041484E" w:rsidRPr="0041484E">
              <w:rPr>
                <w:sz w:val="24"/>
                <w:szCs w:val="24"/>
              </w:rPr>
              <w:t xml:space="preserve">, </w:t>
            </w:r>
            <w:hyperlink r:id="rId791" w:history="1">
              <w:r w:rsidR="0041484E" w:rsidRPr="0041484E">
                <w:rPr>
                  <w:sz w:val="24"/>
                  <w:szCs w:val="24"/>
                </w:rPr>
                <w:t>I22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нестабильная стенокардия, острый и повторный инфаркт миокарда (с подъемом сегмента ST электрокардиограммы)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вазодилатация с установкой 3 стентов в сосуд (сосуды)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310042,96</w:t>
            </w:r>
          </w:p>
        </w:tc>
      </w:tr>
      <w:tr w:rsidR="0041484E" w:rsidRPr="0041484E" w:rsidTr="0041484E">
        <w:trPr>
          <w:trHeight w:val="1774"/>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92" w:history="1">
              <w:r w:rsidR="0041484E" w:rsidRPr="0041484E">
                <w:rPr>
                  <w:sz w:val="24"/>
                  <w:szCs w:val="24"/>
                </w:rPr>
                <w:t>I20.0</w:t>
              </w:r>
            </w:hyperlink>
            <w:r w:rsidR="0041484E" w:rsidRPr="0041484E">
              <w:rPr>
                <w:sz w:val="24"/>
                <w:szCs w:val="24"/>
              </w:rPr>
              <w:t xml:space="preserve">, </w:t>
            </w:r>
            <w:hyperlink r:id="rId793" w:history="1">
              <w:r w:rsidR="0041484E" w:rsidRPr="0041484E">
                <w:rPr>
                  <w:sz w:val="24"/>
                  <w:szCs w:val="24"/>
                </w:rPr>
                <w:t>I21.4</w:t>
              </w:r>
            </w:hyperlink>
            <w:r w:rsidR="0041484E" w:rsidRPr="0041484E">
              <w:rPr>
                <w:sz w:val="24"/>
                <w:szCs w:val="24"/>
              </w:rPr>
              <w:t xml:space="preserve">, </w:t>
            </w:r>
            <w:hyperlink r:id="rId794" w:history="1">
              <w:r w:rsidR="0041484E" w:rsidRPr="0041484E">
                <w:rPr>
                  <w:sz w:val="24"/>
                  <w:szCs w:val="24"/>
                </w:rPr>
                <w:t>I21.9</w:t>
              </w:r>
            </w:hyperlink>
            <w:r w:rsidR="0041484E" w:rsidRPr="0041484E">
              <w:rPr>
                <w:sz w:val="24"/>
                <w:szCs w:val="24"/>
              </w:rPr>
              <w:t xml:space="preserve">, </w:t>
            </w:r>
            <w:hyperlink r:id="rId795" w:history="1">
              <w:r w:rsidR="0041484E" w:rsidRPr="0041484E">
                <w:rPr>
                  <w:sz w:val="24"/>
                  <w:szCs w:val="24"/>
                </w:rPr>
                <w:t>I22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нестабильная стенокардия, острый и повторный инфаркт миокарда (без подъема сегмента ST электрокардиограммы)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вазодилатация с установкой 1 стента в сосуд (сосуды)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158298,17</w:t>
            </w:r>
          </w:p>
        </w:tc>
      </w:tr>
      <w:tr w:rsidR="0041484E" w:rsidRPr="0041484E" w:rsidTr="0041484E">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796" w:history="1">
              <w:r w:rsidR="0041484E" w:rsidRPr="0041484E">
                <w:rPr>
                  <w:sz w:val="24"/>
                  <w:szCs w:val="24"/>
                </w:rPr>
                <w:t>I20.0</w:t>
              </w:r>
            </w:hyperlink>
            <w:r w:rsidR="0041484E" w:rsidRPr="0041484E">
              <w:rPr>
                <w:sz w:val="24"/>
                <w:szCs w:val="24"/>
              </w:rPr>
              <w:t xml:space="preserve">, </w:t>
            </w:r>
            <w:hyperlink r:id="rId797" w:history="1">
              <w:r w:rsidR="0041484E" w:rsidRPr="0041484E">
                <w:rPr>
                  <w:sz w:val="24"/>
                  <w:szCs w:val="24"/>
                </w:rPr>
                <w:t>I21.4</w:t>
              </w:r>
            </w:hyperlink>
            <w:r w:rsidR="0041484E" w:rsidRPr="0041484E">
              <w:rPr>
                <w:sz w:val="24"/>
                <w:szCs w:val="24"/>
              </w:rPr>
              <w:t xml:space="preserve">, </w:t>
            </w:r>
            <w:hyperlink r:id="rId798" w:history="1">
              <w:r w:rsidR="0041484E" w:rsidRPr="0041484E">
                <w:rPr>
                  <w:sz w:val="24"/>
                  <w:szCs w:val="24"/>
                </w:rPr>
                <w:t>I21.9</w:t>
              </w:r>
            </w:hyperlink>
            <w:r w:rsidR="0041484E" w:rsidRPr="0041484E">
              <w:rPr>
                <w:sz w:val="24"/>
                <w:szCs w:val="24"/>
              </w:rPr>
              <w:t xml:space="preserve">, </w:t>
            </w:r>
            <w:hyperlink r:id="rId799" w:history="1">
              <w:r w:rsidR="0041484E" w:rsidRPr="0041484E">
                <w:rPr>
                  <w:sz w:val="24"/>
                  <w:szCs w:val="24"/>
                </w:rPr>
                <w:t>I22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нестабильная стенокардия, острый и повторный инфаркт миокарда (без подъема сегмента ST электрокардиограммы)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вазодилатация с установкой 2 стентов в сосуд (сосуды)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217660,88</w:t>
            </w:r>
          </w:p>
        </w:tc>
      </w:tr>
      <w:tr w:rsidR="0041484E" w:rsidRPr="0041484E" w:rsidTr="0041484E">
        <w:trPr>
          <w:trHeight w:val="2029"/>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lang w:val="en-US"/>
              </w:rPr>
            </w:pPr>
            <w:r w:rsidRPr="0041484E">
              <w:rPr>
                <w:sz w:val="24"/>
                <w:szCs w:val="24"/>
              </w:rPr>
              <w:t>39.</w:t>
            </w:r>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jc w:val="center"/>
              <w:rPr>
                <w:sz w:val="24"/>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Коронарная реваскуляризация миокарда с применением ангиопластики в сочетании со стентированием при ишемической болезни сердца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800" w:history="1">
              <w:r w:rsidR="0041484E" w:rsidRPr="0041484E">
                <w:rPr>
                  <w:sz w:val="24"/>
                  <w:szCs w:val="24"/>
                </w:rPr>
                <w:t>I20.0</w:t>
              </w:r>
            </w:hyperlink>
            <w:r w:rsidR="0041484E" w:rsidRPr="0041484E">
              <w:rPr>
                <w:sz w:val="24"/>
                <w:szCs w:val="24"/>
              </w:rPr>
              <w:t xml:space="preserve">, </w:t>
            </w:r>
            <w:hyperlink r:id="rId801" w:history="1">
              <w:r w:rsidR="0041484E" w:rsidRPr="0041484E">
                <w:rPr>
                  <w:sz w:val="24"/>
                  <w:szCs w:val="24"/>
                </w:rPr>
                <w:t>I21.4</w:t>
              </w:r>
            </w:hyperlink>
            <w:r w:rsidR="0041484E" w:rsidRPr="0041484E">
              <w:rPr>
                <w:sz w:val="24"/>
                <w:szCs w:val="24"/>
              </w:rPr>
              <w:t xml:space="preserve">, </w:t>
            </w:r>
            <w:hyperlink r:id="rId802" w:history="1">
              <w:r w:rsidR="0041484E" w:rsidRPr="0041484E">
                <w:rPr>
                  <w:sz w:val="24"/>
                  <w:szCs w:val="24"/>
                </w:rPr>
                <w:t>I21.9</w:t>
              </w:r>
            </w:hyperlink>
            <w:r w:rsidR="0041484E" w:rsidRPr="0041484E">
              <w:rPr>
                <w:sz w:val="24"/>
                <w:szCs w:val="24"/>
              </w:rPr>
              <w:t xml:space="preserve">, </w:t>
            </w:r>
            <w:hyperlink r:id="rId803" w:history="1">
              <w:r w:rsidR="0041484E" w:rsidRPr="0041484E">
                <w:rPr>
                  <w:sz w:val="24"/>
                  <w:szCs w:val="24"/>
                </w:rPr>
                <w:t>I22</w:t>
              </w:r>
            </w:hyperlink>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rPr>
                <w:sz w:val="24"/>
                <w:szCs w:val="24"/>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нестабильная стенокардия, острый и повторный инфаркт миокарда (без подъема сегмента ST электрокардиограммы)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lang w:val="en-US"/>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вазодилатация с установкой 3 стентов в сосуд (сосуды)</w:t>
            </w: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277022,56</w:t>
            </w:r>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jc w:val="center"/>
              <w:rPr>
                <w:sz w:val="24"/>
                <w:szCs w:val="24"/>
                <w:lang w:val="en-US"/>
              </w:rPr>
            </w:pPr>
          </w:p>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2085"/>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40</w:t>
            </w:r>
            <w:r w:rsidRPr="0041484E">
              <w:rPr>
                <w:sz w:val="24"/>
                <w:szCs w:val="24"/>
                <w:lang w:val="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Коронарная реваскуляризация миокарда с применением ангиопластики в сочета</w:t>
            </w:r>
            <w:r w:rsidRPr="0041484E">
              <w:rPr>
                <w:sz w:val="24"/>
                <w:szCs w:val="24"/>
              </w:rPr>
              <w:softHyphen/>
              <w:t>нии со стентированием при ишемической болезни сердца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I20.1, I20.8, I25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ишемическая болезнь сердца со стенозированием 1-3 коронарных артерий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вазодилатация с установкой  1-3 стентов в сосуд (сосуды)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265702,68</w:t>
            </w: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Эндоваскулярная, хирургическая коррекция нарушений ритма сердца без имплантации кардиовертера-дефибриллятора у взрослых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804" w:history="1">
              <w:r w:rsidR="0041484E" w:rsidRPr="0041484E">
                <w:rPr>
                  <w:sz w:val="24"/>
                  <w:szCs w:val="24"/>
                  <w:lang w:val="en-US"/>
                </w:rPr>
                <w:t>I44.1</w:t>
              </w:r>
            </w:hyperlink>
            <w:r w:rsidR="0041484E" w:rsidRPr="0041484E">
              <w:rPr>
                <w:sz w:val="24"/>
                <w:szCs w:val="24"/>
                <w:lang w:val="en-US"/>
              </w:rPr>
              <w:t xml:space="preserve">, </w:t>
            </w:r>
            <w:hyperlink r:id="rId805" w:history="1">
              <w:r w:rsidR="0041484E" w:rsidRPr="0041484E">
                <w:rPr>
                  <w:sz w:val="24"/>
                  <w:szCs w:val="24"/>
                  <w:lang w:val="en-US"/>
                </w:rPr>
                <w:t>I44.2</w:t>
              </w:r>
            </w:hyperlink>
            <w:r w:rsidR="0041484E" w:rsidRPr="0041484E">
              <w:rPr>
                <w:sz w:val="24"/>
                <w:szCs w:val="24"/>
                <w:lang w:val="en-US"/>
              </w:rPr>
              <w:t xml:space="preserve">, </w:t>
            </w:r>
            <w:hyperlink r:id="rId806" w:history="1">
              <w:r w:rsidR="0041484E" w:rsidRPr="0041484E">
                <w:rPr>
                  <w:sz w:val="24"/>
                  <w:szCs w:val="24"/>
                  <w:lang w:val="en-US"/>
                </w:rPr>
                <w:t>I45.2</w:t>
              </w:r>
            </w:hyperlink>
            <w:r w:rsidR="0041484E" w:rsidRPr="0041484E">
              <w:rPr>
                <w:sz w:val="24"/>
                <w:szCs w:val="24"/>
                <w:lang w:val="en-US"/>
              </w:rPr>
              <w:t xml:space="preserve">, </w:t>
            </w:r>
            <w:hyperlink r:id="rId807" w:history="1">
              <w:r w:rsidR="0041484E" w:rsidRPr="0041484E">
                <w:rPr>
                  <w:sz w:val="24"/>
                  <w:szCs w:val="24"/>
                  <w:lang w:val="en-US"/>
                </w:rPr>
                <w:t>I45.3</w:t>
              </w:r>
            </w:hyperlink>
            <w:r w:rsidR="0041484E" w:rsidRPr="0041484E">
              <w:rPr>
                <w:sz w:val="24"/>
                <w:szCs w:val="24"/>
                <w:lang w:val="en-US"/>
              </w:rPr>
              <w:t xml:space="preserve">, </w:t>
            </w:r>
            <w:hyperlink r:id="rId808" w:history="1">
              <w:r w:rsidR="0041484E" w:rsidRPr="0041484E">
                <w:rPr>
                  <w:sz w:val="24"/>
                  <w:szCs w:val="24"/>
                  <w:lang w:val="en-US"/>
                </w:rPr>
                <w:t>I45.6</w:t>
              </w:r>
            </w:hyperlink>
            <w:r w:rsidR="0041484E" w:rsidRPr="0041484E">
              <w:rPr>
                <w:sz w:val="24"/>
                <w:szCs w:val="24"/>
                <w:lang w:val="en-US"/>
              </w:rPr>
              <w:t xml:space="preserve">, </w:t>
            </w:r>
            <w:hyperlink r:id="rId809" w:history="1">
              <w:r w:rsidR="0041484E" w:rsidRPr="0041484E">
                <w:rPr>
                  <w:sz w:val="24"/>
                  <w:szCs w:val="24"/>
                  <w:lang w:val="en-US"/>
                </w:rPr>
                <w:t>I46.0</w:t>
              </w:r>
            </w:hyperlink>
            <w:r w:rsidR="0041484E" w:rsidRPr="0041484E">
              <w:rPr>
                <w:sz w:val="24"/>
                <w:szCs w:val="24"/>
                <w:lang w:val="en-US"/>
              </w:rPr>
              <w:t xml:space="preserve">, </w:t>
            </w:r>
            <w:hyperlink r:id="rId810" w:history="1">
              <w:r w:rsidR="0041484E" w:rsidRPr="0041484E">
                <w:rPr>
                  <w:sz w:val="24"/>
                  <w:szCs w:val="24"/>
                  <w:lang w:val="en-US"/>
                </w:rPr>
                <w:t>I47.0</w:t>
              </w:r>
            </w:hyperlink>
            <w:r w:rsidR="0041484E" w:rsidRPr="0041484E">
              <w:rPr>
                <w:sz w:val="24"/>
                <w:szCs w:val="24"/>
                <w:lang w:val="en-US"/>
              </w:rPr>
              <w:t xml:space="preserve">, </w:t>
            </w:r>
            <w:hyperlink r:id="rId811" w:history="1">
              <w:r w:rsidR="0041484E" w:rsidRPr="0041484E">
                <w:rPr>
                  <w:sz w:val="24"/>
                  <w:szCs w:val="24"/>
                  <w:lang w:val="en-US"/>
                </w:rPr>
                <w:t>I47.1</w:t>
              </w:r>
            </w:hyperlink>
            <w:r w:rsidR="0041484E" w:rsidRPr="0041484E">
              <w:rPr>
                <w:sz w:val="24"/>
                <w:szCs w:val="24"/>
                <w:lang w:val="en-US"/>
              </w:rPr>
              <w:t xml:space="preserve">, </w:t>
            </w:r>
            <w:hyperlink r:id="rId812" w:history="1">
              <w:r w:rsidR="0041484E" w:rsidRPr="0041484E">
                <w:rPr>
                  <w:sz w:val="24"/>
                  <w:szCs w:val="24"/>
                  <w:lang w:val="en-US"/>
                </w:rPr>
                <w:t>I47.2</w:t>
              </w:r>
            </w:hyperlink>
            <w:r w:rsidR="0041484E" w:rsidRPr="0041484E">
              <w:rPr>
                <w:sz w:val="24"/>
                <w:szCs w:val="24"/>
                <w:lang w:val="en-US"/>
              </w:rPr>
              <w:t xml:space="preserve">, </w:t>
            </w:r>
            <w:hyperlink r:id="rId813" w:history="1">
              <w:r w:rsidR="0041484E" w:rsidRPr="0041484E">
                <w:rPr>
                  <w:sz w:val="24"/>
                  <w:szCs w:val="24"/>
                  <w:lang w:val="en-US"/>
                </w:rPr>
                <w:t>I47.9</w:t>
              </w:r>
            </w:hyperlink>
            <w:r w:rsidR="0041484E" w:rsidRPr="0041484E">
              <w:rPr>
                <w:sz w:val="24"/>
                <w:szCs w:val="24"/>
                <w:lang w:val="en-US"/>
              </w:rPr>
              <w:t xml:space="preserve">, </w:t>
            </w:r>
            <w:hyperlink r:id="rId814" w:history="1">
              <w:r w:rsidR="0041484E" w:rsidRPr="0041484E">
                <w:rPr>
                  <w:sz w:val="24"/>
                  <w:szCs w:val="24"/>
                  <w:lang w:val="en-US"/>
                </w:rPr>
                <w:t>I48</w:t>
              </w:r>
            </w:hyperlink>
            <w:r w:rsidR="0041484E" w:rsidRPr="0041484E">
              <w:rPr>
                <w:sz w:val="24"/>
                <w:szCs w:val="24"/>
                <w:lang w:val="en-US"/>
              </w:rPr>
              <w:t xml:space="preserve">, </w:t>
            </w:r>
            <w:hyperlink r:id="rId815" w:history="1">
              <w:r w:rsidR="0041484E" w:rsidRPr="0041484E">
                <w:rPr>
                  <w:sz w:val="24"/>
                  <w:szCs w:val="24"/>
                  <w:lang w:val="en-US"/>
                </w:rPr>
                <w:t>I49.0</w:t>
              </w:r>
            </w:hyperlink>
            <w:r w:rsidR="0041484E" w:rsidRPr="0041484E">
              <w:rPr>
                <w:sz w:val="24"/>
                <w:szCs w:val="24"/>
                <w:lang w:val="en-US"/>
              </w:rPr>
              <w:t xml:space="preserve">, </w:t>
            </w:r>
            <w:hyperlink r:id="rId816" w:history="1">
              <w:r w:rsidR="0041484E" w:rsidRPr="0041484E">
                <w:rPr>
                  <w:sz w:val="24"/>
                  <w:szCs w:val="24"/>
                  <w:lang w:val="en-US"/>
                </w:rPr>
                <w:t>I49.5</w:t>
              </w:r>
            </w:hyperlink>
            <w:r w:rsidR="0041484E" w:rsidRPr="0041484E">
              <w:rPr>
                <w:sz w:val="24"/>
                <w:szCs w:val="24"/>
                <w:lang w:val="en-US"/>
              </w:rPr>
              <w:t xml:space="preserve">, </w:t>
            </w:r>
            <w:hyperlink r:id="rId817" w:history="1">
              <w:r w:rsidR="0041484E" w:rsidRPr="0041484E">
                <w:rPr>
                  <w:sz w:val="24"/>
                  <w:szCs w:val="24"/>
                  <w:lang w:val="en-US"/>
                </w:rPr>
                <w:t>Q22.5</w:t>
              </w:r>
            </w:hyperlink>
            <w:r w:rsidR="0041484E" w:rsidRPr="0041484E">
              <w:rPr>
                <w:sz w:val="24"/>
                <w:szCs w:val="24"/>
                <w:lang w:val="en-US"/>
              </w:rPr>
              <w:t xml:space="preserve">, </w:t>
            </w:r>
            <w:hyperlink r:id="rId818" w:history="1">
              <w:r w:rsidR="0041484E" w:rsidRPr="0041484E">
                <w:rPr>
                  <w:sz w:val="24"/>
                  <w:szCs w:val="24"/>
                  <w:lang w:val="en-US"/>
                </w:rPr>
                <w:t>Q24.6</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частотно-адаптированного однокамерного кардиостимулятора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146867,28</w:t>
            </w: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Эндоваскулярная, хирургическая коррекция нарушений ритма сердца без имплантации кардиовертера-дефибриллятора у детей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819" w:history="1">
              <w:r w:rsidR="0041484E" w:rsidRPr="0041484E">
                <w:rPr>
                  <w:sz w:val="24"/>
                  <w:szCs w:val="24"/>
                  <w:lang w:val="en-US"/>
                </w:rPr>
                <w:t>I44.1</w:t>
              </w:r>
            </w:hyperlink>
            <w:r w:rsidR="0041484E" w:rsidRPr="0041484E">
              <w:rPr>
                <w:sz w:val="24"/>
                <w:szCs w:val="24"/>
                <w:lang w:val="en-US"/>
              </w:rPr>
              <w:t xml:space="preserve">, </w:t>
            </w:r>
            <w:hyperlink r:id="rId820" w:history="1">
              <w:r w:rsidR="0041484E" w:rsidRPr="0041484E">
                <w:rPr>
                  <w:sz w:val="24"/>
                  <w:szCs w:val="24"/>
                  <w:lang w:val="en-US"/>
                </w:rPr>
                <w:t>I44.2</w:t>
              </w:r>
            </w:hyperlink>
            <w:r w:rsidR="0041484E" w:rsidRPr="0041484E">
              <w:rPr>
                <w:sz w:val="24"/>
                <w:szCs w:val="24"/>
                <w:lang w:val="en-US"/>
              </w:rPr>
              <w:t xml:space="preserve">, </w:t>
            </w:r>
            <w:hyperlink r:id="rId821" w:history="1">
              <w:r w:rsidR="0041484E" w:rsidRPr="0041484E">
                <w:rPr>
                  <w:sz w:val="24"/>
                  <w:szCs w:val="24"/>
                  <w:lang w:val="en-US"/>
                </w:rPr>
                <w:t>I45.2</w:t>
              </w:r>
            </w:hyperlink>
            <w:r w:rsidR="0041484E" w:rsidRPr="0041484E">
              <w:rPr>
                <w:sz w:val="24"/>
                <w:szCs w:val="24"/>
                <w:lang w:val="en-US"/>
              </w:rPr>
              <w:t xml:space="preserve">, </w:t>
            </w:r>
            <w:hyperlink r:id="rId822" w:history="1">
              <w:r w:rsidR="0041484E" w:rsidRPr="0041484E">
                <w:rPr>
                  <w:sz w:val="24"/>
                  <w:szCs w:val="24"/>
                  <w:lang w:val="en-US"/>
                </w:rPr>
                <w:t>I45.3</w:t>
              </w:r>
            </w:hyperlink>
            <w:r w:rsidR="0041484E" w:rsidRPr="0041484E">
              <w:rPr>
                <w:sz w:val="24"/>
                <w:szCs w:val="24"/>
                <w:lang w:val="en-US"/>
              </w:rPr>
              <w:t xml:space="preserve">, </w:t>
            </w:r>
            <w:hyperlink r:id="rId823" w:history="1">
              <w:r w:rsidR="0041484E" w:rsidRPr="0041484E">
                <w:rPr>
                  <w:sz w:val="24"/>
                  <w:szCs w:val="24"/>
                  <w:lang w:val="en-US"/>
                </w:rPr>
                <w:t>I45.6</w:t>
              </w:r>
            </w:hyperlink>
            <w:r w:rsidR="0041484E" w:rsidRPr="0041484E">
              <w:rPr>
                <w:sz w:val="24"/>
                <w:szCs w:val="24"/>
                <w:lang w:val="en-US"/>
              </w:rPr>
              <w:t xml:space="preserve">, </w:t>
            </w:r>
            <w:hyperlink r:id="rId824" w:history="1">
              <w:r w:rsidR="0041484E" w:rsidRPr="0041484E">
                <w:rPr>
                  <w:sz w:val="24"/>
                  <w:szCs w:val="24"/>
                  <w:lang w:val="en-US"/>
                </w:rPr>
                <w:t>I46.0</w:t>
              </w:r>
            </w:hyperlink>
            <w:r w:rsidR="0041484E" w:rsidRPr="0041484E">
              <w:rPr>
                <w:sz w:val="24"/>
                <w:szCs w:val="24"/>
                <w:lang w:val="en-US"/>
              </w:rPr>
              <w:t xml:space="preserve">, </w:t>
            </w:r>
            <w:hyperlink r:id="rId825" w:history="1">
              <w:r w:rsidR="0041484E" w:rsidRPr="0041484E">
                <w:rPr>
                  <w:sz w:val="24"/>
                  <w:szCs w:val="24"/>
                  <w:lang w:val="en-US"/>
                </w:rPr>
                <w:t>I47.0</w:t>
              </w:r>
            </w:hyperlink>
            <w:r w:rsidR="0041484E" w:rsidRPr="0041484E">
              <w:rPr>
                <w:sz w:val="24"/>
                <w:szCs w:val="24"/>
                <w:lang w:val="en-US"/>
              </w:rPr>
              <w:t xml:space="preserve">, </w:t>
            </w:r>
            <w:hyperlink r:id="rId826" w:history="1">
              <w:r w:rsidR="0041484E" w:rsidRPr="0041484E">
                <w:rPr>
                  <w:sz w:val="24"/>
                  <w:szCs w:val="24"/>
                  <w:lang w:val="en-US"/>
                </w:rPr>
                <w:t>I47.1</w:t>
              </w:r>
            </w:hyperlink>
            <w:r w:rsidR="0041484E" w:rsidRPr="0041484E">
              <w:rPr>
                <w:sz w:val="24"/>
                <w:szCs w:val="24"/>
                <w:lang w:val="en-US"/>
              </w:rPr>
              <w:t xml:space="preserve">, </w:t>
            </w:r>
            <w:hyperlink r:id="rId827" w:history="1">
              <w:r w:rsidR="0041484E" w:rsidRPr="0041484E">
                <w:rPr>
                  <w:sz w:val="24"/>
                  <w:szCs w:val="24"/>
                  <w:lang w:val="en-US"/>
                </w:rPr>
                <w:t>I47.2</w:t>
              </w:r>
            </w:hyperlink>
            <w:r w:rsidR="0041484E" w:rsidRPr="0041484E">
              <w:rPr>
                <w:sz w:val="24"/>
                <w:szCs w:val="24"/>
                <w:lang w:val="en-US"/>
              </w:rPr>
              <w:t xml:space="preserve">, </w:t>
            </w:r>
            <w:hyperlink r:id="rId828" w:history="1">
              <w:r w:rsidR="0041484E" w:rsidRPr="0041484E">
                <w:rPr>
                  <w:sz w:val="24"/>
                  <w:szCs w:val="24"/>
                  <w:lang w:val="en-US"/>
                </w:rPr>
                <w:t>I47.9</w:t>
              </w:r>
            </w:hyperlink>
            <w:r w:rsidR="0041484E" w:rsidRPr="0041484E">
              <w:rPr>
                <w:sz w:val="24"/>
                <w:szCs w:val="24"/>
                <w:lang w:val="en-US"/>
              </w:rPr>
              <w:t xml:space="preserve">, </w:t>
            </w:r>
            <w:hyperlink r:id="rId829" w:history="1">
              <w:r w:rsidR="0041484E" w:rsidRPr="0041484E">
                <w:rPr>
                  <w:sz w:val="24"/>
                  <w:szCs w:val="24"/>
                  <w:lang w:val="en-US"/>
                </w:rPr>
                <w:t>I48</w:t>
              </w:r>
            </w:hyperlink>
            <w:r w:rsidR="0041484E" w:rsidRPr="0041484E">
              <w:rPr>
                <w:sz w:val="24"/>
                <w:szCs w:val="24"/>
                <w:lang w:val="en-US"/>
              </w:rPr>
              <w:t xml:space="preserve">, </w:t>
            </w:r>
            <w:hyperlink r:id="rId830" w:history="1">
              <w:r w:rsidR="0041484E" w:rsidRPr="0041484E">
                <w:rPr>
                  <w:sz w:val="24"/>
                  <w:szCs w:val="24"/>
                  <w:lang w:val="en-US"/>
                </w:rPr>
                <w:t>I49.0</w:t>
              </w:r>
            </w:hyperlink>
            <w:r w:rsidR="0041484E" w:rsidRPr="0041484E">
              <w:rPr>
                <w:sz w:val="24"/>
                <w:szCs w:val="24"/>
                <w:lang w:val="en-US"/>
              </w:rPr>
              <w:t xml:space="preserve">, </w:t>
            </w:r>
            <w:hyperlink r:id="rId831" w:history="1">
              <w:r w:rsidR="0041484E" w:rsidRPr="0041484E">
                <w:rPr>
                  <w:sz w:val="24"/>
                  <w:szCs w:val="24"/>
                  <w:lang w:val="en-US"/>
                </w:rPr>
                <w:t>I49.5</w:t>
              </w:r>
            </w:hyperlink>
            <w:r w:rsidR="0041484E" w:rsidRPr="0041484E">
              <w:rPr>
                <w:sz w:val="24"/>
                <w:szCs w:val="24"/>
                <w:lang w:val="en-US"/>
              </w:rPr>
              <w:t xml:space="preserve">, </w:t>
            </w:r>
            <w:hyperlink r:id="rId832" w:history="1">
              <w:r w:rsidR="0041484E" w:rsidRPr="0041484E">
                <w:rPr>
                  <w:sz w:val="24"/>
                  <w:szCs w:val="24"/>
                  <w:lang w:val="en-US"/>
                </w:rPr>
                <w:t>Q22.5</w:t>
              </w:r>
            </w:hyperlink>
            <w:r w:rsidR="0041484E" w:rsidRPr="0041484E">
              <w:rPr>
                <w:sz w:val="24"/>
                <w:szCs w:val="24"/>
                <w:lang w:val="en-US"/>
              </w:rPr>
              <w:t xml:space="preserve">, </w:t>
            </w:r>
            <w:hyperlink r:id="rId833" w:history="1">
              <w:r w:rsidR="0041484E" w:rsidRPr="0041484E">
                <w:rPr>
                  <w:sz w:val="24"/>
                  <w:szCs w:val="24"/>
                  <w:lang w:val="en-US"/>
                </w:rPr>
                <w:t>Q24.6</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частотно-адаптированного однокамерного кардиостимулятора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268773,60</w:t>
            </w:r>
          </w:p>
        </w:tc>
      </w:tr>
      <w:tr w:rsidR="0041484E" w:rsidRPr="0041484E" w:rsidTr="0041484E">
        <w:trPr>
          <w:trHeight w:val="2039"/>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lang w:val="en-US"/>
              </w:rPr>
              <w:t>4</w:t>
            </w:r>
            <w:r w:rsidRPr="0041484E">
              <w:rPr>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Эндоваскулярная, хирургическая коррекция нарушений ритма сердца без имплантации кардиовертера-дефибриллятора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834" w:history="1">
              <w:r w:rsidR="0041484E" w:rsidRPr="0041484E">
                <w:rPr>
                  <w:sz w:val="24"/>
                  <w:szCs w:val="24"/>
                  <w:lang w:val="en-US"/>
                </w:rPr>
                <w:t>I44.1</w:t>
              </w:r>
            </w:hyperlink>
            <w:r w:rsidR="0041484E" w:rsidRPr="0041484E">
              <w:rPr>
                <w:sz w:val="24"/>
                <w:szCs w:val="24"/>
                <w:lang w:val="en-US"/>
              </w:rPr>
              <w:t xml:space="preserve">, </w:t>
            </w:r>
            <w:hyperlink r:id="rId835" w:history="1">
              <w:r w:rsidR="0041484E" w:rsidRPr="0041484E">
                <w:rPr>
                  <w:sz w:val="24"/>
                  <w:szCs w:val="24"/>
                  <w:lang w:val="en-US"/>
                </w:rPr>
                <w:t>I44.2</w:t>
              </w:r>
            </w:hyperlink>
            <w:r w:rsidR="0041484E" w:rsidRPr="0041484E">
              <w:rPr>
                <w:sz w:val="24"/>
                <w:szCs w:val="24"/>
                <w:lang w:val="en-US"/>
              </w:rPr>
              <w:t xml:space="preserve">, </w:t>
            </w:r>
            <w:hyperlink r:id="rId836" w:history="1">
              <w:r w:rsidR="0041484E" w:rsidRPr="0041484E">
                <w:rPr>
                  <w:sz w:val="24"/>
                  <w:szCs w:val="24"/>
                  <w:lang w:val="en-US"/>
                </w:rPr>
                <w:t>I45.2</w:t>
              </w:r>
            </w:hyperlink>
            <w:r w:rsidR="0041484E" w:rsidRPr="0041484E">
              <w:rPr>
                <w:sz w:val="24"/>
                <w:szCs w:val="24"/>
                <w:lang w:val="en-US"/>
              </w:rPr>
              <w:t xml:space="preserve">, </w:t>
            </w:r>
            <w:hyperlink r:id="rId837" w:history="1">
              <w:r w:rsidR="0041484E" w:rsidRPr="0041484E">
                <w:rPr>
                  <w:sz w:val="24"/>
                  <w:szCs w:val="24"/>
                  <w:lang w:val="en-US"/>
                </w:rPr>
                <w:t>I45.3</w:t>
              </w:r>
            </w:hyperlink>
            <w:r w:rsidR="0041484E" w:rsidRPr="0041484E">
              <w:rPr>
                <w:sz w:val="24"/>
                <w:szCs w:val="24"/>
                <w:lang w:val="en-US"/>
              </w:rPr>
              <w:t xml:space="preserve">, </w:t>
            </w:r>
            <w:hyperlink r:id="rId838" w:history="1">
              <w:r w:rsidR="0041484E" w:rsidRPr="0041484E">
                <w:rPr>
                  <w:sz w:val="24"/>
                  <w:szCs w:val="24"/>
                  <w:lang w:val="en-US"/>
                </w:rPr>
                <w:t>I45.6</w:t>
              </w:r>
            </w:hyperlink>
            <w:r w:rsidR="0041484E" w:rsidRPr="0041484E">
              <w:rPr>
                <w:sz w:val="24"/>
                <w:szCs w:val="24"/>
                <w:lang w:val="en-US"/>
              </w:rPr>
              <w:t xml:space="preserve">, </w:t>
            </w:r>
            <w:hyperlink r:id="rId839" w:history="1">
              <w:r w:rsidR="0041484E" w:rsidRPr="0041484E">
                <w:rPr>
                  <w:sz w:val="24"/>
                  <w:szCs w:val="24"/>
                  <w:lang w:val="en-US"/>
                </w:rPr>
                <w:t>I46.0</w:t>
              </w:r>
            </w:hyperlink>
            <w:r w:rsidR="0041484E" w:rsidRPr="0041484E">
              <w:rPr>
                <w:sz w:val="24"/>
                <w:szCs w:val="24"/>
                <w:lang w:val="en-US"/>
              </w:rPr>
              <w:t xml:space="preserve">, </w:t>
            </w:r>
            <w:hyperlink r:id="rId840" w:history="1">
              <w:r w:rsidR="0041484E" w:rsidRPr="0041484E">
                <w:rPr>
                  <w:sz w:val="24"/>
                  <w:szCs w:val="24"/>
                  <w:lang w:val="en-US"/>
                </w:rPr>
                <w:t>I47.0</w:t>
              </w:r>
            </w:hyperlink>
            <w:r w:rsidR="0041484E" w:rsidRPr="0041484E">
              <w:rPr>
                <w:sz w:val="24"/>
                <w:szCs w:val="24"/>
                <w:lang w:val="en-US"/>
              </w:rPr>
              <w:t xml:space="preserve">, </w:t>
            </w:r>
            <w:hyperlink r:id="rId841" w:history="1">
              <w:r w:rsidR="0041484E" w:rsidRPr="0041484E">
                <w:rPr>
                  <w:sz w:val="24"/>
                  <w:szCs w:val="24"/>
                  <w:lang w:val="en-US"/>
                </w:rPr>
                <w:t>I47.1</w:t>
              </w:r>
            </w:hyperlink>
            <w:r w:rsidR="0041484E" w:rsidRPr="0041484E">
              <w:rPr>
                <w:sz w:val="24"/>
                <w:szCs w:val="24"/>
                <w:lang w:val="en-US"/>
              </w:rPr>
              <w:t xml:space="preserve">, </w:t>
            </w:r>
            <w:hyperlink r:id="rId842" w:history="1">
              <w:r w:rsidR="0041484E" w:rsidRPr="0041484E">
                <w:rPr>
                  <w:sz w:val="24"/>
                  <w:szCs w:val="24"/>
                  <w:lang w:val="en-US"/>
                </w:rPr>
                <w:t>I47.2</w:t>
              </w:r>
            </w:hyperlink>
            <w:r w:rsidR="0041484E" w:rsidRPr="0041484E">
              <w:rPr>
                <w:sz w:val="24"/>
                <w:szCs w:val="24"/>
                <w:lang w:val="en-US"/>
              </w:rPr>
              <w:t xml:space="preserve">, </w:t>
            </w:r>
            <w:hyperlink r:id="rId843" w:history="1">
              <w:r w:rsidR="0041484E" w:rsidRPr="0041484E">
                <w:rPr>
                  <w:sz w:val="24"/>
                  <w:szCs w:val="24"/>
                  <w:lang w:val="en-US"/>
                </w:rPr>
                <w:t>I47.9</w:t>
              </w:r>
            </w:hyperlink>
            <w:r w:rsidR="0041484E" w:rsidRPr="0041484E">
              <w:rPr>
                <w:sz w:val="24"/>
                <w:szCs w:val="24"/>
                <w:lang w:val="en-US"/>
              </w:rPr>
              <w:t xml:space="preserve">, </w:t>
            </w:r>
            <w:hyperlink r:id="rId844" w:history="1">
              <w:r w:rsidR="0041484E" w:rsidRPr="0041484E">
                <w:rPr>
                  <w:sz w:val="24"/>
                  <w:szCs w:val="24"/>
                  <w:lang w:val="en-US"/>
                </w:rPr>
                <w:t>I48</w:t>
              </w:r>
            </w:hyperlink>
            <w:r w:rsidR="0041484E" w:rsidRPr="0041484E">
              <w:rPr>
                <w:sz w:val="24"/>
                <w:szCs w:val="24"/>
                <w:lang w:val="en-US"/>
              </w:rPr>
              <w:t xml:space="preserve">, </w:t>
            </w:r>
            <w:hyperlink r:id="rId845" w:history="1">
              <w:r w:rsidR="0041484E" w:rsidRPr="0041484E">
                <w:rPr>
                  <w:sz w:val="24"/>
                  <w:szCs w:val="24"/>
                  <w:lang w:val="en-US"/>
                </w:rPr>
                <w:t>I49.0</w:t>
              </w:r>
            </w:hyperlink>
            <w:r w:rsidR="0041484E" w:rsidRPr="0041484E">
              <w:rPr>
                <w:sz w:val="24"/>
                <w:szCs w:val="24"/>
                <w:lang w:val="en-US"/>
              </w:rPr>
              <w:t xml:space="preserve">, </w:t>
            </w:r>
            <w:hyperlink r:id="rId846" w:history="1">
              <w:r w:rsidR="0041484E" w:rsidRPr="0041484E">
                <w:rPr>
                  <w:sz w:val="24"/>
                  <w:szCs w:val="24"/>
                  <w:lang w:val="en-US"/>
                </w:rPr>
                <w:t>I49.5</w:t>
              </w:r>
            </w:hyperlink>
            <w:r w:rsidR="0041484E" w:rsidRPr="0041484E">
              <w:rPr>
                <w:sz w:val="24"/>
                <w:szCs w:val="24"/>
                <w:lang w:val="en-US"/>
              </w:rPr>
              <w:t xml:space="preserve">, </w:t>
            </w:r>
            <w:hyperlink r:id="rId847" w:history="1">
              <w:r w:rsidR="0041484E" w:rsidRPr="0041484E">
                <w:rPr>
                  <w:sz w:val="24"/>
                  <w:szCs w:val="24"/>
                  <w:lang w:val="en-US"/>
                </w:rPr>
                <w:t>Q22.5</w:t>
              </w:r>
            </w:hyperlink>
            <w:r w:rsidR="0041484E" w:rsidRPr="0041484E">
              <w:rPr>
                <w:sz w:val="24"/>
                <w:szCs w:val="24"/>
                <w:lang w:val="en-US"/>
              </w:rPr>
              <w:t xml:space="preserve">, </w:t>
            </w:r>
            <w:hyperlink r:id="rId848" w:history="1">
              <w:r w:rsidR="0041484E" w:rsidRPr="0041484E">
                <w:rPr>
                  <w:sz w:val="24"/>
                  <w:szCs w:val="24"/>
                  <w:lang w:val="en-US"/>
                </w:rPr>
                <w:t>Q24.6</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частотно-адаптированного двухкамерного кардиостимулятора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245167,21</w:t>
            </w:r>
          </w:p>
        </w:tc>
      </w:tr>
      <w:tr w:rsidR="0041484E" w:rsidRPr="0041484E" w:rsidTr="0041484E">
        <w:trPr>
          <w:trHeight w:val="30"/>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44.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val="en-US" w:eastAsia="en-US"/>
              </w:rPr>
            </w:pPr>
            <w:r w:rsidRPr="0041484E">
              <w:rPr>
                <w:rFonts w:eastAsia="Calibri"/>
                <w:sz w:val="24"/>
                <w:szCs w:val="24"/>
                <w:lang w:val="en-US" w:eastAsia="en-US"/>
              </w:rPr>
              <w:t xml:space="preserve">I20, I21, I22, I24.0,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аортокоронарное шунтирование у больных ишемической болезнью сердца в условиях искусственного кровоснабжения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373814,58</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Торакальная хирургия</w:t>
            </w:r>
          </w:p>
        </w:tc>
      </w:tr>
      <w:tr w:rsidR="0041484E" w:rsidRPr="0041484E" w:rsidTr="0041484E">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Эндоскопические и эндоваскулярные операции на органах грудной полости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49" w:history="1">
              <w:r w:rsidR="0041484E" w:rsidRPr="0041484E">
                <w:rPr>
                  <w:sz w:val="24"/>
                  <w:szCs w:val="24"/>
                </w:rPr>
                <w:t>I27.0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первичная легочная гипертензия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атриосептостомия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148216,67</w:t>
            </w: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50" w:history="1">
              <w:r w:rsidR="0041484E" w:rsidRPr="0041484E">
                <w:rPr>
                  <w:sz w:val="24"/>
                  <w:szCs w:val="24"/>
                </w:rPr>
                <w:t>I37</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стеноз клапана легочной артерии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баллонная ангиопластика</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Видеоторакоскопические операции на органах грудной полости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51" w:history="1">
              <w:r w:rsidR="0041484E" w:rsidRPr="0041484E">
                <w:rPr>
                  <w:sz w:val="24"/>
                  <w:szCs w:val="24"/>
                </w:rPr>
                <w:t>J43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эмфизема легкого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видеоторакоскопическая резекция легких при осложненной эмфиземе</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Расширенные и реконструктивно-пластические операции на органах грудной полости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52" w:history="1">
              <w:r w:rsidR="0041484E" w:rsidRPr="0041484E">
                <w:rPr>
                  <w:sz w:val="24"/>
                  <w:szCs w:val="24"/>
                </w:rPr>
                <w:t>J43</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эмфизема легкого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пластика гигантских булл легкого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258903,66</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Травматология и ортопедия</w:t>
            </w:r>
          </w:p>
        </w:tc>
      </w:tr>
      <w:tr w:rsidR="0041484E" w:rsidRPr="0041484E" w:rsidTr="0041484E">
        <w:trPr>
          <w:trHeight w:val="622"/>
        </w:trPr>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53" w:history="1">
              <w:r w:rsidR="0041484E" w:rsidRPr="0041484E">
                <w:rPr>
                  <w:sz w:val="24"/>
                  <w:szCs w:val="24"/>
                </w:rPr>
                <w:t>B67</w:t>
              </w:r>
            </w:hyperlink>
            <w:r w:rsidR="0041484E" w:rsidRPr="0041484E">
              <w:rPr>
                <w:sz w:val="24"/>
                <w:szCs w:val="24"/>
              </w:rPr>
              <w:t xml:space="preserve">, </w:t>
            </w:r>
            <w:hyperlink r:id="rId854" w:history="1">
              <w:r w:rsidR="0041484E" w:rsidRPr="0041484E">
                <w:rPr>
                  <w:sz w:val="24"/>
                  <w:szCs w:val="24"/>
                </w:rPr>
                <w:t>D16</w:t>
              </w:r>
            </w:hyperlink>
            <w:r w:rsidR="0041484E" w:rsidRPr="0041484E">
              <w:rPr>
                <w:sz w:val="24"/>
                <w:szCs w:val="24"/>
              </w:rPr>
              <w:t xml:space="preserve">, </w:t>
            </w:r>
            <w:hyperlink r:id="rId855" w:history="1">
              <w:r w:rsidR="0041484E" w:rsidRPr="0041484E">
                <w:rPr>
                  <w:sz w:val="24"/>
                  <w:szCs w:val="24"/>
                </w:rPr>
                <w:t>D18</w:t>
              </w:r>
            </w:hyperlink>
            <w:r w:rsidR="0041484E" w:rsidRPr="0041484E">
              <w:rPr>
                <w:sz w:val="24"/>
                <w:szCs w:val="24"/>
              </w:rPr>
              <w:t xml:space="preserve">, </w:t>
            </w:r>
            <w:hyperlink r:id="rId856" w:history="1">
              <w:r w:rsidR="0041484E" w:rsidRPr="0041484E">
                <w:rPr>
                  <w:sz w:val="24"/>
                  <w:szCs w:val="24"/>
                </w:rPr>
                <w:t>M88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143209,65</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857" w:history="1">
              <w:r w:rsidR="0041484E" w:rsidRPr="0041484E">
                <w:rPr>
                  <w:sz w:val="24"/>
                  <w:szCs w:val="24"/>
                  <w:lang w:val="en-US"/>
                </w:rPr>
                <w:t>M42</w:t>
              </w:r>
            </w:hyperlink>
            <w:r w:rsidR="0041484E" w:rsidRPr="0041484E">
              <w:rPr>
                <w:sz w:val="24"/>
                <w:szCs w:val="24"/>
                <w:lang w:val="en-US"/>
              </w:rPr>
              <w:t xml:space="preserve">, </w:t>
            </w:r>
            <w:hyperlink r:id="rId858" w:history="1">
              <w:r w:rsidR="0041484E" w:rsidRPr="0041484E">
                <w:rPr>
                  <w:sz w:val="24"/>
                  <w:szCs w:val="24"/>
                  <w:lang w:val="en-US"/>
                </w:rPr>
                <w:t>M43</w:t>
              </w:r>
            </w:hyperlink>
            <w:r w:rsidR="0041484E" w:rsidRPr="0041484E">
              <w:rPr>
                <w:sz w:val="24"/>
                <w:szCs w:val="24"/>
                <w:lang w:val="en-US"/>
              </w:rPr>
              <w:t xml:space="preserve">, </w:t>
            </w:r>
            <w:hyperlink r:id="rId859" w:history="1">
              <w:r w:rsidR="0041484E" w:rsidRPr="0041484E">
                <w:rPr>
                  <w:sz w:val="24"/>
                  <w:szCs w:val="24"/>
                  <w:lang w:val="en-US"/>
                </w:rPr>
                <w:t>M45</w:t>
              </w:r>
            </w:hyperlink>
            <w:r w:rsidR="0041484E" w:rsidRPr="0041484E">
              <w:rPr>
                <w:sz w:val="24"/>
                <w:szCs w:val="24"/>
                <w:lang w:val="en-US"/>
              </w:rPr>
              <w:t xml:space="preserve">, </w:t>
            </w:r>
            <w:hyperlink r:id="rId860" w:history="1">
              <w:r w:rsidR="0041484E" w:rsidRPr="0041484E">
                <w:rPr>
                  <w:sz w:val="24"/>
                  <w:szCs w:val="24"/>
                  <w:lang w:val="en-US"/>
                </w:rPr>
                <w:t>M46</w:t>
              </w:r>
            </w:hyperlink>
            <w:r w:rsidR="0041484E" w:rsidRPr="0041484E">
              <w:rPr>
                <w:sz w:val="24"/>
                <w:szCs w:val="24"/>
                <w:lang w:val="en-US"/>
              </w:rPr>
              <w:t xml:space="preserve">, </w:t>
            </w:r>
            <w:hyperlink r:id="rId861" w:history="1">
              <w:r w:rsidR="0041484E" w:rsidRPr="0041484E">
                <w:rPr>
                  <w:sz w:val="24"/>
                  <w:szCs w:val="24"/>
                  <w:lang w:val="en-US"/>
                </w:rPr>
                <w:t>M48</w:t>
              </w:r>
            </w:hyperlink>
            <w:r w:rsidR="0041484E" w:rsidRPr="0041484E">
              <w:rPr>
                <w:sz w:val="24"/>
                <w:szCs w:val="24"/>
                <w:lang w:val="en-US"/>
              </w:rPr>
              <w:t xml:space="preserve">, </w:t>
            </w:r>
            <w:hyperlink r:id="rId862" w:history="1">
              <w:r w:rsidR="0041484E" w:rsidRPr="0041484E">
                <w:rPr>
                  <w:sz w:val="24"/>
                  <w:szCs w:val="24"/>
                  <w:lang w:val="en-US"/>
                </w:rPr>
                <w:t>M50</w:t>
              </w:r>
            </w:hyperlink>
            <w:r w:rsidR="0041484E" w:rsidRPr="0041484E">
              <w:rPr>
                <w:sz w:val="24"/>
                <w:szCs w:val="24"/>
                <w:lang w:val="en-US"/>
              </w:rPr>
              <w:t xml:space="preserve">, </w:t>
            </w:r>
            <w:hyperlink r:id="rId863" w:history="1">
              <w:r w:rsidR="0041484E" w:rsidRPr="0041484E">
                <w:rPr>
                  <w:sz w:val="24"/>
                  <w:szCs w:val="24"/>
                  <w:lang w:val="en-US"/>
                </w:rPr>
                <w:t>M51</w:t>
              </w:r>
            </w:hyperlink>
            <w:r w:rsidR="0041484E" w:rsidRPr="0041484E">
              <w:rPr>
                <w:sz w:val="24"/>
                <w:szCs w:val="24"/>
                <w:lang w:val="en-US"/>
              </w:rPr>
              <w:t xml:space="preserve">, </w:t>
            </w:r>
            <w:hyperlink r:id="rId864" w:history="1">
              <w:r w:rsidR="0041484E" w:rsidRPr="0041484E">
                <w:rPr>
                  <w:sz w:val="24"/>
                  <w:szCs w:val="24"/>
                  <w:lang w:val="en-US"/>
                </w:rPr>
                <w:t>M53</w:t>
              </w:r>
            </w:hyperlink>
            <w:r w:rsidR="0041484E" w:rsidRPr="0041484E">
              <w:rPr>
                <w:sz w:val="24"/>
                <w:szCs w:val="24"/>
                <w:lang w:val="en-US"/>
              </w:rPr>
              <w:t xml:space="preserve">, </w:t>
            </w:r>
            <w:hyperlink r:id="rId865" w:history="1">
              <w:r w:rsidR="0041484E" w:rsidRPr="0041484E">
                <w:rPr>
                  <w:sz w:val="24"/>
                  <w:szCs w:val="24"/>
                  <w:lang w:val="en-US"/>
                </w:rPr>
                <w:t>M92</w:t>
              </w:r>
            </w:hyperlink>
            <w:r w:rsidR="0041484E" w:rsidRPr="0041484E">
              <w:rPr>
                <w:sz w:val="24"/>
                <w:szCs w:val="24"/>
                <w:lang w:val="en-US"/>
              </w:rPr>
              <w:t xml:space="preserve">, </w:t>
            </w:r>
            <w:hyperlink r:id="rId866" w:history="1">
              <w:r w:rsidR="0041484E" w:rsidRPr="0041484E">
                <w:rPr>
                  <w:sz w:val="24"/>
                  <w:szCs w:val="24"/>
                  <w:lang w:val="en-US"/>
                </w:rPr>
                <w:t>M93</w:t>
              </w:r>
            </w:hyperlink>
            <w:r w:rsidR="0041484E" w:rsidRPr="0041484E">
              <w:rPr>
                <w:sz w:val="24"/>
                <w:szCs w:val="24"/>
                <w:lang w:val="en-US"/>
              </w:rPr>
              <w:t xml:space="preserve">, </w:t>
            </w:r>
            <w:hyperlink r:id="rId867" w:history="1">
              <w:r w:rsidR="0041484E" w:rsidRPr="0041484E">
                <w:rPr>
                  <w:sz w:val="24"/>
                  <w:szCs w:val="24"/>
                  <w:lang w:val="en-US"/>
                </w:rPr>
                <w:t>M95</w:t>
              </w:r>
            </w:hyperlink>
            <w:r w:rsidR="0041484E" w:rsidRPr="0041484E">
              <w:rPr>
                <w:sz w:val="24"/>
                <w:szCs w:val="24"/>
                <w:lang w:val="en-US"/>
              </w:rPr>
              <w:t xml:space="preserve">, </w:t>
            </w:r>
            <w:hyperlink r:id="rId868" w:history="1">
              <w:r w:rsidR="0041484E" w:rsidRPr="0041484E">
                <w:rPr>
                  <w:sz w:val="24"/>
                  <w:szCs w:val="24"/>
                  <w:lang w:val="en-US"/>
                </w:rPr>
                <w:t>Q76.2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восстановление формы и функции межпозвонкового диска путем пункционной декомпрессивной нуклеопластики с обязательной интраоперационной флюороскопией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69" w:history="1">
              <w:r w:rsidR="0041484E" w:rsidRPr="0041484E">
                <w:rPr>
                  <w:sz w:val="24"/>
                  <w:szCs w:val="24"/>
                </w:rPr>
                <w:t>M00</w:t>
              </w:r>
            </w:hyperlink>
            <w:r w:rsidR="0041484E" w:rsidRPr="0041484E">
              <w:rPr>
                <w:sz w:val="24"/>
                <w:szCs w:val="24"/>
              </w:rPr>
              <w:t xml:space="preserve">, </w:t>
            </w:r>
            <w:hyperlink r:id="rId870" w:history="1">
              <w:r w:rsidR="0041484E" w:rsidRPr="0041484E">
                <w:rPr>
                  <w:sz w:val="24"/>
                  <w:szCs w:val="24"/>
                </w:rPr>
                <w:t>M01</w:t>
              </w:r>
            </w:hyperlink>
            <w:r w:rsidR="0041484E" w:rsidRPr="0041484E">
              <w:rPr>
                <w:sz w:val="24"/>
                <w:szCs w:val="24"/>
              </w:rPr>
              <w:t xml:space="preserve">, </w:t>
            </w:r>
            <w:hyperlink r:id="rId871" w:history="1">
              <w:r w:rsidR="0041484E" w:rsidRPr="0041484E">
                <w:rPr>
                  <w:sz w:val="24"/>
                  <w:szCs w:val="24"/>
                </w:rPr>
                <w:t>M03.0</w:t>
              </w:r>
            </w:hyperlink>
            <w:r w:rsidR="0041484E" w:rsidRPr="0041484E">
              <w:rPr>
                <w:sz w:val="24"/>
                <w:szCs w:val="24"/>
              </w:rPr>
              <w:t xml:space="preserve">, </w:t>
            </w:r>
            <w:hyperlink r:id="rId872" w:history="1">
              <w:r w:rsidR="0041484E" w:rsidRPr="0041484E">
                <w:rPr>
                  <w:sz w:val="24"/>
                  <w:szCs w:val="24"/>
                </w:rPr>
                <w:t>M12.5</w:t>
              </w:r>
            </w:hyperlink>
            <w:r w:rsidR="0041484E" w:rsidRPr="0041484E">
              <w:rPr>
                <w:sz w:val="24"/>
                <w:szCs w:val="24"/>
              </w:rPr>
              <w:t xml:space="preserve">, </w:t>
            </w:r>
            <w:hyperlink r:id="rId873" w:history="1">
              <w:r w:rsidR="0041484E" w:rsidRPr="0041484E">
                <w:rPr>
                  <w:sz w:val="24"/>
                  <w:szCs w:val="24"/>
                </w:rPr>
                <w:t>M17</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выраженное нарушение функции крупного сустава конечности любой этиологии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артродез крупных суставов конечностей с различными видами фиксации и остеосинтеза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874" w:history="1">
              <w:r w:rsidR="0041484E" w:rsidRPr="0041484E">
                <w:rPr>
                  <w:sz w:val="24"/>
                  <w:szCs w:val="24"/>
                </w:rPr>
                <w:t>M24.6</w:t>
              </w:r>
            </w:hyperlink>
            <w:r w:rsidR="0041484E" w:rsidRPr="0041484E">
              <w:rPr>
                <w:sz w:val="24"/>
                <w:szCs w:val="24"/>
              </w:rPr>
              <w:t xml:space="preserve">, </w:t>
            </w:r>
            <w:hyperlink r:id="rId875" w:history="1">
              <w:r w:rsidR="0041484E" w:rsidRPr="0041484E">
                <w:rPr>
                  <w:sz w:val="24"/>
                  <w:szCs w:val="24"/>
                </w:rPr>
                <w:t>Z98.1</w:t>
              </w:r>
            </w:hyperlink>
            <w:r w:rsidR="0041484E" w:rsidRPr="0041484E">
              <w:rPr>
                <w:sz w:val="24"/>
                <w:szCs w:val="24"/>
              </w:rPr>
              <w:t xml:space="preserve">, </w:t>
            </w:r>
            <w:hyperlink r:id="rId876" w:history="1">
              <w:r w:rsidR="0041484E" w:rsidRPr="0041484E">
                <w:rPr>
                  <w:sz w:val="24"/>
                  <w:szCs w:val="24"/>
                </w:rPr>
                <w:t>G80.1</w:t>
              </w:r>
            </w:hyperlink>
            <w:r w:rsidR="0041484E" w:rsidRPr="0041484E">
              <w:rPr>
                <w:sz w:val="24"/>
                <w:szCs w:val="24"/>
              </w:rPr>
              <w:t xml:space="preserve">, </w:t>
            </w:r>
            <w:hyperlink r:id="rId877" w:history="1">
              <w:r w:rsidR="0041484E" w:rsidRPr="0041484E">
                <w:rPr>
                  <w:sz w:val="24"/>
                  <w:szCs w:val="24"/>
                </w:rPr>
                <w:t>G80.2</w:t>
              </w:r>
            </w:hyperlink>
            <w:r w:rsidR="0041484E" w:rsidRPr="0041484E">
              <w:rPr>
                <w:sz w:val="24"/>
                <w:szCs w:val="24"/>
              </w:rPr>
              <w:t xml:space="preserve">, </w:t>
            </w:r>
            <w:hyperlink r:id="rId878" w:history="1">
              <w:r w:rsidR="0041484E" w:rsidRPr="0041484E">
                <w:rPr>
                  <w:sz w:val="24"/>
                  <w:szCs w:val="24"/>
                </w:rPr>
                <w:t>M21.0</w:t>
              </w:r>
            </w:hyperlink>
            <w:r w:rsidR="0041484E" w:rsidRPr="0041484E">
              <w:rPr>
                <w:sz w:val="24"/>
                <w:szCs w:val="24"/>
              </w:rPr>
              <w:t xml:space="preserve">, </w:t>
            </w:r>
            <w:hyperlink r:id="rId879" w:history="1">
              <w:r w:rsidR="0041484E" w:rsidRPr="0041484E">
                <w:rPr>
                  <w:sz w:val="24"/>
                  <w:szCs w:val="24"/>
                </w:rPr>
                <w:t>M21.2</w:t>
              </w:r>
            </w:hyperlink>
            <w:r w:rsidR="0041484E" w:rsidRPr="0041484E">
              <w:rPr>
                <w:sz w:val="24"/>
                <w:szCs w:val="24"/>
              </w:rPr>
              <w:t xml:space="preserve">, </w:t>
            </w:r>
            <w:hyperlink r:id="rId880" w:history="1">
              <w:r w:rsidR="0041484E" w:rsidRPr="0041484E">
                <w:rPr>
                  <w:sz w:val="24"/>
                  <w:szCs w:val="24"/>
                </w:rPr>
                <w:t>M21.4</w:t>
              </w:r>
            </w:hyperlink>
            <w:r w:rsidR="0041484E" w:rsidRPr="0041484E">
              <w:rPr>
                <w:sz w:val="24"/>
                <w:szCs w:val="24"/>
              </w:rPr>
              <w:t xml:space="preserve">, </w:t>
            </w:r>
            <w:hyperlink r:id="rId881" w:history="1">
              <w:r w:rsidR="0041484E" w:rsidRPr="0041484E">
                <w:rPr>
                  <w:sz w:val="24"/>
                  <w:szCs w:val="24"/>
                </w:rPr>
                <w:t>M21.5</w:t>
              </w:r>
            </w:hyperlink>
            <w:r w:rsidR="0041484E" w:rsidRPr="0041484E">
              <w:rPr>
                <w:sz w:val="24"/>
                <w:szCs w:val="24"/>
              </w:rPr>
              <w:t xml:space="preserve">, </w:t>
            </w:r>
            <w:hyperlink r:id="rId882" w:history="1">
              <w:r w:rsidR="0041484E" w:rsidRPr="0041484E">
                <w:rPr>
                  <w:sz w:val="24"/>
                  <w:szCs w:val="24"/>
                </w:rPr>
                <w:t>M21.9</w:t>
              </w:r>
            </w:hyperlink>
            <w:r w:rsidR="0041484E" w:rsidRPr="0041484E">
              <w:rPr>
                <w:sz w:val="24"/>
                <w:szCs w:val="24"/>
              </w:rPr>
              <w:t xml:space="preserve">, </w:t>
            </w:r>
            <w:hyperlink r:id="rId883" w:history="1">
              <w:r w:rsidR="0041484E" w:rsidRPr="0041484E">
                <w:rPr>
                  <w:sz w:val="24"/>
                  <w:szCs w:val="24"/>
                </w:rPr>
                <w:t>Q68.1</w:t>
              </w:r>
            </w:hyperlink>
            <w:r w:rsidR="0041484E" w:rsidRPr="0041484E">
              <w:rPr>
                <w:sz w:val="24"/>
                <w:szCs w:val="24"/>
              </w:rPr>
              <w:t xml:space="preserve">, </w:t>
            </w:r>
            <w:hyperlink r:id="rId884" w:history="1">
              <w:r w:rsidR="0041484E" w:rsidRPr="0041484E">
                <w:rPr>
                  <w:sz w:val="24"/>
                  <w:szCs w:val="24"/>
                </w:rPr>
                <w:t>Q72.5</w:t>
              </w:r>
            </w:hyperlink>
            <w:r w:rsidR="0041484E" w:rsidRPr="0041484E">
              <w:rPr>
                <w:sz w:val="24"/>
                <w:szCs w:val="24"/>
              </w:rPr>
              <w:t xml:space="preserve">, </w:t>
            </w:r>
            <w:hyperlink r:id="rId885" w:history="1">
              <w:r w:rsidR="0041484E" w:rsidRPr="0041484E">
                <w:rPr>
                  <w:sz w:val="24"/>
                  <w:szCs w:val="24"/>
                </w:rPr>
                <w:t>Q72.6</w:t>
              </w:r>
            </w:hyperlink>
            <w:r w:rsidR="0041484E" w:rsidRPr="0041484E">
              <w:rPr>
                <w:sz w:val="24"/>
                <w:szCs w:val="24"/>
              </w:rPr>
              <w:t xml:space="preserve">, </w:t>
            </w:r>
            <w:hyperlink r:id="rId886" w:history="1">
              <w:r w:rsidR="0041484E" w:rsidRPr="0041484E">
                <w:rPr>
                  <w:sz w:val="24"/>
                  <w:szCs w:val="24"/>
                </w:rPr>
                <w:t>Q72.8</w:t>
              </w:r>
            </w:hyperlink>
            <w:r w:rsidR="0041484E" w:rsidRPr="0041484E">
              <w:rPr>
                <w:sz w:val="24"/>
                <w:szCs w:val="24"/>
              </w:rPr>
              <w:t xml:space="preserve">, </w:t>
            </w:r>
            <w:hyperlink r:id="rId887" w:history="1">
              <w:r w:rsidR="0041484E" w:rsidRPr="0041484E">
                <w:rPr>
                  <w:sz w:val="24"/>
                  <w:szCs w:val="24"/>
                </w:rPr>
                <w:t>Q72.9</w:t>
              </w:r>
            </w:hyperlink>
            <w:r w:rsidR="0041484E" w:rsidRPr="0041484E">
              <w:rPr>
                <w:sz w:val="24"/>
                <w:szCs w:val="24"/>
              </w:rPr>
              <w:t xml:space="preserve">, </w:t>
            </w:r>
            <w:hyperlink r:id="rId888" w:history="1">
              <w:r w:rsidR="0041484E" w:rsidRPr="0041484E">
                <w:rPr>
                  <w:sz w:val="24"/>
                  <w:szCs w:val="24"/>
                </w:rPr>
                <w:t>Q74.2</w:t>
              </w:r>
            </w:hyperlink>
            <w:r w:rsidR="0041484E" w:rsidRPr="0041484E">
              <w:rPr>
                <w:sz w:val="24"/>
                <w:szCs w:val="24"/>
              </w:rPr>
              <w:t xml:space="preserve">, </w:t>
            </w:r>
            <w:hyperlink r:id="rId889" w:history="1">
              <w:r w:rsidR="0041484E" w:rsidRPr="0041484E">
                <w:rPr>
                  <w:sz w:val="24"/>
                  <w:szCs w:val="24"/>
                </w:rPr>
                <w:t>Q74.3</w:t>
              </w:r>
            </w:hyperlink>
            <w:r w:rsidR="0041484E" w:rsidRPr="0041484E">
              <w:rPr>
                <w:sz w:val="24"/>
                <w:szCs w:val="24"/>
              </w:rPr>
              <w:t xml:space="preserve">, </w:t>
            </w:r>
            <w:hyperlink r:id="rId890" w:history="1">
              <w:r w:rsidR="0041484E" w:rsidRPr="0041484E">
                <w:rPr>
                  <w:sz w:val="24"/>
                  <w:szCs w:val="24"/>
                </w:rPr>
                <w:t>Q74.8</w:t>
              </w:r>
            </w:hyperlink>
            <w:r w:rsidR="0041484E" w:rsidRPr="0041484E">
              <w:rPr>
                <w:sz w:val="24"/>
                <w:szCs w:val="24"/>
              </w:rPr>
              <w:t xml:space="preserve">, </w:t>
            </w:r>
            <w:hyperlink r:id="rId891" w:history="1">
              <w:r w:rsidR="0041484E" w:rsidRPr="0041484E">
                <w:rPr>
                  <w:sz w:val="24"/>
                  <w:szCs w:val="24"/>
                </w:rPr>
                <w:t>Q77.7</w:t>
              </w:r>
            </w:hyperlink>
            <w:r w:rsidR="0041484E" w:rsidRPr="0041484E">
              <w:rPr>
                <w:sz w:val="24"/>
                <w:szCs w:val="24"/>
              </w:rPr>
              <w:t xml:space="preserve">, </w:t>
            </w:r>
            <w:hyperlink r:id="rId892" w:history="1">
              <w:r w:rsidR="0041484E" w:rsidRPr="0041484E">
                <w:rPr>
                  <w:sz w:val="24"/>
                  <w:szCs w:val="24"/>
                </w:rPr>
                <w:t>Q87.3</w:t>
              </w:r>
            </w:hyperlink>
            <w:r w:rsidR="0041484E" w:rsidRPr="0041484E">
              <w:rPr>
                <w:sz w:val="24"/>
                <w:szCs w:val="24"/>
              </w:rPr>
              <w:t xml:space="preserve">, </w:t>
            </w:r>
            <w:hyperlink r:id="rId893" w:history="1">
              <w:r w:rsidR="0041484E" w:rsidRPr="0041484E">
                <w:rPr>
                  <w:sz w:val="24"/>
                  <w:szCs w:val="24"/>
                </w:rPr>
                <w:t>G11.4</w:t>
              </w:r>
            </w:hyperlink>
            <w:r w:rsidR="0041484E" w:rsidRPr="0041484E">
              <w:rPr>
                <w:sz w:val="24"/>
                <w:szCs w:val="24"/>
              </w:rPr>
              <w:t xml:space="preserve">, </w:t>
            </w:r>
            <w:hyperlink r:id="rId894" w:history="1">
              <w:r w:rsidR="0041484E" w:rsidRPr="0041484E">
                <w:rPr>
                  <w:sz w:val="24"/>
                  <w:szCs w:val="24"/>
                </w:rPr>
                <w:t>G12.1</w:t>
              </w:r>
            </w:hyperlink>
            <w:r w:rsidR="0041484E" w:rsidRPr="0041484E">
              <w:rPr>
                <w:sz w:val="24"/>
                <w:szCs w:val="24"/>
              </w:rPr>
              <w:t xml:space="preserve">, </w:t>
            </w:r>
            <w:hyperlink r:id="rId895" w:history="1">
              <w:r w:rsidR="0041484E" w:rsidRPr="0041484E">
                <w:rPr>
                  <w:sz w:val="24"/>
                  <w:szCs w:val="24"/>
                </w:rPr>
                <w:t>G80.9</w:t>
              </w:r>
            </w:hyperlink>
            <w:r w:rsidR="0041484E" w:rsidRPr="0041484E">
              <w:rPr>
                <w:sz w:val="24"/>
                <w:szCs w:val="24"/>
              </w:rPr>
              <w:t xml:space="preserve">, </w:t>
            </w:r>
            <w:hyperlink r:id="rId896" w:history="1">
              <w:r w:rsidR="0041484E" w:rsidRPr="0041484E">
                <w:rPr>
                  <w:sz w:val="24"/>
                  <w:szCs w:val="24"/>
                </w:rPr>
                <w:t>S44</w:t>
              </w:r>
            </w:hyperlink>
            <w:r w:rsidR="0041484E" w:rsidRPr="0041484E">
              <w:rPr>
                <w:sz w:val="24"/>
                <w:szCs w:val="24"/>
              </w:rPr>
              <w:t xml:space="preserve">, </w:t>
            </w:r>
            <w:hyperlink r:id="rId897" w:history="1">
              <w:r w:rsidR="0041484E" w:rsidRPr="0041484E">
                <w:rPr>
                  <w:sz w:val="24"/>
                  <w:szCs w:val="24"/>
                </w:rPr>
                <w:t>S45</w:t>
              </w:r>
            </w:hyperlink>
            <w:r w:rsidR="0041484E" w:rsidRPr="0041484E">
              <w:rPr>
                <w:sz w:val="24"/>
                <w:szCs w:val="24"/>
              </w:rPr>
              <w:t xml:space="preserve">, </w:t>
            </w:r>
            <w:hyperlink r:id="rId898" w:history="1">
              <w:r w:rsidR="0041484E" w:rsidRPr="0041484E">
                <w:rPr>
                  <w:sz w:val="24"/>
                  <w:szCs w:val="24"/>
                </w:rPr>
                <w:t>S46</w:t>
              </w:r>
            </w:hyperlink>
            <w:r w:rsidR="0041484E" w:rsidRPr="0041484E">
              <w:rPr>
                <w:sz w:val="24"/>
                <w:szCs w:val="24"/>
              </w:rPr>
              <w:t xml:space="preserve">, </w:t>
            </w:r>
            <w:hyperlink r:id="rId899" w:history="1">
              <w:r w:rsidR="0041484E" w:rsidRPr="0041484E">
                <w:rPr>
                  <w:sz w:val="24"/>
                  <w:szCs w:val="24"/>
                </w:rPr>
                <w:t>S50</w:t>
              </w:r>
            </w:hyperlink>
            <w:r w:rsidR="0041484E" w:rsidRPr="0041484E">
              <w:rPr>
                <w:sz w:val="24"/>
                <w:szCs w:val="24"/>
              </w:rPr>
              <w:t xml:space="preserve">, </w:t>
            </w:r>
            <w:hyperlink r:id="rId900" w:history="1">
              <w:r w:rsidR="0041484E" w:rsidRPr="0041484E">
                <w:rPr>
                  <w:sz w:val="24"/>
                  <w:szCs w:val="24"/>
                </w:rPr>
                <w:t>M19.1</w:t>
              </w:r>
            </w:hyperlink>
            <w:r w:rsidR="0041484E" w:rsidRPr="0041484E">
              <w:rPr>
                <w:sz w:val="24"/>
                <w:szCs w:val="24"/>
              </w:rPr>
              <w:t xml:space="preserve">, </w:t>
            </w:r>
            <w:hyperlink r:id="rId901" w:history="1">
              <w:r w:rsidR="0041484E" w:rsidRPr="0041484E">
                <w:rPr>
                  <w:sz w:val="24"/>
                  <w:szCs w:val="24"/>
                </w:rPr>
                <w:t>M20.1</w:t>
              </w:r>
            </w:hyperlink>
            <w:r w:rsidR="0041484E" w:rsidRPr="0041484E">
              <w:rPr>
                <w:sz w:val="24"/>
                <w:szCs w:val="24"/>
              </w:rPr>
              <w:t xml:space="preserve">, </w:t>
            </w:r>
            <w:hyperlink r:id="rId902" w:history="1">
              <w:r w:rsidR="0041484E" w:rsidRPr="0041484E">
                <w:rPr>
                  <w:sz w:val="24"/>
                  <w:szCs w:val="24"/>
                </w:rPr>
                <w:t>M20.5</w:t>
              </w:r>
            </w:hyperlink>
            <w:r w:rsidR="0041484E" w:rsidRPr="0041484E">
              <w:rPr>
                <w:sz w:val="24"/>
                <w:szCs w:val="24"/>
              </w:rPr>
              <w:t xml:space="preserve">, </w:t>
            </w:r>
            <w:hyperlink r:id="rId903" w:history="1">
              <w:r w:rsidR="0041484E" w:rsidRPr="0041484E">
                <w:rPr>
                  <w:sz w:val="24"/>
                  <w:szCs w:val="24"/>
                </w:rPr>
                <w:t>Q05.9</w:t>
              </w:r>
            </w:hyperlink>
            <w:r w:rsidR="0041484E" w:rsidRPr="0041484E">
              <w:rPr>
                <w:sz w:val="24"/>
                <w:szCs w:val="24"/>
              </w:rPr>
              <w:t xml:space="preserve">, </w:t>
            </w:r>
            <w:hyperlink r:id="rId904" w:history="1">
              <w:r w:rsidR="0041484E" w:rsidRPr="0041484E">
                <w:rPr>
                  <w:sz w:val="24"/>
                  <w:szCs w:val="24"/>
                </w:rPr>
                <w:t>Q66.0</w:t>
              </w:r>
            </w:hyperlink>
            <w:r w:rsidR="0041484E" w:rsidRPr="0041484E">
              <w:rPr>
                <w:sz w:val="24"/>
                <w:szCs w:val="24"/>
              </w:rPr>
              <w:t xml:space="preserve">, </w:t>
            </w:r>
            <w:hyperlink r:id="rId905" w:history="1">
              <w:r w:rsidR="0041484E" w:rsidRPr="0041484E">
                <w:rPr>
                  <w:sz w:val="24"/>
                  <w:szCs w:val="24"/>
                </w:rPr>
                <w:t>Q66.5</w:t>
              </w:r>
            </w:hyperlink>
            <w:r w:rsidR="0041484E" w:rsidRPr="0041484E">
              <w:rPr>
                <w:sz w:val="24"/>
                <w:szCs w:val="24"/>
              </w:rPr>
              <w:t xml:space="preserve">, </w:t>
            </w:r>
            <w:hyperlink r:id="rId906" w:history="1">
              <w:r w:rsidR="0041484E" w:rsidRPr="0041484E">
                <w:rPr>
                  <w:sz w:val="24"/>
                  <w:szCs w:val="24"/>
                </w:rPr>
                <w:t>Q66.8</w:t>
              </w:r>
            </w:hyperlink>
            <w:r w:rsidR="0041484E" w:rsidRPr="0041484E">
              <w:rPr>
                <w:sz w:val="24"/>
                <w:szCs w:val="24"/>
              </w:rPr>
              <w:t xml:space="preserve">, </w:t>
            </w:r>
            <w:hyperlink r:id="rId907" w:history="1">
              <w:r w:rsidR="0041484E" w:rsidRPr="0041484E">
                <w:rPr>
                  <w:sz w:val="24"/>
                  <w:szCs w:val="24"/>
                </w:rPr>
                <w:t>Q68.2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врожденные и приобретенные дефекты и деформации стопы и кисти, предплечья различной этиологии у взрослых. Любой этиологии деформации стопы и кисти у детей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артролиз и артродез суставов кисти с различными видами чрескостного, накостного и интрамедуллярного остеосинтеза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реконструктивно-пластическое хирургическое вмешательство на костях стоп с использованием ауто- и аллотрансплантатов, имплантатов, остеозамещающих материалов, металлоконструкций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08" w:history="1">
              <w:r w:rsidR="0041484E" w:rsidRPr="0041484E">
                <w:rPr>
                  <w:sz w:val="24"/>
                  <w:szCs w:val="24"/>
                  <w:lang w:val="en-US"/>
                </w:rPr>
                <w:t>S70.7</w:t>
              </w:r>
            </w:hyperlink>
            <w:r w:rsidR="0041484E" w:rsidRPr="0041484E">
              <w:rPr>
                <w:sz w:val="24"/>
                <w:szCs w:val="24"/>
                <w:lang w:val="en-US"/>
              </w:rPr>
              <w:t xml:space="preserve">, </w:t>
            </w:r>
            <w:hyperlink r:id="rId909" w:history="1">
              <w:r w:rsidR="0041484E" w:rsidRPr="0041484E">
                <w:rPr>
                  <w:sz w:val="24"/>
                  <w:szCs w:val="24"/>
                  <w:lang w:val="en-US"/>
                </w:rPr>
                <w:t>S70.9</w:t>
              </w:r>
            </w:hyperlink>
            <w:r w:rsidR="0041484E" w:rsidRPr="0041484E">
              <w:rPr>
                <w:sz w:val="24"/>
                <w:szCs w:val="24"/>
                <w:lang w:val="en-US"/>
              </w:rPr>
              <w:t xml:space="preserve">, </w:t>
            </w:r>
            <w:hyperlink r:id="rId910" w:history="1">
              <w:r w:rsidR="0041484E" w:rsidRPr="0041484E">
                <w:rPr>
                  <w:sz w:val="24"/>
                  <w:szCs w:val="24"/>
                  <w:lang w:val="en-US"/>
                </w:rPr>
                <w:t>S71</w:t>
              </w:r>
            </w:hyperlink>
            <w:r w:rsidR="0041484E" w:rsidRPr="0041484E">
              <w:rPr>
                <w:sz w:val="24"/>
                <w:szCs w:val="24"/>
                <w:lang w:val="en-US"/>
              </w:rPr>
              <w:t xml:space="preserve">, </w:t>
            </w:r>
            <w:hyperlink r:id="rId911" w:history="1">
              <w:r w:rsidR="0041484E" w:rsidRPr="0041484E">
                <w:rPr>
                  <w:sz w:val="24"/>
                  <w:szCs w:val="24"/>
                  <w:lang w:val="en-US"/>
                </w:rPr>
                <w:t>S72</w:t>
              </w:r>
            </w:hyperlink>
            <w:r w:rsidR="0041484E" w:rsidRPr="0041484E">
              <w:rPr>
                <w:sz w:val="24"/>
                <w:szCs w:val="24"/>
                <w:lang w:val="en-US"/>
              </w:rPr>
              <w:t xml:space="preserve">, </w:t>
            </w:r>
            <w:hyperlink r:id="rId912" w:history="1">
              <w:r w:rsidR="0041484E" w:rsidRPr="0041484E">
                <w:rPr>
                  <w:sz w:val="24"/>
                  <w:szCs w:val="24"/>
                  <w:lang w:val="en-US"/>
                </w:rPr>
                <w:t>S77</w:t>
              </w:r>
            </w:hyperlink>
            <w:r w:rsidR="0041484E" w:rsidRPr="0041484E">
              <w:rPr>
                <w:sz w:val="24"/>
                <w:szCs w:val="24"/>
                <w:lang w:val="en-US"/>
              </w:rPr>
              <w:t xml:space="preserve">, </w:t>
            </w:r>
            <w:hyperlink r:id="rId913" w:history="1">
              <w:r w:rsidR="0041484E" w:rsidRPr="0041484E">
                <w:rPr>
                  <w:sz w:val="24"/>
                  <w:szCs w:val="24"/>
                  <w:lang w:val="en-US"/>
                </w:rPr>
                <w:t>S79</w:t>
              </w:r>
            </w:hyperlink>
            <w:r w:rsidR="0041484E" w:rsidRPr="0041484E">
              <w:rPr>
                <w:sz w:val="24"/>
                <w:szCs w:val="24"/>
                <w:lang w:val="en-US"/>
              </w:rPr>
              <w:t xml:space="preserve">, </w:t>
            </w:r>
            <w:hyperlink r:id="rId914" w:history="1">
              <w:r w:rsidR="0041484E" w:rsidRPr="0041484E">
                <w:rPr>
                  <w:sz w:val="24"/>
                  <w:szCs w:val="24"/>
                  <w:lang w:val="en-US"/>
                </w:rPr>
                <w:t>S42</w:t>
              </w:r>
            </w:hyperlink>
            <w:r w:rsidR="0041484E" w:rsidRPr="0041484E">
              <w:rPr>
                <w:sz w:val="24"/>
                <w:szCs w:val="24"/>
                <w:lang w:val="en-US"/>
              </w:rPr>
              <w:t xml:space="preserve">, </w:t>
            </w:r>
            <w:hyperlink r:id="rId915" w:history="1">
              <w:r w:rsidR="0041484E" w:rsidRPr="0041484E">
                <w:rPr>
                  <w:sz w:val="24"/>
                  <w:szCs w:val="24"/>
                  <w:lang w:val="en-US"/>
                </w:rPr>
                <w:t>S43</w:t>
              </w:r>
            </w:hyperlink>
            <w:r w:rsidR="0041484E" w:rsidRPr="0041484E">
              <w:rPr>
                <w:sz w:val="24"/>
                <w:szCs w:val="24"/>
                <w:lang w:val="en-US"/>
              </w:rPr>
              <w:t xml:space="preserve">, </w:t>
            </w:r>
            <w:hyperlink r:id="rId916" w:history="1">
              <w:r w:rsidR="0041484E" w:rsidRPr="0041484E">
                <w:rPr>
                  <w:sz w:val="24"/>
                  <w:szCs w:val="24"/>
                  <w:lang w:val="en-US"/>
                </w:rPr>
                <w:t>S47</w:t>
              </w:r>
            </w:hyperlink>
            <w:r w:rsidR="0041484E" w:rsidRPr="0041484E">
              <w:rPr>
                <w:sz w:val="24"/>
                <w:szCs w:val="24"/>
                <w:lang w:val="en-US"/>
              </w:rPr>
              <w:t xml:space="preserve">, </w:t>
            </w:r>
            <w:hyperlink r:id="rId917" w:history="1">
              <w:r w:rsidR="0041484E" w:rsidRPr="0041484E">
                <w:rPr>
                  <w:sz w:val="24"/>
                  <w:szCs w:val="24"/>
                  <w:lang w:val="en-US"/>
                </w:rPr>
                <w:t>S49</w:t>
              </w:r>
            </w:hyperlink>
            <w:r w:rsidR="0041484E" w:rsidRPr="0041484E">
              <w:rPr>
                <w:sz w:val="24"/>
                <w:szCs w:val="24"/>
                <w:lang w:val="en-US"/>
              </w:rPr>
              <w:t xml:space="preserve">, </w:t>
            </w:r>
            <w:hyperlink r:id="rId918" w:history="1">
              <w:r w:rsidR="0041484E" w:rsidRPr="0041484E">
                <w:rPr>
                  <w:sz w:val="24"/>
                  <w:szCs w:val="24"/>
                  <w:lang w:val="en-US"/>
                </w:rPr>
                <w:t>S50</w:t>
              </w:r>
            </w:hyperlink>
            <w:r w:rsidR="0041484E" w:rsidRPr="0041484E">
              <w:rPr>
                <w:sz w:val="24"/>
                <w:szCs w:val="24"/>
                <w:lang w:val="en-US"/>
              </w:rPr>
              <w:t xml:space="preserve">, </w:t>
            </w:r>
            <w:hyperlink r:id="rId919" w:history="1">
              <w:r w:rsidR="0041484E" w:rsidRPr="0041484E">
                <w:rPr>
                  <w:sz w:val="24"/>
                  <w:szCs w:val="24"/>
                  <w:lang w:val="en-US"/>
                </w:rPr>
                <w:t>M</w:t>
              </w:r>
              <w:r w:rsidR="0041484E" w:rsidRPr="009B1BC0">
                <w:rPr>
                  <w:sz w:val="24"/>
                  <w:szCs w:val="24"/>
                </w:rPr>
                <w:t>99.9</w:t>
              </w:r>
            </w:hyperlink>
            <w:r w:rsidR="0041484E" w:rsidRPr="009B1BC0">
              <w:rPr>
                <w:sz w:val="24"/>
                <w:szCs w:val="24"/>
              </w:rPr>
              <w:t xml:space="preserve">, </w:t>
            </w:r>
            <w:hyperlink r:id="rId920" w:history="1">
              <w:r w:rsidR="0041484E" w:rsidRPr="0041484E">
                <w:rPr>
                  <w:sz w:val="24"/>
                  <w:szCs w:val="24"/>
                  <w:lang w:val="en-US"/>
                </w:rPr>
                <w:t>M</w:t>
              </w:r>
              <w:r w:rsidR="0041484E" w:rsidRPr="009B1BC0">
                <w:rPr>
                  <w:sz w:val="24"/>
                  <w:szCs w:val="24"/>
                </w:rPr>
                <w:t>21.6</w:t>
              </w:r>
            </w:hyperlink>
            <w:r w:rsidR="0041484E" w:rsidRPr="009B1BC0">
              <w:rPr>
                <w:sz w:val="24"/>
                <w:szCs w:val="24"/>
              </w:rPr>
              <w:t xml:space="preserve">, </w:t>
            </w:r>
            <w:hyperlink r:id="rId921" w:history="1">
              <w:r w:rsidR="0041484E" w:rsidRPr="0041484E">
                <w:rPr>
                  <w:sz w:val="24"/>
                  <w:szCs w:val="24"/>
                  <w:lang w:val="en-US"/>
                </w:rPr>
                <w:t>M</w:t>
              </w:r>
              <w:r w:rsidR="0041484E" w:rsidRPr="009B1BC0">
                <w:rPr>
                  <w:sz w:val="24"/>
                  <w:szCs w:val="24"/>
                </w:rPr>
                <w:t>95.1</w:t>
              </w:r>
            </w:hyperlink>
            <w:r w:rsidR="0041484E" w:rsidRPr="009B1BC0">
              <w:rPr>
                <w:sz w:val="24"/>
                <w:szCs w:val="24"/>
              </w:rPr>
              <w:t xml:space="preserve">, </w:t>
            </w:r>
            <w:hyperlink r:id="rId922" w:history="1">
              <w:r w:rsidR="0041484E" w:rsidRPr="0041484E">
                <w:rPr>
                  <w:sz w:val="24"/>
                  <w:szCs w:val="24"/>
                  <w:lang w:val="en-US"/>
                </w:rPr>
                <w:t>M</w:t>
              </w:r>
              <w:r w:rsidR="0041484E" w:rsidRPr="009B1BC0">
                <w:rPr>
                  <w:sz w:val="24"/>
                  <w:szCs w:val="24"/>
                </w:rPr>
                <w:t>21.8</w:t>
              </w:r>
            </w:hyperlink>
            <w:r w:rsidR="0041484E" w:rsidRPr="009B1BC0">
              <w:rPr>
                <w:sz w:val="24"/>
                <w:szCs w:val="24"/>
              </w:rPr>
              <w:t xml:space="preserve">, </w:t>
            </w:r>
            <w:hyperlink r:id="rId923" w:history="1">
              <w:r w:rsidR="0041484E" w:rsidRPr="0041484E">
                <w:rPr>
                  <w:sz w:val="24"/>
                  <w:szCs w:val="24"/>
                  <w:lang w:val="en-US"/>
                </w:rPr>
                <w:t>M</w:t>
              </w:r>
              <w:r w:rsidR="0041484E" w:rsidRPr="009B1BC0">
                <w:rPr>
                  <w:sz w:val="24"/>
                  <w:szCs w:val="24"/>
                </w:rPr>
                <w:t>21.9</w:t>
              </w:r>
            </w:hyperlink>
            <w:r w:rsidR="0041484E" w:rsidRPr="009B1BC0">
              <w:rPr>
                <w:sz w:val="24"/>
                <w:szCs w:val="24"/>
              </w:rPr>
              <w:t xml:space="preserve">, </w:t>
            </w:r>
            <w:hyperlink r:id="rId924" w:history="1">
              <w:r w:rsidR="0041484E" w:rsidRPr="0041484E">
                <w:rPr>
                  <w:sz w:val="24"/>
                  <w:szCs w:val="24"/>
                  <w:lang w:val="en-US"/>
                </w:rPr>
                <w:t>Q</w:t>
              </w:r>
              <w:r w:rsidR="0041484E" w:rsidRPr="009B1BC0">
                <w:rPr>
                  <w:sz w:val="24"/>
                  <w:szCs w:val="24"/>
                </w:rPr>
                <w:t>66</w:t>
              </w:r>
            </w:hyperlink>
            <w:r w:rsidR="0041484E" w:rsidRPr="009B1BC0">
              <w:rPr>
                <w:sz w:val="24"/>
                <w:szCs w:val="24"/>
              </w:rPr>
              <w:t xml:space="preserve">, </w:t>
            </w:r>
            <w:hyperlink r:id="rId925" w:history="1">
              <w:r w:rsidR="0041484E" w:rsidRPr="0041484E">
                <w:rPr>
                  <w:sz w:val="24"/>
                  <w:szCs w:val="24"/>
                  <w:lang w:val="en-US"/>
                </w:rPr>
                <w:t>Q</w:t>
              </w:r>
              <w:r w:rsidR="0041484E" w:rsidRPr="009B1BC0">
                <w:rPr>
                  <w:sz w:val="24"/>
                  <w:szCs w:val="24"/>
                </w:rPr>
                <w:t>78</w:t>
              </w:r>
            </w:hyperlink>
            <w:r w:rsidR="0041484E" w:rsidRPr="009B1BC0">
              <w:rPr>
                <w:sz w:val="24"/>
                <w:szCs w:val="24"/>
              </w:rPr>
              <w:t xml:space="preserve">, </w:t>
            </w:r>
            <w:hyperlink r:id="rId926" w:history="1">
              <w:r w:rsidR="0041484E" w:rsidRPr="0041484E">
                <w:rPr>
                  <w:sz w:val="24"/>
                  <w:szCs w:val="24"/>
                  <w:lang w:val="en-US"/>
                </w:rPr>
                <w:t>M</w:t>
              </w:r>
              <w:r w:rsidR="0041484E" w:rsidRPr="009B1BC0">
                <w:rPr>
                  <w:sz w:val="24"/>
                  <w:szCs w:val="24"/>
                </w:rPr>
                <w:t>86</w:t>
              </w:r>
            </w:hyperlink>
            <w:r w:rsidR="0041484E" w:rsidRPr="009B1BC0">
              <w:rPr>
                <w:sz w:val="24"/>
                <w:szCs w:val="24"/>
              </w:rPr>
              <w:t xml:space="preserve">, </w:t>
            </w:r>
            <w:hyperlink r:id="rId927" w:history="1">
              <w:r w:rsidR="0041484E" w:rsidRPr="0041484E">
                <w:rPr>
                  <w:sz w:val="24"/>
                  <w:szCs w:val="24"/>
                  <w:lang w:val="en-US"/>
                </w:rPr>
                <w:t>G</w:t>
              </w:r>
              <w:r w:rsidR="0041484E" w:rsidRPr="009B1BC0">
                <w:rPr>
                  <w:sz w:val="24"/>
                  <w:szCs w:val="24"/>
                </w:rPr>
                <w:t>11.4</w:t>
              </w:r>
            </w:hyperlink>
            <w:r w:rsidR="0041484E" w:rsidRPr="009B1BC0">
              <w:rPr>
                <w:sz w:val="24"/>
                <w:szCs w:val="24"/>
              </w:rPr>
              <w:t xml:space="preserve">, </w:t>
            </w:r>
            <w:hyperlink r:id="rId928" w:history="1">
              <w:r w:rsidR="0041484E" w:rsidRPr="0041484E">
                <w:rPr>
                  <w:sz w:val="24"/>
                  <w:szCs w:val="24"/>
                  <w:lang w:val="en-US"/>
                </w:rPr>
                <w:t>G</w:t>
              </w:r>
              <w:r w:rsidR="0041484E" w:rsidRPr="009B1BC0">
                <w:rPr>
                  <w:sz w:val="24"/>
                  <w:szCs w:val="24"/>
                </w:rPr>
                <w:t>12.1</w:t>
              </w:r>
            </w:hyperlink>
            <w:r w:rsidR="0041484E" w:rsidRPr="009B1BC0">
              <w:rPr>
                <w:sz w:val="24"/>
                <w:szCs w:val="24"/>
              </w:rPr>
              <w:t xml:space="preserve">, </w:t>
            </w:r>
            <w:hyperlink r:id="rId929" w:history="1">
              <w:r w:rsidR="0041484E" w:rsidRPr="0041484E">
                <w:rPr>
                  <w:sz w:val="24"/>
                  <w:szCs w:val="24"/>
                  <w:lang w:val="en-US"/>
                </w:rPr>
                <w:t>G</w:t>
              </w:r>
              <w:r w:rsidR="0041484E" w:rsidRPr="009B1BC0">
                <w:rPr>
                  <w:sz w:val="24"/>
                  <w:szCs w:val="24"/>
                </w:rPr>
                <w:t>80.9</w:t>
              </w:r>
            </w:hyperlink>
            <w:r w:rsidR="0041484E" w:rsidRPr="009B1BC0">
              <w:rPr>
                <w:sz w:val="24"/>
                <w:szCs w:val="24"/>
              </w:rPr>
              <w:t xml:space="preserve">, </w:t>
            </w:r>
            <w:hyperlink r:id="rId930" w:history="1">
              <w:r w:rsidR="0041484E" w:rsidRPr="0041484E">
                <w:rPr>
                  <w:sz w:val="24"/>
                  <w:szCs w:val="24"/>
                  <w:lang w:val="en-US"/>
                </w:rPr>
                <w:t>G</w:t>
              </w:r>
              <w:r w:rsidR="0041484E" w:rsidRPr="0041484E">
                <w:rPr>
                  <w:sz w:val="24"/>
                  <w:szCs w:val="24"/>
                </w:rPr>
                <w:t>80.1</w:t>
              </w:r>
            </w:hyperlink>
            <w:r w:rsidR="0041484E" w:rsidRPr="0041484E">
              <w:rPr>
                <w:sz w:val="24"/>
                <w:szCs w:val="24"/>
              </w:rPr>
              <w:t xml:space="preserve">, </w:t>
            </w:r>
            <w:hyperlink r:id="rId931" w:history="1">
              <w:r w:rsidR="0041484E" w:rsidRPr="0041484E">
                <w:rPr>
                  <w:sz w:val="24"/>
                  <w:szCs w:val="24"/>
                  <w:lang w:val="en-US"/>
                </w:rPr>
                <w:t>G</w:t>
              </w:r>
              <w:r w:rsidR="0041484E" w:rsidRPr="0041484E">
                <w:rPr>
                  <w:sz w:val="24"/>
                  <w:szCs w:val="24"/>
                </w:rPr>
                <w:t>80.2</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любой этиологии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контрактурами суставов. Деформации костей таза, бедренной кости у детей со спастическим синдромом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чрескостный остеосинтез с использованием метода цифрового анализа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чрескостный остеосинтез методом компоновок аппаратов с использованием модульной трансформации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корригирующие остеотомии костей верхних и нижних конечностей</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комбинированное и последовательное использование чрескостного и блокируемого интрамедуллярного или накостного остеосинтеза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932" w:history="1">
              <w:r w:rsidR="0041484E" w:rsidRPr="0041484E">
                <w:rPr>
                  <w:sz w:val="24"/>
                  <w:szCs w:val="24"/>
                  <w:lang w:val="en-US"/>
                </w:rPr>
                <w:t>M</w:t>
              </w:r>
              <w:r w:rsidR="0041484E" w:rsidRPr="009B1BC0">
                <w:rPr>
                  <w:sz w:val="24"/>
                  <w:szCs w:val="24"/>
                  <w:lang w:val="en-US"/>
                </w:rPr>
                <w:t>25.3</w:t>
              </w:r>
            </w:hyperlink>
            <w:r w:rsidR="0041484E" w:rsidRPr="009B1BC0">
              <w:rPr>
                <w:sz w:val="24"/>
                <w:szCs w:val="24"/>
                <w:lang w:val="en-US"/>
              </w:rPr>
              <w:t xml:space="preserve">, </w:t>
            </w:r>
            <w:hyperlink r:id="rId933" w:history="1">
              <w:r w:rsidR="0041484E" w:rsidRPr="0041484E">
                <w:rPr>
                  <w:sz w:val="24"/>
                  <w:szCs w:val="24"/>
                  <w:lang w:val="en-US"/>
                </w:rPr>
                <w:t>M</w:t>
              </w:r>
              <w:r w:rsidR="0041484E" w:rsidRPr="009B1BC0">
                <w:rPr>
                  <w:sz w:val="24"/>
                  <w:szCs w:val="24"/>
                  <w:lang w:val="en-US"/>
                </w:rPr>
                <w:t>91</w:t>
              </w:r>
            </w:hyperlink>
            <w:r w:rsidR="0041484E" w:rsidRPr="009B1BC0">
              <w:rPr>
                <w:sz w:val="24"/>
                <w:szCs w:val="24"/>
                <w:lang w:val="en-US"/>
              </w:rPr>
              <w:t xml:space="preserve">, </w:t>
            </w:r>
            <w:hyperlink r:id="rId934" w:history="1">
              <w:r w:rsidR="0041484E" w:rsidRPr="0041484E">
                <w:rPr>
                  <w:sz w:val="24"/>
                  <w:szCs w:val="24"/>
                  <w:lang w:val="en-US"/>
                </w:rPr>
                <w:t>M</w:t>
              </w:r>
              <w:r w:rsidR="0041484E" w:rsidRPr="009B1BC0">
                <w:rPr>
                  <w:sz w:val="24"/>
                  <w:szCs w:val="24"/>
                  <w:lang w:val="en-US"/>
                </w:rPr>
                <w:t>95.8</w:t>
              </w:r>
            </w:hyperlink>
            <w:r w:rsidR="0041484E" w:rsidRPr="009B1BC0">
              <w:rPr>
                <w:sz w:val="24"/>
                <w:szCs w:val="24"/>
                <w:lang w:val="en-US"/>
              </w:rPr>
              <w:t xml:space="preserve">, </w:t>
            </w:r>
            <w:hyperlink r:id="rId935" w:history="1">
              <w:r w:rsidR="0041484E" w:rsidRPr="0041484E">
                <w:rPr>
                  <w:sz w:val="24"/>
                  <w:szCs w:val="24"/>
                  <w:lang w:val="en-US"/>
                </w:rPr>
                <w:t>Q65.0</w:t>
              </w:r>
            </w:hyperlink>
            <w:r w:rsidR="0041484E" w:rsidRPr="0041484E">
              <w:rPr>
                <w:sz w:val="24"/>
                <w:szCs w:val="24"/>
                <w:lang w:val="en-US"/>
              </w:rPr>
              <w:t xml:space="preserve">, </w:t>
            </w:r>
            <w:hyperlink r:id="rId936" w:history="1">
              <w:r w:rsidR="0041484E" w:rsidRPr="0041484E">
                <w:rPr>
                  <w:sz w:val="24"/>
                  <w:szCs w:val="24"/>
                  <w:lang w:val="en-US"/>
                </w:rPr>
                <w:t>Q65.1</w:t>
              </w:r>
            </w:hyperlink>
            <w:r w:rsidR="0041484E" w:rsidRPr="0041484E">
              <w:rPr>
                <w:sz w:val="24"/>
                <w:szCs w:val="24"/>
                <w:lang w:val="en-US"/>
              </w:rPr>
              <w:t xml:space="preserve">, </w:t>
            </w:r>
            <w:hyperlink r:id="rId937" w:history="1">
              <w:r w:rsidR="0041484E" w:rsidRPr="0041484E">
                <w:rPr>
                  <w:sz w:val="24"/>
                  <w:szCs w:val="24"/>
                  <w:lang w:val="en-US"/>
                </w:rPr>
                <w:t>Q65.3</w:t>
              </w:r>
            </w:hyperlink>
            <w:r w:rsidR="0041484E" w:rsidRPr="0041484E">
              <w:rPr>
                <w:sz w:val="24"/>
                <w:szCs w:val="24"/>
                <w:lang w:val="en-US"/>
              </w:rPr>
              <w:t xml:space="preserve">, </w:t>
            </w:r>
            <w:hyperlink r:id="rId938" w:history="1">
              <w:r w:rsidR="0041484E" w:rsidRPr="0041484E">
                <w:rPr>
                  <w:sz w:val="24"/>
                  <w:szCs w:val="24"/>
                  <w:lang w:val="en-US"/>
                </w:rPr>
                <w:t>Q65.4</w:t>
              </w:r>
            </w:hyperlink>
            <w:r w:rsidR="0041484E" w:rsidRPr="0041484E">
              <w:rPr>
                <w:sz w:val="24"/>
                <w:szCs w:val="24"/>
                <w:lang w:val="en-US"/>
              </w:rPr>
              <w:t xml:space="preserve">, </w:t>
            </w:r>
            <w:hyperlink r:id="rId939" w:history="1">
              <w:r w:rsidR="0041484E" w:rsidRPr="0041484E">
                <w:rPr>
                  <w:sz w:val="24"/>
                  <w:szCs w:val="24"/>
                  <w:lang w:val="en-US"/>
                </w:rPr>
                <w:t>Q65.8</w:t>
              </w:r>
            </w:hyperlink>
            <w:r w:rsidR="0041484E" w:rsidRPr="0041484E">
              <w:rPr>
                <w:sz w:val="24"/>
                <w:szCs w:val="24"/>
                <w:lang w:val="en-US"/>
              </w:rPr>
              <w:t xml:space="preserve">, </w:t>
            </w:r>
            <w:hyperlink r:id="rId940" w:history="1">
              <w:r w:rsidR="0041484E" w:rsidRPr="0041484E">
                <w:rPr>
                  <w:sz w:val="24"/>
                  <w:szCs w:val="24"/>
                  <w:lang w:val="en-US"/>
                </w:rPr>
                <w:t>M16.2</w:t>
              </w:r>
            </w:hyperlink>
            <w:r w:rsidR="0041484E" w:rsidRPr="0041484E">
              <w:rPr>
                <w:sz w:val="24"/>
                <w:szCs w:val="24"/>
                <w:lang w:val="en-US"/>
              </w:rPr>
              <w:t xml:space="preserve">, </w:t>
            </w:r>
            <w:hyperlink r:id="rId941" w:history="1">
              <w:r w:rsidR="0041484E" w:rsidRPr="0041484E">
                <w:rPr>
                  <w:sz w:val="24"/>
                  <w:szCs w:val="24"/>
                  <w:lang w:val="en-US"/>
                </w:rPr>
                <w:t>M16.3</w:t>
              </w:r>
            </w:hyperlink>
            <w:r w:rsidR="0041484E" w:rsidRPr="0041484E">
              <w:rPr>
                <w:sz w:val="24"/>
                <w:szCs w:val="24"/>
                <w:lang w:val="en-US"/>
              </w:rPr>
              <w:t xml:space="preserve">, </w:t>
            </w:r>
            <w:hyperlink r:id="rId942" w:history="1">
              <w:r w:rsidR="0041484E" w:rsidRPr="0041484E">
                <w:rPr>
                  <w:sz w:val="24"/>
                  <w:szCs w:val="24"/>
                  <w:lang w:val="en-US"/>
                </w:rPr>
                <w:t>M92</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дисплазии, аномалии развития, последствия травм крупных суставов</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 погружными имплантатами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43" w:history="1">
              <w:r w:rsidR="0041484E" w:rsidRPr="0041484E">
                <w:rPr>
                  <w:sz w:val="24"/>
                  <w:szCs w:val="24"/>
                </w:rPr>
                <w:t>M24.6</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анкилоз крупного сустава в порочном положении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корригирующие остеотомии с фиксацией имплантатами или аппаратами внешней фиксации</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1788"/>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sz w:val="24"/>
                <w:szCs w:val="24"/>
              </w:rPr>
              <w:t>Реконструктивные и декомпрессивные операции при травмах и заболеваниях позвоночника с применением погружных и наружных фиксирующих устройств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lang w:val="en-US"/>
              </w:rPr>
            </w:pPr>
            <w:r w:rsidRPr="0041484E">
              <w:rPr>
                <w:sz w:val="24"/>
                <w:szCs w:val="24"/>
                <w:lang w:val="en-US"/>
              </w:rPr>
              <w:t>T84, S12.0, S12.1, S13,S19, S22.0, S22.1, S23,S32.0, S32.1, S33, T08,T09, T85, T91, M80,M81, </w:t>
            </w:r>
            <w:r w:rsidRPr="0041484E">
              <w:rPr>
                <w:sz w:val="24"/>
                <w:szCs w:val="24"/>
              </w:rPr>
              <w:t>М</w:t>
            </w:r>
            <w:r w:rsidRPr="0041484E">
              <w:rPr>
                <w:sz w:val="24"/>
                <w:szCs w:val="24"/>
                <w:lang w:val="en-US"/>
              </w:rPr>
              <w:t>82, M86, M85,M87, M96, </w:t>
            </w:r>
          </w:p>
          <w:p w:rsidR="0041484E" w:rsidRPr="0041484E" w:rsidRDefault="0041484E" w:rsidP="0041484E">
            <w:pPr>
              <w:widowControl w:val="0"/>
              <w:autoSpaceDE w:val="0"/>
              <w:autoSpaceDN w:val="0"/>
              <w:spacing w:line="240" w:lineRule="exact"/>
              <w:jc w:val="center"/>
              <w:rPr>
                <w:sz w:val="24"/>
                <w:szCs w:val="24"/>
                <w:lang w:val="en-US"/>
              </w:rPr>
            </w:pPr>
            <w:r w:rsidRPr="0041484E">
              <w:rPr>
                <w:sz w:val="24"/>
                <w:szCs w:val="24"/>
                <w:lang w:val="en-US"/>
              </w:rPr>
              <w:t>M99, Q67,Q76.0, Q76.1,</w:t>
            </w:r>
            <w:r w:rsidRPr="0041484E">
              <w:rPr>
                <w:sz w:val="24"/>
                <w:szCs w:val="24"/>
                <w:lang w:val="en-US"/>
              </w:rPr>
              <w:br/>
              <w:t>Q76.4,Q77, Q76.3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стабильные и неосложненные 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декомпрессивно-стабилизирующее вмешательство с фиксацией позвоночника дорсальными или вентральными имплантатами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212307,38</w:t>
            </w: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49.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spacing w:line="240" w:lineRule="exact"/>
              <w:jc w:val="center"/>
              <w:rPr>
                <w:rFonts w:eastAsia="Calibri"/>
                <w:sz w:val="24"/>
                <w:szCs w:val="24"/>
                <w:lang w:eastAsia="en-US"/>
              </w:rPr>
            </w:pPr>
            <w:hyperlink r:id="rId944" w:history="1">
              <w:r w:rsidR="0041484E" w:rsidRPr="0041484E">
                <w:rPr>
                  <w:rFonts w:eastAsia="Calibri"/>
                  <w:sz w:val="24"/>
                  <w:szCs w:val="24"/>
                  <w:lang w:val="en-US" w:eastAsia="en-US"/>
                </w:rPr>
                <w:t>A18.0</w:t>
              </w:r>
            </w:hyperlink>
            <w:r w:rsidR="0041484E" w:rsidRPr="0041484E">
              <w:rPr>
                <w:rFonts w:eastAsia="Calibri"/>
                <w:sz w:val="24"/>
                <w:szCs w:val="24"/>
                <w:lang w:val="en-US" w:eastAsia="en-US"/>
              </w:rPr>
              <w:t xml:space="preserve">, </w:t>
            </w:r>
            <w:hyperlink r:id="rId945" w:history="1">
              <w:r w:rsidR="0041484E" w:rsidRPr="0041484E">
                <w:rPr>
                  <w:rFonts w:eastAsia="Calibri"/>
                  <w:sz w:val="24"/>
                  <w:szCs w:val="24"/>
                  <w:lang w:val="en-US" w:eastAsia="en-US"/>
                </w:rPr>
                <w:t>S12.0</w:t>
              </w:r>
            </w:hyperlink>
            <w:r w:rsidR="0041484E" w:rsidRPr="0041484E">
              <w:rPr>
                <w:rFonts w:eastAsia="Calibri"/>
                <w:sz w:val="24"/>
                <w:szCs w:val="24"/>
                <w:lang w:val="en-US" w:eastAsia="en-US"/>
              </w:rPr>
              <w:t xml:space="preserve">, </w:t>
            </w:r>
            <w:hyperlink r:id="rId946" w:history="1">
              <w:r w:rsidR="0041484E" w:rsidRPr="0041484E">
                <w:rPr>
                  <w:rFonts w:eastAsia="Calibri"/>
                  <w:sz w:val="24"/>
                  <w:szCs w:val="24"/>
                  <w:lang w:val="en-US" w:eastAsia="en-US"/>
                </w:rPr>
                <w:t>S12.1</w:t>
              </w:r>
            </w:hyperlink>
            <w:r w:rsidR="0041484E" w:rsidRPr="0041484E">
              <w:rPr>
                <w:rFonts w:eastAsia="Calibri"/>
                <w:sz w:val="24"/>
                <w:szCs w:val="24"/>
                <w:lang w:val="en-US" w:eastAsia="en-US"/>
              </w:rPr>
              <w:t xml:space="preserve">, </w:t>
            </w:r>
            <w:hyperlink r:id="rId947" w:history="1">
              <w:r w:rsidR="0041484E" w:rsidRPr="0041484E">
                <w:rPr>
                  <w:rFonts w:eastAsia="Calibri"/>
                  <w:sz w:val="24"/>
                  <w:szCs w:val="24"/>
                  <w:lang w:val="en-US" w:eastAsia="en-US"/>
                </w:rPr>
                <w:t>S13</w:t>
              </w:r>
            </w:hyperlink>
            <w:r w:rsidR="0041484E" w:rsidRPr="0041484E">
              <w:rPr>
                <w:rFonts w:eastAsia="Calibri"/>
                <w:sz w:val="24"/>
                <w:szCs w:val="24"/>
                <w:lang w:val="en-US" w:eastAsia="en-US"/>
              </w:rPr>
              <w:t xml:space="preserve">, </w:t>
            </w:r>
            <w:hyperlink r:id="rId948" w:history="1">
              <w:r w:rsidR="0041484E" w:rsidRPr="0041484E">
                <w:rPr>
                  <w:rFonts w:eastAsia="Calibri"/>
                  <w:sz w:val="24"/>
                  <w:szCs w:val="24"/>
                  <w:lang w:val="en-US" w:eastAsia="en-US"/>
                </w:rPr>
                <w:t>S14</w:t>
              </w:r>
            </w:hyperlink>
            <w:r w:rsidR="0041484E" w:rsidRPr="0041484E">
              <w:rPr>
                <w:rFonts w:eastAsia="Calibri"/>
                <w:sz w:val="24"/>
                <w:szCs w:val="24"/>
                <w:lang w:val="en-US" w:eastAsia="en-US"/>
              </w:rPr>
              <w:t xml:space="preserve">, </w:t>
            </w:r>
            <w:hyperlink r:id="rId949" w:history="1">
              <w:r w:rsidR="0041484E" w:rsidRPr="0041484E">
                <w:rPr>
                  <w:rFonts w:eastAsia="Calibri"/>
                  <w:sz w:val="24"/>
                  <w:szCs w:val="24"/>
                  <w:lang w:val="en-US" w:eastAsia="en-US"/>
                </w:rPr>
                <w:t>S19</w:t>
              </w:r>
            </w:hyperlink>
            <w:r w:rsidR="0041484E" w:rsidRPr="0041484E">
              <w:rPr>
                <w:rFonts w:eastAsia="Calibri"/>
                <w:sz w:val="24"/>
                <w:szCs w:val="24"/>
                <w:lang w:val="en-US" w:eastAsia="en-US"/>
              </w:rPr>
              <w:t xml:space="preserve">, </w:t>
            </w:r>
            <w:hyperlink r:id="rId950" w:history="1">
              <w:r w:rsidR="0041484E" w:rsidRPr="0041484E">
                <w:rPr>
                  <w:rFonts w:eastAsia="Calibri"/>
                  <w:sz w:val="24"/>
                  <w:szCs w:val="24"/>
                  <w:lang w:val="en-US" w:eastAsia="en-US"/>
                </w:rPr>
                <w:t>S22.0</w:t>
              </w:r>
            </w:hyperlink>
            <w:r w:rsidR="0041484E" w:rsidRPr="0041484E">
              <w:rPr>
                <w:rFonts w:eastAsia="Calibri"/>
                <w:sz w:val="24"/>
                <w:szCs w:val="24"/>
                <w:lang w:val="en-US" w:eastAsia="en-US"/>
              </w:rPr>
              <w:t xml:space="preserve">, </w:t>
            </w:r>
            <w:hyperlink r:id="rId951" w:history="1">
              <w:r w:rsidR="0041484E" w:rsidRPr="0041484E">
                <w:rPr>
                  <w:rFonts w:eastAsia="Calibri"/>
                  <w:sz w:val="24"/>
                  <w:szCs w:val="24"/>
                  <w:lang w:val="en-US" w:eastAsia="en-US"/>
                </w:rPr>
                <w:t>S22.1</w:t>
              </w:r>
            </w:hyperlink>
            <w:r w:rsidR="0041484E" w:rsidRPr="0041484E">
              <w:rPr>
                <w:rFonts w:eastAsia="Calibri"/>
                <w:sz w:val="24"/>
                <w:szCs w:val="24"/>
                <w:lang w:val="en-US" w:eastAsia="en-US"/>
              </w:rPr>
              <w:t xml:space="preserve">, </w:t>
            </w:r>
            <w:hyperlink r:id="rId952" w:history="1">
              <w:r w:rsidR="0041484E" w:rsidRPr="0041484E">
                <w:rPr>
                  <w:rFonts w:eastAsia="Calibri"/>
                  <w:sz w:val="24"/>
                  <w:szCs w:val="24"/>
                  <w:lang w:val="en-US" w:eastAsia="en-US"/>
                </w:rPr>
                <w:t>S23</w:t>
              </w:r>
            </w:hyperlink>
            <w:r w:rsidR="0041484E" w:rsidRPr="0041484E">
              <w:rPr>
                <w:rFonts w:eastAsia="Calibri"/>
                <w:sz w:val="24"/>
                <w:szCs w:val="24"/>
                <w:lang w:val="en-US" w:eastAsia="en-US"/>
              </w:rPr>
              <w:t xml:space="preserve">, </w:t>
            </w:r>
            <w:hyperlink r:id="rId953" w:history="1">
              <w:r w:rsidR="0041484E" w:rsidRPr="0041484E">
                <w:rPr>
                  <w:rFonts w:eastAsia="Calibri"/>
                  <w:sz w:val="24"/>
                  <w:szCs w:val="24"/>
                  <w:lang w:val="en-US" w:eastAsia="en-US"/>
                </w:rPr>
                <w:t>S24</w:t>
              </w:r>
            </w:hyperlink>
            <w:r w:rsidR="0041484E" w:rsidRPr="0041484E">
              <w:rPr>
                <w:rFonts w:eastAsia="Calibri"/>
                <w:sz w:val="24"/>
                <w:szCs w:val="24"/>
                <w:lang w:val="en-US" w:eastAsia="en-US"/>
              </w:rPr>
              <w:t xml:space="preserve">, </w:t>
            </w:r>
            <w:hyperlink r:id="rId954" w:history="1">
              <w:r w:rsidR="0041484E" w:rsidRPr="0041484E">
                <w:rPr>
                  <w:rFonts w:eastAsia="Calibri"/>
                  <w:sz w:val="24"/>
                  <w:szCs w:val="24"/>
                  <w:lang w:val="en-US" w:eastAsia="en-US"/>
                </w:rPr>
                <w:t>S32.0</w:t>
              </w:r>
            </w:hyperlink>
            <w:r w:rsidR="0041484E" w:rsidRPr="0041484E">
              <w:rPr>
                <w:rFonts w:eastAsia="Calibri"/>
                <w:sz w:val="24"/>
                <w:szCs w:val="24"/>
                <w:lang w:val="en-US" w:eastAsia="en-US"/>
              </w:rPr>
              <w:t xml:space="preserve">, </w:t>
            </w:r>
            <w:hyperlink r:id="rId955" w:history="1">
              <w:r w:rsidR="0041484E" w:rsidRPr="0041484E">
                <w:rPr>
                  <w:rFonts w:eastAsia="Calibri"/>
                  <w:sz w:val="24"/>
                  <w:szCs w:val="24"/>
                  <w:lang w:val="en-US" w:eastAsia="en-US"/>
                </w:rPr>
                <w:t>S</w:t>
              </w:r>
              <w:r w:rsidR="0041484E" w:rsidRPr="009B1BC0">
                <w:rPr>
                  <w:rFonts w:eastAsia="Calibri"/>
                  <w:sz w:val="24"/>
                  <w:szCs w:val="24"/>
                  <w:lang w:eastAsia="en-US"/>
                </w:rPr>
                <w:t>32.1</w:t>
              </w:r>
            </w:hyperlink>
            <w:r w:rsidR="0041484E" w:rsidRPr="009B1BC0">
              <w:rPr>
                <w:rFonts w:eastAsia="Calibri"/>
                <w:sz w:val="24"/>
                <w:szCs w:val="24"/>
                <w:lang w:eastAsia="en-US"/>
              </w:rPr>
              <w:t xml:space="preserve">, </w:t>
            </w:r>
            <w:hyperlink r:id="rId956" w:history="1">
              <w:r w:rsidR="0041484E" w:rsidRPr="0041484E">
                <w:rPr>
                  <w:rFonts w:eastAsia="Calibri"/>
                  <w:sz w:val="24"/>
                  <w:szCs w:val="24"/>
                  <w:lang w:val="en-US" w:eastAsia="en-US"/>
                </w:rPr>
                <w:t>S</w:t>
              </w:r>
              <w:r w:rsidR="0041484E" w:rsidRPr="009B1BC0">
                <w:rPr>
                  <w:rFonts w:eastAsia="Calibri"/>
                  <w:sz w:val="24"/>
                  <w:szCs w:val="24"/>
                  <w:lang w:eastAsia="en-US"/>
                </w:rPr>
                <w:t>33</w:t>
              </w:r>
            </w:hyperlink>
            <w:r w:rsidR="0041484E" w:rsidRPr="009B1BC0">
              <w:rPr>
                <w:rFonts w:eastAsia="Calibri"/>
                <w:sz w:val="24"/>
                <w:szCs w:val="24"/>
                <w:lang w:eastAsia="en-US"/>
              </w:rPr>
              <w:t xml:space="preserve">, </w:t>
            </w:r>
            <w:hyperlink r:id="rId957" w:history="1">
              <w:r w:rsidR="0041484E" w:rsidRPr="0041484E">
                <w:rPr>
                  <w:rFonts w:eastAsia="Calibri"/>
                  <w:sz w:val="24"/>
                  <w:szCs w:val="24"/>
                  <w:lang w:val="en-US" w:eastAsia="en-US"/>
                </w:rPr>
                <w:t>S</w:t>
              </w:r>
              <w:r w:rsidR="0041484E" w:rsidRPr="009B1BC0">
                <w:rPr>
                  <w:rFonts w:eastAsia="Calibri"/>
                  <w:sz w:val="24"/>
                  <w:szCs w:val="24"/>
                  <w:lang w:eastAsia="en-US"/>
                </w:rPr>
                <w:t>34</w:t>
              </w:r>
            </w:hyperlink>
            <w:r w:rsidR="0041484E" w:rsidRPr="009B1BC0">
              <w:rPr>
                <w:rFonts w:eastAsia="Calibri"/>
                <w:sz w:val="24"/>
                <w:szCs w:val="24"/>
                <w:lang w:eastAsia="en-US"/>
              </w:rPr>
              <w:t xml:space="preserve">, </w:t>
            </w:r>
            <w:hyperlink r:id="rId958" w:history="1">
              <w:r w:rsidR="0041484E" w:rsidRPr="0041484E">
                <w:rPr>
                  <w:rFonts w:eastAsia="Calibri"/>
                  <w:sz w:val="24"/>
                  <w:szCs w:val="24"/>
                  <w:lang w:val="en-US" w:eastAsia="en-US"/>
                </w:rPr>
                <w:t>T</w:t>
              </w:r>
              <w:r w:rsidR="0041484E" w:rsidRPr="009B1BC0">
                <w:rPr>
                  <w:rFonts w:eastAsia="Calibri"/>
                  <w:sz w:val="24"/>
                  <w:szCs w:val="24"/>
                  <w:lang w:eastAsia="en-US"/>
                </w:rPr>
                <w:t>08</w:t>
              </w:r>
            </w:hyperlink>
            <w:r w:rsidR="0041484E" w:rsidRPr="009B1BC0">
              <w:rPr>
                <w:rFonts w:eastAsia="Calibri"/>
                <w:sz w:val="24"/>
                <w:szCs w:val="24"/>
                <w:lang w:eastAsia="en-US"/>
              </w:rPr>
              <w:t xml:space="preserve">, </w:t>
            </w:r>
            <w:hyperlink r:id="rId959" w:history="1">
              <w:r w:rsidR="0041484E" w:rsidRPr="0041484E">
                <w:rPr>
                  <w:rFonts w:eastAsia="Calibri"/>
                  <w:sz w:val="24"/>
                  <w:szCs w:val="24"/>
                  <w:lang w:val="en-US" w:eastAsia="en-US"/>
                </w:rPr>
                <w:t>T</w:t>
              </w:r>
              <w:r w:rsidR="0041484E" w:rsidRPr="009B1BC0">
                <w:rPr>
                  <w:rFonts w:eastAsia="Calibri"/>
                  <w:sz w:val="24"/>
                  <w:szCs w:val="24"/>
                  <w:lang w:eastAsia="en-US"/>
                </w:rPr>
                <w:t>09</w:t>
              </w:r>
            </w:hyperlink>
            <w:r w:rsidR="0041484E" w:rsidRPr="009B1BC0">
              <w:rPr>
                <w:rFonts w:eastAsia="Calibri"/>
                <w:sz w:val="24"/>
                <w:szCs w:val="24"/>
                <w:lang w:eastAsia="en-US"/>
              </w:rPr>
              <w:t xml:space="preserve">, </w:t>
            </w:r>
            <w:hyperlink r:id="rId960" w:history="1">
              <w:r w:rsidR="0041484E" w:rsidRPr="0041484E">
                <w:rPr>
                  <w:rFonts w:eastAsia="Calibri"/>
                  <w:sz w:val="24"/>
                  <w:szCs w:val="24"/>
                  <w:lang w:val="en-US" w:eastAsia="en-US"/>
                </w:rPr>
                <w:t>T</w:t>
              </w:r>
              <w:r w:rsidR="0041484E" w:rsidRPr="009B1BC0">
                <w:rPr>
                  <w:rFonts w:eastAsia="Calibri"/>
                  <w:sz w:val="24"/>
                  <w:szCs w:val="24"/>
                  <w:lang w:eastAsia="en-US"/>
                </w:rPr>
                <w:t>85</w:t>
              </w:r>
            </w:hyperlink>
            <w:r w:rsidR="0041484E" w:rsidRPr="009B1BC0">
              <w:rPr>
                <w:rFonts w:eastAsia="Calibri"/>
                <w:sz w:val="24"/>
                <w:szCs w:val="24"/>
                <w:lang w:eastAsia="en-US"/>
              </w:rPr>
              <w:t xml:space="preserve">, </w:t>
            </w:r>
            <w:hyperlink r:id="rId961" w:history="1">
              <w:r w:rsidR="0041484E" w:rsidRPr="0041484E">
                <w:rPr>
                  <w:rFonts w:eastAsia="Calibri"/>
                  <w:sz w:val="24"/>
                  <w:szCs w:val="24"/>
                  <w:lang w:val="en-US" w:eastAsia="en-US"/>
                </w:rPr>
                <w:t>T</w:t>
              </w:r>
              <w:r w:rsidR="0041484E" w:rsidRPr="009B1BC0">
                <w:rPr>
                  <w:rFonts w:eastAsia="Calibri"/>
                  <w:sz w:val="24"/>
                  <w:szCs w:val="24"/>
                  <w:lang w:eastAsia="en-US"/>
                </w:rPr>
                <w:t>91</w:t>
              </w:r>
            </w:hyperlink>
            <w:r w:rsidR="0041484E" w:rsidRPr="009B1BC0">
              <w:rPr>
                <w:rFonts w:eastAsia="Calibri"/>
                <w:sz w:val="24"/>
                <w:szCs w:val="24"/>
                <w:lang w:eastAsia="en-US"/>
              </w:rPr>
              <w:t xml:space="preserve">, </w:t>
            </w:r>
            <w:hyperlink r:id="rId962" w:history="1">
              <w:r w:rsidR="0041484E" w:rsidRPr="0041484E">
                <w:rPr>
                  <w:rFonts w:eastAsia="Calibri"/>
                  <w:sz w:val="24"/>
                  <w:szCs w:val="24"/>
                  <w:lang w:val="en-US" w:eastAsia="en-US"/>
                </w:rPr>
                <w:t>M</w:t>
              </w:r>
              <w:r w:rsidR="0041484E" w:rsidRPr="009B1BC0">
                <w:rPr>
                  <w:rFonts w:eastAsia="Calibri"/>
                  <w:sz w:val="24"/>
                  <w:szCs w:val="24"/>
                  <w:lang w:eastAsia="en-US"/>
                </w:rPr>
                <w:t>80</w:t>
              </w:r>
            </w:hyperlink>
            <w:r w:rsidR="0041484E" w:rsidRPr="009B1BC0">
              <w:rPr>
                <w:rFonts w:eastAsia="Calibri"/>
                <w:sz w:val="24"/>
                <w:szCs w:val="24"/>
                <w:lang w:eastAsia="en-US"/>
              </w:rPr>
              <w:t xml:space="preserve">, </w:t>
            </w:r>
            <w:hyperlink r:id="rId963" w:history="1">
              <w:r w:rsidR="0041484E" w:rsidRPr="0041484E">
                <w:rPr>
                  <w:rFonts w:eastAsia="Calibri"/>
                  <w:sz w:val="24"/>
                  <w:szCs w:val="24"/>
                  <w:lang w:val="en-US" w:eastAsia="en-US"/>
                </w:rPr>
                <w:t>M</w:t>
              </w:r>
              <w:r w:rsidR="0041484E" w:rsidRPr="009B1BC0">
                <w:rPr>
                  <w:rFonts w:eastAsia="Calibri"/>
                  <w:sz w:val="24"/>
                  <w:szCs w:val="24"/>
                  <w:lang w:eastAsia="en-US"/>
                </w:rPr>
                <w:t>81</w:t>
              </w:r>
            </w:hyperlink>
            <w:r w:rsidR="0041484E" w:rsidRPr="009B1BC0">
              <w:rPr>
                <w:rFonts w:eastAsia="Calibri"/>
                <w:sz w:val="24"/>
                <w:szCs w:val="24"/>
                <w:lang w:eastAsia="en-US"/>
              </w:rPr>
              <w:t xml:space="preserve">, </w:t>
            </w:r>
            <w:hyperlink r:id="rId964" w:history="1">
              <w:r w:rsidR="0041484E" w:rsidRPr="0041484E">
                <w:rPr>
                  <w:rFonts w:eastAsia="Calibri"/>
                  <w:sz w:val="24"/>
                  <w:szCs w:val="24"/>
                  <w:lang w:val="en-US" w:eastAsia="en-US"/>
                </w:rPr>
                <w:t>M</w:t>
              </w:r>
              <w:r w:rsidR="0041484E" w:rsidRPr="009B1BC0">
                <w:rPr>
                  <w:rFonts w:eastAsia="Calibri"/>
                  <w:sz w:val="24"/>
                  <w:szCs w:val="24"/>
                  <w:lang w:eastAsia="en-US"/>
                </w:rPr>
                <w:t>82</w:t>
              </w:r>
            </w:hyperlink>
            <w:r w:rsidR="0041484E" w:rsidRPr="009B1BC0">
              <w:rPr>
                <w:rFonts w:eastAsia="Calibri"/>
                <w:sz w:val="24"/>
                <w:szCs w:val="24"/>
                <w:lang w:eastAsia="en-US"/>
              </w:rPr>
              <w:t xml:space="preserve">, </w:t>
            </w:r>
            <w:hyperlink r:id="rId965" w:history="1">
              <w:r w:rsidR="0041484E" w:rsidRPr="0041484E">
                <w:rPr>
                  <w:rFonts w:eastAsia="Calibri"/>
                  <w:sz w:val="24"/>
                  <w:szCs w:val="24"/>
                  <w:lang w:val="en-US" w:eastAsia="en-US"/>
                </w:rPr>
                <w:t>M</w:t>
              </w:r>
              <w:r w:rsidR="0041484E" w:rsidRPr="009B1BC0">
                <w:rPr>
                  <w:rFonts w:eastAsia="Calibri"/>
                  <w:sz w:val="24"/>
                  <w:szCs w:val="24"/>
                  <w:lang w:eastAsia="en-US"/>
                </w:rPr>
                <w:t>86</w:t>
              </w:r>
            </w:hyperlink>
            <w:r w:rsidR="0041484E" w:rsidRPr="009B1BC0">
              <w:rPr>
                <w:rFonts w:eastAsia="Calibri"/>
                <w:sz w:val="24"/>
                <w:szCs w:val="24"/>
                <w:lang w:eastAsia="en-US"/>
              </w:rPr>
              <w:t xml:space="preserve">, </w:t>
            </w:r>
            <w:hyperlink r:id="rId966" w:history="1">
              <w:r w:rsidR="0041484E" w:rsidRPr="0041484E">
                <w:rPr>
                  <w:rFonts w:eastAsia="Calibri"/>
                  <w:sz w:val="24"/>
                  <w:szCs w:val="24"/>
                  <w:lang w:val="en-US" w:eastAsia="en-US"/>
                </w:rPr>
                <w:t>M</w:t>
              </w:r>
              <w:r w:rsidR="0041484E" w:rsidRPr="0041484E">
                <w:rPr>
                  <w:rFonts w:eastAsia="Calibri"/>
                  <w:sz w:val="24"/>
                  <w:szCs w:val="24"/>
                  <w:lang w:eastAsia="en-US"/>
                </w:rPr>
                <w:t>85</w:t>
              </w:r>
            </w:hyperlink>
            <w:r w:rsidR="0041484E" w:rsidRPr="0041484E">
              <w:rPr>
                <w:rFonts w:eastAsia="Calibri"/>
                <w:sz w:val="24"/>
                <w:szCs w:val="24"/>
                <w:lang w:eastAsia="en-US"/>
              </w:rPr>
              <w:t xml:space="preserve">, </w:t>
            </w:r>
            <w:hyperlink r:id="rId967" w:history="1">
              <w:r w:rsidR="0041484E" w:rsidRPr="0041484E">
                <w:rPr>
                  <w:rFonts w:eastAsia="Calibri"/>
                  <w:sz w:val="24"/>
                  <w:szCs w:val="24"/>
                  <w:lang w:eastAsia="en-US"/>
                </w:rPr>
                <w:t>M87</w:t>
              </w:r>
            </w:hyperlink>
            <w:r w:rsidR="0041484E" w:rsidRPr="0041484E">
              <w:rPr>
                <w:rFonts w:eastAsia="Calibri"/>
                <w:sz w:val="24"/>
                <w:szCs w:val="24"/>
                <w:lang w:eastAsia="en-US"/>
              </w:rPr>
              <w:t xml:space="preserve">, </w:t>
            </w:r>
            <w:hyperlink r:id="rId968" w:history="1">
              <w:r w:rsidR="0041484E" w:rsidRPr="0041484E">
                <w:rPr>
                  <w:rFonts w:eastAsia="Calibri"/>
                  <w:sz w:val="24"/>
                  <w:szCs w:val="24"/>
                  <w:lang w:eastAsia="en-US"/>
                </w:rPr>
                <w:t>M96</w:t>
              </w:r>
            </w:hyperlink>
            <w:r w:rsidR="0041484E" w:rsidRPr="0041484E">
              <w:rPr>
                <w:rFonts w:eastAsia="Calibri"/>
                <w:sz w:val="24"/>
                <w:szCs w:val="24"/>
                <w:lang w:eastAsia="en-US"/>
              </w:rPr>
              <w:t xml:space="preserve">, </w:t>
            </w:r>
            <w:hyperlink r:id="rId969" w:history="1">
              <w:r w:rsidR="0041484E" w:rsidRPr="0041484E">
                <w:rPr>
                  <w:rFonts w:eastAsia="Calibri"/>
                  <w:sz w:val="24"/>
                  <w:szCs w:val="24"/>
                  <w:lang w:eastAsia="en-US"/>
                </w:rPr>
                <w:t>M99</w:t>
              </w:r>
            </w:hyperlink>
            <w:r w:rsidR="0041484E" w:rsidRPr="0041484E">
              <w:rPr>
                <w:rFonts w:eastAsia="Calibri"/>
                <w:sz w:val="24"/>
                <w:szCs w:val="24"/>
                <w:lang w:eastAsia="en-US"/>
              </w:rPr>
              <w:t xml:space="preserve">, </w:t>
            </w:r>
            <w:hyperlink r:id="rId970" w:history="1">
              <w:r w:rsidR="0041484E" w:rsidRPr="0041484E">
                <w:rPr>
                  <w:rFonts w:eastAsia="Calibri"/>
                  <w:sz w:val="24"/>
                  <w:szCs w:val="24"/>
                  <w:lang w:eastAsia="en-US"/>
                </w:rPr>
                <w:t>Q67</w:t>
              </w:r>
            </w:hyperlink>
            <w:r w:rsidR="0041484E" w:rsidRPr="0041484E">
              <w:rPr>
                <w:rFonts w:eastAsia="Calibri"/>
                <w:sz w:val="24"/>
                <w:szCs w:val="24"/>
                <w:lang w:eastAsia="en-US"/>
              </w:rPr>
              <w:t xml:space="preserve">, </w:t>
            </w:r>
            <w:hyperlink r:id="rId971" w:history="1">
              <w:r w:rsidR="0041484E" w:rsidRPr="0041484E">
                <w:rPr>
                  <w:rFonts w:eastAsia="Calibri"/>
                  <w:sz w:val="24"/>
                  <w:szCs w:val="24"/>
                  <w:lang w:eastAsia="en-US"/>
                </w:rPr>
                <w:t>Q76.0</w:t>
              </w:r>
            </w:hyperlink>
            <w:r w:rsidR="0041484E" w:rsidRPr="0041484E">
              <w:rPr>
                <w:rFonts w:eastAsia="Calibri"/>
                <w:sz w:val="24"/>
                <w:szCs w:val="24"/>
                <w:lang w:eastAsia="en-US"/>
              </w:rPr>
              <w:t xml:space="preserve">, </w:t>
            </w:r>
            <w:hyperlink r:id="rId972" w:history="1">
              <w:r w:rsidR="0041484E" w:rsidRPr="0041484E">
                <w:rPr>
                  <w:rFonts w:eastAsia="Calibri"/>
                  <w:sz w:val="24"/>
                  <w:szCs w:val="24"/>
                  <w:lang w:eastAsia="en-US"/>
                </w:rPr>
                <w:t>Q76.1</w:t>
              </w:r>
            </w:hyperlink>
            <w:r w:rsidR="0041484E" w:rsidRPr="0041484E">
              <w:rPr>
                <w:rFonts w:eastAsia="Calibri"/>
                <w:sz w:val="24"/>
                <w:szCs w:val="24"/>
                <w:lang w:eastAsia="en-US"/>
              </w:rPr>
              <w:t xml:space="preserve">, </w:t>
            </w:r>
            <w:hyperlink r:id="rId973" w:history="1">
              <w:r w:rsidR="0041484E" w:rsidRPr="0041484E">
                <w:rPr>
                  <w:rFonts w:eastAsia="Calibri"/>
                  <w:sz w:val="24"/>
                  <w:szCs w:val="24"/>
                  <w:lang w:eastAsia="en-US"/>
                </w:rPr>
                <w:t>Q76.4</w:t>
              </w:r>
            </w:hyperlink>
            <w:r w:rsidR="0041484E" w:rsidRPr="0041484E">
              <w:rPr>
                <w:rFonts w:eastAsia="Calibri"/>
                <w:sz w:val="24"/>
                <w:szCs w:val="24"/>
                <w:lang w:eastAsia="en-US"/>
              </w:rPr>
              <w:t xml:space="preserve">, </w:t>
            </w:r>
            <w:hyperlink r:id="rId974" w:history="1">
              <w:r w:rsidR="0041484E" w:rsidRPr="0041484E">
                <w:rPr>
                  <w:rFonts w:eastAsia="Calibri"/>
                  <w:sz w:val="24"/>
                  <w:szCs w:val="24"/>
                  <w:lang w:eastAsia="en-US"/>
                </w:rPr>
                <w:t>Q77</w:t>
              </w:r>
            </w:hyperlink>
            <w:r w:rsidR="0041484E" w:rsidRPr="0041484E">
              <w:rPr>
                <w:rFonts w:eastAsia="Calibri"/>
                <w:sz w:val="24"/>
                <w:szCs w:val="24"/>
                <w:lang w:eastAsia="en-US"/>
              </w:rPr>
              <w:t xml:space="preserve">, </w:t>
            </w:r>
            <w:hyperlink r:id="rId975" w:history="1">
              <w:r w:rsidR="0041484E" w:rsidRPr="0041484E">
                <w:rPr>
                  <w:rFonts w:eastAsia="Calibri"/>
                  <w:sz w:val="24"/>
                  <w:szCs w:val="24"/>
                  <w:lang w:eastAsia="en-US"/>
                </w:rPr>
                <w:t xml:space="preserve">Q76.3 </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285528,98</w:t>
            </w:r>
          </w:p>
        </w:tc>
      </w:tr>
      <w:tr w:rsidR="0041484E" w:rsidRPr="0041484E" w:rsidTr="0041484E">
        <w:trPr>
          <w:trHeight w:val="754"/>
        </w:trPr>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50.</w:t>
            </w:r>
          </w:p>
          <w:p w:rsidR="0041484E" w:rsidRPr="0041484E" w:rsidRDefault="0041484E" w:rsidP="0041484E">
            <w:pPr>
              <w:spacing w:line="240" w:lineRule="exact"/>
              <w:rPr>
                <w:rFonts w:eastAsia="Calibri"/>
                <w:sz w:val="24"/>
                <w:szCs w:val="24"/>
                <w:lang w:eastAsia="en-US"/>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Эндопротезирование суставов конечностей</w:t>
            </w:r>
          </w:p>
        </w:tc>
        <w:tc>
          <w:tcPr>
            <w:tcW w:w="2126" w:type="dxa"/>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76" w:history="1">
              <w:r w:rsidR="0041484E" w:rsidRPr="0041484E">
                <w:rPr>
                  <w:sz w:val="24"/>
                  <w:szCs w:val="24"/>
                </w:rPr>
                <w:t>S72.1</w:t>
              </w:r>
            </w:hyperlink>
            <w:r w:rsidR="0041484E" w:rsidRPr="0041484E">
              <w:rPr>
                <w:sz w:val="24"/>
                <w:szCs w:val="24"/>
              </w:rPr>
              <w:t xml:space="preserve">, </w:t>
            </w:r>
            <w:hyperlink r:id="rId977" w:history="1">
              <w:r w:rsidR="0041484E" w:rsidRPr="0041484E">
                <w:rPr>
                  <w:sz w:val="24"/>
                  <w:szCs w:val="24"/>
                </w:rPr>
                <w:t>M84.1</w:t>
              </w:r>
            </w:hyperlink>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 xml:space="preserve">неправильно сросшиеся внутри- и околосуставные переломы и </w:t>
            </w:r>
          </w:p>
          <w:p w:rsidR="0041484E" w:rsidRPr="0041484E" w:rsidRDefault="0041484E" w:rsidP="0041484E">
            <w:pPr>
              <w:widowControl w:val="0"/>
              <w:autoSpaceDE w:val="0"/>
              <w:autoSpaceDN w:val="0"/>
              <w:spacing w:line="240" w:lineRule="exact"/>
              <w:rPr>
                <w:sz w:val="24"/>
                <w:szCs w:val="24"/>
              </w:rPr>
            </w:pPr>
            <w:r w:rsidRPr="0041484E">
              <w:rPr>
                <w:sz w:val="24"/>
                <w:szCs w:val="24"/>
              </w:rPr>
              <w:t>ложные суставы</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хирургическое лечение</w:t>
            </w:r>
          </w:p>
        </w:tc>
        <w:tc>
          <w:tcPr>
            <w:tcW w:w="3544"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имплантация эндопротеза сустава</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153210,19</w:t>
            </w:r>
          </w:p>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978" w:history="1">
              <w:r w:rsidR="0041484E" w:rsidRPr="0041484E">
                <w:rPr>
                  <w:sz w:val="24"/>
                  <w:szCs w:val="24"/>
                </w:rPr>
                <w:t>M16.1</w:t>
              </w:r>
            </w:hyperlink>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идиопатический деформирующий коксартроз без существенной разницы в длине конечностей (до 2 см)</w:t>
            </w: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51</w:t>
            </w:r>
            <w:r w:rsidRPr="0041484E">
              <w:rPr>
                <w:rFonts w:eastAsia="Calibri"/>
                <w:sz w:val="24"/>
                <w:szCs w:val="24"/>
                <w:lang w:val="en-US" w:eastAsia="en-US"/>
              </w:rPr>
              <w:t>.</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979" w:history="1">
              <w:r w:rsidR="0041484E" w:rsidRPr="0041484E">
                <w:rPr>
                  <w:sz w:val="24"/>
                  <w:szCs w:val="24"/>
                </w:rPr>
                <w:t>M16</w:t>
              </w:r>
            </w:hyperlink>
          </w:p>
          <w:p w:rsidR="0041484E" w:rsidRPr="0041484E" w:rsidRDefault="0041484E" w:rsidP="0041484E">
            <w:pPr>
              <w:widowControl w:val="0"/>
              <w:autoSpaceDE w:val="0"/>
              <w:autoSpaceDN w:val="0"/>
              <w:spacing w:line="240" w:lineRule="exact"/>
              <w:jc w:val="center"/>
              <w:rPr>
                <w:sz w:val="24"/>
                <w:szCs w:val="24"/>
              </w:rPr>
            </w:pPr>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p w:rsidR="0041484E" w:rsidRPr="0041484E" w:rsidRDefault="0041484E" w:rsidP="0041484E">
            <w:pPr>
              <w:widowControl w:val="0"/>
              <w:autoSpaceDE w:val="0"/>
              <w:autoSpaceDN w:val="0"/>
              <w:spacing w:line="240" w:lineRule="exact"/>
              <w:rPr>
                <w:b/>
                <w:sz w:val="24"/>
                <w:szCs w:val="24"/>
              </w:rPr>
            </w:pPr>
          </w:p>
          <w:p w:rsidR="0041484E" w:rsidRPr="0041484E" w:rsidRDefault="0041484E" w:rsidP="0041484E">
            <w:pPr>
              <w:spacing w:line="240" w:lineRule="exact"/>
              <w:rPr>
                <w:rFonts w:eastAsia="Calibri"/>
                <w:sz w:val="24"/>
                <w:szCs w:val="24"/>
                <w:lang w:eastAsia="en-US"/>
              </w:rPr>
            </w:pP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jc w:val="center"/>
              <w:rPr>
                <w:rFonts w:eastAsia="Calibri"/>
                <w:sz w:val="24"/>
                <w:szCs w:val="24"/>
                <w:lang w:eastAsia="en-US"/>
              </w:rPr>
            </w:pPr>
            <w:r w:rsidRPr="0041484E">
              <w:rPr>
                <w:rFonts w:eastAsia="Calibri"/>
                <w:sz w:val="24"/>
                <w:szCs w:val="24"/>
                <w:lang w:eastAsia="en-US"/>
              </w:rPr>
              <w:t>220887,91</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эндопротеза, в том числе под контролем компьютерной навигации, с предварительным удалением аппаратов внешней фиксации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980" w:history="1">
              <w:r w:rsidR="0041484E" w:rsidRPr="0041484E">
                <w:rPr>
                  <w:sz w:val="24"/>
                  <w:szCs w:val="24"/>
                </w:rPr>
                <w:t>M16.2</w:t>
              </w:r>
            </w:hyperlink>
            <w:r w:rsidR="0041484E" w:rsidRPr="0041484E">
              <w:rPr>
                <w:sz w:val="24"/>
                <w:szCs w:val="24"/>
              </w:rPr>
              <w:t xml:space="preserve">, </w:t>
            </w:r>
            <w:hyperlink r:id="rId981" w:history="1">
              <w:r w:rsidR="0041484E" w:rsidRPr="0041484E">
                <w:rPr>
                  <w:sz w:val="24"/>
                  <w:szCs w:val="24"/>
                </w:rPr>
                <w:t>M16.3</w:t>
              </w:r>
            </w:hyperlink>
          </w:p>
          <w:p w:rsidR="0041484E" w:rsidRPr="0041484E" w:rsidRDefault="0041484E" w:rsidP="0041484E">
            <w:pPr>
              <w:widowControl w:val="0"/>
              <w:autoSpaceDE w:val="0"/>
              <w:autoSpaceDN w:val="0"/>
              <w:spacing w:line="240" w:lineRule="exact"/>
              <w:jc w:val="center"/>
              <w:rPr>
                <w:sz w:val="24"/>
                <w:szCs w:val="24"/>
              </w:rPr>
            </w:pPr>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деформирующий артроз в сочетании с дисплазией сустава</w:t>
            </w:r>
          </w:p>
          <w:p w:rsidR="0041484E" w:rsidRPr="0041484E" w:rsidRDefault="0041484E" w:rsidP="0041484E">
            <w:pPr>
              <w:spacing w:line="240" w:lineRule="exact"/>
              <w:rPr>
                <w:rFonts w:eastAsia="Calibri"/>
                <w:sz w:val="24"/>
                <w:szCs w:val="24"/>
                <w:lang w:eastAsia="en-US"/>
              </w:rPr>
            </w:pP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82" w:history="1">
              <w:r w:rsidR="0041484E" w:rsidRPr="0041484E">
                <w:rPr>
                  <w:sz w:val="24"/>
                  <w:szCs w:val="24"/>
                </w:rPr>
                <w:t>M16.4</w:t>
              </w:r>
            </w:hyperlink>
            <w:r w:rsidR="0041484E" w:rsidRPr="0041484E">
              <w:rPr>
                <w:sz w:val="24"/>
                <w:szCs w:val="24"/>
              </w:rPr>
              <w:t xml:space="preserve">, </w:t>
            </w:r>
            <w:hyperlink r:id="rId983" w:history="1">
              <w:r w:rsidR="0041484E" w:rsidRPr="0041484E">
                <w:rPr>
                  <w:sz w:val="24"/>
                  <w:szCs w:val="24"/>
                </w:rPr>
                <w:t>M16.5</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посттравматический деформирующий артроз сустава с вывихом или подвывихом</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артролиз и управляемое восстановление длины конечности посредством применения аппаратов внешней фиксации</w:t>
            </w: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lang w:val="en-US"/>
              </w:rPr>
            </w:pPr>
            <w:r w:rsidRPr="0041484E">
              <w:rPr>
                <w:sz w:val="24"/>
                <w:szCs w:val="24"/>
              </w:rPr>
              <w:t>52</w:t>
            </w:r>
            <w:r w:rsidRPr="0041484E">
              <w:rPr>
                <w:sz w:val="24"/>
                <w:szCs w:val="24"/>
                <w:lang w:val="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в сочетании с аномалией развития грудной клетки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84" w:history="1">
              <w:r w:rsidR="0041484E" w:rsidRPr="0041484E">
                <w:rPr>
                  <w:sz w:val="24"/>
                  <w:szCs w:val="24"/>
                </w:rPr>
                <w:t>M40</w:t>
              </w:r>
            </w:hyperlink>
            <w:r w:rsidR="0041484E" w:rsidRPr="0041484E">
              <w:rPr>
                <w:sz w:val="24"/>
                <w:szCs w:val="24"/>
              </w:rPr>
              <w:t xml:space="preserve">, </w:t>
            </w:r>
            <w:hyperlink r:id="rId985" w:history="1">
              <w:r w:rsidR="0041484E" w:rsidRPr="0041484E">
                <w:rPr>
                  <w:sz w:val="24"/>
                  <w:szCs w:val="24"/>
                </w:rPr>
                <w:t>M41</w:t>
              </w:r>
            </w:hyperlink>
            <w:r w:rsidR="0041484E" w:rsidRPr="0041484E">
              <w:rPr>
                <w:sz w:val="24"/>
                <w:szCs w:val="24"/>
              </w:rPr>
              <w:t xml:space="preserve">, </w:t>
            </w:r>
            <w:hyperlink r:id="rId986" w:history="1">
              <w:r w:rsidR="0041484E" w:rsidRPr="0041484E">
                <w:rPr>
                  <w:sz w:val="24"/>
                  <w:szCs w:val="24"/>
                </w:rPr>
                <w:t>Q67</w:t>
              </w:r>
            </w:hyperlink>
            <w:r w:rsidR="0041484E" w:rsidRPr="0041484E">
              <w:rPr>
                <w:sz w:val="24"/>
                <w:szCs w:val="24"/>
              </w:rPr>
              <w:t xml:space="preserve">, </w:t>
            </w:r>
            <w:hyperlink r:id="rId987" w:history="1">
              <w:r w:rsidR="0041484E" w:rsidRPr="0041484E">
                <w:rPr>
                  <w:sz w:val="24"/>
                  <w:szCs w:val="24"/>
                </w:rPr>
                <w:t>Q76</w:t>
              </w:r>
            </w:hyperlink>
            <w:r w:rsidR="0041484E" w:rsidRPr="0041484E">
              <w:rPr>
                <w:sz w:val="24"/>
                <w:szCs w:val="24"/>
              </w:rPr>
              <w:t xml:space="preserve">, </w:t>
            </w:r>
            <w:hyperlink r:id="rId988" w:history="1">
              <w:r w:rsidR="0041484E" w:rsidRPr="0041484E">
                <w:rPr>
                  <w:sz w:val="24"/>
                  <w:szCs w:val="24"/>
                </w:rPr>
                <w:t>Q77.4</w:t>
              </w:r>
            </w:hyperlink>
            <w:r w:rsidR="0041484E" w:rsidRPr="0041484E">
              <w:rPr>
                <w:sz w:val="24"/>
                <w:szCs w:val="24"/>
              </w:rPr>
              <w:t xml:space="preserve">, </w:t>
            </w:r>
            <w:hyperlink r:id="rId989" w:history="1">
              <w:r w:rsidR="0041484E" w:rsidRPr="0041484E">
                <w:rPr>
                  <w:sz w:val="24"/>
                  <w:szCs w:val="24"/>
                </w:rPr>
                <w:t>Q85</w:t>
              </w:r>
            </w:hyperlink>
            <w:r w:rsidR="0041484E" w:rsidRPr="0041484E">
              <w:rPr>
                <w:sz w:val="24"/>
                <w:szCs w:val="24"/>
              </w:rPr>
              <w:t xml:space="preserve">, </w:t>
            </w:r>
            <w:hyperlink r:id="rId990" w:history="1">
              <w:r w:rsidR="0041484E" w:rsidRPr="0041484E">
                <w:rPr>
                  <w:sz w:val="24"/>
                  <w:szCs w:val="24"/>
                </w:rPr>
                <w:t>Q87</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реберный горб.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пластика грудной клетки, в том числе с применением погружных фиксаторов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353990,08</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Урология</w:t>
            </w: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lang w:val="en-US"/>
              </w:rPr>
              <w:t>5</w:t>
            </w:r>
            <w:r w:rsidRPr="0041484E">
              <w:rPr>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операции на органах мочеполовой системы, включающие кишечную 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991" w:history="1">
              <w:r w:rsidR="0041484E" w:rsidRPr="0041484E">
                <w:rPr>
                  <w:sz w:val="24"/>
                  <w:szCs w:val="24"/>
                </w:rPr>
                <w:t>N13.0</w:t>
              </w:r>
            </w:hyperlink>
            <w:r w:rsidR="0041484E" w:rsidRPr="0041484E">
              <w:rPr>
                <w:sz w:val="24"/>
                <w:szCs w:val="24"/>
              </w:rPr>
              <w:t xml:space="preserve">, </w:t>
            </w:r>
            <w:hyperlink r:id="rId992" w:history="1">
              <w:r w:rsidR="0041484E" w:rsidRPr="0041484E">
                <w:rPr>
                  <w:sz w:val="24"/>
                  <w:szCs w:val="24"/>
                </w:rPr>
                <w:t>N13.1</w:t>
              </w:r>
            </w:hyperlink>
            <w:r w:rsidR="0041484E" w:rsidRPr="0041484E">
              <w:rPr>
                <w:sz w:val="24"/>
                <w:szCs w:val="24"/>
              </w:rPr>
              <w:t xml:space="preserve">, </w:t>
            </w:r>
            <w:hyperlink r:id="rId993" w:history="1">
              <w:r w:rsidR="0041484E" w:rsidRPr="0041484E">
                <w:rPr>
                  <w:sz w:val="24"/>
                  <w:szCs w:val="24"/>
                </w:rPr>
                <w:t>N13.2</w:t>
              </w:r>
            </w:hyperlink>
            <w:r w:rsidR="0041484E" w:rsidRPr="0041484E">
              <w:rPr>
                <w:sz w:val="24"/>
                <w:szCs w:val="24"/>
              </w:rPr>
              <w:t xml:space="preserve">, </w:t>
            </w:r>
            <w:hyperlink r:id="rId994" w:history="1">
              <w:r w:rsidR="0041484E" w:rsidRPr="0041484E">
                <w:rPr>
                  <w:sz w:val="24"/>
                  <w:szCs w:val="24"/>
                </w:rPr>
                <w:t>N35</w:t>
              </w:r>
            </w:hyperlink>
            <w:r w:rsidR="0041484E" w:rsidRPr="0041484E">
              <w:rPr>
                <w:sz w:val="24"/>
                <w:szCs w:val="24"/>
              </w:rPr>
              <w:t xml:space="preserve">, </w:t>
            </w:r>
            <w:hyperlink r:id="rId995" w:history="1">
              <w:r w:rsidR="0041484E" w:rsidRPr="0041484E">
                <w:rPr>
                  <w:sz w:val="24"/>
                  <w:szCs w:val="24"/>
                </w:rPr>
                <w:t>Q54</w:t>
              </w:r>
            </w:hyperlink>
            <w:r w:rsidR="0041484E" w:rsidRPr="0041484E">
              <w:rPr>
                <w:sz w:val="24"/>
                <w:szCs w:val="24"/>
              </w:rPr>
              <w:t xml:space="preserve">, </w:t>
            </w:r>
            <w:hyperlink r:id="rId996" w:history="1">
              <w:r w:rsidR="0041484E" w:rsidRPr="0041484E">
                <w:rPr>
                  <w:sz w:val="24"/>
                  <w:szCs w:val="24"/>
                </w:rPr>
                <w:t>Q64.0</w:t>
              </w:r>
            </w:hyperlink>
            <w:r w:rsidR="0041484E" w:rsidRPr="0041484E">
              <w:rPr>
                <w:sz w:val="24"/>
                <w:szCs w:val="24"/>
              </w:rPr>
              <w:t xml:space="preserve">, </w:t>
            </w:r>
            <w:hyperlink r:id="rId997" w:history="1">
              <w:r w:rsidR="0041484E" w:rsidRPr="0041484E">
                <w:rPr>
                  <w:sz w:val="24"/>
                  <w:szCs w:val="24"/>
                </w:rPr>
                <w:t>Q64.1</w:t>
              </w:r>
            </w:hyperlink>
            <w:r w:rsidR="0041484E" w:rsidRPr="0041484E">
              <w:rPr>
                <w:sz w:val="24"/>
                <w:szCs w:val="24"/>
              </w:rPr>
              <w:t xml:space="preserve">, </w:t>
            </w:r>
            <w:hyperlink r:id="rId998" w:history="1">
              <w:r w:rsidR="0041484E" w:rsidRPr="0041484E">
                <w:rPr>
                  <w:sz w:val="24"/>
                  <w:szCs w:val="24"/>
                </w:rPr>
                <w:t>Q62.1</w:t>
              </w:r>
            </w:hyperlink>
            <w:r w:rsidR="0041484E" w:rsidRPr="0041484E">
              <w:rPr>
                <w:sz w:val="24"/>
                <w:szCs w:val="24"/>
              </w:rPr>
              <w:t xml:space="preserve">, </w:t>
            </w:r>
            <w:hyperlink r:id="rId999" w:history="1">
              <w:r w:rsidR="0041484E" w:rsidRPr="0041484E">
                <w:rPr>
                  <w:sz w:val="24"/>
                  <w:szCs w:val="24"/>
                </w:rPr>
                <w:t>Q62.2</w:t>
              </w:r>
            </w:hyperlink>
            <w:r w:rsidR="0041484E" w:rsidRPr="0041484E">
              <w:rPr>
                <w:sz w:val="24"/>
                <w:szCs w:val="24"/>
              </w:rPr>
              <w:t xml:space="preserve">, </w:t>
            </w:r>
            <w:hyperlink r:id="rId1000" w:history="1">
              <w:r w:rsidR="0041484E" w:rsidRPr="0041484E">
                <w:rPr>
                  <w:sz w:val="24"/>
                  <w:szCs w:val="24"/>
                </w:rPr>
                <w:t>Q62.3</w:t>
              </w:r>
            </w:hyperlink>
            <w:r w:rsidR="0041484E" w:rsidRPr="0041484E">
              <w:rPr>
                <w:sz w:val="24"/>
                <w:szCs w:val="24"/>
              </w:rPr>
              <w:t xml:space="preserve">, </w:t>
            </w:r>
            <w:hyperlink r:id="rId1001" w:history="1">
              <w:r w:rsidR="0041484E" w:rsidRPr="0041484E">
                <w:rPr>
                  <w:sz w:val="24"/>
                  <w:szCs w:val="24"/>
                </w:rPr>
                <w:t>Q62.7</w:t>
              </w:r>
            </w:hyperlink>
            <w:r w:rsidR="0041484E" w:rsidRPr="0041484E">
              <w:rPr>
                <w:sz w:val="24"/>
                <w:szCs w:val="24"/>
              </w:rPr>
              <w:t xml:space="preserve">, </w:t>
            </w:r>
            <w:hyperlink r:id="rId1002" w:history="1">
              <w:r w:rsidR="0041484E" w:rsidRPr="0041484E">
                <w:rPr>
                  <w:sz w:val="24"/>
                  <w:szCs w:val="24"/>
                </w:rPr>
                <w:t>C67</w:t>
              </w:r>
            </w:hyperlink>
            <w:r w:rsidR="0041484E" w:rsidRPr="0041484E">
              <w:rPr>
                <w:sz w:val="24"/>
                <w:szCs w:val="24"/>
              </w:rPr>
              <w:t xml:space="preserve">, </w:t>
            </w:r>
            <w:hyperlink r:id="rId1003" w:history="1">
              <w:r w:rsidR="0041484E" w:rsidRPr="0041484E">
                <w:rPr>
                  <w:sz w:val="24"/>
                  <w:szCs w:val="24"/>
                </w:rPr>
                <w:t>N82.1</w:t>
              </w:r>
            </w:hyperlink>
            <w:r w:rsidR="0041484E" w:rsidRPr="0041484E">
              <w:rPr>
                <w:sz w:val="24"/>
                <w:szCs w:val="24"/>
              </w:rPr>
              <w:t xml:space="preserve">, </w:t>
            </w:r>
            <w:hyperlink r:id="rId1004" w:history="1">
              <w:r w:rsidR="0041484E" w:rsidRPr="0041484E">
                <w:rPr>
                  <w:sz w:val="24"/>
                  <w:szCs w:val="24"/>
                </w:rPr>
                <w:t>N82.8</w:t>
              </w:r>
            </w:hyperlink>
            <w:r w:rsidR="0041484E" w:rsidRPr="0041484E">
              <w:rPr>
                <w:sz w:val="24"/>
                <w:szCs w:val="24"/>
              </w:rPr>
              <w:t xml:space="preserve">, </w:t>
            </w:r>
            <w:hyperlink r:id="rId1005" w:history="1">
              <w:r w:rsidR="0041484E" w:rsidRPr="0041484E">
                <w:rPr>
                  <w:sz w:val="24"/>
                  <w:szCs w:val="24"/>
                </w:rPr>
                <w:t>N82.0</w:t>
              </w:r>
            </w:hyperlink>
            <w:r w:rsidR="0041484E" w:rsidRPr="0041484E">
              <w:rPr>
                <w:sz w:val="24"/>
                <w:szCs w:val="24"/>
              </w:rPr>
              <w:t xml:space="preserve">, </w:t>
            </w:r>
            <w:hyperlink r:id="rId1006" w:history="1">
              <w:r w:rsidR="0041484E" w:rsidRPr="0041484E">
                <w:rPr>
                  <w:sz w:val="24"/>
                  <w:szCs w:val="24"/>
                </w:rPr>
                <w:t>N32.2</w:t>
              </w:r>
            </w:hyperlink>
            <w:r w:rsidR="0041484E" w:rsidRPr="0041484E">
              <w:rPr>
                <w:sz w:val="24"/>
                <w:szCs w:val="24"/>
              </w:rPr>
              <w:t xml:space="preserve">, </w:t>
            </w:r>
            <w:hyperlink r:id="rId1007" w:history="1">
              <w:r w:rsidR="0041484E" w:rsidRPr="0041484E">
                <w:rPr>
                  <w:sz w:val="24"/>
                  <w:szCs w:val="24"/>
                </w:rPr>
                <w:t>N33.8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стриктура мочеточника. Стриктура уретры. Сморщенный мочевой пузырь. Гипоспадия. Эписпадия. Экстрофия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уретропластика кожным лоскутом</w:t>
            </w:r>
          </w:p>
          <w:p w:rsidR="0041484E" w:rsidRPr="0041484E" w:rsidRDefault="0041484E" w:rsidP="0041484E">
            <w:pPr>
              <w:widowControl w:val="0"/>
              <w:autoSpaceDE w:val="0"/>
              <w:autoSpaceDN w:val="0"/>
              <w:spacing w:line="240" w:lineRule="exact"/>
              <w:rPr>
                <w:sz w:val="24"/>
                <w:szCs w:val="24"/>
              </w:rPr>
            </w:pPr>
            <w:r w:rsidRPr="0041484E">
              <w:rPr>
                <w:sz w:val="24"/>
                <w:szCs w:val="24"/>
              </w:rPr>
              <w:t>кишечная пластика мочеточника уретероцистанастомоз (операция Боари), в том числе у детей уретероцистоанастомоз при рецидивных формах уретерогидронефроза уретероилеосигмостомия у детей</w:t>
            </w:r>
          </w:p>
          <w:p w:rsidR="0041484E" w:rsidRPr="0041484E" w:rsidRDefault="0041484E" w:rsidP="0041484E">
            <w:pPr>
              <w:widowControl w:val="0"/>
              <w:autoSpaceDE w:val="0"/>
              <w:autoSpaceDN w:val="0"/>
              <w:spacing w:line="240" w:lineRule="exact"/>
              <w:rPr>
                <w:sz w:val="24"/>
                <w:szCs w:val="24"/>
              </w:rPr>
            </w:pPr>
            <w:r w:rsidRPr="0041484E">
              <w:rPr>
                <w:sz w:val="24"/>
                <w:szCs w:val="24"/>
              </w:rPr>
              <w:t>эндоскопическое бужирование и стентирование мочеточника у детей цистопластика и восстановление уретры при гипоспадии, эписпадии и экстрофии пластическое ушивание свища с анатомической реконструкцией апендикоцистостомия по Митрофанову у детей с нейрогенным мочевым пузырем</w:t>
            </w:r>
          </w:p>
          <w:p w:rsidR="0041484E" w:rsidRPr="0041484E" w:rsidRDefault="0041484E" w:rsidP="0041484E">
            <w:pPr>
              <w:widowControl w:val="0"/>
              <w:autoSpaceDE w:val="0"/>
              <w:autoSpaceDN w:val="0"/>
              <w:spacing w:line="240" w:lineRule="exact"/>
              <w:rPr>
                <w:sz w:val="24"/>
                <w:szCs w:val="24"/>
              </w:rPr>
            </w:pPr>
            <w:r w:rsidRPr="0041484E">
              <w:rPr>
                <w:sz w:val="24"/>
                <w:szCs w:val="24"/>
              </w:rPr>
              <w:t>радикальная цистэктомия с кишечной пластикой мочевого пузыря</w:t>
            </w:r>
          </w:p>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аугментационная цистопластика </w:t>
            </w:r>
          </w:p>
          <w:p w:rsidR="0041484E" w:rsidRPr="0041484E" w:rsidRDefault="0041484E" w:rsidP="0041484E">
            <w:pPr>
              <w:widowControl w:val="0"/>
              <w:autoSpaceDE w:val="0"/>
              <w:autoSpaceDN w:val="0"/>
              <w:spacing w:line="240" w:lineRule="exact"/>
              <w:rPr>
                <w:sz w:val="24"/>
                <w:szCs w:val="24"/>
              </w:rPr>
            </w:pPr>
            <w:r w:rsidRPr="0041484E">
              <w:rPr>
                <w:sz w:val="24"/>
                <w:szCs w:val="24"/>
              </w:rPr>
              <w:t>восстановление уретры с использованием реваскуляризированного свободного лоскута уретропластика лоскутом из слизистой рта иссечение и закрытие свища женских половых органов (фистулопластика)</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99227,09</w:t>
            </w:r>
          </w:p>
        </w:tc>
      </w:tr>
      <w:tr w:rsidR="0041484E" w:rsidRPr="0041484E" w:rsidTr="0041484E">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Оперативные вмешательства на органах мочеполовой системы с использованием лапароскопической техники</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08" w:history="1">
              <w:r w:rsidR="0041484E" w:rsidRPr="0041484E">
                <w:rPr>
                  <w:sz w:val="24"/>
                  <w:szCs w:val="24"/>
                </w:rPr>
                <w:t>N28.1</w:t>
              </w:r>
            </w:hyperlink>
            <w:r w:rsidR="0041484E" w:rsidRPr="0041484E">
              <w:rPr>
                <w:sz w:val="24"/>
                <w:szCs w:val="24"/>
              </w:rPr>
              <w:t xml:space="preserve">, </w:t>
            </w:r>
            <w:hyperlink r:id="rId1009" w:history="1">
              <w:r w:rsidR="0041484E" w:rsidRPr="0041484E">
                <w:rPr>
                  <w:sz w:val="24"/>
                  <w:szCs w:val="24"/>
                </w:rPr>
                <w:t>Q61.0</w:t>
              </w:r>
            </w:hyperlink>
            <w:r w:rsidR="0041484E" w:rsidRPr="0041484E">
              <w:rPr>
                <w:sz w:val="24"/>
                <w:szCs w:val="24"/>
              </w:rPr>
              <w:t xml:space="preserve">, </w:t>
            </w:r>
            <w:hyperlink r:id="rId1010" w:history="1">
              <w:r w:rsidR="0041484E" w:rsidRPr="0041484E">
                <w:rPr>
                  <w:sz w:val="24"/>
                  <w:szCs w:val="24"/>
                </w:rPr>
                <w:t>N13.0</w:t>
              </w:r>
            </w:hyperlink>
            <w:r w:rsidR="0041484E" w:rsidRPr="0041484E">
              <w:rPr>
                <w:sz w:val="24"/>
                <w:szCs w:val="24"/>
              </w:rPr>
              <w:t xml:space="preserve">, </w:t>
            </w:r>
            <w:hyperlink r:id="rId1011" w:history="1">
              <w:r w:rsidR="0041484E" w:rsidRPr="0041484E">
                <w:rPr>
                  <w:sz w:val="24"/>
                  <w:szCs w:val="24"/>
                </w:rPr>
                <w:t>N13.1</w:t>
              </w:r>
            </w:hyperlink>
            <w:r w:rsidR="0041484E" w:rsidRPr="0041484E">
              <w:rPr>
                <w:sz w:val="24"/>
                <w:szCs w:val="24"/>
              </w:rPr>
              <w:t xml:space="preserve">, </w:t>
            </w:r>
            <w:hyperlink r:id="rId1012" w:history="1">
              <w:r w:rsidR="0041484E" w:rsidRPr="0041484E">
                <w:rPr>
                  <w:sz w:val="24"/>
                  <w:szCs w:val="24"/>
                </w:rPr>
                <w:t>N13.2</w:t>
              </w:r>
            </w:hyperlink>
            <w:r w:rsidR="0041484E" w:rsidRPr="0041484E">
              <w:rPr>
                <w:sz w:val="24"/>
                <w:szCs w:val="24"/>
              </w:rPr>
              <w:t xml:space="preserve">, </w:t>
            </w:r>
            <w:hyperlink r:id="rId1013" w:history="1">
              <w:r w:rsidR="0041484E" w:rsidRPr="0041484E">
                <w:rPr>
                  <w:sz w:val="24"/>
                  <w:szCs w:val="24"/>
                </w:rPr>
                <w:t>N28</w:t>
              </w:r>
            </w:hyperlink>
            <w:r w:rsidR="0041484E" w:rsidRPr="0041484E">
              <w:rPr>
                <w:sz w:val="24"/>
                <w:szCs w:val="24"/>
              </w:rPr>
              <w:t xml:space="preserve">, </w:t>
            </w:r>
            <w:hyperlink r:id="rId1014" w:history="1">
              <w:r w:rsidR="0041484E" w:rsidRPr="0041484E">
                <w:rPr>
                  <w:sz w:val="24"/>
                  <w:szCs w:val="24"/>
                </w:rPr>
                <w:t>I86.1</w:t>
              </w:r>
            </w:hyperlink>
          </w:p>
        </w:tc>
        <w:tc>
          <w:tcPr>
            <w:tcW w:w="3260"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опухоль предстательной железы. Опухоль почки. Опухоль мочевого пузыря. Опухоль почечной лоханки. Прогрессивно растущая киста почки. Стриктура мочеточника</w:t>
            </w:r>
          </w:p>
        </w:tc>
        <w:tc>
          <w:tcPr>
            <w:tcW w:w="170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экстраперитонеоскопическая простатэктомия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экстраперитонеоскопическая цистэктомия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ретроперитонеоскопическая тазовая лимфаденэктомия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ретроперитонеоскопическая нефрэктомия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70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ретроперитонеоскопическое иссечение кисты почки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ретроперитонеоскопическая пластика лоханочно-мочеточникового сегмента, мочеточника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15" w:history="1">
              <w:r w:rsidR="0041484E" w:rsidRPr="0041484E">
                <w:rPr>
                  <w:sz w:val="24"/>
                  <w:szCs w:val="24"/>
                </w:rPr>
                <w:t>I86.1</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опухоль предстательной железы. Опухоль почки. Опухоль мочевого пузыря. Опухоль почечной лоханки.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ретроперитонеоскопическая нефроуретерэктомия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лапаро- и ретроперитонеоскопическая резекция почки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Рецидивные и особо сложные операции на органах мочеполовой системы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1016" w:history="1">
              <w:r w:rsidR="0041484E" w:rsidRPr="0041484E">
                <w:rPr>
                  <w:sz w:val="24"/>
                  <w:szCs w:val="24"/>
                  <w:lang w:val="en-US"/>
                </w:rPr>
                <w:t>N20.2</w:t>
              </w:r>
            </w:hyperlink>
            <w:r w:rsidR="0041484E" w:rsidRPr="0041484E">
              <w:rPr>
                <w:sz w:val="24"/>
                <w:szCs w:val="24"/>
                <w:lang w:val="en-US"/>
              </w:rPr>
              <w:t xml:space="preserve">, </w:t>
            </w:r>
            <w:hyperlink r:id="rId1017" w:history="1">
              <w:r w:rsidR="0041484E" w:rsidRPr="0041484E">
                <w:rPr>
                  <w:sz w:val="24"/>
                  <w:szCs w:val="24"/>
                  <w:lang w:val="en-US"/>
                </w:rPr>
                <w:t>N20.0</w:t>
              </w:r>
            </w:hyperlink>
            <w:r w:rsidR="0041484E" w:rsidRPr="0041484E">
              <w:rPr>
                <w:sz w:val="24"/>
                <w:szCs w:val="24"/>
                <w:lang w:val="en-US"/>
              </w:rPr>
              <w:t xml:space="preserve">, </w:t>
            </w:r>
            <w:hyperlink r:id="rId1018" w:history="1">
              <w:r w:rsidR="0041484E" w:rsidRPr="0041484E">
                <w:rPr>
                  <w:sz w:val="24"/>
                  <w:szCs w:val="24"/>
                  <w:lang w:val="en-US"/>
                </w:rPr>
                <w:t>N13.0</w:t>
              </w:r>
            </w:hyperlink>
            <w:r w:rsidR="0041484E" w:rsidRPr="0041484E">
              <w:rPr>
                <w:sz w:val="24"/>
                <w:szCs w:val="24"/>
                <w:lang w:val="en-US"/>
              </w:rPr>
              <w:t xml:space="preserve">, </w:t>
            </w:r>
            <w:hyperlink r:id="rId1019" w:history="1">
              <w:r w:rsidR="0041484E" w:rsidRPr="0041484E">
                <w:rPr>
                  <w:sz w:val="24"/>
                  <w:szCs w:val="24"/>
                  <w:lang w:val="en-US"/>
                </w:rPr>
                <w:t>N13.1</w:t>
              </w:r>
            </w:hyperlink>
            <w:r w:rsidR="0041484E" w:rsidRPr="0041484E">
              <w:rPr>
                <w:sz w:val="24"/>
                <w:szCs w:val="24"/>
                <w:lang w:val="en-US"/>
              </w:rPr>
              <w:t xml:space="preserve">, </w:t>
            </w:r>
            <w:hyperlink r:id="rId1020" w:history="1">
              <w:r w:rsidR="0041484E" w:rsidRPr="0041484E">
                <w:rPr>
                  <w:sz w:val="24"/>
                  <w:szCs w:val="24"/>
                  <w:lang w:val="en-US"/>
                </w:rPr>
                <w:t>N13.2</w:t>
              </w:r>
            </w:hyperlink>
            <w:r w:rsidR="0041484E" w:rsidRPr="0041484E">
              <w:rPr>
                <w:sz w:val="24"/>
                <w:szCs w:val="24"/>
                <w:lang w:val="en-US"/>
              </w:rPr>
              <w:t xml:space="preserve">, </w:t>
            </w:r>
            <w:hyperlink r:id="rId1021" w:history="1">
              <w:r w:rsidR="0041484E" w:rsidRPr="0041484E">
                <w:rPr>
                  <w:sz w:val="24"/>
                  <w:szCs w:val="24"/>
                  <w:lang w:val="en-US"/>
                </w:rPr>
                <w:t>C67</w:t>
              </w:r>
            </w:hyperlink>
            <w:r w:rsidR="0041484E" w:rsidRPr="0041484E">
              <w:rPr>
                <w:sz w:val="24"/>
                <w:szCs w:val="24"/>
                <w:lang w:val="en-US"/>
              </w:rPr>
              <w:t xml:space="preserve">, </w:t>
            </w:r>
            <w:hyperlink r:id="rId1022" w:history="1">
              <w:r w:rsidR="0041484E" w:rsidRPr="0041484E">
                <w:rPr>
                  <w:sz w:val="24"/>
                  <w:szCs w:val="24"/>
                  <w:lang w:val="en-US"/>
                </w:rPr>
                <w:t>Q62.1</w:t>
              </w:r>
            </w:hyperlink>
            <w:r w:rsidR="0041484E" w:rsidRPr="0041484E">
              <w:rPr>
                <w:sz w:val="24"/>
                <w:szCs w:val="24"/>
                <w:lang w:val="en-US"/>
              </w:rPr>
              <w:t xml:space="preserve">, </w:t>
            </w:r>
            <w:hyperlink r:id="rId1023" w:history="1">
              <w:r w:rsidR="0041484E" w:rsidRPr="0041484E">
                <w:rPr>
                  <w:sz w:val="24"/>
                  <w:szCs w:val="24"/>
                  <w:lang w:val="en-US"/>
                </w:rPr>
                <w:t>Q62.2</w:t>
              </w:r>
            </w:hyperlink>
            <w:r w:rsidR="0041484E" w:rsidRPr="0041484E">
              <w:rPr>
                <w:sz w:val="24"/>
                <w:szCs w:val="24"/>
                <w:lang w:val="en-US"/>
              </w:rPr>
              <w:t xml:space="preserve">, </w:t>
            </w:r>
            <w:hyperlink r:id="rId1024" w:history="1">
              <w:r w:rsidR="0041484E" w:rsidRPr="0041484E">
                <w:rPr>
                  <w:sz w:val="24"/>
                  <w:szCs w:val="24"/>
                  <w:lang w:val="en-US"/>
                </w:rPr>
                <w:t>Q62.3</w:t>
              </w:r>
            </w:hyperlink>
            <w:r w:rsidR="0041484E" w:rsidRPr="0041484E">
              <w:rPr>
                <w:sz w:val="24"/>
                <w:szCs w:val="24"/>
                <w:lang w:val="en-US"/>
              </w:rPr>
              <w:t xml:space="preserve">, </w:t>
            </w:r>
            <w:hyperlink r:id="rId1025" w:history="1">
              <w:r w:rsidR="0041484E" w:rsidRPr="0041484E">
                <w:rPr>
                  <w:sz w:val="24"/>
                  <w:szCs w:val="24"/>
                  <w:lang w:val="en-US"/>
                </w:rPr>
                <w:t>Q62.7</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опухоль почки. Камни почек. Стриктура мочеточника. Опухоль мочевого пузыря. Врожденный уретерогидронефроз. Врожденный мегауретер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перкутанная нефролитолапоксия в сочетании с дистанционной литотрипсией или без применения дистанционной литотрипсии</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lang w:val="en-US"/>
              </w:rPr>
              <w:t>5</w:t>
            </w:r>
            <w:r w:rsidRPr="0041484E">
              <w:rPr>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Оперативные вмешательства на органах мочеполовой системы с имплантацией синтетических сложных и сетчатых протезов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26" w:history="1">
              <w:r w:rsidR="0041484E" w:rsidRPr="0041484E">
                <w:rPr>
                  <w:sz w:val="24"/>
                  <w:szCs w:val="24"/>
                </w:rPr>
                <w:t>R32</w:t>
              </w:r>
            </w:hyperlink>
            <w:r w:rsidR="0041484E" w:rsidRPr="0041484E">
              <w:rPr>
                <w:sz w:val="24"/>
                <w:szCs w:val="24"/>
              </w:rPr>
              <w:t xml:space="preserve">, </w:t>
            </w:r>
            <w:hyperlink r:id="rId1027" w:history="1">
              <w:r w:rsidR="0041484E" w:rsidRPr="0041484E">
                <w:rPr>
                  <w:sz w:val="24"/>
                  <w:szCs w:val="24"/>
                </w:rPr>
                <w:t>N31.2</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недержание мочи при напряжении. Несостоятельность сфинктера мочевого пузыря. Атония мочевого пузыря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петлевая пластика уретры с использованием петлевого, синтетического, сетчатого протеза при недержании мочи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145794,99</w:t>
            </w: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Челюстно-лицевая хирургия</w:t>
            </w: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55.</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операции при врожденных пороках развития черепно-челюстно-лицевой области</w:t>
            </w: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28" w:history="1">
              <w:r w:rsidR="0041484E" w:rsidRPr="0041484E">
                <w:rPr>
                  <w:sz w:val="24"/>
                  <w:szCs w:val="24"/>
                </w:rPr>
                <w:t>Q36.9</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врожденная полная односторонняя расщелина верхней губы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реконструктивная хейлоринопластика</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129044,50</w:t>
            </w: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29" w:history="1">
              <w:r w:rsidR="0041484E" w:rsidRPr="0041484E">
                <w:rPr>
                  <w:sz w:val="24"/>
                  <w:szCs w:val="24"/>
                </w:rPr>
                <w:t>L91</w:t>
              </w:r>
            </w:hyperlink>
            <w:r w:rsidR="0041484E" w:rsidRPr="0041484E">
              <w:rPr>
                <w:sz w:val="24"/>
                <w:szCs w:val="24"/>
              </w:rPr>
              <w:t xml:space="preserve">, </w:t>
            </w:r>
            <w:hyperlink r:id="rId1030" w:history="1">
              <w:r w:rsidR="0041484E" w:rsidRPr="0041484E">
                <w:rPr>
                  <w:sz w:val="24"/>
                  <w:szCs w:val="24"/>
                </w:rPr>
                <w:t>M96</w:t>
              </w:r>
            </w:hyperlink>
            <w:r w:rsidR="0041484E" w:rsidRPr="0041484E">
              <w:rPr>
                <w:sz w:val="24"/>
                <w:szCs w:val="24"/>
              </w:rPr>
              <w:t xml:space="preserve">, </w:t>
            </w:r>
            <w:hyperlink r:id="rId1031" w:history="1">
              <w:r w:rsidR="0041484E" w:rsidRPr="0041484E">
                <w:rPr>
                  <w:sz w:val="24"/>
                  <w:szCs w:val="24"/>
                </w:rPr>
                <w:t>M95.0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рубцовая деформация верхней губы и концевого отдела носа после ранее проведенной хейлоринопластики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хирургическая коррекция рубцовой деформации верхней губы и носа местными тканями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32" w:history="1">
              <w:r w:rsidR="0041484E" w:rsidRPr="0041484E">
                <w:rPr>
                  <w:sz w:val="24"/>
                  <w:szCs w:val="24"/>
                </w:rPr>
                <w:t>Q35.0</w:t>
              </w:r>
            </w:hyperlink>
            <w:r w:rsidR="0041484E" w:rsidRPr="0041484E">
              <w:rPr>
                <w:sz w:val="24"/>
                <w:szCs w:val="24"/>
              </w:rPr>
              <w:t xml:space="preserve">, </w:t>
            </w:r>
            <w:hyperlink r:id="rId1033" w:history="1">
              <w:r w:rsidR="0041484E" w:rsidRPr="0041484E">
                <w:rPr>
                  <w:sz w:val="24"/>
                  <w:szCs w:val="24"/>
                </w:rPr>
                <w:t>Q35.1</w:t>
              </w:r>
            </w:hyperlink>
            <w:r w:rsidR="0041484E" w:rsidRPr="0041484E">
              <w:rPr>
                <w:sz w:val="24"/>
                <w:szCs w:val="24"/>
              </w:rPr>
              <w:t xml:space="preserve">, </w:t>
            </w:r>
            <w:hyperlink r:id="rId1034" w:history="1">
              <w:r w:rsidR="0041484E" w:rsidRPr="0041484E">
                <w:rPr>
                  <w:sz w:val="24"/>
                  <w:szCs w:val="24"/>
                </w:rPr>
                <w:t>M96</w:t>
              </w:r>
            </w:hyperlink>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послеоперационный дефект твердого неба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пластика твердого неба лоскутом на ножке из прилегающих участков (из щеки, языка, верхней губы, носогубной складки)</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реконструктивно-пластическая операция с использованием реваскуляризированного лоскута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35" w:history="1">
              <w:r w:rsidR="0041484E" w:rsidRPr="0041484E">
                <w:rPr>
                  <w:sz w:val="24"/>
                  <w:szCs w:val="24"/>
                </w:rPr>
                <w:t>Q35.0</w:t>
              </w:r>
            </w:hyperlink>
            <w:r w:rsidR="0041484E" w:rsidRPr="0041484E">
              <w:rPr>
                <w:sz w:val="24"/>
                <w:szCs w:val="24"/>
              </w:rPr>
              <w:t xml:space="preserve">, </w:t>
            </w:r>
            <w:hyperlink r:id="rId1036" w:history="1">
              <w:r w:rsidR="0041484E" w:rsidRPr="0041484E">
                <w:rPr>
                  <w:sz w:val="24"/>
                  <w:szCs w:val="24"/>
                </w:rPr>
                <w:t>Q35.1</w:t>
              </w:r>
            </w:hyperlink>
            <w:r w:rsidR="0041484E" w:rsidRPr="0041484E">
              <w:rPr>
                <w:sz w:val="24"/>
                <w:szCs w:val="24"/>
              </w:rPr>
              <w:t xml:space="preserve">, </w:t>
            </w:r>
            <w:hyperlink r:id="rId1037" w:history="1">
              <w:r w:rsidR="0041484E" w:rsidRPr="0041484E">
                <w:rPr>
                  <w:sz w:val="24"/>
                  <w:szCs w:val="24"/>
                </w:rPr>
                <w:t>Q38</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врожденная и приобретенная небно-глоточная недостаточность различного генеза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реконструктивная операция при небно-глоточной недостаточности (велофарингопластика, комбинированная повторная урановелофарингопластика, сфинктерная фарингопластика)</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1101"/>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1038" w:history="1">
              <w:r w:rsidR="0041484E" w:rsidRPr="0041484E">
                <w:rPr>
                  <w:sz w:val="24"/>
                  <w:szCs w:val="24"/>
                </w:rPr>
                <w:t>Q18</w:t>
              </w:r>
            </w:hyperlink>
            <w:r w:rsidR="0041484E" w:rsidRPr="0041484E">
              <w:rPr>
                <w:sz w:val="24"/>
                <w:szCs w:val="24"/>
              </w:rPr>
              <w:t xml:space="preserve">, </w:t>
            </w:r>
            <w:hyperlink r:id="rId1039" w:history="1">
              <w:r w:rsidR="0041484E" w:rsidRPr="0041484E">
                <w:rPr>
                  <w:sz w:val="24"/>
                  <w:szCs w:val="24"/>
                </w:rPr>
                <w:t>Q30</w:t>
              </w:r>
            </w:hyperlink>
          </w:p>
          <w:p w:rsidR="0041484E" w:rsidRPr="0041484E" w:rsidRDefault="0041484E" w:rsidP="0041484E">
            <w:pPr>
              <w:widowControl w:val="0"/>
              <w:autoSpaceDE w:val="0"/>
              <w:autoSpaceDN w:val="0"/>
              <w:spacing w:line="240" w:lineRule="exact"/>
              <w:rPr>
                <w:sz w:val="24"/>
                <w:szCs w:val="24"/>
              </w:rPr>
            </w:pPr>
          </w:p>
          <w:p w:rsidR="0041484E" w:rsidRPr="0041484E" w:rsidRDefault="0041484E" w:rsidP="0041484E">
            <w:pPr>
              <w:widowControl w:val="0"/>
              <w:autoSpaceDE w:val="0"/>
              <w:autoSpaceDN w:val="0"/>
              <w:spacing w:line="240" w:lineRule="exact"/>
              <w:jc w:val="center"/>
              <w:rPr>
                <w:sz w:val="24"/>
                <w:szCs w:val="24"/>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врожденная расщелина носа, лица - косая, поперечная, срединная</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lang w:val="en-US"/>
              </w:rPr>
            </w:pPr>
            <w:r w:rsidRPr="0041484E">
              <w:rPr>
                <w:sz w:val="24"/>
                <w:szCs w:val="24"/>
              </w:rPr>
              <w:t>хирургическое лечение</w:t>
            </w:r>
          </w:p>
          <w:p w:rsidR="0041484E" w:rsidRPr="0041484E" w:rsidRDefault="0041484E" w:rsidP="0041484E">
            <w:pPr>
              <w:widowControl w:val="0"/>
              <w:autoSpaceDE w:val="0"/>
              <w:autoSpaceDN w:val="0"/>
              <w:spacing w:line="240" w:lineRule="exact"/>
              <w:rPr>
                <w:sz w:val="24"/>
                <w:szCs w:val="24"/>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устранение расщелины, в том числе методом контурной пластики с использованием трансплантационных и имплантационных материалов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1125"/>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К07.0, К07.1, К07.2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аномалии челюстно-лицевой области, включая аномалии прикуса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устранение аномалий челюстно-лицевой области путем остеотомии и перемещения суставных дисков и зубочелюстных комплексов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40" w:history="1">
              <w:r w:rsidR="0041484E" w:rsidRPr="0041484E">
                <w:rPr>
                  <w:sz w:val="24"/>
                  <w:szCs w:val="24"/>
                </w:rPr>
                <w:t>M95.1</w:t>
              </w:r>
            </w:hyperlink>
            <w:r w:rsidR="0041484E" w:rsidRPr="0041484E">
              <w:rPr>
                <w:sz w:val="24"/>
                <w:szCs w:val="24"/>
              </w:rPr>
              <w:t xml:space="preserve">, </w:t>
            </w:r>
            <w:hyperlink r:id="rId1041" w:history="1">
              <w:r w:rsidR="0041484E" w:rsidRPr="0041484E">
                <w:rPr>
                  <w:sz w:val="24"/>
                  <w:szCs w:val="24"/>
                </w:rPr>
                <w:t>Q87.0</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субтотальный дефект и деформация ушной раковины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пластика с использованием тканей из прилегающих к ушной раковине участков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42" w:history="1">
              <w:r w:rsidR="0041484E" w:rsidRPr="0041484E">
                <w:rPr>
                  <w:sz w:val="24"/>
                  <w:szCs w:val="24"/>
                </w:rPr>
                <w:t>Q18.5</w:t>
              </w:r>
            </w:hyperlink>
            <w:r w:rsidR="0041484E" w:rsidRPr="0041484E">
              <w:rPr>
                <w:sz w:val="24"/>
                <w:szCs w:val="24"/>
              </w:rPr>
              <w:t xml:space="preserve">, </w:t>
            </w:r>
            <w:hyperlink r:id="rId1043" w:history="1">
              <w:r w:rsidR="0041484E" w:rsidRPr="0041484E">
                <w:rPr>
                  <w:sz w:val="24"/>
                  <w:szCs w:val="24"/>
                </w:rPr>
                <w:t>Q18.4</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микростомия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пластическое устранение микростомы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макростомия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пластическое устранение макростомы</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rPr>
          <w:trHeight w:val="3760"/>
        </w:trPr>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 xml:space="preserve">Реконструктивно-пластические, микрохирургические и комбинированные операции при лечении новообразований мягких </w:t>
            </w:r>
          </w:p>
          <w:p w:rsidR="0041484E" w:rsidRPr="0041484E" w:rsidRDefault="0041484E" w:rsidP="0041484E">
            <w:pPr>
              <w:widowControl w:val="0"/>
              <w:autoSpaceDE w:val="0"/>
              <w:autoSpaceDN w:val="0"/>
              <w:spacing w:line="240" w:lineRule="exact"/>
              <w:rPr>
                <w:sz w:val="24"/>
                <w:szCs w:val="24"/>
              </w:rPr>
            </w:pPr>
            <w:r w:rsidRPr="0041484E">
              <w:rPr>
                <w:sz w:val="24"/>
                <w:szCs w:val="24"/>
              </w:rPr>
              <w:t>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2126" w:type="dxa"/>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44" w:history="1">
              <w:r w:rsidR="0041484E" w:rsidRPr="0041484E">
                <w:rPr>
                  <w:sz w:val="24"/>
                  <w:szCs w:val="24"/>
                </w:rPr>
                <w:t>D11.0</w:t>
              </w:r>
            </w:hyperlink>
          </w:p>
        </w:tc>
        <w:tc>
          <w:tcPr>
            <w:tcW w:w="3260" w:type="dxa"/>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доброкачественное новообразование околоушной слюнной железы</w:t>
            </w:r>
          </w:p>
        </w:tc>
        <w:tc>
          <w:tcPr>
            <w:tcW w:w="1701" w:type="dxa"/>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новообразования</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val="restart"/>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r w:rsidRPr="0041484E">
              <w:rPr>
                <w:rFonts w:eastAsia="Calibri"/>
                <w:sz w:val="24"/>
                <w:szCs w:val="24"/>
                <w:lang w:eastAsia="en-US"/>
              </w:rP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lang w:val="en-US"/>
              </w:rPr>
            </w:pPr>
            <w:hyperlink r:id="rId1045" w:history="1">
              <w:r w:rsidR="0041484E" w:rsidRPr="0041484E">
                <w:rPr>
                  <w:sz w:val="24"/>
                  <w:szCs w:val="24"/>
                </w:rPr>
                <w:t>D11.9</w:t>
              </w:r>
            </w:hyperlink>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новообразование околоушной слюнной железы с распространением в прилегающие области</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новообразования</w:t>
            </w:r>
          </w:p>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D16.4, D16.5</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доброкачественные новообразования челюстей и послеоперационные дефекты</w:t>
            </w:r>
          </w:p>
          <w:p w:rsidR="0041484E" w:rsidRPr="0041484E" w:rsidRDefault="0041484E" w:rsidP="0041484E">
            <w:pPr>
              <w:widowControl w:val="0"/>
              <w:autoSpaceDE w:val="0"/>
              <w:autoSpaceDN w:val="0"/>
              <w:spacing w:line="240" w:lineRule="exac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p w:rsidR="0041484E" w:rsidRPr="0041484E" w:rsidRDefault="0041484E" w:rsidP="0041484E">
            <w:pPr>
              <w:widowControl w:val="0"/>
              <w:autoSpaceDE w:val="0"/>
              <w:autoSpaceDN w:val="0"/>
              <w:spacing w:line="240" w:lineRule="exact"/>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удаление новообразования с одномоментным устранением дефекта с использованием трансплантационных и имплантационных материалов, в том числе и трансплантатов на сосудистой ножке и челюстно-лицевых протезов</w:t>
            </w:r>
          </w:p>
        </w:tc>
        <w:tc>
          <w:tcPr>
            <w:tcW w:w="1843" w:type="dxa"/>
            <w:vMerge/>
            <w:tcBorders>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T90.2</w:t>
            </w:r>
          </w:p>
          <w:p w:rsidR="0041484E" w:rsidRPr="0041484E" w:rsidRDefault="0041484E" w:rsidP="0041484E">
            <w:pPr>
              <w:widowControl w:val="0"/>
              <w:autoSpaceDE w:val="0"/>
              <w:autoSpaceDN w:val="0"/>
              <w:spacing w:line="240" w:lineRule="exact"/>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последствия переломов черепа и костей лицевого скелета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устранение дефектов и деформаций с использованием трансплантационных и имплантационных материалов</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r w:rsidR="0041484E" w:rsidRPr="0041484E" w:rsidTr="0041484E">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outlineLvl w:val="3"/>
              <w:rPr>
                <w:sz w:val="24"/>
                <w:szCs w:val="24"/>
              </w:rPr>
            </w:pPr>
            <w:r w:rsidRPr="0041484E">
              <w:rPr>
                <w:sz w:val="24"/>
                <w:szCs w:val="24"/>
              </w:rPr>
              <w:t>Эндокринология</w:t>
            </w:r>
          </w:p>
        </w:tc>
      </w:tr>
      <w:tr w:rsidR="0041484E" w:rsidRPr="0041484E" w:rsidTr="0041484E">
        <w:trPr>
          <w:trHeight w:val="1527"/>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56.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 сахарного диабета и его сосудистых осложнений (нефропатии, нейропатии, диабетической стопы, ишемических поражений сердца и головного мозга), включая заместительную инсулиновую терапию системами постоянной подкожной инфузии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E10.9, E11.9, E13.9, E14.9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сахарный диабет с нестандартным течением, синдромальные, моногенные формы сахарного диабета</w:t>
            </w:r>
          </w:p>
          <w:p w:rsidR="0041484E" w:rsidRPr="0041484E" w:rsidRDefault="0041484E" w:rsidP="0041484E">
            <w:pPr>
              <w:spacing w:line="240" w:lineRule="exact"/>
              <w:rPr>
                <w:rFonts w:eastAsia="Calibr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лечение, включая персонализированную терапию сахарного диабета на основе молекулярно-генетических, иммунологических, гормональных и биохимических методов диагностики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192391,71</w:t>
            </w:r>
          </w:p>
        </w:tc>
      </w:tr>
      <w:tr w:rsidR="0041484E" w:rsidRPr="0041484E" w:rsidTr="0041484E">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E10.2, E10.4, E10.5, E10.7, E11.2, E11.4, E11.5, E11.7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сахарный диабет 1 и 2 типа с поражением почек, неврологическими нарушениями, нарушениями периферического кровообращения и множественными осложнениями, синдромом диабетической стопы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терапевтическое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лечение, включая установку средств суточного мониторирования гликемии с компьютерным анализом вариабельности суточной гликемии и нормализацией показателей углеводного обмена системой непрерывного введения инсулина (инсулиновая помпа)</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spacing w:line="240" w:lineRule="exact"/>
              <w:rPr>
                <w:rFonts w:eastAsia="Calibri"/>
                <w:sz w:val="24"/>
                <w:szCs w:val="24"/>
                <w:lang w:eastAsia="en-US"/>
              </w:rPr>
            </w:pPr>
          </w:p>
        </w:tc>
      </w:tr>
      <w:tr w:rsidR="0041484E" w:rsidRPr="0041484E" w:rsidTr="0041484E">
        <w:tc>
          <w:tcPr>
            <w:tcW w:w="851"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57.</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Комплексное лечение тяжелых форм АКТГ-синдрома</w:t>
            </w:r>
          </w:p>
        </w:tc>
        <w:tc>
          <w:tcPr>
            <w:tcW w:w="2126" w:type="dxa"/>
            <w:vMerge w:val="restart"/>
            <w:tcBorders>
              <w:top w:val="single" w:sz="4" w:space="0" w:color="auto"/>
              <w:left w:val="single" w:sz="4" w:space="0" w:color="auto"/>
              <w:right w:val="single" w:sz="4" w:space="0" w:color="auto"/>
            </w:tcBorders>
            <w:shd w:val="clear" w:color="auto" w:fill="auto"/>
          </w:tcPr>
          <w:p w:rsidR="0041484E" w:rsidRPr="0041484E" w:rsidRDefault="00AA735C" w:rsidP="0041484E">
            <w:pPr>
              <w:widowControl w:val="0"/>
              <w:autoSpaceDE w:val="0"/>
              <w:autoSpaceDN w:val="0"/>
              <w:spacing w:line="240" w:lineRule="exact"/>
              <w:jc w:val="center"/>
              <w:rPr>
                <w:sz w:val="24"/>
                <w:szCs w:val="24"/>
              </w:rPr>
            </w:pPr>
            <w:hyperlink r:id="rId1046" w:history="1">
              <w:r w:rsidR="0041484E" w:rsidRPr="0041484E">
                <w:rPr>
                  <w:sz w:val="24"/>
                  <w:szCs w:val="24"/>
                </w:rPr>
                <w:t>E24.3</w:t>
              </w:r>
            </w:hyperlink>
            <w:r w:rsidR="0041484E" w:rsidRPr="0041484E">
              <w:rPr>
                <w:sz w:val="24"/>
                <w:szCs w:val="24"/>
              </w:rPr>
              <w:t xml:space="preserve">, </w:t>
            </w:r>
            <w:hyperlink r:id="rId1047" w:history="1">
              <w:r w:rsidR="0041484E" w:rsidRPr="0041484E">
                <w:rPr>
                  <w:sz w:val="24"/>
                  <w:szCs w:val="24"/>
                </w:rPr>
                <w:t>E24.9</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эктопический АКТГ - синдром (с выявленным источником эктопической секреции)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 с последующим иммуногистохимическим исследованием ткани удаленной опухоли</w:t>
            </w:r>
          </w:p>
        </w:tc>
        <w:tc>
          <w:tcPr>
            <w:tcW w:w="1843" w:type="dxa"/>
            <w:vMerge w:val="restart"/>
            <w:tcBorders>
              <w:top w:val="single" w:sz="4" w:space="0" w:color="auto"/>
              <w:left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jc w:val="center"/>
              <w:rPr>
                <w:sz w:val="24"/>
                <w:szCs w:val="24"/>
              </w:rPr>
            </w:pPr>
            <w:r w:rsidRPr="0041484E">
              <w:rPr>
                <w:sz w:val="24"/>
                <w:szCs w:val="24"/>
              </w:rPr>
              <w:t>107109,00</w:t>
            </w:r>
          </w:p>
        </w:tc>
      </w:tr>
      <w:tr w:rsidR="0041484E" w:rsidRPr="0041484E" w:rsidTr="0041484E">
        <w:tc>
          <w:tcPr>
            <w:tcW w:w="851"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синдром Иценко-Кушинга неуточненный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r w:rsidRPr="0041484E">
              <w:rPr>
                <w:sz w:val="24"/>
                <w:szCs w:val="24"/>
              </w:rPr>
              <w:t>хирургическое лечение гиперкортицизма с проведением двухсторонней адреналэктомии, применением аналогов соматостатина пролонгированного действия, блокаторов стероидогенеза</w:t>
            </w:r>
          </w:p>
        </w:tc>
        <w:tc>
          <w:tcPr>
            <w:tcW w:w="1843" w:type="dxa"/>
            <w:vMerge/>
            <w:tcBorders>
              <w:left w:val="single" w:sz="4" w:space="0" w:color="auto"/>
              <w:bottom w:val="single" w:sz="4" w:space="0" w:color="auto"/>
              <w:right w:val="single" w:sz="4" w:space="0" w:color="auto"/>
            </w:tcBorders>
            <w:shd w:val="clear" w:color="auto" w:fill="auto"/>
          </w:tcPr>
          <w:p w:rsidR="0041484E" w:rsidRPr="0041484E" w:rsidRDefault="0041484E" w:rsidP="0041484E">
            <w:pPr>
              <w:widowControl w:val="0"/>
              <w:autoSpaceDE w:val="0"/>
              <w:autoSpaceDN w:val="0"/>
              <w:spacing w:line="240" w:lineRule="exact"/>
              <w:rPr>
                <w:sz w:val="24"/>
                <w:szCs w:val="24"/>
              </w:rPr>
            </w:pPr>
          </w:p>
        </w:tc>
      </w:tr>
    </w:tbl>
    <w:p w:rsidR="00FE735E" w:rsidRPr="00D033A9" w:rsidRDefault="00FE735E" w:rsidP="00FE735E">
      <w:pPr>
        <w:autoSpaceDE w:val="0"/>
        <w:autoSpaceDN w:val="0"/>
        <w:adjustRightInd w:val="0"/>
        <w:spacing w:line="240" w:lineRule="exact"/>
        <w:ind w:firstLine="539"/>
        <w:jc w:val="both"/>
        <w:rPr>
          <w:rFonts w:eastAsia="Calibri"/>
        </w:rPr>
      </w:pPr>
      <w:r w:rsidRPr="00D033A9">
        <w:rPr>
          <w:rFonts w:eastAsia="Calibri"/>
        </w:rPr>
        <w:t>&lt;1&gt; Высокотехнологичная медицинская помощь.</w:t>
      </w:r>
    </w:p>
    <w:p w:rsidR="00FE735E" w:rsidRPr="00D033A9" w:rsidRDefault="00FE735E" w:rsidP="00FE735E">
      <w:pPr>
        <w:autoSpaceDE w:val="0"/>
        <w:autoSpaceDN w:val="0"/>
        <w:adjustRightInd w:val="0"/>
        <w:spacing w:line="240" w:lineRule="exact"/>
        <w:ind w:firstLine="539"/>
        <w:jc w:val="both"/>
        <w:rPr>
          <w:rFonts w:eastAsia="Calibri"/>
        </w:rPr>
      </w:pPr>
      <w:r w:rsidRPr="00D033A9">
        <w:rPr>
          <w:rFonts w:eastAsia="Calibri"/>
        </w:rPr>
        <w:t>&lt;2&gt; Международная статистическая классификация болезней и проблем, связанных со здоровьем (10-й пересмотр).</w:t>
      </w:r>
    </w:p>
    <w:p w:rsidR="00FE735E" w:rsidRPr="00A01E7A" w:rsidRDefault="00FE735E" w:rsidP="00FE735E">
      <w:pPr>
        <w:autoSpaceDE w:val="0"/>
        <w:autoSpaceDN w:val="0"/>
        <w:adjustRightInd w:val="0"/>
        <w:spacing w:line="240" w:lineRule="exact"/>
        <w:ind w:firstLine="539"/>
        <w:jc w:val="both"/>
        <w:rPr>
          <w:rFonts w:eastAsia="Calibri"/>
        </w:rPr>
      </w:pPr>
      <w:r w:rsidRPr="00D033A9">
        <w:rPr>
          <w:rFonts w:eastAsia="Calibri"/>
        </w:rPr>
        <w:t xml:space="preserve">&lt;3&gt; Нормативы финансовых затрат на единицу объема предоставления медицинской помощи и нормативы финансовых затрат на единицу объема медицинской помощи приведены с учетом коэффициента дифференциации и других особенностей субъекта,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организацию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w:t>
      </w:r>
      <w:r w:rsidRPr="00A01E7A">
        <w:rPr>
          <w:rFonts w:eastAsia="Calibri"/>
        </w:rPr>
        <w:t>(оборудование, производственный и хозяйственный инвентарь) стоимостью до ста тысяч рублей за единицу.</w:t>
      </w:r>
    </w:p>
    <w:p w:rsidR="007D370A" w:rsidRPr="00B67BE7" w:rsidRDefault="000863C9" w:rsidP="005C2E28">
      <w:pPr>
        <w:spacing w:after="40" w:line="240" w:lineRule="exact"/>
        <w:ind w:left="9639"/>
        <w:jc w:val="both"/>
        <w:rPr>
          <w:sz w:val="28"/>
          <w:szCs w:val="28"/>
        </w:rPr>
      </w:pPr>
      <w:r w:rsidRPr="00B67BE7">
        <w:rPr>
          <w:sz w:val="28"/>
          <w:szCs w:val="28"/>
        </w:rPr>
        <w:br w:type="page"/>
      </w:r>
      <w:r w:rsidR="007943D5" w:rsidRPr="00B67BE7">
        <w:rPr>
          <w:sz w:val="28"/>
          <w:szCs w:val="28"/>
        </w:rPr>
        <w:t xml:space="preserve">ПРИЛОЖЕНИЕ </w:t>
      </w:r>
      <w:r w:rsidR="007D370A" w:rsidRPr="00B67BE7">
        <w:rPr>
          <w:sz w:val="28"/>
          <w:szCs w:val="28"/>
        </w:rPr>
        <w:t>7</w:t>
      </w:r>
    </w:p>
    <w:p w:rsidR="007D370A" w:rsidRPr="00B67BE7" w:rsidRDefault="00D745F2" w:rsidP="005C2E28">
      <w:pPr>
        <w:spacing w:line="240" w:lineRule="exact"/>
        <w:ind w:left="9639"/>
        <w:jc w:val="both"/>
        <w:rPr>
          <w:sz w:val="28"/>
          <w:szCs w:val="28"/>
        </w:rPr>
      </w:pPr>
      <w:r w:rsidRPr="00B67BE7">
        <w:rPr>
          <w:sz w:val="28"/>
          <w:szCs w:val="28"/>
        </w:rPr>
        <w:t>к Территориальной программе государственных гарантий бесплатного оказания граж</w:t>
      </w:r>
      <w:r w:rsidR="00D41595" w:rsidRPr="00B67BE7">
        <w:rPr>
          <w:sz w:val="28"/>
          <w:szCs w:val="28"/>
        </w:rPr>
        <w:t>данам медицинской помощи на 2020</w:t>
      </w:r>
      <w:r w:rsidR="005C4911" w:rsidRPr="00B67BE7">
        <w:rPr>
          <w:sz w:val="28"/>
          <w:szCs w:val="28"/>
        </w:rPr>
        <w:t xml:space="preserve"> год и на плановый период 202</w:t>
      </w:r>
      <w:r w:rsidR="00D41595" w:rsidRPr="00B67BE7">
        <w:rPr>
          <w:sz w:val="28"/>
          <w:szCs w:val="28"/>
        </w:rPr>
        <w:t>1 и 2022</w:t>
      </w:r>
      <w:r w:rsidRPr="00B67BE7">
        <w:rPr>
          <w:sz w:val="28"/>
          <w:szCs w:val="28"/>
        </w:rPr>
        <w:t xml:space="preserve"> годов</w:t>
      </w:r>
    </w:p>
    <w:p w:rsidR="00012BB1" w:rsidRPr="00B67BE7" w:rsidRDefault="00012BB1" w:rsidP="005C2E28">
      <w:pPr>
        <w:tabs>
          <w:tab w:val="left" w:pos="709"/>
        </w:tabs>
        <w:jc w:val="center"/>
        <w:outlineLvl w:val="0"/>
        <w:rPr>
          <w:rFonts w:eastAsia="Calibri"/>
          <w:sz w:val="28"/>
          <w:szCs w:val="28"/>
          <w:lang w:eastAsia="en-US"/>
        </w:rPr>
      </w:pPr>
    </w:p>
    <w:p w:rsidR="00012BB1" w:rsidRPr="00B67BE7" w:rsidRDefault="00012BB1" w:rsidP="005C2E28">
      <w:pPr>
        <w:tabs>
          <w:tab w:val="left" w:pos="709"/>
        </w:tabs>
        <w:jc w:val="center"/>
        <w:outlineLvl w:val="0"/>
        <w:rPr>
          <w:rFonts w:eastAsia="Calibri"/>
          <w:sz w:val="28"/>
          <w:szCs w:val="28"/>
          <w:lang w:eastAsia="en-US"/>
        </w:rPr>
      </w:pPr>
    </w:p>
    <w:p w:rsidR="00012BB1" w:rsidRPr="00B67BE7" w:rsidRDefault="00012BB1" w:rsidP="005C2E28">
      <w:pPr>
        <w:tabs>
          <w:tab w:val="left" w:pos="709"/>
        </w:tabs>
        <w:jc w:val="center"/>
        <w:outlineLvl w:val="0"/>
        <w:rPr>
          <w:rFonts w:eastAsia="Calibri"/>
          <w:sz w:val="28"/>
          <w:szCs w:val="28"/>
          <w:lang w:eastAsia="en-US"/>
        </w:rPr>
      </w:pPr>
    </w:p>
    <w:p w:rsidR="001A3DF2" w:rsidRPr="00B67BE7" w:rsidRDefault="001A3DF2" w:rsidP="005C2E28">
      <w:pPr>
        <w:tabs>
          <w:tab w:val="left" w:pos="709"/>
        </w:tabs>
        <w:spacing w:line="240" w:lineRule="exact"/>
        <w:jc w:val="center"/>
        <w:outlineLvl w:val="0"/>
        <w:rPr>
          <w:rFonts w:eastAsia="Calibri"/>
          <w:sz w:val="28"/>
          <w:szCs w:val="28"/>
          <w:lang w:eastAsia="en-US"/>
        </w:rPr>
      </w:pPr>
      <w:r w:rsidRPr="00B67BE7">
        <w:rPr>
          <w:rFonts w:eastAsia="Calibri"/>
          <w:sz w:val="28"/>
          <w:szCs w:val="28"/>
          <w:lang w:eastAsia="en-US"/>
        </w:rPr>
        <w:t>ПЕРЕЧЕНЬ</w:t>
      </w:r>
    </w:p>
    <w:p w:rsidR="001A3DF2" w:rsidRPr="00B67BE7" w:rsidRDefault="001A3DF2" w:rsidP="005C2E28">
      <w:pPr>
        <w:tabs>
          <w:tab w:val="left" w:pos="709"/>
        </w:tabs>
        <w:spacing w:line="240" w:lineRule="exact"/>
        <w:jc w:val="center"/>
        <w:outlineLvl w:val="0"/>
        <w:rPr>
          <w:sz w:val="28"/>
          <w:szCs w:val="28"/>
        </w:rPr>
      </w:pPr>
      <w:r w:rsidRPr="00B67BE7">
        <w:rPr>
          <w:sz w:val="28"/>
          <w:szCs w:val="28"/>
        </w:rPr>
        <w:t>видов высокотехнологичной медицинской помощи, не включенных в базовую программу</w:t>
      </w:r>
    </w:p>
    <w:p w:rsidR="001A3DF2" w:rsidRPr="00B67BE7" w:rsidRDefault="001A3DF2" w:rsidP="005C2E28">
      <w:pPr>
        <w:spacing w:line="240" w:lineRule="exact"/>
        <w:jc w:val="center"/>
        <w:rPr>
          <w:sz w:val="28"/>
          <w:szCs w:val="28"/>
        </w:rPr>
      </w:pPr>
      <w:r w:rsidRPr="00B67BE7">
        <w:rPr>
          <w:sz w:val="28"/>
          <w:szCs w:val="28"/>
        </w:rPr>
        <w:t>обязательного медицинского страхования, финансовое обеспечение которых осуществляется за счет субсидий</w:t>
      </w:r>
    </w:p>
    <w:p w:rsidR="001A3DF2" w:rsidRPr="00B67BE7" w:rsidRDefault="001A3DF2" w:rsidP="005C2E28">
      <w:pPr>
        <w:spacing w:line="240" w:lineRule="exact"/>
        <w:jc w:val="center"/>
        <w:rPr>
          <w:sz w:val="28"/>
          <w:szCs w:val="28"/>
        </w:rPr>
      </w:pPr>
      <w:r w:rsidRPr="00B67BE7">
        <w:rPr>
          <w:sz w:val="28"/>
          <w:szCs w:val="28"/>
        </w:rPr>
        <w:t>из бюджета Федерального фонда обязательного медицинского страхования федеральным государственным учреждениям, дотаций федеральному бюджету из бюджета Федерального фонда обязательного медицинского страхования в целях предоставления субсидий бюджетам субъектов Российской Федерации и бюджетных ассигнований бюджетов           Российской Федерации</w:t>
      </w:r>
    </w:p>
    <w:p w:rsidR="00A67A4B" w:rsidRPr="00B67BE7" w:rsidRDefault="00A67A4B" w:rsidP="005C2E28">
      <w:pPr>
        <w:spacing w:line="240" w:lineRule="exact"/>
        <w:jc w:val="center"/>
        <w:rPr>
          <w:sz w:val="28"/>
          <w:szCs w:val="28"/>
        </w:rPr>
      </w:pPr>
    </w:p>
    <w:tbl>
      <w:tblPr>
        <w:tblW w:w="15593" w:type="dxa"/>
        <w:tblInd w:w="-57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709"/>
        <w:gridCol w:w="2674"/>
        <w:gridCol w:w="1720"/>
        <w:gridCol w:w="3544"/>
        <w:gridCol w:w="1559"/>
        <w:gridCol w:w="3685"/>
        <w:gridCol w:w="1702"/>
      </w:tblGrid>
      <w:tr w:rsidR="00A67A4B" w:rsidRPr="00B67BE7" w:rsidTr="005724DE">
        <w:trPr>
          <w:trHeight w:val="1826"/>
          <w:tblHeader/>
        </w:trPr>
        <w:tc>
          <w:tcPr>
            <w:tcW w:w="709" w:type="dxa"/>
            <w:shd w:val="clear" w:color="auto" w:fill="auto"/>
            <w:vAlign w:val="center"/>
          </w:tcPr>
          <w:p w:rsidR="00A67A4B" w:rsidRPr="00B67BE7" w:rsidRDefault="00A67A4B" w:rsidP="00D41595">
            <w:pPr>
              <w:spacing w:line="240" w:lineRule="exact"/>
              <w:ind w:right="-57"/>
              <w:jc w:val="center"/>
              <w:rPr>
                <w:rFonts w:eastAsia="Calibri"/>
                <w:sz w:val="24"/>
                <w:szCs w:val="24"/>
                <w:vertAlign w:val="superscript"/>
                <w:lang w:eastAsia="en-US"/>
              </w:rPr>
            </w:pPr>
            <w:r w:rsidRPr="00B67BE7">
              <w:rPr>
                <w:rFonts w:eastAsia="Calibri"/>
                <w:sz w:val="24"/>
                <w:szCs w:val="24"/>
                <w:lang w:eastAsia="en-US"/>
              </w:rPr>
              <w:t xml:space="preserve">№ </w:t>
            </w:r>
            <w:r w:rsidRPr="00B67BE7">
              <w:rPr>
                <w:rFonts w:eastAsia="Calibri"/>
                <w:spacing w:val="-4"/>
                <w:sz w:val="24"/>
                <w:szCs w:val="24"/>
                <w:lang w:eastAsia="en-US"/>
              </w:rPr>
              <w:t>группы</w:t>
            </w:r>
            <w:r w:rsidRPr="00B67BE7">
              <w:rPr>
                <w:rFonts w:eastAsia="Calibri"/>
                <w:sz w:val="24"/>
                <w:szCs w:val="24"/>
                <w:lang w:eastAsia="en-US"/>
              </w:rPr>
              <w:t xml:space="preserve"> ВМП</w:t>
            </w:r>
            <w:r w:rsidRPr="00B67BE7">
              <w:rPr>
                <w:rFonts w:eastAsia="Calibri"/>
                <w:sz w:val="24"/>
                <w:szCs w:val="24"/>
                <w:vertAlign w:val="superscript"/>
                <w:lang w:eastAsia="en-US"/>
              </w:rPr>
              <w:t>1</w:t>
            </w:r>
          </w:p>
        </w:tc>
        <w:tc>
          <w:tcPr>
            <w:tcW w:w="2674" w:type="dxa"/>
            <w:shd w:val="clear" w:color="auto" w:fill="auto"/>
            <w:vAlign w:val="center"/>
          </w:tcPr>
          <w:p w:rsidR="00A67A4B" w:rsidRPr="00B67BE7" w:rsidRDefault="00A67A4B" w:rsidP="00D41595">
            <w:pPr>
              <w:spacing w:line="240" w:lineRule="exact"/>
              <w:ind w:right="-57"/>
              <w:jc w:val="center"/>
              <w:rPr>
                <w:rFonts w:eastAsia="Calibri"/>
                <w:sz w:val="24"/>
                <w:szCs w:val="24"/>
                <w:lang w:eastAsia="en-US"/>
              </w:rPr>
            </w:pPr>
            <w:r w:rsidRPr="00B67BE7">
              <w:rPr>
                <w:rFonts w:eastAsia="Calibri"/>
                <w:sz w:val="24"/>
                <w:szCs w:val="24"/>
                <w:lang w:eastAsia="en-US"/>
              </w:rPr>
              <w:t>Наименование вида ВМП</w:t>
            </w:r>
            <w:r w:rsidRPr="00B67BE7">
              <w:rPr>
                <w:rFonts w:eastAsia="Calibri"/>
                <w:sz w:val="24"/>
                <w:szCs w:val="24"/>
                <w:vertAlign w:val="superscript"/>
                <w:lang w:eastAsia="en-US"/>
              </w:rPr>
              <w:t>1</w:t>
            </w:r>
          </w:p>
        </w:tc>
        <w:tc>
          <w:tcPr>
            <w:tcW w:w="1720" w:type="dxa"/>
            <w:shd w:val="clear" w:color="auto" w:fill="auto"/>
            <w:vAlign w:val="center"/>
          </w:tcPr>
          <w:p w:rsidR="00A67A4B" w:rsidRPr="00B67BE7" w:rsidRDefault="00A67A4B" w:rsidP="00D41595">
            <w:pPr>
              <w:spacing w:line="240" w:lineRule="exact"/>
              <w:ind w:right="-57"/>
              <w:jc w:val="center"/>
              <w:rPr>
                <w:rFonts w:eastAsia="Calibri"/>
                <w:sz w:val="24"/>
                <w:szCs w:val="24"/>
                <w:vertAlign w:val="superscript"/>
                <w:lang w:eastAsia="en-US"/>
              </w:rPr>
            </w:pPr>
            <w:r w:rsidRPr="00B67BE7">
              <w:rPr>
                <w:rFonts w:eastAsia="Calibri"/>
                <w:sz w:val="24"/>
                <w:szCs w:val="24"/>
                <w:lang w:eastAsia="en-US"/>
              </w:rPr>
              <w:t>Коды по МКБ-10</w:t>
            </w:r>
            <w:r w:rsidRPr="00B67BE7">
              <w:rPr>
                <w:rFonts w:eastAsia="Calibri"/>
                <w:sz w:val="24"/>
                <w:szCs w:val="24"/>
                <w:vertAlign w:val="superscript"/>
                <w:lang w:eastAsia="en-US"/>
              </w:rPr>
              <w:t>2</w:t>
            </w:r>
          </w:p>
        </w:tc>
        <w:tc>
          <w:tcPr>
            <w:tcW w:w="3544" w:type="dxa"/>
            <w:shd w:val="clear" w:color="auto" w:fill="auto"/>
            <w:vAlign w:val="center"/>
          </w:tcPr>
          <w:p w:rsidR="00A67A4B" w:rsidRPr="00B67BE7" w:rsidRDefault="00A67A4B" w:rsidP="00D41595">
            <w:pPr>
              <w:spacing w:line="240" w:lineRule="exact"/>
              <w:ind w:right="-57"/>
              <w:jc w:val="center"/>
              <w:rPr>
                <w:rFonts w:eastAsia="Calibri"/>
                <w:sz w:val="24"/>
                <w:szCs w:val="24"/>
                <w:lang w:eastAsia="en-US"/>
              </w:rPr>
            </w:pPr>
            <w:r w:rsidRPr="00B67BE7">
              <w:rPr>
                <w:rFonts w:eastAsia="Calibri"/>
                <w:sz w:val="24"/>
                <w:szCs w:val="24"/>
                <w:lang w:eastAsia="en-US"/>
              </w:rPr>
              <w:t>Модель пациента</w:t>
            </w:r>
          </w:p>
        </w:tc>
        <w:tc>
          <w:tcPr>
            <w:tcW w:w="1559" w:type="dxa"/>
            <w:shd w:val="clear" w:color="auto" w:fill="auto"/>
            <w:vAlign w:val="center"/>
          </w:tcPr>
          <w:p w:rsidR="00A67A4B" w:rsidRPr="00B67BE7" w:rsidRDefault="00A67A4B" w:rsidP="00D41595">
            <w:pPr>
              <w:spacing w:line="240" w:lineRule="exact"/>
              <w:ind w:right="-57"/>
              <w:jc w:val="center"/>
              <w:rPr>
                <w:rFonts w:eastAsia="Calibri"/>
                <w:sz w:val="24"/>
                <w:szCs w:val="24"/>
                <w:lang w:eastAsia="en-US"/>
              </w:rPr>
            </w:pPr>
            <w:r w:rsidRPr="00B67BE7">
              <w:rPr>
                <w:rFonts w:eastAsia="Calibri"/>
                <w:sz w:val="24"/>
                <w:szCs w:val="24"/>
                <w:lang w:eastAsia="en-US"/>
              </w:rPr>
              <w:t>Вид лечения</w:t>
            </w:r>
          </w:p>
        </w:tc>
        <w:tc>
          <w:tcPr>
            <w:tcW w:w="3685" w:type="dxa"/>
            <w:shd w:val="clear" w:color="auto" w:fill="auto"/>
            <w:vAlign w:val="center"/>
          </w:tcPr>
          <w:p w:rsidR="00A67A4B" w:rsidRPr="00B67BE7" w:rsidRDefault="00A67A4B" w:rsidP="00D41595">
            <w:pPr>
              <w:spacing w:line="240" w:lineRule="exact"/>
              <w:ind w:right="-57"/>
              <w:jc w:val="center"/>
              <w:rPr>
                <w:rFonts w:eastAsia="Calibri"/>
                <w:sz w:val="24"/>
                <w:szCs w:val="24"/>
                <w:lang w:eastAsia="en-US"/>
              </w:rPr>
            </w:pPr>
            <w:r w:rsidRPr="00B67BE7">
              <w:rPr>
                <w:rFonts w:eastAsia="Calibri"/>
                <w:sz w:val="24"/>
                <w:szCs w:val="24"/>
                <w:lang w:eastAsia="en-US"/>
              </w:rPr>
              <w:t>Метод лечения</w:t>
            </w:r>
          </w:p>
        </w:tc>
        <w:tc>
          <w:tcPr>
            <w:tcW w:w="1702" w:type="dxa"/>
            <w:shd w:val="clear" w:color="auto" w:fill="auto"/>
            <w:vAlign w:val="center"/>
          </w:tcPr>
          <w:p w:rsidR="00A67A4B" w:rsidRPr="00B67BE7" w:rsidRDefault="00A67A4B" w:rsidP="00D41595">
            <w:pPr>
              <w:spacing w:line="240" w:lineRule="exact"/>
              <w:ind w:right="-85"/>
              <w:jc w:val="center"/>
              <w:rPr>
                <w:rFonts w:eastAsia="Calibri"/>
                <w:sz w:val="24"/>
                <w:szCs w:val="24"/>
                <w:lang w:eastAsia="en-US"/>
              </w:rPr>
            </w:pPr>
            <w:r w:rsidRPr="00B67BE7">
              <w:rPr>
                <w:rFonts w:eastAsia="Calibri"/>
                <w:sz w:val="24"/>
                <w:szCs w:val="24"/>
                <w:lang w:eastAsia="en-US"/>
              </w:rPr>
              <w:t xml:space="preserve">Средний </w:t>
            </w:r>
            <w:r w:rsidRPr="00B67BE7">
              <w:rPr>
                <w:rFonts w:eastAsia="Calibri"/>
                <w:sz w:val="24"/>
                <w:szCs w:val="24"/>
                <w:lang w:eastAsia="en-US"/>
              </w:rPr>
              <w:br/>
              <w:t>норматив финансовых затрат на единицу объема медицинской помощи</w:t>
            </w:r>
            <w:r w:rsidRPr="00B67BE7">
              <w:rPr>
                <w:rFonts w:eastAsia="Calibri"/>
                <w:sz w:val="24"/>
                <w:szCs w:val="24"/>
                <w:vertAlign w:val="superscript"/>
                <w:lang w:eastAsia="en-US"/>
              </w:rPr>
              <w:t>3</w:t>
            </w:r>
            <w:r w:rsidRPr="00B67BE7">
              <w:rPr>
                <w:rFonts w:eastAsia="Calibri"/>
                <w:sz w:val="24"/>
                <w:szCs w:val="24"/>
                <w:lang w:eastAsia="en-US"/>
              </w:rPr>
              <w:t>, рублей</w:t>
            </w:r>
          </w:p>
        </w:tc>
      </w:tr>
    </w:tbl>
    <w:tbl>
      <w:tblPr>
        <w:tblStyle w:val="af7"/>
        <w:tblW w:w="15593" w:type="dxa"/>
        <w:tblInd w:w="-572" w:type="dxa"/>
        <w:tblLayout w:type="fixed"/>
        <w:tblLook w:val="0480" w:firstRow="0" w:lastRow="0" w:firstColumn="1" w:lastColumn="0" w:noHBand="0" w:noVBand="1"/>
      </w:tblPr>
      <w:tblGrid>
        <w:gridCol w:w="709"/>
        <w:gridCol w:w="2674"/>
        <w:gridCol w:w="1720"/>
        <w:gridCol w:w="3544"/>
        <w:gridCol w:w="1559"/>
        <w:gridCol w:w="3685"/>
        <w:gridCol w:w="1702"/>
      </w:tblGrid>
      <w:tr w:rsidR="005724DE" w:rsidRPr="005724DE" w:rsidTr="005724DE">
        <w:trPr>
          <w:tblHeader/>
        </w:trPr>
        <w:tc>
          <w:tcPr>
            <w:tcW w:w="709" w:type="dxa"/>
          </w:tcPr>
          <w:p w:rsidR="005724DE" w:rsidRPr="005724DE" w:rsidRDefault="005724DE" w:rsidP="005724DE">
            <w:pPr>
              <w:spacing w:line="240" w:lineRule="exact"/>
              <w:jc w:val="center"/>
              <w:rPr>
                <w:sz w:val="24"/>
                <w:szCs w:val="24"/>
              </w:rPr>
            </w:pPr>
            <w:r w:rsidRPr="005724DE">
              <w:rPr>
                <w:sz w:val="24"/>
                <w:szCs w:val="24"/>
              </w:rPr>
              <w:t>1</w:t>
            </w:r>
          </w:p>
        </w:tc>
        <w:tc>
          <w:tcPr>
            <w:tcW w:w="2674" w:type="dxa"/>
          </w:tcPr>
          <w:p w:rsidR="005724DE" w:rsidRPr="005724DE" w:rsidRDefault="005724DE" w:rsidP="005724DE">
            <w:pPr>
              <w:spacing w:line="240" w:lineRule="exact"/>
              <w:ind w:left="-57" w:right="-57"/>
              <w:jc w:val="center"/>
              <w:rPr>
                <w:sz w:val="24"/>
                <w:szCs w:val="24"/>
              </w:rPr>
            </w:pPr>
            <w:r w:rsidRPr="005724DE">
              <w:rPr>
                <w:sz w:val="24"/>
                <w:szCs w:val="24"/>
              </w:rPr>
              <w:t>2</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3</w:t>
            </w:r>
          </w:p>
        </w:tc>
        <w:tc>
          <w:tcPr>
            <w:tcW w:w="3544" w:type="dxa"/>
          </w:tcPr>
          <w:p w:rsidR="005724DE" w:rsidRPr="005724DE" w:rsidRDefault="005724DE" w:rsidP="005724DE">
            <w:pPr>
              <w:spacing w:line="240" w:lineRule="exact"/>
              <w:ind w:left="-57" w:right="-57"/>
              <w:jc w:val="center"/>
              <w:rPr>
                <w:sz w:val="24"/>
                <w:szCs w:val="24"/>
              </w:rPr>
            </w:pPr>
            <w:r w:rsidRPr="005724DE">
              <w:rPr>
                <w:sz w:val="24"/>
                <w:szCs w:val="24"/>
              </w:rPr>
              <w:t>4</w:t>
            </w:r>
          </w:p>
        </w:tc>
        <w:tc>
          <w:tcPr>
            <w:tcW w:w="1559" w:type="dxa"/>
          </w:tcPr>
          <w:p w:rsidR="005724DE" w:rsidRPr="005724DE" w:rsidRDefault="005724DE" w:rsidP="005724DE">
            <w:pPr>
              <w:spacing w:line="240" w:lineRule="exact"/>
              <w:ind w:left="-57" w:right="-57"/>
              <w:jc w:val="center"/>
              <w:rPr>
                <w:sz w:val="24"/>
                <w:szCs w:val="24"/>
              </w:rPr>
            </w:pPr>
            <w:r w:rsidRPr="005724DE">
              <w:rPr>
                <w:sz w:val="24"/>
                <w:szCs w:val="24"/>
              </w:rPr>
              <w:t>5</w:t>
            </w:r>
          </w:p>
        </w:tc>
        <w:tc>
          <w:tcPr>
            <w:tcW w:w="3685" w:type="dxa"/>
          </w:tcPr>
          <w:p w:rsidR="005724DE" w:rsidRPr="005724DE" w:rsidRDefault="005724DE" w:rsidP="005724DE">
            <w:pPr>
              <w:spacing w:line="240" w:lineRule="exact"/>
              <w:ind w:left="-57" w:right="-57"/>
              <w:jc w:val="center"/>
              <w:rPr>
                <w:sz w:val="24"/>
                <w:szCs w:val="24"/>
              </w:rPr>
            </w:pPr>
            <w:r w:rsidRPr="005724DE">
              <w:rPr>
                <w:sz w:val="24"/>
                <w:szCs w:val="24"/>
              </w:rPr>
              <w:t>6</w:t>
            </w:r>
          </w:p>
        </w:tc>
        <w:tc>
          <w:tcPr>
            <w:tcW w:w="1702" w:type="dxa"/>
          </w:tcPr>
          <w:p w:rsidR="005724DE" w:rsidRPr="005724DE" w:rsidRDefault="005724DE" w:rsidP="005724DE">
            <w:pPr>
              <w:spacing w:line="240" w:lineRule="exact"/>
              <w:jc w:val="center"/>
              <w:rPr>
                <w:sz w:val="24"/>
                <w:szCs w:val="24"/>
              </w:rPr>
            </w:pPr>
            <w:r w:rsidRPr="005724DE">
              <w:rPr>
                <w:sz w:val="24"/>
                <w:szCs w:val="24"/>
              </w:rPr>
              <w:t>7</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Абдоминальная хирургия</w:t>
            </w:r>
          </w:p>
        </w:tc>
      </w:tr>
      <w:tr w:rsidR="005724DE" w:rsidRPr="005724DE" w:rsidTr="00BA01AB">
        <w:tc>
          <w:tcPr>
            <w:tcW w:w="709" w:type="dxa"/>
            <w:vMerge w:val="restart"/>
          </w:tcPr>
          <w:p w:rsidR="005724DE" w:rsidRPr="005724DE" w:rsidRDefault="005724DE" w:rsidP="005724DE">
            <w:pPr>
              <w:spacing w:line="240" w:lineRule="exact"/>
              <w:jc w:val="center"/>
              <w:rPr>
                <w:sz w:val="24"/>
                <w:szCs w:val="24"/>
              </w:rPr>
            </w:pPr>
            <w:r w:rsidRPr="005724DE">
              <w:rPr>
                <w:sz w:val="24"/>
                <w:szCs w:val="24"/>
              </w:rPr>
              <w:t>1.</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расширенные, комбинированные и реконструктивно-пластические операции на поджелудочной железе, в том числе лапароско</w:t>
            </w:r>
            <w:r w:rsidRPr="005724DE">
              <w:rPr>
                <w:sz w:val="24"/>
                <w:szCs w:val="24"/>
              </w:rPr>
              <w:softHyphen/>
              <w:t>пически ассистированные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K86.0 - K86.8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заболевания поджелудочной железы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панкреатодуоденальная резекция</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202735,00</w:t>
            </w: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тотальная панкреатодуоденэктомия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D18.0, D13.4, D13.5, B67.0, K76.6, K76.8, Q26.5, I85.0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окклюзирующая операция на сосудах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гемигепатэктомия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двух и более сегментов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реконструктивная гепатикоеюностомия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портокавальное шунтирование. Операции азигопортального разобщения. Трансъюгулярное внутрипеченочное портосистемное шунтирование (TIPS)</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в том числе лапароскопически ассистированные операции на прямой кишке и промежности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L05.9, K62.3, N81.6, K62.8</w:t>
            </w:r>
          </w:p>
        </w:tc>
        <w:tc>
          <w:tcPr>
            <w:tcW w:w="3544" w:type="dxa"/>
          </w:tcPr>
          <w:p w:rsidR="005724DE" w:rsidRPr="005724DE" w:rsidRDefault="005724DE" w:rsidP="005724DE">
            <w:pPr>
              <w:spacing w:line="240" w:lineRule="exact"/>
              <w:ind w:left="-57" w:right="-57"/>
              <w:rPr>
                <w:sz w:val="24"/>
                <w:szCs w:val="24"/>
              </w:rPr>
            </w:pPr>
            <w:r w:rsidRPr="005724DE">
              <w:rPr>
                <w:sz w:val="24"/>
                <w:szCs w:val="24"/>
              </w:rPr>
              <w:t>пресакральная киста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пресакральной кисты парасакральным или комбинированным доступом с удалением копчика, в том числе с пластикой свищевого отверстия полнослойным лоскутом стенки прямой кишки и (или) пластикой тазового дна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опущение мышц тазового дна с выпадением органов малого таза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ликвидация ректоцеле, в том числе с циркулярной эндоректальной проктопластикой по методике Лонго, пластика ректовагинальной перегородки имплантатом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ректопексия с пластикой тазового дна имплантатом, заднепетлевая ректопексия, шовная ректопексия, операция Делорма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недостаточность анального сфинктера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создание сфинктера из поперечно-полосатых мышц с реконструкцией запирательного аппарата прямой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пищеводе, желудке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K22.5, K22.2, K22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приобретенный дивертикул пищевода, ахалазия кардиальной части пищевода, рубцовые стриктуры пищевода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дивертикула пищевода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330"/>
        </w:trPr>
        <w:tc>
          <w:tcPr>
            <w:tcW w:w="709" w:type="dxa"/>
            <w:vMerge/>
            <w:tcBorders>
              <w:bottom w:val="single" w:sz="4" w:space="0" w:color="auto"/>
            </w:tcBorders>
          </w:tcPr>
          <w:p w:rsidR="005724DE" w:rsidRPr="005724DE" w:rsidRDefault="005724DE" w:rsidP="005724DE">
            <w:pPr>
              <w:spacing w:line="240" w:lineRule="exact"/>
              <w:rPr>
                <w:sz w:val="24"/>
                <w:szCs w:val="24"/>
              </w:rPr>
            </w:pPr>
          </w:p>
        </w:tc>
        <w:tc>
          <w:tcPr>
            <w:tcW w:w="2674" w:type="dxa"/>
            <w:vMerge/>
            <w:tcBorders>
              <w:bottom w:val="single" w:sz="4" w:space="0" w:color="auto"/>
            </w:tcBorders>
          </w:tcPr>
          <w:p w:rsidR="005724DE" w:rsidRPr="005724DE" w:rsidRDefault="005724DE" w:rsidP="005724DE">
            <w:pPr>
              <w:spacing w:line="240" w:lineRule="exact"/>
              <w:ind w:left="-57" w:right="-57"/>
              <w:rPr>
                <w:sz w:val="24"/>
                <w:szCs w:val="24"/>
              </w:rPr>
            </w:pPr>
          </w:p>
        </w:tc>
        <w:tc>
          <w:tcPr>
            <w:tcW w:w="1720" w:type="dxa"/>
            <w:vMerge/>
            <w:tcBorders>
              <w:bottom w:val="single" w:sz="4" w:space="0" w:color="auto"/>
            </w:tcBorders>
          </w:tcPr>
          <w:p w:rsidR="005724DE" w:rsidRPr="005724DE" w:rsidRDefault="005724DE" w:rsidP="005724DE">
            <w:pPr>
              <w:spacing w:line="240" w:lineRule="exact"/>
              <w:ind w:left="-57" w:right="-57"/>
              <w:jc w:val="center"/>
              <w:rPr>
                <w:sz w:val="24"/>
                <w:szCs w:val="24"/>
              </w:rPr>
            </w:pPr>
          </w:p>
        </w:tc>
        <w:tc>
          <w:tcPr>
            <w:tcW w:w="3544" w:type="dxa"/>
            <w:vMerge/>
            <w:tcBorders>
              <w:bottom w:val="single" w:sz="4" w:space="0" w:color="auto"/>
            </w:tcBorders>
          </w:tcPr>
          <w:p w:rsidR="005724DE" w:rsidRPr="005724DE" w:rsidRDefault="005724DE" w:rsidP="005724DE">
            <w:pPr>
              <w:spacing w:line="240" w:lineRule="exact"/>
              <w:ind w:left="-57" w:right="-57"/>
              <w:rPr>
                <w:sz w:val="24"/>
                <w:szCs w:val="24"/>
              </w:rPr>
            </w:pPr>
          </w:p>
        </w:tc>
        <w:tc>
          <w:tcPr>
            <w:tcW w:w="1559" w:type="dxa"/>
            <w:vMerge/>
            <w:tcBorders>
              <w:bottom w:val="single" w:sz="4" w:space="0" w:color="auto"/>
            </w:tcBorders>
          </w:tcPr>
          <w:p w:rsidR="005724DE" w:rsidRPr="005724DE" w:rsidRDefault="005724DE" w:rsidP="005724DE">
            <w:pPr>
              <w:spacing w:line="240" w:lineRule="exact"/>
              <w:ind w:left="-57" w:right="-57"/>
              <w:rPr>
                <w:sz w:val="24"/>
                <w:szCs w:val="24"/>
              </w:rPr>
            </w:pPr>
          </w:p>
        </w:tc>
        <w:tc>
          <w:tcPr>
            <w:tcW w:w="3685" w:type="dxa"/>
            <w:tcBorders>
              <w:bottom w:val="single" w:sz="4" w:space="0" w:color="auto"/>
            </w:tcBorders>
          </w:tcPr>
          <w:p w:rsidR="005724DE" w:rsidRPr="005724DE" w:rsidRDefault="005724DE" w:rsidP="005724DE">
            <w:pPr>
              <w:spacing w:line="240" w:lineRule="exact"/>
              <w:ind w:left="-57" w:right="-57"/>
              <w:rPr>
                <w:sz w:val="24"/>
                <w:szCs w:val="24"/>
              </w:rPr>
            </w:pPr>
            <w:r w:rsidRPr="005724DE">
              <w:rPr>
                <w:sz w:val="24"/>
                <w:szCs w:val="24"/>
              </w:rPr>
              <w:t>пластика пищевода</w:t>
            </w:r>
          </w:p>
        </w:tc>
        <w:tc>
          <w:tcPr>
            <w:tcW w:w="1702" w:type="dxa"/>
            <w:vMerge/>
            <w:tcBorders>
              <w:bottom w:val="single" w:sz="4" w:space="0" w:color="auto"/>
            </w:tcBorders>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эозофагокардиомиотомия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пищевода с пластикой, в том числе лапароскопическая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2.</w:t>
            </w:r>
          </w:p>
        </w:tc>
        <w:tc>
          <w:tcPr>
            <w:tcW w:w="2674"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поджелудочной железе, печени и желчных протоках, пищеводе, желудке, тонкой и толстой кишке, операции на надпочечниках и при новообразованиях забрюшинного пространства с использованием робототехники</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D12.4, D12.6, D13.1, D13.2, D13.3, D13.4, D13.5, K76.8, D18.0, D20, D35.0, D73.4, K21, K25, K26, K59.0, K59.3, K63.2, K62.3, K86.0 - K86.8, E24, E26.0, E27.5</w:t>
            </w:r>
          </w:p>
        </w:tc>
        <w:tc>
          <w:tcPr>
            <w:tcW w:w="3544" w:type="dxa"/>
          </w:tcPr>
          <w:p w:rsidR="005724DE" w:rsidRPr="005724DE" w:rsidRDefault="005724DE" w:rsidP="005724DE">
            <w:pPr>
              <w:spacing w:line="240" w:lineRule="exact"/>
              <w:ind w:left="-57" w:right="-57"/>
              <w:rPr>
                <w:sz w:val="24"/>
                <w:szCs w:val="24"/>
              </w:rPr>
            </w:pPr>
            <w:r w:rsidRPr="005724DE">
              <w:rPr>
                <w:sz w:val="24"/>
                <w:szCs w:val="24"/>
              </w:rPr>
              <w:t>гастроэзофагеальная рефлюксная болезнь. Язвенная болезнь желудка. Язвенная болезнь двенадцатиперстной кишки. Новообразования желудка. Новообразования двенадцатиперстной кишки. Новообразования тонкой кишки. Новообразования толстой кишки. Киста печени. Гемангиома печени. Новообразования поджелудочной железы. Новообразования надпочечника. Киста селезенки. Неорганное забрюшинное новообразование</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органосохраняющие операции с применением робототехники</w:t>
            </w:r>
          </w:p>
        </w:tc>
        <w:tc>
          <w:tcPr>
            <w:tcW w:w="1702" w:type="dxa"/>
          </w:tcPr>
          <w:p w:rsidR="005724DE" w:rsidRPr="005724DE" w:rsidRDefault="005724DE" w:rsidP="005724DE">
            <w:pPr>
              <w:spacing w:line="240" w:lineRule="exact"/>
              <w:ind w:left="-57" w:right="-57"/>
              <w:jc w:val="center"/>
              <w:rPr>
                <w:sz w:val="24"/>
                <w:szCs w:val="24"/>
                <w:lang w:val="en-US"/>
              </w:rPr>
            </w:pPr>
            <w:r w:rsidRPr="005724DE">
              <w:rPr>
                <w:sz w:val="24"/>
                <w:szCs w:val="24"/>
              </w:rPr>
              <w:t>260322,00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Акушерство и гинекология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Комплексное лечение фето-фетального синдрома, гемолитической болезни плода, синдрома фето-аморфуса, асцита, гидронефроза почек, гидроторакса, гидроцефалии, клапана задней уретры у плода, диафрагмальной грыжи, крестцово-копчиковой тератомы, хорионангиомы, спинно-мозговой грыжи с применением фетальной хирургии, включая лазерную коагуляцию анастомозов </w:t>
            </w: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right="-57"/>
              <w:rPr>
                <w:sz w:val="24"/>
                <w:szCs w:val="24"/>
              </w:rPr>
            </w:pPr>
          </w:p>
          <w:p w:rsidR="005724DE" w:rsidRPr="005724DE" w:rsidRDefault="005724DE" w:rsidP="005724DE">
            <w:pPr>
              <w:spacing w:line="240" w:lineRule="exact"/>
              <w:ind w:left="-57" w:right="-57"/>
              <w:rPr>
                <w:sz w:val="24"/>
                <w:szCs w:val="24"/>
              </w:rPr>
            </w:pPr>
            <w:r w:rsidRPr="005724DE">
              <w:rPr>
                <w:sz w:val="24"/>
                <w:szCs w:val="24"/>
              </w:rPr>
              <w:t>внутриутробное переливание крови плоду, баллонная тампонада трахеи и другие хирургические методы лечения</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O43.0, O31.2, O31.8, P02.3</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монохориальная двойня с синдромом фето-фетальной трансфузии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коагуляция анастомозов при синдроме фето-фетальной трансфузии, фетоскопия</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224592,00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O36.2, O36.0, P00.2, P60, P61.8, P56.0, P56.9, P83.2</w:t>
            </w:r>
          </w:p>
        </w:tc>
        <w:tc>
          <w:tcPr>
            <w:tcW w:w="3544" w:type="dxa"/>
          </w:tcPr>
          <w:p w:rsidR="005724DE" w:rsidRPr="005724DE" w:rsidRDefault="005724DE" w:rsidP="005724DE">
            <w:pPr>
              <w:spacing w:line="240" w:lineRule="exact"/>
              <w:ind w:left="-57" w:right="-57"/>
              <w:rPr>
                <w:sz w:val="24"/>
                <w:szCs w:val="24"/>
              </w:rPr>
            </w:pPr>
            <w:r w:rsidRPr="005724DE">
              <w:rPr>
                <w:sz w:val="24"/>
                <w:szCs w:val="24"/>
              </w:rPr>
              <w:t>водянка плода (асцит, гидроторакс)</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кордоцентез с определением группы крови и резус-фактора плода, фетального гемоглобина, гематокрита, билирубина в пуповинной крови в момент проведения кордоцентеза, заготовка отмытых эритроцитов с последующим внутриутробным переливанием </w:t>
            </w:r>
            <w:r w:rsidRPr="005724DE">
              <w:rPr>
                <w:sz w:val="24"/>
                <w:szCs w:val="24"/>
              </w:rPr>
              <w:br/>
              <w:t>крови плоду под контролем ультразвуковой фетометрии, доплерометрии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lang w:val="en-US"/>
              </w:rPr>
              <w:t>O</w:t>
            </w:r>
            <w:r w:rsidRPr="005724DE">
              <w:rPr>
                <w:sz w:val="24"/>
                <w:szCs w:val="24"/>
              </w:rPr>
              <w:t xml:space="preserve">33.7, O35.9, </w:t>
            </w:r>
            <w:r w:rsidRPr="005724DE">
              <w:rPr>
                <w:sz w:val="24"/>
                <w:szCs w:val="24"/>
                <w:lang w:val="en-US"/>
              </w:rPr>
              <w:t>O</w:t>
            </w:r>
            <w:r w:rsidRPr="005724DE">
              <w:rPr>
                <w:sz w:val="24"/>
                <w:szCs w:val="24"/>
              </w:rPr>
              <w:t xml:space="preserve">40, Q33.0, </w:t>
            </w:r>
            <w:r w:rsidRPr="005724DE">
              <w:rPr>
                <w:sz w:val="24"/>
                <w:szCs w:val="24"/>
                <w:lang w:val="en-US"/>
              </w:rPr>
              <w:t>Q</w:t>
            </w:r>
            <w:r w:rsidRPr="005724DE">
              <w:rPr>
                <w:sz w:val="24"/>
                <w:szCs w:val="24"/>
              </w:rPr>
              <w:t>36.2, Q62, Q64.2, Q03, Q79.0, Q05</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пороки развития плода, требующие антенатального хирургического лечения в виде пункционных методик с возможностью дренирования (гидронефроз почек, гидроцефалия, клапан задней уретры) и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w:t>
            </w:r>
            <w:r w:rsidRPr="005724DE">
              <w:rPr>
                <w:sz w:val="24"/>
                <w:szCs w:val="24"/>
              </w:rPr>
              <w:br/>
              <w:t>матке</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антенатальные пункционные методики для обеспечения оттока жидкости с последующим дренированием при состояниях, угрожающих жизни плода,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Хирургическое органосохраняющее и реконструктивно-пластическое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N80</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наружный эндометриоз, инфильтративная форма с вовлечением в патологический процесс забрюшинного пространства органов брюшной полости и малого таза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очагов инфильтративного эндометриоза, в том числе с резекцией толстой кишки, или мочеточника, или мочевого пузыря, с одномоментной пластикой пораженного органа с использованием лапароскопического доступа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органосохраняющее лечение пороков развития гениталий и мочевыделительной системы у женщин, включая лапароскопическую сальпинго-стоматопластику, ретроградную гистерорезектоскопию,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Q43.7, Q50, Q51, Q52, Q56</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тела и шейки матки, в том числе с удвоением тела матки и шейки матки, с двурогой маткой, с агенезией и аплазией шейки матки. Врожденные ректовагинальные и уретровагинальные свищи. Урогенитальный синус, с врожденной аномалией клитора. Врожденные аномалии вульвы с атопическим расположением половых органов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органосохраняющие операции на внутренних и наружных половых органах эндоскопическим, влагалищным и абдоминальным доступом и их комбинацией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врожденное отсутствие влагалища, замкнутое рудиментарное влагалище при удвоении матки и влагалища</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коррекция пороков развития влагалища методом комплексного кольпопоэза с применением реконструктивно-пластических операций лапароскопическим доступом, с аутотрансплантацией тканей и последующим индивидуальным подбором гормональной терапии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женский псевдогермафродитизм неопределенность пола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феминизирующая пластика наружных половых органов и формирование влагалища с использованием лапароскопического доступа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удаление гонад, формирование влагалища методом комплексного кольпопоэза с последующим индивидуальным подбором гормональной терапии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Комплексное лечение при задержке полового созревания у женщин, подтвержденной молекулярно- и иммуногенетическими методами, включающее гормональные, иммунологические, физические и малоинвазивные хирургические методы лечения</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E23.0, E28.3, E30.0, E30.9, E34.5, E89.3, Q50.0, Q87.1, Q96, Q97.2, Q97.3, Q97.8, Q97.9, Q99.0, Q99.1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задержка полового созревания, обусловленная первичным эстрогенным дефицитом, в том числе при наличии мужской (Y) хромосомы в кариотипе</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половых желез (дисгенетичных гонад, тестикулов) с использованием лапароскопического доступа, реконструктивно-пластические феминизирующие операции с последующим подбором гормонального лечения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половых желез (дисгенетичных гонад, тестикулов) с использованием лапароскопического доступа, реконструктивно-пластические операции лапароскопическим доступом, с аутотрансплантацией тканей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половых желез (дисгенетичных гонад, тестикулов) с использованием лапароскопического доступа, применение кольпопоэза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Неинвазивное и малоинва</w:t>
            </w:r>
            <w:r w:rsidRPr="005724DE">
              <w:rPr>
                <w:sz w:val="24"/>
                <w:szCs w:val="24"/>
              </w:rPr>
              <w:softHyphen/>
              <w:t>зивное хирургическое органосохраняющее лечение миомы матки, аденомиоза (узловой формы) у женщин с применением реконструктивно-пластических операций, органосохраняющие операции при родоразрешении у женщин с миомой матки больших размеров, с истинным приращением плаценты, эмболизации маточных артерий и ультразвуковой аблации под ультразвуковым контролем и (или) контролем магнитно-резонансной томографии</w:t>
            </w:r>
          </w:p>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D25, N80.0</w:t>
            </w: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lang w:val="en-US"/>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множественная узловая форма аденомиоза, требующая хирургического лечения</w:t>
            </w: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органосохраняющие операции (миомэктомия с использованием комбинированного эндоскопического доступа)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174760,00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ультразвуковая абляция под контролем магнитно-резонансной томографии или ультразвуковым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окклюзия маточных артерий</w:t>
            </w: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lang w:val="en-US"/>
              </w:rPr>
              <w:t>O34.1,O34.2</w:t>
            </w:r>
            <w:r w:rsidRPr="005724DE">
              <w:rPr>
                <w:sz w:val="24"/>
                <w:szCs w:val="24"/>
              </w:rPr>
              <w:t xml:space="preserve">, </w:t>
            </w:r>
            <w:r w:rsidRPr="005724DE">
              <w:rPr>
                <w:sz w:val="24"/>
                <w:szCs w:val="24"/>
                <w:lang w:val="en-US"/>
              </w:rPr>
              <w:t>O</w:t>
            </w:r>
            <w:r w:rsidRPr="005724DE">
              <w:rPr>
                <w:sz w:val="24"/>
                <w:szCs w:val="24"/>
              </w:rPr>
              <w:t>43.2;</w:t>
            </w:r>
          </w:p>
          <w:p w:rsidR="005724DE" w:rsidRPr="005724DE" w:rsidRDefault="005724DE" w:rsidP="005724DE">
            <w:pPr>
              <w:spacing w:line="240" w:lineRule="exact"/>
              <w:ind w:left="-57" w:right="-57"/>
              <w:jc w:val="center"/>
              <w:rPr>
                <w:sz w:val="24"/>
                <w:szCs w:val="24"/>
              </w:rPr>
            </w:pPr>
            <w:r w:rsidRPr="005724DE">
              <w:rPr>
                <w:sz w:val="24"/>
                <w:szCs w:val="24"/>
                <w:lang w:val="en-US"/>
              </w:rPr>
              <w:t>O44.0</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миома матки больших размеров во время беременности, истинное вращение плаценты, в том числе при предлежании плаценты </w:t>
            </w:r>
          </w:p>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проведение органосохраняющих операций, в том числе метропластики, управляемой баллонной тампонады аорты, эндоваскулярной окклюзии магистральных сосудов, в том числе маточных, внутренних или общих подвздошных артерий при абдоминальном родоразрешении с контролем лучевых (в том числе МРТ), методов исследования.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lang w:val="en-US"/>
              </w:rPr>
            </w:pPr>
            <w:r w:rsidRPr="005724DE">
              <w:rPr>
                <w:sz w:val="24"/>
                <w:szCs w:val="24"/>
              </w:rPr>
              <w:t>5.</w:t>
            </w:r>
          </w:p>
        </w:tc>
        <w:tc>
          <w:tcPr>
            <w:tcW w:w="2674"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распространенного эндометриоза, пороков развития и опухолей гениталий, пролапса гениталий у женщин с использованием робототехники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 xml:space="preserve">D25, D26.0, D26.7, D27, D28, N80, N81, N99.3, N39.4, Q51, </w:t>
            </w:r>
            <w:r w:rsidRPr="005724DE">
              <w:rPr>
                <w:sz w:val="24"/>
                <w:szCs w:val="24"/>
                <w:lang w:val="en-US"/>
              </w:rPr>
              <w:t>Q</w:t>
            </w:r>
            <w:r w:rsidRPr="005724DE">
              <w:rPr>
                <w:sz w:val="24"/>
                <w:szCs w:val="24"/>
              </w:rPr>
              <w:t>56.0, Q56.2, Q56.3, Q56.4, Q96.3, Q97.3, Q99.0, E34.5, E30.0, E30.9</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доброкачественная опухоль шейки матки, яичников, вульвы у женщин репродуктивного возраста. Гигантская миома матки у женщин репродуктивного возраста. Наружный эндометриоз, распространенная форма с вовлечением в патологический процесс крестцово-маточных связок, смежных органов малого таза и других органов брюшной полости. Врожденные аномалии (пороки развития) тела и шейки матки, в том числе с удвоением тела матки, с удвоением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атопическим расположением половых органов. Врожденное отсутствие влагалища. 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 недержанием мочи. Интрамуральная и субсерозная лейомиома матки, требующая хирургического лечения. Опущение и выпадение гениталий у женщин репродуктивного возраста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органосохраняющие операции с применением робототехники</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272796,00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Гематология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нарушениях плазменного и тромбоцитарного гемостаза, острой лучевой болезни, гистиоцитоза у детей</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D69.1, D82.0, D69.5, D58, D59</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патология гемостаза, с течением, осложненным угрожаемыми геморрагическими явлениями. Гемолитическая анемия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проведение различных хирургических вмешательств у больных с тяжелым геморрагическим синдромом</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327138,00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D69.3</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патология гемостаза, резистентная к стандартной терапии, и (или) с течением, осложненным угрожаемыми геморрагическими явлениями</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D61.3</w:t>
            </w:r>
          </w:p>
        </w:tc>
        <w:tc>
          <w:tcPr>
            <w:tcW w:w="3544" w:type="dxa"/>
          </w:tcPr>
          <w:p w:rsidR="005724DE" w:rsidRPr="005724DE" w:rsidRDefault="005724DE" w:rsidP="005724DE">
            <w:pPr>
              <w:spacing w:line="240" w:lineRule="exact"/>
              <w:ind w:left="-57" w:right="-57"/>
              <w:rPr>
                <w:sz w:val="24"/>
                <w:szCs w:val="24"/>
              </w:rPr>
            </w:pPr>
            <w:r w:rsidRPr="005724DE">
              <w:rPr>
                <w:sz w:val="24"/>
                <w:szCs w:val="24"/>
              </w:rPr>
              <w:t>рефрактерная апластическая анемия и рецидивы заболевания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 бактериальных и грибковых инфекций, противовирусная терапия, хелаторная терапия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1157"/>
        </w:trPr>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D60</w:t>
            </w: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парциальная красноклеточная аплазия (пациенты, перенесшие трансплантацию костного мозга, пациенты с почечным трансплантатом)</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 иммунотерапия, эфферентные </w:t>
            </w:r>
            <w:r w:rsidRPr="005724DE">
              <w:rPr>
                <w:sz w:val="24"/>
                <w:szCs w:val="24"/>
              </w:rPr>
              <w:br/>
              <w:t>методы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D76.0</w:t>
            </w:r>
          </w:p>
        </w:tc>
        <w:tc>
          <w:tcPr>
            <w:tcW w:w="3544" w:type="dxa"/>
          </w:tcPr>
          <w:p w:rsidR="005724DE" w:rsidRPr="005724DE" w:rsidRDefault="005724DE" w:rsidP="005724DE">
            <w:pPr>
              <w:spacing w:line="240" w:lineRule="exact"/>
              <w:ind w:left="-57" w:right="-57"/>
              <w:rPr>
                <w:sz w:val="24"/>
                <w:szCs w:val="24"/>
              </w:rPr>
            </w:pPr>
            <w:r w:rsidRPr="005724DE">
              <w:rPr>
                <w:sz w:val="24"/>
                <w:szCs w:val="24"/>
              </w:rPr>
              <w:t>эозинофильная гранулема (гистиоцитоз из клеток Лангерганса монофокальная форма)</w:t>
            </w:r>
          </w:p>
        </w:tc>
        <w:tc>
          <w:tcPr>
            <w:tcW w:w="1559" w:type="dxa"/>
            <w:vMerge/>
          </w:tcPr>
          <w:p w:rsidR="005724DE" w:rsidRPr="005724DE" w:rsidRDefault="005724DE" w:rsidP="005724DE">
            <w:pPr>
              <w:spacing w:line="240" w:lineRule="exact"/>
              <w:ind w:left="-57" w:right="-57"/>
              <w:rPr>
                <w:sz w:val="24"/>
                <w:szCs w:val="24"/>
              </w:rPr>
            </w:pPr>
          </w:p>
        </w:tc>
        <w:tc>
          <w:tcPr>
            <w:tcW w:w="3685" w:type="dxa"/>
            <w:vMerge/>
          </w:tcPr>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7.</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Комплексное консервативное лечение и реконструктивно-восстановительные операции при деформациях и повреждениях конечностей с коррекцией формы и длины конечностей у больных с наследственным и приобретенным дефицитом VIII, IX факторов и других факторов свертывания крови (в том числе с наличием ингибиторов к факторам свертывания), болезнью Гоше</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D66, D67, D68</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пациенты с наследственным и приобретенным дефицитом VIII, IX факторов, фактора Виллебранда и других факторов свертывания крови (в том числе с наличием ингибиторов к факторам свертывания) с кровотечениями, с острой травмой и деформацией и (или) повреждением конечностей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включающее эфферентные и афферентные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препаратами дефицитных факторов и донорской крови, химическую синовэктомию крупных суставов, элиминацию ингибиторов к факторам свертывания ("индукция иммунной толерантности"), удаление гематом, гемофилических псевдоопухолей, артроскопические вмешательства, ортопедические вмешательства на конечностях (сухожильная и артропластика, корригирующая остеотомия)</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555922,00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E75.2</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пациенты с болезнью Гоше со специфическим поражением внутренних органов (печени, селезенки), деструкцией костей с патологическими переломами и поражением суставов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включающее эфферентные методы лечения, хирургические вмешательства на органах и системах грудной, брюшной полости, на костно-мышечной системе и структурах забрюшного пространства, заместительную терапию компонентами донорской крови, ортопедические вмешательства на конечностях (костная пластика, артродез, мышечная пластика, сухожильная и артропластика, корригирующая остеотомия), некросеквестрэктомию</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Детская хирургия в период новорожденности</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8.</w:t>
            </w:r>
          </w:p>
        </w:tc>
        <w:tc>
          <w:tcPr>
            <w:tcW w:w="2674"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тонкой и толстой кишке у новорожденных, в том числе лапароскопические</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Q41, Q42</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врожденная атрезия и стеноз тонкого кишечника. Врожденная атрезия и стеноз толстого кишечника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межкишечный анастомоз (бок-в-бок или конец-в-конец или конец-в-бок), в том числе с лапароскопической ассистенцией</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363848,00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диафрагмальной грыжи, гастрошизиса и омфалоцеле у новорожденных, в том числе торако- и лапароскопическое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Q79.0, Q79.2, Q79.3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врожденная диафрагмальная грыжа. Омфалоцеле. Гастрошизис</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диафрагмы, в том числе торакоскопическая, с применением синтетических материалов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передней брюшной стенки, в том числе с применением синтетических материалов, включая этапные операции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первичная радикальная циркулярная пластика передней брюшной стенки, в том числе этапная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при опухолевидных образованиях различной локализации у новорожденных, в том числе торако- и лапароскопические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D18, D20.0, D21.5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тератома. Объемные образования забрюшинного пространства и брюшной полости. Гемангиома и лимфангиома любой локализации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крестцово-копчиковой тератомы, в том числе с применением лапароскопии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врожденных объемных образований, в том числе с применением эндовидеохирургической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почках, мочеточниках и мочевом пузыре у новорожденных, в том числе лапароскопические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Q61.8, Q62.0, Q62.1, Q62.2, Q62.3, Q62.7, Q64.1, D30.0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врожденный гидронефроз. Врожденный уретерогидронефроз. Врожденный мегауретер. Мультикистоз почек. Экстрофия мочевого пузыря. Врожденный пузырно-мочеточниковый рефлюкс</w:t>
            </w:r>
            <w:r w:rsidRPr="005724DE">
              <w:rPr>
                <w:sz w:val="24"/>
                <w:szCs w:val="24"/>
              </w:rPr>
              <w:br/>
              <w:t>III степени и выше. Врожденное уретероцеле, в том числе при удвоении почки. Доброкачественные новообразования почки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пиелоуретрального сегмента со стентированием мочеточника, в том числе с применением видеоассистированной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вторичная нефрэктомия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неоимплантация мочеточника в мочевой пузырь, в том числе с его моделированием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геминефруретерэктомия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бужирование и стентирование мочеточника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ранняя пластика мочевого пузыря местными тканями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уретероилеосигмостомия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нефруретерэктомия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нефрэктомия через минилюмботомический доступ</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Комбустиология</w:t>
            </w: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9.</w:t>
            </w:r>
          </w:p>
        </w:tc>
        <w:tc>
          <w:tcPr>
            <w:tcW w:w="2674"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послеожоговых рубцов и рубцовых деформаций, требующих этапных реконструктивно-пластических операций</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T95, L90.5, L91.0</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рубцы, рубцовые деформации вследствие термических и химических ожогов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послеожоговых рубцов или удаление рубцовой деформации с пластикой дефектов местными тканями, в том числе с помощью дерматензии, включая эспандерную, полнослойными аутодермотрансплантатами, сложносоставными аутотрансплантатами, в том числе на микрососудистых анастомозах, или лоскутами на постоянной или временно-питающей ножке</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120088,00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Неврология (нейрореабилитация)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10.</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Нейрореабилитация после перенесенного инсульта и черепно-мозговой травмы при нарушении двигательных и когнитивных функций</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S06.2, S06.3, S06.5, S06.7, S06.8, S06.9,</w:t>
            </w:r>
          </w:p>
          <w:p w:rsidR="005724DE" w:rsidRPr="005724DE" w:rsidRDefault="005724DE" w:rsidP="005724DE">
            <w:pPr>
              <w:spacing w:line="240" w:lineRule="exact"/>
              <w:ind w:left="-57" w:right="-57"/>
              <w:jc w:val="center"/>
              <w:rPr>
                <w:sz w:val="24"/>
                <w:szCs w:val="24"/>
                <w:lang w:val="en-US"/>
              </w:rPr>
            </w:pPr>
            <w:r w:rsidRPr="005724DE">
              <w:rPr>
                <w:sz w:val="24"/>
                <w:szCs w:val="24"/>
                <w:lang w:val="en-US"/>
              </w:rPr>
              <w:t>S08.8, S08.9,</w:t>
            </w:r>
          </w:p>
          <w:p w:rsidR="005724DE" w:rsidRPr="005724DE" w:rsidRDefault="005724DE" w:rsidP="005724DE">
            <w:pPr>
              <w:spacing w:line="240" w:lineRule="exact"/>
              <w:ind w:left="-57" w:right="-57"/>
              <w:jc w:val="center"/>
              <w:rPr>
                <w:sz w:val="24"/>
                <w:szCs w:val="24"/>
                <w:lang w:val="en-US"/>
              </w:rPr>
            </w:pPr>
            <w:r w:rsidRPr="005724DE">
              <w:rPr>
                <w:sz w:val="24"/>
                <w:szCs w:val="24"/>
                <w:lang w:val="en-US"/>
              </w:rPr>
              <w:t>I60-I69</w:t>
            </w:r>
          </w:p>
          <w:p w:rsidR="005724DE" w:rsidRPr="005724DE" w:rsidRDefault="005724DE" w:rsidP="005724DE">
            <w:pPr>
              <w:spacing w:line="240" w:lineRule="exact"/>
              <w:ind w:left="-57" w:right="-57"/>
              <w:jc w:val="center"/>
              <w:rPr>
                <w:sz w:val="24"/>
                <w:szCs w:val="24"/>
                <w:lang w:val="en-US"/>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острые нарушения мозгового кровообращения и черепно-мозговые травмы, состояния после острых нарушений мозгового кровообращения и черепно-мозговых травм со сроком давности не более одного года с оценкой функциональных нарушений по модифицированной шкале Рэнкина </w:t>
            </w:r>
            <w:r w:rsidRPr="005724DE">
              <w:rPr>
                <w:sz w:val="24"/>
                <w:szCs w:val="24"/>
              </w:rPr>
              <w:br/>
              <w:t>3 степени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реабилитационный тренинг с включением биологической обратной связи (БОС) с применением нескольких модальностей</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455260,00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восстановительное лечение с применением комплекса мероприятий в комбинации с виртуальной реальностью</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восстановительное лечение с применением комплекса мероприятий в комбинации с навигационной ритмической транскраниальной магнитной стимуляцией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Нейрохирургия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11.</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C71.0, C71.1, C71.2, C71.3, C71.4, C79.3, D33.0, D43.0, C71.8, Q85.0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внутримозговые злокачественные новообразования (первичные и вторичные) и доброкачественные новообразования функционально значимых зон головного мозга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 функционально значимых зон головного мозга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297876,00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интраоперационной флюоресцентной микроскопии и эндоскопии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стереотаксическое вмешательство с целью дренирования опухолевых кист и установки длительно существующих дренажных систем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C71.5, C79.3, D33.0, D43.0, Q85.0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внутримозговые злокачественные (первичные и вторичные) и доброкачественные новообразования боковых и III желудочков мозга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сочетанным применением интраоперационной флюоресцентной микроскопии, эндоскопии или эндоскопической ассистенции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rPr>
                <w:sz w:val="24"/>
                <w:szCs w:val="24"/>
              </w:rPr>
            </w:pPr>
          </w:p>
        </w:tc>
        <w:tc>
          <w:tcPr>
            <w:tcW w:w="3544" w:type="dxa"/>
            <w:vMerge/>
          </w:tcPr>
          <w:p w:rsidR="005724DE" w:rsidRPr="005724DE" w:rsidRDefault="005724DE" w:rsidP="005724DE">
            <w:pPr>
              <w:spacing w:line="240" w:lineRule="exact"/>
              <w:rPr>
                <w:sz w:val="24"/>
                <w:szCs w:val="24"/>
              </w:rPr>
            </w:pPr>
          </w:p>
        </w:tc>
        <w:tc>
          <w:tcPr>
            <w:tcW w:w="1559" w:type="dxa"/>
            <w:vMerge/>
          </w:tcPr>
          <w:p w:rsidR="005724DE" w:rsidRPr="005724DE" w:rsidRDefault="005724DE" w:rsidP="005724DE">
            <w:pPr>
              <w:spacing w:line="240" w:lineRule="exact"/>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rPr>
                <w:sz w:val="24"/>
                <w:szCs w:val="24"/>
              </w:rPr>
            </w:pPr>
          </w:p>
        </w:tc>
        <w:tc>
          <w:tcPr>
            <w:tcW w:w="3544" w:type="dxa"/>
            <w:vMerge/>
          </w:tcPr>
          <w:p w:rsidR="005724DE" w:rsidRPr="005724DE" w:rsidRDefault="005724DE" w:rsidP="005724DE">
            <w:pPr>
              <w:spacing w:line="240" w:lineRule="exact"/>
              <w:rPr>
                <w:sz w:val="24"/>
                <w:szCs w:val="24"/>
              </w:rPr>
            </w:pPr>
          </w:p>
        </w:tc>
        <w:tc>
          <w:tcPr>
            <w:tcW w:w="1559" w:type="dxa"/>
            <w:vMerge/>
          </w:tcPr>
          <w:p w:rsidR="005724DE" w:rsidRPr="005724DE" w:rsidRDefault="005724DE" w:rsidP="005724DE">
            <w:pPr>
              <w:spacing w:line="240" w:lineRule="exact"/>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стереотаксическое вмешательство с целью дренирования опухолевых кист и установки длительно существующих дренажных систем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C71.6, C71.7, C79.3, D33.1, D18.0, D43.1, Q85.0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внутримозговые злокачественные (первичные и вторичные) и доброкачественные новообразования IV желудочка мозга, стволовой и парастволовой локализации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интраоперационной флюоресцентной микроскопии и эндоскопии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 функционально значимых зон головного мозга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D18.0, Q28.3</w:t>
            </w:r>
          </w:p>
        </w:tc>
        <w:tc>
          <w:tcPr>
            <w:tcW w:w="3544" w:type="dxa"/>
          </w:tcPr>
          <w:p w:rsidR="005724DE" w:rsidRPr="005724DE" w:rsidRDefault="005724DE" w:rsidP="005724DE">
            <w:pPr>
              <w:spacing w:line="240" w:lineRule="exact"/>
              <w:ind w:left="-57" w:right="-57"/>
              <w:rPr>
                <w:sz w:val="24"/>
                <w:szCs w:val="24"/>
              </w:rPr>
            </w:pPr>
            <w:r w:rsidRPr="005724DE">
              <w:rPr>
                <w:sz w:val="24"/>
                <w:szCs w:val="24"/>
              </w:rPr>
              <w:t>кавернома (кавернозная ангиома) функционально значимых зон головного мозга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фалькса, намета мозжечка, а также внутрижелудочковой локализации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C70.0, C79.3, D32.0, Q85, D42.0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фалькса, намета мозжечка, а также внутрижелудочковой локализации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интраоперационной флюоресцентной микроскопии и лазерной спектроскопии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эмболизация сосудов опухоли при помощи адгезивных материалов и (или) микроэмболов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эндоскопические и стереотаксические вмешательства при глиомах зрительных нервов и хиазмы, краниофарин</w:t>
            </w:r>
            <w:r w:rsidRPr="005724DE">
              <w:rPr>
                <w:sz w:val="24"/>
                <w:szCs w:val="24"/>
              </w:rPr>
              <w:softHyphen/>
              <w:t xml:space="preserve">гиомах, аденомах гипофиза, невриномах, в том числе внутричерепных новообразованиях при нейрофиброматозе </w:t>
            </w:r>
            <w:r w:rsidRPr="005724DE">
              <w:rPr>
                <w:sz w:val="24"/>
                <w:szCs w:val="24"/>
              </w:rPr>
              <w:br/>
              <w:t>I - II типов, врожденных (коллоидных, дермоидных, эпидермоидных) церебральных кистах, злокачественных и добро</w:t>
            </w:r>
            <w:r w:rsidRPr="005724DE">
              <w:rPr>
                <w:sz w:val="24"/>
                <w:szCs w:val="24"/>
              </w:rPr>
              <w:softHyphen/>
              <w:t>качественных новооб</w:t>
            </w:r>
            <w:r w:rsidRPr="005724DE">
              <w:rPr>
                <w:sz w:val="24"/>
                <w:szCs w:val="24"/>
              </w:rPr>
              <w:softHyphen/>
              <w:t>разованиях шишковидной железы (в том числе кистозных), туберозном склерозе, гамартозе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C72.2, D33.3, Q85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удаление опухоли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C75.3, D35.2 - D35.4, D44.3, D44.4, D44.5, Q04.6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удаление опухоли, в том числе с одномоментным закрытием хирургического дефекта ауто- или аллотрансплантатом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стереотаксическое вмешательство с целью дренирования опухолевых кист и установки длительно существующих дренажных систем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эндоскопические, стереотаксические, а также комбинированные вмешательства при различных новообразо</w:t>
            </w:r>
            <w:r w:rsidRPr="005724DE">
              <w:rPr>
                <w:sz w:val="24"/>
                <w:szCs w:val="24"/>
              </w:rPr>
              <w:softHyphen/>
              <w:t>ваниях и других объемных процессах основания черепа и лицевого скелета, врастающих в полость черепа</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придаточных пазух носа, прорастающие в полость черепа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эмболизация сосудов опухоли при помощи адгезивных материалов и (или) макроэмболов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C41.0, C43.4, C44.4, C79.4, C79.5, C49.0, D16.4, D48.0, C90.2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одномоментным пластическим закрытием хирурги</w:t>
            </w:r>
            <w:r w:rsidRPr="005724DE">
              <w:rPr>
                <w:sz w:val="24"/>
                <w:szCs w:val="24"/>
              </w:rPr>
              <w:softHyphen/>
              <w:t>ческого дефекта при помощи сложносоставных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эмболизация сосудов опухоли при помощи адгезивных материалов и (или) микроэмболов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M85.0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фиброзная дисплазия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микрохирургическое вмешательство с одномоментным пластическим закрытием хирургического дефекта при помощи сложносоставных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D10.6, D10.9, D21.0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доброкачественные новообразования носоглотки и мягких тканей головы, лица и шеи, прорастающие в основание черепа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C41.2, C41.4, C70.1, C72.0, C72.1, C72.8, C79.4, C79.5, C90.0, C90.2, D48.0, D16.6, D16.8, D18.0, D32.1, D33.4, D33.7, D36.1, D43.4, Q06.8, M85.5, D42.1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применением систем, стабилизирующих позвоночник</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 одномоментным применением ауто-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удаление опухоли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Микрохирургические </w:t>
            </w:r>
            <w:r w:rsidRPr="005724DE">
              <w:rPr>
                <w:sz w:val="24"/>
                <w:szCs w:val="24"/>
              </w:rPr>
              <w:br/>
              <w:t xml:space="preserve">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 </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M43.1, M48.0, T91.1, Q76.4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спондилолистез (все уровни позвоночника). Спинальный стеноз (все уровни позвоночника)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декомпрессия спинного мозга, корешков и спинномозговых нервов с имплантацией различных стабилизирующих систем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Сложные декомпрессионно - стабилизирующие и реконструктивные операции при травмах и заболеваниях позвоночника, сопровождающихся развитием миелопатии, </w:t>
            </w:r>
            <w:r w:rsidRPr="005724DE">
              <w:rPr>
                <w:sz w:val="24"/>
                <w:szCs w:val="24"/>
              </w:rPr>
              <w:br/>
              <w:t>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lang w:val="en-US"/>
              </w:rPr>
              <w:t>G95</w:t>
            </w:r>
            <w:r w:rsidRPr="005724DE">
              <w:rPr>
                <w:sz w:val="24"/>
                <w:szCs w:val="24"/>
              </w:rPr>
              <w:t>.</w:t>
            </w:r>
            <w:r w:rsidRPr="005724DE">
              <w:rPr>
                <w:sz w:val="24"/>
                <w:szCs w:val="24"/>
                <w:lang w:val="en-US"/>
              </w:rPr>
              <w:t>1</w:t>
            </w:r>
            <w:r w:rsidRPr="005724DE">
              <w:rPr>
                <w:sz w:val="24"/>
                <w:szCs w:val="24"/>
              </w:rPr>
              <w:t xml:space="preserve">, </w:t>
            </w:r>
            <w:r w:rsidRPr="005724DE">
              <w:rPr>
                <w:sz w:val="24"/>
                <w:szCs w:val="24"/>
                <w:lang w:val="en-US"/>
              </w:rPr>
              <w:t>G95</w:t>
            </w:r>
            <w:r w:rsidRPr="005724DE">
              <w:rPr>
                <w:sz w:val="24"/>
                <w:szCs w:val="24"/>
              </w:rPr>
              <w:t>.2,</w:t>
            </w:r>
            <w:r w:rsidRPr="005724DE">
              <w:rPr>
                <w:sz w:val="24"/>
                <w:szCs w:val="24"/>
                <w:lang w:val="en-US"/>
              </w:rPr>
              <w:t xml:space="preserve"> G95</w:t>
            </w:r>
            <w:r w:rsidRPr="005724DE">
              <w:rPr>
                <w:sz w:val="24"/>
                <w:szCs w:val="24"/>
              </w:rPr>
              <w:t>.8,</w:t>
            </w:r>
            <w:r w:rsidRPr="005724DE">
              <w:rPr>
                <w:sz w:val="24"/>
                <w:szCs w:val="24"/>
                <w:lang w:val="en-US"/>
              </w:rPr>
              <w:t xml:space="preserve"> G95</w:t>
            </w:r>
            <w:r w:rsidRPr="005724DE">
              <w:rPr>
                <w:sz w:val="24"/>
                <w:szCs w:val="24"/>
              </w:rPr>
              <w:t>.9, M50, M51.0 - M51.3, M51.8, M51.9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поражения межпозвоночных дисков шейных и грудных отделов с миелопатией, радикуло- и нейропатией</w:t>
            </w:r>
          </w:p>
        </w:tc>
        <w:tc>
          <w:tcPr>
            <w:tcW w:w="1559" w:type="dxa"/>
            <w:vMerge w:val="restart"/>
          </w:tcPr>
          <w:p w:rsidR="005724DE" w:rsidRPr="005724DE" w:rsidRDefault="005724DE" w:rsidP="005724DE">
            <w:pPr>
              <w:spacing w:line="240" w:lineRule="exact"/>
              <w:ind w:left="-57" w:right="-57"/>
              <w:rPr>
                <w:sz w:val="24"/>
                <w:szCs w:val="24"/>
                <w:lang w:val="en-US"/>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межпозвонкового диска с имплантацией системы, стабилизирующей позвоночник, или протезирование межпозвонкового диска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межпозвонкового диска эндоскопическое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lang w:val="en-US"/>
              </w:rPr>
              <w:t>G95</w:t>
            </w:r>
            <w:r w:rsidRPr="005724DE">
              <w:rPr>
                <w:sz w:val="24"/>
                <w:szCs w:val="24"/>
              </w:rPr>
              <w:t>.</w:t>
            </w:r>
            <w:r w:rsidRPr="005724DE">
              <w:rPr>
                <w:sz w:val="24"/>
                <w:szCs w:val="24"/>
                <w:lang w:val="en-US"/>
              </w:rPr>
              <w:t>1</w:t>
            </w:r>
            <w:r w:rsidRPr="005724DE">
              <w:rPr>
                <w:sz w:val="24"/>
                <w:szCs w:val="24"/>
              </w:rPr>
              <w:t xml:space="preserve">, </w:t>
            </w:r>
            <w:r w:rsidRPr="005724DE">
              <w:rPr>
                <w:sz w:val="24"/>
                <w:szCs w:val="24"/>
                <w:lang w:val="en-US"/>
              </w:rPr>
              <w:t>G95</w:t>
            </w:r>
            <w:r w:rsidRPr="005724DE">
              <w:rPr>
                <w:sz w:val="24"/>
                <w:szCs w:val="24"/>
              </w:rPr>
              <w:t>.2,</w:t>
            </w:r>
            <w:r w:rsidRPr="005724DE">
              <w:rPr>
                <w:sz w:val="24"/>
                <w:szCs w:val="24"/>
                <w:lang w:val="en-US"/>
              </w:rPr>
              <w:t xml:space="preserve"> G95</w:t>
            </w:r>
            <w:r w:rsidRPr="005724DE">
              <w:rPr>
                <w:sz w:val="24"/>
                <w:szCs w:val="24"/>
              </w:rPr>
              <w:t>.8,</w:t>
            </w:r>
            <w:r w:rsidRPr="005724DE">
              <w:rPr>
                <w:sz w:val="24"/>
                <w:szCs w:val="24"/>
                <w:lang w:val="en-US"/>
              </w:rPr>
              <w:t xml:space="preserve"> G95</w:t>
            </w:r>
            <w:r w:rsidRPr="005724DE">
              <w:rPr>
                <w:sz w:val="24"/>
                <w:szCs w:val="24"/>
              </w:rPr>
              <w:t>.9, B67, D16, D18, M88</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G95.1, G95.2, G95.8, G95.9, M42, M43, M45, M46, M48, M50, M51, M53, M92, M93, M95, G95.1, G95.2, G95.8, G95.9, Q76.2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w:t>
            </w:r>
            <w:r w:rsidRPr="005724DE">
              <w:rPr>
                <w:sz w:val="24"/>
                <w:szCs w:val="24"/>
              </w:rPr>
              <w:br/>
              <w:t>микроскопа, эндоскопической</w:t>
            </w:r>
            <w:r w:rsidRPr="005724DE">
              <w:rPr>
                <w:sz w:val="24"/>
                <w:szCs w:val="24"/>
              </w:rPr>
              <w:br/>
              <w:t>техники и малоинвазивного инструментария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доступа,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b/>
                <w:sz w:val="24"/>
                <w:szCs w:val="24"/>
              </w:rPr>
            </w:pP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G95.1, G95.2, G95.8, G95.9, A18.0, S12.0, S12.1, S13, S14, S19, S22.0, S22.1, S23, S24, S32.0, S32.1, S33, S34, T08, T09, T85, T91, M80,M81, M82, M86, M85, M87, M96, M99, Q67, Q76.0, Q76.1, Q76.4, Q77, Q76.3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p w:rsidR="005724DE" w:rsidRPr="005724DE" w:rsidRDefault="005724DE" w:rsidP="005724DE">
            <w:pPr>
              <w:spacing w:line="240" w:lineRule="exact"/>
              <w:ind w:left="-57" w:right="-57"/>
              <w:rPr>
                <w:sz w:val="24"/>
                <w:szCs w:val="24"/>
              </w:rPr>
            </w:pP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доступа, репозиционно-стабилизирующий спондилосинтез с использованием костной пластики (спондилодеза), погружных имплантатов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b/>
                <w:sz w:val="24"/>
                <w:szCs w:val="24"/>
              </w:rPr>
            </w:pPr>
          </w:p>
        </w:tc>
        <w:tc>
          <w:tcPr>
            <w:tcW w:w="1720" w:type="dxa"/>
            <w:vMerge/>
          </w:tcPr>
          <w:p w:rsidR="005724DE" w:rsidRPr="005724DE" w:rsidRDefault="005724DE" w:rsidP="005724DE">
            <w:pPr>
              <w:spacing w:line="240" w:lineRule="exact"/>
              <w:ind w:left="-57" w:right="-57"/>
              <w:jc w:val="center"/>
              <w:rPr>
                <w:b/>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446"/>
        </w:trPr>
        <w:tc>
          <w:tcPr>
            <w:tcW w:w="709" w:type="dxa"/>
            <w:vMerge/>
          </w:tcPr>
          <w:p w:rsidR="005724DE" w:rsidRPr="005724DE" w:rsidRDefault="005724DE" w:rsidP="005724DE">
            <w:pPr>
              <w:spacing w:line="240" w:lineRule="exact"/>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Микрохирургическая васкулярная декомпрессия корешков черепных нервов</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G50 - G53</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невралгии и нейропатии черепных нервов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интракраниальная микрохирургическая васкулярная декомпрессия черепных нервов, в том числе с эндоскопической ассистенцией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446"/>
        </w:trPr>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12.</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 внутримозговых и внутрижелудочковых гематомах</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I60, I61, I62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микрохирургическое вмешательство с применением нейрофизиологического мониторинга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404708,00</w:t>
            </w:r>
          </w:p>
        </w:tc>
      </w:tr>
      <w:tr w:rsidR="005724DE" w:rsidRPr="005724DE" w:rsidTr="00BA01AB">
        <w:trPr>
          <w:trHeight w:val="446"/>
        </w:trPr>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пункционная аспирация внутримозговых и внутрижелудочковых гематом с использованием нейронавигации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446"/>
        </w:trPr>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I67.1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артериальная аневризма головного мозга вне стадии разрыва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микрохирургическое вмешательство с применением интраоперационного ультразвукового контроля кровотока в церебральных артериях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эндоваскулярное вмешательство с применением адгезивных клеевых композиций, микроэмболов, микроспиралей и стентов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Q28.2, Q28.8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артериовенозная мальформация головного мозга и спинного мозга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микрохирургическое вмешательство с применением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эндоваскулярное вмешательство с применением адгезивной клеевой композиции, микроэмболов и (или) микроспиралей (менее 5 койлов)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I67.8, I72.0, I77.0, I78.0</w:t>
            </w:r>
          </w:p>
        </w:tc>
        <w:tc>
          <w:tcPr>
            <w:tcW w:w="3544" w:type="dxa"/>
          </w:tcPr>
          <w:p w:rsidR="005724DE" w:rsidRPr="005724DE" w:rsidRDefault="005724DE" w:rsidP="005724DE">
            <w:pPr>
              <w:spacing w:line="240" w:lineRule="exact"/>
              <w:ind w:left="-57" w:right="-57"/>
              <w:rPr>
                <w:sz w:val="24"/>
                <w:szCs w:val="24"/>
              </w:rPr>
            </w:pPr>
            <w:r w:rsidRPr="005724DE">
              <w:rPr>
                <w:sz w:val="24"/>
                <w:szCs w:val="24"/>
              </w:rPr>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 - Ослера - Вебера)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эндоваскулярное вмешательство с применением адгезивных клеевых композиций и микроэмболов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C83.9, C85.1, D10.6, D10.9, D18.0 - D18.1, D21.0, D35.5 - D35.7, D36.0, Q85.8, Q28.8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артериовенозные мальформации, ангиомы, гемангиомы, гемангиобластомы, ангиофибромы, параганглиомы и лимфомы головы, шеи, головного и спинного мозга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эндоваскулярное вмешательство с применением адгезивных клеевых композиций микроэмболов и (или) микроспиралей (менее 5 койлов)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эндоваскулярное вмешательство с прорывом гематоэнцефалического барьера для проведения интраартериальной химиотерапии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микрохирургические вмешательства с интраоперационным нейрофизио</w:t>
            </w:r>
            <w:r w:rsidRPr="005724DE">
              <w:rPr>
                <w:sz w:val="24"/>
                <w:szCs w:val="24"/>
              </w:rPr>
              <w:softHyphen/>
              <w:t>логическим мониторингом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микрохирургические вмешательства с интраоперационной реинфузией крови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Имплантация временных электродов для нейростимуляции спинного мозга. Микрохирургические и стереотаксические деструктивные операции на 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G20, G21, G24, G25.0, G25.2, G80, G95.0, G95.1, G95.8</w:t>
            </w:r>
          </w:p>
        </w:tc>
        <w:tc>
          <w:tcPr>
            <w:tcW w:w="3544" w:type="dxa"/>
          </w:tcPr>
          <w:p w:rsidR="005724DE" w:rsidRPr="005724DE" w:rsidRDefault="005724DE" w:rsidP="005724DE">
            <w:pPr>
              <w:spacing w:line="240" w:lineRule="exact"/>
              <w:ind w:left="-57" w:right="-57"/>
              <w:rPr>
                <w:sz w:val="24"/>
                <w:szCs w:val="24"/>
              </w:rPr>
            </w:pPr>
            <w:r w:rsidRPr="005724DE">
              <w:rPr>
                <w:sz w:val="24"/>
                <w:szCs w:val="24"/>
              </w:rPr>
              <w:t>болезнь Паркинсона и вторичный паркинсонизм, деформирующая мышечная дистония, детский церебральный паралич и эссенциальный тремор</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стереотаксическая деструкция подкорковых структур</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G09, G24, G35, G80, G81.1, G82.1, G82.4, G95.0, G95.1, G95.8, I69.0 - I69.8, M96, T90.5, T91.3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позвоночно-спинномозговой травмы, нарушений мозгового кровообращения по ишемическому или геморрагическому типу, рассеянного склероза, инфекционных заболеваний, последствий медицинских вмешательств и процедур)</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селективная невротомия, селективная дорзальная ризотомия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стереотаксическая деструкция подкорковых структур</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G31.8, G40.1 - G40.4, Q04.3, Q04.8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симптоматическая эпилепсия (медикаментозно-резистентная)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селективное удаление и разрушение эпилептических очагов с использо-ванием интраоперационного нейрофизиологического контроля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деструктивные операции на эпилеп</w:t>
            </w:r>
            <w:r w:rsidRPr="005724DE">
              <w:rPr>
                <w:sz w:val="24"/>
                <w:szCs w:val="24"/>
              </w:rPr>
              <w:softHyphen/>
              <w:t>тических очагах с предварительным картированием мозга на основе инвазивной имплантации эпидуральных электродов и мониторирования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в том числе стереотаксическая, внутримозговых и эпидуральных электродов для проведения нейрофизиологического мониторинга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13.</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Реконструктивные вмешательства при сложных и гигантских дефектах и деформациях свода и основания черепа, орбиты и прилегающих отделов лицевого скелета врожденного и приобретенного генеза с использованием ресурсоемких имплантатов</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M84.8, M85.0, M85.5, Q01, Q67.2 - Q67.3, Q75.0 - Q75.2, Q75.8, Q87.0, S02.1 - S02.2, S02.7 - S02.9, T90.2, T88.8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сложные и гигантские дефекты и деформации свода и основания черепа, орбиты и прилегающих отделов лицевого скелета врожденного и приобретенного генеза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микрохирургическая реконструкция при врожденных и приобретенных сложных и гигантских дефектах и деформациях свода, лицевого скелета и основания черепа с компьютерным и стереолитографическим моделированием с применением биосовместимых пластических материалов и ресурсоемких имплантатов</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216073,00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реконструкция врожденных и приобретенных дефектов и деформации лицевого скелета и основания черепа с применением ауто- и (или)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вмешательства на периферических нервах и сплетениях с одномоментной пластикой нервных стволов аутотрансплантатами. Имплантация временных электродов для нейростимуляции спинного мозга и периферических нервов</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G54.0 - G54.4, G54.6, G54.8, G54.9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поражения плечевого сплетения и шейных корешков, синдром фантома конечности с болью, невропатией или радикулопатией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невролиз и трансплантация нерва под интраоперационным нейрофизиологическим и эндоскопическим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двухуровневое проведение </w:t>
            </w:r>
            <w:r w:rsidRPr="005724DE">
              <w:rPr>
                <w:sz w:val="24"/>
                <w:szCs w:val="24"/>
              </w:rPr>
              <w:br/>
              <w:t xml:space="preserve">эпидуральных электродов </w:t>
            </w:r>
            <w:r w:rsidRPr="005724DE">
              <w:rPr>
                <w:sz w:val="24"/>
                <w:szCs w:val="24"/>
              </w:rPr>
              <w:br/>
              <w:t>с применением малоинвазивного инструментария под нейровизуализационным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стереотаксическая деструкция подкорковых структур</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G56, G57, T14.4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микрохирургические вмешательства под интраоперационным нейрофизиологическим и эндоскопическим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C47, D36.1, D48.2, D48.7</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и доброкачественные опухоли периферических нервов и сплетений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G91, G93.0, Q03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врожденная или приобретенная гидроцефалия окклюзионного характера. Приобретенные церебральные кисты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вентрикулостомия дна III желудочка мозга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фенестрация стенок кист</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кистовентрикулоциестерностомия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стереотаксическая установка внутрижелудочковых стентов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14.</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Стереотаксически ориентированное дистанционное лучевое лечение с использованием специализированных ускорителей при поражениях головы, головного и спинного мозга, позвоночника, тригеминальной невралгии и медикаментознорезистен-тных болевых синдромах различного генеза</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C31, C41, C71.0 - C71.7, C72, C75.3, D10.6, D16.4, D16.6, D16.8, D21, D32, D33, D35, G50.0, Q28.2, Q85.0, I67.8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первичные злокачественные  и доброкачественные опухоли головного и спинного мозга, их оболочек, черепных нервов, костей черепа и лицевого скелета, позвоночника, мягких покровов головы. Артериовенозные мальформации и дуральные артериовенозные фистулы головного мозга, оболочек головного мозга различного генеза. Тригеминальная невралгия. Медикаментознорезистентные болевые синдромы различного генеза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лучевое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стереотаксически ориентированное лучевое лечение первичных злокачественных и добро</w:t>
            </w:r>
            <w:r w:rsidRPr="005724DE">
              <w:rPr>
                <w:sz w:val="24"/>
                <w:szCs w:val="24"/>
              </w:rPr>
              <w:softHyphen/>
              <w:t>качественных опухолей головного и спинного мозга, оболочек, черепных нервов, а также костей основания черепа и позвоночника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326428,00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стереотаксически ориентированное лучевое лечение артериовенозных мальформаций головного и спинного мозга и патологических соустий головного мозга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стереотаксически ориентированное лучевое лечение тригеминальной невралгии и болевых синдромов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15.</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Микрохирургические, эндоваскулярные и стереотаксические вмешательства с применением неадгезивной клеевой композиции, микроспиралей (5 и более койлов) или потоковых стентов при патологии сосудов головного и спинного мозга, богатокровоснабжаемых опухолях головы и головного мозга</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I60, I61, I62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ресурсоемкое эндоваскулярное вмешательство с применением адгезивной и неадгезивной клеевой композиции, микроспиралей, стентов, в том числе потоковых</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1090554,00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ресурсоемкое комбинированное микрохирургическое и эндоваскулярное вмешательство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I67.1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артериальная аневризма головного мозга вне стадии разрыва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ресурсоемкое эндоваскулярное вмешательство с применением адгезивной и неадгезивной клеевой композиции, микроспиралей </w:t>
            </w:r>
            <w:r w:rsidRPr="005724DE">
              <w:rPr>
                <w:sz w:val="24"/>
                <w:szCs w:val="24"/>
              </w:rPr>
              <w:br/>
              <w:t>(5 и более койлов) и стентов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ресурсоемкое комбинированное микрохирургическое и эндоваскулярное вмешательство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1050"/>
        </w:trPr>
        <w:tc>
          <w:tcPr>
            <w:tcW w:w="709" w:type="dxa"/>
            <w:vMerge/>
            <w:tcBorders>
              <w:bottom w:val="single" w:sz="4" w:space="0" w:color="auto"/>
            </w:tcBorders>
          </w:tcPr>
          <w:p w:rsidR="005724DE" w:rsidRPr="005724DE" w:rsidRDefault="005724DE" w:rsidP="005724DE">
            <w:pPr>
              <w:spacing w:line="240" w:lineRule="exact"/>
              <w:ind w:left="-57" w:right="-57"/>
              <w:jc w:val="center"/>
              <w:rPr>
                <w:sz w:val="24"/>
                <w:szCs w:val="24"/>
              </w:rPr>
            </w:pPr>
          </w:p>
        </w:tc>
        <w:tc>
          <w:tcPr>
            <w:tcW w:w="2674" w:type="dxa"/>
            <w:vMerge/>
            <w:tcBorders>
              <w:bottom w:val="single" w:sz="4" w:space="0" w:color="auto"/>
            </w:tcBorders>
          </w:tcPr>
          <w:p w:rsidR="005724DE" w:rsidRPr="005724DE" w:rsidRDefault="005724DE" w:rsidP="005724DE">
            <w:pPr>
              <w:spacing w:line="240" w:lineRule="exact"/>
              <w:ind w:left="-57" w:right="-57"/>
              <w:rPr>
                <w:sz w:val="24"/>
                <w:szCs w:val="24"/>
              </w:rPr>
            </w:pPr>
          </w:p>
        </w:tc>
        <w:tc>
          <w:tcPr>
            <w:tcW w:w="1720" w:type="dxa"/>
            <w:tcBorders>
              <w:bottom w:val="single" w:sz="4" w:space="0" w:color="auto"/>
            </w:tcBorders>
          </w:tcPr>
          <w:p w:rsidR="005724DE" w:rsidRPr="005724DE" w:rsidRDefault="005724DE" w:rsidP="005724DE">
            <w:pPr>
              <w:spacing w:line="240" w:lineRule="exact"/>
              <w:ind w:left="-57" w:right="-57"/>
              <w:jc w:val="center"/>
              <w:rPr>
                <w:sz w:val="24"/>
                <w:szCs w:val="24"/>
              </w:rPr>
            </w:pPr>
            <w:r w:rsidRPr="005724DE">
              <w:rPr>
                <w:sz w:val="24"/>
                <w:szCs w:val="24"/>
              </w:rPr>
              <w:t>Q28.2, Q28.8</w:t>
            </w:r>
          </w:p>
        </w:tc>
        <w:tc>
          <w:tcPr>
            <w:tcW w:w="3544" w:type="dxa"/>
            <w:tcBorders>
              <w:bottom w:val="single" w:sz="4" w:space="0" w:color="auto"/>
            </w:tcBorders>
          </w:tcPr>
          <w:p w:rsidR="005724DE" w:rsidRPr="005724DE" w:rsidRDefault="005724DE" w:rsidP="005724DE">
            <w:pPr>
              <w:spacing w:line="240" w:lineRule="exact"/>
              <w:ind w:left="-57" w:right="-57"/>
              <w:rPr>
                <w:sz w:val="24"/>
                <w:szCs w:val="24"/>
              </w:rPr>
            </w:pPr>
            <w:r w:rsidRPr="005724DE">
              <w:rPr>
                <w:sz w:val="24"/>
                <w:szCs w:val="24"/>
              </w:rPr>
              <w:t>артериовенозная мальформация головного и спинного мозга</w:t>
            </w:r>
          </w:p>
        </w:tc>
        <w:tc>
          <w:tcPr>
            <w:tcW w:w="1559" w:type="dxa"/>
            <w:tcBorders>
              <w:bottom w:val="single" w:sz="4" w:space="0" w:color="auto"/>
            </w:tcBorders>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Borders>
              <w:bottom w:val="single" w:sz="4" w:space="0" w:color="auto"/>
            </w:tcBorders>
          </w:tcPr>
          <w:p w:rsidR="005724DE" w:rsidRPr="005724DE" w:rsidRDefault="005724DE" w:rsidP="005724DE">
            <w:pPr>
              <w:spacing w:line="240" w:lineRule="exact"/>
              <w:ind w:left="-57" w:right="-57"/>
              <w:rPr>
                <w:sz w:val="24"/>
                <w:szCs w:val="24"/>
              </w:rPr>
            </w:pPr>
            <w:r w:rsidRPr="005724DE">
              <w:rPr>
                <w:sz w:val="24"/>
                <w:szCs w:val="24"/>
              </w:rPr>
              <w:t>ресурсоемкое эндоваскулярное вмешательство с применением адгезивной и неадгезивной клеевой композиции, микроспиралей</w:t>
            </w:r>
          </w:p>
        </w:tc>
        <w:tc>
          <w:tcPr>
            <w:tcW w:w="1702" w:type="dxa"/>
            <w:vMerge/>
            <w:tcBorders>
              <w:bottom w:val="single" w:sz="4" w:space="0" w:color="auto"/>
            </w:tcBorders>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I67.8, I72.0, I77.0, I78.0</w:t>
            </w:r>
          </w:p>
        </w:tc>
        <w:tc>
          <w:tcPr>
            <w:tcW w:w="3544" w:type="dxa"/>
          </w:tcPr>
          <w:p w:rsidR="005724DE" w:rsidRPr="005724DE" w:rsidRDefault="005724DE" w:rsidP="005724DE">
            <w:pPr>
              <w:spacing w:line="240" w:lineRule="exact"/>
              <w:ind w:left="-57" w:right="-57"/>
              <w:rPr>
                <w:sz w:val="24"/>
                <w:szCs w:val="24"/>
              </w:rPr>
            </w:pPr>
            <w:r w:rsidRPr="005724DE">
              <w:rPr>
                <w:sz w:val="24"/>
                <w:szCs w:val="24"/>
              </w:rPr>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 - Ослера - Вебера)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ресурсоемкое эндоваскулярное вмешательство с применением адгезивной и неадгезивной клеевой композиции, микроспиралей, стентов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D18.0, D18.1, D21.0, D36.0, D35.6, I67.8, Q28.8</w:t>
            </w:r>
          </w:p>
        </w:tc>
        <w:tc>
          <w:tcPr>
            <w:tcW w:w="3544" w:type="dxa"/>
          </w:tcPr>
          <w:p w:rsidR="005724DE" w:rsidRPr="005724DE" w:rsidRDefault="005724DE" w:rsidP="005724DE">
            <w:pPr>
              <w:spacing w:line="240" w:lineRule="exact"/>
              <w:ind w:left="-57" w:right="-57"/>
              <w:rPr>
                <w:sz w:val="24"/>
                <w:szCs w:val="24"/>
              </w:rPr>
            </w:pPr>
            <w:r w:rsidRPr="005724DE">
              <w:rPr>
                <w:sz w:val="24"/>
                <w:szCs w:val="24"/>
              </w:rPr>
              <w:t>артериовенозные 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I66</w:t>
            </w:r>
          </w:p>
        </w:tc>
        <w:tc>
          <w:tcPr>
            <w:tcW w:w="3544" w:type="dxa"/>
          </w:tcPr>
          <w:p w:rsidR="005724DE" w:rsidRPr="005724DE" w:rsidRDefault="005724DE" w:rsidP="005724DE">
            <w:pPr>
              <w:spacing w:line="240" w:lineRule="exact"/>
              <w:ind w:left="-57" w:right="-57"/>
              <w:rPr>
                <w:sz w:val="24"/>
                <w:szCs w:val="24"/>
              </w:rPr>
            </w:pPr>
            <w:r w:rsidRPr="005724DE">
              <w:rPr>
                <w:sz w:val="24"/>
                <w:szCs w:val="24"/>
              </w:rPr>
              <w:t>окклюзии, стенозы, эмболии и тромбозы интракраниальных отделов церебральных артерий. Ишемия головного мозга как последствие цереброваскулярных болезней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ангиопластика и стентирование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16.</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Имплантация, в том числе стереотаксическая, внутримозговых, эпидуральных и периферийных электродов, включая тестовые, нейростимуляторов и помп на постоянных источниках тока и их замена для нейростимуляции головного и спинного мозга, периферических нервов</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G20, G21, G24, G25.0, G25.2, G80, G95.0, G95.1, G95.8</w:t>
            </w:r>
          </w:p>
        </w:tc>
        <w:tc>
          <w:tcPr>
            <w:tcW w:w="3544" w:type="dxa"/>
          </w:tcPr>
          <w:p w:rsidR="005724DE" w:rsidRPr="005724DE" w:rsidRDefault="005724DE" w:rsidP="005724DE">
            <w:pPr>
              <w:spacing w:line="240" w:lineRule="exact"/>
              <w:ind w:left="-57" w:right="-57"/>
              <w:rPr>
                <w:sz w:val="24"/>
                <w:szCs w:val="24"/>
              </w:rPr>
            </w:pPr>
            <w:r w:rsidRPr="005724DE">
              <w:rPr>
                <w:sz w:val="24"/>
                <w:szCs w:val="24"/>
              </w:rPr>
              <w:t>болезнь Паркинсона и вторичный паркинсонизм, деформирующая мышечная дистония, детский церебральный паралич и эссенциальный тремор</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в том числе стереотак</w:t>
            </w:r>
            <w:r w:rsidRPr="005724DE">
              <w:rPr>
                <w:sz w:val="24"/>
                <w:szCs w:val="24"/>
              </w:rPr>
              <w:softHyphen/>
              <w:t>сическая, внутримозговых и эпиду</w:t>
            </w:r>
            <w:r w:rsidRPr="005724DE">
              <w:rPr>
                <w:sz w:val="24"/>
                <w:szCs w:val="24"/>
              </w:rPr>
              <w:softHyphen/>
              <w:t>ральных электродов и постоянных нейростимуляторов на постоянных источниках тока и их замена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1439549,00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E75.2, G09, G24, G35 - G37, G80, G81.1, G82.1, G82.4, G95.0, G95.1, G95.8, I69.0 - I69.8, M53.3, M54, M96, T88.8, T90.5, T91.3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спастические, болевые синдромы, двигательные и тазовые нарушения как проявления энцефалопатий и миелопатий различного генеза (онкологические процессы, последствия черепно-мозговой и позвоночно-спинномозговой травмы, нарушения мозгового кровообраще</w:t>
            </w:r>
            <w:r w:rsidRPr="005724DE">
              <w:rPr>
                <w:sz w:val="24"/>
                <w:szCs w:val="24"/>
              </w:rPr>
              <w:softHyphen/>
              <w:t>ния по ишемическому или геморра</w:t>
            </w:r>
            <w:r w:rsidRPr="005724DE">
              <w:rPr>
                <w:sz w:val="24"/>
                <w:szCs w:val="24"/>
              </w:rPr>
              <w:softHyphen/>
              <w:t>гическому типу, демиелинизирующие болезни, инфекционные болезни, последствия медицинских вмешательств и процедур)</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в том числе стереотак</w:t>
            </w:r>
            <w:r w:rsidRPr="005724DE">
              <w:rPr>
                <w:sz w:val="24"/>
                <w:szCs w:val="24"/>
              </w:rPr>
              <w:softHyphen/>
              <w:t>сическая, внутримозговых и эпиду</w:t>
            </w:r>
            <w:r w:rsidRPr="005724DE">
              <w:rPr>
                <w:sz w:val="24"/>
                <w:szCs w:val="24"/>
              </w:rPr>
              <w:softHyphen/>
              <w:t>ральных электродов и постоянных нейростимуляторов на постоянных источниках тока и их замена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помпы для хронического интратекального введения лекарственных препаратов в спинномозговую жидкость и ее замена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G31.8, G40.1 - G40.4, Q04.3, Q04.8</w:t>
            </w:r>
          </w:p>
        </w:tc>
        <w:tc>
          <w:tcPr>
            <w:tcW w:w="3544" w:type="dxa"/>
          </w:tcPr>
          <w:p w:rsidR="005724DE" w:rsidRPr="005724DE" w:rsidRDefault="005724DE" w:rsidP="005724DE">
            <w:pPr>
              <w:spacing w:line="240" w:lineRule="exact"/>
              <w:ind w:left="-57" w:right="-57"/>
              <w:rPr>
                <w:sz w:val="24"/>
                <w:szCs w:val="24"/>
              </w:rPr>
            </w:pPr>
            <w:r w:rsidRPr="005724DE">
              <w:rPr>
                <w:sz w:val="24"/>
                <w:szCs w:val="24"/>
              </w:rPr>
              <w:t>симптоматическая эпилепсия (резистентная к лечению лекарственными преператами)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в том числе стереотаксическая, внутричерепных и периферических временных или постоянных электродов и нейростимуляторов на постоянных источниках тока для регистрации и модуляции биопотенциалов и их замена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M50, M51.0 - M51.3, M51.8 - M51.9</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поражения межпозвоночных дисков шейных и грудных отделов с миелопатией, радикуло- и нейропатией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G50 - G53, G54.0 - 54.4, G54.6, G54.8, G54.9, G56, G57, T14.4, T91, T92, T93</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поражения плечевого сплетения и шейных корешков, синдром фантома конечности с болью, невропатией или радикулопатией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эпидуральных и периферических электродов и постоянных нейростимуляторов на постоянных источниках тока и их замена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G56, G57, T14.4, T91, T92, T93</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эпидуральных и периферических электродов и постоянных нейростимуляторов на постоянных источниках тока и их замена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Онкология</w:t>
            </w:r>
          </w:p>
        </w:tc>
      </w:tr>
      <w:tr w:rsidR="005724DE" w:rsidRPr="005724DE" w:rsidTr="00BA01AB">
        <w:trPr>
          <w:trHeight w:val="456"/>
        </w:trPr>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17.</w:t>
            </w:r>
          </w:p>
          <w:p w:rsidR="005724DE" w:rsidRPr="005724DE" w:rsidRDefault="005724DE" w:rsidP="005724DE">
            <w:pPr>
              <w:spacing w:line="240" w:lineRule="exact"/>
              <w:rPr>
                <w:sz w:val="24"/>
                <w:szCs w:val="24"/>
              </w:rPr>
            </w:pPr>
          </w:p>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органосохранные вмешательства при злокачественных новообразованиях</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 xml:space="preserve">C00, C01, C02, C04 - </w:t>
            </w:r>
            <w:r w:rsidRPr="005724DE">
              <w:rPr>
                <w:sz w:val="24"/>
                <w:szCs w:val="24"/>
                <w:lang w:val="en-US"/>
              </w:rPr>
              <w:t>C</w:t>
            </w:r>
            <w:r w:rsidRPr="005724DE">
              <w:rPr>
                <w:sz w:val="24"/>
                <w:szCs w:val="24"/>
              </w:rPr>
              <w:t>06, C09.0, C09.1, C09.8, C09.9, C10.0, C10.1, C10.2, C10.3, C10.4, C11.0, C11.1, C11.2, C11.3, C11.8, C11.9, C12, C13.0, C13.1, C13.2, C13.8, C13.9, C14.0, C14.2, C15.0, C30.0, C31.0, C31.1, C31.2, C31.3, C31.8, C31.9, C32, C43, C44, C69, C73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головы и шеи I - III стадии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полости носа видеоэндоскопическое</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225168,00</w:t>
            </w: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тиреоидэктомия видеоэндоскопическая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микроэндоларингеальная резекция гортани с использованием эндовидеотехники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микроэндоларингеальная резекция видеоэндоскопическая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тиреоидэктомия видеоассистированная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нервосберегающая шейная лимфаденэктомия видеоассистированная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лимфатических узлов и клетчатки переднего верхнего средостения видеоассистированное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придаточных пазух носа видеоассистированное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верхней челюсти видеоассистированная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эндоларингеальная резекция видеоэндоскопическая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селективная и суперселективная инфузия в глазную артерию химиопрепарата как вид органосохраняющего лечения ретинобластомы у детей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C15, C16, C17, C18, C19, C20, C21</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 в пределах слизистого слоя T1</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электрохирургическое удаление опухоли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C15</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локализованные и местнораспространенные формы злокачественных новообразований пищевода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видеоассистированная одномоментная резекция и пластика пищевода с лимфаденэктомией 2S, 2F, 3F</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начальные и локализованные формы злокачественных новообразований желудка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парциальная резекция желудка, в том числе с исследованием сторожевых лимфатических узлов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лапароскопическая </w:t>
            </w:r>
            <w:r w:rsidRPr="005724DE">
              <w:rPr>
                <w:sz w:val="24"/>
                <w:szCs w:val="24"/>
              </w:rPr>
              <w:br/>
              <w:t>дистальная субтотальная резекция желудка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и местнораспространенные формы злокачественных новообразований двенадцатиперстной и тонкой кишки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резекция тонкой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C18.1, C18.2, C18.3, C18.4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формы злокачественных новообразований правой половины ободочной кишки. Карциноидные опухоли червеобразного отростка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правосторонняя гемиколэктомия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правосторонняя гемиколэктомия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C18.5, C18.6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формы злокачественных новообразований левой половины ободочной кишки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левосторонняя гемиколэктомия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левосторонняя гемиколэктомия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C18.7, C19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формы злокачественных новообразований сигмовидной кишки и ректосигмоидного отдела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резекция сигмовидной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резекция сигмовидной кишки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нервосберегающая лапароскопически-ассистированная резекция сигмовидной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C20</w:t>
            </w:r>
          </w:p>
        </w:tc>
        <w:tc>
          <w:tcPr>
            <w:tcW w:w="3544" w:type="dxa"/>
          </w:tcPr>
          <w:p w:rsidR="005724DE" w:rsidRPr="005724DE" w:rsidRDefault="005724DE" w:rsidP="005724DE">
            <w:pPr>
              <w:spacing w:line="240" w:lineRule="exact"/>
              <w:ind w:left="-57" w:right="-57"/>
              <w:rPr>
                <w:sz w:val="24"/>
                <w:szCs w:val="24"/>
              </w:rPr>
            </w:pPr>
            <w:r w:rsidRPr="005724DE">
              <w:rPr>
                <w:sz w:val="24"/>
                <w:szCs w:val="24"/>
              </w:rPr>
              <w:t>ранние формы злокачественных новообразований прямой кишки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трансанальная эндоскопическая микрохирургия (ТЕМ)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локализованные формы злокачественных новообразований прямой кишки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резекция прямой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резекция прямой кишки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лапароскопически-ассистированная резекция прямой кишки с формированием тазового толстокишечного резервуара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нервосберегающая лапароскопически-ассистированная резекция прямой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C22, C78.7, C24.0</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первичные и метастатические злокачественные новообразования печени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видеоэндоскопическая сегментэктомия, атипичная резекция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нерезектабельные злокачественные новообразования печени и внутри</w:t>
            </w:r>
            <w:r w:rsidRPr="005724DE">
              <w:rPr>
                <w:sz w:val="24"/>
                <w:szCs w:val="24"/>
              </w:rPr>
              <w:softHyphen/>
              <w:t>печеночных желчных протоков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внутрипротоковая фотодинамическая терапия под рентгеноскопическим контролем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общего желчного протока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общего желчного протока в пределах слизистого слоя T1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желчных протоков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комбинированное интервенционно-радиологическое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комбинированное интервенционно-радиологическое и эндоскопическое формирование и стентирование пункционного билиодигестивного </w:t>
            </w:r>
            <w:r w:rsidRPr="005724DE">
              <w:rPr>
                <w:sz w:val="24"/>
                <w:szCs w:val="24"/>
              </w:rPr>
              <w:br/>
              <w:t xml:space="preserve">шунта с использованием </w:t>
            </w:r>
            <w:r w:rsidRPr="005724DE">
              <w:rPr>
                <w:sz w:val="24"/>
                <w:szCs w:val="24"/>
              </w:rPr>
              <w:br/>
              <w:t>специальных магнитных элементов при опухолевых стенозах желчевыводящих путей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C33, C34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немелкоклеточный ранний центральный рак легкого </w:t>
            </w:r>
            <w:r w:rsidRPr="005724DE">
              <w:rPr>
                <w:sz w:val="24"/>
                <w:szCs w:val="24"/>
              </w:rPr>
              <w:br/>
              <w:t>(Tis-T1NoMo)</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электрохирургическое удаление опухоли бронхов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фотодинамическая терапия опухоли бронхов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комбинированная операция (электрорезекция, аргоноплазменная коагуляция и фотодинамическая терапия опухоли бронхов)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реканализация и эндопротезирование бронха как этап комбинированного лечения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C33, C34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ранний рак трахеи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комбинированная операция (электрорезекция, аргоноплазменная коагуляция и фотодинамическая терапия опухоли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электрохирургическое удаление опухоли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стенозирующие злокачественные новообразования трахеи. Стенозирующий центральный рак легкого (T2-4NxMx)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комбинированная операция (электрорезекция, аргоноплазменная коагуляция и фотодинамическая терапия опухоли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реканализация и эндопротезирование трахеи как этап комбинированного лечения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комбинированная операция (электрорезекция, аргоноплазменная коагуляция и фотодинамическая терапия опухоли бронхов)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C34</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ранние формы злокачественных опухолей легкого (I - II стадия)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лобэктомия, билобэктомия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C37, C38.1, C38.2, C38.3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опухоль вилочковой железы </w:t>
            </w:r>
            <w:r w:rsidRPr="005724DE">
              <w:rPr>
                <w:sz w:val="24"/>
                <w:szCs w:val="24"/>
              </w:rPr>
              <w:br/>
              <w:t>(I - II стадия). Опухоль переднего, заднего средостения (начальные формы). Метастатическое поражение средостения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видеоэндоскопическое удаление опухоли средостения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видеоэндоскопическое удаление опухоли средостения с медиастинальной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C48.0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неорганные злокачественные новообразования забрюшинного пространства (первичные и рецидивные)</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видеоэндоскопическое удаление опухоли забрюшинного пространства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видеоэндоскопическое удаление опухоли забрюшинного пространства с паракавальной, парааортальной, забрюшинной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C50.2, C50.3, C50.9</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молочной железы Iia, Iib, IIIa стадии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мастэктомия или радикальная резекция с видеоассистированной парастернальной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шейки матки (I - III стадия). Местнораспространенные формы рака шейки матки, осложненные кровотечением</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видеоэндоскопическая расширенная экстирпация матки с придатками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видеоэндоскопическая расширенная экстирпация матки с транспозицией яичников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эндометрия in situ - III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видеоэндоскопическая экстирпация матки с придатками и тазовой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матки расширенная видеоэндоскопическая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rPr>
              <w:t xml:space="preserve">C54, </w:t>
            </w:r>
            <w:r w:rsidRPr="005724DE">
              <w:rPr>
                <w:sz w:val="24"/>
                <w:szCs w:val="24"/>
                <w:lang w:val="en-US"/>
              </w:rPr>
              <w:t>C55</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местнораспространенные формы злокачественных новообразований тела матки, осложненных кровотечением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селективная эмболизация (химиоэмболизация) маточных артерий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C56</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яичников </w:t>
            </w:r>
            <w:r w:rsidRPr="005724DE">
              <w:rPr>
                <w:sz w:val="24"/>
                <w:szCs w:val="24"/>
                <w:lang w:val="en-US"/>
              </w:rPr>
              <w:t>I</w:t>
            </w:r>
            <w:r w:rsidRPr="005724DE">
              <w:rPr>
                <w:sz w:val="24"/>
                <w:szCs w:val="24"/>
              </w:rPr>
              <w:t xml:space="preserve"> стадии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экстирпация матки с придатками, субтотальная резекция большого сальника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C61</w:t>
            </w:r>
          </w:p>
        </w:tc>
        <w:tc>
          <w:tcPr>
            <w:tcW w:w="3544" w:type="dxa"/>
          </w:tcPr>
          <w:p w:rsidR="005724DE" w:rsidRPr="005724DE" w:rsidRDefault="005724DE" w:rsidP="005724DE">
            <w:pPr>
              <w:spacing w:line="240" w:lineRule="exact"/>
              <w:ind w:left="-57" w:right="-57"/>
              <w:rPr>
                <w:sz w:val="24"/>
                <w:szCs w:val="24"/>
              </w:rPr>
            </w:pPr>
            <w:r w:rsidRPr="005724DE">
              <w:rPr>
                <w:sz w:val="24"/>
                <w:szCs w:val="24"/>
              </w:rPr>
              <w:t>локализованные злокачественные новообразования предстательной железы I стадии (T1a-T2cNxMo)</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простатэктомия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C64</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почки (I - III стадия), нефробластома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резекция почки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C64</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локализованные злокачественные новообразования почки </w:t>
            </w:r>
            <w:r w:rsidRPr="005724DE">
              <w:rPr>
                <w:sz w:val="24"/>
                <w:szCs w:val="24"/>
              </w:rPr>
              <w:br/>
              <w:t xml:space="preserve">(I - IV стадия), нефробластома, в том числе двусторонняя </w:t>
            </w:r>
            <w:r w:rsidRPr="005724DE">
              <w:rPr>
                <w:sz w:val="24"/>
                <w:szCs w:val="24"/>
              </w:rPr>
              <w:br/>
              <w:t>(T1a-T2NxMo-M1)</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нефрадреналэктомия, парааортальная лимфаденэктомия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C66, C65</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мочеточника, почечной лоханки </w:t>
            </w:r>
            <w:r w:rsidRPr="005724DE">
              <w:rPr>
                <w:sz w:val="24"/>
                <w:szCs w:val="24"/>
              </w:rPr>
              <w:br/>
              <w:t>(I - II стадия (T1a-T2NxMo)</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нефруретероэктомия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злокачественные новообразования, саркома мочевого пузыря (I - II стадия</w:t>
            </w:r>
            <w:r w:rsidRPr="005724DE">
              <w:rPr>
                <w:sz w:val="24"/>
                <w:szCs w:val="24"/>
              </w:rPr>
              <w:br/>
              <w:t>(T1-T2bNxMo)</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резекция мочевого пузыря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цистэктомия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цистпростатвезикулэктомия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мочевого пузыря (I стадия (T1NxMo)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трансуретральная резекция мочевого пузыря с внутрипузырной химиотерапией, фотодинамической диагностикой и 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C74</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надпочечника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адреналэктомия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C38.4, C38.8, C45.0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опухоль плевры. Распространенное поражение плевры. Мезотелиома плевры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видеоторакоскопическое удаление опухоли плевры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плеврэктомия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18</w:t>
            </w:r>
          </w:p>
          <w:p w:rsidR="005724DE" w:rsidRPr="005724DE" w:rsidRDefault="005724DE" w:rsidP="005724DE">
            <w:pPr>
              <w:spacing w:line="240" w:lineRule="exact"/>
              <w:rPr>
                <w:sz w:val="24"/>
                <w:szCs w:val="24"/>
              </w:rPr>
            </w:pPr>
          </w:p>
          <w:p w:rsidR="005724DE" w:rsidRPr="005724DE" w:rsidRDefault="005724DE" w:rsidP="005724DE">
            <w:pPr>
              <w:spacing w:line="240" w:lineRule="exact"/>
              <w:rPr>
                <w:sz w:val="24"/>
                <w:szCs w:val="24"/>
              </w:rPr>
            </w:pPr>
          </w:p>
        </w:tc>
        <w:tc>
          <w:tcPr>
            <w:tcW w:w="2674" w:type="dxa"/>
            <w:vMerge w:val="restart"/>
          </w:tcPr>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C00.0, C00.1, C00.2, C00.3, C00.4, C00.5, C00.6, C00.8, C00.9, C01, C02, C03.1, C03.9, C04.0, C04.1, C04.8, C04.9, C05, C06.0, C06.1, C06.2, C06.8, C06.9, C07, C08.0, C08.1, C08.8, C08.9, C09.0, C09.1, C09.8, C09.9, C10.0, C10.1, C10.2, C10.3, C10.4, C10.8, C10.9, C11.0, C11.1, C11.2, C11.3, C11.8, C11.9, C12, C13.0, C13.1, C13.2, C13.8, C13.9, C14.0, C14.2, C14.8, C15.0, C30.0, С30.1, C31.0, C31.1, C31.2, C31.3, C31.8, C31.9, C32.0, C32.1, C32.2, C32.3, C32.8, C32.9, C33, C43.0 - C43.9, C44.0 - C44.9, C49.0, C69, C73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головы и шеи, первичные и рецидивные, метастатические опухоли центральной нервной системы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поднакостничная экзентерация орбиты</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247931,00</w:t>
            </w: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поднакостничная экзентерация орбиты с сохранением век</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орбитосинуальная экзентерация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орбиты темпоральным доступом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орбиты транзигоматозным доступом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транскраниальная верхняя орбитотомия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орбитотомия с ревизией носовых пазух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органосохраняющее удаление опухоли орбиты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стенок глазницы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верхнего неба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глосэктомия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ротоглотки комбинированная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фарингэктомия комбинированная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новообразования мягких тканей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верхней или нижней челюсти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губы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черепно-лицевого комплекса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паротидэктомия радикальная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твердого неба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глотки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ларингофарингэктомия с реконструкцией перемещенным лоскутом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ротоглотки комбинирован</w:t>
            </w:r>
            <w:r w:rsidRPr="005724DE">
              <w:rPr>
                <w:sz w:val="24"/>
                <w:szCs w:val="24"/>
              </w:rPr>
              <w:softHyphen/>
              <w:t>ная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дна полости рта комбинированная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ларингофарингоэзофагэктомия с реконструкцией висцеральными лоскутами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твердого неба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гортани с реконструкцией посредством имплантата или биоинженерной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ларингофарингэктомия с биоинженерной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ларингофарингэктомия с микрососудистой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нижней челюсти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ротоглотки комбинированная с микрохирургической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тиреоидэктомия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верхней челюсти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лимфаденэктомия шейная расширенная с ангиопластикой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черепно-глазнично-лицевого комплекса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новообразования мягких тканей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черепно-лицевого комплекса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внеорганной опухоли с комбинированной резекцией соседних органов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внеорганной опухоли с ангиопластикой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внеорганной опухоли с пластикой нервов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грушевидного синуса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фарингэктомия комбинированная с микрососудистой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глотки с микрососудистой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трахеи биоинженерным лоскутом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и пластика трахеостомы и фарингостомы с отсроченным трахеопищеводным шунтированием и голосовым 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ларингофарингэктомия с реконструктивно-пластическим компонентом и одномоментным трахеопищеводным шунтированием и голосовым 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ларингэктомия с пластическим оформлением трахеостомы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отсроченная микрохирургическая пластика (все виды)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ротоглотки комбинированная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головного мозга с краниоорбитофациальным ростом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головы и шеи с интракраниальным ростом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начальные, локализованные и местнораспространенные формы злокачественных новообразований пищевода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отсроченная пластика пищевода желудочным стеблем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отсроченная пластика пищевода сегментом толстой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отсроченная пластика пищевода сегментом тонкой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отсроченная пластика пищевода с микрохирургической реваскуляризацией трансплантата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одномоментная эзофагэктомия или субтотальная резекция пищевода с лимфаденэктомией, интраоперационной фотодинамической терапией и пластикой пищевода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C17</w:t>
            </w:r>
            <w:r w:rsidRPr="005724DE">
              <w:rPr>
                <w:sz w:val="24"/>
                <w:szCs w:val="24"/>
              </w:rPr>
              <w:br/>
            </w:r>
          </w:p>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местнораспространенные и диссеминированные формы злокачественных новообразований двенадцатиперстной и тонкой кишки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панкреатодуоденальная резекция с интраоперационной фотодинамической 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циторедуктивная резекция тонкой кишки с интраоперационной фотодинамической терапией или внутрибрюшной гипертермической химиотерапией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w:t>
            </w:r>
            <w:r w:rsidRPr="005724DE">
              <w:rPr>
                <w:sz w:val="24"/>
                <w:szCs w:val="24"/>
              </w:rPr>
              <w:br/>
              <w:t>(II - IV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левосторонняя гемиколэктомия с резекцией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левосторонняя гемиколэктомия с резекцией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сигмовидной кишки с резекцией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сигмовидной кишки с резекцией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тотальная экзентерация малого таза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задняя экзентерация малого таза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комбинированная брюшно-анальная резекция прямой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прямой кишки с резекцией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комбинированная брюшно-промежностная экстирпация прямой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брюшно-промежностная экстирпация прямой кишки с формированием неосфинктера и толстокишечного резервуара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C20</w:t>
            </w:r>
          </w:p>
        </w:tc>
        <w:tc>
          <w:tcPr>
            <w:tcW w:w="3544" w:type="dxa"/>
          </w:tcPr>
          <w:p w:rsidR="005724DE" w:rsidRPr="005724DE" w:rsidRDefault="005724DE" w:rsidP="005724DE">
            <w:pPr>
              <w:spacing w:line="240" w:lineRule="exact"/>
              <w:ind w:left="-57" w:right="-57"/>
              <w:rPr>
                <w:sz w:val="24"/>
                <w:szCs w:val="24"/>
              </w:rPr>
            </w:pPr>
            <w:r w:rsidRPr="005724DE">
              <w:rPr>
                <w:sz w:val="24"/>
                <w:szCs w:val="24"/>
              </w:rPr>
              <w:t>локализованные опухоли средне- и нижнеампулярного отдела прямой кишки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сфинктеросохраняющие низкие внутрибрюшные резекции прямой кишки с реконструкцией сфинктерного аппарата и (или) формированием толстокишечных резервуаров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 xml:space="preserve">C22, C23, C24, </w:t>
            </w:r>
            <w:r w:rsidRPr="005724DE">
              <w:rPr>
                <w:sz w:val="24"/>
                <w:szCs w:val="24"/>
                <w:lang w:val="en-US"/>
              </w:rPr>
              <w:t>C78</w:t>
            </w:r>
            <w:r w:rsidRPr="005724DE">
              <w:rPr>
                <w:sz w:val="24"/>
                <w:szCs w:val="24"/>
              </w:rPr>
              <w:t>.7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местнораспространенные первичные и метастатические опухоли печени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анатомическая резекция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правосторонняя гемигепатэктомия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левосторонняя гемигепатэктомия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медианная резекция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двухэтапная резекция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резектабельные опухоли поджелудочной железы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пилоруссберегающая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срединная резекция поджелудочной железы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тотальная дуоденопанкреатэктомия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расширенно-комбинированная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расширенно-комбинированная пилоруссберегающая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расширенно-комбинированная срединная резекция поджелудочной железы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расширенно-комбинированная тотальная дуоденопанкреатэктомия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расширенно-комбинированная дистальная гемипанкреатэктомия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опухоль трахеи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комбинированная циркулярная резекция трахеи с формированием межтрахеального или трахеогортанного анастомозов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комбинированная циркулярная резекция трахеи с формированием концевой трахеостомы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трахеи (ауто-, аллопластика, использование свободных микрохирургических, перемещенных и биоинженерных лоскутов)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легкого (I - III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изолированная (циркулярная) резекция бронха (формирование межбронхиального анастомоза)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комбинированная пневмонэктомия с циркулярной резекцией бифуркации трахеи (формирование трахео-бронхиального анастомоза)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комбинированная лобэктомия (билобэктомия, пневмонэктомия) с резекцией, пластикой (алло-, аутотрасплантатом, перемещенным биоинженерным лоскутом) грудной стенки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расширенные лоб-, билобэктомии, пневмонэктомия, включая билатеральную медиастинальную лимфаденэктомию</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лоб-, билоб-, пневмонэктомия с медиастинальной лимфаденэктомией и интраоперационной фотодинамической 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 xml:space="preserve">C37, C08.1, C38.2, </w:t>
            </w:r>
            <w:r w:rsidRPr="005724DE">
              <w:rPr>
                <w:sz w:val="24"/>
                <w:szCs w:val="24"/>
              </w:rPr>
              <w:br/>
              <w:t>C38.3, C78.1</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опухоль вилочковой железы </w:t>
            </w:r>
            <w:r w:rsidRPr="005724DE">
              <w:rPr>
                <w:sz w:val="24"/>
                <w:szCs w:val="24"/>
              </w:rPr>
              <w:br/>
              <w:t>III стадии, опухоль переднего, заднего средостения, местнораспространенные формы, метастатическое поражение средостения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средостения с интраоперационной фотодинамической 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C38.4, C38.8, C45, C78.2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опухоль плевры. Распространенное поражение плевры. Мезотелиома плевры. Метастатическое поражение плевры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плевропневмонэктомия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тотальная плеврэктомия с гемиперикардэктомией, резекцией диафрагмы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тотальная плеврэктомия или плевропневмонэктомия с интраоперационной фотодинамической терапией, гипертермической хемоперфузией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C39.8, C41.3, C49.3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грудной стенки (мягких тканей, ребер, грудины, ключицы)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грудной стенки с экзартикуляцией ребер, ключицы и пластикой дефекта грудной стенки местными тканями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грудной стенки с экзартикуляцией ребер, ключицы и пластикой обширного дефекта мягких тканей, каркаса грудной стенки ауто-, алломатериалами, перемещенными, биоинженерными лоскутами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грудной стенки с экзартикуляцией ребер, ключицы и резекцией соседних органов и структур (легкого, мышечной стенки пищевода, диафрагмы, перикарда, верхней полой вены, адвентиции аорты и др.)</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C40.0, C40.1, C40.2, C40.3, C40.8, C40.9, C41.2, C41.3, C41.4, C41.8, C41.9, C79.5, C43.5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p w:rsidR="005724DE" w:rsidRPr="005724DE" w:rsidRDefault="005724DE" w:rsidP="005724DE">
            <w:pPr>
              <w:spacing w:line="240" w:lineRule="exact"/>
              <w:ind w:left="-57" w:right="-57"/>
              <w:rPr>
                <w:sz w:val="24"/>
                <w:szCs w:val="24"/>
              </w:rPr>
            </w:pP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кости с микрохирургической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грудной стенки с микрохирургической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злокачественного новообразования кости с микрохирургической реконструкцией нерва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стабилизирующие операции на позвоночнике передним доступом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кости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лопатки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ребра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лопатки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ключицы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таза комбинированная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ампутация межподвздошно-брюшная с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позвонка с эндопротезированием и фиксацией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лонной и седалищной костей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верхнего плечевого пояса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костей верхнего плечевого пояса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таза комбинированная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злокачественного новообразования кости с протезированием артерии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местнораспространенные формы первичных и метастатических злокачественных опухолей длинных трубчатых костей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изолированная гипертермическая регионарная химиоперфузия конечностей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C43, C43.5, C43.6, C43.7, C43.8, C43.9, C44, C44.5, C44.6, C44.7, C44.8, C44.9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кожи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широкое иссечение меланомы кожи с пластикой дефекта кожно-мышеч</w:t>
            </w:r>
            <w:r w:rsidRPr="005724DE">
              <w:rPr>
                <w:sz w:val="24"/>
                <w:szCs w:val="24"/>
              </w:rPr>
              <w:softHyphen/>
              <w:t>ным лоскутом на сосудистой ножке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широкое иссечение опухоли кожи с реконструктивно-пластическим компонентом комбинированное (местные ткани и эспандер)</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местнораспространенные формы первичных и метастатических меланом кожи конечностей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изолированная гипертермическая регионарная химиоперфузия конечностей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местнораспространенные и диссеминированные формы первичных и рецидивных неорганных опухолей забрюшинного пространства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первичных и рецидивных неорганных забрюшинных опухолей с ангиопластикой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первичных и рецидивных неорганных забрюшинных опухолей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Местнораспространенные формы первичных и метастатических опухолей брюшной стенки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первичных, рецидивных и метастатических опухолей брюшной стенки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C49.1, C49.2, C49.3, C49.5, C49.6, C47.1, C47.2, C47.3, C47.5, C43.5</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 a-b, II a-b, III, IV a-b стадии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новообразования мягких тканей с микрохирургической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местнораспространенные формы первичных и метастатических сарком мягких тканей конечностей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изолированная гипертермическая регионарная химиоперфузия конечностей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C50, C50.1, C50.2, C50.3, C50.4, C50.5, C50.6, C50.8, C50.9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молочной железы (0 - IV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мастэктомия с пластикой подмышечно-подключично-подлопаточной области композитным мышечным трансплантатом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мастэктомия с перевязкой лимфатических сосудов подмышечно-подключично-подлопаточной области с использованием микрохирургической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мастэктомия с пластикой кожно-мышечным лоскутом прямой мышцы живота и использованием микрохирургической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подкожная мастэктомия (или субтотальная радикальная резекция молочной железы) с одномоментной маммопластикой широчайшей мышцей спины или широчайшей мышцей спины в комбинации с эндопротезом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подкожная мастэктомия (или субтотальная радикальная резекция молочной железы) с одномоментной маммопластикой широчайшей мышцей спины и (или) большой грудной мышцей в комбинации с эндопротезом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подкожная мастэктомия (или субтотальная радикальная резекция молочной железы) с одномоментной маммопластикой кожно-мышечным лоскутом прямой мышцы живота или кожно-мышечным лоскутом прямой мышцы живота в комбинации с эндопротезом, в том числе с применением микрохирургической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расширенная модифицированная мастэктомия с закрытием дефекта кожно-мышечным лоскутом прямой мышцы живота, в том числе с применением микрохирургической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подкожная радикальная мастэктомия с одномоментной пластикой эндопротезом и сетчатым имплантатом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мастэктомия радикальная расширенная модифицированная с пластическим закрытием дефекта грудной стенки различными вариантами кожно-мышечных лоскутов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вульвы (I - III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вульвэктомия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вульвэктомия с двусторонней расширенной подвздошно-паховой лимфаденэктомией и интраоперационной фотодинамической 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вульвэктомия с определением сторожевых лимфоузлов и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вульвэктомия с двусторонней подвздошно-паховой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влагалища (II - III стадия)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влагалища с реконструктивно-пластическим компонентом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опухоли влагалища с резекцией смежных органов, пахово-бедренной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шейки матки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абдоминальная трахелэктомия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влагалищная трахелэктомия с видеоэндоскопической тазовой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экстирпация матки с парааортальной лимфаденэктомией, резекцией смежных органов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нервосберегающая расширенная экстирпация матки с придатками и тазовой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нервосберегающая расширенная экстирпация матки с транспозицией яичников и тазовой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экстирпация матки с придатками после предоперационной лучевой терапии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тела матки (местнораспространенные формы). Злокачественные новообразования эндометрия IA  </w:t>
            </w:r>
            <w:r w:rsidRPr="005724DE">
              <w:rPr>
                <w:sz w:val="24"/>
                <w:szCs w:val="24"/>
              </w:rPr>
              <w:br/>
              <w:t>III стадии с осложненным соматическим статусом (тяжелая степень ожирения, тяжелая степень сахарного диабета и т.д.)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расширенная экстирпация матки с парааортальной лимфаденэктомией и субтотальной резекцией большого сальника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нервосберегающая экстирпация матки с придатками, с верхней третью влагалища и тазовой лимфаденкэтомией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матки с транспозицией яичников и тазовой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матки с придатками, верхней третью влагалища, тазовой лимфаденэктомией и интраоперационной лучевой 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C56</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яичников (I - IV стадия). Рецидивы злокачественных новообразований яичников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матки с придатками, субтотальная резекция большого сальника с интраоперационной флюоресцентной диагностикой и фотодинамической терапией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C53, C54, C56, C57.8</w:t>
            </w:r>
          </w:p>
        </w:tc>
        <w:tc>
          <w:tcPr>
            <w:tcW w:w="3544" w:type="dxa"/>
          </w:tcPr>
          <w:p w:rsidR="005724DE" w:rsidRPr="005724DE" w:rsidRDefault="005724DE" w:rsidP="005724DE">
            <w:pPr>
              <w:spacing w:line="240" w:lineRule="exact"/>
              <w:ind w:left="-57" w:right="-57"/>
              <w:rPr>
                <w:sz w:val="24"/>
                <w:szCs w:val="24"/>
              </w:rPr>
            </w:pPr>
            <w:r w:rsidRPr="005724DE">
              <w:rPr>
                <w:sz w:val="24"/>
                <w:szCs w:val="24"/>
              </w:rPr>
              <w:t>рецидивы злокачественных новообразований тела матки, шейки матки и яичников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тазовые эвисцерации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C60</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полового члена (I - IV стадия)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полового члена с 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C61</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предстательной железы II стадии </w:t>
            </w:r>
            <w:r w:rsidRPr="005724DE">
              <w:rPr>
                <w:sz w:val="24"/>
                <w:szCs w:val="24"/>
              </w:rPr>
              <w:br/>
              <w:t>(T1c-2bN0M0), уровень ПСА менее 10 нг/мл, сумма баллов по Глисону менее 7</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w:t>
            </w:r>
          </w:p>
        </w:tc>
        <w:tc>
          <w:tcPr>
            <w:tcW w:w="3685" w:type="dxa"/>
            <w:vMerge w:val="restart"/>
          </w:tcPr>
          <w:p w:rsidR="005724DE" w:rsidRPr="005724DE" w:rsidRDefault="005724DE" w:rsidP="005724DE">
            <w:pPr>
              <w:spacing w:line="240" w:lineRule="exact"/>
              <w:ind w:left="-57" w:right="-57"/>
              <w:rPr>
                <w:sz w:val="24"/>
                <w:szCs w:val="24"/>
              </w:rPr>
            </w:pPr>
            <w:r w:rsidRPr="005724DE">
              <w:rPr>
                <w:sz w:val="24"/>
                <w:szCs w:val="24"/>
              </w:rPr>
              <w:t>радикальная простатэктомия промежностным доступом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предстательной железы II стадии </w:t>
            </w:r>
            <w:r w:rsidRPr="005724DE">
              <w:rPr>
                <w:sz w:val="24"/>
                <w:szCs w:val="24"/>
              </w:rPr>
              <w:br/>
              <w:t>(T1b-T2cNxMo)</w:t>
            </w:r>
          </w:p>
        </w:tc>
        <w:tc>
          <w:tcPr>
            <w:tcW w:w="1559" w:type="dxa"/>
            <w:vMerge/>
          </w:tcPr>
          <w:p w:rsidR="005724DE" w:rsidRPr="005724DE" w:rsidRDefault="005724DE" w:rsidP="005724DE">
            <w:pPr>
              <w:spacing w:line="240" w:lineRule="exact"/>
              <w:ind w:left="-57" w:right="-57"/>
              <w:rPr>
                <w:sz w:val="24"/>
                <w:szCs w:val="24"/>
              </w:rPr>
            </w:pPr>
          </w:p>
        </w:tc>
        <w:tc>
          <w:tcPr>
            <w:tcW w:w="3685" w:type="dxa"/>
            <w:vMerge/>
          </w:tcPr>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предстательной железы </w:t>
            </w:r>
            <w:r w:rsidRPr="005724DE">
              <w:rPr>
                <w:sz w:val="24"/>
                <w:szCs w:val="24"/>
              </w:rPr>
              <w:br/>
              <w:t>(II - III стадия (T1c-2bN0M0) с высоким риском регионарного метастазирования</w:t>
            </w:r>
          </w:p>
        </w:tc>
        <w:tc>
          <w:tcPr>
            <w:tcW w:w="1559" w:type="dxa"/>
            <w:vMerge/>
          </w:tcPr>
          <w:p w:rsidR="005724DE" w:rsidRPr="005724DE" w:rsidRDefault="005724DE" w:rsidP="005724DE">
            <w:pPr>
              <w:spacing w:line="240" w:lineRule="exact"/>
              <w:ind w:left="-57" w:right="-57"/>
              <w:rPr>
                <w:sz w:val="24"/>
                <w:szCs w:val="24"/>
              </w:rPr>
            </w:pPr>
          </w:p>
        </w:tc>
        <w:tc>
          <w:tcPr>
            <w:tcW w:w="3685" w:type="dxa"/>
            <w:vMerge/>
          </w:tcPr>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локализованные злокачественные новообразования предстательной железы (I - II стадия (T1-2cN0M0)</w:t>
            </w:r>
          </w:p>
        </w:tc>
        <w:tc>
          <w:tcPr>
            <w:tcW w:w="1559" w:type="dxa"/>
            <w:vMerge/>
          </w:tcPr>
          <w:p w:rsidR="005724DE" w:rsidRPr="005724DE" w:rsidRDefault="005724DE" w:rsidP="005724DE">
            <w:pPr>
              <w:spacing w:line="240" w:lineRule="exact"/>
              <w:ind w:left="-57" w:right="-57"/>
              <w:rPr>
                <w:sz w:val="24"/>
                <w:szCs w:val="24"/>
              </w:rPr>
            </w:pPr>
          </w:p>
        </w:tc>
        <w:tc>
          <w:tcPr>
            <w:tcW w:w="3685" w:type="dxa"/>
            <w:vMerge/>
          </w:tcPr>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C64</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единственной почки с инвазией в лоханку почки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почечной лоханки с пиелопластикой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почки (III - IV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нефрэктомия с расширенной забрюшинной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нефрэктомия с резекцией соседних органов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почки (I - III стадия (T1a-T3aNxMo)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рецидивной опухоли почки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рецидивной опухоли почки с резекцией соседних органов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мочевого пузыря (I - IV стадия)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w:t>
            </w:r>
          </w:p>
        </w:tc>
        <w:tc>
          <w:tcPr>
            <w:tcW w:w="3685" w:type="dxa"/>
          </w:tcPr>
          <w:p w:rsidR="005724DE" w:rsidRPr="005724DE" w:rsidRDefault="005724DE" w:rsidP="005724DE">
            <w:pPr>
              <w:spacing w:line="240" w:lineRule="exact"/>
              <w:ind w:left="-57" w:right="-57"/>
              <w:rPr>
                <w:sz w:val="24"/>
                <w:szCs w:val="24"/>
              </w:rPr>
            </w:pPr>
            <w:r w:rsidRPr="005724DE">
              <w:rPr>
                <w:sz w:val="24"/>
                <w:szCs w:val="24"/>
              </w:rPr>
              <w:t>цистпростатвезикулэктомия с пластикой мочевого резервуара сегментом тонкой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передняя экзентерация таза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надпочечника (I - III стадия</w:t>
            </w:r>
            <w:r w:rsidRPr="005724DE">
              <w:rPr>
                <w:sz w:val="24"/>
                <w:szCs w:val="24"/>
              </w:rPr>
              <w:br/>
              <w:t xml:space="preserve"> (T1a-T3aNxMo)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лапароскопическое удаление рецидивной опухоли надпочечника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рецидивной опухоли надпочечника с резекцией соседних органов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rPr>
                <w:sz w:val="24"/>
                <w:szCs w:val="24"/>
              </w:rPr>
            </w:pPr>
          </w:p>
        </w:tc>
        <w:tc>
          <w:tcPr>
            <w:tcW w:w="2674" w:type="dxa"/>
            <w:vMerge/>
          </w:tcPr>
          <w:p w:rsidR="005724DE" w:rsidRPr="005724DE" w:rsidRDefault="005724DE" w:rsidP="005724DE">
            <w:pPr>
              <w:spacing w:line="240" w:lineRule="exact"/>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надпочечника (III - IV стадия)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лапароскопическая расширенная адреналэктомия или адреналэктомия с резекцией соседних органов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19.</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Комбинированное лечение злокачественных новообразований, сочетающее обширные хирургические вмешательства и лекарственное противоопухолевое лечение, требующее интенсивной поддерживающей и коррегирующей терапии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C00, C01, C02, C03, C04, C05, C06, C07, C08, C09, C10, C11, C12, C13, C14, C15.0, C30, C31, C32, C33, C43, C44, C49.0, C69, C73</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головы и шеи (III - IV стадия), рецидив</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внутриартериальная или системная предоперационная полихимиотерапия с последующей операцией в течение одной госпитализации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379977,00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C16</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злокачественные новообразования желудка (T2N2M0, T3N1M0, T4N0M0, T3N2M0, T4N1-3M0-1) после операций в объеме R0</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с последующим курсом химиотерапии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 C19, C20</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колоректальные злокачественные новообразования (T1-2N1M0, T3-4N1M0, T1-4N2M0)</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с последующим курсом химиотерапии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метастатические колоректальные злокачественные новообразования, предполагающие использование на одном из этапов лечения хирургического метода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химиотерапия с применением таргетных лекарственных препаратов после проведения генетических исследований (определение мутаций) с последующим хирургическим лечением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с последующим курсом химиотерапии с применением таргетных лекарственных препаратов после проведения генетических исследований (определение мутаций)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C34</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местнораспространенные злокачественные новообразования легкого (T3N1M0, T1-3N2M0, </w:t>
            </w:r>
            <w:r w:rsidRPr="005724DE">
              <w:rPr>
                <w:sz w:val="24"/>
                <w:szCs w:val="24"/>
              </w:rPr>
              <w:br/>
              <w:t>T4N0-2M0, T1-4N3M0)</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C40, C41.2, C41.3, C41.4, C41.8, C41.9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первичные злокачественные новообразования костей и суставных хрящей туловища и конечностей IIb - IVa,b стадии. Первичные злокачественные новообразования мягких тканей туловища и конечностей IIa-b, III, IV стадии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внутриартериальная химиотерапия с последующим хирургическим вмешательством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C48</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и метастатические формы первичных и рецидивных неорганных опухолей забрюшинного пространства</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формы опухолей брюшной стенки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C50</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первичные злокачественные новообразования молочной железы </w:t>
            </w:r>
            <w:r w:rsidRPr="005724DE">
              <w:rPr>
                <w:sz w:val="24"/>
                <w:szCs w:val="24"/>
              </w:rPr>
              <w:br/>
              <w:t>(T1-3N0-1M0)</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первичные злокачественные новообразования молочной железы (T1N2-3M0; T2-3N1-3M0)</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химиотерапия, в том числе в сочетании с таргетными лекарственными препаратами,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метастатические и рецидивные злокачественные новообразования молочной железы, предполагающие использование на одном из этапов лечения хирургического метода </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w:t>
            </w:r>
            <w:r w:rsidRPr="005724DE">
              <w:rPr>
                <w:sz w:val="24"/>
                <w:szCs w:val="24"/>
              </w:rPr>
              <w:softHyphen/>
              <w:t>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C53</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формы злокачественных новообразований шейки матки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C54</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эндометрия (II - III стадия)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C56</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яичников (I - IV стадия)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рецидивы злокачественных новообразований яичников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C62</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метаста-тические и рецидивные злокачественные новообразования яичка</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яичка (I - III стадия (T1-4N1-3M0-1)</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C64</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почки IV стадии (T3b-3c4,N0-1M1)</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послеоперационная лекарственная 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C65, C66, C67</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уротелиальные злокачественные новообразования (T3-4N0M0) при планировании органосохраняющей операции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местнораспространенные уротелиальные злокачественные новообразования (T1-4N1-3M0)</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C00, C01, C02, C03, C04, C05, C09, C10, C11, C30, C31, C41.0, C41.1, C49.0, C69.2, C69.4, C69.6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головы и шеи у детей (остеосаркома, опухоли семейства саркомы Юинга, саркомы мягких тканей, хондросаркома, злокачественная фиброзная гистиоцитома, ретинобластома)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w:t>
            </w:r>
            <w:r w:rsidRPr="005724DE">
              <w:rPr>
                <w:sz w:val="24"/>
                <w:szCs w:val="24"/>
              </w:rPr>
              <w:softHyphen/>
              <w:t>дительной терапии, требующей постоянного мониторирования в стационарных условиях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центральной нервной системы у детей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w:t>
            </w:r>
            <w:r w:rsidRPr="005724DE">
              <w:rPr>
                <w:sz w:val="24"/>
                <w:szCs w:val="24"/>
              </w:rPr>
              <w:softHyphen/>
              <w:t>дительной терапии, требующей постоянного мониторирования в стационарных условиях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C22, C34, C38, C48.0, C52, C53.9, C56, C61, C62, C64, C67.8, C74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комплексное лечение с применением высокотоксичных противоопухолевых лекарственных препаратов, включая таргетные лекарственные препараты, </w:t>
            </w:r>
            <w:r w:rsidRPr="005724DE">
              <w:rPr>
                <w:sz w:val="24"/>
                <w:szCs w:val="24"/>
              </w:rPr>
              <w:br/>
              <w:t>при развитии выраженных токсических реакций с применением сопрово</w:t>
            </w:r>
            <w:r w:rsidRPr="005724DE">
              <w:rPr>
                <w:sz w:val="24"/>
                <w:szCs w:val="24"/>
              </w:rPr>
              <w:softHyphen/>
              <w:t>дительной терапии, требующей постоянного мониторирования в стационарных условиях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C40, C41, C49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опорно-двигательного аппарата у детей (остеосаркома, опухоли семейства саркомы Юинга, злокачественная фиброзная гистиоцитома, саркомы мягких тканей)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с применением высокотоксичных противоопухолевых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20.</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Комплексное лечение с применением стандартной химио - и (или) иммунотерапии (включая таргетные лекарственные препараты), лучевой и афферентной терапии при первичных острых и хронических лейкозах и лимфомах (за исключением высокозлокачественных лимфом, хронического миелолейкоза в стадии бластного криза и фазе акселерации), рецидивах и рефрактерных формах солидных опухолей</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 xml:space="preserve">C81 - C90, C91.1 - С91.9, C92.1, C93.1, </w:t>
            </w:r>
            <w:r w:rsidRPr="005724DE">
              <w:rPr>
                <w:sz w:val="24"/>
                <w:szCs w:val="24"/>
                <w:lang w:val="en-US"/>
              </w:rPr>
              <w:t>D45</w:t>
            </w:r>
            <w:r w:rsidRPr="005724DE">
              <w:rPr>
                <w:sz w:val="24"/>
                <w:szCs w:val="24"/>
              </w:rPr>
              <w:t>, C95.1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первичные хронические лейкозы и лимфомы (кроме высокозлокачественных лимфом, хронического миелолейкоза в фазе бластного криза и фазе акселерации)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w:t>
            </w:r>
            <w:r w:rsidRPr="005724DE">
              <w:rPr>
                <w:sz w:val="24"/>
                <w:szCs w:val="24"/>
              </w:rPr>
              <w:softHyphen/>
              <w:t>кое лечение </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комплексная иммунохимиотерапия с поддержкой ростовыми факторами и использованием антибактериальной, противогрибковой, противовирусной терапии, методов афферентной терапии и лучевой терапии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307599,00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с использованием таргетных лекарственных препаратов, факторов роста, биопрепаратов, поддержкой стволовыми клетками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highlight w:val="yellow"/>
              </w:rPr>
            </w:pPr>
            <w:r w:rsidRPr="005724DE">
              <w:rPr>
                <w:sz w:val="24"/>
                <w:szCs w:val="24"/>
              </w:rPr>
              <w:t>21.</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Внутритканевая, внутриполостная, аппликационная лучевая терапия в радиотерапевтических отделениях. Интраоперационная лучевая терапия</w:t>
            </w: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right="-57"/>
              <w:rPr>
                <w:sz w:val="24"/>
                <w:szCs w:val="24"/>
                <w:highlight w:val="yellow"/>
              </w:rPr>
            </w:pPr>
          </w:p>
        </w:tc>
        <w:tc>
          <w:tcPr>
            <w:tcW w:w="1720" w:type="dxa"/>
          </w:tcPr>
          <w:p w:rsidR="005724DE" w:rsidRPr="005724DE" w:rsidRDefault="005724DE" w:rsidP="005724DE">
            <w:pPr>
              <w:spacing w:line="240" w:lineRule="exact"/>
              <w:ind w:left="-57" w:right="-57"/>
              <w:jc w:val="center"/>
              <w:rPr>
                <w:sz w:val="24"/>
                <w:szCs w:val="24"/>
                <w:highlight w:val="yellow"/>
              </w:rPr>
            </w:pPr>
            <w:r w:rsidRPr="005724DE">
              <w:rPr>
                <w:sz w:val="24"/>
                <w:szCs w:val="24"/>
              </w:rPr>
              <w:t>C00 - C14, C15 - C17, C18 - C22, C23 - C25, C30, C31, C32, C33, C34, C37, C39, C40, C41, C44, C48, C49, C50, C51, C55, C60, C61, C64, C67, C68, C73, C74, C77,0, C77.1, C77.2, C77.5</w:t>
            </w:r>
          </w:p>
        </w:tc>
        <w:tc>
          <w:tcPr>
            <w:tcW w:w="3544" w:type="dxa"/>
          </w:tcPr>
          <w:p w:rsidR="005724DE" w:rsidRPr="005724DE" w:rsidRDefault="005724DE" w:rsidP="005724DE">
            <w:pPr>
              <w:spacing w:line="240" w:lineRule="exact"/>
              <w:ind w:left="-57" w:right="-57"/>
              <w:rPr>
                <w:sz w:val="24"/>
                <w:szCs w:val="24"/>
                <w:highlight w:val="yellow"/>
              </w:rPr>
            </w:pPr>
            <w:r w:rsidRPr="005724DE">
              <w:rPr>
                <w:sz w:val="24"/>
                <w:szCs w:val="24"/>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w:t>
            </w:r>
          </w:p>
        </w:tc>
        <w:tc>
          <w:tcPr>
            <w:tcW w:w="1559" w:type="dxa"/>
          </w:tcPr>
          <w:p w:rsidR="005724DE" w:rsidRPr="005724DE" w:rsidRDefault="005724DE" w:rsidP="005724DE">
            <w:pPr>
              <w:spacing w:line="240" w:lineRule="exact"/>
              <w:ind w:left="-57" w:right="-57"/>
              <w:rPr>
                <w:sz w:val="24"/>
                <w:szCs w:val="24"/>
                <w:highlight w:val="yellow"/>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highlight w:val="yellow"/>
              </w:rPr>
            </w:pPr>
            <w:r w:rsidRPr="005724DE">
              <w:rPr>
                <w:sz w:val="24"/>
                <w:szCs w:val="24"/>
              </w:rPr>
              <w:t>интраоперационная лучевая терапия. Внутритканевая, аппликационная лучевая терапия. 3D-4D планирование. Внутриполостная лучевая терапия. Рентгенологический и/или ультразвуковой контроль установки эндостата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226808,00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С51, С52, С53, С54, С55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интраэпительальные, микроинвазивные и инвазивные злокачественные новообразования вульвы, влагалища, шейки и тела матки (Т0-4</w:t>
            </w:r>
            <w:r w:rsidRPr="005724DE">
              <w:rPr>
                <w:sz w:val="24"/>
                <w:szCs w:val="24"/>
                <w:lang w:val="en-US"/>
              </w:rPr>
              <w:t>N</w:t>
            </w:r>
            <w:r w:rsidRPr="005724DE">
              <w:rPr>
                <w:sz w:val="24"/>
                <w:szCs w:val="24"/>
              </w:rPr>
              <w:t>0-1</w:t>
            </w:r>
            <w:r w:rsidRPr="005724DE">
              <w:rPr>
                <w:sz w:val="24"/>
                <w:szCs w:val="24"/>
                <w:lang w:val="en-US"/>
              </w:rPr>
              <w:t>M</w:t>
            </w:r>
            <w:r w:rsidRPr="005724DE">
              <w:rPr>
                <w:sz w:val="24"/>
                <w:szCs w:val="24"/>
              </w:rPr>
              <w:t>0-1), в том числе с метастазированием в параортальные или паховые лимфоузлы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внутритканевая, аппликационная лучевая терапия. 3</w:t>
            </w:r>
            <w:r w:rsidRPr="005724DE">
              <w:rPr>
                <w:sz w:val="24"/>
                <w:szCs w:val="24"/>
                <w:lang w:val="en-US"/>
              </w:rPr>
              <w:t>D</w:t>
            </w:r>
            <w:r w:rsidRPr="005724DE">
              <w:rPr>
                <w:sz w:val="24"/>
                <w:szCs w:val="24"/>
              </w:rPr>
              <w:t>-4</w:t>
            </w:r>
            <w:r w:rsidRPr="005724DE">
              <w:rPr>
                <w:sz w:val="24"/>
                <w:szCs w:val="24"/>
                <w:lang w:val="en-US"/>
              </w:rPr>
              <w:t>D</w:t>
            </w:r>
            <w:r w:rsidRPr="005724DE">
              <w:rPr>
                <w:sz w:val="24"/>
                <w:szCs w:val="24"/>
              </w:rPr>
              <w:t xml:space="preserve"> планирование. Внутриполостная лучевая терапия.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рентгенологический и/или ультразвуковой контроль установки эндостата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C64</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почки (T1-3N0M0), локализованные и местнораспространенные формы</w:t>
            </w:r>
          </w:p>
        </w:tc>
        <w:tc>
          <w:tcPr>
            <w:tcW w:w="1559" w:type="dxa"/>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rPr>
                <w:sz w:val="24"/>
                <w:szCs w:val="24"/>
              </w:rPr>
            </w:pPr>
            <w:r w:rsidRPr="005724DE">
              <w:rPr>
                <w:sz w:val="24"/>
                <w:szCs w:val="24"/>
              </w:rPr>
              <w:t xml:space="preserve">интраоперационная лучевая терапия. Компьютерная томография и (или) магнитно-резонансная топометрия. </w:t>
            </w:r>
            <w:r w:rsidRPr="005724DE">
              <w:rPr>
                <w:sz w:val="24"/>
                <w:szCs w:val="24"/>
              </w:rPr>
              <w:br/>
              <w:t>3D - 4D планирование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C73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щитовидной железы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радиойодабляция остаточной тиреоидной ткани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радиойодтерапия отдаленных метастазов дифференцированного рака щитовидной железы (в легкие, в кости и другие органы)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радиойодтерапия в сочетании с локальной лучевой терапией при метастазах рака щитовидной железы в кости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1054"/>
        </w:trPr>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радиойодтерапия в сочетании с радионуклидной терапией при множественных метастазах рака щитовидной железы с болевым синдромом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Стереотаксическая лучевая терапия при злокачественных новообразованиях с олигометастатическим поражением внутренних органов</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С00-С75, С78- С80, С97</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головы и шеи, трахеи, бронхов, легкого, пищевода, желудка, тонкой кишки, желчного пузыря, желчных путей, поджелудочной железы, толстой и прямой кишки, анального канала, печени, плевры, средостения, кожи, мезотелиальной и мягких тканей, молочной железы, мочевого пузыря, надпочечников, щитовидной железы, женских и мужских половых органов, костей и суставных  хрящей, кожи, мягких тканей, глаза, головного мозга и других отделов центральной нервной системы, щитовидной железы и других эндокринных желез, первичных множественных локализаций. Злокачественные новообразования из первично-невыявленного очага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стереотаксическая дистанционная лучевая терапия. Компьютерно-томографическая и (или) магнитно-резонансная топометрия. 3D - 4D планирование. Фиксирующие устройства. Объемная визуализация мишени. Установка маркеров.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22.</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Радионуклидная лучевая терапия в радиотерапевтических отделениях</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C50, C61, C34, C73, C64, C</w:t>
            </w:r>
            <w:r w:rsidRPr="005724DE">
              <w:rPr>
                <w:sz w:val="24"/>
                <w:szCs w:val="24"/>
                <w:lang w:val="en-US"/>
              </w:rPr>
              <w:t>7</w:t>
            </w:r>
            <w:r w:rsidRPr="005724DE">
              <w:rPr>
                <w:sz w:val="24"/>
                <w:szCs w:val="24"/>
              </w:rPr>
              <w:t>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множественные метастазы в кости при злокачественныех новообразованиях молочной железы, предстательной железы, легкого, почки, щитовидной железы (радиойоднегативный вариант) и других опухолей, сопровождающиеся болевым синдромом</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системная радионуклидная терапия</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298523,00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сочетание системной радионуклидной терапии и локальной лучевой терапии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С22, С24.0, С78.7</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первичные и метастатические злокачественные новообразования печени, внутрипеченочных желчных протоков, общего желчного протока, в том числе у соматически-отягощенных пациентов</w:t>
            </w: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эмболизация с использованием локальной радионуклидной терапии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23.</w:t>
            </w:r>
          </w:p>
        </w:tc>
        <w:tc>
          <w:tcPr>
            <w:tcW w:w="2674" w:type="dxa"/>
          </w:tcPr>
          <w:p w:rsidR="005724DE" w:rsidRPr="005724DE" w:rsidRDefault="005724DE" w:rsidP="005724DE">
            <w:pPr>
              <w:spacing w:line="240" w:lineRule="exact"/>
              <w:ind w:left="-57" w:right="-57"/>
              <w:rPr>
                <w:sz w:val="24"/>
                <w:szCs w:val="24"/>
              </w:rPr>
            </w:pPr>
            <w:r w:rsidRPr="005724DE">
              <w:rPr>
                <w:sz w:val="24"/>
                <w:szCs w:val="24"/>
              </w:rPr>
              <w:t xml:space="preserve">Контактная лучевая терапия при раке предстательной железы </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C61</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предстательной железы</w:t>
            </w:r>
            <w:r w:rsidRPr="005724DE">
              <w:rPr>
                <w:sz w:val="24"/>
                <w:szCs w:val="24"/>
              </w:rPr>
              <w:br/>
              <w:t>(T1-2N0M0), локализованные формы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внутритканевая лучевая терапия с использованием постоянных или временных источников ионизирующего излучения</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438814,00</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2</w:t>
            </w:r>
            <w:r w:rsidRPr="005724DE">
              <w:rPr>
                <w:sz w:val="24"/>
                <w:szCs w:val="24"/>
                <w:lang w:val="en-US"/>
              </w:rPr>
              <w:t>4</w:t>
            </w:r>
            <w:r w:rsidRPr="005724DE">
              <w:rPr>
                <w:sz w:val="24"/>
                <w:szCs w:val="24"/>
              </w:rPr>
              <w:t>.</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w:t>
            </w:r>
            <w:r w:rsidRPr="005724DE">
              <w:rPr>
                <w:sz w:val="24"/>
                <w:szCs w:val="24"/>
              </w:rPr>
              <w:softHyphen/>
              <w:t>фопролиферативных и миелопролиферативных заболеваний. Комплекс</w:t>
            </w:r>
            <w:r w:rsidRPr="005724DE">
              <w:rPr>
                <w:sz w:val="24"/>
                <w:szCs w:val="24"/>
              </w:rPr>
              <w:softHyphen/>
              <w:t>ная, высокоинтенсивная и высокодозная химиоте</w:t>
            </w:r>
            <w:r w:rsidRPr="005724DE">
              <w:rPr>
                <w:sz w:val="24"/>
                <w:szCs w:val="24"/>
              </w:rPr>
              <w:softHyphen/>
              <w:t>рапия (включая лечение таргетными лекарствен</w:t>
            </w:r>
            <w:r w:rsidRPr="005724DE">
              <w:rPr>
                <w:sz w:val="24"/>
                <w:szCs w:val="24"/>
              </w:rPr>
              <w:softHyphen/>
              <w:t>ными препаратами) солидных опухолей, рецидивов и рефрактерных форм солидных опухолей, гистиоцитоза у детей</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 xml:space="preserve">C81 - C90, C91.0, C91.5 - C91.9, C92, C93, C94.0, C94.2 - 94.7, C95, C96.9, C00 - C14, C15 - C21, C22, C23 - C26, C30 - C32, C34, C37, C38, C39, C40, C41, C45, C46, C47, C48, C49, </w:t>
            </w:r>
            <w:r w:rsidRPr="005724DE">
              <w:rPr>
                <w:sz w:val="24"/>
                <w:szCs w:val="24"/>
              </w:rPr>
              <w:br/>
              <w:t xml:space="preserve">C51 - C58, C60, C61, C62, C63, C64, C65, C66, C67, C68, C69, C71, C72, C73, C74, C75, C76, C77, C78, C79; </w:t>
            </w:r>
            <w:r w:rsidRPr="005724DE">
              <w:rPr>
                <w:sz w:val="24"/>
                <w:szCs w:val="24"/>
                <w:lang w:val="en-US"/>
              </w:rPr>
              <w:t>C</w:t>
            </w:r>
            <w:r w:rsidRPr="005724DE">
              <w:rPr>
                <w:sz w:val="24"/>
                <w:szCs w:val="24"/>
              </w:rPr>
              <w:t xml:space="preserve">96.5; С96.6; С96.8; </w:t>
            </w:r>
            <w:r w:rsidRPr="005724DE">
              <w:rPr>
                <w:sz w:val="24"/>
                <w:szCs w:val="24"/>
                <w:lang w:val="en-US"/>
              </w:rPr>
              <w:t>D</w:t>
            </w:r>
            <w:r w:rsidRPr="005724DE">
              <w:rPr>
                <w:sz w:val="24"/>
                <w:szCs w:val="24"/>
              </w:rPr>
              <w:t xml:space="preserve"> 46; </w:t>
            </w:r>
            <w:r w:rsidRPr="005724DE">
              <w:rPr>
                <w:sz w:val="24"/>
                <w:szCs w:val="24"/>
                <w:lang w:val="en-US"/>
              </w:rPr>
              <w:t>D</w:t>
            </w:r>
            <w:r w:rsidRPr="005724DE">
              <w:rPr>
                <w:sz w:val="24"/>
                <w:szCs w:val="24"/>
              </w:rPr>
              <w:t xml:space="preserve"> 47.4</w:t>
            </w: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w:t>
            </w:r>
            <w:r w:rsidRPr="005724DE">
              <w:rPr>
                <w:sz w:val="24"/>
                <w:szCs w:val="24"/>
              </w:rPr>
              <w:br/>
              <w:t>Рак носоглотки. Меланома.</w:t>
            </w:r>
            <w:r w:rsidRPr="005724DE">
              <w:rPr>
                <w:sz w:val="24"/>
                <w:szCs w:val="24"/>
              </w:rPr>
              <w:br/>
              <w:t>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 Миелодиспластические синдромы.</w:t>
            </w:r>
          </w:p>
          <w:p w:rsidR="005724DE" w:rsidRPr="005724DE" w:rsidRDefault="005724DE" w:rsidP="005724DE">
            <w:pPr>
              <w:spacing w:line="240" w:lineRule="exact"/>
              <w:ind w:left="-57" w:right="-57"/>
              <w:rPr>
                <w:sz w:val="24"/>
                <w:szCs w:val="24"/>
              </w:rPr>
            </w:pPr>
            <w:r w:rsidRPr="005724DE">
              <w:rPr>
                <w:sz w:val="24"/>
                <w:szCs w:val="24"/>
              </w:rPr>
              <w:t>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w:t>
            </w:r>
          </w:p>
          <w:p w:rsidR="005724DE" w:rsidRPr="005724DE" w:rsidRDefault="005724DE" w:rsidP="005724DE">
            <w:pPr>
              <w:spacing w:line="240" w:lineRule="exact"/>
              <w:ind w:left="-57" w:right="-57"/>
              <w:rPr>
                <w:sz w:val="24"/>
                <w:szCs w:val="24"/>
              </w:rPr>
            </w:pPr>
            <w:r w:rsidRPr="005724DE">
              <w:rPr>
                <w:sz w:val="24"/>
                <w:szCs w:val="24"/>
              </w:rPr>
              <w:t xml:space="preserve">Гистиоцитоз </w:t>
            </w:r>
            <w:r w:rsidRPr="005724DE">
              <w:rPr>
                <w:sz w:val="24"/>
                <w:szCs w:val="24"/>
                <w:lang w:val="en-US"/>
              </w:rPr>
              <w:t>X</w:t>
            </w:r>
            <w:r w:rsidRPr="005724DE">
              <w:rPr>
                <w:sz w:val="24"/>
                <w:szCs w:val="24"/>
              </w:rPr>
              <w:t xml:space="preserve"> (мультифокальный, унифокальный). Гистиоцитоз Лангерганса (мультифокальный, унифокальный). Злокачественный гистиоцитоз.</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341867,00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комплексная терапия химиопрепаратами и эпигеномная терапия с поддержкой ростовыми факторами и использованием антибактериальных, противогриб</w:t>
            </w:r>
            <w:r w:rsidRPr="005724DE">
              <w:rPr>
                <w:sz w:val="24"/>
                <w:szCs w:val="24"/>
              </w:rPr>
              <w:softHyphen/>
              <w:t>ковых, противовирусных лекарственных препаратов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иммунопрепаратов (в том числе вакцинотерапия дендритными клетками, цитотоксическими лимфоцитами и др.), с поддержкой ростовыми факторами и использованием антибактериаль</w:t>
            </w:r>
            <w:r w:rsidRPr="005724DE">
              <w:rPr>
                <w:sz w:val="24"/>
                <w:szCs w:val="24"/>
              </w:rPr>
              <w:softHyphen/>
              <w:t>ных, противогрибковых, противовирусных лекарственных препаратов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высокодозная химиотерапия с поддержкой аутологичными стволовыми клетками крови с использованием ростовых факторов, антибактериальных, противогрибковых, противовирусных лекарственных препаратов, компонентов крови</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2</w:t>
            </w:r>
            <w:r w:rsidRPr="005724DE">
              <w:rPr>
                <w:sz w:val="24"/>
                <w:szCs w:val="24"/>
                <w:lang w:val="en-US"/>
              </w:rPr>
              <w:t>5</w:t>
            </w:r>
            <w:r w:rsidRPr="005724DE">
              <w:rPr>
                <w:sz w:val="24"/>
                <w:szCs w:val="24"/>
              </w:rPr>
              <w:t>.</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Эндопротезирование, реэндопротезирование сустава, реконструкция кости с применением эндопротезов онкологических раздвижных и нераздвижных при опухолевых заболеваниях, поражающих опорно-двигательный аппарат у детей</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C40.0, C40.2, C41.2, C41.4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опорно-двигательного аппарата у детей. Остеосаркома, опухоли семейства саркомы Юинга, хондросаркома, злокачественная фиброзная гистиоцитома, саркомы мягких тканей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большой берцовой кости сегментарная с эндопротезированием</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1819485,00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голени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бедренной кости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плечевой кости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предплечья сегмен</w:t>
            </w:r>
            <w:r w:rsidRPr="005724DE">
              <w:rPr>
                <w:sz w:val="24"/>
                <w:szCs w:val="24"/>
              </w:rPr>
              <w:softHyphen/>
              <w:t xml:space="preserve">тарная с эндопротезированием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верхнего плечевого пояса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костей верхнего плечевого пояса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бедренной кости с тотальным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реэндопротезирование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грудной стенки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резекция костей, образующих коленный сустав, сегментарная с эндопротезированием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таза и бедренной кости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тела позвонка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позвонка с эндопротезированием и фиксацией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2</w:t>
            </w:r>
            <w:r w:rsidRPr="005724DE">
              <w:rPr>
                <w:sz w:val="24"/>
                <w:szCs w:val="24"/>
                <w:lang w:val="en-US"/>
              </w:rPr>
              <w:t>6</w:t>
            </w:r>
            <w:r w:rsidRPr="005724DE">
              <w:rPr>
                <w:sz w:val="24"/>
                <w:szCs w:val="24"/>
              </w:rPr>
              <w:t>.</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Эндопротезирование, реэндопротезирование сустава, реконструкция кости при опухолевых заболеваниях, поражающих опорно-двигательный аппарат у взрослых</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C12, C13, C14, C32.1 - C32.3, C32.8, C32.9, C33, C41.1, C41.2, C43.1, C43.2, C43.3, C43.4, C44.1 - C44.4, C49.1 - C49.3, C69</w:t>
            </w:r>
          </w:p>
        </w:tc>
        <w:tc>
          <w:tcPr>
            <w:tcW w:w="3544" w:type="dxa"/>
          </w:tcPr>
          <w:p w:rsidR="005724DE" w:rsidRPr="005724DE" w:rsidRDefault="005724DE" w:rsidP="005724DE">
            <w:pPr>
              <w:spacing w:line="240" w:lineRule="exact"/>
              <w:ind w:left="-57" w:right="-57"/>
              <w:rPr>
                <w:sz w:val="24"/>
                <w:szCs w:val="24"/>
              </w:rPr>
            </w:pPr>
            <w:r w:rsidRPr="005724DE">
              <w:rPr>
                <w:sz w:val="24"/>
                <w:szCs w:val="24"/>
              </w:rPr>
              <w:t>опухоли черепно-челюстной локализации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костей черепа, эндопротезирование верхней челюсти, эндопротезирование нижнечелюстного сустава с изготовлением стереолитографической модели и пресс-формы</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976255,00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C40.0, C40.1, C40.2, C40.3, C40.8, C40.9, C41.2, C41.3, C41.4, C41.8, C41.9, C79.5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первичные опухоли длинных костей Iа-б, IIа-б, IVа, IVб стадии у взрослых. Метастатические опухоли длинных костей у взрослых. Гигантоклеточная опухоль длинных костей у взрослых</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большой берцовой кости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голени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бедренной кости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плечевой кости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предплечья сегментарная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костей верхнего плечевого пояса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костей верхнего плечевого пояса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экстирпация бедренной кости с тотальным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реэндопротезирование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грудной стенки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тела позвонка с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позвонка с эндопротезированием и фиксацией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2</w:t>
            </w:r>
            <w:r w:rsidRPr="005724DE">
              <w:rPr>
                <w:sz w:val="24"/>
                <w:szCs w:val="24"/>
                <w:lang w:val="en-US"/>
              </w:rPr>
              <w:t>7</w:t>
            </w:r>
            <w:r w:rsidRPr="005724DE">
              <w:rPr>
                <w:sz w:val="24"/>
                <w:szCs w:val="24"/>
              </w:rPr>
              <w:t>.</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злокачественных новообразований, в том числе у детей, с использованием робототехники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C06.2, C09.0, C09.1, C09.8, C09.9, C10.0 - С10.4, C11.0 - C11.3, C11.8, C11.9, C12, C13.0 - C13.2, C13.8, C13.9, C14.0 - C14.2, C15.0, C30.0, C31.0 - C31.3, C31.8, C31.9, C32.0 - C32.3, C32.8, C32.9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опухоли головы и шеи (T1-2, N3-4), рецидив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роботассистированное удаление опухолей головы и шеи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289574,00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роботассистированные резекции щитовидной железы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тиреоидэктомия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нервосбе</w:t>
            </w:r>
            <w:r w:rsidRPr="005724DE">
              <w:rPr>
                <w:sz w:val="24"/>
                <w:szCs w:val="24"/>
              </w:rPr>
              <w:softHyphen/>
              <w:t>регающая шейная лимфаденэктомия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шейная лимфаденэктомия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роботассистированное удаление лимфатических узлов и клетчатки передневерхнего средостения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роботассистированное удаление опухолей полости носа и придаточных пазух носа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эндоларингеальная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роботассистированное удаление опухоли полости рта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роботассистированное удаление опухоли глотки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роботассистированное удаление опухолей мягких тканей головы и шеи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начальные и локализованные формы злокачественных новообразований желудка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парциальная резекция желудка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дистальная субтотальная резекция желудка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C17</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начальные и локализованные формы злокачественных новообразований тонкой кишки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резекция тонкой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C18.1, C18.2, C18.3, C18.4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опухоли правой половины ободочной кишки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правосторонняя гемиколэктомия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правосторонняя гемиколэктомия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C18.5, C18.6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опухоли левой половины ободочной кишки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левосторонняя гемиколэктомия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левосторонняя гемиколэктомия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C18.7, C19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опухоли сигмовидной кишки и ректосигмоидного отдела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резекция сигмовидной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резекция сигмовидной кишки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локализованные опухоли прямой кишки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резекция прямой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резекция прямой кишки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резектабельные первичные и метастатические опухоли печени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анатомическая резекция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правосторонняя гемигепатэктомия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левосторонняя гемигепатэктомия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расширенная правосторонняя гемигепатэктомия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расширенная левосторонняя гемигепатэктомия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медианная резекция печени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C23</w:t>
            </w:r>
          </w:p>
        </w:tc>
        <w:tc>
          <w:tcPr>
            <w:tcW w:w="3544" w:type="dxa"/>
          </w:tcPr>
          <w:p w:rsidR="005724DE" w:rsidRPr="005724DE" w:rsidRDefault="005724DE" w:rsidP="005724DE">
            <w:pPr>
              <w:spacing w:line="240" w:lineRule="exact"/>
              <w:ind w:left="-57" w:right="-57"/>
              <w:rPr>
                <w:sz w:val="24"/>
                <w:szCs w:val="24"/>
              </w:rPr>
            </w:pPr>
            <w:r w:rsidRPr="005724DE">
              <w:rPr>
                <w:sz w:val="24"/>
                <w:szCs w:val="24"/>
              </w:rPr>
              <w:t>локализованные формы злокачественных новообразований желчного пузыря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холецистэктомия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резектабельные опухоли внепеченочных желчных протоков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панкреато-дуоденальная резекция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пилоросохраняющая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C25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резектабельные опухоли поджелудочной железы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панкреато-дуоденальная резекция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пилоросохраняющая панкреато-дуоденальная резекция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дистальная резекция поджелудочной железы с расширенной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медианная резекция поджелудочной железы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C34</w:t>
            </w:r>
          </w:p>
        </w:tc>
        <w:tc>
          <w:tcPr>
            <w:tcW w:w="3544" w:type="dxa"/>
          </w:tcPr>
          <w:p w:rsidR="005724DE" w:rsidRPr="005724DE" w:rsidRDefault="005724DE" w:rsidP="005724DE">
            <w:pPr>
              <w:spacing w:line="240" w:lineRule="exact"/>
              <w:ind w:left="-57" w:right="-57"/>
              <w:rPr>
                <w:sz w:val="24"/>
                <w:szCs w:val="24"/>
              </w:rPr>
            </w:pPr>
            <w:r w:rsidRPr="005724DE">
              <w:rPr>
                <w:sz w:val="24"/>
                <w:szCs w:val="24"/>
              </w:rPr>
              <w:t>ранние формы злокачественных новообразований легкого I стадии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лобэктомия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C37, C38.1</w:t>
            </w:r>
          </w:p>
        </w:tc>
        <w:tc>
          <w:tcPr>
            <w:tcW w:w="3544" w:type="dxa"/>
          </w:tcPr>
          <w:p w:rsidR="005724DE" w:rsidRPr="005724DE" w:rsidRDefault="005724DE" w:rsidP="005724DE">
            <w:pPr>
              <w:spacing w:line="240" w:lineRule="exact"/>
              <w:ind w:left="-57" w:right="-57"/>
              <w:rPr>
                <w:sz w:val="24"/>
                <w:szCs w:val="24"/>
              </w:rPr>
            </w:pPr>
            <w:r w:rsidRPr="005724DE">
              <w:rPr>
                <w:sz w:val="24"/>
                <w:szCs w:val="24"/>
              </w:rPr>
              <w:t>опухоль вилочковой железы I стадии.</w:t>
            </w:r>
            <w:r w:rsidRPr="005724DE">
              <w:rPr>
                <w:sz w:val="24"/>
                <w:szCs w:val="24"/>
              </w:rPr>
              <w:br/>
              <w:t>Опухоль переднего средостения (начальные формы)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роботассистированное удаление опухоли средостения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шейки матки Ia стадии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роботассистрированная экстирпация матки с придатками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роботассистированная экстирпация матки без придатков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шейки матки (Ia2 - Ib стадия)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радикальная трахелэктомия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шейки матки (Ia2 - III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расширенная экстирпация матки с придатками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расширенная экстирпация матки с транспозицией яичников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шейки матки (II - III стадия), местнораспространенные формы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транспозиция яичников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эндометрия (Ia - Ib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роботассистированная экстирпация матки с придатками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роботоассистированная экстирпация матки с маточными трубами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эндометрия (Ib - III стадия)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экстирпация матки с придатками и тазовой лимфаденэктомией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роботассистированная экстирпация матки расширенная </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C56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яичников I стадии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аднексэктомия или резекция яичников, субтотальная резекция большого сальника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аднексэктомия односторонняя с резекцией контрлатерального яичника и субтотальная резекция большого сальника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локализованный рак предстательной железы II стадии (T1C-2CN0M0)</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простатэктомия с использованием робототехники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тазовая лимфаденэктомия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C64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почки I стадии (T1a-1bN0M0)</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почки с использованием робототехники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нефрэктомия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C62</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яичка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расширенная забрюшинная лимфаденэктомия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C67</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мочевого пузыря (I - IV стадия)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радикальная цистэктомия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C78</w:t>
            </w:r>
          </w:p>
        </w:tc>
        <w:tc>
          <w:tcPr>
            <w:tcW w:w="3544" w:type="dxa"/>
          </w:tcPr>
          <w:p w:rsidR="005724DE" w:rsidRPr="005724DE" w:rsidRDefault="005724DE" w:rsidP="005724DE">
            <w:pPr>
              <w:spacing w:line="240" w:lineRule="exact"/>
              <w:ind w:left="-57" w:right="-57"/>
              <w:rPr>
                <w:sz w:val="24"/>
                <w:szCs w:val="24"/>
              </w:rPr>
            </w:pPr>
            <w:r w:rsidRPr="005724DE">
              <w:rPr>
                <w:sz w:val="24"/>
                <w:szCs w:val="24"/>
              </w:rPr>
              <w:t>метастатическое поражение легкого</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атипичная резекция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lang w:val="en-US"/>
              </w:rPr>
              <w:t>28</w:t>
            </w:r>
            <w:r w:rsidRPr="005724DE">
              <w:rPr>
                <w:sz w:val="24"/>
                <w:szCs w:val="24"/>
              </w:rPr>
              <w:t>.</w:t>
            </w:r>
          </w:p>
        </w:tc>
        <w:tc>
          <w:tcPr>
            <w:tcW w:w="2674" w:type="dxa"/>
          </w:tcPr>
          <w:p w:rsidR="005724DE" w:rsidRPr="005724DE" w:rsidRDefault="005724DE" w:rsidP="005724DE">
            <w:pPr>
              <w:spacing w:line="240" w:lineRule="exact"/>
              <w:ind w:left="-57" w:right="-57"/>
              <w:rPr>
                <w:sz w:val="24"/>
                <w:szCs w:val="24"/>
              </w:rPr>
            </w:pPr>
            <w:r w:rsidRPr="005724DE">
              <w:rPr>
                <w:sz w:val="24"/>
                <w:szCs w:val="24"/>
              </w:rPr>
              <w:t>Протонная лучевая терапия, в том числе детям</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С00-С14, С15-С17, С18-С22, С23-С25, С30, С31, С32, С33, С34, С37, С39, С40, С41, С44, С48, С49, С50, С51, С55, С60, С61, С64, С67, С68, С71.0-</w:t>
            </w:r>
            <w:r w:rsidRPr="005724DE">
              <w:rPr>
                <w:sz w:val="24"/>
                <w:szCs w:val="24"/>
                <w:lang w:val="en-US"/>
              </w:rPr>
              <w:t>C</w:t>
            </w:r>
            <w:r w:rsidRPr="005724DE">
              <w:rPr>
                <w:sz w:val="24"/>
                <w:szCs w:val="24"/>
              </w:rPr>
              <w:t xml:space="preserve">71.7, С72.0, С73, С74, </w:t>
            </w:r>
            <w:r w:rsidRPr="005724DE">
              <w:rPr>
                <w:sz w:val="24"/>
                <w:szCs w:val="24"/>
                <w:lang w:val="en-US"/>
              </w:rPr>
              <w:t>C</w:t>
            </w:r>
            <w:r w:rsidRPr="005724DE">
              <w:rPr>
                <w:sz w:val="24"/>
                <w:szCs w:val="24"/>
              </w:rPr>
              <w:t xml:space="preserve">75.3, С77.0, С77.1, С77.2, С77.5, </w:t>
            </w:r>
            <w:r w:rsidRPr="005724DE">
              <w:rPr>
                <w:sz w:val="24"/>
                <w:szCs w:val="24"/>
                <w:lang w:val="en-US"/>
              </w:rPr>
              <w:t>C</w:t>
            </w:r>
            <w:r w:rsidRPr="005724DE">
              <w:rPr>
                <w:sz w:val="24"/>
                <w:szCs w:val="24"/>
              </w:rPr>
              <w:t xml:space="preserve">79.3 - </w:t>
            </w:r>
            <w:r w:rsidRPr="005724DE">
              <w:rPr>
                <w:sz w:val="24"/>
                <w:szCs w:val="24"/>
                <w:lang w:val="en-US"/>
              </w:rPr>
              <w:t>C</w:t>
            </w:r>
            <w:r w:rsidRPr="005724DE">
              <w:rPr>
                <w:sz w:val="24"/>
                <w:szCs w:val="24"/>
              </w:rPr>
              <w:t>79.5</w:t>
            </w:r>
          </w:p>
        </w:tc>
        <w:tc>
          <w:tcPr>
            <w:tcW w:w="3544" w:type="dxa"/>
          </w:tcPr>
          <w:p w:rsidR="005724DE" w:rsidRPr="005724DE" w:rsidRDefault="005724DE" w:rsidP="005724DE">
            <w:pPr>
              <w:spacing w:line="240" w:lineRule="exact"/>
              <w:ind w:left="-57" w:right="-57"/>
              <w:rPr>
                <w:sz w:val="24"/>
                <w:szCs w:val="24"/>
              </w:rPr>
            </w:pPr>
            <w:r w:rsidRPr="005724DE">
              <w:rPr>
                <w:sz w:val="24"/>
                <w:szCs w:val="24"/>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(Т14N любая М10), локализованные и местнораспространенные формы, злокачественные новообразования почки (Т1-3N0М0), локализованные и местнораспространенные формы</w:t>
            </w:r>
          </w:p>
        </w:tc>
        <w:tc>
          <w:tcPr>
            <w:tcW w:w="1559" w:type="dxa"/>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протонная лучевая терапия, в том числе IMPT. Радиомодификация. Компьютерная томография и (или) магниторезонансная топометрия. 3D-4D планирование. Фиксирующие устройства. Плоскостная и (или) объемная визуализация мишени</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2458210,00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Оториноларингология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29.</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Реконструктивные операции на звукопроводящем аппарате среднего уха</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H66.1, H66.2, Q16, H80.0, H80.1, H80.9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хронический туботимпальный гнойный средний отит. Хронический эпитимпано-антральный гнойный средний отит.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тимпанопластика с санирующим вмешательством, в том числе при врожденных аномалиях развития, приобретенной атрезии вследствие хронического гнойного среднего отита, с применением микрохирургической техники, аллогенных трансплантатов, в том числе металлических</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131449,00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слухоулучшающие операции с применением имплантата среднего уха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болезни Меньера и других нарушений вестибулярной функции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H81.0</w:t>
            </w:r>
          </w:p>
        </w:tc>
        <w:tc>
          <w:tcPr>
            <w:tcW w:w="3544" w:type="dxa"/>
          </w:tcPr>
          <w:p w:rsidR="005724DE" w:rsidRPr="005724DE" w:rsidRDefault="005724DE" w:rsidP="005724DE">
            <w:pPr>
              <w:spacing w:line="240" w:lineRule="exact"/>
              <w:ind w:left="-57" w:right="-57"/>
              <w:rPr>
                <w:sz w:val="24"/>
                <w:szCs w:val="24"/>
              </w:rPr>
            </w:pPr>
            <w:r w:rsidRPr="005724DE">
              <w:rPr>
                <w:sz w:val="24"/>
                <w:szCs w:val="24"/>
              </w:rPr>
              <w:t>болезнь Меньера при неэффективности консервативной терапии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дренирование эндолимфатических пространств внутреннего уха с применением микрохирургической и лучевой техники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доброкачественных новообразований околоносовых пазух, основания черепа и среднего уха</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D10.6, D14.0, D33.3</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доброкачественное новообразование носоглотки. Доброкачественное новообразование среднего уха. Юношеская ангиофиброма основания черепа. Гломусные опухоли с распространением в среднее ухо. Доброкачественное новообразование основания черепа. Доброкачественное новообразование черепных нервов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новообразования с применением эндоскопической, навигационной техники, эндоваскулярной эмболизации сосудов микроэмболами и при помощи адгезивного агента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Реконструктивно-пластическое восстановление функции гортани и трахеи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J38.6, D14.1, D14.2, J38.0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стеноз гортани. Доброкачественное новообразование гортани. Доброкачественное новообразование трахеи. Паралич голосовых складок и гортани.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ларинготрахеопластика при доброкачественных новообразованиях гортани, параличе голосовых складок и гортани, стенозе гортани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30.</w:t>
            </w:r>
          </w:p>
        </w:tc>
        <w:tc>
          <w:tcPr>
            <w:tcW w:w="2674"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сенсоневральной тугоухости высокой степени и глухоты</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H90.3</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нейросенсорная потеря слуха двусторонняя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кохлеарная имплантация при двусторонней нейросенсорной потере слуха</w:t>
            </w:r>
          </w:p>
        </w:tc>
        <w:tc>
          <w:tcPr>
            <w:tcW w:w="1702" w:type="dxa"/>
          </w:tcPr>
          <w:p w:rsidR="005724DE" w:rsidRPr="005724DE" w:rsidRDefault="005724DE" w:rsidP="005724DE">
            <w:pPr>
              <w:spacing w:line="240" w:lineRule="exact"/>
              <w:ind w:left="-57" w:right="-57"/>
              <w:jc w:val="center"/>
              <w:rPr>
                <w:sz w:val="24"/>
                <w:szCs w:val="24"/>
                <w:lang w:val="en-US"/>
              </w:rPr>
            </w:pPr>
            <w:r w:rsidRPr="005724DE">
              <w:rPr>
                <w:sz w:val="24"/>
                <w:szCs w:val="24"/>
              </w:rPr>
              <w:t>1403602,00</w:t>
            </w:r>
          </w:p>
        </w:tc>
      </w:tr>
      <w:tr w:rsidR="005724DE" w:rsidRPr="005724DE" w:rsidTr="00BA01AB">
        <w:tc>
          <w:tcPr>
            <w:tcW w:w="15593" w:type="dxa"/>
            <w:gridSpan w:val="7"/>
            <w:vAlign w:val="center"/>
          </w:tcPr>
          <w:p w:rsidR="005724DE" w:rsidRPr="005724DE" w:rsidRDefault="005724DE" w:rsidP="005724DE">
            <w:pPr>
              <w:spacing w:line="240" w:lineRule="exact"/>
              <w:ind w:left="-57" w:right="-57"/>
              <w:jc w:val="center"/>
              <w:rPr>
                <w:sz w:val="24"/>
                <w:szCs w:val="24"/>
              </w:rPr>
            </w:pPr>
            <w:r w:rsidRPr="005724DE">
              <w:rPr>
                <w:sz w:val="24"/>
                <w:szCs w:val="24"/>
              </w:rPr>
              <w:t>Офтальмология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31.</w:t>
            </w:r>
          </w:p>
        </w:tc>
        <w:tc>
          <w:tcPr>
            <w:tcW w:w="2674"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 xml:space="preserve">H26.0-H26.4, </w:t>
            </w:r>
            <w:r w:rsidRPr="005724DE">
              <w:rPr>
                <w:sz w:val="24"/>
                <w:szCs w:val="24"/>
              </w:rPr>
              <w:br/>
            </w:r>
            <w:r w:rsidRPr="005724DE">
              <w:rPr>
                <w:sz w:val="24"/>
                <w:szCs w:val="24"/>
                <w:lang w:val="en-US"/>
              </w:rPr>
              <w:t>H40.1-</w:t>
            </w:r>
            <w:r w:rsidRPr="005724DE">
              <w:rPr>
                <w:sz w:val="24"/>
                <w:szCs w:val="24"/>
              </w:rPr>
              <w:t xml:space="preserve"> </w:t>
            </w:r>
            <w:r w:rsidRPr="005724DE">
              <w:rPr>
                <w:sz w:val="24"/>
                <w:szCs w:val="24"/>
                <w:lang w:val="en-US"/>
              </w:rPr>
              <w:t>H40.8, Q15.0</w:t>
            </w:r>
          </w:p>
        </w:tc>
        <w:tc>
          <w:tcPr>
            <w:tcW w:w="3544" w:type="dxa"/>
          </w:tcPr>
          <w:p w:rsidR="005724DE" w:rsidRPr="005724DE" w:rsidRDefault="005724DE" w:rsidP="005724DE">
            <w:pPr>
              <w:spacing w:line="240" w:lineRule="exact"/>
              <w:ind w:left="-57" w:right="-57"/>
              <w:rPr>
                <w:sz w:val="24"/>
                <w:szCs w:val="24"/>
              </w:rPr>
            </w:pPr>
            <w:r w:rsidRPr="005724DE">
              <w:rPr>
                <w:sz w:val="24"/>
                <w:szCs w:val="24"/>
              </w:rPr>
              <w:t>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w:t>
            </w:r>
          </w:p>
          <w:p w:rsidR="005724DE" w:rsidRPr="005724DE" w:rsidRDefault="005724DE" w:rsidP="005724DE">
            <w:pPr>
              <w:spacing w:line="240" w:lineRule="exact"/>
              <w:ind w:left="-57" w:right="-57"/>
              <w:rPr>
                <w:sz w:val="24"/>
                <w:szCs w:val="24"/>
              </w:rPr>
            </w:pPr>
            <w:r w:rsidRPr="005724DE">
              <w:rPr>
                <w:sz w:val="24"/>
                <w:szCs w:val="24"/>
              </w:rPr>
              <w:t>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антиглаукоматозного металлического шунта</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97314,00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w:t>
            </w:r>
            <w:r w:rsidRPr="005724DE">
              <w:rPr>
                <w:sz w:val="24"/>
                <w:szCs w:val="24"/>
              </w:rPr>
              <w:br/>
              <w:t>пластическая хирургия при их последствиях</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C43.1, C44.1, C69.0 - C69.9, C72.3, D31.5, D31.6, Q10.7, Q11.0 - Q11.2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злокачественные новообразования глаза, его придаточного аппарата, орбиты у взрослых и детей </w:t>
            </w:r>
            <w:r w:rsidRPr="005724DE">
              <w:rPr>
                <w:sz w:val="24"/>
                <w:szCs w:val="24"/>
              </w:rPr>
              <w:br/>
              <w:t xml:space="preserve">(стадии T1 - T3 N0 M0), доброкачественные опухоли орбиты, врожденные пороки развития орбиты без осложнений или осложненные патологией роговицы, хрусталика, </w:t>
            </w:r>
            <w:r w:rsidRPr="005724DE">
              <w:rPr>
                <w:sz w:val="24"/>
                <w:szCs w:val="24"/>
              </w:rPr>
              <w:br/>
              <w:t>стекловидного тела, зрительного нерва, глазодвигательных мышц, офтальмогипертензией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w:t>
            </w:r>
          </w:p>
          <w:p w:rsidR="005724DE" w:rsidRPr="005724DE" w:rsidRDefault="005724DE" w:rsidP="005724DE">
            <w:pPr>
              <w:spacing w:line="240" w:lineRule="exact"/>
              <w:ind w:left="-57" w:right="-57"/>
              <w:rPr>
                <w:sz w:val="24"/>
                <w:szCs w:val="24"/>
              </w:rPr>
            </w:pPr>
            <w:r w:rsidRPr="005724DE">
              <w:rPr>
                <w:sz w:val="24"/>
                <w:szCs w:val="24"/>
              </w:rPr>
              <w:t>и (или) лучевое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отсроченная имплантация иридо-хрусталиковой диафрагмы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брахитерапия, в том числе с одномоментной склеропластикой,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орбитотомия различными доступами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транспупиллярная термотерапия, </w:t>
            </w:r>
            <w:r w:rsidRPr="005724DE">
              <w:rPr>
                <w:sz w:val="24"/>
                <w:szCs w:val="24"/>
              </w:rPr>
              <w:br/>
              <w:t>в том числе с ограничительной лазеркоагуляцией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криодеструкция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энуклеация с пластикой культи и радиокоагуляцией тканей орбиты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экзентерация орбиты с одномоментной пластикой свободным кожным лоскутом или пластикой местными тканями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иридэктомия, в том числе с иридопластикой,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иридэктомия с иридопластикой с экстракцией катаракты с имплантацией интраокулярной линзы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иридоциклосклерэктомия, в том числе с иридопластикой,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иридоциклосклерэктомия с иридопластикой, экстракапсулярной экстракцией катаракты, имплантацией интраокулярной линзы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иридоциклохориосклерэктомия, в том числе с иридопластикой, при новообразованиях глаза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переднего и заднего отделов глаза и его придаточного аппарата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орбитотомия с энуклеацией и пластикой культи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контурная пластика орбиты</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эксцизия новообразования конъюнктивы и роговицы с послойной кератоконъюнктивальной пластикой</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брахитерапия при новообразованиях придаточного аппарата глаза</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рентгенотерапия при злокачественных новообразованиях век</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32.</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H02.0 - H02.5, H04.0 - H04.6, H05.0 - H05.5, H11.2, H21.5, H27.0, H27.1, H26.0 - H26.9, H31.3, H40.3, S00.1, S00.2, S02.3,  S04.0 - S04.5, S05.0 - S05.9, T26.0 - T26.9, H44.0 - H44.8, T85.2, T85.3, T90.4, T95.0, T95.8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со следующими осложнениями: 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 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аллолимбальная трансплантация</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117729,00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витрэктомия с удалением люксированного хрусталика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витреоленсэктомия с имплантацией интраокулярной линзы, в том числе с лазерным витриолизисом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дисклеральное удаление инородного тела с локальной склеропластикой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искусственной радужки (иридохрусталиковой диафрагмы)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иридопластика, в том числе с лазерной реконструкцией, передней камеры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кератопротезирование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полости, века, свода (ов) с пересадкой свободных лоскутов, в том числе с пересадкой ресниц</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культи с орбитальным имплантатом и реконструкцией, в том числе с кровавой тарзорафией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трансвитеральное удаление внутриглазного инородного тела с эндолазерной 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веках, в том числе с кровавой тарзорафией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слезоотводящих путей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амниотической мембраны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контурная пластика орбиты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энуклеация (эвисцерация) глаза с пластикой культи орбитальным имплантатом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устранение посттравматического птоза верхнего века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дилатация слезных протоков экспандерами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дакриоцисториностомия наружным доступом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вторичная имплантация интраокулярной линзы с реконструкцией передней камеры, в том числе с дисцизией лазером вторичной катаракты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передней камеры с передней витрэктомией с удалением травматической катаракты, в том числе с имплантацией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подвывихнутого хрусталика с имплантацией различных моделей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сквозная кератопластика с имплантацией иридохрусталиковой диафрагмы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герметизация раны роговицы (склеры) с реконструкцией передней камеры с иридопластикой, склеропластикой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герметизация раны роговицы (склеры) с реконструкцией передней камеры с иридопластикой, с удалением инородного тела из переднего сегмента глаза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эндовитреальное вмешательство, в том числе с тампонадой витреальной полости, с удалением инородного тела из заднего сегмента глаза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орбиты, в том числе с удалением инородного тела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шейверная (лазерная) реконструктивная операция при патологии слезоотводящих путей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реконструктивная блефаропластика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рассечение симблефарона с пластикой конъюнктивальной полости (с пересадкой тканей)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эндовитреальное вмешательство с репозицией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укрепление бельма, удаление ретропротезной пленки при кератопротезировании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Комплексное лечение болезней роговицы, включая оптико-реконструктивную и лазерную хирургию, интенсивное консервативное лечение язвы роговицы</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H16.0, H17.0 - H17.9, H18.0 - H18.9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зависимости от осложнений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автоматизированная послойная кератопластика с использованием фемтосекундного лазера или кератома, в том числе с реимплантацией эластичной интраокулярной линзы, при различных болезнях роговицы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неавтоматизированная послойная кератопластика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интрастромальных сегментов с помощью фемтосекундного лазера при болезнях роговицы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эксимерлазерная коррекция посттравматического астигматизма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эксимерлазерная фототерапевтическая кератэктомия при язвах роговицы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эксимерлазерная фототерапевтическая кератэктомия рубцов и помутнений роговицы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сквозная реконструктивная кератопластика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сквозная кератопластика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десцеметовой мембраны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амниотической мембраны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послойная глубокая передняя кератопластика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кератопротезирование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кератопластика послойная ротационная или обменная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кератопластика послойная инвертная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интенсивное консервативное лечение язвы роговицы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и (или) лазерное лечение ретролентальной фиброплазии (ретинопатия недоношенных), в том числе с применением комплексного офтальмологического обследования под общей анестезией</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H35.2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ретролентальная фиброплазия (ретинопатия недоношенных) у детей, активная фаза,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передней камеры с ленсэктомией, в том числе с витрэктомией, швартотомией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модифицированная синустрабекулэктомия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эписклеральное круговое и (или) локальное пломбирование, в том числе с трансклеральной лазерной 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исправление косоглазия с пластикой экстраокулярных мышц</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с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транспупиллярная лазеркоагуляция вторичных ретинальных дистрофий и ретиношизиса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корепраксия (создание искусственного зрачка)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иридокореопластика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витреошвартотомия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лазерные комбинированные операции на структурах угла передней камеры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деструкция зрачковой мембраны с коагуляцией (без коагуляции) сосудов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33.</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Транспупиллярная, микроинвазивная энергетическая оптико-реконструктивная, эндовитреальная 23 - 27 гейджевая хирургия при витреоретинальной патологии различного генеза</w:t>
            </w: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E10, E11, H25.0 - H25.9, H26.0 - H26.4, H27.0, H28, H30.0 - H30.9, H31.3, H32.8, H33.0 - H33.5, H34.8, H35.2 - H35.4, H36.0, H36.8, H43.1, H43.3, H44.0, H44.1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Кровоизлияния в стекловидное тело, осложненные патологией роговицы, хрусталика, стекловидного тела. Диабетическая ретинопатия взрослых, пролиферативная стадия, в том числе с осложнениями или с патологией хрусталика, стекловидного тела, вторичной глаукомой, макулярным отеком. Различные формы отслойки и разрывы сетчатки у взрослых и детей, в том числе осложненные патологией роговицы, хрусталика, стекловидного тела. Катаракта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(ВМД), влажная форма, в том числе с осложнениями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транспупиллярная панретинальная лазеркоагуляция</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140997,00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передней камеры с ультразвуковой факоэмульсификацией осложненной катаракты с имплантацией эластичной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интравитреальное введение ингибитора ангиогенеза и (или) имплантата с глюкокортикоидом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2330"/>
        </w:trPr>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микроинвазивная ревизия витреальной полости, в том числе с ленсэктомией, имплантацией эластичной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H26.0, H26.1, H26.2, H26.4, H27.0, H33.0, H33.2 - 33.5, H35.1, H40.3, H40.4, H40.5, H43.1, H43.3, H49.9, Q10.0, Q10.1, Q10.4 - Q10.7, Q11.1, Q12.0, Q12.1, Q12.3, Q12.4, Q12.8, Q13.0, Q13.3, Q13.4, Q13.8, Q14.0, Q14.1, Q14.3, Q15.0, H02.0 - H02.5, H04.5, H05.3, H11.2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(сетчатки, стекловидного тела, сосудистой оболочки, без 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эписклеральное круговое и (или) локальное пломбирование, в том числе с трансклеральной лазерной 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w:t>
            </w:r>
            <w:r w:rsidRPr="005724DE">
              <w:rPr>
                <w:sz w:val="24"/>
                <w:szCs w:val="24"/>
              </w:rPr>
              <w:softHyphen/>
              <w:t>пилингом, швартэктомией, шварто</w:t>
            </w:r>
            <w:r w:rsidRPr="005724DE">
              <w:rPr>
                <w:sz w:val="24"/>
                <w:szCs w:val="24"/>
              </w:rPr>
              <w:softHyphen/>
              <w:t>томией, ретинотомией, эндотампонадой перфторорганическим соединением, силиконовым маслом,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сквозная кератопластика, в том числе с реконструкцией передней камеры, имплантацией эластичной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сквозная лимбокератопластика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послойная кератопластика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70"/>
        </w:trPr>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передней камеры с ленсэктомией, в том числе с витрэктомией, швартотомией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микроинвазивная экстракция катаракты, в том числе с реконструкцией передней камеры, витрэктомией, имплантацией эластичной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факоаспирация врожденной катаракты с имплантацией эластичной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панретинальная лазеркоагуляция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диодлазерная циклофотокоагуляция, в том числе с коагуляцией сосудов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эндолазеркоагуляцией сетчатки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экстраокулярных мышцах или веках или слезных путях при пороках развития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модифицированная синустрабекулэктомия, в том числе с задней трепанацией склеры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эластичной интраокулярной линзы в афакичный глаз с реконструкцией задней камеры, в том числе с витрэктомией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культи орбитальным имплантатом с реконструкцией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вторичной катаракты с реконструкцией задней камеры, в том числе с имплантацией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микроинвазивная капсулэктомия, в том числе с витрэктомией на афакичном (артифакичном) глазу</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подвывихнутого хрусталика, в том числе с витрэктомией, имплантацией различных моделей эластичной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репозиция интраокулярной линзы с витрэктомией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контурная пластика орбиты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конъюнктивальных сводов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ленсвитрэктомия подвывихнутого хрусталика, в том числе с имплантацией интраокулярной линзы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корепраксия (создание искусственного зрачка)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иридокореопластика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витреошвартотомия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лазерные комбинированные операции на структурах угла передней камеры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деструкция зрачковой мембраны, в том числе с коагуляцией сосудов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 xml:space="preserve">34. </w:t>
            </w:r>
          </w:p>
        </w:tc>
        <w:tc>
          <w:tcPr>
            <w:tcW w:w="2674"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экзофтальма при нарушении функции щитовидной железы (эндокринной офтальмопатии), угрожающего потерей зрения и слепотой, включая хирургическое и интенсивное консервативное лечение</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Н06.2; Н16.8; Н19.3; Н48; Н50.4; Н54</w:t>
            </w:r>
          </w:p>
        </w:tc>
        <w:tc>
          <w:tcPr>
            <w:tcW w:w="3544" w:type="dxa"/>
          </w:tcPr>
          <w:p w:rsidR="005724DE" w:rsidRPr="005724DE" w:rsidRDefault="005724DE" w:rsidP="005724DE">
            <w:pPr>
              <w:spacing w:line="240" w:lineRule="exact"/>
              <w:ind w:left="-57" w:right="-57"/>
              <w:rPr>
                <w:sz w:val="24"/>
                <w:szCs w:val="24"/>
              </w:rPr>
            </w:pPr>
            <w:r w:rsidRPr="005724DE">
              <w:rPr>
                <w:sz w:val="24"/>
                <w:szCs w:val="24"/>
              </w:rPr>
              <w:t>Экзофтальм при нарушении функции щитовидной железы (эндокринная офтальмопатия активная и неактивная стадия), осложненная поражением зрительного нерва и зрительных путей (оптической нейропатией), кератитом, кератоконъюнктивитом, язвой роговицы (поражения роговицы) и гетеротропией (вторичным косоглазием)</w:t>
            </w:r>
          </w:p>
        </w:tc>
        <w:tc>
          <w:tcPr>
            <w:tcW w:w="1559" w:type="dxa"/>
          </w:tcPr>
          <w:p w:rsidR="005724DE" w:rsidRPr="005724DE" w:rsidRDefault="005724DE" w:rsidP="005724DE">
            <w:pPr>
              <w:spacing w:line="240" w:lineRule="exact"/>
              <w:ind w:left="-57" w:right="-57"/>
              <w:rPr>
                <w:sz w:val="24"/>
                <w:szCs w:val="24"/>
              </w:rPr>
            </w:pPr>
            <w:r w:rsidRPr="005724DE">
              <w:rPr>
                <w:sz w:val="24"/>
                <w:szCs w:val="24"/>
              </w:rPr>
              <w:t>Комбинированное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интенсивное комплексное консервативное лечение эндокринной офтальмопатии;</w:t>
            </w:r>
          </w:p>
          <w:p w:rsidR="005724DE" w:rsidRPr="005724DE" w:rsidRDefault="005724DE" w:rsidP="005724DE">
            <w:pPr>
              <w:spacing w:line="240" w:lineRule="exact"/>
              <w:ind w:left="-57" w:right="-57"/>
              <w:rPr>
                <w:sz w:val="24"/>
                <w:szCs w:val="24"/>
              </w:rPr>
            </w:pPr>
            <w:r w:rsidRPr="005724DE">
              <w:rPr>
                <w:sz w:val="24"/>
                <w:szCs w:val="24"/>
              </w:rPr>
              <w:t>внутренняя декомпрессия орбиты;</w:t>
            </w:r>
          </w:p>
          <w:p w:rsidR="005724DE" w:rsidRPr="005724DE" w:rsidRDefault="005724DE" w:rsidP="005724DE">
            <w:pPr>
              <w:spacing w:line="240" w:lineRule="exact"/>
              <w:ind w:left="-57" w:right="-57"/>
              <w:rPr>
                <w:sz w:val="24"/>
                <w:szCs w:val="24"/>
              </w:rPr>
            </w:pPr>
            <w:r w:rsidRPr="005724DE">
              <w:rPr>
                <w:sz w:val="24"/>
                <w:szCs w:val="24"/>
              </w:rPr>
              <w:t>внутренняя декомпрессия орбиты в сочетании с реконструктивно-пластическими операциями на глазодвигательных мышцах;</w:t>
            </w:r>
          </w:p>
          <w:p w:rsidR="005724DE" w:rsidRPr="005724DE" w:rsidRDefault="005724DE" w:rsidP="005724DE">
            <w:pPr>
              <w:spacing w:line="240" w:lineRule="exact"/>
              <w:ind w:left="-57" w:right="-57"/>
              <w:rPr>
                <w:sz w:val="24"/>
                <w:szCs w:val="24"/>
              </w:rPr>
            </w:pPr>
            <w:r w:rsidRPr="005724DE">
              <w:rPr>
                <w:sz w:val="24"/>
                <w:szCs w:val="24"/>
              </w:rPr>
              <w:t>костная декомпрессия латеральной стенки орбиты;</w:t>
            </w:r>
          </w:p>
          <w:p w:rsidR="005724DE" w:rsidRPr="005724DE" w:rsidRDefault="005724DE" w:rsidP="005724DE">
            <w:pPr>
              <w:spacing w:line="240" w:lineRule="exact"/>
              <w:ind w:left="-57" w:right="-57"/>
              <w:rPr>
                <w:sz w:val="24"/>
                <w:szCs w:val="24"/>
              </w:rPr>
            </w:pPr>
            <w:r w:rsidRPr="005724DE">
              <w:rPr>
                <w:sz w:val="24"/>
                <w:szCs w:val="24"/>
              </w:rPr>
              <w:t>внутренняя декомпрессия орбиты в сочетании с костной декомпрессией латеральной стенки орбиты;</w:t>
            </w:r>
          </w:p>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глазодвигательных мышцах</w:t>
            </w:r>
          </w:p>
        </w:tc>
        <w:tc>
          <w:tcPr>
            <w:tcW w:w="1702" w:type="dxa"/>
          </w:tcPr>
          <w:p w:rsidR="005724DE" w:rsidRPr="005724DE" w:rsidRDefault="005724DE" w:rsidP="005724DE">
            <w:pPr>
              <w:spacing w:line="240" w:lineRule="exact"/>
              <w:jc w:val="center"/>
              <w:rPr>
                <w:sz w:val="24"/>
                <w:szCs w:val="24"/>
              </w:rPr>
            </w:pPr>
            <w:r w:rsidRPr="005724DE">
              <w:rPr>
                <w:sz w:val="24"/>
                <w:szCs w:val="24"/>
              </w:rPr>
              <w:t>176985,00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Педиатрия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35.</w:t>
            </w:r>
          </w:p>
        </w:tc>
        <w:tc>
          <w:tcPr>
            <w:tcW w:w="2674"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врожденных аномалий (пороков развития) трахеи, бронхов, легкого с применением химиотерапевтических и генно-инженерных биологических лекарственных препаратов</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Q32.0, Q32.2, Q32.3, Q32.4, Q33, P27.1</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трахеи, бронхов, легкого, сосудов легкого, врожденная бронхоэктазия, которые сопровождаются развитием тяжелого хронического 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Синдром Картагенера, первичная цилиарная дискинезия. Врожденные аномалии (пороки развития) легкого. Агенезия легкого. Врожденная бронхоэктазия. Синдром Вильямса - Кэмпбелла. Бронхолегочная дисплазия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104112,00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Комбинированное лечение тяжелых форм преждевременного полового развития (II - V степень по Prader), включая оперативное лечение, блокаду гормональных рецепторов, супрессивную терапию в пульсовом режиме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E30, E22.8, Q78.1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 Преждевременное половое развитие, обусловленное опухолями гонад. Преждевременное половое развитие, обусловленное мутацией генов половых гормонов и их рецепторов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w:t>
            </w:r>
            <w:r w:rsidRPr="005724DE">
              <w:rPr>
                <w:sz w:val="24"/>
                <w:szCs w:val="24"/>
              </w:rPr>
              <w:softHyphen/>
              <w:t>ное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w:t>
            </w:r>
            <w:r w:rsidRPr="005724DE">
              <w:rPr>
                <w:sz w:val="24"/>
                <w:szCs w:val="24"/>
              </w:rPr>
              <w:br/>
              <w:t>доплерографией, магнитно-резонансной томографии, компьютерной томографии), включая рентгенрадиологические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 томографии), включая рентгенрадиологические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опухолей надпочечников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костной дисплазии, включая бисфосфанаты последнего поколения и другие лекарственные препараты, влияющие на формирование костной ткани, под контролем эффективности лечения с применением двухэнергетической рентгеновской абсорбциометрии, определением маркеров костного ремоделирования, гормонально-биохимического статуса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85"/>
              <w:rPr>
                <w:sz w:val="24"/>
                <w:szCs w:val="24"/>
              </w:rPr>
            </w:pPr>
            <w:r w:rsidRPr="005724DE">
              <w:rPr>
                <w:sz w:val="24"/>
                <w:szCs w:val="24"/>
              </w:rPr>
              <w:t xml:space="preserve">Поликомпонентное лечение тяжелой формы бронхиальной астмы и (или) атопического дерматита в сочетании с другими клиническими проявлениями поливалентной аллергии с дифференцированным использованием кортикостероидов (в том числе комбинированных), иммуносупрессивных </w:t>
            </w:r>
            <w:r w:rsidRPr="005724DE">
              <w:rPr>
                <w:sz w:val="24"/>
                <w:szCs w:val="24"/>
              </w:rPr>
              <w:br/>
              <w:t xml:space="preserve">и иммунобиологических лекарственных </w:t>
            </w:r>
            <w:r w:rsidRPr="005724DE">
              <w:rPr>
                <w:sz w:val="24"/>
                <w:szCs w:val="24"/>
              </w:rPr>
              <w:br/>
              <w:t>препаратов</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J45.0, T78.3</w:t>
            </w:r>
          </w:p>
        </w:tc>
        <w:tc>
          <w:tcPr>
            <w:tcW w:w="3544" w:type="dxa"/>
          </w:tcPr>
          <w:p w:rsidR="005724DE" w:rsidRPr="005724DE" w:rsidRDefault="005724DE" w:rsidP="005724DE">
            <w:pPr>
              <w:spacing w:line="240" w:lineRule="exact"/>
              <w:ind w:left="-57" w:right="-57"/>
              <w:rPr>
                <w:sz w:val="24"/>
                <w:szCs w:val="24"/>
              </w:rPr>
            </w:pPr>
            <w:r w:rsidRPr="005724DE">
              <w:rPr>
                <w:sz w:val="24"/>
                <w:szCs w:val="24"/>
              </w:rPr>
              <w:t>бронхиальная астма, атопическая форма, тяжелое персистирующее течение, неконтролируемая и (или) атопический дерматит, распространенная форма, обострение в сочетании с другими клиническими проявлениями поливалентной аллергии (аллергическим ринитом, риносинуситом, риноконъюнктивитом, конъюнктивитом)</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дифференцированное назначение иммунобиологического генно-инженерного лекарственного препарата, содержащего анти-IgE-антитела на фоне базисного кортикостероидного и иммуносупрессивного лечения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36.</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применением химиотерапевтических, генно-инженерных биологических лекарственных препаратов и методов экстракорпоральной детоксикации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K50</w:t>
            </w:r>
          </w:p>
        </w:tc>
        <w:tc>
          <w:tcPr>
            <w:tcW w:w="3544" w:type="dxa"/>
          </w:tcPr>
          <w:p w:rsidR="005724DE" w:rsidRPr="005724DE" w:rsidRDefault="005724DE" w:rsidP="005724DE">
            <w:pPr>
              <w:spacing w:line="240" w:lineRule="exact"/>
              <w:ind w:left="-57" w:right="-57"/>
              <w:rPr>
                <w:sz w:val="24"/>
                <w:szCs w:val="24"/>
              </w:rPr>
            </w:pPr>
            <w:r w:rsidRPr="005724DE">
              <w:rPr>
                <w:sz w:val="24"/>
                <w:szCs w:val="24"/>
              </w:rPr>
              <w:t>болезнь Крона, непрерывно-рецидивирующее течение и (или) с формированием осложнений (стенозы, свищи)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лекарственных препаратов,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 компьютерной томографии)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164563,00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E74.0</w:t>
            </w:r>
          </w:p>
        </w:tc>
        <w:tc>
          <w:tcPr>
            <w:tcW w:w="3544" w:type="dxa"/>
          </w:tcPr>
          <w:p w:rsidR="005724DE" w:rsidRPr="005724DE" w:rsidRDefault="005724DE" w:rsidP="005724DE">
            <w:pPr>
              <w:spacing w:line="240" w:lineRule="exact"/>
              <w:ind w:left="-57" w:right="-57"/>
              <w:rPr>
                <w:sz w:val="24"/>
                <w:szCs w:val="24"/>
              </w:rPr>
            </w:pPr>
            <w:r w:rsidRPr="005724DE">
              <w:rPr>
                <w:sz w:val="24"/>
                <w:szCs w:val="24"/>
              </w:rPr>
              <w:t>гликогеновая болезнь (I и III типы) с формированием фиброза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с применением гормональных, биологических и иных лекарственных препаратов, влияющих на эндокринную систему, специализированных диет под контролем эффективности лечения с применением комплекса биохимических, иммунологических, молекулярно-биологических и морфологических методов диагностики, а также комплекса методов визуализации (ультразвуковой диагностики с доплерографией, магнитно-резонансной томографии, компьютерной томографии)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K51</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неспецифический язвенный колит, непрерывно рецидивирующее течение, с развитием первичного склерозирующего холангита и (или) с формированием осложнений (мегаколон, кровотечения)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препаратов,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B18.0, B18.1, B18.2, B18.8, B18.9, K73.2, K73.9</w:t>
            </w:r>
          </w:p>
        </w:tc>
        <w:tc>
          <w:tcPr>
            <w:tcW w:w="3544" w:type="dxa"/>
          </w:tcPr>
          <w:p w:rsidR="005724DE" w:rsidRPr="005724DE" w:rsidRDefault="005724DE" w:rsidP="005724DE">
            <w:pPr>
              <w:spacing w:line="240" w:lineRule="exact"/>
              <w:ind w:left="-57" w:right="-57"/>
              <w:rPr>
                <w:sz w:val="24"/>
                <w:szCs w:val="24"/>
              </w:rPr>
            </w:pPr>
            <w:r w:rsidRPr="005724DE">
              <w:rPr>
                <w:sz w:val="24"/>
                <w:szCs w:val="24"/>
              </w:rPr>
              <w:t>хронический вирусный гепатит с умеренной и высокой степенью активности и (или) формированием фиброза печени и резистентностью к проводимой лекарственной терапии. Аутоиммунный гепатит</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 компоненты крови, в том числе с проведением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молекулярно-генетических методов, а также методов визуализации (эндоскопических, ультразвуковой диагностики с доплерографией, фиброэластографии и количественной оценки нарушений структуры паренхимы печени, магнитно-резонансной томографии, компьютерной томографии)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K74.6</w:t>
            </w:r>
          </w:p>
        </w:tc>
        <w:tc>
          <w:tcPr>
            <w:tcW w:w="3544" w:type="dxa"/>
          </w:tcPr>
          <w:p w:rsidR="005724DE" w:rsidRPr="005724DE" w:rsidRDefault="005724DE" w:rsidP="005724DE">
            <w:pPr>
              <w:spacing w:line="240" w:lineRule="exact"/>
              <w:ind w:left="-57" w:right="-57"/>
              <w:rPr>
                <w:sz w:val="24"/>
                <w:szCs w:val="24"/>
              </w:rPr>
            </w:pPr>
            <w:r w:rsidRPr="005724DE">
              <w:rPr>
                <w:sz w:val="24"/>
                <w:szCs w:val="24"/>
              </w:rPr>
              <w:t>цирроз печени, активное течение с развитием коллатерального кровообращения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с применением гормональных и (или) иммуномодулирующих, противовирусных лекарственных препаратов, генно-инженерных стимуляторов гемопоэза, в том числе с проведением экстракорпоральных методов детоксикации под контролем комплекса иммунологических, биохимических (включая параметры гемостаза), цитохимических, молекулярно-генетических методов, а также методов визуализации (эндоскопических, ультразвуковой диагностики с доплерографией и количественной оценкой нарушений структуры паренхимы печени, фиброэластографии, магнитно-резонансной томографии)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 xml:space="preserve">Поликомпонентное лечение ювенильного ревматоидного артрита, юношеского анкилозирующего спондилита, системной красной волчанки, системного склероза, юношеского дерматополимиозита, ювенильного узелкового полиартериита с применением химиотерапевтических, генно-инженерных биологических </w:t>
            </w:r>
            <w:r w:rsidRPr="005724DE">
              <w:rPr>
                <w:sz w:val="24"/>
                <w:szCs w:val="24"/>
              </w:rPr>
              <w:br/>
              <w:t>лекарственных препаратов, протезно-ортопедической коррекции и экстракорпоральных методов очищения крови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M33, M34.9</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дерматополимиозит, системный склероз с высокой степенью актив</w:t>
            </w:r>
            <w:r w:rsidRPr="005724DE">
              <w:rPr>
                <w:sz w:val="24"/>
                <w:szCs w:val="24"/>
              </w:rPr>
              <w:softHyphen/>
              <w:t>ности воспалительного процесса и (или) резистентностью к прово</w:t>
            </w:r>
            <w:r w:rsidRPr="005724DE">
              <w:rPr>
                <w:sz w:val="24"/>
                <w:szCs w:val="24"/>
              </w:rPr>
              <w:softHyphen/>
              <w:t>димому лекарственному лечению</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поликомпонетное иммуномодулирующее лечение генно-инженерными биологическими препаратами, мегадозами глюкокортикоидных гормонов и иммуноглобулина человека нормального и цитотоксических иммунодепрессантов, экстракорпоральных методов очищения крови. Контроль эффективности лечения с применением комплекса иммунологических, биохимических, молекулярно-биологических методов диагностики ревматических болезней, а также комплекса визуализирующих методов диагностики ревматических болезней (включая компьютерную </w:t>
            </w:r>
            <w:r w:rsidRPr="005724DE">
              <w:rPr>
                <w:sz w:val="24"/>
                <w:szCs w:val="24"/>
              </w:rPr>
              <w:br/>
              <w:t>томографию, магнитно-резонансную томографию, сцинтиграфию, рентгенденситометрию)</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M30, M31, M32</w:t>
            </w:r>
          </w:p>
        </w:tc>
        <w:tc>
          <w:tcPr>
            <w:tcW w:w="3544" w:type="dxa"/>
          </w:tcPr>
          <w:p w:rsidR="005724DE" w:rsidRPr="005724DE" w:rsidRDefault="005724DE" w:rsidP="005724DE">
            <w:pPr>
              <w:spacing w:line="240" w:lineRule="exact"/>
              <w:ind w:left="-57" w:right="-57"/>
              <w:rPr>
                <w:sz w:val="24"/>
                <w:szCs w:val="24"/>
              </w:rPr>
            </w:pPr>
            <w:r w:rsidRPr="005724DE">
              <w:rPr>
                <w:sz w:val="24"/>
                <w:szCs w:val="24"/>
              </w:rPr>
              <w:t>системная красная волчанка, узелковый полиартериит и родственные состояния, другие некротизирующие васкулопатии с высокой степенью активности воспалительного процесса и (или) резистентностью к проводимому лекарственному лечению</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иммуномодулирующее лечение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экстракорпоральных методов очищения крови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M08</w:t>
            </w:r>
          </w:p>
        </w:tc>
        <w:tc>
          <w:tcPr>
            <w:tcW w:w="3544" w:type="dxa"/>
          </w:tcPr>
          <w:p w:rsidR="005724DE" w:rsidRPr="005724DE" w:rsidRDefault="005724DE" w:rsidP="005724DE">
            <w:pPr>
              <w:spacing w:line="240" w:lineRule="exact"/>
              <w:ind w:left="-57" w:right="-57"/>
              <w:rPr>
                <w:sz w:val="24"/>
                <w:szCs w:val="24"/>
              </w:rPr>
            </w:pPr>
            <w:r w:rsidRPr="005724DE">
              <w:rPr>
                <w:sz w:val="24"/>
                <w:szCs w:val="24"/>
              </w:rPr>
              <w:t>ювенильный артрит с высокой степенью активности воспалительного процесса и (или) резистентностью к проводимому лекарственному лечению</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поликомпонентная иммуномодулирующая терапия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кистозного фиброза (муковисцидоза) с использованием химиотерапевтических, генно-инженерных биоло</w:t>
            </w:r>
            <w:r w:rsidRPr="005724DE">
              <w:rPr>
                <w:sz w:val="24"/>
                <w:szCs w:val="24"/>
              </w:rPr>
              <w:softHyphen/>
              <w:t>гических лекарственных препаратов, включая генетическую диагностику</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E84</w:t>
            </w:r>
          </w:p>
        </w:tc>
        <w:tc>
          <w:tcPr>
            <w:tcW w:w="3544" w:type="dxa"/>
          </w:tcPr>
          <w:p w:rsidR="005724DE" w:rsidRPr="005724DE" w:rsidRDefault="005724DE" w:rsidP="005724DE">
            <w:pPr>
              <w:spacing w:line="240" w:lineRule="exact"/>
              <w:ind w:left="-57" w:right="-57"/>
              <w:rPr>
                <w:sz w:val="24"/>
                <w:szCs w:val="24"/>
              </w:rPr>
            </w:pPr>
            <w:r w:rsidRPr="005724DE">
              <w:rPr>
                <w:sz w:val="24"/>
                <w:szCs w:val="24"/>
              </w:rPr>
              <w:t>кистозный фиброз. Кистозный фиброз с легочными проявлениями, дыхательной недостаточностью и сниженными респираторными функциями. Кистозный фиброз с кишечными проявлениями и синдромом мальабсорбции. Кистозный фиброз с другими проявлениями, дыхательной недостаточностью и синдромом мальабсорбции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w:t>
            </w:r>
            <w:r w:rsidRPr="005724DE">
              <w:rPr>
                <w:sz w:val="24"/>
                <w:szCs w:val="24"/>
              </w:rPr>
              <w:softHyphen/>
              <w:t>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 методов лечения, направленных на улучшение дренажной функции бронхов (физиотерапия, кинезо- и механотерапия) с учетом резистентности патологического агента, эндоскопической санации бронхиального дерева и введением химиотерапевтических и генно-инженерных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ультразвуковые исследования с доплерографией сосудов печени, фиброэластографию и количественную оценку нарушений структуры паренхимы печени, биохимические,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D80, D81.0, D81.1, D81.2, D82, D83, D84</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иммунодефициты с преимущественной недостаточностью антител, наследственная гипогаммаглобулинемия, несемейная гипогаммаглобулинемия, избирательный дефицит иммуноглобулина A, избирательный дефицит подклассов иммуноглобулина G, избирательный дефицит иммуноглобулина M, иммунодефицит с повышенным содержанием иммуноглобулина M, недостаточность антител с близким к норме уровнем иммуноглобулинов или с гипериммуноглобулинемией. Преходящая гипогаммаглобулинемия детей. Комбинированные иммунодефициты. Тяжелый комбинированный иммунодефицит с ретикулярным дисгенезом. Тяжелый комбинированный иммунодефицит с низким содержанием T- и B-клеток. Тяжелый комбинированный иммунодефицит с низким или </w:t>
            </w:r>
            <w:r w:rsidRPr="005724DE">
              <w:rPr>
                <w:sz w:val="24"/>
                <w:szCs w:val="24"/>
              </w:rPr>
              <w:br/>
              <w:t>нормальным содержанием B-клеток. Общий вариабельный иммунодефицит</w:t>
            </w:r>
          </w:p>
        </w:tc>
        <w:tc>
          <w:tcPr>
            <w:tcW w:w="1559" w:type="dxa"/>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иммуносупрессивных и (или) ренопротективных лекарственных препаратов с морфологическим исследованием почечной ткани (методами световой, электронной микроскопии и иммунофлюоросценции) и дополнительным молекулярно-генетическим исследованием</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N04, N07, N25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нефротический синдром неустановленной этиологии и морфологического варианта, в том числе врожденный, резистентный к кортикостероидному и цитотоксическому лечению, сопровождающийся отечным синдромом, постоянным или транзиторным нарушением функции почек, осложнившийся артериальной гипертензией, кушингоидным синдромом, остеопенией, эрозивно-язвенным поражением желудочно-кишечного тракта, анемией, неврологическими нарушениями, склонностью к тромбообразованию, задержкой роста и иммунодефицитным состоянием</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w:t>
            </w:r>
            <w:r w:rsidRPr="005724DE">
              <w:rPr>
                <w:sz w:val="24"/>
                <w:szCs w:val="24"/>
              </w:rPr>
              <w:softHyphen/>
              <w:t>кое лечение</w:t>
            </w:r>
          </w:p>
        </w:tc>
        <w:tc>
          <w:tcPr>
            <w:tcW w:w="3685" w:type="dxa"/>
          </w:tcPr>
          <w:p w:rsidR="005724DE" w:rsidRPr="005724DE" w:rsidRDefault="005724DE" w:rsidP="005724DE">
            <w:pPr>
              <w:spacing w:line="240" w:lineRule="exact"/>
              <w:ind w:left="-57" w:right="-85"/>
              <w:rPr>
                <w:sz w:val="24"/>
                <w:szCs w:val="24"/>
              </w:rPr>
            </w:pPr>
            <w:r w:rsidRPr="005724DE">
              <w:rPr>
                <w:sz w:val="24"/>
                <w:szCs w:val="24"/>
              </w:rPr>
              <w:t>поликомпонентное иммуносупрессивное лечение нефротического стероидозависимого и стероидрезистентного синдрома с применением селективных иммуносупрессивных, генно-инженерных биологических лекарственных препаратов под контролем иммунологических сывороточных и тканевых маркеров активности патологического процесса, а также эффективности и токсичности проводимого лечения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85"/>
              <w:rPr>
                <w:sz w:val="24"/>
                <w:szCs w:val="24"/>
              </w:rPr>
            </w:pPr>
            <w:r w:rsidRPr="005724DE">
              <w:rPr>
                <w:sz w:val="24"/>
                <w:szCs w:val="24"/>
              </w:rPr>
              <w:t>поликомпонентное иммуносупрессивное лечение с включением селективных иммуносупрессивных, генно-инженерных рекобинантных и биологических лекарственных препаратов при первичных и вторичных нефритах, ассоциированных с коллагенозами и васкулигами, под контролем лабораторных и инструментальных методов, включая иммунологические, фармакодинамические, а также эндоскопические, рентгенорадиологические и ультразвуковые методы диагностики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нарушениями водноэлектролитного, минерального, кислотно-основного гомеостаза, артериальной гипертензией, неврологическими нарушениями, задержкой роста и развития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при наследственных нефритах с 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ультразвуковые методы диагностики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методов, включая иммунологические, цитохимические, а также рентгенорадиологические (в том числе двухэнергетическая рентгеновская абсорбциометрия) и ультразвуковые методы диагностики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37.</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рассеянного склероза, оптикомиелита Девика, нейродегенеративных нервно-мышечных заболеваний, спастических форм детского 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G12.0, G31.8, G35, G36, G60, G70, G71, G80, G80.1, G80.2, G80.8, G81.1, G82.4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врожденные и дегенеративные заболевания центральной нервной 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и другие паралитические синдромы с двигательными нарушениями, соответствующими 3–5 уровню по шкале </w:t>
            </w:r>
            <w:r w:rsidRPr="005724DE">
              <w:rPr>
                <w:sz w:val="24"/>
                <w:szCs w:val="24"/>
                <w:lang w:val="en-US"/>
              </w:rPr>
              <w:t>GMFCS</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терапевтичес</w:t>
            </w:r>
            <w:r w:rsidRPr="005724DE">
              <w:rPr>
                <w:sz w:val="24"/>
                <w:szCs w:val="24"/>
              </w:rPr>
              <w:softHyphen/>
              <w:t>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иммуномодулирующее лечение нервно-мышечных, врожденных, дегенеративных, демиелинизирующих и митохондриальных заболеваний центральной нервной системы иммунобиологическими и генно-инженерными лекарственными препаратами, на основе комплекса иммунобиологических и молекулярно-генетических методов диагностики под контролем лабораторных и инструментальных методов, включая иммунологические, биохимические, цитохимические методы, а также методы визуализации (рентгенологические, ультразвуковые методы и радиоизотопное сканирование)</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220296,00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нервно-мышечных, врожденных, дегенеративных и демиелинизирующих и митохондриальных заболеваний центральной нервной системы мегадозами кортикостероидов, цитостатическими лекарственными препаратами, а также методами экстракорпорального воздействия на кровь, под контролем комплекса нейровизуализационных и нейрофункциональных методов обследования, определения уровня сывороточных и тканевых маркеров активности патологического процесса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нервно-мышечных и демиелинизирующих заболеваниях с применением методов физиотерапии (в том числе аппаратной криотерапии, стимуляционных токов в движении, основанных на принципе биологической обратной связи), кинезотерапии, роботизированной механотерапии и (или) ботулинотерапии под контролем комплекса нейровизуализационных и (или) нейрофункциональных методов обследования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38.</w:t>
            </w:r>
          </w:p>
        </w:tc>
        <w:tc>
          <w:tcPr>
            <w:tcW w:w="2674" w:type="dxa"/>
          </w:tcPr>
          <w:p w:rsidR="005724DE" w:rsidRPr="005724DE" w:rsidRDefault="005724DE" w:rsidP="005724DE">
            <w:pPr>
              <w:spacing w:line="240" w:lineRule="exact"/>
              <w:ind w:left="-57" w:right="-57"/>
              <w:rPr>
                <w:sz w:val="24"/>
                <w:szCs w:val="24"/>
              </w:rPr>
            </w:pPr>
            <w:r w:rsidRPr="005724DE">
              <w:rPr>
                <w:sz w:val="24"/>
                <w:szCs w:val="24"/>
              </w:rPr>
              <w:t>Поликомпонентное лечение тяжелых форм аутоиммунного и врожденных моногенных форм сахарного диабета и гиперинсулинизма с использованием систем суточного мониторирования глюкозы и помповых дозаторов инсулина.</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 xml:space="preserve">Е10, Е13, Е14, </w:t>
            </w:r>
            <w:r w:rsidRPr="005724DE">
              <w:rPr>
                <w:sz w:val="24"/>
                <w:szCs w:val="24"/>
                <w:lang w:val="en-US"/>
              </w:rPr>
              <w:t>E16</w:t>
            </w:r>
            <w:r w:rsidRPr="005724DE">
              <w:rPr>
                <w:sz w:val="24"/>
                <w:szCs w:val="24"/>
              </w:rPr>
              <w:t>.1</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диабет новорожденных. Приобретенный аутоиммунный инсулинзависимый сахарный диабет, лабильное течение. Сахарный диабет с осложнениями (автономная и периферическая полинейропатия, нефропатия, хроническая почечная недостаточность, энцефаопатия, кардиомиопатия, остеоартропатия). Синдромальные моногенные формы сахарного диабета (</w:t>
            </w:r>
            <w:r w:rsidRPr="005724DE">
              <w:rPr>
                <w:sz w:val="24"/>
                <w:szCs w:val="24"/>
                <w:lang w:val="en-US"/>
              </w:rPr>
              <w:t>MODY</w:t>
            </w:r>
            <w:r w:rsidRPr="005724DE">
              <w:rPr>
                <w:sz w:val="24"/>
                <w:szCs w:val="24"/>
              </w:rPr>
              <w:t xml:space="preserve">, </w:t>
            </w:r>
            <w:r w:rsidRPr="005724DE">
              <w:rPr>
                <w:sz w:val="24"/>
                <w:szCs w:val="24"/>
                <w:lang w:val="en-US"/>
              </w:rPr>
              <w:t>DIDMOAD</w:t>
            </w:r>
            <w:r w:rsidRPr="005724DE">
              <w:rPr>
                <w:sz w:val="24"/>
                <w:szCs w:val="24"/>
              </w:rPr>
              <w:t>, синдром Альстрема, митохондриальные формы и другие), врожденный гиперинсулинизм</w:t>
            </w:r>
          </w:p>
        </w:tc>
        <w:tc>
          <w:tcPr>
            <w:tcW w:w="1559" w:type="dxa"/>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тяжелых форм сахарного диабета и гиперинсулинизма на основе молекулярно-генетических, гормональных и иммунологических исследований с установкой помпы под контролем систем суточного мониторирования глюкозы</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293787,00</w:t>
            </w:r>
          </w:p>
        </w:tc>
      </w:tr>
      <w:tr w:rsidR="005724DE" w:rsidRPr="005724DE" w:rsidTr="00BA01AB">
        <w:tc>
          <w:tcPr>
            <w:tcW w:w="15593" w:type="dxa"/>
            <w:gridSpan w:val="7"/>
          </w:tcPr>
          <w:p w:rsidR="005724DE" w:rsidRPr="005724DE" w:rsidRDefault="005724DE" w:rsidP="005724DE">
            <w:pPr>
              <w:spacing w:line="240" w:lineRule="exact"/>
              <w:ind w:left="-57" w:right="-57"/>
              <w:jc w:val="center"/>
              <w:rPr>
                <w:sz w:val="24"/>
                <w:szCs w:val="24"/>
              </w:rPr>
            </w:pPr>
            <w:r w:rsidRPr="005724DE">
              <w:rPr>
                <w:sz w:val="24"/>
                <w:szCs w:val="24"/>
              </w:rPr>
              <w:t>Сердечно-сосудистая хирургия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39.</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I20.1, I20.8, I20.9, I25, I44.1, I44.2, I45.2, I45.3, I45.6, I46.0, I49.5, Q21.0, Q24.6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аортокоронарное шунтирование у больных ишемической болезнью сердца в условиях искусственного кровоснабжения</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354907,00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аортокоронарное шунтирование у больных ишемической болезнью сердца на работающем сердце</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аортокоронарное шунтирование в сочетании с пластикой (протезированием) 1 - 2 клапанов</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 аритмогенных зон сердца, в том числе с имплантацией </w:t>
            </w:r>
            <w:r w:rsidRPr="005724DE">
              <w:rPr>
                <w:sz w:val="24"/>
                <w:szCs w:val="24"/>
              </w:rPr>
              <w:br/>
              <w:t>электрокардиостимулятора, кардиовертера-дефибриллятора, другими полостными операциями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40.</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Эндоваскулярная, хирургическая коррекция нарушений ритма сердца без имплантации кардиовертера-дефибриллятора</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I44.1, I44.2, I45.2, I45.3, I45.6, I46.0, I47.0, I47.1, I47.2, I47.9, I48, I49.0, I49.5, Q22.5, Q24.6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деструкция дополнительных проводящих путей и аритмогенных зон сердца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281231,00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частотно-адаптированного трехкамерного кардиостимулятора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торакоскопическая деструкция аритмогенных зон сердца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хирургическая и (или) криодеструкция дополнительных проводящих путей и аритмогенных зон сердца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41.</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Хирургическая и эндоваскулярная коррекция заболеваний магистральных артерий</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I20, I25, I26, I65, I70.0, I70.1, I70.8, I71, I72.0, I72.2, I72.3, I72.8, I73.1, I77.6, I98, Q26.0, Q27.3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врожденные и приобретенные заболевания аорты и магистральных артерий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(баллонная ангиопластика со стентированием) и хирургическая коррекция приобретенной и врожденной артериовенозной аномалии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319681,00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эндоваскулярные, хирургические и гибридные операции на аорте и магистральных сосудах (кроме артерий конечностей)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аневризмэктомия аорты в сочетании с пластикой или без пластики ее ветвей, в сочетании с пластикой или без пластики восходящей аорты клапансодержащим кондуитом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Радикальная и гемодинамическая коррекция врожденных пороков перегородок, камер сердца и соединений магистральных сосудов</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Q20.1 - Q20.9, Q21, Q22, Q23, Q24, Q25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врожденные пороки перегородок, камер сердца и соединений магистральных сосудов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(баллонная ангиопластика и стентирование) коррекция легочной артерии, аорты и ее ветвей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гемодинамическая, гибридная коррекция у детей старше 1 года и взрослых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реконструктивные и пластические операции при изолированных дефектах перегородок сердца у детей старше 1 года и взрослых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хирургическая (перевязка, суживание, пластика) коррекция легочной артерии, аорты и ее ветвей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42.</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врожденных, ревматических и неревматических пороков клапанов сердца, опухолей сердца</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 xml:space="preserve">Q20.5, Q21.3, Q22, </w:t>
            </w:r>
            <w:r w:rsidRPr="005724DE">
              <w:rPr>
                <w:sz w:val="24"/>
                <w:szCs w:val="24"/>
                <w:lang w:val="en-US"/>
              </w:rPr>
              <w:br/>
              <w:t>Q23.0 - Q23.3, Q24.4, Q25.3, I34.0, I34.1, I34.2, I35.1, I35.2, I36.0, I36.1, I36.2, I05.0, I05.1, I05.2, I06.0, I06.1, I06.2, I07.0, I07.1, I07.2, I08.0, I08.1, I08.2, I08.3, I08.8, I08.9, D15.1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поражение клапанного аппарата сердца различного генеза (врожденные, приобретенные пороки сердца, опухоли сердца)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клапанов в условиях искусственного кровообращения</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401731,00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протезирование 1 клапана в сочетании с пластикой или без пластики клапана, удаление опухоли сердца с пластикой или без пластики клапана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протезирование 2 клапанов в сочетании с пластикой клапана или без пластики клапана, торакоскопическое протезирование и (или) пластика клапана сердца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протезирование 3 клапанов у больного без инфекционного эндокардита или </w:t>
            </w:r>
            <w:r w:rsidRPr="005724DE">
              <w:rPr>
                <w:sz w:val="24"/>
                <w:szCs w:val="24"/>
              </w:rPr>
              <w:br/>
              <w:t>1 - 2 клапанов у больного с инфекционным эндокардитом</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43.</w:t>
            </w:r>
          </w:p>
        </w:tc>
        <w:tc>
          <w:tcPr>
            <w:tcW w:w="2674" w:type="dxa"/>
          </w:tcPr>
          <w:p w:rsidR="005724DE" w:rsidRPr="005724DE" w:rsidRDefault="005724DE" w:rsidP="005724DE">
            <w:pPr>
              <w:spacing w:line="240" w:lineRule="exact"/>
              <w:ind w:left="-57" w:right="-57"/>
              <w:rPr>
                <w:sz w:val="24"/>
                <w:szCs w:val="24"/>
              </w:rPr>
            </w:pPr>
            <w:r w:rsidRPr="005724DE">
              <w:rPr>
                <w:sz w:val="24"/>
                <w:szCs w:val="24"/>
              </w:rPr>
              <w:t>Эндоваскулярное лечение врожденных, ревматических и неревматических пороков клапанов сердца, опухолей сердца</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 xml:space="preserve">Q20.5, Q21.3, Q22, </w:t>
            </w:r>
            <w:r w:rsidRPr="005724DE">
              <w:rPr>
                <w:sz w:val="24"/>
                <w:szCs w:val="24"/>
                <w:lang w:val="en-US"/>
              </w:rPr>
              <w:br/>
              <w:t>Q23.0 - Q23.3, Q24.4, Q25.3, I34.0, I34.1, I34.2, I35.1, I35.2, I36.0, I36.1, I36.2, I05.0, I05.1, I05.2, I06.0, I06.1, I06.2, I07.0, I07.1, I07.2, I08.0, I08.1, I08.2, I08.3, I08.8, I08.9, D15.1</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поражение клапанного аппарата сердца различного генеза (врожденные, приобретенные пороки сердца, опухоли сердца)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транскатетерное протезирование клапанов сердца</w:t>
            </w:r>
          </w:p>
        </w:tc>
        <w:tc>
          <w:tcPr>
            <w:tcW w:w="1702" w:type="dxa"/>
          </w:tcPr>
          <w:p w:rsidR="005724DE" w:rsidRPr="005724DE" w:rsidRDefault="005724DE" w:rsidP="005724DE">
            <w:pPr>
              <w:spacing w:line="240" w:lineRule="exact"/>
              <w:ind w:left="-57" w:right="-57"/>
              <w:jc w:val="center"/>
              <w:rPr>
                <w:sz w:val="24"/>
                <w:szCs w:val="24"/>
                <w:lang w:val="en-US"/>
              </w:rPr>
            </w:pPr>
            <w:r w:rsidRPr="005724DE">
              <w:rPr>
                <w:sz w:val="24"/>
                <w:szCs w:val="24"/>
              </w:rPr>
              <w:t>1601753,00</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44.</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хронической сердечной недостаточности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I42.1, I23.3, I23.5, I23.4, I50.0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хроническая сердечная недостаточность различного генеза (ишемическая болезнь сердца, гипертрофическая кардиомиопатия с обструкцией путей оттока, дилятационная кардиомиопатия и другие) 2Б - 3 стадии (классификация Стражеско-Василенко), III - IV функционального класса (NYHA), фракция выброса левого желудочка менее 40 процентов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иссечение гипертрофированных мышц при обструктивной гипертрофической кардиомиопатии</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461069,00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левого желудочка</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систем моно- и бивентрикулярного обхода желудочков сердца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ресинхронизирующая электрокардиостимуляция</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45.</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Эндоваскулярная, хирургическая коррекция нарушений ритма сердца с имплантацией кардиовертера-дефибриллятора</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I44.1, I44.2, I45.2, I45.3, I45.6, I46.0, I47.0, I47.1, I47.2, I47.9, I48, I49.0, I49.5, Q22.5, Q24.6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пароксизмальные нарушения ритма и проводимости различного генеза, сопровождающиеся гемодинамическими расстройствами и отсутствием эффекта от лечения лекарственными препаратами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однокамерного кардиовертера-дефибриллятора</w:t>
            </w:r>
          </w:p>
        </w:tc>
        <w:tc>
          <w:tcPr>
            <w:tcW w:w="1702"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rPr>
              <w:t>998070,00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двухкамерного кардиовертера-дефибриллятора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трехкамерного кардиовертера-дефибриллятора</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46.</w:t>
            </w:r>
          </w:p>
        </w:tc>
        <w:tc>
          <w:tcPr>
            <w:tcW w:w="2674" w:type="dxa"/>
          </w:tcPr>
          <w:p w:rsidR="005724DE" w:rsidRPr="005724DE" w:rsidRDefault="005724DE" w:rsidP="005724DE">
            <w:pPr>
              <w:spacing w:line="240" w:lineRule="exact"/>
              <w:ind w:left="-57" w:right="-57"/>
              <w:rPr>
                <w:sz w:val="24"/>
                <w:szCs w:val="24"/>
              </w:rPr>
            </w:pPr>
            <w:r w:rsidRPr="005724DE">
              <w:rPr>
                <w:sz w:val="24"/>
                <w:szCs w:val="24"/>
              </w:rPr>
              <w:t>Радикальная и гемодинамическая коррекция врожденных пороков перегородок, камер сердца и соединений магистральных сосудов у детей до 1 года</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Q20.1 - Q20.9, Q21, Q22, Q23, Q24, Q25</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пороки перегородок, камер сердца и соединений магистральных сосудов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438327,00</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47.</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Хирургическая коррекция поражений клапанов сердца при повторном многоклапанном протезировании</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I08.0, I08.1, I08.2, I08.3, I08.8, I08.9, I47.0, I47.1, I33.0, I33.9, T82.0, T82.1, T82.2, T82.3, 82.6, T82.7, T82.8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повторные операции на 2 - 3 клапанах. Поражения клапанов сердца в сочетании с коррекцией фибрилляции предсердий. Поражения клапанов в сочетании с ИБС. Декомпенсированные состояния при многоклапанных пороках сердца, обусловленные инфекционным, протезным эндокардитом (острое, подострое течение)</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репротезирование клапанов сердца</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524950,00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ререпротезирование клапанов сердца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репротезирование и пластика клапанов</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протезирование 2 и более клапанов и вмешательства на коронарных артериях (аортокоронарное шунтирование)</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протезирование 2 и более клапанов и вмешательства по поводу нарушений ритма (эндоваскулярная деструкция дополнительных проводящих путей и аритмогенных зон сердца)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48.</w:t>
            </w:r>
          </w:p>
        </w:tc>
        <w:tc>
          <w:tcPr>
            <w:tcW w:w="2674" w:type="dxa"/>
          </w:tcPr>
          <w:p w:rsidR="005724DE" w:rsidRPr="005724DE" w:rsidRDefault="005724DE" w:rsidP="005724DE">
            <w:pPr>
              <w:spacing w:line="240" w:lineRule="exact"/>
              <w:ind w:left="-57" w:right="-57"/>
              <w:rPr>
                <w:sz w:val="24"/>
                <w:szCs w:val="24"/>
              </w:rPr>
            </w:pPr>
            <w:r w:rsidRPr="005724DE">
              <w:rPr>
                <w:sz w:val="24"/>
                <w:szCs w:val="24"/>
              </w:rPr>
              <w:t>Эндоваскулярная коррекция заболеваний аорты и магистральных артерий</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I20, I25, I26, I65, I70.0, I70.1, I70.8, I71, I72.0, I72.2, I72.3, I72.8, I73.1, I77.6, I98, Q26.0, Q27.3</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и приобретенные заболевания аорты и магистральных артерий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эндопротезирование аорты</w:t>
            </w:r>
          </w:p>
        </w:tc>
        <w:tc>
          <w:tcPr>
            <w:tcW w:w="1702" w:type="dxa"/>
          </w:tcPr>
          <w:p w:rsidR="005724DE" w:rsidRPr="005724DE" w:rsidRDefault="005724DE" w:rsidP="005724DE">
            <w:pPr>
              <w:spacing w:line="240" w:lineRule="exact"/>
              <w:ind w:left="-57" w:right="-57"/>
              <w:jc w:val="center"/>
              <w:rPr>
                <w:sz w:val="24"/>
                <w:szCs w:val="24"/>
                <w:lang w:val="en-US"/>
              </w:rPr>
            </w:pPr>
            <w:r w:rsidRPr="005724DE">
              <w:rPr>
                <w:sz w:val="24"/>
                <w:szCs w:val="24"/>
              </w:rPr>
              <w:t>1091007,00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Торакальная хирургия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49.</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грудной стенке и диафрагме</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A15, A16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туберкулез органов дыхания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торакопластика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192898,00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торакомиопластика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перемещение и пластика диафрагмы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Q67.6, Q67.7, Q67.8, Q76.7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грудной клетки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коррекция воронкообразной деформации грудной клетки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торакопластика: резекция реберного горба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M86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гнойно-некротические заболевания грудной стенки (остеомиелит ребер, грудины), лучевые язвы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грудины и (или) ребер с восстановлением каркаса при помощи металлоконструкций, синтетических материалов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грудной стенки, торакомиопластика, в том числе с использованием перемещенных мышечных лоскутов, микрохирургической техники и аллотрансплантатов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Q79.0, T91</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врожденная диафрагмальная грыжа, посттравматические диафрагмальные грыжи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диафрагмы синтетическими материалами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Эндоскопические и эндоваскулярные операции на органах грудной полости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A15, A16</w:t>
            </w:r>
          </w:p>
        </w:tc>
        <w:tc>
          <w:tcPr>
            <w:tcW w:w="3544" w:type="dxa"/>
          </w:tcPr>
          <w:p w:rsidR="005724DE" w:rsidRPr="005724DE" w:rsidRDefault="005724DE" w:rsidP="005724DE">
            <w:pPr>
              <w:spacing w:line="240" w:lineRule="exact"/>
              <w:ind w:left="-57" w:right="-57"/>
              <w:rPr>
                <w:sz w:val="24"/>
                <w:szCs w:val="24"/>
              </w:rPr>
            </w:pPr>
            <w:r w:rsidRPr="005724DE">
              <w:rPr>
                <w:sz w:val="24"/>
                <w:szCs w:val="24"/>
              </w:rPr>
              <w:t>туберкулез органов дыхания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клапанная бронхоблокация, в том числе в сочетании с коллапсохирургическими вмешательствами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D02.1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новообразование трахеи in situ</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фотодинамическая терапия опухоли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аргоноплазменная коагуляция опухоли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лазерная фотодеструкция опухоли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эндоскопическое электрохирургическое удаление опухоли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эндопротезирование (стентирование)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J95.5, T98.3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рубцовый стеноз трахеи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эндоскопическая реканализация трахеи: бужирование, электрорезекция, лазерная фотодеструкция, криодеструкция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эндопротезирование (стентирование)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J86</w:t>
            </w:r>
          </w:p>
        </w:tc>
        <w:tc>
          <w:tcPr>
            <w:tcW w:w="3544" w:type="dxa"/>
          </w:tcPr>
          <w:p w:rsidR="005724DE" w:rsidRPr="005724DE" w:rsidRDefault="005724DE" w:rsidP="005724DE">
            <w:pPr>
              <w:spacing w:line="240" w:lineRule="exact"/>
              <w:ind w:left="-57" w:right="-57"/>
              <w:rPr>
                <w:sz w:val="24"/>
                <w:szCs w:val="24"/>
              </w:rPr>
            </w:pPr>
            <w:r w:rsidRPr="005724DE">
              <w:rPr>
                <w:sz w:val="24"/>
                <w:szCs w:val="24"/>
              </w:rPr>
              <w:t>гнойные и некротические состояния нижних дыхательных путей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установка эндобронхиальных клапанов с целью лечения эмпиемы плевры с бронхоплевральным свищом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J43</w:t>
            </w:r>
          </w:p>
        </w:tc>
        <w:tc>
          <w:tcPr>
            <w:tcW w:w="3544" w:type="dxa"/>
          </w:tcPr>
          <w:p w:rsidR="005724DE" w:rsidRPr="005724DE" w:rsidRDefault="005724DE" w:rsidP="005724DE">
            <w:pPr>
              <w:spacing w:line="240" w:lineRule="exact"/>
              <w:ind w:left="-57" w:right="-57"/>
              <w:rPr>
                <w:sz w:val="24"/>
                <w:szCs w:val="24"/>
              </w:rPr>
            </w:pPr>
            <w:r w:rsidRPr="005724DE">
              <w:rPr>
                <w:sz w:val="24"/>
                <w:szCs w:val="24"/>
              </w:rPr>
              <w:t>эмфизема легкого</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установка эндобронхиальных клапанов с целью редукции легочного объема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A15, A16</w:t>
            </w:r>
          </w:p>
        </w:tc>
        <w:tc>
          <w:tcPr>
            <w:tcW w:w="3544" w:type="dxa"/>
          </w:tcPr>
          <w:p w:rsidR="005724DE" w:rsidRPr="005724DE" w:rsidRDefault="005724DE" w:rsidP="005724DE">
            <w:pPr>
              <w:spacing w:line="240" w:lineRule="exact"/>
              <w:ind w:left="-57" w:right="-57"/>
              <w:rPr>
                <w:sz w:val="24"/>
                <w:szCs w:val="24"/>
              </w:rPr>
            </w:pPr>
            <w:r w:rsidRPr="005724DE">
              <w:rPr>
                <w:sz w:val="24"/>
                <w:szCs w:val="24"/>
              </w:rPr>
              <w:t>туберкулез органов дыхания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окклюзия (эмболизация) бронхиальных артерий при легочных кровотечениях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J47</w:t>
            </w:r>
          </w:p>
        </w:tc>
        <w:tc>
          <w:tcPr>
            <w:tcW w:w="3544" w:type="dxa"/>
          </w:tcPr>
          <w:p w:rsidR="005724DE" w:rsidRPr="005724DE" w:rsidRDefault="005724DE" w:rsidP="005724DE">
            <w:pPr>
              <w:spacing w:line="240" w:lineRule="exact"/>
              <w:ind w:left="-57" w:right="-57"/>
              <w:rPr>
                <w:sz w:val="24"/>
                <w:szCs w:val="24"/>
              </w:rPr>
            </w:pPr>
            <w:r w:rsidRPr="005724DE">
              <w:rPr>
                <w:sz w:val="24"/>
                <w:szCs w:val="24"/>
              </w:rPr>
              <w:t>бронхоэктазии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окклюзия (эмболизация) бронхиальных артерий при легочных кровотечениях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Q32, Q33, Q34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органов дыхания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эндоваскулярная эмболизация легочных артериовенозных фистул</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катетеризация и эмболизация бронхиальных артерий при легочных кровотечениях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Видеоторакоскопические операции на органах грудной полости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A15, A16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туберкулез органов дыхания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видеоторакоскопические анатомические резекции легких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видеоассистированные резекции легких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видеоассистированная пневмонэктомия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видеоассистированная плеврэктомия с декортикацией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Q32, Q33, Q34</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органов дыхания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видеоторакоскопические анатомические резекции легких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J47</w:t>
            </w:r>
          </w:p>
        </w:tc>
        <w:tc>
          <w:tcPr>
            <w:tcW w:w="3544" w:type="dxa"/>
          </w:tcPr>
          <w:p w:rsidR="005724DE" w:rsidRPr="005724DE" w:rsidRDefault="005724DE" w:rsidP="005724DE">
            <w:pPr>
              <w:spacing w:line="240" w:lineRule="exact"/>
              <w:ind w:left="-57" w:right="-57"/>
              <w:rPr>
                <w:sz w:val="24"/>
                <w:szCs w:val="24"/>
              </w:rPr>
            </w:pPr>
            <w:r w:rsidRPr="005724DE">
              <w:rPr>
                <w:sz w:val="24"/>
                <w:szCs w:val="24"/>
              </w:rPr>
              <w:t>бронхоэктазии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видеоторакоскопические анатомические резекции легких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J85</w:t>
            </w:r>
          </w:p>
        </w:tc>
        <w:tc>
          <w:tcPr>
            <w:tcW w:w="3544" w:type="dxa"/>
          </w:tcPr>
          <w:p w:rsidR="005724DE" w:rsidRPr="005724DE" w:rsidRDefault="005724DE" w:rsidP="005724DE">
            <w:pPr>
              <w:spacing w:line="240" w:lineRule="exact"/>
              <w:ind w:left="-57" w:right="-57"/>
              <w:rPr>
                <w:sz w:val="24"/>
                <w:szCs w:val="24"/>
              </w:rPr>
            </w:pPr>
            <w:r w:rsidRPr="005724DE">
              <w:rPr>
                <w:sz w:val="24"/>
                <w:szCs w:val="24"/>
              </w:rPr>
              <w:t>абсцесс легкого</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видеоторакоскопические анатомические резекции легких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J94.8</w:t>
            </w:r>
          </w:p>
        </w:tc>
        <w:tc>
          <w:tcPr>
            <w:tcW w:w="3544" w:type="dxa"/>
          </w:tcPr>
          <w:p w:rsidR="005724DE" w:rsidRPr="005724DE" w:rsidRDefault="005724DE" w:rsidP="005724DE">
            <w:pPr>
              <w:spacing w:line="240" w:lineRule="exact"/>
              <w:ind w:left="-57" w:right="-57"/>
              <w:rPr>
                <w:sz w:val="24"/>
                <w:szCs w:val="24"/>
              </w:rPr>
            </w:pPr>
            <w:r w:rsidRPr="005724DE">
              <w:rPr>
                <w:sz w:val="24"/>
                <w:szCs w:val="24"/>
              </w:rPr>
              <w:t>эмпиема плевры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декортикация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J85, J86</w:t>
            </w:r>
          </w:p>
        </w:tc>
        <w:tc>
          <w:tcPr>
            <w:tcW w:w="3544" w:type="dxa"/>
          </w:tcPr>
          <w:p w:rsidR="005724DE" w:rsidRPr="005724DE" w:rsidRDefault="005724DE" w:rsidP="005724DE">
            <w:pPr>
              <w:spacing w:line="240" w:lineRule="exact"/>
              <w:ind w:left="-57" w:right="-57"/>
              <w:rPr>
                <w:sz w:val="24"/>
                <w:szCs w:val="24"/>
              </w:rPr>
            </w:pPr>
            <w:r w:rsidRPr="005724DE">
              <w:rPr>
                <w:sz w:val="24"/>
                <w:szCs w:val="24"/>
              </w:rPr>
              <w:t>гнойные и некротические состояния нижних дыхательных путей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плеврэктомия с декортикацией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J43.1</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панлобулярная эмфизема легкого</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хирургическая редукция объема легких при диффузной эмфиземе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D38.3</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неуточненные новообразования средостения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vMerge w:val="restart"/>
          </w:tcPr>
          <w:p w:rsidR="005724DE" w:rsidRPr="005724DE" w:rsidRDefault="005724DE" w:rsidP="005724DE">
            <w:pPr>
              <w:spacing w:line="240" w:lineRule="exact"/>
              <w:ind w:left="-57" w:right="-57"/>
              <w:rPr>
                <w:sz w:val="24"/>
                <w:szCs w:val="24"/>
              </w:rPr>
            </w:pPr>
            <w:r w:rsidRPr="005724DE">
              <w:rPr>
                <w:sz w:val="24"/>
                <w:szCs w:val="24"/>
              </w:rPr>
              <w:t>видеоторакоскопическое удаление новообразования средостения, вилочковой железы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D38.4</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неуточненные новообразования вилочковой железы</w:t>
            </w:r>
          </w:p>
        </w:tc>
        <w:tc>
          <w:tcPr>
            <w:tcW w:w="1559" w:type="dxa"/>
            <w:vMerge/>
          </w:tcPr>
          <w:p w:rsidR="005724DE" w:rsidRPr="005724DE" w:rsidRDefault="005724DE" w:rsidP="005724DE">
            <w:pPr>
              <w:spacing w:line="240" w:lineRule="exact"/>
              <w:ind w:left="-57" w:right="-57"/>
              <w:rPr>
                <w:sz w:val="24"/>
                <w:szCs w:val="24"/>
              </w:rPr>
            </w:pPr>
          </w:p>
        </w:tc>
        <w:tc>
          <w:tcPr>
            <w:tcW w:w="3685" w:type="dxa"/>
            <w:vMerge/>
          </w:tcPr>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D15.0</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доброкачественные новообразования вилочковой железы</w:t>
            </w:r>
          </w:p>
        </w:tc>
        <w:tc>
          <w:tcPr>
            <w:tcW w:w="1559" w:type="dxa"/>
            <w:vMerge/>
          </w:tcPr>
          <w:p w:rsidR="005724DE" w:rsidRPr="005724DE" w:rsidRDefault="005724DE" w:rsidP="005724DE">
            <w:pPr>
              <w:spacing w:line="240" w:lineRule="exact"/>
              <w:ind w:left="-57" w:right="-57"/>
              <w:rPr>
                <w:sz w:val="24"/>
                <w:szCs w:val="24"/>
              </w:rPr>
            </w:pPr>
          </w:p>
        </w:tc>
        <w:tc>
          <w:tcPr>
            <w:tcW w:w="3685" w:type="dxa"/>
            <w:vMerge/>
          </w:tcPr>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D15.2</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доброкачественные новообразования средостения</w:t>
            </w:r>
          </w:p>
        </w:tc>
        <w:tc>
          <w:tcPr>
            <w:tcW w:w="1559" w:type="dxa"/>
            <w:vMerge/>
          </w:tcPr>
          <w:p w:rsidR="005724DE" w:rsidRPr="005724DE" w:rsidRDefault="005724DE" w:rsidP="005724DE">
            <w:pPr>
              <w:spacing w:line="240" w:lineRule="exact"/>
              <w:ind w:left="-57" w:right="-57"/>
              <w:rPr>
                <w:sz w:val="24"/>
                <w:szCs w:val="24"/>
              </w:rPr>
            </w:pPr>
          </w:p>
        </w:tc>
        <w:tc>
          <w:tcPr>
            <w:tcW w:w="3685" w:type="dxa"/>
            <w:vMerge/>
          </w:tcPr>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rPr>
          <w:trHeight w:val="479"/>
        </w:trPr>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I32</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перикардит</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перикардэктомия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Q79.0, T91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врожденная диафрагмальная грыжа, посттравматические диафрагмальные грыжи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пликация диафрагмы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видеоторакоскопическая пластика диафрагмы синтетическими материалами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Расширенные и реконструктивно-пластические операции на органах грудной полости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A15, A16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туберкулез органов дыхания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резекционные и коллапсохирургические операции легких у детей и подростков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двусторонняя одномоментная резекция легких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плеврэктомия с декортикацией легкого при эмпиеме плевры туберкулезной этитологии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пневмонэктомия и плевропневмонэктомия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Q39</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пищевода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реконструктивные операции на пищеводе, в том числе с применением микрохирургической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C33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новообразование трахеи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циркулярные резекции трахеи торцевой трахеостомией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трахее и ее бифуркации, в том числе с резекцией легкого и пневмонэктомией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циркулярная резекция трахеи с формированием межтрахеального или трахеогортанного анастомоза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трахеи (ауто-, аллопластика, использование свободных микрохирургических, перемещенных и биоинженерных лоскутов)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J95.5, T98.3</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рубцовый стеноз трахеи, трахео- и бронхопищеводные свищи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циркулярная резекция трахеи с межтрахеальным анастомозом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трахеопластика с использованием микрохирургической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разобщение респираторно-пищеводных свищей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D38.1, D38.2, D38.3, D38.4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новообразование органов дыхания и грудной клетки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тотальная плеврэктомия с гемиперикардэктомией, резекцией диафрагмы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плевропневмонэктомия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Q32</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трахеи и бронхов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трахее, ее бифуркации и главных бронхах, в том числе с резекцией легкого и пневмонэктомией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J43.1</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панлобарная эмфизема легкого</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одномоментная двусторонняя хирургическая редукция объема легких при диффузной эмфиземе</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J85, J86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гнойные и некротические состояния нижних дыхательных путей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лоб-, билобэктомия с плеврэктомией и декортикацией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плевропневмонэктомия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50.</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Комбинированные и повторные операции на органах грудной полости, операции с искусственным кровообращением</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A15, A16</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туберкулез органов дыхания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резекционные и коллапсохирургические операции на единственном легком</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267996,00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пневмонэктомия при резецированном противоположном легком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повторные резекции и пневмонэктомия на стороне ранее оперированного легкого</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трансстернальная трансперикардиальная окклюзия главного бронха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реампутация культи бронха трансплевральная, а также из контралатерального доступа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J85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гнойные и некротические состояния нижних дыхательных путей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трансстернальная трансперикар</w:t>
            </w:r>
            <w:r w:rsidRPr="005724DE">
              <w:rPr>
                <w:sz w:val="24"/>
                <w:szCs w:val="24"/>
              </w:rPr>
              <w:softHyphen/>
              <w:t>диальная окклюзия главного бронха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реампутация культи бронха трансплевральная, реампутация культи бронха из контрлатерального доступа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J95.5, T98.3, D14.2</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доброкачественные опухоли трахеи. Рецидивирующий рубцовый стеноз трахеи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повторные резекции трахеи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51.</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Роботассистированные операции на органах грудной полости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A15, A16</w:t>
            </w:r>
          </w:p>
        </w:tc>
        <w:tc>
          <w:tcPr>
            <w:tcW w:w="3544" w:type="dxa"/>
          </w:tcPr>
          <w:p w:rsidR="005724DE" w:rsidRPr="005724DE" w:rsidRDefault="005724DE" w:rsidP="005724DE">
            <w:pPr>
              <w:spacing w:line="240" w:lineRule="exact"/>
              <w:ind w:left="-57" w:right="-57"/>
              <w:rPr>
                <w:sz w:val="24"/>
                <w:szCs w:val="24"/>
              </w:rPr>
            </w:pPr>
            <w:r w:rsidRPr="005724DE">
              <w:rPr>
                <w:sz w:val="24"/>
                <w:szCs w:val="24"/>
              </w:rPr>
              <w:t>туберкулез органов дыхания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анатомическая резекция легких</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304375,00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Q39</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пищевода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реконструктивные операции на пищеводе с применением робототехники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Q32, Q33, Q34</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органов дыхания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роботассистированные резекции легких и пневмонэктомии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I32</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перикардит</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перикардэктомия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J47</w:t>
            </w:r>
          </w:p>
        </w:tc>
        <w:tc>
          <w:tcPr>
            <w:tcW w:w="3544" w:type="dxa"/>
          </w:tcPr>
          <w:p w:rsidR="005724DE" w:rsidRPr="005724DE" w:rsidRDefault="005724DE" w:rsidP="005724DE">
            <w:pPr>
              <w:spacing w:line="240" w:lineRule="exact"/>
              <w:ind w:left="-57" w:right="-57"/>
              <w:rPr>
                <w:sz w:val="24"/>
                <w:szCs w:val="24"/>
              </w:rPr>
            </w:pPr>
            <w:r w:rsidRPr="005724DE">
              <w:rPr>
                <w:sz w:val="24"/>
                <w:szCs w:val="24"/>
              </w:rPr>
              <w:t>бронхоэктазия</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роботассистированные анатомические резекции легких и пневмонэктомии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Q39</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врожденные аномалии (пороки развития) пищевода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резекция пищевода с одномоментной пластикой желудка, тонкой или толстой </w:t>
            </w:r>
            <w:r w:rsidRPr="005724DE">
              <w:rPr>
                <w:sz w:val="24"/>
                <w:szCs w:val="24"/>
              </w:rPr>
              <w:br/>
              <w:t>кишки с применением робототехники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Травматология и ортопедия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52.</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B67, D16, D18, M88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декомпрессивно-стабилизирующее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278234,00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M42, M43, M45, M46, M48, M50, M51, M53, M92, M93, M95, Q76.2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w:t>
            </w:r>
            <w:r w:rsidRPr="005724DE">
              <w:rPr>
                <w:sz w:val="24"/>
                <w:szCs w:val="24"/>
              </w:rPr>
              <w:softHyphen/>
              <w:t>скопа, эндоскопической техники и малоинвазивного инструментария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A18.0, S12.0, S12.1, S13, S14, S19, S22.0, S22.1, S23, S24, S32.0, S32.1, S33, S34, T08, T09, T85, T91, M80, M81, M82, M86, M85, M87, M96, M99, Q67, Q76.0, Q76.1, Q76.4, Q77, Q76.3</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 </w:t>
            </w:r>
          </w:p>
        </w:tc>
        <w:tc>
          <w:tcPr>
            <w:tcW w:w="1559" w:type="dxa"/>
          </w:tcPr>
          <w:p w:rsidR="005724DE" w:rsidRPr="005724DE" w:rsidRDefault="005724DE" w:rsidP="005724DE">
            <w:pPr>
              <w:spacing w:line="240" w:lineRule="exact"/>
              <w:ind w:left="-57" w:right="-57"/>
              <w:rPr>
                <w:sz w:val="24"/>
                <w:szCs w:val="24"/>
                <w:highlight w:val="yellow"/>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highlight w:val="yellow"/>
              </w:rPr>
            </w:pPr>
            <w:r w:rsidRPr="005724DE">
              <w:rPr>
                <w:sz w:val="24"/>
                <w:szCs w:val="24"/>
              </w:rPr>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53.</w:t>
            </w:r>
          </w:p>
        </w:tc>
        <w:tc>
          <w:tcPr>
            <w:tcW w:w="2674" w:type="dxa"/>
          </w:tcPr>
          <w:p w:rsidR="005724DE" w:rsidRPr="005724DE" w:rsidRDefault="005724DE" w:rsidP="005724DE">
            <w:pPr>
              <w:spacing w:line="240" w:lineRule="exact"/>
              <w:ind w:left="-57" w:right="-57"/>
              <w:rPr>
                <w:sz w:val="24"/>
                <w:szCs w:val="24"/>
              </w:rPr>
            </w:pPr>
            <w:r w:rsidRPr="005724DE">
              <w:rPr>
                <w:sz w:val="24"/>
                <w:szCs w:val="24"/>
              </w:rPr>
              <w:t>Реплантация конечностей и их сегментов с примене</w:t>
            </w:r>
            <w:r w:rsidRPr="005724DE">
              <w:rPr>
                <w:sz w:val="24"/>
                <w:szCs w:val="24"/>
              </w:rPr>
              <w:softHyphen/>
              <w:t>нием микрохирургической техники</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T11.6, T13.4 - T13.6, T14.5, T14.7, T05, S48, S58, S68, S88, S98</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полное отчленение или неполное отчленение с декомпенсацией кровоснабжения различных сегментов верхней и нижней конечности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реплантация (реваскуляризация) отчлененного сегмента верхней или нижней конечности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191971,00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с замещением мягкотканных и костных хрящевых дефектов синтетическими и биологическими материалами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M24.6, Z98.1, G80.1, G80.2, M21.0, M21.2, M21.4, M21.5, M21.9, Q68.1, Q72.5, Q72.6, Q72.8, Q72.9, Q74.2, Q74.3, Q74.8, Q77.7, Q87.3, G11.4, G12.1, G80.9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врожденные и приобретенные дефекты и деформации стопы и кисти различной этиологии у взрослых. Любая этиология деформации стопы и кисти у детей, сопровождающаяся дефектами тканей, нарушениями соотношений в суставах и костными нарушениями анатомии и функциональных возможностей сегмента (кисти, стопы)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устранение дефектов и деформаций методом корригирующих остеотомии, кожной и сухожильно-мышечной пластики, костной ауто- и аллопластики с использованием наружных и внутренних фиксаторов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T94.1, M95.8, M96, M21, M85, M21.7, M25.6, M84.1, M84.2, M95.8, Q65, Q68 - Q74, Q77</w:t>
            </w:r>
          </w:p>
        </w:tc>
        <w:tc>
          <w:tcPr>
            <w:tcW w:w="3544" w:type="dxa"/>
          </w:tcPr>
          <w:p w:rsidR="005724DE" w:rsidRPr="005724DE" w:rsidRDefault="005724DE" w:rsidP="005724DE">
            <w:pPr>
              <w:spacing w:line="240" w:lineRule="exact"/>
              <w:ind w:left="-57" w:right="-57"/>
              <w:rPr>
                <w:sz w:val="24"/>
                <w:szCs w:val="24"/>
              </w:rPr>
            </w:pPr>
            <w:r w:rsidRPr="005724DE">
              <w:rPr>
                <w:sz w:val="24"/>
                <w:szCs w:val="24"/>
              </w:rPr>
              <w:t>любая этиология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Любая этиология дефектов костей таза. Деформации костей таза, бедренной кости у детей со спастическим синдромом</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корригирующие остеотомии костей таза, верхних и нижних конечностей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M25.3, M91, M95.8, Q65.0, Q65.1, Q65.3, Q65.4, Q65.8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дисплазии, аномалии развития, последствия травм крупных суставов</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длинных трубчатых костей при неправильно сросшихся переломах и ложных суставах с использованием остеотомии, костной аутопластики или костных заменителей с остеосинтезом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вертлужной впадины при застарелых переломах и переломо-вывихах, требующих корригирующей остеотомии, костной аутопластики или использования костных заменителей с остеосинтезом погружными имплантатами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тазобедренного сустава посредством тройной остеотомии таза и транспозиции вертлужной впадины с заданными углами антеверсии и фронтальной инклинации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Микрохирургическая пересадка комплексов тканей с восстановлением их кровоснабжения</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T92, T93, T95</w:t>
            </w:r>
          </w:p>
        </w:tc>
        <w:tc>
          <w:tcPr>
            <w:tcW w:w="3544" w:type="dxa"/>
          </w:tcPr>
          <w:p w:rsidR="005724DE" w:rsidRPr="005724DE" w:rsidRDefault="005724DE" w:rsidP="005724DE">
            <w:pPr>
              <w:spacing w:line="240" w:lineRule="exact"/>
              <w:ind w:left="-57" w:right="-57"/>
              <w:rPr>
                <w:sz w:val="24"/>
                <w:szCs w:val="24"/>
              </w:rPr>
            </w:pPr>
            <w:r w:rsidRPr="005724DE">
              <w:rPr>
                <w:sz w:val="24"/>
                <w:szCs w:val="24"/>
              </w:rPr>
              <w:t>глубокий дефект тканей любой локализации. Сегментарный дефект длинных трубчатых костей конечностей. Культя первого луча кисти. Короткие культи трехфаланговых пальцев кисти. Дефект пястных костей и суставов пальцев кисти. Хронический остеомиелит с рубцовыми изменениями кожи в зоне поражения. Утрата активной функции мышц верхней конечности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свободная пересадка кровоснабжаемого комплекса тканей с использованием операционного микроскопа и прецессионной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54.</w:t>
            </w:r>
          </w:p>
        </w:tc>
        <w:tc>
          <w:tcPr>
            <w:tcW w:w="2674" w:type="dxa"/>
          </w:tcPr>
          <w:p w:rsidR="005724DE" w:rsidRPr="005724DE" w:rsidRDefault="005724DE" w:rsidP="005724DE">
            <w:pPr>
              <w:spacing w:line="240" w:lineRule="exact"/>
              <w:ind w:left="-57" w:right="-57"/>
              <w:rPr>
                <w:sz w:val="24"/>
                <w:szCs w:val="24"/>
              </w:rPr>
            </w:pPr>
            <w:r w:rsidRPr="005724DE">
              <w:rPr>
                <w:sz w:val="24"/>
                <w:szCs w:val="24"/>
              </w:rPr>
              <w:t>Пластика крупных суставов конечностей с восстановлением целост</w:t>
            </w:r>
            <w:r w:rsidRPr="005724DE">
              <w:rPr>
                <w:sz w:val="24"/>
                <w:szCs w:val="24"/>
              </w:rPr>
              <w:softHyphen/>
              <w:t>ности внутрисуставных образований, замещением костно-хрящевых дефектов синтетическими и биологическими материалами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M15, M17, M19, M24.1, M87, S83.3, S83.7</w:t>
            </w:r>
          </w:p>
        </w:tc>
        <w:tc>
          <w:tcPr>
            <w:tcW w:w="3544" w:type="dxa"/>
          </w:tcPr>
          <w:p w:rsidR="005724DE" w:rsidRPr="005724DE" w:rsidRDefault="005724DE" w:rsidP="005724DE">
            <w:pPr>
              <w:spacing w:line="240" w:lineRule="exact"/>
              <w:ind w:left="-57" w:right="-57"/>
              <w:rPr>
                <w:sz w:val="24"/>
                <w:szCs w:val="24"/>
              </w:rPr>
            </w:pPr>
            <w:r w:rsidRPr="005724DE">
              <w:rPr>
                <w:sz w:val="24"/>
                <w:szCs w:val="24"/>
              </w:rPr>
              <w:t>умеренное нарушение анатомии и функции крупного сустава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замещение хрящевых, костно-хрящевых и связочных дефектов суставных поверхностей крупных суставов биологическими и синтетическими материалами</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153408,00</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55.</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M10, M15, M17, M19, M95.9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206577,00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в том числе под контролем компьютерной навигации, с предварительным удалением аппаратов внешней фиксации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M17, M19, M87, M88.8, M91.1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деформирующий артроз в сочетании с дисплазией сустава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M80, M10, M24.7</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деформирующий артроз в сочетании с выраженным системным или локальным остеопорозом</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M17.3, M19.8, M19.9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посттравматический деформирующий артроз сустава с вывихом или подвывихом</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артролиз и управляемое восстановление длины конечности посредством применения аппаратов внешней фиксации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M24.6, Z98.1</w:t>
            </w:r>
          </w:p>
        </w:tc>
        <w:tc>
          <w:tcPr>
            <w:tcW w:w="3544" w:type="dxa"/>
          </w:tcPr>
          <w:p w:rsidR="005724DE" w:rsidRPr="005724DE" w:rsidRDefault="005724DE" w:rsidP="005724DE">
            <w:pPr>
              <w:spacing w:line="240" w:lineRule="exact"/>
              <w:ind w:left="-57" w:right="-57"/>
              <w:rPr>
                <w:sz w:val="24"/>
                <w:szCs w:val="24"/>
              </w:rPr>
            </w:pPr>
            <w:r w:rsidRPr="005724DE">
              <w:rPr>
                <w:sz w:val="24"/>
                <w:szCs w:val="24"/>
              </w:rPr>
              <w:t>анкилоз крупного сустава в порочном положении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в том числе под контролем компьютерной навигации, и стабилизация сустава за счет пластики мягких тканей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Эндопротезирование коленных, плечевых, локтевых и голеностопных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M17, M19, M95.9</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с одновременной реконструкцией биологической оси конечности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Эндопротезирование суставов конечностей у больных с системными заболеваниями соединительной ткани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M05, M06</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дегенеративно-дистрофические изменения в суставе на фоне системного заболевания соединительной ткани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56.</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M40, M41, Q76, Q85, Q87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инфантильный и идиопатический сколиоз 3 - 4 степени, осложненный вторичным остеохондрозом с ротацией и многоплоскостной деформацией позвонков шейного, грудного и поясничного отделов позвоночника, с наличием реберного горба. Болезнь Шойермана - 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402194,00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двух- или многоэтапное 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комбинированных доступов, многоэтапный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57.</w:t>
            </w:r>
          </w:p>
        </w:tc>
        <w:tc>
          <w:tcPr>
            <w:tcW w:w="2674" w:type="dxa"/>
          </w:tcPr>
          <w:p w:rsidR="005724DE" w:rsidRPr="005724DE" w:rsidRDefault="005724DE" w:rsidP="005724DE">
            <w:pPr>
              <w:spacing w:line="240" w:lineRule="exact"/>
              <w:ind w:left="-57" w:right="-57"/>
              <w:rPr>
                <w:sz w:val="24"/>
                <w:szCs w:val="24"/>
              </w:rPr>
            </w:pPr>
            <w:r w:rsidRPr="005724DE">
              <w:rPr>
                <w:sz w:val="24"/>
                <w:szCs w:val="24"/>
              </w:rPr>
              <w:t>Тотальное эндопротезирование у пациентов с наследственным и приобретенным дефицитом факторов свертывания крови, наличием ингибиторов к факторам и болезнью Виллебранда, болезнью Гоше, миеломной болезнью, с тромбоцитопениями и тромбоцитопатиями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D61, D66, D67, D68, C90, M87.0</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деформирующий артроз, контрактура крупных суставов с нарушением биологической оси конечности, асептический некроз головки бедренной кости, перелом шейки бедра при невозможности других видов остеосинтеза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эндопротеза с устранением контрактуры и восстановлением биологической оси конечности</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486799,00</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58.</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Реэндопротезирование суставов конечностей</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Z96.6, M96.6, D61, D66, D67, D68, M87.0</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нестабильность компонентов эндопротеза сустава конечности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274989,00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износ или разрушение компонентов эндопротеза суставов конечностей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перипротезные переломы с нарушением (без нарушения) стабильности компонентов эндопротеза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ревизия эндопротеза и различные варианты остеосинтеза перелома с реконструкцией поврежденного сегмента с помощью пластики аллокостью или биокомпозитными материалами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ревизия эндопротеза с удалением нестабильных компонентов эндопротеза и костного цемента и имплантация </w:t>
            </w:r>
            <w:r w:rsidRPr="005724DE">
              <w:rPr>
                <w:sz w:val="24"/>
                <w:szCs w:val="24"/>
              </w:rPr>
              <w:br/>
              <w:t>ревизионных компонентов с одновременным остеосинтезом перелома различными методами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глубокая инфекция в области эндопротеза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рецидивирующие вывихи и разобщение компонентов эндопротеза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ревизия эндопротеза с заменой стандартных компонентов ревизион</w:t>
            </w:r>
            <w:r w:rsidRPr="005724DE">
              <w:rPr>
                <w:sz w:val="24"/>
                <w:szCs w:val="24"/>
              </w:rPr>
              <w:softHyphen/>
              <w:t>ными связанными эндопротезами и стабилизацией сустава за счет пластики мягких тканей</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59.</w:t>
            </w:r>
          </w:p>
        </w:tc>
        <w:tc>
          <w:tcPr>
            <w:tcW w:w="2674"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на длинных трубчатых костях нижних конечностей с использованием интрамедуллярных телескопических стержней</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Q78.0</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переломы и деформации длинных трубчатых костей нижних конеченостей у детей с незавершенным  остеогенезом</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хирургической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коррегирующие остеотомии длинных трубчатых костей нижних конечностей с использованием интрамедуллярного телескопического стержня</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494400,00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Трансплантация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60.</w:t>
            </w:r>
          </w:p>
        </w:tc>
        <w:tc>
          <w:tcPr>
            <w:tcW w:w="2674" w:type="dxa"/>
          </w:tcPr>
          <w:p w:rsidR="005724DE" w:rsidRPr="005724DE" w:rsidRDefault="005724DE" w:rsidP="005724DE">
            <w:pPr>
              <w:spacing w:line="240" w:lineRule="exact"/>
              <w:ind w:left="-57" w:right="-57"/>
              <w:rPr>
                <w:sz w:val="24"/>
                <w:szCs w:val="24"/>
              </w:rPr>
            </w:pPr>
            <w:r w:rsidRPr="005724DE">
              <w:rPr>
                <w:sz w:val="24"/>
                <w:szCs w:val="24"/>
              </w:rPr>
              <w:t>Трансплантация почки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N18.0, N04, T86.1</w:t>
            </w:r>
          </w:p>
        </w:tc>
        <w:tc>
          <w:tcPr>
            <w:tcW w:w="3544" w:type="dxa"/>
          </w:tcPr>
          <w:p w:rsidR="005724DE" w:rsidRPr="005724DE" w:rsidRDefault="005724DE" w:rsidP="005724DE">
            <w:pPr>
              <w:spacing w:line="240" w:lineRule="exact"/>
              <w:ind w:left="-57" w:right="-57"/>
              <w:rPr>
                <w:sz w:val="24"/>
                <w:szCs w:val="24"/>
              </w:rPr>
            </w:pPr>
            <w:r w:rsidRPr="005724DE">
              <w:rPr>
                <w:sz w:val="24"/>
                <w:szCs w:val="24"/>
              </w:rPr>
              <w:t>терминальная стадия поражения почек. Врожденный нефротический синдром. Отмирание и отторжение трансплантата почки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почки</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910896,00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Трансплантация поджелудочной железы</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E10, Q45.0, T86.8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инсулинзависимый сахарный диабет. 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панкреатодуоденального комплекса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дистального фрагмента поджелудочной железы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Трансплантация поджелудочной железы и почки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E10, N18.0, T86.8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инсулинзависимый сахарный диабет с поражением почек. Терминальная стадия поражения почек. Отмирание и отторжение других пересаженных органов и тканей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панкреатодуоденального комплекса и почки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дистального фрагмента поджелудочной железы и почки</w:t>
            </w:r>
          </w:p>
          <w:p w:rsidR="005724DE" w:rsidRPr="005724DE" w:rsidRDefault="005724DE" w:rsidP="005724DE">
            <w:pPr>
              <w:spacing w:line="240" w:lineRule="exact"/>
              <w:ind w:left="-57" w:right="-57"/>
              <w:rPr>
                <w:sz w:val="24"/>
                <w:szCs w:val="24"/>
              </w:rPr>
            </w:pP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Трансплантация тонкой кишки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K52.8, K63.8, K91.2, Q41, T86.8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другие уточненные неинфекционные гастроэнтериты и колиты. Другие уточненные болезни кишечника. Нарушение всасывания после хирургического вмешательства, не классифицированное в других рубриках. Врожденные отсутствие, атрезия и стеноз тонкого кишечника. Отмирание и отторжение других пересаженных органов тканей (заболевания кишечника с энтеральной недостаточностью)</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тонкой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фрагмента тонкой кишки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tcPr>
          <w:p w:rsidR="005724DE" w:rsidRPr="005724DE" w:rsidRDefault="005724DE" w:rsidP="005724DE">
            <w:pPr>
              <w:spacing w:line="240" w:lineRule="exact"/>
              <w:ind w:left="-57" w:right="-57"/>
              <w:rPr>
                <w:sz w:val="24"/>
                <w:szCs w:val="24"/>
              </w:rPr>
            </w:pPr>
            <w:r w:rsidRPr="005724DE">
              <w:rPr>
                <w:sz w:val="24"/>
                <w:szCs w:val="24"/>
              </w:rPr>
              <w:t>Трансплантация легких</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J43.9, J44.9, J47, J84, J98.4, E84.0, E84.9, I27.0, I28.9, T86.8</w:t>
            </w:r>
          </w:p>
        </w:tc>
        <w:tc>
          <w:tcPr>
            <w:tcW w:w="3544" w:type="dxa"/>
          </w:tcPr>
          <w:p w:rsidR="005724DE" w:rsidRPr="005724DE" w:rsidRDefault="005724DE" w:rsidP="005724DE">
            <w:pPr>
              <w:spacing w:line="240" w:lineRule="exact"/>
              <w:ind w:left="-57" w:right="-57"/>
              <w:rPr>
                <w:sz w:val="24"/>
                <w:szCs w:val="24"/>
              </w:rPr>
            </w:pPr>
            <w:r w:rsidRPr="005724DE">
              <w:rPr>
                <w:sz w:val="24"/>
                <w:szCs w:val="24"/>
              </w:rPr>
              <w:t>эмфизема неуточненная. Интерстициальная легочная болезнь неуточненная. Хроническая обструктивная легочная болезнь неуточненная. Бронхоэктатическая болезнь (бронхоэктаз). Интерстициальная легочная болезнь неуточненная. Другие интерстициальные легочные болезни. Другие интерстициальные легочные болезни с упоминанием о фиброзе. Другие поражения легкого. Кистозный фиброз с легочными проявлениями. Кистозный фиброз неуточненный. Первичная легочная гипертензия. Болезнь легочных сосудов неуточненная. Отмирание и отторжение других пересаженных органов и тканей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легких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61.</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Трансплантация сердца</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I25.3, I25.5, I42, T86.2</w:t>
            </w:r>
          </w:p>
        </w:tc>
        <w:tc>
          <w:tcPr>
            <w:tcW w:w="3544" w:type="dxa"/>
          </w:tcPr>
          <w:p w:rsidR="005724DE" w:rsidRPr="005724DE" w:rsidRDefault="005724DE" w:rsidP="005724DE">
            <w:pPr>
              <w:spacing w:line="240" w:lineRule="exact"/>
              <w:ind w:left="-57" w:right="-57"/>
              <w:rPr>
                <w:sz w:val="24"/>
                <w:szCs w:val="24"/>
              </w:rPr>
            </w:pPr>
            <w:r w:rsidRPr="005724DE">
              <w:rPr>
                <w:sz w:val="24"/>
                <w:szCs w:val="24"/>
              </w:rPr>
              <w:t>аневризма сердца. Ишемическая кардиомиопатия. Кардиомиопатия. Дилатационная кардиомиопатия.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ортотопическая трансплантация сердца</w:t>
            </w:r>
          </w:p>
        </w:tc>
        <w:tc>
          <w:tcPr>
            <w:tcW w:w="1702" w:type="dxa"/>
            <w:vMerge w:val="restart"/>
          </w:tcPr>
          <w:p w:rsidR="005724DE" w:rsidRPr="005724DE" w:rsidRDefault="005724DE" w:rsidP="005724DE">
            <w:pPr>
              <w:spacing w:line="240" w:lineRule="exact"/>
              <w:ind w:left="-57" w:right="-57"/>
              <w:jc w:val="center"/>
              <w:rPr>
                <w:sz w:val="24"/>
                <w:szCs w:val="24"/>
              </w:rPr>
            </w:pPr>
            <w:r w:rsidRPr="005724DE">
              <w:rPr>
                <w:sz w:val="24"/>
                <w:szCs w:val="24"/>
              </w:rPr>
              <w:t>1175633,00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tcPr>
          <w:p w:rsidR="005724DE" w:rsidRPr="005724DE" w:rsidRDefault="005724DE" w:rsidP="005724DE">
            <w:pPr>
              <w:spacing w:line="240" w:lineRule="exact"/>
              <w:ind w:left="-57" w:right="-57"/>
              <w:rPr>
                <w:sz w:val="24"/>
                <w:szCs w:val="24"/>
              </w:rPr>
            </w:pPr>
            <w:r w:rsidRPr="005724DE">
              <w:rPr>
                <w:sz w:val="24"/>
                <w:szCs w:val="24"/>
              </w:rPr>
              <w:t>Другая рестриктивная кардиомиопатия. Другие кардиомиопатии. Отмирание и отторжение трансплантата сердца (сердечная недостаточность III, IV функционального класса (NYHA))</w:t>
            </w: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гетеротопическая трансплантация сердца</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Трансплантация печени</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K70.3, K74.3, K74.4, K74.5, K74.6, D13.4, C22, Q44.2, Q44.5, Q44.6, Q44.7, E80.5, E74.0, T86.4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алкогольный цирроз печени. Первичный билиарный цирроз. Вторичный билиарный цирроз. Билиарный цирроз неуточненный. Другой и неуточненный цирроз печени. Доброкачественное новооб</w:t>
            </w:r>
            <w:r w:rsidRPr="005724DE">
              <w:rPr>
                <w:sz w:val="24"/>
                <w:szCs w:val="24"/>
              </w:rPr>
              <w:softHyphen/>
              <w:t>разование печени (нерезектабельное). Злокачественные новообразования печени и внутрипеченочных желчных протоков (нерезектабельные). Атрезия желчных протоков. Другие врожденные аномалии желчных протоков. Кистозная болезнь печени. Другие врожденные аномалии печени. Синдром Криглера - Найяра. Болезни накопления гликогена. Отмирание и отторжение трансплантата печени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ортотопическая трансплантация печени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ортотопическая трансплантация правой доли печени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ортотопическая трансплантация расширенной правой доли печени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ортотопическая трансплантация левой доли печени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ортотопическая трансплантация левого латерального сектора печени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ортотопическая трансплантация редуцированной печени</w:t>
            </w:r>
          </w:p>
        </w:tc>
        <w:tc>
          <w:tcPr>
            <w:tcW w:w="1702" w:type="dxa"/>
            <w:vMerge/>
          </w:tcPr>
          <w:p w:rsidR="005724DE" w:rsidRPr="005724DE" w:rsidRDefault="005724DE" w:rsidP="005724DE">
            <w:pPr>
              <w:spacing w:line="240" w:lineRule="exact"/>
              <w:ind w:left="-57" w:right="-57"/>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62.</w:t>
            </w:r>
          </w:p>
        </w:tc>
        <w:tc>
          <w:tcPr>
            <w:tcW w:w="2674" w:type="dxa"/>
          </w:tcPr>
          <w:p w:rsidR="005724DE" w:rsidRPr="005724DE" w:rsidRDefault="005724DE" w:rsidP="005724DE">
            <w:pPr>
              <w:spacing w:line="240" w:lineRule="exact"/>
              <w:ind w:left="-57" w:right="-57"/>
              <w:rPr>
                <w:sz w:val="24"/>
                <w:szCs w:val="24"/>
              </w:rPr>
            </w:pPr>
            <w:r w:rsidRPr="005724DE">
              <w:rPr>
                <w:sz w:val="24"/>
                <w:szCs w:val="24"/>
              </w:rPr>
              <w:t>Трансплантация сердечно-легочного комплекса</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I27.0, I27.8, I27.9, Q21.8, T86.3</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первичная легочная гипертензия. Другие уточненные формы сердечно- легочной недостаточности. Сердечно-легочная недостаточность неуточненная. Другие врожденные аномалии сердечной перегородки (синдром Эйзенменгера). Отмирание и отторжение сердечно-легочного трансплантата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сердечно-легочного комплекса</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1723623,00</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63.</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Трансплантация костного мозга аллогенная</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C40, C41, C47.0, C47.3, C47.4, C47.5, C47.6, C47.8, C47.9, C48.0, C49, C71, C74.0, C74.1, C74.9, C76.0, C76.1, C76.2, C76.7, C76.8, C81, C82, C83, C84, C85, C90, C91, C92, C93, C94.0, D46, D47,4, D56, D57, D58, D61, D69, D70, D71, D76, D80.5, D81, D82.0, E70.3, E76, E77, Q45, Q78.2, L90.8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 </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3252410,00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64.</w:t>
            </w:r>
          </w:p>
        </w:tc>
        <w:tc>
          <w:tcPr>
            <w:tcW w:w="2674" w:type="dxa"/>
          </w:tcPr>
          <w:p w:rsidR="005724DE" w:rsidRPr="005724DE" w:rsidRDefault="005724DE" w:rsidP="005724DE">
            <w:pPr>
              <w:spacing w:line="240" w:lineRule="exact"/>
              <w:ind w:left="-57" w:right="-57"/>
              <w:rPr>
                <w:sz w:val="24"/>
                <w:szCs w:val="24"/>
              </w:rPr>
            </w:pPr>
            <w:r w:rsidRPr="005724DE">
              <w:rPr>
                <w:sz w:val="24"/>
                <w:szCs w:val="24"/>
              </w:rPr>
              <w:t>Трансплантация костного мозга аутологичная</w:t>
            </w:r>
          </w:p>
        </w:tc>
        <w:tc>
          <w:tcPr>
            <w:tcW w:w="1720" w:type="dxa"/>
          </w:tcPr>
          <w:p w:rsidR="005724DE" w:rsidRPr="005724DE" w:rsidRDefault="005724DE" w:rsidP="005724DE">
            <w:pPr>
              <w:spacing w:line="240" w:lineRule="exact"/>
              <w:ind w:left="-57" w:right="-57"/>
              <w:jc w:val="center"/>
              <w:rPr>
                <w:sz w:val="24"/>
                <w:szCs w:val="24"/>
                <w:lang w:val="en-US"/>
              </w:rPr>
            </w:pPr>
            <w:r w:rsidRPr="005724DE">
              <w:rPr>
                <w:sz w:val="24"/>
                <w:szCs w:val="24"/>
                <w:lang w:val="en-US"/>
              </w:rPr>
              <w:t>C40, C41, C47.0, C47.3, C47.4, C47.5, C47.6, C47.8, C47.9, C48.0, C49, C71, C74.0, C74.1, C74.9, C76.0, C76.1, C76.2, C76.7, C76.8, C81, C82, C83, C84, C85, C90, C91, C92, C93, C94.0, D46, D56, D57, D58, D61, D69, D70, D71, D47,4, D76, D80.5, D81, D82.0, E70.3, E76, E77, Q45, Q78.2, L90.8</w:t>
            </w:r>
          </w:p>
        </w:tc>
        <w:tc>
          <w:tcPr>
            <w:tcW w:w="3544" w:type="dxa"/>
          </w:tcPr>
          <w:p w:rsidR="005724DE" w:rsidRPr="005724DE" w:rsidRDefault="005724DE" w:rsidP="005724DE">
            <w:pPr>
              <w:spacing w:line="240" w:lineRule="exact"/>
              <w:ind w:left="-57" w:right="-57"/>
              <w:rPr>
                <w:sz w:val="24"/>
                <w:szCs w:val="24"/>
              </w:rPr>
            </w:pPr>
            <w:r w:rsidRPr="005724DE">
              <w:rPr>
                <w:sz w:val="24"/>
                <w:szCs w:val="24"/>
              </w:rPr>
              <w:t xml:space="preserve">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 </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трансплантация аутологичного костного мозга (включая предтрансплантационный период, забор костного мозга, проведение трансплантации и посттрансплантационный период до момента приживления и иммунологической реконституции)</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2219794,00</w:t>
            </w: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Урология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65.</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Оперативные вмешательства на органах мочеполовой системы с использованием абляционных технологий (ультразвуковой, крио, радиочастотной, лазерной, плазменной)</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N32.8, N35, N40, D30.0, D30.1, D30.2, D30.3, D29.1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опухоль предстательной железы. Опухоль почки. Опухоль мочевого пузыря. Опухоль почечной лоханки. Склероз шейки пузыря. Стриктуры уретры. Аденома простаты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высокоинтенсивная фокусированная ультразвуковая абляция доброкачественных опухолей почек и мочевыделительного тракта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136609,00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радиочастотная абляция доброкачественных поражений мочевыделительного тракта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плазменная абляция доброкачественных поражений мочевыделительного тракта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лазерная аблация доброкачественных поражений мочевыделительного тракта эндоскопическая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Оперативные вмешательства на органах мочеполовой системы с имплантацией синтетических сложных и сетчатых протезов</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N81, R32, N48.4, N13.7, N31.2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тазового дна с использованием синтетического, сетчатого протеза при пролапсе гениталий у женщин</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эндопластика устья мочеточника у детей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искусственного сфинктера мочевого пузыря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фаллопластика с протезированием фаллопротезом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временного сакрального нейростимулятора мочевого пузыря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имплантация постоянного сакрального нейростимулятора мочевого пузыря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Рецидивные и особо сложные операции на органах мочеполовой системы</w:t>
            </w:r>
          </w:p>
        </w:tc>
        <w:tc>
          <w:tcPr>
            <w:tcW w:w="1720" w:type="dxa"/>
            <w:vMerge w:val="restart"/>
          </w:tcPr>
          <w:p w:rsidR="005724DE" w:rsidRPr="005724DE" w:rsidRDefault="005724DE" w:rsidP="005724DE">
            <w:pPr>
              <w:spacing w:line="240" w:lineRule="exact"/>
              <w:ind w:left="-57" w:right="-57"/>
              <w:jc w:val="center"/>
              <w:rPr>
                <w:sz w:val="24"/>
                <w:szCs w:val="24"/>
                <w:lang w:val="en-US"/>
              </w:rPr>
            </w:pPr>
            <w:r w:rsidRPr="005724DE">
              <w:rPr>
                <w:sz w:val="24"/>
                <w:szCs w:val="24"/>
                <w:lang w:val="en-US"/>
              </w:rPr>
              <w:t>N20.2, N20.0, N13.0, N13.1, N13.2, C67, Q62.1, Q62.2, Q62.3, Q62.7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опухоль почки. Камни почек. Стриктура мочеточника. Опухоль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нефрэктомия с тромбэктомией из нижней полой вены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перкутанная нефролитолапоксия с эндопиелотомией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дистанционная литотрипсия у детей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билатеральная пластика тазовых отделов мочеточников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геминефруретерэктомия у детей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передняя тазовая экзентерация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66.</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Оперативные вмешатель</w:t>
            </w:r>
            <w:r w:rsidRPr="005724DE">
              <w:rPr>
                <w:sz w:val="24"/>
                <w:szCs w:val="24"/>
              </w:rPr>
              <w:softHyphen/>
              <w:t>ства на органах мочепо</w:t>
            </w:r>
            <w:r w:rsidRPr="005724DE">
              <w:rPr>
                <w:sz w:val="24"/>
                <w:szCs w:val="24"/>
              </w:rPr>
              <w:softHyphen/>
              <w:t>ловой системы с исполь</w:t>
            </w:r>
            <w:r w:rsidRPr="005724DE">
              <w:rPr>
                <w:sz w:val="24"/>
                <w:szCs w:val="24"/>
              </w:rPr>
              <w:softHyphen/>
              <w:t>зованием лапароско</w:t>
            </w:r>
            <w:r w:rsidRPr="005724DE">
              <w:rPr>
                <w:sz w:val="24"/>
                <w:szCs w:val="24"/>
              </w:rPr>
              <w:softHyphen/>
              <w:t>пической техники</w:t>
            </w:r>
          </w:p>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N28.1, Q61.0, N13.0, N13.1, N13.2, N28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прогрессивно растущая киста почки. Стриктура мочеточника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 и ретроперитонеоскопическая нефроуретерэктомия</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187275,00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лапаро- и ретроперитонеоскопическая резекция почки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67.</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Оперативные вмешательства на органах мочеполовой системы </w:t>
            </w:r>
            <w:r w:rsidRPr="005724DE">
              <w:rPr>
                <w:sz w:val="24"/>
                <w:szCs w:val="24"/>
              </w:rPr>
              <w:br/>
              <w:t>с использованием робототехники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lang w:val="en-US"/>
              </w:rPr>
              <w:t>C</w:t>
            </w:r>
            <w:r w:rsidRPr="005724DE">
              <w:rPr>
                <w:sz w:val="24"/>
                <w:szCs w:val="24"/>
              </w:rPr>
              <w:t>67,С61, С64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опухоль мочевого пузыря, опухоль предстательной железы, опухоль почки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радикальное удаление тазовых лимфоузлов</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роботассистированнная расширенная лимфаденэктомия</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272796,00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lang w:val="en-US"/>
              </w:rPr>
            </w:pPr>
          </w:p>
        </w:tc>
        <w:tc>
          <w:tcPr>
            <w:tcW w:w="3544" w:type="dxa"/>
            <w:vMerge/>
          </w:tcPr>
          <w:p w:rsidR="005724DE" w:rsidRPr="005724DE" w:rsidRDefault="005724DE" w:rsidP="005724DE">
            <w:pPr>
              <w:spacing w:line="240" w:lineRule="exact"/>
              <w:ind w:left="-57" w:right="-57"/>
              <w:rPr>
                <w:sz w:val="24"/>
                <w:szCs w:val="24"/>
              </w:rPr>
            </w:pPr>
          </w:p>
        </w:tc>
        <w:tc>
          <w:tcPr>
            <w:tcW w:w="1559" w:type="dxa"/>
          </w:tcPr>
          <w:p w:rsidR="005724DE" w:rsidRPr="005724DE" w:rsidRDefault="005724DE" w:rsidP="005724DE">
            <w:pPr>
              <w:spacing w:line="240" w:lineRule="exact"/>
              <w:ind w:left="-57" w:right="-57"/>
              <w:rPr>
                <w:sz w:val="24"/>
                <w:szCs w:val="24"/>
              </w:rPr>
            </w:pPr>
            <w:r w:rsidRPr="005724DE">
              <w:rPr>
                <w:sz w:val="24"/>
                <w:szCs w:val="24"/>
              </w:rPr>
              <w:t>радиальное удаление предстательнойжелезы с использованием робототехники</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радикальная простатэктомия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tcPr>
          <w:p w:rsidR="005724DE" w:rsidRPr="005724DE" w:rsidRDefault="005724DE" w:rsidP="005724DE">
            <w:pPr>
              <w:spacing w:line="240" w:lineRule="exact"/>
              <w:ind w:left="-57" w:right="-57"/>
              <w:rPr>
                <w:sz w:val="24"/>
                <w:szCs w:val="24"/>
              </w:rPr>
            </w:pPr>
            <w:r w:rsidRPr="005724DE">
              <w:rPr>
                <w:sz w:val="24"/>
                <w:szCs w:val="24"/>
              </w:rPr>
              <w:t xml:space="preserve">радикальное удаление мочевого </w:t>
            </w:r>
            <w:r w:rsidRPr="005724DE">
              <w:rPr>
                <w:sz w:val="24"/>
                <w:szCs w:val="24"/>
              </w:rPr>
              <w:br/>
              <w:t>пузыря с использованием робототехники</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цистэктомия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tcPr>
          <w:p w:rsidR="005724DE" w:rsidRPr="005724DE" w:rsidRDefault="005724DE" w:rsidP="005724DE">
            <w:pPr>
              <w:spacing w:line="240" w:lineRule="exact"/>
              <w:ind w:left="-57" w:right="-57"/>
              <w:rPr>
                <w:sz w:val="24"/>
                <w:szCs w:val="24"/>
              </w:rPr>
            </w:pPr>
            <w:r w:rsidRPr="005724DE">
              <w:rPr>
                <w:sz w:val="24"/>
                <w:szCs w:val="24"/>
              </w:rPr>
              <w:t>радикальное хирургическое лечение с испльзованием робототехники</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роботассистированная резекция почки</w:t>
            </w:r>
            <w:r w:rsidRPr="005724DE">
              <w:rPr>
                <w:sz w:val="24"/>
                <w:szCs w:val="24"/>
              </w:rPr>
              <w:br/>
              <w:t>роботассистированная нефректомия при злокачественных опухолях почки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Челюстно-лицевая хирургия</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68.</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при врожденных пороках развития черепно-челюстно-лицевой области</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Q36.0</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врожденная полная двухсторонняя расщелина верхней губы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реконструктивная хейлоринопластика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166953,00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Q35, Q37.0, Q37.1</w:t>
            </w:r>
          </w:p>
        </w:tc>
        <w:tc>
          <w:tcPr>
            <w:tcW w:w="3544" w:type="dxa"/>
          </w:tcPr>
          <w:p w:rsidR="005724DE" w:rsidRPr="005724DE" w:rsidRDefault="005724DE" w:rsidP="005724DE">
            <w:pPr>
              <w:spacing w:line="240" w:lineRule="exact"/>
              <w:ind w:left="-57" w:right="-57"/>
              <w:rPr>
                <w:sz w:val="24"/>
                <w:szCs w:val="24"/>
              </w:rPr>
            </w:pPr>
            <w:r w:rsidRPr="005724DE">
              <w:rPr>
                <w:sz w:val="24"/>
                <w:szCs w:val="24"/>
              </w:rPr>
              <w:t>врожденная одно- или двусторонняя расщелина неба и альвеолярного отростка верхней челюсти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радикальная уранопластика при одно- и двусторонней расщелине неба, костная пластика альвеолярного отростка верхней челюсти, устранение протрузии </w:t>
            </w:r>
            <w:r w:rsidRPr="005724DE">
              <w:rPr>
                <w:sz w:val="24"/>
                <w:szCs w:val="24"/>
              </w:rPr>
              <w:br/>
              <w:t xml:space="preserve">межчелюстной кости, в том числе </w:t>
            </w:r>
            <w:r w:rsidRPr="005724DE">
              <w:rPr>
                <w:sz w:val="24"/>
                <w:szCs w:val="24"/>
              </w:rPr>
              <w:br/>
              <w:t>с использованием ортодонтической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Q75.2</w:t>
            </w:r>
          </w:p>
        </w:tc>
        <w:tc>
          <w:tcPr>
            <w:tcW w:w="3544" w:type="dxa"/>
          </w:tcPr>
          <w:p w:rsidR="005724DE" w:rsidRPr="005724DE" w:rsidRDefault="005724DE" w:rsidP="005724DE">
            <w:pPr>
              <w:spacing w:line="240" w:lineRule="exact"/>
              <w:ind w:left="-57" w:right="-57"/>
              <w:rPr>
                <w:sz w:val="24"/>
                <w:szCs w:val="24"/>
              </w:rPr>
            </w:pPr>
            <w:r w:rsidRPr="005724DE">
              <w:rPr>
                <w:sz w:val="24"/>
                <w:szCs w:val="24"/>
              </w:rPr>
              <w:t>гипертелоризм</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реконструктивно-пластическая операция устранения орбитального гипертелоризма с использованием вне- и внутричерепного доступа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Q75.0</w:t>
            </w:r>
          </w:p>
        </w:tc>
        <w:tc>
          <w:tcPr>
            <w:tcW w:w="3544" w:type="dxa"/>
          </w:tcPr>
          <w:p w:rsidR="005724DE" w:rsidRPr="005724DE" w:rsidRDefault="005724DE" w:rsidP="005724DE">
            <w:pPr>
              <w:spacing w:line="240" w:lineRule="exact"/>
              <w:ind w:left="-57" w:right="-57"/>
              <w:rPr>
                <w:sz w:val="24"/>
                <w:szCs w:val="24"/>
              </w:rPr>
            </w:pPr>
            <w:r w:rsidRPr="005724DE">
              <w:rPr>
                <w:sz w:val="24"/>
                <w:szCs w:val="24"/>
              </w:rPr>
              <w:t>краниосиностозы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краниопластика с помощью костной реконструкции, дистракционного остеогенеза, в том числе с использованием контурной пластики индивидуально изготовленными имплантатами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Q75.4</w:t>
            </w:r>
          </w:p>
        </w:tc>
        <w:tc>
          <w:tcPr>
            <w:tcW w:w="3544" w:type="dxa"/>
          </w:tcPr>
          <w:p w:rsidR="005724DE" w:rsidRPr="005724DE" w:rsidRDefault="005724DE" w:rsidP="005724DE">
            <w:pPr>
              <w:spacing w:line="240" w:lineRule="exact"/>
              <w:ind w:left="-57" w:right="-57"/>
              <w:rPr>
                <w:sz w:val="24"/>
                <w:szCs w:val="24"/>
              </w:rPr>
            </w:pPr>
            <w:r w:rsidRPr="005724DE">
              <w:rPr>
                <w:sz w:val="24"/>
                <w:szCs w:val="24"/>
              </w:rPr>
              <w:t>челюстно-лицевой дизостоз</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костей лицевого скелета и нижней челюсти, в том числе методом дистракционного остеогенеза и контурной пластики с помощью индивидуально изготовленных имплантатов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Q30.2, Q30, M96, M95.0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обширный или субтотальный дефект костно-хрящевого отдела наружного носа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ринопластика, в том числе с примене</w:t>
            </w:r>
            <w:r w:rsidRPr="005724DE">
              <w:rPr>
                <w:sz w:val="24"/>
                <w:szCs w:val="24"/>
              </w:rPr>
              <w:softHyphen/>
              <w:t>нием хрящевых трансплантатов, имплантационных материалов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при обширном дефекте носа лоскутом на ножке из прилегающих участков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S08.8, S08.9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тотальный дефект, травматическая ампутация носа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ринопластика лоскутом со лба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ринопластика с использованием стебельчатого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замещение обширного дефекта носа с помощью сложного экзопротеза на имплантатах</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ринопластика с использованием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S08.1, Q16.0, Q16.1</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врожденное отсутствие, травматическая ампутация ушной раковины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реконструктивно-пластическая операция с использованием аутотрансплантатов из прилегающих к ушной раковине участков и иных трансплантатов и имплантатов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пластика при тотальном дефекте уха с помощью сложного экзопротеза с опорой на внутрикостные имплантаты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L90.5, T95.0, T95.8, T95.9</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послеожоговая рубцовая контрактура лица и шеи (II и III степени)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устранение контрактуры шеи с использованием лоскутов с осевыми сосудистыми рисунками, микрохирургическая пластика с помощью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T90.9, T90.8, M96</w:t>
            </w:r>
          </w:p>
        </w:tc>
        <w:tc>
          <w:tcPr>
            <w:tcW w:w="3544" w:type="dxa"/>
          </w:tcPr>
          <w:p w:rsidR="005724DE" w:rsidRPr="005724DE" w:rsidRDefault="005724DE" w:rsidP="005724DE">
            <w:pPr>
              <w:spacing w:line="240" w:lineRule="exact"/>
              <w:ind w:left="-57" w:right="-57"/>
              <w:rPr>
                <w:sz w:val="24"/>
                <w:szCs w:val="24"/>
              </w:rPr>
            </w:pPr>
            <w:r w:rsidRPr="005724DE">
              <w:rPr>
                <w:sz w:val="24"/>
                <w:szCs w:val="24"/>
              </w:rPr>
              <w:t>обширный дефект мягких тканей нижней зоны лица (2 и более анатомические области)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микрохи</w:t>
            </w:r>
            <w:r w:rsidRPr="005724DE">
              <w:rPr>
                <w:sz w:val="24"/>
                <w:szCs w:val="24"/>
              </w:rPr>
              <w:softHyphen/>
              <w:t>рургическая пластика с помощью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L91, L90.5, Q18</w:t>
            </w:r>
          </w:p>
        </w:tc>
        <w:tc>
          <w:tcPr>
            <w:tcW w:w="3544" w:type="dxa"/>
          </w:tcPr>
          <w:p w:rsidR="005724DE" w:rsidRPr="005724DE" w:rsidRDefault="005724DE" w:rsidP="005724DE">
            <w:pPr>
              <w:spacing w:line="240" w:lineRule="exact"/>
              <w:ind w:left="-57" w:right="-57"/>
              <w:rPr>
                <w:sz w:val="24"/>
                <w:szCs w:val="24"/>
              </w:rPr>
            </w:pPr>
            <w:r w:rsidRPr="005724DE">
              <w:rPr>
                <w:sz w:val="24"/>
                <w:szCs w:val="24"/>
              </w:rPr>
              <w:t>обширный порок развития, рубцовая деформация кожи волосистой части головы, мягких тканей лица и шеи (2 и более анатомические области)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 xml:space="preserve">пластическое устранение деформации </w:t>
            </w:r>
            <w:r w:rsidRPr="005724DE">
              <w:rPr>
                <w:sz w:val="24"/>
                <w:szCs w:val="24"/>
              </w:rPr>
              <w:br/>
              <w:t>2 и более ротационными лоскутами, 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T90.9, T90.8, M96</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посттравматический дефект и рубцовая деформация волосистой части головы, мягких тканей лица и шеи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реконструктивно-пластическая операция сложным лоскутом на ножке с грудной клетки и плеча, с использованием лоскутов с осевыми сосудистыми рисунками, 2 и более ротационными лоскутами,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по устранению обширных дефектов костей свода черепа, лицевого скелета</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T90.1, T90.2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посттравматический дефект костей черепа и верхней зоны лица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лобной кости с помощью металлоконструкций, силиконового имплантата или аллогенных материалов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T90.2 - T90.4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посттравматическая деформация скуло-носо-лобно-орбитального комплекса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реконструктивно-пластическая операция путем остеотомии, репозиции смещенных костных отломков и замещения дефекта аутотрансплантатом, композитным материалом или титановой пластиной (сеткой), в том числе с использованием компьютерных методов планирования, интраоперационной компьютерной навигации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стенок глазницы с помощью костного аутотрансплантата, аллогенного материала или силиконового имплантата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S05, H05.3, H05.4</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посттравматическая деформация глазницы с энофтальмом</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опорно-контурная пластика с использованием коронарного (полукоронарного) хирургического доступа и костных трансплантатов из теменной кости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эндопротезирование с использованием компьютерных технологий при планировании и прогнозировании лечения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H05.2, S05, H05.3</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деформация глазницы с экзофтальмом</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опорно-контурная пластика путем остеотомии и репозиции стенок орбиты и (или) верхней челюсти по Фор III с выдвижением или дистракцией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K08.0, K08.1, K08.2, K08.9</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дефект (выраженная атрофия) альвеолярного отростка верхней (нижней) челюсти в пределах 3 - 4 и более зубов</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пластическое устранение дефекта альвеолярного отростка челюсти с использованием вне- и внутриротовых костных аутотрансплантатов или дистракционного метода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K07.0, K07.1, K07.2, K07.3, K07.4, K07.8, K07.9</w:t>
            </w:r>
          </w:p>
        </w:tc>
        <w:tc>
          <w:tcPr>
            <w:tcW w:w="3544" w:type="dxa"/>
          </w:tcPr>
          <w:p w:rsidR="005724DE" w:rsidRPr="005724DE" w:rsidRDefault="005724DE" w:rsidP="005724DE">
            <w:pPr>
              <w:spacing w:line="240" w:lineRule="exact"/>
              <w:ind w:left="-57" w:right="-57"/>
              <w:rPr>
                <w:sz w:val="24"/>
                <w:szCs w:val="24"/>
              </w:rPr>
            </w:pPr>
            <w:r w:rsidRPr="005724DE">
              <w:rPr>
                <w:sz w:val="24"/>
                <w:szCs w:val="24"/>
              </w:rPr>
              <w:t>аномалия и приобретенная деформация верхней и (или) нижней челюсти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ортогнатическая операция путем остеотомии верхней и (или) нижней челюсти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T90.0, T90.1, T90.2</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послеоперационный (посттравматический) обширный дефект и (или) деформация челюстей</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костная пластика челюсти с применением различных трансплантатов, имплатационных материалов и (или) дистракционного аппарата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при комбинированном дефекте челюсти с помощью реваскуляризированного аутотрансплантата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сложное зубочелюстное протезирование с опорой на имплантаты</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сложное челюстно-лицевое протезирование и эктопротезирование, в том числе с опорой на имплантатах</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M24.6, M24.5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анкилоз (анкилозирующие поражения) височно-нижнечелюстного сустава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реконструктивно-пластическая операция с использованием ортотопических трансплантатов и имплантатов</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сустава с использованием эндопротезирования</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M19</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деформирующий артроз височно-нижнечелюстного сустава</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эндоскопические и артроскопические операции по удалению, замещению внутрисуставного диска и связочного аппарата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реконструкция сустава с использованием эндопротезирования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реконструктивно-пластическая операция с использованием ортотопических трансплантатов и имплантатов</w:t>
            </w:r>
          </w:p>
          <w:p w:rsidR="005724DE" w:rsidRPr="005724DE" w:rsidRDefault="005724DE" w:rsidP="005724DE">
            <w:pPr>
              <w:spacing w:line="240" w:lineRule="exact"/>
              <w:ind w:left="-57" w:right="-57"/>
              <w:rPr>
                <w:sz w:val="24"/>
                <w:szCs w:val="24"/>
              </w:rPr>
            </w:pP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Реконструктивно-пластические операции по восстановлению функций пораженного нерва с использованием микрохирургической техники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G51, G51.9, G51.0, G51.8, T90.3, G52.8</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парез и паралич мимической мускулатуры</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мионевропластика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кросспластика лицевого нерва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невропластика с применением микрохирургической техники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G52.3, S04.8, T90.3</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паралич мускулатуры языка</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ревизия и невропластика подъязычного нерва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69.</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 xml:space="preserve">Реконструктивно-пластические, микрохирургические и комбинированные операции при лечении новообразований мягких тканей и (или) костей лицевого скелета </w:t>
            </w:r>
            <w:r w:rsidRPr="005724DE">
              <w:rPr>
                <w:sz w:val="24"/>
                <w:szCs w:val="24"/>
              </w:rPr>
              <w:br/>
              <w:t>с одномоментным пласти</w:t>
            </w:r>
            <w:r w:rsidRPr="005724DE">
              <w:rPr>
                <w:sz w:val="24"/>
                <w:szCs w:val="24"/>
              </w:rPr>
              <w:softHyphen/>
              <w:t>ческим устранением образовавшегося раневого дефекта или замещением его с помощью сложного челюстно-лицевого протезирования</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D11.0</w:t>
            </w:r>
          </w:p>
        </w:tc>
        <w:tc>
          <w:tcPr>
            <w:tcW w:w="3544" w:type="dxa"/>
          </w:tcPr>
          <w:p w:rsidR="005724DE" w:rsidRPr="005724DE" w:rsidRDefault="005724DE" w:rsidP="005724DE">
            <w:pPr>
              <w:spacing w:line="240" w:lineRule="exact"/>
              <w:ind w:left="-57" w:right="-57"/>
              <w:rPr>
                <w:sz w:val="24"/>
                <w:szCs w:val="24"/>
              </w:rPr>
            </w:pPr>
            <w:r w:rsidRPr="005724DE">
              <w:rPr>
                <w:sz w:val="24"/>
                <w:szCs w:val="24"/>
              </w:rPr>
              <w:t>доброкачественное новообразование околоушной слюнной железы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субтотальная резекция околоушной слюнной железы с сохранением ветвей лицевого нерва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248189,00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D11.9</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новообразование околоушной слюнной железы с распространением в прилегающие области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паротидэктомия с пластическим замещением резецированного отрезка лицевого нерва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D10, D10.3</w:t>
            </w:r>
          </w:p>
        </w:tc>
        <w:tc>
          <w:tcPr>
            <w:tcW w:w="3544" w:type="dxa"/>
          </w:tcPr>
          <w:p w:rsidR="005724DE" w:rsidRPr="005724DE" w:rsidRDefault="005724DE" w:rsidP="005724DE">
            <w:pPr>
              <w:spacing w:line="240" w:lineRule="exact"/>
              <w:ind w:left="-57" w:right="-57"/>
              <w:rPr>
                <w:sz w:val="24"/>
                <w:szCs w:val="24"/>
              </w:rPr>
            </w:pPr>
            <w:r w:rsidRPr="005724DE">
              <w:rPr>
                <w:sz w:val="24"/>
                <w:szCs w:val="24"/>
              </w:rPr>
              <w:t>обширное опухолевое поражение мягких тканей различных зон лица и шеи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опухолевого поражения с одномоментным пластическим устранением раневого дефекта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D18, Q27.3, Q27.9, Q85.0</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обширная (2 и более анатомические области) сосудистая мальформация, опухоль или диспластическое образование лица и шеи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деструкция сосудистого новообразования с использованием электрохимического лизиса, термического, радиочастотного и (или) ульразвукового воздействия</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блоковая резекция мальформации и сосудистого образования с одномомент</w:t>
            </w:r>
            <w:r w:rsidRPr="005724DE">
              <w:rPr>
                <w:sz w:val="24"/>
                <w:szCs w:val="24"/>
              </w:rPr>
              <w:softHyphen/>
              <w:t>ным пластическим устранением образовавшегося дефекта тканей</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D16.5</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новообразование нижней челюсти в пределах не менее 3 - 4 зубов и (или) ее ветви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новообразования с одномоментной костной пластикой нижней челюсти, микрохирургическая пластика с помощью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лоскута и (или) эндопротезированием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D16.4</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новообразование верхней челюсти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новообразования с одномоментным замещением дефекта верхней челюсти сложным протезом</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D16.4, D16.5</w:t>
            </w:r>
          </w:p>
        </w:tc>
        <w:tc>
          <w:tcPr>
            <w:tcW w:w="3544" w:type="dxa"/>
          </w:tcPr>
          <w:p w:rsidR="005724DE" w:rsidRPr="005724DE" w:rsidRDefault="005724DE" w:rsidP="005724DE">
            <w:pPr>
              <w:spacing w:line="240" w:lineRule="exact"/>
              <w:ind w:left="-57" w:right="-57"/>
              <w:rPr>
                <w:sz w:val="24"/>
                <w:szCs w:val="24"/>
              </w:rPr>
            </w:pPr>
            <w:r w:rsidRPr="005724DE">
              <w:rPr>
                <w:sz w:val="24"/>
                <w:szCs w:val="24"/>
              </w:rPr>
              <w:t>новообразование верхней (нижней) челюсти с распространением в прилегающие области</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удаление новообразования с резекцией части или всей челюсти и одномоментной костной пластикой аутотрансплантатом, микрохирургиче</w:t>
            </w:r>
            <w:r w:rsidRPr="005724DE">
              <w:rPr>
                <w:sz w:val="24"/>
                <w:szCs w:val="24"/>
              </w:rPr>
              <w:softHyphen/>
              <w:t>ской пластикой с помощью реваскуляризированного лоскута</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15593" w:type="dxa"/>
            <w:gridSpan w:val="7"/>
          </w:tcPr>
          <w:p w:rsidR="005724DE" w:rsidRPr="005724DE" w:rsidRDefault="005724DE" w:rsidP="005724DE">
            <w:pPr>
              <w:spacing w:line="240" w:lineRule="exact"/>
              <w:jc w:val="center"/>
              <w:rPr>
                <w:sz w:val="24"/>
                <w:szCs w:val="24"/>
              </w:rPr>
            </w:pPr>
            <w:r w:rsidRPr="005724DE">
              <w:rPr>
                <w:sz w:val="24"/>
                <w:szCs w:val="24"/>
              </w:rPr>
              <w:t>Эндокринология</w:t>
            </w:r>
          </w:p>
        </w:tc>
      </w:tr>
      <w:tr w:rsidR="005724DE" w:rsidRPr="005724DE" w:rsidTr="00BA01AB">
        <w:tc>
          <w:tcPr>
            <w:tcW w:w="709" w:type="dxa"/>
          </w:tcPr>
          <w:p w:rsidR="005724DE" w:rsidRPr="005724DE" w:rsidRDefault="005724DE" w:rsidP="005724DE">
            <w:pPr>
              <w:spacing w:line="240" w:lineRule="exact"/>
              <w:ind w:left="-57" w:right="-57"/>
              <w:jc w:val="center"/>
              <w:rPr>
                <w:sz w:val="24"/>
                <w:szCs w:val="24"/>
              </w:rPr>
            </w:pPr>
            <w:r w:rsidRPr="005724DE">
              <w:rPr>
                <w:sz w:val="24"/>
                <w:szCs w:val="24"/>
              </w:rPr>
              <w:t>70.</w:t>
            </w:r>
          </w:p>
        </w:tc>
        <w:tc>
          <w:tcPr>
            <w:tcW w:w="2674" w:type="dxa"/>
          </w:tcPr>
          <w:p w:rsidR="005724DE" w:rsidRPr="005724DE" w:rsidRDefault="005724DE" w:rsidP="005724DE">
            <w:pPr>
              <w:spacing w:line="240" w:lineRule="exact"/>
              <w:ind w:left="-57" w:right="-57"/>
              <w:rPr>
                <w:sz w:val="24"/>
                <w:szCs w:val="24"/>
              </w:rPr>
            </w:pPr>
            <w:r w:rsidRPr="005724DE">
              <w:rPr>
                <w:sz w:val="24"/>
                <w:szCs w:val="24"/>
              </w:rPr>
              <w:t xml:space="preserve">Хирургическая, сосудистая и эндоваскулярная реваскуляризация магистральных артерий нижних конечностей при синдроме диабетической стопы </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Е10.5, Е11.5</w:t>
            </w:r>
          </w:p>
        </w:tc>
        <w:tc>
          <w:tcPr>
            <w:tcW w:w="3544" w:type="dxa"/>
          </w:tcPr>
          <w:p w:rsidR="005724DE" w:rsidRPr="005724DE" w:rsidRDefault="005724DE" w:rsidP="005724DE">
            <w:pPr>
              <w:tabs>
                <w:tab w:val="left" w:pos="992"/>
              </w:tabs>
              <w:spacing w:line="240" w:lineRule="exact"/>
              <w:ind w:left="-57" w:right="-57"/>
              <w:rPr>
                <w:sz w:val="24"/>
                <w:szCs w:val="24"/>
              </w:rPr>
            </w:pPr>
            <w:r w:rsidRPr="005724DE">
              <w:rPr>
                <w:sz w:val="24"/>
                <w:szCs w:val="24"/>
              </w:rPr>
              <w:t>сахарный диабет 1 и 2 типа с критической ишемией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синдрома диабетической стопы, включая пластическую реконструкцию и реваскуляризацию артерий нижних конечностей</w:t>
            </w:r>
          </w:p>
        </w:tc>
        <w:tc>
          <w:tcPr>
            <w:tcW w:w="1702" w:type="dxa"/>
          </w:tcPr>
          <w:p w:rsidR="005724DE" w:rsidRPr="005724DE" w:rsidRDefault="005724DE" w:rsidP="005724DE">
            <w:pPr>
              <w:spacing w:line="240" w:lineRule="exact"/>
              <w:ind w:left="-57" w:right="-57"/>
              <w:jc w:val="center"/>
              <w:rPr>
                <w:sz w:val="24"/>
                <w:szCs w:val="24"/>
              </w:rPr>
            </w:pPr>
            <w:r w:rsidRPr="005724DE">
              <w:rPr>
                <w:sz w:val="24"/>
                <w:szCs w:val="24"/>
              </w:rPr>
              <w:t>348264,00</w:t>
            </w: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71.</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Комбинированное лечение сосудистых осложнений сахарного диабета (нефропатии, диабетической стопы, ишемических поражений сердца и головного мозга), включая реконструктивные органосохраняющие пластические операции стопы, заместительную инсулиновую терапию системами постоянной подкожной инфузии, с мониторированием гликемии, в том числе у пациентов с трансплантированными органами</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rPr>
              <w:t>E10.6, E10.7,</w:t>
            </w:r>
          </w:p>
          <w:p w:rsidR="005724DE" w:rsidRPr="005724DE" w:rsidRDefault="005724DE" w:rsidP="005724DE">
            <w:pPr>
              <w:spacing w:line="240" w:lineRule="exact"/>
              <w:ind w:left="-57" w:right="-57"/>
              <w:jc w:val="center"/>
              <w:rPr>
                <w:sz w:val="24"/>
                <w:szCs w:val="24"/>
              </w:rPr>
            </w:pPr>
            <w:r w:rsidRPr="005724DE">
              <w:rPr>
                <w:sz w:val="24"/>
                <w:szCs w:val="24"/>
              </w:rPr>
              <w:t>Е11.6, Е11.7,</w:t>
            </w:r>
          </w:p>
          <w:p w:rsidR="005724DE" w:rsidRPr="005724DE" w:rsidRDefault="005724DE" w:rsidP="005724DE">
            <w:pPr>
              <w:spacing w:line="240" w:lineRule="exact"/>
              <w:ind w:left="-57" w:right="-57"/>
              <w:jc w:val="center"/>
              <w:rPr>
                <w:sz w:val="24"/>
                <w:szCs w:val="24"/>
              </w:rPr>
            </w:pPr>
            <w:r w:rsidRPr="005724DE">
              <w:rPr>
                <w:sz w:val="24"/>
                <w:szCs w:val="24"/>
              </w:rPr>
              <w:t>Е13.6, Е 13.7,</w:t>
            </w:r>
          </w:p>
          <w:p w:rsidR="005724DE" w:rsidRPr="005724DE" w:rsidRDefault="005724DE" w:rsidP="005724DE">
            <w:pPr>
              <w:spacing w:line="240" w:lineRule="exact"/>
              <w:ind w:left="-57" w:right="-57"/>
              <w:jc w:val="center"/>
              <w:rPr>
                <w:sz w:val="24"/>
                <w:szCs w:val="24"/>
              </w:rPr>
            </w:pPr>
            <w:r w:rsidRPr="005724DE">
              <w:rPr>
                <w:sz w:val="24"/>
                <w:szCs w:val="24"/>
              </w:rPr>
              <w:t>Е14.6, Е14.7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сахарный диабет 1 и 2 типа с сочетанным поражением сосудов почек, сердца, глаз, головного мозга, включая пациентов с трансплантированными органами</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 терапевтическое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94616,00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комплексное лечение, включая хирургическое и (или) лазерное лечение, диабетической ретинопатии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E10.4, Е10.5</w:t>
            </w:r>
          </w:p>
          <w:p w:rsidR="005724DE" w:rsidRPr="005724DE" w:rsidRDefault="005724DE" w:rsidP="005724DE">
            <w:pPr>
              <w:spacing w:line="240" w:lineRule="exact"/>
              <w:ind w:left="-57" w:right="-57"/>
              <w:jc w:val="center"/>
              <w:rPr>
                <w:sz w:val="24"/>
                <w:szCs w:val="24"/>
              </w:rPr>
            </w:pPr>
            <w:r w:rsidRPr="005724DE">
              <w:rPr>
                <w:sz w:val="24"/>
                <w:szCs w:val="24"/>
              </w:rPr>
              <w:t>E11.4, Е11.5,</w:t>
            </w:r>
          </w:p>
          <w:p w:rsidR="005724DE" w:rsidRPr="005724DE" w:rsidRDefault="005724DE" w:rsidP="005724DE">
            <w:pPr>
              <w:spacing w:line="240" w:lineRule="exact"/>
              <w:ind w:left="-57" w:right="-57"/>
              <w:jc w:val="center"/>
              <w:rPr>
                <w:sz w:val="24"/>
                <w:szCs w:val="24"/>
              </w:rPr>
            </w:pPr>
            <w:r w:rsidRPr="005724DE">
              <w:rPr>
                <w:sz w:val="24"/>
                <w:szCs w:val="24"/>
              </w:rPr>
              <w:t>Е13.4, Е13.5,</w:t>
            </w:r>
          </w:p>
          <w:p w:rsidR="005724DE" w:rsidRPr="005724DE" w:rsidRDefault="005724DE" w:rsidP="005724DE">
            <w:pPr>
              <w:spacing w:line="240" w:lineRule="exact"/>
              <w:ind w:left="-57" w:right="-57"/>
              <w:jc w:val="center"/>
              <w:rPr>
                <w:sz w:val="24"/>
                <w:szCs w:val="24"/>
                <w:lang w:val="en-US"/>
              </w:rPr>
            </w:pPr>
            <w:r w:rsidRPr="005724DE">
              <w:rPr>
                <w:sz w:val="24"/>
                <w:szCs w:val="24"/>
              </w:rPr>
              <w:t>Е14.4, Е14.5</w:t>
            </w:r>
          </w:p>
        </w:tc>
        <w:tc>
          <w:tcPr>
            <w:tcW w:w="3544" w:type="dxa"/>
          </w:tcPr>
          <w:p w:rsidR="005724DE" w:rsidRPr="005724DE" w:rsidRDefault="005724DE" w:rsidP="005724DE">
            <w:pPr>
              <w:spacing w:line="240" w:lineRule="exact"/>
              <w:ind w:left="-57" w:right="-57"/>
              <w:rPr>
                <w:sz w:val="24"/>
                <w:szCs w:val="24"/>
              </w:rPr>
            </w:pPr>
            <w:r w:rsidRPr="005724DE">
              <w:rPr>
                <w:sz w:val="24"/>
                <w:szCs w:val="24"/>
              </w:rPr>
              <w:t>сахарный диабет 1 и 2 типа с неврологическими симптомами, нарушениями периферического кровообращения и множественными осложнениями. Нейропатическая форма синдрома диабетической стопы. Нейроишемическая форма синдрома диабетической стопы</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синдрома диабетической стопы, включая пластическую реконструкцию</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Комплексное лечение тяжелых форм тиреотоксикоза, гиперпаратиреоза</w:t>
            </w: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E21.0, E21.1,</w:t>
            </w:r>
          </w:p>
          <w:p w:rsidR="005724DE" w:rsidRPr="005724DE" w:rsidRDefault="005724DE" w:rsidP="005724DE">
            <w:pPr>
              <w:spacing w:line="240" w:lineRule="exact"/>
              <w:ind w:left="-57" w:right="-57"/>
              <w:jc w:val="center"/>
              <w:rPr>
                <w:sz w:val="24"/>
                <w:szCs w:val="24"/>
              </w:rPr>
            </w:pPr>
            <w:r w:rsidRPr="005724DE">
              <w:rPr>
                <w:sz w:val="24"/>
                <w:szCs w:val="24"/>
              </w:rPr>
              <w:t>E35.8, D35.8</w:t>
            </w:r>
          </w:p>
        </w:tc>
        <w:tc>
          <w:tcPr>
            <w:tcW w:w="3544" w:type="dxa"/>
          </w:tcPr>
          <w:p w:rsidR="005724DE" w:rsidRPr="005724DE" w:rsidRDefault="005724DE" w:rsidP="005724DE">
            <w:pPr>
              <w:spacing w:line="240" w:lineRule="exact"/>
              <w:ind w:left="-57" w:right="-57"/>
              <w:rPr>
                <w:sz w:val="24"/>
                <w:szCs w:val="24"/>
              </w:rPr>
            </w:pPr>
            <w:r w:rsidRPr="005724DE">
              <w:rPr>
                <w:sz w:val="24"/>
                <w:szCs w:val="24"/>
              </w:rPr>
              <w:t>первичный, вторичный и третичный гиперпаратиреоз с тяжелыми полиорганными поражениями, резистентный к консервативному лечению. Первичный гиперпаратиреоз в структуре МЭН-1 и МЭН-2 синдромов. Гиперпаратиреоз с жизнеугрожающей гиперкальциемией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опухолевых образований паращитовидных желез (парааденомэктомия, удаление эктопически расположенной парааденомы, тотальная парааденомэктомия с аутотрансплантацией паращитовидной железы в мышцы предплечья с применением интраоперационного ультразвукового исследования, выделением возвратного нерва, интраоперационным определением динамики уровня паратиреоидного гормона и 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tcPr>
          <w:p w:rsidR="005724DE" w:rsidRPr="005724DE" w:rsidRDefault="005724DE" w:rsidP="005724DE">
            <w:pPr>
              <w:spacing w:line="240" w:lineRule="exact"/>
              <w:ind w:left="-57" w:right="-57"/>
              <w:jc w:val="center"/>
              <w:rPr>
                <w:sz w:val="24"/>
                <w:szCs w:val="24"/>
              </w:rPr>
            </w:pPr>
            <w:r w:rsidRPr="005724DE">
              <w:rPr>
                <w:sz w:val="24"/>
                <w:szCs w:val="24"/>
              </w:rPr>
              <w:t>E05.0, E05.2</w:t>
            </w:r>
          </w:p>
        </w:tc>
        <w:tc>
          <w:tcPr>
            <w:tcW w:w="3544" w:type="dxa"/>
          </w:tcPr>
          <w:p w:rsidR="005724DE" w:rsidRPr="005724DE" w:rsidRDefault="005724DE" w:rsidP="005724DE">
            <w:pPr>
              <w:spacing w:line="240" w:lineRule="exact"/>
              <w:ind w:left="-57" w:right="-57"/>
              <w:rPr>
                <w:sz w:val="24"/>
                <w:szCs w:val="24"/>
              </w:rPr>
            </w:pPr>
            <w:r w:rsidRPr="005724DE">
              <w:rPr>
                <w:sz w:val="24"/>
                <w:szCs w:val="24"/>
              </w:rPr>
              <w:t>тяжелые формы диффузно-токсического и многоузлового токсического зоба, осложненные кардиомиопатиями, цереброваскулярными и гемодинамическими расстройствами. Тяжелые формы диффузно-токсического зоба, осложненные эндокринной офтальмопатией, угрожающей потерей зрения и слепотой</w:t>
            </w:r>
          </w:p>
        </w:tc>
        <w:tc>
          <w:tcPr>
            <w:tcW w:w="1559"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 аритмии и сердечной недостаточности. Поликомпонентное иммуномодулирующее лечение с применением пульс-терапии мегадозами глюкокортикоидов и цитотоксических иммунодепрессантов с использованием комплекса инструментальных, иммунологических и молекулярно-биологических методов диагностики</w:t>
            </w:r>
          </w:p>
        </w:tc>
        <w:tc>
          <w:tcPr>
            <w:tcW w:w="1702" w:type="dxa"/>
            <w:vMerge/>
          </w:tcPr>
          <w:p w:rsidR="005724DE" w:rsidRPr="005724DE" w:rsidRDefault="005724DE" w:rsidP="005724DE">
            <w:pPr>
              <w:spacing w:line="240" w:lineRule="exact"/>
              <w:jc w:val="center"/>
              <w:rPr>
                <w:sz w:val="24"/>
                <w:szCs w:val="24"/>
              </w:rPr>
            </w:pPr>
          </w:p>
        </w:tc>
      </w:tr>
      <w:tr w:rsidR="005724DE" w:rsidRPr="005724DE" w:rsidTr="00BA01AB">
        <w:tc>
          <w:tcPr>
            <w:tcW w:w="709" w:type="dxa"/>
            <w:vMerge w:val="restart"/>
          </w:tcPr>
          <w:p w:rsidR="005724DE" w:rsidRPr="005724DE" w:rsidRDefault="005724DE" w:rsidP="005724DE">
            <w:pPr>
              <w:spacing w:line="240" w:lineRule="exact"/>
              <w:ind w:left="-57" w:right="-57"/>
              <w:jc w:val="center"/>
              <w:rPr>
                <w:sz w:val="24"/>
                <w:szCs w:val="24"/>
              </w:rPr>
            </w:pPr>
            <w:r w:rsidRPr="005724DE">
              <w:rPr>
                <w:sz w:val="24"/>
                <w:szCs w:val="24"/>
              </w:rPr>
              <w:t>72.</w:t>
            </w:r>
          </w:p>
        </w:tc>
        <w:tc>
          <w:tcPr>
            <w:tcW w:w="2674" w:type="dxa"/>
            <w:vMerge w:val="restart"/>
          </w:tcPr>
          <w:p w:rsidR="005724DE" w:rsidRPr="005724DE" w:rsidRDefault="005724DE" w:rsidP="005724DE">
            <w:pPr>
              <w:spacing w:line="240" w:lineRule="exact"/>
              <w:ind w:left="-57" w:right="-57"/>
              <w:rPr>
                <w:sz w:val="24"/>
                <w:szCs w:val="24"/>
              </w:rPr>
            </w:pPr>
            <w:r w:rsidRPr="005724DE">
              <w:rPr>
                <w:sz w:val="24"/>
                <w:szCs w:val="24"/>
              </w:rPr>
              <w:t>Гастроинтестинальные комбинированные рестриктивно-шунтирующие операции при сахарном диабете 2 типа</w:t>
            </w:r>
          </w:p>
        </w:tc>
        <w:tc>
          <w:tcPr>
            <w:tcW w:w="1720" w:type="dxa"/>
            <w:vMerge w:val="restart"/>
          </w:tcPr>
          <w:p w:rsidR="005724DE" w:rsidRPr="005724DE" w:rsidRDefault="005724DE" w:rsidP="005724DE">
            <w:pPr>
              <w:spacing w:line="240" w:lineRule="exact"/>
              <w:ind w:left="-57" w:right="-57"/>
              <w:jc w:val="center"/>
              <w:rPr>
                <w:sz w:val="24"/>
                <w:szCs w:val="24"/>
              </w:rPr>
            </w:pPr>
            <w:r w:rsidRPr="005724DE">
              <w:rPr>
                <w:sz w:val="24"/>
                <w:szCs w:val="24"/>
                <w:lang w:val="en-US"/>
              </w:rPr>
              <w:t>E11</w:t>
            </w:r>
            <w:r w:rsidRPr="005724DE">
              <w:rPr>
                <w:sz w:val="24"/>
                <w:szCs w:val="24"/>
              </w:rPr>
              <w:t>.6,</w:t>
            </w:r>
          </w:p>
          <w:p w:rsidR="005724DE" w:rsidRPr="005724DE" w:rsidRDefault="005724DE" w:rsidP="005724DE">
            <w:pPr>
              <w:spacing w:line="240" w:lineRule="exact"/>
              <w:ind w:left="-57" w:right="-57"/>
              <w:jc w:val="center"/>
              <w:rPr>
                <w:sz w:val="24"/>
                <w:szCs w:val="24"/>
              </w:rPr>
            </w:pPr>
            <w:r w:rsidRPr="005724DE">
              <w:rPr>
                <w:sz w:val="24"/>
                <w:szCs w:val="24"/>
                <w:lang w:val="en-US"/>
              </w:rPr>
              <w:t>E11</w:t>
            </w:r>
            <w:r w:rsidRPr="005724DE">
              <w:rPr>
                <w:sz w:val="24"/>
                <w:szCs w:val="24"/>
              </w:rPr>
              <w:t>.7</w:t>
            </w:r>
          </w:p>
        </w:tc>
        <w:tc>
          <w:tcPr>
            <w:tcW w:w="3544" w:type="dxa"/>
            <w:vMerge w:val="restart"/>
          </w:tcPr>
          <w:p w:rsidR="005724DE" w:rsidRPr="005724DE" w:rsidRDefault="005724DE" w:rsidP="005724DE">
            <w:pPr>
              <w:spacing w:line="240" w:lineRule="exact"/>
              <w:ind w:left="-57" w:right="-57"/>
              <w:rPr>
                <w:sz w:val="24"/>
                <w:szCs w:val="24"/>
              </w:rPr>
            </w:pPr>
            <w:r w:rsidRPr="005724DE">
              <w:rPr>
                <w:sz w:val="24"/>
                <w:szCs w:val="24"/>
              </w:rPr>
              <w:t>сахарный диабет 2 типа с морбидным ожирением, с индексом массы тела равным и более 40 кг/м</w:t>
            </w:r>
            <w:r w:rsidRPr="005724DE">
              <w:rPr>
                <w:sz w:val="24"/>
                <w:szCs w:val="24"/>
                <w:vertAlign w:val="superscript"/>
              </w:rPr>
              <w:t>2</w:t>
            </w:r>
          </w:p>
        </w:tc>
        <w:tc>
          <w:tcPr>
            <w:tcW w:w="1559" w:type="dxa"/>
            <w:vMerge w:val="restart"/>
          </w:tcPr>
          <w:p w:rsidR="005724DE" w:rsidRPr="005724DE" w:rsidRDefault="005724DE" w:rsidP="005724DE">
            <w:pPr>
              <w:spacing w:line="240" w:lineRule="exact"/>
              <w:ind w:left="-57" w:right="-57"/>
              <w:rPr>
                <w:sz w:val="24"/>
                <w:szCs w:val="24"/>
              </w:rPr>
            </w:pPr>
            <w:r w:rsidRPr="005724DE">
              <w:rPr>
                <w:sz w:val="24"/>
                <w:szCs w:val="24"/>
              </w:rPr>
              <w:t>хирургическое лечение</w:t>
            </w:r>
          </w:p>
        </w:tc>
        <w:tc>
          <w:tcPr>
            <w:tcW w:w="3685" w:type="dxa"/>
          </w:tcPr>
          <w:p w:rsidR="005724DE" w:rsidRPr="005724DE" w:rsidRDefault="005724DE" w:rsidP="005724DE">
            <w:pPr>
              <w:spacing w:line="240" w:lineRule="exact"/>
              <w:ind w:left="-57" w:right="-57"/>
              <w:rPr>
                <w:sz w:val="24"/>
                <w:szCs w:val="24"/>
              </w:rPr>
            </w:pPr>
            <w:r w:rsidRPr="005724DE">
              <w:rPr>
                <w:sz w:val="24"/>
                <w:szCs w:val="24"/>
              </w:rPr>
              <w:t>гастрошунтирование, в том числе мини-гастрошунтирование с наложением одного желудочно-кишечного анастомоза</w:t>
            </w:r>
          </w:p>
        </w:tc>
        <w:tc>
          <w:tcPr>
            <w:tcW w:w="1702" w:type="dxa"/>
            <w:vMerge w:val="restart"/>
          </w:tcPr>
          <w:p w:rsidR="005724DE" w:rsidRPr="005724DE" w:rsidRDefault="005724DE" w:rsidP="005724DE">
            <w:pPr>
              <w:spacing w:line="240" w:lineRule="exact"/>
              <w:jc w:val="center"/>
              <w:rPr>
                <w:sz w:val="24"/>
                <w:szCs w:val="24"/>
              </w:rPr>
            </w:pPr>
            <w:r w:rsidRPr="005724DE">
              <w:rPr>
                <w:sz w:val="24"/>
                <w:szCs w:val="24"/>
              </w:rPr>
              <w:t>245346,00</w:t>
            </w:r>
          </w:p>
        </w:tc>
      </w:tr>
      <w:tr w:rsidR="005724DE" w:rsidRPr="005724DE" w:rsidTr="00BA01AB">
        <w:tc>
          <w:tcPr>
            <w:tcW w:w="709" w:type="dxa"/>
            <w:vMerge/>
          </w:tcPr>
          <w:p w:rsidR="005724DE" w:rsidRPr="005724DE" w:rsidRDefault="005724DE" w:rsidP="005724DE">
            <w:pPr>
              <w:spacing w:line="240" w:lineRule="exact"/>
              <w:ind w:left="-57" w:right="-57"/>
              <w:jc w:val="center"/>
              <w:rPr>
                <w:sz w:val="24"/>
                <w:szCs w:val="24"/>
              </w:rPr>
            </w:pPr>
          </w:p>
        </w:tc>
        <w:tc>
          <w:tcPr>
            <w:tcW w:w="2674" w:type="dxa"/>
            <w:vMerge/>
          </w:tcPr>
          <w:p w:rsidR="005724DE" w:rsidRPr="005724DE" w:rsidRDefault="005724DE" w:rsidP="005724DE">
            <w:pPr>
              <w:spacing w:line="240" w:lineRule="exact"/>
              <w:ind w:left="-57" w:right="-57"/>
              <w:rPr>
                <w:sz w:val="24"/>
                <w:szCs w:val="24"/>
              </w:rPr>
            </w:pPr>
          </w:p>
        </w:tc>
        <w:tc>
          <w:tcPr>
            <w:tcW w:w="1720" w:type="dxa"/>
            <w:vMerge/>
          </w:tcPr>
          <w:p w:rsidR="005724DE" w:rsidRPr="005724DE" w:rsidRDefault="005724DE" w:rsidP="005724DE">
            <w:pPr>
              <w:spacing w:line="240" w:lineRule="exact"/>
              <w:ind w:left="-57" w:right="-57"/>
              <w:jc w:val="center"/>
              <w:rPr>
                <w:sz w:val="24"/>
                <w:szCs w:val="24"/>
              </w:rPr>
            </w:pPr>
          </w:p>
        </w:tc>
        <w:tc>
          <w:tcPr>
            <w:tcW w:w="3544" w:type="dxa"/>
            <w:vMerge/>
          </w:tcPr>
          <w:p w:rsidR="005724DE" w:rsidRPr="005724DE" w:rsidRDefault="005724DE" w:rsidP="005724DE">
            <w:pPr>
              <w:spacing w:line="240" w:lineRule="exact"/>
              <w:ind w:left="-57" w:right="-57"/>
              <w:rPr>
                <w:sz w:val="24"/>
                <w:szCs w:val="24"/>
              </w:rPr>
            </w:pPr>
          </w:p>
        </w:tc>
        <w:tc>
          <w:tcPr>
            <w:tcW w:w="1559" w:type="dxa"/>
            <w:vMerge/>
          </w:tcPr>
          <w:p w:rsidR="005724DE" w:rsidRPr="005724DE" w:rsidRDefault="005724DE" w:rsidP="005724DE">
            <w:pPr>
              <w:spacing w:line="240" w:lineRule="exact"/>
              <w:ind w:left="-57" w:right="-57"/>
              <w:rPr>
                <w:sz w:val="24"/>
                <w:szCs w:val="24"/>
              </w:rPr>
            </w:pPr>
          </w:p>
        </w:tc>
        <w:tc>
          <w:tcPr>
            <w:tcW w:w="3685" w:type="dxa"/>
          </w:tcPr>
          <w:p w:rsidR="005724DE" w:rsidRPr="005724DE" w:rsidRDefault="005724DE" w:rsidP="005724DE">
            <w:pPr>
              <w:spacing w:line="240" w:lineRule="exact"/>
              <w:ind w:left="-57" w:right="-57"/>
              <w:rPr>
                <w:sz w:val="24"/>
                <w:szCs w:val="24"/>
              </w:rPr>
            </w:pPr>
            <w:r w:rsidRPr="005724DE">
              <w:rPr>
                <w:sz w:val="24"/>
                <w:szCs w:val="24"/>
              </w:rPr>
              <w:t>билиопанкреотическое шунтирование, в том числе с наложением дуодено-илеоанастомоза</w:t>
            </w:r>
          </w:p>
        </w:tc>
        <w:tc>
          <w:tcPr>
            <w:tcW w:w="1702" w:type="dxa"/>
            <w:vMerge/>
          </w:tcPr>
          <w:p w:rsidR="005724DE" w:rsidRPr="005724DE" w:rsidRDefault="005724DE" w:rsidP="005724DE">
            <w:pPr>
              <w:spacing w:line="240" w:lineRule="exact"/>
              <w:jc w:val="center"/>
              <w:rPr>
                <w:sz w:val="24"/>
                <w:szCs w:val="24"/>
              </w:rPr>
            </w:pPr>
          </w:p>
        </w:tc>
      </w:tr>
    </w:tbl>
    <w:p w:rsidR="00937DAB" w:rsidRPr="00B67BE7" w:rsidRDefault="001A3DF2" w:rsidP="005C2E28">
      <w:pPr>
        <w:widowControl w:val="0"/>
        <w:autoSpaceDE w:val="0"/>
        <w:autoSpaceDN w:val="0"/>
        <w:adjustRightInd w:val="0"/>
        <w:ind w:firstLine="540"/>
        <w:jc w:val="both"/>
      </w:pPr>
      <w:r w:rsidRPr="00B67BE7">
        <w:t>.</w:t>
      </w:r>
    </w:p>
    <w:p w:rsidR="00937DAB" w:rsidRPr="00B67BE7" w:rsidRDefault="00937DAB" w:rsidP="005C2E28">
      <w:pPr>
        <w:widowControl w:val="0"/>
        <w:autoSpaceDE w:val="0"/>
        <w:autoSpaceDN w:val="0"/>
        <w:adjustRightInd w:val="0"/>
        <w:ind w:firstLine="540"/>
        <w:jc w:val="both"/>
        <w:sectPr w:rsidR="00937DAB" w:rsidRPr="00B67BE7" w:rsidSect="007D370A">
          <w:headerReference w:type="even" r:id="rId1048"/>
          <w:headerReference w:type="default" r:id="rId1049"/>
          <w:headerReference w:type="first" r:id="rId1050"/>
          <w:endnotePr>
            <w:numFmt w:val="decimal"/>
          </w:endnotePr>
          <w:pgSz w:w="16838" w:h="11906" w:orient="landscape"/>
          <w:pgMar w:top="1591" w:right="1134" w:bottom="709" w:left="1134" w:header="360" w:footer="709" w:gutter="0"/>
          <w:cols w:space="708"/>
          <w:titlePg/>
          <w:docGrid w:linePitch="360"/>
        </w:sectPr>
      </w:pPr>
    </w:p>
    <w:p w:rsidR="00937DAB" w:rsidRPr="00B67BE7" w:rsidRDefault="00937DAB" w:rsidP="00F93065">
      <w:pPr>
        <w:spacing w:after="120" w:line="240" w:lineRule="exact"/>
        <w:ind w:left="5103"/>
        <w:outlineLvl w:val="0"/>
        <w:rPr>
          <w:bCs/>
          <w:sz w:val="28"/>
          <w:szCs w:val="28"/>
        </w:rPr>
      </w:pPr>
      <w:r w:rsidRPr="00B67BE7">
        <w:rPr>
          <w:bCs/>
          <w:sz w:val="28"/>
          <w:szCs w:val="28"/>
        </w:rPr>
        <w:t>ПРИЛОЖЕНИЕ 8</w:t>
      </w:r>
    </w:p>
    <w:p w:rsidR="00937DAB" w:rsidRPr="00B67BE7" w:rsidRDefault="00937DAB" w:rsidP="00F93065">
      <w:pPr>
        <w:spacing w:line="240" w:lineRule="exact"/>
        <w:ind w:left="5103" w:right="-32"/>
        <w:jc w:val="both"/>
        <w:rPr>
          <w:sz w:val="28"/>
          <w:szCs w:val="28"/>
        </w:rPr>
      </w:pPr>
      <w:r w:rsidRPr="00B67BE7">
        <w:rPr>
          <w:sz w:val="28"/>
          <w:szCs w:val="28"/>
        </w:rPr>
        <w:t>к Территориальной программе государственных гарантий бесплатного оказания гражданам медиц</w:t>
      </w:r>
      <w:r w:rsidR="00FA66BC" w:rsidRPr="00B67BE7">
        <w:rPr>
          <w:sz w:val="28"/>
          <w:szCs w:val="28"/>
        </w:rPr>
        <w:t>инской помощи на 2020 год и на плановый период 2021</w:t>
      </w:r>
      <w:r w:rsidRPr="00B67BE7">
        <w:rPr>
          <w:sz w:val="28"/>
          <w:szCs w:val="28"/>
        </w:rPr>
        <w:t xml:space="preserve"> и 202</w:t>
      </w:r>
      <w:r w:rsidR="00FA66BC" w:rsidRPr="00B67BE7">
        <w:rPr>
          <w:sz w:val="28"/>
          <w:szCs w:val="28"/>
        </w:rPr>
        <w:t>2</w:t>
      </w:r>
      <w:r w:rsidRPr="00B67BE7">
        <w:rPr>
          <w:sz w:val="28"/>
          <w:szCs w:val="28"/>
        </w:rPr>
        <w:t xml:space="preserve"> годов </w:t>
      </w:r>
    </w:p>
    <w:p w:rsidR="00937DAB" w:rsidRPr="00B67BE7" w:rsidRDefault="00937DAB" w:rsidP="004A475A">
      <w:pPr>
        <w:ind w:left="4820"/>
        <w:contextualSpacing/>
        <w:jc w:val="center"/>
        <w:rPr>
          <w:sz w:val="28"/>
          <w:szCs w:val="28"/>
        </w:rPr>
      </w:pPr>
    </w:p>
    <w:p w:rsidR="00937DAB" w:rsidRPr="00B67BE7" w:rsidRDefault="00937DAB" w:rsidP="004A475A">
      <w:pPr>
        <w:ind w:left="4820"/>
        <w:contextualSpacing/>
        <w:jc w:val="center"/>
        <w:rPr>
          <w:sz w:val="28"/>
          <w:szCs w:val="28"/>
        </w:rPr>
      </w:pPr>
    </w:p>
    <w:p w:rsidR="00CF5A9E" w:rsidRPr="00B67BE7" w:rsidRDefault="00CF5A9E" w:rsidP="004A475A">
      <w:pPr>
        <w:contextualSpacing/>
        <w:jc w:val="center"/>
        <w:rPr>
          <w:strike/>
          <w:sz w:val="27"/>
          <w:szCs w:val="27"/>
        </w:rPr>
      </w:pPr>
    </w:p>
    <w:tbl>
      <w:tblPr>
        <w:tblW w:w="9447" w:type="dxa"/>
        <w:tblInd w:w="75" w:type="dxa"/>
        <w:tblLayout w:type="fixed"/>
        <w:tblLook w:val="04A0" w:firstRow="1" w:lastRow="0" w:firstColumn="1" w:lastColumn="0" w:noHBand="0" w:noVBand="1"/>
      </w:tblPr>
      <w:tblGrid>
        <w:gridCol w:w="9447"/>
      </w:tblGrid>
      <w:tr w:rsidR="00CF5A9E" w:rsidRPr="00B67BE7" w:rsidTr="0027137F">
        <w:trPr>
          <w:trHeight w:val="810"/>
        </w:trPr>
        <w:tc>
          <w:tcPr>
            <w:tcW w:w="9447" w:type="dxa"/>
            <w:tcBorders>
              <w:top w:val="nil"/>
              <w:left w:val="nil"/>
              <w:bottom w:val="nil"/>
              <w:right w:val="nil"/>
            </w:tcBorders>
            <w:shd w:val="clear" w:color="auto" w:fill="auto"/>
            <w:vAlign w:val="center"/>
            <w:hideMark/>
          </w:tcPr>
          <w:p w:rsidR="00CF5A9E" w:rsidRPr="00B67BE7" w:rsidRDefault="00CF5A9E" w:rsidP="005C2E28">
            <w:pPr>
              <w:spacing w:line="240" w:lineRule="exact"/>
              <w:jc w:val="center"/>
              <w:rPr>
                <w:bCs/>
                <w:color w:val="000000"/>
                <w:sz w:val="28"/>
                <w:szCs w:val="28"/>
              </w:rPr>
            </w:pPr>
            <w:r w:rsidRPr="00B67BE7">
              <w:rPr>
                <w:bCs/>
                <w:color w:val="000000"/>
                <w:sz w:val="28"/>
                <w:szCs w:val="28"/>
              </w:rPr>
              <w:t>ОБЪЕМ МЕДИЦИНСКО</w:t>
            </w:r>
            <w:r w:rsidR="00F44A2A">
              <w:rPr>
                <w:bCs/>
                <w:color w:val="000000"/>
                <w:sz w:val="28"/>
                <w:szCs w:val="28"/>
              </w:rPr>
              <w:t>Й</w:t>
            </w:r>
            <w:r w:rsidRPr="00B67BE7">
              <w:rPr>
                <w:bCs/>
                <w:color w:val="000000"/>
                <w:sz w:val="28"/>
                <w:szCs w:val="28"/>
              </w:rPr>
              <w:t xml:space="preserve"> ПОМОЩИ</w:t>
            </w:r>
          </w:p>
          <w:p w:rsidR="00CF5A9E" w:rsidRPr="00B67BE7" w:rsidRDefault="00CF5A9E" w:rsidP="009736FD">
            <w:pPr>
              <w:spacing w:line="240" w:lineRule="exact"/>
              <w:jc w:val="center"/>
              <w:rPr>
                <w:bCs/>
                <w:color w:val="000000"/>
                <w:sz w:val="28"/>
                <w:szCs w:val="28"/>
              </w:rPr>
            </w:pPr>
            <w:r w:rsidRPr="00B67BE7">
              <w:rPr>
                <w:bCs/>
                <w:color w:val="000000"/>
                <w:sz w:val="28"/>
                <w:szCs w:val="28"/>
              </w:rPr>
              <w:t>в амбулаторных условиях</w:t>
            </w:r>
            <w:r w:rsidR="009736FD">
              <w:rPr>
                <w:bCs/>
                <w:color w:val="000000"/>
                <w:sz w:val="28"/>
                <w:szCs w:val="28"/>
              </w:rPr>
              <w:t>, оказываемой с профилактической</w:t>
            </w:r>
            <w:r w:rsidRPr="00B67BE7">
              <w:rPr>
                <w:bCs/>
                <w:color w:val="000000"/>
                <w:sz w:val="28"/>
                <w:szCs w:val="28"/>
              </w:rPr>
              <w:t xml:space="preserve"> и иными целями, на 1 ж</w:t>
            </w:r>
            <w:r w:rsidR="00FA66BC" w:rsidRPr="00B67BE7">
              <w:rPr>
                <w:bCs/>
                <w:color w:val="000000"/>
                <w:sz w:val="28"/>
                <w:szCs w:val="28"/>
              </w:rPr>
              <w:t>ителя/застрахованное лицо на 2020</w:t>
            </w:r>
            <w:r w:rsidRPr="00B67BE7">
              <w:rPr>
                <w:bCs/>
                <w:color w:val="000000"/>
                <w:sz w:val="28"/>
                <w:szCs w:val="28"/>
              </w:rPr>
              <w:t xml:space="preserve"> год</w:t>
            </w:r>
          </w:p>
        </w:tc>
      </w:tr>
    </w:tbl>
    <w:p w:rsidR="00F93065" w:rsidRDefault="00F93065" w:rsidP="00E311ED">
      <w:pPr>
        <w:widowControl w:val="0"/>
        <w:autoSpaceDE w:val="0"/>
        <w:autoSpaceDN w:val="0"/>
        <w:adjustRightInd w:val="0"/>
        <w:jc w:val="both"/>
        <w:rPr>
          <w:bCs/>
          <w:sz w:val="28"/>
          <w:szCs w:val="28"/>
        </w:rPr>
      </w:pPr>
    </w:p>
    <w:tbl>
      <w:tblPr>
        <w:tblW w:w="9154" w:type="dxa"/>
        <w:tblInd w:w="40" w:type="dxa"/>
        <w:tblLayout w:type="fixed"/>
        <w:tblLook w:val="04A0" w:firstRow="1" w:lastRow="0" w:firstColumn="1" w:lastColumn="0" w:noHBand="0" w:noVBand="1"/>
      </w:tblPr>
      <w:tblGrid>
        <w:gridCol w:w="742"/>
        <w:gridCol w:w="5709"/>
        <w:gridCol w:w="1437"/>
        <w:gridCol w:w="1266"/>
      </w:tblGrid>
      <w:tr w:rsidR="009444BE" w:rsidRPr="009444BE" w:rsidTr="00BA01AB">
        <w:trPr>
          <w:trHeight w:val="495"/>
        </w:trPr>
        <w:tc>
          <w:tcPr>
            <w:tcW w:w="742" w:type="dxa"/>
            <w:vMerge w:val="restart"/>
            <w:tcBorders>
              <w:top w:val="single" w:sz="8" w:space="0" w:color="auto"/>
              <w:left w:val="single" w:sz="8" w:space="0" w:color="auto"/>
              <w:bottom w:val="single" w:sz="4" w:space="0" w:color="auto"/>
              <w:right w:val="single" w:sz="4" w:space="0" w:color="auto"/>
            </w:tcBorders>
            <w:shd w:val="clear" w:color="auto" w:fill="auto"/>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 строки</w:t>
            </w:r>
          </w:p>
        </w:tc>
        <w:tc>
          <w:tcPr>
            <w:tcW w:w="5709" w:type="dxa"/>
            <w:vMerge w:val="restart"/>
            <w:tcBorders>
              <w:top w:val="single" w:sz="8" w:space="0" w:color="auto"/>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Показатель (на 1 жителя/застрахованное лицо)</w:t>
            </w:r>
          </w:p>
        </w:tc>
        <w:tc>
          <w:tcPr>
            <w:tcW w:w="2703" w:type="dxa"/>
            <w:gridSpan w:val="2"/>
            <w:tcBorders>
              <w:top w:val="single" w:sz="8" w:space="0" w:color="auto"/>
              <w:left w:val="nil"/>
              <w:bottom w:val="single" w:sz="4" w:space="0" w:color="auto"/>
              <w:right w:val="single" w:sz="4" w:space="0" w:color="auto"/>
            </w:tcBorders>
            <w:shd w:val="clear" w:color="auto" w:fill="auto"/>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Источник финансового обеспечения</w:t>
            </w:r>
          </w:p>
        </w:tc>
      </w:tr>
      <w:tr w:rsidR="009444BE" w:rsidRPr="009444BE" w:rsidTr="00BA01AB">
        <w:trPr>
          <w:trHeight w:val="885"/>
        </w:trPr>
        <w:tc>
          <w:tcPr>
            <w:tcW w:w="742" w:type="dxa"/>
            <w:vMerge/>
            <w:tcBorders>
              <w:top w:val="single" w:sz="8" w:space="0" w:color="auto"/>
              <w:left w:val="single" w:sz="8" w:space="0" w:color="auto"/>
              <w:bottom w:val="single" w:sz="4" w:space="0" w:color="auto"/>
              <w:right w:val="single" w:sz="4" w:space="0" w:color="auto"/>
            </w:tcBorders>
          </w:tcPr>
          <w:p w:rsidR="009444BE" w:rsidRPr="009444BE" w:rsidRDefault="009444BE" w:rsidP="009444BE">
            <w:pPr>
              <w:widowControl w:val="0"/>
              <w:autoSpaceDE w:val="0"/>
              <w:autoSpaceDN w:val="0"/>
              <w:adjustRightInd w:val="0"/>
              <w:spacing w:line="240" w:lineRule="exact"/>
              <w:jc w:val="center"/>
              <w:rPr>
                <w:bCs/>
                <w:sz w:val="24"/>
                <w:szCs w:val="24"/>
              </w:rPr>
            </w:pPr>
          </w:p>
        </w:tc>
        <w:tc>
          <w:tcPr>
            <w:tcW w:w="5709" w:type="dxa"/>
            <w:vMerge/>
            <w:tcBorders>
              <w:top w:val="single" w:sz="8" w:space="0" w:color="auto"/>
              <w:left w:val="single" w:sz="4" w:space="0" w:color="auto"/>
              <w:bottom w:val="single" w:sz="4" w:space="0" w:color="auto"/>
              <w:right w:val="single" w:sz="4" w:space="0" w:color="auto"/>
            </w:tcBorders>
          </w:tcPr>
          <w:p w:rsidR="009444BE" w:rsidRPr="009444BE" w:rsidRDefault="009444BE" w:rsidP="009444BE">
            <w:pPr>
              <w:widowControl w:val="0"/>
              <w:autoSpaceDE w:val="0"/>
              <w:autoSpaceDN w:val="0"/>
              <w:adjustRightInd w:val="0"/>
              <w:spacing w:line="240" w:lineRule="exact"/>
              <w:jc w:val="center"/>
              <w:rPr>
                <w:bCs/>
                <w:sz w:val="24"/>
                <w:szCs w:val="24"/>
              </w:rPr>
            </w:pPr>
          </w:p>
        </w:tc>
        <w:tc>
          <w:tcPr>
            <w:tcW w:w="1437" w:type="dxa"/>
            <w:tcBorders>
              <w:top w:val="single" w:sz="4" w:space="0" w:color="auto"/>
              <w:left w:val="nil"/>
              <w:bottom w:val="single" w:sz="4" w:space="0" w:color="auto"/>
              <w:right w:val="single" w:sz="4" w:space="0" w:color="auto"/>
            </w:tcBorders>
            <w:shd w:val="clear" w:color="auto" w:fill="auto"/>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Бюджетные ассигнования краевого</w:t>
            </w:r>
            <w:r>
              <w:rPr>
                <w:bCs/>
                <w:sz w:val="24"/>
                <w:szCs w:val="24"/>
              </w:rPr>
              <w:t xml:space="preserve"> </w:t>
            </w:r>
            <w:r w:rsidRPr="009444BE">
              <w:rPr>
                <w:bCs/>
                <w:sz w:val="24"/>
                <w:szCs w:val="24"/>
              </w:rPr>
              <w:t>бюджета</w:t>
            </w:r>
          </w:p>
        </w:tc>
        <w:tc>
          <w:tcPr>
            <w:tcW w:w="1266" w:type="dxa"/>
            <w:tcBorders>
              <w:top w:val="single" w:sz="4" w:space="0" w:color="auto"/>
              <w:left w:val="nil"/>
              <w:bottom w:val="single" w:sz="4" w:space="0" w:color="auto"/>
              <w:right w:val="single" w:sz="4" w:space="0" w:color="auto"/>
            </w:tcBorders>
            <w:shd w:val="clear" w:color="auto" w:fill="auto"/>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Средства ОМС</w:t>
            </w:r>
          </w:p>
        </w:tc>
      </w:tr>
      <w:tr w:rsidR="009444BE" w:rsidRPr="009444BE" w:rsidTr="00BA01AB">
        <w:trPr>
          <w:trHeight w:val="214"/>
        </w:trPr>
        <w:tc>
          <w:tcPr>
            <w:tcW w:w="742" w:type="dxa"/>
            <w:tcBorders>
              <w:top w:val="single" w:sz="4" w:space="0" w:color="auto"/>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1</w:t>
            </w:r>
          </w:p>
        </w:tc>
        <w:tc>
          <w:tcPr>
            <w:tcW w:w="5709" w:type="dxa"/>
            <w:tcBorders>
              <w:top w:val="single" w:sz="4" w:space="0" w:color="auto"/>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О</w:t>
            </w:r>
            <w:r w:rsidR="009444BE" w:rsidRPr="009444BE">
              <w:rPr>
                <w:bCs/>
                <w:sz w:val="24"/>
                <w:szCs w:val="24"/>
              </w:rPr>
              <w:t>бъем посещений с профилактической и иными целями, всего (сумма строк 2+3+4), в том числе</w:t>
            </w:r>
          </w:p>
        </w:tc>
        <w:tc>
          <w:tcPr>
            <w:tcW w:w="1437" w:type="dxa"/>
            <w:tcBorders>
              <w:top w:val="single" w:sz="4" w:space="0" w:color="auto"/>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0,2099</w:t>
            </w:r>
          </w:p>
        </w:tc>
        <w:tc>
          <w:tcPr>
            <w:tcW w:w="1266" w:type="dxa"/>
            <w:tcBorders>
              <w:top w:val="single" w:sz="4" w:space="0" w:color="auto"/>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2,93</w:t>
            </w:r>
          </w:p>
        </w:tc>
      </w:tr>
      <w:tr w:rsidR="009444BE" w:rsidRPr="009444BE" w:rsidTr="00BA01AB">
        <w:trPr>
          <w:trHeight w:val="564"/>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2</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lang w:val="en-US"/>
              </w:rPr>
              <w:t>I</w:t>
            </w:r>
            <w:r>
              <w:rPr>
                <w:bCs/>
                <w:sz w:val="24"/>
                <w:szCs w:val="24"/>
              </w:rPr>
              <w:t xml:space="preserve">. </w:t>
            </w:r>
            <w:r w:rsidR="009444BE" w:rsidRPr="009444BE">
              <w:rPr>
                <w:bCs/>
                <w:sz w:val="24"/>
                <w:szCs w:val="24"/>
              </w:rPr>
              <w:t>норматив комплексных посещений для проведения профилактических медицинских осмотров (включая 1-е посещение для проведения диспансерного наблюдения)</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0,13907</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0,2535</w:t>
            </w:r>
          </w:p>
        </w:tc>
      </w:tr>
      <w:tr w:rsidR="009444BE" w:rsidRPr="009444BE" w:rsidTr="00BA01AB">
        <w:trPr>
          <w:trHeight w:val="274"/>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3</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lang w:val="en-US"/>
              </w:rPr>
              <w:t>II</w:t>
            </w:r>
            <w:r>
              <w:rPr>
                <w:bCs/>
                <w:sz w:val="24"/>
                <w:szCs w:val="24"/>
              </w:rPr>
              <w:t xml:space="preserve">. </w:t>
            </w:r>
            <w:r w:rsidR="009444BE" w:rsidRPr="009444BE">
              <w:rPr>
                <w:bCs/>
                <w:sz w:val="24"/>
                <w:szCs w:val="24"/>
              </w:rPr>
              <w:t>норматив комплексных посещений для проведения диспансеризации</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0,181</w:t>
            </w:r>
          </w:p>
        </w:tc>
      </w:tr>
      <w:tr w:rsidR="009444BE" w:rsidRPr="009444BE" w:rsidTr="00BA01AB">
        <w:trPr>
          <w:trHeight w:val="70"/>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4</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lang w:val="en-US"/>
              </w:rPr>
              <w:t>III</w:t>
            </w:r>
            <w:r>
              <w:rPr>
                <w:bCs/>
                <w:sz w:val="24"/>
                <w:szCs w:val="24"/>
              </w:rPr>
              <w:t xml:space="preserve">. </w:t>
            </w:r>
            <w:r w:rsidR="009444BE" w:rsidRPr="009444BE">
              <w:rPr>
                <w:bCs/>
                <w:sz w:val="24"/>
                <w:szCs w:val="24"/>
              </w:rPr>
              <w:t>норматив  посещений с иными целями (сумма строк 5+6+7+10+11+12+13+14), в том числе</w:t>
            </w:r>
          </w:p>
        </w:tc>
        <w:tc>
          <w:tcPr>
            <w:tcW w:w="1437" w:type="dxa"/>
            <w:tcBorders>
              <w:top w:val="nil"/>
              <w:left w:val="nil"/>
              <w:bottom w:val="single" w:sz="4" w:space="0" w:color="auto"/>
              <w:right w:val="single" w:sz="4" w:space="0" w:color="auto"/>
            </w:tcBorders>
            <w:shd w:val="clear" w:color="000000" w:fill="FFFFFF"/>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0,07083</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2,4955</w:t>
            </w:r>
          </w:p>
        </w:tc>
      </w:tr>
      <w:tr w:rsidR="009444BE" w:rsidRPr="009444BE" w:rsidTr="00BA01AB">
        <w:trPr>
          <w:trHeight w:val="146"/>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5</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1) </w:t>
            </w:r>
            <w:r w:rsidR="009444BE" w:rsidRPr="009444BE">
              <w:rPr>
                <w:bCs/>
                <w:sz w:val="24"/>
                <w:szCs w:val="24"/>
              </w:rPr>
              <w:t>объем посещений для проведения диспансерного наблюдения (за исключением 1-го посещения)</w:t>
            </w:r>
          </w:p>
        </w:tc>
        <w:tc>
          <w:tcPr>
            <w:tcW w:w="1437" w:type="dxa"/>
            <w:tcBorders>
              <w:top w:val="nil"/>
              <w:left w:val="nil"/>
              <w:bottom w:val="single" w:sz="4" w:space="0" w:color="auto"/>
              <w:right w:val="single" w:sz="4" w:space="0" w:color="auto"/>
            </w:tcBorders>
            <w:shd w:val="clear" w:color="000000" w:fill="FFFFFF"/>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0,024008</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0,50832</w:t>
            </w:r>
          </w:p>
        </w:tc>
      </w:tr>
      <w:tr w:rsidR="009444BE" w:rsidRPr="009444BE" w:rsidTr="00BA01AB">
        <w:trPr>
          <w:trHeight w:val="70"/>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6</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2) </w:t>
            </w:r>
            <w:r w:rsidR="009444BE" w:rsidRPr="009444BE">
              <w:rPr>
                <w:bCs/>
                <w:sz w:val="24"/>
                <w:szCs w:val="24"/>
              </w:rPr>
              <w:t xml:space="preserve">объем посещений для проведения 2-го этапа диспансеризации </w:t>
            </w:r>
          </w:p>
        </w:tc>
        <w:tc>
          <w:tcPr>
            <w:tcW w:w="1437" w:type="dxa"/>
            <w:tcBorders>
              <w:top w:val="nil"/>
              <w:left w:val="nil"/>
              <w:bottom w:val="single" w:sz="4" w:space="0" w:color="auto"/>
              <w:right w:val="single" w:sz="4" w:space="0" w:color="auto"/>
            </w:tcBorders>
            <w:shd w:val="clear" w:color="000000" w:fill="FFFFFF"/>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0,033889</w:t>
            </w:r>
          </w:p>
        </w:tc>
      </w:tr>
      <w:tr w:rsidR="009444BE" w:rsidRPr="009444BE" w:rsidTr="00BA01AB">
        <w:trPr>
          <w:trHeight w:val="397"/>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7</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3) </w:t>
            </w:r>
            <w:r w:rsidR="009444BE" w:rsidRPr="009444BE">
              <w:rPr>
                <w:bCs/>
                <w:sz w:val="24"/>
                <w:szCs w:val="24"/>
              </w:rPr>
              <w:t>норматив посещений для  паллиативной медицинской помощи (сумма строк 8+9), в том числе</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0,0085</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r>
      <w:tr w:rsidR="009444BE" w:rsidRPr="009444BE" w:rsidTr="00BA01AB">
        <w:trPr>
          <w:trHeight w:val="300"/>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8</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3.1) </w:t>
            </w:r>
            <w:r w:rsidR="009444BE" w:rsidRPr="009444BE">
              <w:rPr>
                <w:bCs/>
                <w:sz w:val="24"/>
                <w:szCs w:val="24"/>
              </w:rPr>
              <w:t>норматив посещений по паллиативной медицинской помощи без учета посещений на дому патронажными бригадами паллиативной медицинской помощи</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0,007</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r>
      <w:tr w:rsidR="009444BE" w:rsidRPr="009444BE" w:rsidTr="00BA01AB">
        <w:trPr>
          <w:trHeight w:val="173"/>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9</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3.2) </w:t>
            </w:r>
            <w:r w:rsidR="009444BE" w:rsidRPr="009444BE">
              <w:rPr>
                <w:bCs/>
                <w:sz w:val="24"/>
                <w:szCs w:val="24"/>
              </w:rPr>
              <w:t xml:space="preserve">норматив посещений на дому выездными патронажными бригадами </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0,0015</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r>
      <w:tr w:rsidR="009444BE" w:rsidRPr="009444BE" w:rsidTr="00BA01AB">
        <w:trPr>
          <w:trHeight w:val="300"/>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10</w:t>
            </w:r>
          </w:p>
        </w:tc>
        <w:tc>
          <w:tcPr>
            <w:tcW w:w="5709" w:type="dxa"/>
            <w:tcBorders>
              <w:top w:val="nil"/>
              <w:left w:val="nil"/>
              <w:bottom w:val="single" w:sz="4" w:space="0" w:color="auto"/>
              <w:right w:val="single" w:sz="4" w:space="0" w:color="auto"/>
            </w:tcBorders>
            <w:shd w:val="clear" w:color="000000" w:fill="FFFFFF"/>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4) </w:t>
            </w:r>
            <w:r w:rsidR="009444BE" w:rsidRPr="009444BE">
              <w:rPr>
                <w:bCs/>
                <w:sz w:val="24"/>
                <w:szCs w:val="24"/>
              </w:rPr>
              <w:t>объем разовых посещений в связи с заболеванием</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0,02129</w:t>
            </w:r>
          </w:p>
        </w:tc>
        <w:tc>
          <w:tcPr>
            <w:tcW w:w="1266" w:type="dxa"/>
            <w:tcBorders>
              <w:top w:val="nil"/>
              <w:left w:val="nil"/>
              <w:bottom w:val="single" w:sz="4" w:space="0" w:color="auto"/>
              <w:right w:val="single" w:sz="4" w:space="0" w:color="auto"/>
            </w:tcBorders>
            <w:shd w:val="clear" w:color="000000" w:fill="FFFFFF"/>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1,31708</w:t>
            </w:r>
          </w:p>
        </w:tc>
      </w:tr>
      <w:tr w:rsidR="009444BE" w:rsidRPr="009444BE" w:rsidTr="00BA01AB">
        <w:trPr>
          <w:trHeight w:val="300"/>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11</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5) </w:t>
            </w:r>
            <w:r w:rsidR="009444BE" w:rsidRPr="009444BE">
              <w:rPr>
                <w:bCs/>
                <w:sz w:val="24"/>
                <w:szCs w:val="24"/>
              </w:rPr>
              <w:t>объем посещений центров здоровья</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0,02943</w:t>
            </w:r>
          </w:p>
        </w:tc>
      </w:tr>
      <w:tr w:rsidR="009444BE" w:rsidRPr="009444BE" w:rsidTr="00BA01AB">
        <w:trPr>
          <w:trHeight w:val="600"/>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12</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6) </w:t>
            </w:r>
            <w:r w:rsidR="009444BE" w:rsidRPr="009444BE">
              <w:rPr>
                <w:bCs/>
                <w:sz w:val="24"/>
                <w:szCs w:val="24"/>
              </w:rPr>
              <w:t xml:space="preserve">объем посещений медицинских работников, </w:t>
            </w:r>
            <w:r w:rsidR="009444BE" w:rsidRPr="009444BE">
              <w:rPr>
                <w:bCs/>
                <w:sz w:val="24"/>
                <w:szCs w:val="24"/>
              </w:rPr>
              <w:br/>
              <w:t>имеющих среднее медицинское образование, ведущих самостоятельный прием</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0,088</w:t>
            </w:r>
          </w:p>
        </w:tc>
      </w:tr>
      <w:tr w:rsidR="009444BE" w:rsidRPr="009444BE" w:rsidTr="00BA01AB">
        <w:trPr>
          <w:trHeight w:val="171"/>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13</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7) </w:t>
            </w:r>
            <w:r w:rsidR="009444BE" w:rsidRPr="009444BE">
              <w:rPr>
                <w:bCs/>
                <w:sz w:val="24"/>
                <w:szCs w:val="24"/>
              </w:rPr>
              <w:t>объем посещений центров амбулаторной онкологической помощи</w:t>
            </w:r>
          </w:p>
        </w:tc>
        <w:tc>
          <w:tcPr>
            <w:tcW w:w="1437"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0,004317</w:t>
            </w:r>
          </w:p>
        </w:tc>
      </w:tr>
      <w:tr w:rsidR="009444BE" w:rsidRPr="009444BE" w:rsidTr="00BA01AB">
        <w:trPr>
          <w:trHeight w:val="600"/>
        </w:trPr>
        <w:tc>
          <w:tcPr>
            <w:tcW w:w="742" w:type="dxa"/>
            <w:tcBorders>
              <w:top w:val="nil"/>
              <w:left w:val="single" w:sz="4" w:space="0" w:color="auto"/>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14</w:t>
            </w:r>
          </w:p>
        </w:tc>
        <w:tc>
          <w:tcPr>
            <w:tcW w:w="5709" w:type="dxa"/>
            <w:tcBorders>
              <w:top w:val="nil"/>
              <w:left w:val="nil"/>
              <w:bottom w:val="single" w:sz="4" w:space="0" w:color="auto"/>
              <w:right w:val="single" w:sz="4" w:space="0" w:color="auto"/>
            </w:tcBorders>
            <w:shd w:val="clear" w:color="auto" w:fill="auto"/>
          </w:tcPr>
          <w:p w:rsidR="009444BE" w:rsidRPr="009444BE" w:rsidRDefault="009736FD" w:rsidP="009444BE">
            <w:pPr>
              <w:widowControl w:val="0"/>
              <w:autoSpaceDE w:val="0"/>
              <w:autoSpaceDN w:val="0"/>
              <w:adjustRightInd w:val="0"/>
              <w:spacing w:line="240" w:lineRule="exact"/>
              <w:jc w:val="both"/>
              <w:rPr>
                <w:bCs/>
                <w:sz w:val="24"/>
                <w:szCs w:val="24"/>
              </w:rPr>
            </w:pPr>
            <w:r>
              <w:rPr>
                <w:bCs/>
                <w:sz w:val="24"/>
                <w:szCs w:val="24"/>
              </w:rPr>
              <w:t xml:space="preserve">8) </w:t>
            </w:r>
            <w:r w:rsidR="009444BE" w:rsidRPr="009444BE">
              <w:rPr>
                <w:bCs/>
                <w:sz w:val="24"/>
                <w:szCs w:val="24"/>
              </w:rPr>
              <w:t>объем посещений с другими целями (патронаж, выдача справок и иных медицинских документов и др.)</w:t>
            </w:r>
          </w:p>
        </w:tc>
        <w:tc>
          <w:tcPr>
            <w:tcW w:w="1437" w:type="dxa"/>
            <w:tcBorders>
              <w:top w:val="nil"/>
              <w:left w:val="nil"/>
              <w:bottom w:val="single" w:sz="4" w:space="0" w:color="auto"/>
              <w:right w:val="single" w:sz="4" w:space="0" w:color="auto"/>
            </w:tcBorders>
            <w:shd w:val="clear" w:color="000000" w:fill="FFFFFF"/>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0,017032</w:t>
            </w:r>
          </w:p>
        </w:tc>
        <w:tc>
          <w:tcPr>
            <w:tcW w:w="1266" w:type="dxa"/>
            <w:tcBorders>
              <w:top w:val="nil"/>
              <w:left w:val="nil"/>
              <w:bottom w:val="single" w:sz="4" w:space="0" w:color="auto"/>
              <w:right w:val="single" w:sz="4" w:space="0" w:color="auto"/>
            </w:tcBorders>
            <w:shd w:val="clear" w:color="auto" w:fill="auto"/>
            <w:noWrap/>
          </w:tcPr>
          <w:p w:rsidR="009444BE" w:rsidRPr="009444BE" w:rsidRDefault="009444BE" w:rsidP="009444BE">
            <w:pPr>
              <w:widowControl w:val="0"/>
              <w:autoSpaceDE w:val="0"/>
              <w:autoSpaceDN w:val="0"/>
              <w:adjustRightInd w:val="0"/>
              <w:spacing w:line="240" w:lineRule="exact"/>
              <w:jc w:val="center"/>
              <w:rPr>
                <w:bCs/>
                <w:sz w:val="24"/>
                <w:szCs w:val="24"/>
              </w:rPr>
            </w:pPr>
            <w:r w:rsidRPr="009444BE">
              <w:rPr>
                <w:bCs/>
                <w:sz w:val="24"/>
                <w:szCs w:val="24"/>
              </w:rPr>
              <w:t>0,514464</w:t>
            </w:r>
          </w:p>
        </w:tc>
      </w:tr>
    </w:tbl>
    <w:p w:rsidR="009444BE" w:rsidRPr="009444BE" w:rsidRDefault="009444BE" w:rsidP="009444BE">
      <w:pPr>
        <w:widowControl w:val="0"/>
        <w:autoSpaceDE w:val="0"/>
        <w:autoSpaceDN w:val="0"/>
        <w:adjustRightInd w:val="0"/>
        <w:jc w:val="both"/>
        <w:rPr>
          <w:bCs/>
          <w:sz w:val="28"/>
          <w:szCs w:val="28"/>
        </w:rPr>
      </w:pPr>
    </w:p>
    <w:sectPr w:rsidR="009444BE" w:rsidRPr="009444BE" w:rsidSect="00F93065">
      <w:headerReference w:type="first" r:id="rId1051"/>
      <w:endnotePr>
        <w:numFmt w:val="decimal"/>
      </w:endnotePr>
      <w:pgSz w:w="11906" w:h="16838"/>
      <w:pgMar w:top="1134" w:right="1133" w:bottom="1134" w:left="1591" w:header="36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35C" w:rsidRDefault="00AA735C">
      <w:r>
        <w:separator/>
      </w:r>
    </w:p>
  </w:endnote>
  <w:endnote w:type="continuationSeparator" w:id="0">
    <w:p w:rsidR="00AA735C" w:rsidRDefault="00AA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Helios">
    <w:altName w:val="Arial"/>
    <w:panose1 w:val="00000000000000000000"/>
    <w:charset w:val="CC"/>
    <w:family w:val="swiss"/>
    <w:notTrueType/>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35C" w:rsidRDefault="00AA735C">
      <w:r>
        <w:separator/>
      </w:r>
    </w:p>
  </w:footnote>
  <w:footnote w:type="continuationSeparator" w:id="0">
    <w:p w:rsidR="00AA735C" w:rsidRDefault="00AA7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rsidP="00C13558">
    <w:pPr>
      <w:pStyle w:val="a3"/>
      <w:framePr w:wrap="auto" w:vAnchor="text" w:hAnchor="margin" w:xAlign="right" w:y="1"/>
      <w:jc w:val="right"/>
      <w:rPr>
        <w:rStyle w:val="a7"/>
      </w:rPr>
    </w:pPr>
  </w:p>
  <w:p w:rsidR="00BA01AB" w:rsidRDefault="00BA01AB" w:rsidP="00C13558">
    <w:pPr>
      <w:pStyle w:val="a3"/>
      <w:framePr w:wrap="auto" w:vAnchor="text" w:hAnchor="margin" w:xAlign="right" w:y="1"/>
      <w:jc w:val="right"/>
      <w:rPr>
        <w:rStyle w:val="a7"/>
      </w:rPr>
    </w:pPr>
  </w:p>
  <w:p w:rsidR="00BA01AB" w:rsidRDefault="00BA01AB" w:rsidP="00C13558">
    <w:pPr>
      <w:pStyle w:val="a3"/>
      <w:framePr w:wrap="auto" w:vAnchor="text" w:hAnchor="margin" w:xAlign="right" w:y="1"/>
      <w:jc w:val="right"/>
      <w:rPr>
        <w:rStyle w:val="a7"/>
      </w:rPr>
    </w:pPr>
    <w:r>
      <w:rPr>
        <w:rStyle w:val="a7"/>
      </w:rPr>
      <w:fldChar w:fldCharType="begin"/>
    </w:r>
    <w:r>
      <w:rPr>
        <w:rStyle w:val="a7"/>
      </w:rPr>
      <w:instrText xml:space="preserve">PAGE  </w:instrText>
    </w:r>
    <w:r>
      <w:rPr>
        <w:rStyle w:val="a7"/>
      </w:rPr>
      <w:fldChar w:fldCharType="separate"/>
    </w:r>
    <w:r w:rsidR="002D24DF">
      <w:rPr>
        <w:rStyle w:val="a7"/>
        <w:noProof/>
      </w:rPr>
      <w:t>2</w:t>
    </w:r>
    <w:r>
      <w:rPr>
        <w:rStyle w:val="a7"/>
      </w:rPr>
      <w:fldChar w:fldCharType="end"/>
    </w:r>
  </w:p>
  <w:p w:rsidR="00BA01AB" w:rsidRDefault="00BA01AB">
    <w:pPr>
      <w:pStyle w:val="a3"/>
      <w:framePr w:wrap="auto" w:vAnchor="text" w:hAnchor="margin" w:xAlign="right" w:y="1"/>
      <w:rPr>
        <w:rStyle w:val="a7"/>
      </w:rPr>
    </w:pPr>
  </w:p>
  <w:p w:rsidR="00BA01AB" w:rsidRDefault="00BA01AB">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Pr="007F1BEE" w:rsidRDefault="00BA01AB" w:rsidP="00403CF0">
    <w:pPr>
      <w:ind w:left="-142"/>
      <w:jc w:val="center"/>
      <w:rPr>
        <w:sz w:val="16"/>
        <w:szCs w:val="16"/>
        <w:lang w:val="en-US"/>
      </w:rPr>
    </w:pPr>
  </w:p>
  <w:p w:rsidR="00BA01AB" w:rsidRPr="007F1BEE" w:rsidRDefault="00BA01AB" w:rsidP="00403CF0">
    <w:pPr>
      <w:ind w:left="-142"/>
      <w:jc w:val="center"/>
      <w:rPr>
        <w:sz w:val="16"/>
        <w:szCs w:val="16"/>
        <w:lang w:val="en-US"/>
      </w:rPr>
    </w:pPr>
  </w:p>
  <w:p w:rsidR="00BA01AB" w:rsidRDefault="00BA01AB" w:rsidP="00403CF0">
    <w:pPr>
      <w:ind w:left="-142"/>
      <w:jc w:val="center"/>
      <w:rPr>
        <w:b/>
        <w:sz w:val="28"/>
      </w:rPr>
    </w:pPr>
    <w:r>
      <w:rPr>
        <w:noProof/>
      </w:rPr>
      <w:drawing>
        <wp:inline distT="0" distB="0" distL="0" distR="0">
          <wp:extent cx="800100" cy="76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solidFill>
                    <a:srgbClr val="FFFFFF"/>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pPr>
      <w:pStyle w:val="a3"/>
      <w:jc w:val="right"/>
    </w:pPr>
    <w:r>
      <w:fldChar w:fldCharType="begin"/>
    </w:r>
    <w:r>
      <w:instrText>PAGE   \* MERGEFORMAT</w:instrText>
    </w:r>
    <w:r>
      <w:fldChar w:fldCharType="separate"/>
    </w:r>
    <w:r w:rsidR="00C17143">
      <w:rPr>
        <w:noProof/>
      </w:rPr>
      <w:t>2</w:t>
    </w:r>
    <w:r>
      <w:fldChar w:fldCharType="end"/>
    </w:r>
  </w:p>
  <w:p w:rsidR="00BA01AB" w:rsidRDefault="00BA01AB" w:rsidP="00D9751D">
    <w:pPr>
      <w:pStyle w:val="a3"/>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rsidP="002A6ED0">
    <w:pPr>
      <w:pStyle w:val="a3"/>
      <w:jc w:val="right"/>
    </w:pPr>
    <w:r w:rsidRPr="004B24F2">
      <w:fldChar w:fldCharType="begin"/>
    </w:r>
    <w:r w:rsidRPr="004B24F2">
      <w:instrText>PAGE   \* MERGEFORMAT</w:instrText>
    </w:r>
    <w:r w:rsidRPr="004B24F2">
      <w:fldChar w:fldCharType="separate"/>
    </w:r>
    <w:r w:rsidR="00C17143">
      <w:rPr>
        <w:noProof/>
      </w:rPr>
      <w:t>49</w:t>
    </w:r>
    <w:r w:rsidRPr="004B24F2">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pPr>
      <w:pStyle w:val="a3"/>
      <w:jc w:val="right"/>
    </w:pPr>
  </w:p>
  <w:p w:rsidR="00BA01AB" w:rsidRDefault="00BA01AB" w:rsidP="00551FB8">
    <w:pPr>
      <w:pStyle w:val="a3"/>
      <w:jc w:val="right"/>
    </w:pPr>
    <w:r>
      <w:fldChar w:fldCharType="begin"/>
    </w:r>
    <w:r>
      <w:instrText>PAGE   \* MERGEFORMAT</w:instrText>
    </w:r>
    <w:r>
      <w:fldChar w:fldCharType="separate"/>
    </w:r>
    <w:r w:rsidR="009B1BC0">
      <w:rPr>
        <w:noProof/>
      </w:rPr>
      <w:t>56</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rsidP="00550DB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A01AB" w:rsidRDefault="00BA01AB">
    <w:pPr>
      <w:pStyle w:val="a3"/>
    </w:pPr>
  </w:p>
  <w:p w:rsidR="00BA01AB" w:rsidRDefault="00BA01AB"/>
  <w:p w:rsidR="00BA01AB" w:rsidRDefault="00BA01AB"/>
  <w:p w:rsidR="00BA01AB" w:rsidRDefault="00BA01AB"/>
  <w:p w:rsidR="00BA01AB" w:rsidRDefault="00BA01AB"/>
  <w:p w:rsidR="00BA01AB" w:rsidRDefault="00BA01AB"/>
  <w:p w:rsidR="00BA01AB" w:rsidRDefault="00BA01A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pPr>
      <w:pStyle w:val="a3"/>
      <w:jc w:val="right"/>
    </w:pPr>
    <w:r>
      <w:fldChar w:fldCharType="begin"/>
    </w:r>
    <w:r>
      <w:instrText xml:space="preserve"> PAGE   \* MERGEFORMAT </w:instrText>
    </w:r>
    <w:r>
      <w:fldChar w:fldCharType="separate"/>
    </w:r>
    <w:r w:rsidR="009B1BC0">
      <w:rPr>
        <w:noProof/>
      </w:rPr>
      <w:t>320</w:t>
    </w:r>
    <w:r>
      <w:rPr>
        <w:noProof/>
      </w:rPr>
      <w:fldChar w:fldCharType="end"/>
    </w:r>
  </w:p>
  <w:p w:rsidR="00BA01AB" w:rsidRDefault="00BA01AB">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pPr>
      <w:pStyle w:val="a3"/>
      <w:jc w:val="right"/>
    </w:pPr>
    <w:r>
      <w:fldChar w:fldCharType="begin"/>
    </w:r>
    <w:r>
      <w:instrText>PAGE   \* MERGEFORMAT</w:instrText>
    </w:r>
    <w:r>
      <w:fldChar w:fldCharType="separate"/>
    </w:r>
    <w:r w:rsidR="009B1BC0">
      <w:rPr>
        <w:noProof/>
      </w:rPr>
      <w:t>72</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AB" w:rsidRDefault="00BA01AB">
    <w:pPr>
      <w:pStyle w:val="a3"/>
      <w:jc w:val="right"/>
    </w:pPr>
    <w:r>
      <w:fldChar w:fldCharType="begin"/>
    </w:r>
    <w:r>
      <w:instrText>PAGE   \* MERGEFORMAT</w:instrText>
    </w:r>
    <w:r>
      <w:fldChar w:fldCharType="separate"/>
    </w:r>
    <w:r w:rsidR="009B1BC0">
      <w:rPr>
        <w:noProof/>
      </w:rPr>
      <w:t>331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580"/>
    <w:multiLevelType w:val="hybridMultilevel"/>
    <w:tmpl w:val="954CFB72"/>
    <w:lvl w:ilvl="0" w:tplc="560453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38569A"/>
    <w:multiLevelType w:val="multilevel"/>
    <w:tmpl w:val="0419001D"/>
    <w:styleLink w:val="6"/>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E3D6A58"/>
    <w:multiLevelType w:val="hybridMultilevel"/>
    <w:tmpl w:val="13F2AD2A"/>
    <w:lvl w:ilvl="0" w:tplc="2FF2A1A8">
      <w:start w:val="19"/>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15F2B07"/>
    <w:multiLevelType w:val="hybridMultilevel"/>
    <w:tmpl w:val="DB888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F30CDD"/>
    <w:multiLevelType w:val="multilevel"/>
    <w:tmpl w:val="9DC28F86"/>
    <w:lvl w:ilvl="0">
      <w:start w:val="72"/>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numFmt w:val="none"/>
      <w:lvlText w:val=""/>
      <w:lvlJc w:val="left"/>
      <w:pPr>
        <w:tabs>
          <w:tab w:val="num" w:pos="360"/>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97851C7"/>
    <w:multiLevelType w:val="hybridMultilevel"/>
    <w:tmpl w:val="EAF07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5971DC"/>
    <w:multiLevelType w:val="singleLevel"/>
    <w:tmpl w:val="9BC2EE8E"/>
    <w:lvl w:ilvl="0">
      <w:start w:val="1"/>
      <w:numFmt w:val="decimal"/>
      <w:lvlText w:val="%1)"/>
      <w:lvlJc w:val="left"/>
      <w:pPr>
        <w:tabs>
          <w:tab w:val="num" w:pos="1080"/>
        </w:tabs>
        <w:ind w:left="1080" w:hanging="360"/>
      </w:pPr>
      <w:rPr>
        <w:rFonts w:hint="default"/>
      </w:rPr>
    </w:lvl>
  </w:abstractNum>
  <w:abstractNum w:abstractNumId="7">
    <w:nsid w:val="1A7070FC"/>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1C3011AB"/>
    <w:multiLevelType w:val="multilevel"/>
    <w:tmpl w:val="FB1E56A6"/>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EF566D4"/>
    <w:multiLevelType w:val="multilevel"/>
    <w:tmpl w:val="73CCDB8C"/>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numFmt w:val="none"/>
      <w:lvlText w:val=""/>
      <w:lvlJc w:val="left"/>
      <w:pPr>
        <w:tabs>
          <w:tab w:val="num" w:pos="360"/>
        </w:tabs>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1062736"/>
    <w:multiLevelType w:val="multilevel"/>
    <w:tmpl w:val="0419001D"/>
    <w:numStyleLink w:val="6"/>
  </w:abstractNum>
  <w:abstractNum w:abstractNumId="11">
    <w:nsid w:val="2B6D258C"/>
    <w:multiLevelType w:val="hybridMultilevel"/>
    <w:tmpl w:val="CBECBF44"/>
    <w:lvl w:ilvl="0" w:tplc="63ECECAA">
      <w:start w:val="1"/>
      <w:numFmt w:val="decimal"/>
      <w:lvlText w:val="%1."/>
      <w:lvlJc w:val="left"/>
      <w:pPr>
        <w:ind w:left="5348" w:hanging="10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2BA40F9"/>
    <w:multiLevelType w:val="singleLevel"/>
    <w:tmpl w:val="E8664D5A"/>
    <w:lvl w:ilvl="0">
      <w:start w:val="1"/>
      <w:numFmt w:val="decimal"/>
      <w:lvlText w:val="%1"/>
      <w:lvlJc w:val="left"/>
      <w:pPr>
        <w:ind w:left="0" w:firstLine="0"/>
      </w:pPr>
      <w:rPr>
        <w:rFonts w:hint="default"/>
        <w:color w:val="auto"/>
      </w:rPr>
    </w:lvl>
  </w:abstractNum>
  <w:abstractNum w:abstractNumId="13">
    <w:nsid w:val="378E6EF3"/>
    <w:multiLevelType w:val="multilevel"/>
    <w:tmpl w:val="231C5684"/>
    <w:styleLink w:val="2"/>
    <w:lvl w:ilvl="0">
      <w:start w:val="1"/>
      <w:numFmt w:val="decimal"/>
      <w:lvlText w:val="%1"/>
      <w:lvlJc w:val="left"/>
      <w:pPr>
        <w:ind w:left="749" w:hanging="607"/>
      </w:pPr>
      <w:rPr>
        <w:rFonts w:ascii="Times New Roman" w:hAnsi="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8B36F2"/>
    <w:multiLevelType w:val="multilevel"/>
    <w:tmpl w:val="E8664D5A"/>
    <w:styleLink w:val="4"/>
    <w:lvl w:ilvl="0">
      <w:start w:val="2"/>
      <w:numFmt w:val="decimal"/>
      <w:lvlText w:val="%1"/>
      <w:lvlJc w:val="left"/>
      <w:pPr>
        <w:ind w:left="0" w:firstLine="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9A4657B"/>
    <w:multiLevelType w:val="hybridMultilevel"/>
    <w:tmpl w:val="ABC4061A"/>
    <w:lvl w:ilvl="0" w:tplc="9CE2FAF8">
      <w:start w:val="19"/>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7E7C51"/>
    <w:multiLevelType w:val="hybridMultilevel"/>
    <w:tmpl w:val="21EA5640"/>
    <w:lvl w:ilvl="0" w:tplc="AEDA5780">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C6F065F"/>
    <w:multiLevelType w:val="multilevel"/>
    <w:tmpl w:val="EC2A8ED2"/>
    <w:lvl w:ilvl="0">
      <w:start w:val="6"/>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numFmt w:val="none"/>
      <w:lvlText w:val=""/>
      <w:lvlJc w:val="left"/>
      <w:pPr>
        <w:tabs>
          <w:tab w:val="num" w:pos="360"/>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DBC600B"/>
    <w:multiLevelType w:val="multilevel"/>
    <w:tmpl w:val="EC2A8ED2"/>
    <w:lvl w:ilvl="0">
      <w:start w:val="6"/>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numFmt w:val="none"/>
      <w:lvlText w:val=""/>
      <w:lvlJc w:val="left"/>
      <w:pPr>
        <w:tabs>
          <w:tab w:val="num" w:pos="360"/>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F2F1412"/>
    <w:multiLevelType w:val="hybridMultilevel"/>
    <w:tmpl w:val="61B281C0"/>
    <w:lvl w:ilvl="0" w:tplc="829E7FA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0A90E0D"/>
    <w:multiLevelType w:val="multilevel"/>
    <w:tmpl w:val="5E460744"/>
    <w:lvl w:ilvl="0">
      <w:start w:val="1"/>
      <w:numFmt w:val="decimal"/>
      <w:lvlText w:val="%1"/>
      <w:lvlJc w:val="center"/>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3446321"/>
    <w:multiLevelType w:val="hybridMultilevel"/>
    <w:tmpl w:val="2D08F950"/>
    <w:lvl w:ilvl="0" w:tplc="4B74097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ED06380"/>
    <w:multiLevelType w:val="hybridMultilevel"/>
    <w:tmpl w:val="AEC68AA0"/>
    <w:lvl w:ilvl="0" w:tplc="20E69B98">
      <w:start w:val="35"/>
      <w:numFmt w:val="bullet"/>
      <w:lvlText w:val=""/>
      <w:lvlJc w:val="left"/>
      <w:pPr>
        <w:tabs>
          <w:tab w:val="num" w:pos="720"/>
        </w:tabs>
        <w:ind w:left="720" w:hanging="360"/>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F2123BF"/>
    <w:multiLevelType w:val="multilevel"/>
    <w:tmpl w:val="0A70C9B0"/>
    <w:lvl w:ilvl="0">
      <w:start w:val="73"/>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numFmt w:val="none"/>
      <w:lvlText w:val=""/>
      <w:lvlJc w:val="left"/>
      <w:pPr>
        <w:tabs>
          <w:tab w:val="num" w:pos="360"/>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3321472"/>
    <w:multiLevelType w:val="multilevel"/>
    <w:tmpl w:val="C19CFBD8"/>
    <w:lvl w:ilvl="0">
      <w:start w:val="1"/>
      <w:numFmt w:val="decimal"/>
      <w:lvlText w:val="%1"/>
      <w:lvlJc w:val="left"/>
      <w:pPr>
        <w:ind w:left="976" w:hanging="55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D172540"/>
    <w:multiLevelType w:val="multilevel"/>
    <w:tmpl w:val="ED6615DE"/>
    <w:styleLink w:val="5"/>
    <w:lvl w:ilvl="0">
      <w:start w:val="2"/>
      <w:numFmt w:val="decimal"/>
      <w:lvlText w:val="%1"/>
      <w:lvlJc w:val="center"/>
      <w:pPr>
        <w:ind w:left="0" w:firstLine="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5"/>
  </w:num>
  <w:num w:numId="3">
    <w:abstractNumId w:val="2"/>
  </w:num>
  <w:num w:numId="4">
    <w:abstractNumId w:val="22"/>
  </w:num>
  <w:num w:numId="5">
    <w:abstractNumId w:val="21"/>
  </w:num>
  <w:num w:numId="6">
    <w:abstractNumId w:val="3"/>
  </w:num>
  <w:num w:numId="7">
    <w:abstractNumId w:val="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16"/>
  </w:num>
  <w:num w:numId="12">
    <w:abstractNumId w:val="24"/>
  </w:num>
  <w:num w:numId="13">
    <w:abstractNumId w:val="20"/>
  </w:num>
  <w:num w:numId="14">
    <w:abstractNumId w:val="8"/>
  </w:num>
  <w:num w:numId="15">
    <w:abstractNumId w:val="12"/>
  </w:num>
  <w:num w:numId="16">
    <w:abstractNumId w:val="13"/>
  </w:num>
  <w:num w:numId="17">
    <w:abstractNumId w:val="10"/>
  </w:num>
  <w:num w:numId="18">
    <w:abstractNumId w:val="14"/>
  </w:num>
  <w:num w:numId="19">
    <w:abstractNumId w:val="25"/>
  </w:num>
  <w:num w:numId="20">
    <w:abstractNumId w:val="1"/>
  </w:num>
  <w:num w:numId="21">
    <w:abstractNumId w:val="9"/>
  </w:num>
  <w:num w:numId="22">
    <w:abstractNumId w:val="18"/>
  </w:num>
  <w:num w:numId="23">
    <w:abstractNumId w:val="17"/>
  </w:num>
  <w:num w:numId="24">
    <w:abstractNumId w:val="23"/>
  </w:num>
  <w:num w:numId="25">
    <w:abstractNumId w:val="4"/>
  </w:num>
  <w:num w:numId="26">
    <w:abstractNumId w:val="0"/>
  </w:num>
  <w:num w:numId="2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B19"/>
    <w:rsid w:val="00003212"/>
    <w:rsid w:val="00003D7C"/>
    <w:rsid w:val="00003E6D"/>
    <w:rsid w:val="000044F2"/>
    <w:rsid w:val="00005243"/>
    <w:rsid w:val="000058E6"/>
    <w:rsid w:val="000068BC"/>
    <w:rsid w:val="00007A2E"/>
    <w:rsid w:val="00007C7E"/>
    <w:rsid w:val="00010DB3"/>
    <w:rsid w:val="000117DD"/>
    <w:rsid w:val="0001261E"/>
    <w:rsid w:val="00012BB1"/>
    <w:rsid w:val="00012DCB"/>
    <w:rsid w:val="00013360"/>
    <w:rsid w:val="0001353B"/>
    <w:rsid w:val="00013E5B"/>
    <w:rsid w:val="000155A2"/>
    <w:rsid w:val="000159A2"/>
    <w:rsid w:val="00015DD2"/>
    <w:rsid w:val="00016D17"/>
    <w:rsid w:val="000174BE"/>
    <w:rsid w:val="000218E2"/>
    <w:rsid w:val="000220D7"/>
    <w:rsid w:val="00023A3C"/>
    <w:rsid w:val="00023E1F"/>
    <w:rsid w:val="00023F23"/>
    <w:rsid w:val="00024498"/>
    <w:rsid w:val="00024CCB"/>
    <w:rsid w:val="00024FF8"/>
    <w:rsid w:val="000256A7"/>
    <w:rsid w:val="00026399"/>
    <w:rsid w:val="000273C3"/>
    <w:rsid w:val="000273D1"/>
    <w:rsid w:val="00027B9A"/>
    <w:rsid w:val="00030EF3"/>
    <w:rsid w:val="0003170D"/>
    <w:rsid w:val="00033E64"/>
    <w:rsid w:val="000356AB"/>
    <w:rsid w:val="00035978"/>
    <w:rsid w:val="00036560"/>
    <w:rsid w:val="000368D5"/>
    <w:rsid w:val="00036BC9"/>
    <w:rsid w:val="00037021"/>
    <w:rsid w:val="0003798A"/>
    <w:rsid w:val="00037C33"/>
    <w:rsid w:val="00040045"/>
    <w:rsid w:val="00040187"/>
    <w:rsid w:val="000404CC"/>
    <w:rsid w:val="00041588"/>
    <w:rsid w:val="00042B5D"/>
    <w:rsid w:val="00042DB9"/>
    <w:rsid w:val="00043F6A"/>
    <w:rsid w:val="0004450A"/>
    <w:rsid w:val="00044848"/>
    <w:rsid w:val="00044DAE"/>
    <w:rsid w:val="000454BC"/>
    <w:rsid w:val="0004747A"/>
    <w:rsid w:val="000474F3"/>
    <w:rsid w:val="0004752F"/>
    <w:rsid w:val="0004767F"/>
    <w:rsid w:val="000479A8"/>
    <w:rsid w:val="0005033F"/>
    <w:rsid w:val="000503BF"/>
    <w:rsid w:val="000504FB"/>
    <w:rsid w:val="00051EE1"/>
    <w:rsid w:val="000520F8"/>
    <w:rsid w:val="0005270E"/>
    <w:rsid w:val="00052C0E"/>
    <w:rsid w:val="0005673E"/>
    <w:rsid w:val="00056896"/>
    <w:rsid w:val="000633FD"/>
    <w:rsid w:val="00063616"/>
    <w:rsid w:val="000652C1"/>
    <w:rsid w:val="0006594E"/>
    <w:rsid w:val="00066E1D"/>
    <w:rsid w:val="00067017"/>
    <w:rsid w:val="000679A5"/>
    <w:rsid w:val="000709D5"/>
    <w:rsid w:val="000718CE"/>
    <w:rsid w:val="00071F48"/>
    <w:rsid w:val="00073527"/>
    <w:rsid w:val="00073701"/>
    <w:rsid w:val="00073B43"/>
    <w:rsid w:val="000743F2"/>
    <w:rsid w:val="00074BA5"/>
    <w:rsid w:val="000750EE"/>
    <w:rsid w:val="0007529A"/>
    <w:rsid w:val="00075506"/>
    <w:rsid w:val="00076D69"/>
    <w:rsid w:val="00076DB1"/>
    <w:rsid w:val="0007771E"/>
    <w:rsid w:val="00077AF5"/>
    <w:rsid w:val="00077E35"/>
    <w:rsid w:val="000819A8"/>
    <w:rsid w:val="0008203F"/>
    <w:rsid w:val="000820CF"/>
    <w:rsid w:val="00082F50"/>
    <w:rsid w:val="00083140"/>
    <w:rsid w:val="00083FAE"/>
    <w:rsid w:val="000842D6"/>
    <w:rsid w:val="00084A25"/>
    <w:rsid w:val="00084E9F"/>
    <w:rsid w:val="000863C9"/>
    <w:rsid w:val="00086540"/>
    <w:rsid w:val="00086A0C"/>
    <w:rsid w:val="00086B51"/>
    <w:rsid w:val="00087C69"/>
    <w:rsid w:val="00087D73"/>
    <w:rsid w:val="00090E29"/>
    <w:rsid w:val="00092B89"/>
    <w:rsid w:val="00094852"/>
    <w:rsid w:val="00094FD3"/>
    <w:rsid w:val="000957DB"/>
    <w:rsid w:val="00096582"/>
    <w:rsid w:val="000965B1"/>
    <w:rsid w:val="000A032E"/>
    <w:rsid w:val="000A0795"/>
    <w:rsid w:val="000A0CA6"/>
    <w:rsid w:val="000A1D4B"/>
    <w:rsid w:val="000A248D"/>
    <w:rsid w:val="000A34D6"/>
    <w:rsid w:val="000A57AF"/>
    <w:rsid w:val="000A59EF"/>
    <w:rsid w:val="000A5FA1"/>
    <w:rsid w:val="000A6F2A"/>
    <w:rsid w:val="000A72F8"/>
    <w:rsid w:val="000A74FB"/>
    <w:rsid w:val="000A79DA"/>
    <w:rsid w:val="000B05F2"/>
    <w:rsid w:val="000B0D4A"/>
    <w:rsid w:val="000B30FE"/>
    <w:rsid w:val="000B321D"/>
    <w:rsid w:val="000B35C2"/>
    <w:rsid w:val="000B3F78"/>
    <w:rsid w:val="000B44FA"/>
    <w:rsid w:val="000B47BB"/>
    <w:rsid w:val="000B5798"/>
    <w:rsid w:val="000B5985"/>
    <w:rsid w:val="000B5C92"/>
    <w:rsid w:val="000B66BF"/>
    <w:rsid w:val="000B71F6"/>
    <w:rsid w:val="000B7DDB"/>
    <w:rsid w:val="000C1E06"/>
    <w:rsid w:val="000C206A"/>
    <w:rsid w:val="000C4022"/>
    <w:rsid w:val="000C453E"/>
    <w:rsid w:val="000C571D"/>
    <w:rsid w:val="000C5B6C"/>
    <w:rsid w:val="000C62D4"/>
    <w:rsid w:val="000C6696"/>
    <w:rsid w:val="000C6F94"/>
    <w:rsid w:val="000C7AFD"/>
    <w:rsid w:val="000D02EA"/>
    <w:rsid w:val="000D1F20"/>
    <w:rsid w:val="000D350A"/>
    <w:rsid w:val="000D3946"/>
    <w:rsid w:val="000D3DA9"/>
    <w:rsid w:val="000D3E35"/>
    <w:rsid w:val="000D412F"/>
    <w:rsid w:val="000D5757"/>
    <w:rsid w:val="000D5881"/>
    <w:rsid w:val="000D5FE0"/>
    <w:rsid w:val="000D60F8"/>
    <w:rsid w:val="000D6E9E"/>
    <w:rsid w:val="000D745C"/>
    <w:rsid w:val="000D7BA5"/>
    <w:rsid w:val="000E0458"/>
    <w:rsid w:val="000E0A8A"/>
    <w:rsid w:val="000E1CD4"/>
    <w:rsid w:val="000E1D13"/>
    <w:rsid w:val="000E215D"/>
    <w:rsid w:val="000E228E"/>
    <w:rsid w:val="000E27CB"/>
    <w:rsid w:val="000E296A"/>
    <w:rsid w:val="000E2ACF"/>
    <w:rsid w:val="000E3139"/>
    <w:rsid w:val="000E35E8"/>
    <w:rsid w:val="000E521D"/>
    <w:rsid w:val="000E60B3"/>
    <w:rsid w:val="000E7812"/>
    <w:rsid w:val="000F0B02"/>
    <w:rsid w:val="000F1AEF"/>
    <w:rsid w:val="000F1EC1"/>
    <w:rsid w:val="000F28A4"/>
    <w:rsid w:val="000F38ED"/>
    <w:rsid w:val="000F4178"/>
    <w:rsid w:val="000F46D7"/>
    <w:rsid w:val="000F4858"/>
    <w:rsid w:val="000F4F8A"/>
    <w:rsid w:val="000F576B"/>
    <w:rsid w:val="000F69E0"/>
    <w:rsid w:val="000F6A3B"/>
    <w:rsid w:val="000F6AF8"/>
    <w:rsid w:val="000F6B65"/>
    <w:rsid w:val="000F727F"/>
    <w:rsid w:val="000F7A42"/>
    <w:rsid w:val="00100D16"/>
    <w:rsid w:val="00101106"/>
    <w:rsid w:val="00101C96"/>
    <w:rsid w:val="001023FB"/>
    <w:rsid w:val="001030FF"/>
    <w:rsid w:val="00103205"/>
    <w:rsid w:val="0010475A"/>
    <w:rsid w:val="00104DFD"/>
    <w:rsid w:val="00104F45"/>
    <w:rsid w:val="001052D0"/>
    <w:rsid w:val="00105C5D"/>
    <w:rsid w:val="00106A96"/>
    <w:rsid w:val="00106E13"/>
    <w:rsid w:val="00107340"/>
    <w:rsid w:val="00107A8C"/>
    <w:rsid w:val="0011067A"/>
    <w:rsid w:val="00110706"/>
    <w:rsid w:val="00110E62"/>
    <w:rsid w:val="00113494"/>
    <w:rsid w:val="00115AC1"/>
    <w:rsid w:val="00115B16"/>
    <w:rsid w:val="00116243"/>
    <w:rsid w:val="001166CF"/>
    <w:rsid w:val="00116B09"/>
    <w:rsid w:val="00117DD3"/>
    <w:rsid w:val="00120541"/>
    <w:rsid w:val="001213ED"/>
    <w:rsid w:val="001230EF"/>
    <w:rsid w:val="00123437"/>
    <w:rsid w:val="0012428E"/>
    <w:rsid w:val="001243B2"/>
    <w:rsid w:val="00125022"/>
    <w:rsid w:val="00126AB9"/>
    <w:rsid w:val="00127872"/>
    <w:rsid w:val="00127AEB"/>
    <w:rsid w:val="0013094D"/>
    <w:rsid w:val="00130AD7"/>
    <w:rsid w:val="00130E33"/>
    <w:rsid w:val="0013148E"/>
    <w:rsid w:val="00131F08"/>
    <w:rsid w:val="00132338"/>
    <w:rsid w:val="00132648"/>
    <w:rsid w:val="00132E4D"/>
    <w:rsid w:val="00133F93"/>
    <w:rsid w:val="00135500"/>
    <w:rsid w:val="0013709E"/>
    <w:rsid w:val="001371C9"/>
    <w:rsid w:val="001377BF"/>
    <w:rsid w:val="00137BC6"/>
    <w:rsid w:val="001403FB"/>
    <w:rsid w:val="001405ED"/>
    <w:rsid w:val="0014258E"/>
    <w:rsid w:val="00143064"/>
    <w:rsid w:val="00143EC0"/>
    <w:rsid w:val="00143F7B"/>
    <w:rsid w:val="00144455"/>
    <w:rsid w:val="0014573D"/>
    <w:rsid w:val="0014590D"/>
    <w:rsid w:val="00145D1E"/>
    <w:rsid w:val="00147982"/>
    <w:rsid w:val="00151653"/>
    <w:rsid w:val="00152FFB"/>
    <w:rsid w:val="001532EF"/>
    <w:rsid w:val="001532FA"/>
    <w:rsid w:val="0015341D"/>
    <w:rsid w:val="001542BD"/>
    <w:rsid w:val="00154562"/>
    <w:rsid w:val="00155EAE"/>
    <w:rsid w:val="001564FB"/>
    <w:rsid w:val="001570E5"/>
    <w:rsid w:val="00157703"/>
    <w:rsid w:val="00160064"/>
    <w:rsid w:val="00162D13"/>
    <w:rsid w:val="001636F2"/>
    <w:rsid w:val="00163DF6"/>
    <w:rsid w:val="00163E41"/>
    <w:rsid w:val="00163F62"/>
    <w:rsid w:val="00164101"/>
    <w:rsid w:val="001658A4"/>
    <w:rsid w:val="00166B33"/>
    <w:rsid w:val="00166F06"/>
    <w:rsid w:val="00166FC1"/>
    <w:rsid w:val="0016749C"/>
    <w:rsid w:val="00170CA8"/>
    <w:rsid w:val="00170F3A"/>
    <w:rsid w:val="00171687"/>
    <w:rsid w:val="001717DA"/>
    <w:rsid w:val="0017259B"/>
    <w:rsid w:val="00172A4C"/>
    <w:rsid w:val="00173706"/>
    <w:rsid w:val="00174359"/>
    <w:rsid w:val="00174743"/>
    <w:rsid w:val="00174C38"/>
    <w:rsid w:val="00174D26"/>
    <w:rsid w:val="00175560"/>
    <w:rsid w:val="001758BA"/>
    <w:rsid w:val="00175F92"/>
    <w:rsid w:val="0017614A"/>
    <w:rsid w:val="001767DB"/>
    <w:rsid w:val="00176D50"/>
    <w:rsid w:val="0018101A"/>
    <w:rsid w:val="001812DE"/>
    <w:rsid w:val="00181591"/>
    <w:rsid w:val="00181F23"/>
    <w:rsid w:val="001821DC"/>
    <w:rsid w:val="00182704"/>
    <w:rsid w:val="00182819"/>
    <w:rsid w:val="0018300F"/>
    <w:rsid w:val="00183951"/>
    <w:rsid w:val="00184A15"/>
    <w:rsid w:val="0018548C"/>
    <w:rsid w:val="00185CC1"/>
    <w:rsid w:val="00187701"/>
    <w:rsid w:val="00190BED"/>
    <w:rsid w:val="001922BE"/>
    <w:rsid w:val="00193161"/>
    <w:rsid w:val="001939C2"/>
    <w:rsid w:val="00194AF4"/>
    <w:rsid w:val="00195D9C"/>
    <w:rsid w:val="00197611"/>
    <w:rsid w:val="001A128C"/>
    <w:rsid w:val="001A152B"/>
    <w:rsid w:val="001A171B"/>
    <w:rsid w:val="001A304F"/>
    <w:rsid w:val="001A3518"/>
    <w:rsid w:val="001A3DF2"/>
    <w:rsid w:val="001A467B"/>
    <w:rsid w:val="001A4F29"/>
    <w:rsid w:val="001A5197"/>
    <w:rsid w:val="001A6C17"/>
    <w:rsid w:val="001A76A5"/>
    <w:rsid w:val="001B0697"/>
    <w:rsid w:val="001B1228"/>
    <w:rsid w:val="001B5239"/>
    <w:rsid w:val="001B54FE"/>
    <w:rsid w:val="001B60DF"/>
    <w:rsid w:val="001B62E6"/>
    <w:rsid w:val="001B6AC7"/>
    <w:rsid w:val="001C0591"/>
    <w:rsid w:val="001C1171"/>
    <w:rsid w:val="001C2E1D"/>
    <w:rsid w:val="001C39CB"/>
    <w:rsid w:val="001C4B3D"/>
    <w:rsid w:val="001C5F39"/>
    <w:rsid w:val="001C638A"/>
    <w:rsid w:val="001C6717"/>
    <w:rsid w:val="001C6FC6"/>
    <w:rsid w:val="001C733C"/>
    <w:rsid w:val="001C76D8"/>
    <w:rsid w:val="001C792F"/>
    <w:rsid w:val="001D0579"/>
    <w:rsid w:val="001D0C56"/>
    <w:rsid w:val="001D0D54"/>
    <w:rsid w:val="001D10B9"/>
    <w:rsid w:val="001D1525"/>
    <w:rsid w:val="001D3353"/>
    <w:rsid w:val="001D3B20"/>
    <w:rsid w:val="001D3F81"/>
    <w:rsid w:val="001D46B9"/>
    <w:rsid w:val="001D50CE"/>
    <w:rsid w:val="001D5B37"/>
    <w:rsid w:val="001D6714"/>
    <w:rsid w:val="001D6A8B"/>
    <w:rsid w:val="001E00F8"/>
    <w:rsid w:val="001E093A"/>
    <w:rsid w:val="001E0AE4"/>
    <w:rsid w:val="001E2781"/>
    <w:rsid w:val="001E2E10"/>
    <w:rsid w:val="001E2EFB"/>
    <w:rsid w:val="001E33D5"/>
    <w:rsid w:val="001E565F"/>
    <w:rsid w:val="001E68A6"/>
    <w:rsid w:val="001E6AB1"/>
    <w:rsid w:val="001E7CC3"/>
    <w:rsid w:val="001E7ED2"/>
    <w:rsid w:val="001E7FBF"/>
    <w:rsid w:val="001F0336"/>
    <w:rsid w:val="001F0490"/>
    <w:rsid w:val="001F04FC"/>
    <w:rsid w:val="001F0738"/>
    <w:rsid w:val="001F0D2E"/>
    <w:rsid w:val="001F13C1"/>
    <w:rsid w:val="001F27FD"/>
    <w:rsid w:val="001F326B"/>
    <w:rsid w:val="001F3DED"/>
    <w:rsid w:val="001F5E46"/>
    <w:rsid w:val="001F60D2"/>
    <w:rsid w:val="001F627C"/>
    <w:rsid w:val="001F69B3"/>
    <w:rsid w:val="001F7002"/>
    <w:rsid w:val="001F7291"/>
    <w:rsid w:val="001F783E"/>
    <w:rsid w:val="001F7C03"/>
    <w:rsid w:val="001F7ED6"/>
    <w:rsid w:val="002016D4"/>
    <w:rsid w:val="00201C7B"/>
    <w:rsid w:val="00201DDE"/>
    <w:rsid w:val="00202240"/>
    <w:rsid w:val="00202CE9"/>
    <w:rsid w:val="002032A0"/>
    <w:rsid w:val="0020395B"/>
    <w:rsid w:val="0020403F"/>
    <w:rsid w:val="002041DA"/>
    <w:rsid w:val="00204570"/>
    <w:rsid w:val="0020560E"/>
    <w:rsid w:val="00205B8D"/>
    <w:rsid w:val="00205E9A"/>
    <w:rsid w:val="0020628E"/>
    <w:rsid w:val="00206869"/>
    <w:rsid w:val="00206B8E"/>
    <w:rsid w:val="00207421"/>
    <w:rsid w:val="0020769B"/>
    <w:rsid w:val="00207B93"/>
    <w:rsid w:val="0021047E"/>
    <w:rsid w:val="00210C53"/>
    <w:rsid w:val="002119E2"/>
    <w:rsid w:val="00211AD9"/>
    <w:rsid w:val="00211FB9"/>
    <w:rsid w:val="002121DD"/>
    <w:rsid w:val="00212348"/>
    <w:rsid w:val="00212764"/>
    <w:rsid w:val="00212B3B"/>
    <w:rsid w:val="00213D3F"/>
    <w:rsid w:val="00215267"/>
    <w:rsid w:val="0021599E"/>
    <w:rsid w:val="00215A51"/>
    <w:rsid w:val="00216EEA"/>
    <w:rsid w:val="00217332"/>
    <w:rsid w:val="00217933"/>
    <w:rsid w:val="00217CF7"/>
    <w:rsid w:val="00220EE2"/>
    <w:rsid w:val="0022291B"/>
    <w:rsid w:val="00222CE2"/>
    <w:rsid w:val="00224269"/>
    <w:rsid w:val="00224423"/>
    <w:rsid w:val="002249DE"/>
    <w:rsid w:val="00224CB2"/>
    <w:rsid w:val="00225BD9"/>
    <w:rsid w:val="002263D7"/>
    <w:rsid w:val="0022737E"/>
    <w:rsid w:val="00230977"/>
    <w:rsid w:val="00230E85"/>
    <w:rsid w:val="002313B1"/>
    <w:rsid w:val="00231963"/>
    <w:rsid w:val="00232C57"/>
    <w:rsid w:val="00233BAC"/>
    <w:rsid w:val="00235393"/>
    <w:rsid w:val="00236EF2"/>
    <w:rsid w:val="00237D89"/>
    <w:rsid w:val="00240227"/>
    <w:rsid w:val="00240874"/>
    <w:rsid w:val="00241B4A"/>
    <w:rsid w:val="00243079"/>
    <w:rsid w:val="002434DD"/>
    <w:rsid w:val="00244E37"/>
    <w:rsid w:val="00245500"/>
    <w:rsid w:val="002478BD"/>
    <w:rsid w:val="00247D29"/>
    <w:rsid w:val="00250AD3"/>
    <w:rsid w:val="00251C77"/>
    <w:rsid w:val="00251D09"/>
    <w:rsid w:val="002529DD"/>
    <w:rsid w:val="00252DEF"/>
    <w:rsid w:val="002531AE"/>
    <w:rsid w:val="002533CB"/>
    <w:rsid w:val="00253D0F"/>
    <w:rsid w:val="002540EC"/>
    <w:rsid w:val="0025542C"/>
    <w:rsid w:val="002559CC"/>
    <w:rsid w:val="00255A6E"/>
    <w:rsid w:val="00257B5A"/>
    <w:rsid w:val="002606A7"/>
    <w:rsid w:val="0026132D"/>
    <w:rsid w:val="00262337"/>
    <w:rsid w:val="00263C41"/>
    <w:rsid w:val="00265022"/>
    <w:rsid w:val="00266171"/>
    <w:rsid w:val="00266645"/>
    <w:rsid w:val="00266E96"/>
    <w:rsid w:val="00267588"/>
    <w:rsid w:val="00267B0E"/>
    <w:rsid w:val="00267C7B"/>
    <w:rsid w:val="002701E6"/>
    <w:rsid w:val="0027137F"/>
    <w:rsid w:val="00271DF0"/>
    <w:rsid w:val="002727D6"/>
    <w:rsid w:val="00272AC9"/>
    <w:rsid w:val="00273702"/>
    <w:rsid w:val="0027383B"/>
    <w:rsid w:val="002741DD"/>
    <w:rsid w:val="00274CAE"/>
    <w:rsid w:val="0027642D"/>
    <w:rsid w:val="00277393"/>
    <w:rsid w:val="00277598"/>
    <w:rsid w:val="002776FE"/>
    <w:rsid w:val="0027791D"/>
    <w:rsid w:val="00277BFC"/>
    <w:rsid w:val="00277DAF"/>
    <w:rsid w:val="00277EC5"/>
    <w:rsid w:val="00280F80"/>
    <w:rsid w:val="002816DB"/>
    <w:rsid w:val="00282B6C"/>
    <w:rsid w:val="002858C0"/>
    <w:rsid w:val="002871B6"/>
    <w:rsid w:val="002908B2"/>
    <w:rsid w:val="002911EB"/>
    <w:rsid w:val="00291FFC"/>
    <w:rsid w:val="00292559"/>
    <w:rsid w:val="00292862"/>
    <w:rsid w:val="00292B89"/>
    <w:rsid w:val="002937BC"/>
    <w:rsid w:val="00293896"/>
    <w:rsid w:val="00294195"/>
    <w:rsid w:val="002959AF"/>
    <w:rsid w:val="002966DD"/>
    <w:rsid w:val="00297024"/>
    <w:rsid w:val="00297450"/>
    <w:rsid w:val="00297899"/>
    <w:rsid w:val="002A0691"/>
    <w:rsid w:val="002A0AC0"/>
    <w:rsid w:val="002A1527"/>
    <w:rsid w:val="002A1B8B"/>
    <w:rsid w:val="002A3607"/>
    <w:rsid w:val="002A3888"/>
    <w:rsid w:val="002A3EC2"/>
    <w:rsid w:val="002A3FF3"/>
    <w:rsid w:val="002A4292"/>
    <w:rsid w:val="002A5D17"/>
    <w:rsid w:val="002A5EFB"/>
    <w:rsid w:val="002A64D1"/>
    <w:rsid w:val="002A6552"/>
    <w:rsid w:val="002A675B"/>
    <w:rsid w:val="002A6ED0"/>
    <w:rsid w:val="002A73E8"/>
    <w:rsid w:val="002A7D12"/>
    <w:rsid w:val="002B03F6"/>
    <w:rsid w:val="002B342D"/>
    <w:rsid w:val="002B34B9"/>
    <w:rsid w:val="002B3F62"/>
    <w:rsid w:val="002B531D"/>
    <w:rsid w:val="002B5AC8"/>
    <w:rsid w:val="002B6A89"/>
    <w:rsid w:val="002B6E57"/>
    <w:rsid w:val="002C0976"/>
    <w:rsid w:val="002C0D5C"/>
    <w:rsid w:val="002C0D94"/>
    <w:rsid w:val="002C1080"/>
    <w:rsid w:val="002C221A"/>
    <w:rsid w:val="002C33FB"/>
    <w:rsid w:val="002C47B3"/>
    <w:rsid w:val="002C504E"/>
    <w:rsid w:val="002C53C2"/>
    <w:rsid w:val="002C6AFA"/>
    <w:rsid w:val="002C6D55"/>
    <w:rsid w:val="002C7D33"/>
    <w:rsid w:val="002D03F5"/>
    <w:rsid w:val="002D1420"/>
    <w:rsid w:val="002D1779"/>
    <w:rsid w:val="002D20BF"/>
    <w:rsid w:val="002D21F5"/>
    <w:rsid w:val="002D24DF"/>
    <w:rsid w:val="002D4158"/>
    <w:rsid w:val="002D4260"/>
    <w:rsid w:val="002D47B4"/>
    <w:rsid w:val="002D4AC4"/>
    <w:rsid w:val="002D519B"/>
    <w:rsid w:val="002D565E"/>
    <w:rsid w:val="002D6FB3"/>
    <w:rsid w:val="002D7041"/>
    <w:rsid w:val="002D715C"/>
    <w:rsid w:val="002D7167"/>
    <w:rsid w:val="002E061B"/>
    <w:rsid w:val="002E06B7"/>
    <w:rsid w:val="002E15CB"/>
    <w:rsid w:val="002E164F"/>
    <w:rsid w:val="002E1C0D"/>
    <w:rsid w:val="002E2037"/>
    <w:rsid w:val="002E2EB2"/>
    <w:rsid w:val="002E3980"/>
    <w:rsid w:val="002E3C17"/>
    <w:rsid w:val="002E4F61"/>
    <w:rsid w:val="002E4F75"/>
    <w:rsid w:val="002E5D1C"/>
    <w:rsid w:val="002E6C83"/>
    <w:rsid w:val="002E7495"/>
    <w:rsid w:val="002E7CA1"/>
    <w:rsid w:val="002E7FC5"/>
    <w:rsid w:val="002F01FD"/>
    <w:rsid w:val="002F03F1"/>
    <w:rsid w:val="002F05F0"/>
    <w:rsid w:val="002F0EC1"/>
    <w:rsid w:val="002F1DF5"/>
    <w:rsid w:val="002F2359"/>
    <w:rsid w:val="002F31C8"/>
    <w:rsid w:val="002F4B43"/>
    <w:rsid w:val="002F6AF0"/>
    <w:rsid w:val="002F70D2"/>
    <w:rsid w:val="002F72DC"/>
    <w:rsid w:val="003002A0"/>
    <w:rsid w:val="0030088F"/>
    <w:rsid w:val="003008F3"/>
    <w:rsid w:val="003011F8"/>
    <w:rsid w:val="00301CC5"/>
    <w:rsid w:val="003031D0"/>
    <w:rsid w:val="003046BC"/>
    <w:rsid w:val="00304B3D"/>
    <w:rsid w:val="003051D3"/>
    <w:rsid w:val="00305471"/>
    <w:rsid w:val="00305609"/>
    <w:rsid w:val="00306D16"/>
    <w:rsid w:val="00306EE7"/>
    <w:rsid w:val="00310742"/>
    <w:rsid w:val="003109F5"/>
    <w:rsid w:val="00311183"/>
    <w:rsid w:val="00311457"/>
    <w:rsid w:val="00311BAC"/>
    <w:rsid w:val="00312450"/>
    <w:rsid w:val="00313FBA"/>
    <w:rsid w:val="00315813"/>
    <w:rsid w:val="0032038D"/>
    <w:rsid w:val="0032066F"/>
    <w:rsid w:val="0032111C"/>
    <w:rsid w:val="00322C2E"/>
    <w:rsid w:val="00322E0A"/>
    <w:rsid w:val="0032306F"/>
    <w:rsid w:val="00325642"/>
    <w:rsid w:val="003262E7"/>
    <w:rsid w:val="00326B33"/>
    <w:rsid w:val="003270FE"/>
    <w:rsid w:val="00332236"/>
    <w:rsid w:val="00332298"/>
    <w:rsid w:val="00332620"/>
    <w:rsid w:val="003334CB"/>
    <w:rsid w:val="00333F04"/>
    <w:rsid w:val="00334892"/>
    <w:rsid w:val="00335064"/>
    <w:rsid w:val="00335509"/>
    <w:rsid w:val="00335DF4"/>
    <w:rsid w:val="00336649"/>
    <w:rsid w:val="003367C7"/>
    <w:rsid w:val="00337066"/>
    <w:rsid w:val="00337C1E"/>
    <w:rsid w:val="003400D8"/>
    <w:rsid w:val="0034151B"/>
    <w:rsid w:val="00341C99"/>
    <w:rsid w:val="00342360"/>
    <w:rsid w:val="00343E39"/>
    <w:rsid w:val="00344418"/>
    <w:rsid w:val="003446A7"/>
    <w:rsid w:val="00344839"/>
    <w:rsid w:val="0034496D"/>
    <w:rsid w:val="0034560B"/>
    <w:rsid w:val="00345672"/>
    <w:rsid w:val="00346027"/>
    <w:rsid w:val="003460EE"/>
    <w:rsid w:val="0034656B"/>
    <w:rsid w:val="003467CE"/>
    <w:rsid w:val="003518AC"/>
    <w:rsid w:val="00353AF0"/>
    <w:rsid w:val="00353CE3"/>
    <w:rsid w:val="00354AE4"/>
    <w:rsid w:val="0035645B"/>
    <w:rsid w:val="0035672B"/>
    <w:rsid w:val="0035690C"/>
    <w:rsid w:val="0035744E"/>
    <w:rsid w:val="00360137"/>
    <w:rsid w:val="0036022C"/>
    <w:rsid w:val="0036159C"/>
    <w:rsid w:val="00363C1C"/>
    <w:rsid w:val="00364023"/>
    <w:rsid w:val="003644F4"/>
    <w:rsid w:val="0036489C"/>
    <w:rsid w:val="00365E73"/>
    <w:rsid w:val="00367685"/>
    <w:rsid w:val="00367688"/>
    <w:rsid w:val="003679D8"/>
    <w:rsid w:val="0037174D"/>
    <w:rsid w:val="0037396F"/>
    <w:rsid w:val="00373BA5"/>
    <w:rsid w:val="0037464B"/>
    <w:rsid w:val="00374DFF"/>
    <w:rsid w:val="0037589D"/>
    <w:rsid w:val="00375937"/>
    <w:rsid w:val="00375CC4"/>
    <w:rsid w:val="00375EB3"/>
    <w:rsid w:val="003764D4"/>
    <w:rsid w:val="00376E76"/>
    <w:rsid w:val="00376F7E"/>
    <w:rsid w:val="0038088F"/>
    <w:rsid w:val="00380BFB"/>
    <w:rsid w:val="003810FE"/>
    <w:rsid w:val="0038190B"/>
    <w:rsid w:val="0038218E"/>
    <w:rsid w:val="00382275"/>
    <w:rsid w:val="00382925"/>
    <w:rsid w:val="00383548"/>
    <w:rsid w:val="00383710"/>
    <w:rsid w:val="00383A55"/>
    <w:rsid w:val="00383D69"/>
    <w:rsid w:val="00384B84"/>
    <w:rsid w:val="003852F2"/>
    <w:rsid w:val="00385753"/>
    <w:rsid w:val="0038664C"/>
    <w:rsid w:val="00387C22"/>
    <w:rsid w:val="00387DF0"/>
    <w:rsid w:val="00390200"/>
    <w:rsid w:val="00390436"/>
    <w:rsid w:val="00390D76"/>
    <w:rsid w:val="00392361"/>
    <w:rsid w:val="00392C99"/>
    <w:rsid w:val="00392D61"/>
    <w:rsid w:val="00393623"/>
    <w:rsid w:val="003938F1"/>
    <w:rsid w:val="00393B47"/>
    <w:rsid w:val="00395424"/>
    <w:rsid w:val="00397DCD"/>
    <w:rsid w:val="003A0A68"/>
    <w:rsid w:val="003A126F"/>
    <w:rsid w:val="003A1506"/>
    <w:rsid w:val="003A1928"/>
    <w:rsid w:val="003A1A8F"/>
    <w:rsid w:val="003A1D74"/>
    <w:rsid w:val="003A29B2"/>
    <w:rsid w:val="003A2F5E"/>
    <w:rsid w:val="003A58A8"/>
    <w:rsid w:val="003A6137"/>
    <w:rsid w:val="003A7361"/>
    <w:rsid w:val="003A78A7"/>
    <w:rsid w:val="003B0EAB"/>
    <w:rsid w:val="003B1462"/>
    <w:rsid w:val="003B1D32"/>
    <w:rsid w:val="003B2AFE"/>
    <w:rsid w:val="003B2ED6"/>
    <w:rsid w:val="003B30A0"/>
    <w:rsid w:val="003B3A53"/>
    <w:rsid w:val="003B567A"/>
    <w:rsid w:val="003B5E57"/>
    <w:rsid w:val="003B6BE6"/>
    <w:rsid w:val="003B77F5"/>
    <w:rsid w:val="003B7BDD"/>
    <w:rsid w:val="003C05C6"/>
    <w:rsid w:val="003C1BBA"/>
    <w:rsid w:val="003C2831"/>
    <w:rsid w:val="003C2B71"/>
    <w:rsid w:val="003C2D1F"/>
    <w:rsid w:val="003C2D83"/>
    <w:rsid w:val="003C330D"/>
    <w:rsid w:val="003C3547"/>
    <w:rsid w:val="003C3677"/>
    <w:rsid w:val="003C3762"/>
    <w:rsid w:val="003C483F"/>
    <w:rsid w:val="003C51A9"/>
    <w:rsid w:val="003C56F7"/>
    <w:rsid w:val="003C6426"/>
    <w:rsid w:val="003C6A71"/>
    <w:rsid w:val="003C6E86"/>
    <w:rsid w:val="003C7C9D"/>
    <w:rsid w:val="003D0523"/>
    <w:rsid w:val="003D0573"/>
    <w:rsid w:val="003D0731"/>
    <w:rsid w:val="003D1ADF"/>
    <w:rsid w:val="003D2030"/>
    <w:rsid w:val="003D2454"/>
    <w:rsid w:val="003D316A"/>
    <w:rsid w:val="003D38E9"/>
    <w:rsid w:val="003D58A2"/>
    <w:rsid w:val="003D58CB"/>
    <w:rsid w:val="003D5CE8"/>
    <w:rsid w:val="003D6ACB"/>
    <w:rsid w:val="003D6E15"/>
    <w:rsid w:val="003D7197"/>
    <w:rsid w:val="003D71E6"/>
    <w:rsid w:val="003D75DE"/>
    <w:rsid w:val="003E009C"/>
    <w:rsid w:val="003E0762"/>
    <w:rsid w:val="003E2000"/>
    <w:rsid w:val="003E3BB4"/>
    <w:rsid w:val="003E3DC7"/>
    <w:rsid w:val="003E5FF6"/>
    <w:rsid w:val="003E6265"/>
    <w:rsid w:val="003E732C"/>
    <w:rsid w:val="003E7AF7"/>
    <w:rsid w:val="003F0D94"/>
    <w:rsid w:val="003F1A9B"/>
    <w:rsid w:val="003F1EAB"/>
    <w:rsid w:val="003F2D0B"/>
    <w:rsid w:val="003F3273"/>
    <w:rsid w:val="003F3E82"/>
    <w:rsid w:val="003F5C90"/>
    <w:rsid w:val="003F5DCB"/>
    <w:rsid w:val="003F6750"/>
    <w:rsid w:val="003F680B"/>
    <w:rsid w:val="003F6D18"/>
    <w:rsid w:val="00400B82"/>
    <w:rsid w:val="00400FEE"/>
    <w:rsid w:val="004015AF"/>
    <w:rsid w:val="00401A55"/>
    <w:rsid w:val="004033C1"/>
    <w:rsid w:val="004035E6"/>
    <w:rsid w:val="00403CF0"/>
    <w:rsid w:val="0040710C"/>
    <w:rsid w:val="0040785E"/>
    <w:rsid w:val="00407A07"/>
    <w:rsid w:val="00410438"/>
    <w:rsid w:val="00410558"/>
    <w:rsid w:val="00410CAF"/>
    <w:rsid w:val="00410CD1"/>
    <w:rsid w:val="00411180"/>
    <w:rsid w:val="004114D2"/>
    <w:rsid w:val="00411D7D"/>
    <w:rsid w:val="00413400"/>
    <w:rsid w:val="00413529"/>
    <w:rsid w:val="00413AAE"/>
    <w:rsid w:val="0041484E"/>
    <w:rsid w:val="0041525D"/>
    <w:rsid w:val="004152B2"/>
    <w:rsid w:val="0041544F"/>
    <w:rsid w:val="004154E4"/>
    <w:rsid w:val="00415B7D"/>
    <w:rsid w:val="00420212"/>
    <w:rsid w:val="00421A0B"/>
    <w:rsid w:val="00421F56"/>
    <w:rsid w:val="00422255"/>
    <w:rsid w:val="00422811"/>
    <w:rsid w:val="00423CDA"/>
    <w:rsid w:val="00423EC8"/>
    <w:rsid w:val="00424F3F"/>
    <w:rsid w:val="0042525A"/>
    <w:rsid w:val="00426765"/>
    <w:rsid w:val="004267E9"/>
    <w:rsid w:val="00426E37"/>
    <w:rsid w:val="00426FE9"/>
    <w:rsid w:val="0042742F"/>
    <w:rsid w:val="0043060E"/>
    <w:rsid w:val="0043068A"/>
    <w:rsid w:val="004319A3"/>
    <w:rsid w:val="00431D24"/>
    <w:rsid w:val="00431E4D"/>
    <w:rsid w:val="00431F4D"/>
    <w:rsid w:val="0043269B"/>
    <w:rsid w:val="004330BC"/>
    <w:rsid w:val="00434B4B"/>
    <w:rsid w:val="00436227"/>
    <w:rsid w:val="00437942"/>
    <w:rsid w:val="004429C1"/>
    <w:rsid w:val="00443B20"/>
    <w:rsid w:val="00444084"/>
    <w:rsid w:val="00444DB0"/>
    <w:rsid w:val="0044540B"/>
    <w:rsid w:val="00445500"/>
    <w:rsid w:val="00445E32"/>
    <w:rsid w:val="00446BC3"/>
    <w:rsid w:val="00446D02"/>
    <w:rsid w:val="00447C39"/>
    <w:rsid w:val="0045039E"/>
    <w:rsid w:val="00450544"/>
    <w:rsid w:val="00451015"/>
    <w:rsid w:val="0045191B"/>
    <w:rsid w:val="00451A8F"/>
    <w:rsid w:val="00452FB5"/>
    <w:rsid w:val="004546E0"/>
    <w:rsid w:val="00454FD2"/>
    <w:rsid w:val="00456A2C"/>
    <w:rsid w:val="00456F00"/>
    <w:rsid w:val="00457AC6"/>
    <w:rsid w:val="00457FA1"/>
    <w:rsid w:val="00461718"/>
    <w:rsid w:val="0046236E"/>
    <w:rsid w:val="00464624"/>
    <w:rsid w:val="00465275"/>
    <w:rsid w:val="004653DD"/>
    <w:rsid w:val="004655F0"/>
    <w:rsid w:val="00466181"/>
    <w:rsid w:val="004711B6"/>
    <w:rsid w:val="004721D8"/>
    <w:rsid w:val="0047233D"/>
    <w:rsid w:val="0047245C"/>
    <w:rsid w:val="0047419E"/>
    <w:rsid w:val="00476546"/>
    <w:rsid w:val="00476562"/>
    <w:rsid w:val="00476A1A"/>
    <w:rsid w:val="00476AEE"/>
    <w:rsid w:val="00476F13"/>
    <w:rsid w:val="00477CC4"/>
    <w:rsid w:val="0048024A"/>
    <w:rsid w:val="004804B0"/>
    <w:rsid w:val="00480B45"/>
    <w:rsid w:val="00481136"/>
    <w:rsid w:val="00481998"/>
    <w:rsid w:val="0048258B"/>
    <w:rsid w:val="004825C3"/>
    <w:rsid w:val="00482615"/>
    <w:rsid w:val="00483A50"/>
    <w:rsid w:val="004851E2"/>
    <w:rsid w:val="004853EB"/>
    <w:rsid w:val="0048592A"/>
    <w:rsid w:val="004861BA"/>
    <w:rsid w:val="00486280"/>
    <w:rsid w:val="00487BF2"/>
    <w:rsid w:val="00487C9D"/>
    <w:rsid w:val="004919A1"/>
    <w:rsid w:val="00491E61"/>
    <w:rsid w:val="0049259C"/>
    <w:rsid w:val="00492C0B"/>
    <w:rsid w:val="0049314C"/>
    <w:rsid w:val="00493338"/>
    <w:rsid w:val="00494463"/>
    <w:rsid w:val="00495D9F"/>
    <w:rsid w:val="004963FC"/>
    <w:rsid w:val="00496664"/>
    <w:rsid w:val="004A0193"/>
    <w:rsid w:val="004A0D0C"/>
    <w:rsid w:val="004A26AF"/>
    <w:rsid w:val="004A2909"/>
    <w:rsid w:val="004A2B47"/>
    <w:rsid w:val="004A315B"/>
    <w:rsid w:val="004A349D"/>
    <w:rsid w:val="004A41CA"/>
    <w:rsid w:val="004A475A"/>
    <w:rsid w:val="004A5437"/>
    <w:rsid w:val="004A57EC"/>
    <w:rsid w:val="004A6873"/>
    <w:rsid w:val="004A68AE"/>
    <w:rsid w:val="004A6FF7"/>
    <w:rsid w:val="004B1EF1"/>
    <w:rsid w:val="004B2679"/>
    <w:rsid w:val="004B38A4"/>
    <w:rsid w:val="004B43D5"/>
    <w:rsid w:val="004B5F9B"/>
    <w:rsid w:val="004B6AD0"/>
    <w:rsid w:val="004B6C26"/>
    <w:rsid w:val="004B7AEB"/>
    <w:rsid w:val="004B7CE6"/>
    <w:rsid w:val="004C00F1"/>
    <w:rsid w:val="004C108C"/>
    <w:rsid w:val="004C30FB"/>
    <w:rsid w:val="004C33BA"/>
    <w:rsid w:val="004C4DE3"/>
    <w:rsid w:val="004C51C6"/>
    <w:rsid w:val="004C5423"/>
    <w:rsid w:val="004C5816"/>
    <w:rsid w:val="004C5B0B"/>
    <w:rsid w:val="004C66F2"/>
    <w:rsid w:val="004C795B"/>
    <w:rsid w:val="004C7B97"/>
    <w:rsid w:val="004C7FB4"/>
    <w:rsid w:val="004D12BC"/>
    <w:rsid w:val="004D1BF9"/>
    <w:rsid w:val="004D2727"/>
    <w:rsid w:val="004D2ECF"/>
    <w:rsid w:val="004D3000"/>
    <w:rsid w:val="004D46F4"/>
    <w:rsid w:val="004D48B2"/>
    <w:rsid w:val="004D5046"/>
    <w:rsid w:val="004D5EB1"/>
    <w:rsid w:val="004D5F37"/>
    <w:rsid w:val="004D6584"/>
    <w:rsid w:val="004D7047"/>
    <w:rsid w:val="004D711A"/>
    <w:rsid w:val="004E0039"/>
    <w:rsid w:val="004E0A51"/>
    <w:rsid w:val="004E0EBD"/>
    <w:rsid w:val="004E0ED6"/>
    <w:rsid w:val="004E17B3"/>
    <w:rsid w:val="004E2141"/>
    <w:rsid w:val="004E2AA6"/>
    <w:rsid w:val="004E2CE4"/>
    <w:rsid w:val="004E2FD4"/>
    <w:rsid w:val="004E3DED"/>
    <w:rsid w:val="004E3E9F"/>
    <w:rsid w:val="004E451D"/>
    <w:rsid w:val="004E57AD"/>
    <w:rsid w:val="004E5F51"/>
    <w:rsid w:val="004E601A"/>
    <w:rsid w:val="004E6AF5"/>
    <w:rsid w:val="004E7169"/>
    <w:rsid w:val="004E7279"/>
    <w:rsid w:val="004E750F"/>
    <w:rsid w:val="004E7C3A"/>
    <w:rsid w:val="004E7E7B"/>
    <w:rsid w:val="004E7F2A"/>
    <w:rsid w:val="004F0229"/>
    <w:rsid w:val="004F27CA"/>
    <w:rsid w:val="004F28F0"/>
    <w:rsid w:val="004F2920"/>
    <w:rsid w:val="004F3F38"/>
    <w:rsid w:val="004F519F"/>
    <w:rsid w:val="004F7E0A"/>
    <w:rsid w:val="005000E0"/>
    <w:rsid w:val="00500BB0"/>
    <w:rsid w:val="00500FDD"/>
    <w:rsid w:val="005014AD"/>
    <w:rsid w:val="0050165B"/>
    <w:rsid w:val="00501D9C"/>
    <w:rsid w:val="00502F8E"/>
    <w:rsid w:val="005030B1"/>
    <w:rsid w:val="00504118"/>
    <w:rsid w:val="00504372"/>
    <w:rsid w:val="00504D59"/>
    <w:rsid w:val="00505997"/>
    <w:rsid w:val="00505A4A"/>
    <w:rsid w:val="00506389"/>
    <w:rsid w:val="00506B3F"/>
    <w:rsid w:val="005075EA"/>
    <w:rsid w:val="00507D1E"/>
    <w:rsid w:val="0051075E"/>
    <w:rsid w:val="005112A7"/>
    <w:rsid w:val="00511C55"/>
    <w:rsid w:val="00511D30"/>
    <w:rsid w:val="00512241"/>
    <w:rsid w:val="00512480"/>
    <w:rsid w:val="00512E2A"/>
    <w:rsid w:val="00513A75"/>
    <w:rsid w:val="00513B31"/>
    <w:rsid w:val="00516236"/>
    <w:rsid w:val="00522EEF"/>
    <w:rsid w:val="005231C6"/>
    <w:rsid w:val="00525702"/>
    <w:rsid w:val="00525E98"/>
    <w:rsid w:val="00530370"/>
    <w:rsid w:val="00530B61"/>
    <w:rsid w:val="00531DE5"/>
    <w:rsid w:val="005322E1"/>
    <w:rsid w:val="00532DC1"/>
    <w:rsid w:val="00532E06"/>
    <w:rsid w:val="00533BCE"/>
    <w:rsid w:val="00534300"/>
    <w:rsid w:val="0053454D"/>
    <w:rsid w:val="00534E80"/>
    <w:rsid w:val="00534FF5"/>
    <w:rsid w:val="00537972"/>
    <w:rsid w:val="00537FCA"/>
    <w:rsid w:val="005404CC"/>
    <w:rsid w:val="00540901"/>
    <w:rsid w:val="00540D52"/>
    <w:rsid w:val="00541055"/>
    <w:rsid w:val="005410E5"/>
    <w:rsid w:val="00541442"/>
    <w:rsid w:val="00541E94"/>
    <w:rsid w:val="00542793"/>
    <w:rsid w:val="0054465A"/>
    <w:rsid w:val="005454C1"/>
    <w:rsid w:val="00545B5A"/>
    <w:rsid w:val="00545B88"/>
    <w:rsid w:val="00546CE1"/>
    <w:rsid w:val="005472EC"/>
    <w:rsid w:val="00550DBA"/>
    <w:rsid w:val="00550F41"/>
    <w:rsid w:val="00551827"/>
    <w:rsid w:val="00551FB8"/>
    <w:rsid w:val="00552146"/>
    <w:rsid w:val="0055240A"/>
    <w:rsid w:val="0055249E"/>
    <w:rsid w:val="00553D39"/>
    <w:rsid w:val="00554717"/>
    <w:rsid w:val="005553C0"/>
    <w:rsid w:val="0055638B"/>
    <w:rsid w:val="00556B93"/>
    <w:rsid w:val="00557408"/>
    <w:rsid w:val="005602CA"/>
    <w:rsid w:val="0056129C"/>
    <w:rsid w:val="00561F4F"/>
    <w:rsid w:val="00561FC8"/>
    <w:rsid w:val="00562BAE"/>
    <w:rsid w:val="005650FD"/>
    <w:rsid w:val="00565A76"/>
    <w:rsid w:val="005673E7"/>
    <w:rsid w:val="00570BC7"/>
    <w:rsid w:val="00570CE9"/>
    <w:rsid w:val="00572175"/>
    <w:rsid w:val="005724DE"/>
    <w:rsid w:val="00572EAD"/>
    <w:rsid w:val="00573BF8"/>
    <w:rsid w:val="00573DA4"/>
    <w:rsid w:val="00573E1D"/>
    <w:rsid w:val="00574DA9"/>
    <w:rsid w:val="0057521A"/>
    <w:rsid w:val="00575611"/>
    <w:rsid w:val="00575A31"/>
    <w:rsid w:val="00575DA0"/>
    <w:rsid w:val="00575F03"/>
    <w:rsid w:val="005766B3"/>
    <w:rsid w:val="0057673A"/>
    <w:rsid w:val="00577047"/>
    <w:rsid w:val="0057797D"/>
    <w:rsid w:val="00577B8F"/>
    <w:rsid w:val="00577C49"/>
    <w:rsid w:val="0058080E"/>
    <w:rsid w:val="005809E9"/>
    <w:rsid w:val="00580BE7"/>
    <w:rsid w:val="00582219"/>
    <w:rsid w:val="00582A1C"/>
    <w:rsid w:val="00582C1D"/>
    <w:rsid w:val="00582DEB"/>
    <w:rsid w:val="00583AF8"/>
    <w:rsid w:val="005840E6"/>
    <w:rsid w:val="00584DA6"/>
    <w:rsid w:val="00585CE7"/>
    <w:rsid w:val="0058633E"/>
    <w:rsid w:val="0058736C"/>
    <w:rsid w:val="005908DB"/>
    <w:rsid w:val="00591999"/>
    <w:rsid w:val="00592195"/>
    <w:rsid w:val="00592809"/>
    <w:rsid w:val="00592F2C"/>
    <w:rsid w:val="0059380E"/>
    <w:rsid w:val="005952D2"/>
    <w:rsid w:val="00596981"/>
    <w:rsid w:val="0059762A"/>
    <w:rsid w:val="005A0267"/>
    <w:rsid w:val="005A0D22"/>
    <w:rsid w:val="005A174A"/>
    <w:rsid w:val="005A1FA2"/>
    <w:rsid w:val="005A256E"/>
    <w:rsid w:val="005A3971"/>
    <w:rsid w:val="005A4244"/>
    <w:rsid w:val="005A490B"/>
    <w:rsid w:val="005A4B4F"/>
    <w:rsid w:val="005A590D"/>
    <w:rsid w:val="005A6A8D"/>
    <w:rsid w:val="005A70D2"/>
    <w:rsid w:val="005A727B"/>
    <w:rsid w:val="005A7FED"/>
    <w:rsid w:val="005B0D4A"/>
    <w:rsid w:val="005B1C9F"/>
    <w:rsid w:val="005B2771"/>
    <w:rsid w:val="005B29CD"/>
    <w:rsid w:val="005B38B5"/>
    <w:rsid w:val="005B399B"/>
    <w:rsid w:val="005B39B8"/>
    <w:rsid w:val="005B3AD0"/>
    <w:rsid w:val="005B5E29"/>
    <w:rsid w:val="005B6884"/>
    <w:rsid w:val="005B6BAB"/>
    <w:rsid w:val="005B75A7"/>
    <w:rsid w:val="005C07B0"/>
    <w:rsid w:val="005C1C08"/>
    <w:rsid w:val="005C2E28"/>
    <w:rsid w:val="005C3627"/>
    <w:rsid w:val="005C3E82"/>
    <w:rsid w:val="005C4911"/>
    <w:rsid w:val="005C4BC2"/>
    <w:rsid w:val="005C520F"/>
    <w:rsid w:val="005C53C5"/>
    <w:rsid w:val="005C5BB1"/>
    <w:rsid w:val="005C6A57"/>
    <w:rsid w:val="005C76D8"/>
    <w:rsid w:val="005C7D25"/>
    <w:rsid w:val="005D0B9B"/>
    <w:rsid w:val="005D123F"/>
    <w:rsid w:val="005D1793"/>
    <w:rsid w:val="005D1C9E"/>
    <w:rsid w:val="005D21F5"/>
    <w:rsid w:val="005D27AE"/>
    <w:rsid w:val="005D28A2"/>
    <w:rsid w:val="005D28EA"/>
    <w:rsid w:val="005D2A07"/>
    <w:rsid w:val="005D40D1"/>
    <w:rsid w:val="005D4416"/>
    <w:rsid w:val="005D486A"/>
    <w:rsid w:val="005D54D9"/>
    <w:rsid w:val="005D5969"/>
    <w:rsid w:val="005D5CCB"/>
    <w:rsid w:val="005D5DEE"/>
    <w:rsid w:val="005D5E9B"/>
    <w:rsid w:val="005D62E5"/>
    <w:rsid w:val="005D680A"/>
    <w:rsid w:val="005E09FA"/>
    <w:rsid w:val="005E13F4"/>
    <w:rsid w:val="005E1457"/>
    <w:rsid w:val="005E14F4"/>
    <w:rsid w:val="005E1A17"/>
    <w:rsid w:val="005E2EA2"/>
    <w:rsid w:val="005E2EDD"/>
    <w:rsid w:val="005E3233"/>
    <w:rsid w:val="005E373A"/>
    <w:rsid w:val="005E4611"/>
    <w:rsid w:val="005E4F1D"/>
    <w:rsid w:val="005E4F48"/>
    <w:rsid w:val="005E78F5"/>
    <w:rsid w:val="005F1341"/>
    <w:rsid w:val="005F2171"/>
    <w:rsid w:val="005F44CB"/>
    <w:rsid w:val="005F4992"/>
    <w:rsid w:val="005F54DC"/>
    <w:rsid w:val="005F5D6A"/>
    <w:rsid w:val="005F7969"/>
    <w:rsid w:val="005F79F0"/>
    <w:rsid w:val="006009D8"/>
    <w:rsid w:val="00601959"/>
    <w:rsid w:val="00601C07"/>
    <w:rsid w:val="00601C2B"/>
    <w:rsid w:val="00604E98"/>
    <w:rsid w:val="00605D23"/>
    <w:rsid w:val="0060606C"/>
    <w:rsid w:val="00606A89"/>
    <w:rsid w:val="006072F8"/>
    <w:rsid w:val="0060731A"/>
    <w:rsid w:val="0060764C"/>
    <w:rsid w:val="00607B1E"/>
    <w:rsid w:val="00610710"/>
    <w:rsid w:val="00611D4B"/>
    <w:rsid w:val="00611E75"/>
    <w:rsid w:val="0061321E"/>
    <w:rsid w:val="00614121"/>
    <w:rsid w:val="00614273"/>
    <w:rsid w:val="006145CF"/>
    <w:rsid w:val="006149E4"/>
    <w:rsid w:val="00615CFD"/>
    <w:rsid w:val="00616C8B"/>
    <w:rsid w:val="00616D1F"/>
    <w:rsid w:val="006170FC"/>
    <w:rsid w:val="006172AE"/>
    <w:rsid w:val="006174AA"/>
    <w:rsid w:val="00617E54"/>
    <w:rsid w:val="00620BB7"/>
    <w:rsid w:val="00620EAA"/>
    <w:rsid w:val="00620FD5"/>
    <w:rsid w:val="00622180"/>
    <w:rsid w:val="00622191"/>
    <w:rsid w:val="00622773"/>
    <w:rsid w:val="00622B37"/>
    <w:rsid w:val="00622F98"/>
    <w:rsid w:val="006230F9"/>
    <w:rsid w:val="00624F39"/>
    <w:rsid w:val="006254D2"/>
    <w:rsid w:val="00625765"/>
    <w:rsid w:val="0062623F"/>
    <w:rsid w:val="00626A12"/>
    <w:rsid w:val="00626CDD"/>
    <w:rsid w:val="00630046"/>
    <w:rsid w:val="00630B05"/>
    <w:rsid w:val="00631999"/>
    <w:rsid w:val="00632844"/>
    <w:rsid w:val="00632A1A"/>
    <w:rsid w:val="006359E9"/>
    <w:rsid w:val="00635EA3"/>
    <w:rsid w:val="00636EEF"/>
    <w:rsid w:val="00636F74"/>
    <w:rsid w:val="00640DF1"/>
    <w:rsid w:val="0064140E"/>
    <w:rsid w:val="00642AB5"/>
    <w:rsid w:val="00644D06"/>
    <w:rsid w:val="006452B5"/>
    <w:rsid w:val="0064600F"/>
    <w:rsid w:val="00646C12"/>
    <w:rsid w:val="00647566"/>
    <w:rsid w:val="0065003B"/>
    <w:rsid w:val="00650EAC"/>
    <w:rsid w:val="00651F31"/>
    <w:rsid w:val="00655389"/>
    <w:rsid w:val="00655B19"/>
    <w:rsid w:val="0065614A"/>
    <w:rsid w:val="006564B8"/>
    <w:rsid w:val="0065670C"/>
    <w:rsid w:val="006578F0"/>
    <w:rsid w:val="00660524"/>
    <w:rsid w:val="00660D9B"/>
    <w:rsid w:val="00661510"/>
    <w:rsid w:val="00661603"/>
    <w:rsid w:val="00661AF4"/>
    <w:rsid w:val="006620F7"/>
    <w:rsid w:val="0066211C"/>
    <w:rsid w:val="0066368D"/>
    <w:rsid w:val="006639BF"/>
    <w:rsid w:val="00664FC7"/>
    <w:rsid w:val="00665B90"/>
    <w:rsid w:val="006672A7"/>
    <w:rsid w:val="00667C44"/>
    <w:rsid w:val="0067060A"/>
    <w:rsid w:val="00672E6C"/>
    <w:rsid w:val="00672F51"/>
    <w:rsid w:val="00672FC8"/>
    <w:rsid w:val="0067327F"/>
    <w:rsid w:val="00673A6A"/>
    <w:rsid w:val="00674927"/>
    <w:rsid w:val="00674BC1"/>
    <w:rsid w:val="00674E2A"/>
    <w:rsid w:val="00676143"/>
    <w:rsid w:val="006763E1"/>
    <w:rsid w:val="00676D8E"/>
    <w:rsid w:val="0067724D"/>
    <w:rsid w:val="006778A8"/>
    <w:rsid w:val="006801DD"/>
    <w:rsid w:val="00680734"/>
    <w:rsid w:val="0068358E"/>
    <w:rsid w:val="00683A09"/>
    <w:rsid w:val="0068496C"/>
    <w:rsid w:val="00685989"/>
    <w:rsid w:val="00685E37"/>
    <w:rsid w:val="00687014"/>
    <w:rsid w:val="006870D7"/>
    <w:rsid w:val="00687181"/>
    <w:rsid w:val="006871F9"/>
    <w:rsid w:val="00687C39"/>
    <w:rsid w:val="00691398"/>
    <w:rsid w:val="006921DC"/>
    <w:rsid w:val="00692528"/>
    <w:rsid w:val="0069281B"/>
    <w:rsid w:val="00692BAA"/>
    <w:rsid w:val="0069483E"/>
    <w:rsid w:val="00695791"/>
    <w:rsid w:val="00695D71"/>
    <w:rsid w:val="00696E46"/>
    <w:rsid w:val="006A123C"/>
    <w:rsid w:val="006A1326"/>
    <w:rsid w:val="006A1F89"/>
    <w:rsid w:val="006A272E"/>
    <w:rsid w:val="006A27C9"/>
    <w:rsid w:val="006A2A34"/>
    <w:rsid w:val="006A4D72"/>
    <w:rsid w:val="006A580A"/>
    <w:rsid w:val="006A6561"/>
    <w:rsid w:val="006A7066"/>
    <w:rsid w:val="006B0D36"/>
    <w:rsid w:val="006B2410"/>
    <w:rsid w:val="006B2A80"/>
    <w:rsid w:val="006B362A"/>
    <w:rsid w:val="006B498B"/>
    <w:rsid w:val="006B519B"/>
    <w:rsid w:val="006B550B"/>
    <w:rsid w:val="006B57E2"/>
    <w:rsid w:val="006B5B5C"/>
    <w:rsid w:val="006B6C5D"/>
    <w:rsid w:val="006B7B95"/>
    <w:rsid w:val="006B7C8D"/>
    <w:rsid w:val="006C02E5"/>
    <w:rsid w:val="006C098E"/>
    <w:rsid w:val="006C3E62"/>
    <w:rsid w:val="006C3FFA"/>
    <w:rsid w:val="006C5CB6"/>
    <w:rsid w:val="006C5F5A"/>
    <w:rsid w:val="006C620F"/>
    <w:rsid w:val="006C672D"/>
    <w:rsid w:val="006C6B67"/>
    <w:rsid w:val="006C6B94"/>
    <w:rsid w:val="006C6FB4"/>
    <w:rsid w:val="006D0B20"/>
    <w:rsid w:val="006D1467"/>
    <w:rsid w:val="006D1CBC"/>
    <w:rsid w:val="006D29AB"/>
    <w:rsid w:val="006D302E"/>
    <w:rsid w:val="006D330B"/>
    <w:rsid w:val="006D3342"/>
    <w:rsid w:val="006D59C0"/>
    <w:rsid w:val="006D5A2B"/>
    <w:rsid w:val="006D7001"/>
    <w:rsid w:val="006D7BCE"/>
    <w:rsid w:val="006E0FE4"/>
    <w:rsid w:val="006E1846"/>
    <w:rsid w:val="006E196A"/>
    <w:rsid w:val="006E29EF"/>
    <w:rsid w:val="006E2DE5"/>
    <w:rsid w:val="006E3365"/>
    <w:rsid w:val="006E3AEF"/>
    <w:rsid w:val="006E3FD7"/>
    <w:rsid w:val="006E5727"/>
    <w:rsid w:val="006E58A7"/>
    <w:rsid w:val="006E63B9"/>
    <w:rsid w:val="006E7C79"/>
    <w:rsid w:val="006F08C2"/>
    <w:rsid w:val="006F0E98"/>
    <w:rsid w:val="006F1272"/>
    <w:rsid w:val="006F1890"/>
    <w:rsid w:val="006F2093"/>
    <w:rsid w:val="006F21FE"/>
    <w:rsid w:val="006F2A64"/>
    <w:rsid w:val="006F34AB"/>
    <w:rsid w:val="006F3566"/>
    <w:rsid w:val="006F38B5"/>
    <w:rsid w:val="006F401A"/>
    <w:rsid w:val="006F48AD"/>
    <w:rsid w:val="006F4BF2"/>
    <w:rsid w:val="006F4C03"/>
    <w:rsid w:val="006F5069"/>
    <w:rsid w:val="006F56C1"/>
    <w:rsid w:val="006F6357"/>
    <w:rsid w:val="006F640C"/>
    <w:rsid w:val="006F6CCD"/>
    <w:rsid w:val="007015FA"/>
    <w:rsid w:val="0070196C"/>
    <w:rsid w:val="00702AD0"/>
    <w:rsid w:val="0070359A"/>
    <w:rsid w:val="00703856"/>
    <w:rsid w:val="00705246"/>
    <w:rsid w:val="00706DC4"/>
    <w:rsid w:val="00707236"/>
    <w:rsid w:val="00707AB5"/>
    <w:rsid w:val="00710C7F"/>
    <w:rsid w:val="0071157D"/>
    <w:rsid w:val="00713386"/>
    <w:rsid w:val="00713936"/>
    <w:rsid w:val="00713AC2"/>
    <w:rsid w:val="00713F99"/>
    <w:rsid w:val="007142D1"/>
    <w:rsid w:val="007146B7"/>
    <w:rsid w:val="00714A2E"/>
    <w:rsid w:val="007151B3"/>
    <w:rsid w:val="00715B94"/>
    <w:rsid w:val="00715BB6"/>
    <w:rsid w:val="00715C31"/>
    <w:rsid w:val="007173BF"/>
    <w:rsid w:val="00720401"/>
    <w:rsid w:val="00721962"/>
    <w:rsid w:val="00722260"/>
    <w:rsid w:val="00723B32"/>
    <w:rsid w:val="00724F02"/>
    <w:rsid w:val="00724F9F"/>
    <w:rsid w:val="007252E8"/>
    <w:rsid w:val="0072576A"/>
    <w:rsid w:val="00725C47"/>
    <w:rsid w:val="00725E6F"/>
    <w:rsid w:val="00726C29"/>
    <w:rsid w:val="00730710"/>
    <w:rsid w:val="007309FF"/>
    <w:rsid w:val="00731806"/>
    <w:rsid w:val="00732127"/>
    <w:rsid w:val="007323C9"/>
    <w:rsid w:val="00735BEB"/>
    <w:rsid w:val="00737D6B"/>
    <w:rsid w:val="00740550"/>
    <w:rsid w:val="00741558"/>
    <w:rsid w:val="007421FC"/>
    <w:rsid w:val="0074381F"/>
    <w:rsid w:val="007443A8"/>
    <w:rsid w:val="0074459A"/>
    <w:rsid w:val="0074564D"/>
    <w:rsid w:val="00745894"/>
    <w:rsid w:val="00745EEC"/>
    <w:rsid w:val="00746BA1"/>
    <w:rsid w:val="007476B3"/>
    <w:rsid w:val="00752373"/>
    <w:rsid w:val="00752AE5"/>
    <w:rsid w:val="00752FD8"/>
    <w:rsid w:val="00753134"/>
    <w:rsid w:val="00753DFC"/>
    <w:rsid w:val="00754BFF"/>
    <w:rsid w:val="00754CD9"/>
    <w:rsid w:val="00757C63"/>
    <w:rsid w:val="007603F8"/>
    <w:rsid w:val="00760795"/>
    <w:rsid w:val="00760902"/>
    <w:rsid w:val="0076169B"/>
    <w:rsid w:val="00761B02"/>
    <w:rsid w:val="00762C81"/>
    <w:rsid w:val="007651B3"/>
    <w:rsid w:val="00766B3E"/>
    <w:rsid w:val="00767128"/>
    <w:rsid w:val="0076753C"/>
    <w:rsid w:val="0077016E"/>
    <w:rsid w:val="007704A1"/>
    <w:rsid w:val="00770819"/>
    <w:rsid w:val="0077085F"/>
    <w:rsid w:val="00770B5B"/>
    <w:rsid w:val="007710F2"/>
    <w:rsid w:val="0077124A"/>
    <w:rsid w:val="00771996"/>
    <w:rsid w:val="007729F5"/>
    <w:rsid w:val="00773D4E"/>
    <w:rsid w:val="007741E6"/>
    <w:rsid w:val="00774302"/>
    <w:rsid w:val="00774927"/>
    <w:rsid w:val="00775ADB"/>
    <w:rsid w:val="00776184"/>
    <w:rsid w:val="00776B3A"/>
    <w:rsid w:val="00776F56"/>
    <w:rsid w:val="007778A7"/>
    <w:rsid w:val="00777B57"/>
    <w:rsid w:val="00780104"/>
    <w:rsid w:val="0078148A"/>
    <w:rsid w:val="00782897"/>
    <w:rsid w:val="007841DF"/>
    <w:rsid w:val="00785E2F"/>
    <w:rsid w:val="00786A57"/>
    <w:rsid w:val="00787A30"/>
    <w:rsid w:val="00787BBB"/>
    <w:rsid w:val="007915FF"/>
    <w:rsid w:val="00791800"/>
    <w:rsid w:val="00792180"/>
    <w:rsid w:val="0079249C"/>
    <w:rsid w:val="00792CFA"/>
    <w:rsid w:val="00793FD1"/>
    <w:rsid w:val="007943D5"/>
    <w:rsid w:val="007949F0"/>
    <w:rsid w:val="00795A38"/>
    <w:rsid w:val="00795ABA"/>
    <w:rsid w:val="00795FB1"/>
    <w:rsid w:val="0079672A"/>
    <w:rsid w:val="0079689A"/>
    <w:rsid w:val="007971C1"/>
    <w:rsid w:val="0079747B"/>
    <w:rsid w:val="00797966"/>
    <w:rsid w:val="00797CD6"/>
    <w:rsid w:val="00797FBC"/>
    <w:rsid w:val="007A0696"/>
    <w:rsid w:val="007A0DBF"/>
    <w:rsid w:val="007A0E45"/>
    <w:rsid w:val="007A0FCB"/>
    <w:rsid w:val="007A1B78"/>
    <w:rsid w:val="007A1CED"/>
    <w:rsid w:val="007A1DC8"/>
    <w:rsid w:val="007A23D4"/>
    <w:rsid w:val="007A26CE"/>
    <w:rsid w:val="007A2E41"/>
    <w:rsid w:val="007A3292"/>
    <w:rsid w:val="007A3CC1"/>
    <w:rsid w:val="007A4142"/>
    <w:rsid w:val="007A41F4"/>
    <w:rsid w:val="007A43E3"/>
    <w:rsid w:val="007A4C42"/>
    <w:rsid w:val="007A502F"/>
    <w:rsid w:val="007A5E3F"/>
    <w:rsid w:val="007A60E1"/>
    <w:rsid w:val="007A72F1"/>
    <w:rsid w:val="007A753A"/>
    <w:rsid w:val="007B100E"/>
    <w:rsid w:val="007B1647"/>
    <w:rsid w:val="007B2231"/>
    <w:rsid w:val="007B2E4E"/>
    <w:rsid w:val="007B307D"/>
    <w:rsid w:val="007B3C99"/>
    <w:rsid w:val="007B4C96"/>
    <w:rsid w:val="007B5F89"/>
    <w:rsid w:val="007B63CC"/>
    <w:rsid w:val="007B6487"/>
    <w:rsid w:val="007B7206"/>
    <w:rsid w:val="007B77F6"/>
    <w:rsid w:val="007C0593"/>
    <w:rsid w:val="007C07A4"/>
    <w:rsid w:val="007C0C74"/>
    <w:rsid w:val="007C0F11"/>
    <w:rsid w:val="007C1C76"/>
    <w:rsid w:val="007C2B05"/>
    <w:rsid w:val="007C3509"/>
    <w:rsid w:val="007C3536"/>
    <w:rsid w:val="007C384F"/>
    <w:rsid w:val="007C3ECA"/>
    <w:rsid w:val="007C4C2E"/>
    <w:rsid w:val="007C4DC8"/>
    <w:rsid w:val="007C5420"/>
    <w:rsid w:val="007C606C"/>
    <w:rsid w:val="007C6FE9"/>
    <w:rsid w:val="007C7515"/>
    <w:rsid w:val="007C7BDB"/>
    <w:rsid w:val="007C7C3B"/>
    <w:rsid w:val="007D142D"/>
    <w:rsid w:val="007D1890"/>
    <w:rsid w:val="007D1BD8"/>
    <w:rsid w:val="007D2A0B"/>
    <w:rsid w:val="007D370A"/>
    <w:rsid w:val="007D3852"/>
    <w:rsid w:val="007D49D2"/>
    <w:rsid w:val="007D49EE"/>
    <w:rsid w:val="007D5337"/>
    <w:rsid w:val="007D5964"/>
    <w:rsid w:val="007D5969"/>
    <w:rsid w:val="007D6099"/>
    <w:rsid w:val="007D63BE"/>
    <w:rsid w:val="007D64CA"/>
    <w:rsid w:val="007D65BF"/>
    <w:rsid w:val="007D7961"/>
    <w:rsid w:val="007E0011"/>
    <w:rsid w:val="007E0017"/>
    <w:rsid w:val="007E0255"/>
    <w:rsid w:val="007E0B63"/>
    <w:rsid w:val="007E26A3"/>
    <w:rsid w:val="007E27BA"/>
    <w:rsid w:val="007E2BF4"/>
    <w:rsid w:val="007E34FA"/>
    <w:rsid w:val="007E40C8"/>
    <w:rsid w:val="007E4FC1"/>
    <w:rsid w:val="007E5ED8"/>
    <w:rsid w:val="007E719C"/>
    <w:rsid w:val="007E7E42"/>
    <w:rsid w:val="007F13B9"/>
    <w:rsid w:val="007F1428"/>
    <w:rsid w:val="007F1628"/>
    <w:rsid w:val="007F1BEE"/>
    <w:rsid w:val="007F1DA9"/>
    <w:rsid w:val="007F25CB"/>
    <w:rsid w:val="007F26E3"/>
    <w:rsid w:val="007F2D76"/>
    <w:rsid w:val="007F32F5"/>
    <w:rsid w:val="007F37E3"/>
    <w:rsid w:val="007F412E"/>
    <w:rsid w:val="007F4FAE"/>
    <w:rsid w:val="007F5DEF"/>
    <w:rsid w:val="007F5F5A"/>
    <w:rsid w:val="007F6841"/>
    <w:rsid w:val="007F72C1"/>
    <w:rsid w:val="007F7314"/>
    <w:rsid w:val="007F754B"/>
    <w:rsid w:val="00800B13"/>
    <w:rsid w:val="008012CD"/>
    <w:rsid w:val="008016DE"/>
    <w:rsid w:val="00801BB9"/>
    <w:rsid w:val="00801F5F"/>
    <w:rsid w:val="008032A9"/>
    <w:rsid w:val="00803710"/>
    <w:rsid w:val="008051F1"/>
    <w:rsid w:val="00806BFC"/>
    <w:rsid w:val="00812D1A"/>
    <w:rsid w:val="008136F4"/>
    <w:rsid w:val="008137D2"/>
    <w:rsid w:val="00813CE6"/>
    <w:rsid w:val="008156C6"/>
    <w:rsid w:val="0081591A"/>
    <w:rsid w:val="00820926"/>
    <w:rsid w:val="0082115D"/>
    <w:rsid w:val="00821F49"/>
    <w:rsid w:val="0082283A"/>
    <w:rsid w:val="00822B7D"/>
    <w:rsid w:val="0082373E"/>
    <w:rsid w:val="0082443F"/>
    <w:rsid w:val="00824845"/>
    <w:rsid w:val="00824C23"/>
    <w:rsid w:val="00825B24"/>
    <w:rsid w:val="00826448"/>
    <w:rsid w:val="00831836"/>
    <w:rsid w:val="0083282A"/>
    <w:rsid w:val="00832AF1"/>
    <w:rsid w:val="008334AC"/>
    <w:rsid w:val="00833D9F"/>
    <w:rsid w:val="00834099"/>
    <w:rsid w:val="00834380"/>
    <w:rsid w:val="008355C0"/>
    <w:rsid w:val="00836A48"/>
    <w:rsid w:val="00836DD5"/>
    <w:rsid w:val="00836DF9"/>
    <w:rsid w:val="00836FE9"/>
    <w:rsid w:val="00840287"/>
    <w:rsid w:val="00840720"/>
    <w:rsid w:val="0084126F"/>
    <w:rsid w:val="0084158F"/>
    <w:rsid w:val="008415FB"/>
    <w:rsid w:val="00841E07"/>
    <w:rsid w:val="00842110"/>
    <w:rsid w:val="00842410"/>
    <w:rsid w:val="00843930"/>
    <w:rsid w:val="008439A0"/>
    <w:rsid w:val="00843F52"/>
    <w:rsid w:val="008450AD"/>
    <w:rsid w:val="00846202"/>
    <w:rsid w:val="00846A13"/>
    <w:rsid w:val="008477AD"/>
    <w:rsid w:val="00850E8E"/>
    <w:rsid w:val="00850F9E"/>
    <w:rsid w:val="0085122D"/>
    <w:rsid w:val="00851C96"/>
    <w:rsid w:val="00852118"/>
    <w:rsid w:val="008523B8"/>
    <w:rsid w:val="008532BF"/>
    <w:rsid w:val="008537A1"/>
    <w:rsid w:val="00853C30"/>
    <w:rsid w:val="00853DC2"/>
    <w:rsid w:val="00854061"/>
    <w:rsid w:val="008562AB"/>
    <w:rsid w:val="00856A76"/>
    <w:rsid w:val="00856BE5"/>
    <w:rsid w:val="00856C49"/>
    <w:rsid w:val="0085737D"/>
    <w:rsid w:val="00857F83"/>
    <w:rsid w:val="008602CD"/>
    <w:rsid w:val="008607CE"/>
    <w:rsid w:val="00860F9A"/>
    <w:rsid w:val="00861409"/>
    <w:rsid w:val="00861492"/>
    <w:rsid w:val="00861AC2"/>
    <w:rsid w:val="00861B66"/>
    <w:rsid w:val="00861B95"/>
    <w:rsid w:val="00862B61"/>
    <w:rsid w:val="00862E02"/>
    <w:rsid w:val="00863A22"/>
    <w:rsid w:val="00866635"/>
    <w:rsid w:val="0086712E"/>
    <w:rsid w:val="00867874"/>
    <w:rsid w:val="008679CD"/>
    <w:rsid w:val="00867F18"/>
    <w:rsid w:val="008705A1"/>
    <w:rsid w:val="008708F2"/>
    <w:rsid w:val="00870ACA"/>
    <w:rsid w:val="00870F74"/>
    <w:rsid w:val="00871768"/>
    <w:rsid w:val="00872015"/>
    <w:rsid w:val="0087207A"/>
    <w:rsid w:val="0087329B"/>
    <w:rsid w:val="00873314"/>
    <w:rsid w:val="00873F31"/>
    <w:rsid w:val="00874504"/>
    <w:rsid w:val="00874C5C"/>
    <w:rsid w:val="008759A2"/>
    <w:rsid w:val="00875E25"/>
    <w:rsid w:val="00876D94"/>
    <w:rsid w:val="00881DA5"/>
    <w:rsid w:val="00882125"/>
    <w:rsid w:val="00882970"/>
    <w:rsid w:val="00882A6F"/>
    <w:rsid w:val="00885F89"/>
    <w:rsid w:val="00886251"/>
    <w:rsid w:val="00887BE0"/>
    <w:rsid w:val="00887FFE"/>
    <w:rsid w:val="008906FA"/>
    <w:rsid w:val="00890B6A"/>
    <w:rsid w:val="00891BC3"/>
    <w:rsid w:val="00891C3A"/>
    <w:rsid w:val="00892143"/>
    <w:rsid w:val="00892C79"/>
    <w:rsid w:val="00892E61"/>
    <w:rsid w:val="00893281"/>
    <w:rsid w:val="00893A5F"/>
    <w:rsid w:val="008946EA"/>
    <w:rsid w:val="00894748"/>
    <w:rsid w:val="00895445"/>
    <w:rsid w:val="00895B75"/>
    <w:rsid w:val="00896039"/>
    <w:rsid w:val="008A00CB"/>
    <w:rsid w:val="008A1683"/>
    <w:rsid w:val="008A1E4E"/>
    <w:rsid w:val="008A2AC0"/>
    <w:rsid w:val="008A333C"/>
    <w:rsid w:val="008A536A"/>
    <w:rsid w:val="008A6429"/>
    <w:rsid w:val="008A70FB"/>
    <w:rsid w:val="008A7B53"/>
    <w:rsid w:val="008A7ED6"/>
    <w:rsid w:val="008B073D"/>
    <w:rsid w:val="008B0DBE"/>
    <w:rsid w:val="008B0E5B"/>
    <w:rsid w:val="008B0F69"/>
    <w:rsid w:val="008B234F"/>
    <w:rsid w:val="008B23AA"/>
    <w:rsid w:val="008B26FF"/>
    <w:rsid w:val="008B28F0"/>
    <w:rsid w:val="008B2A31"/>
    <w:rsid w:val="008B327D"/>
    <w:rsid w:val="008B3B91"/>
    <w:rsid w:val="008B4703"/>
    <w:rsid w:val="008B4876"/>
    <w:rsid w:val="008B4939"/>
    <w:rsid w:val="008B4F7B"/>
    <w:rsid w:val="008B5A2B"/>
    <w:rsid w:val="008B6568"/>
    <w:rsid w:val="008B7487"/>
    <w:rsid w:val="008C01A7"/>
    <w:rsid w:val="008C1479"/>
    <w:rsid w:val="008C2755"/>
    <w:rsid w:val="008C3029"/>
    <w:rsid w:val="008C3204"/>
    <w:rsid w:val="008C356A"/>
    <w:rsid w:val="008C35C9"/>
    <w:rsid w:val="008C407D"/>
    <w:rsid w:val="008C4B14"/>
    <w:rsid w:val="008C6366"/>
    <w:rsid w:val="008D0916"/>
    <w:rsid w:val="008D131C"/>
    <w:rsid w:val="008D1BF2"/>
    <w:rsid w:val="008D4DDE"/>
    <w:rsid w:val="008D4F34"/>
    <w:rsid w:val="008D4F58"/>
    <w:rsid w:val="008D6196"/>
    <w:rsid w:val="008D6FEB"/>
    <w:rsid w:val="008E0230"/>
    <w:rsid w:val="008E1C43"/>
    <w:rsid w:val="008E1D65"/>
    <w:rsid w:val="008E21E7"/>
    <w:rsid w:val="008E2A99"/>
    <w:rsid w:val="008E2D07"/>
    <w:rsid w:val="008E3FF7"/>
    <w:rsid w:val="008E4320"/>
    <w:rsid w:val="008E6683"/>
    <w:rsid w:val="008E675C"/>
    <w:rsid w:val="008E677B"/>
    <w:rsid w:val="008E780F"/>
    <w:rsid w:val="008E7EBC"/>
    <w:rsid w:val="008F01C9"/>
    <w:rsid w:val="008F1310"/>
    <w:rsid w:val="008F18C0"/>
    <w:rsid w:val="008F25E9"/>
    <w:rsid w:val="008F47D4"/>
    <w:rsid w:val="008F49B2"/>
    <w:rsid w:val="008F4FD2"/>
    <w:rsid w:val="008F5F1D"/>
    <w:rsid w:val="008F6805"/>
    <w:rsid w:val="008F7CF8"/>
    <w:rsid w:val="009007F5"/>
    <w:rsid w:val="00900C58"/>
    <w:rsid w:val="00902216"/>
    <w:rsid w:val="00902336"/>
    <w:rsid w:val="00902E28"/>
    <w:rsid w:val="00903A35"/>
    <w:rsid w:val="00904183"/>
    <w:rsid w:val="009043D8"/>
    <w:rsid w:val="00905F41"/>
    <w:rsid w:val="00906303"/>
    <w:rsid w:val="00906D38"/>
    <w:rsid w:val="00907338"/>
    <w:rsid w:val="00910031"/>
    <w:rsid w:val="00910102"/>
    <w:rsid w:val="00910787"/>
    <w:rsid w:val="00910CD3"/>
    <w:rsid w:val="009112B1"/>
    <w:rsid w:val="0091186E"/>
    <w:rsid w:val="00911C70"/>
    <w:rsid w:val="00912396"/>
    <w:rsid w:val="0091289C"/>
    <w:rsid w:val="0091291E"/>
    <w:rsid w:val="00912FA9"/>
    <w:rsid w:val="00912FCA"/>
    <w:rsid w:val="00913601"/>
    <w:rsid w:val="009136B4"/>
    <w:rsid w:val="0091477E"/>
    <w:rsid w:val="009147CD"/>
    <w:rsid w:val="00914B1E"/>
    <w:rsid w:val="00914FD8"/>
    <w:rsid w:val="00915B47"/>
    <w:rsid w:val="00915C24"/>
    <w:rsid w:val="0091655E"/>
    <w:rsid w:val="00916BA1"/>
    <w:rsid w:val="00917106"/>
    <w:rsid w:val="00921A3C"/>
    <w:rsid w:val="00921F05"/>
    <w:rsid w:val="00921FA4"/>
    <w:rsid w:val="00924117"/>
    <w:rsid w:val="009244D5"/>
    <w:rsid w:val="00925128"/>
    <w:rsid w:val="0092596B"/>
    <w:rsid w:val="0092684A"/>
    <w:rsid w:val="00926DEF"/>
    <w:rsid w:val="00927928"/>
    <w:rsid w:val="009302A6"/>
    <w:rsid w:val="00931ECA"/>
    <w:rsid w:val="009332FD"/>
    <w:rsid w:val="0093340F"/>
    <w:rsid w:val="00933D82"/>
    <w:rsid w:val="0093499E"/>
    <w:rsid w:val="00935943"/>
    <w:rsid w:val="00935A72"/>
    <w:rsid w:val="00935CEC"/>
    <w:rsid w:val="00935F9C"/>
    <w:rsid w:val="00936272"/>
    <w:rsid w:val="0093666C"/>
    <w:rsid w:val="0093712F"/>
    <w:rsid w:val="00937686"/>
    <w:rsid w:val="00937DAB"/>
    <w:rsid w:val="00940104"/>
    <w:rsid w:val="00940719"/>
    <w:rsid w:val="00940884"/>
    <w:rsid w:val="00940E9D"/>
    <w:rsid w:val="00942204"/>
    <w:rsid w:val="00942594"/>
    <w:rsid w:val="00942D36"/>
    <w:rsid w:val="009444BE"/>
    <w:rsid w:val="0094586D"/>
    <w:rsid w:val="00945AA4"/>
    <w:rsid w:val="009467EF"/>
    <w:rsid w:val="00947FC3"/>
    <w:rsid w:val="00950486"/>
    <w:rsid w:val="009504BB"/>
    <w:rsid w:val="009513A2"/>
    <w:rsid w:val="00951729"/>
    <w:rsid w:val="00952105"/>
    <w:rsid w:val="00952F6E"/>
    <w:rsid w:val="0095405F"/>
    <w:rsid w:val="0095415A"/>
    <w:rsid w:val="009544AD"/>
    <w:rsid w:val="00954931"/>
    <w:rsid w:val="00955A08"/>
    <w:rsid w:val="00956377"/>
    <w:rsid w:val="009569BF"/>
    <w:rsid w:val="009574CD"/>
    <w:rsid w:val="00957DD1"/>
    <w:rsid w:val="00960440"/>
    <w:rsid w:val="00960FB6"/>
    <w:rsid w:val="00961697"/>
    <w:rsid w:val="009618BF"/>
    <w:rsid w:val="0096234C"/>
    <w:rsid w:val="00963C35"/>
    <w:rsid w:val="00963DF8"/>
    <w:rsid w:val="00964456"/>
    <w:rsid w:val="00964C32"/>
    <w:rsid w:val="009657A9"/>
    <w:rsid w:val="00965A7D"/>
    <w:rsid w:val="00965F44"/>
    <w:rsid w:val="00966B75"/>
    <w:rsid w:val="00966DCF"/>
    <w:rsid w:val="00966DE4"/>
    <w:rsid w:val="009674FC"/>
    <w:rsid w:val="0096780C"/>
    <w:rsid w:val="00971B3C"/>
    <w:rsid w:val="00971BD0"/>
    <w:rsid w:val="00971DCE"/>
    <w:rsid w:val="009736FD"/>
    <w:rsid w:val="009747B3"/>
    <w:rsid w:val="009752AF"/>
    <w:rsid w:val="00975351"/>
    <w:rsid w:val="00975FF3"/>
    <w:rsid w:val="00976DDF"/>
    <w:rsid w:val="00977EC0"/>
    <w:rsid w:val="00980053"/>
    <w:rsid w:val="009809B7"/>
    <w:rsid w:val="00981267"/>
    <w:rsid w:val="00981F4E"/>
    <w:rsid w:val="009820FC"/>
    <w:rsid w:val="009828F2"/>
    <w:rsid w:val="00982A5A"/>
    <w:rsid w:val="00982C5D"/>
    <w:rsid w:val="0098403E"/>
    <w:rsid w:val="009845CE"/>
    <w:rsid w:val="0098469D"/>
    <w:rsid w:val="0098761C"/>
    <w:rsid w:val="009878B5"/>
    <w:rsid w:val="00987C62"/>
    <w:rsid w:val="009909DB"/>
    <w:rsid w:val="0099147C"/>
    <w:rsid w:val="0099291C"/>
    <w:rsid w:val="00992EBD"/>
    <w:rsid w:val="00992F71"/>
    <w:rsid w:val="00993EC8"/>
    <w:rsid w:val="00995238"/>
    <w:rsid w:val="00995A13"/>
    <w:rsid w:val="00996489"/>
    <w:rsid w:val="00996598"/>
    <w:rsid w:val="00996848"/>
    <w:rsid w:val="009969D8"/>
    <w:rsid w:val="00996C72"/>
    <w:rsid w:val="00997AB2"/>
    <w:rsid w:val="00997FA6"/>
    <w:rsid w:val="009A05F5"/>
    <w:rsid w:val="009A08B9"/>
    <w:rsid w:val="009A100F"/>
    <w:rsid w:val="009A2549"/>
    <w:rsid w:val="009A2653"/>
    <w:rsid w:val="009A3087"/>
    <w:rsid w:val="009A399B"/>
    <w:rsid w:val="009A412C"/>
    <w:rsid w:val="009A47FC"/>
    <w:rsid w:val="009A4911"/>
    <w:rsid w:val="009A4923"/>
    <w:rsid w:val="009A53A7"/>
    <w:rsid w:val="009A5674"/>
    <w:rsid w:val="009A6D5A"/>
    <w:rsid w:val="009A7621"/>
    <w:rsid w:val="009A7759"/>
    <w:rsid w:val="009A7CF2"/>
    <w:rsid w:val="009B02B9"/>
    <w:rsid w:val="009B073D"/>
    <w:rsid w:val="009B0C69"/>
    <w:rsid w:val="009B1705"/>
    <w:rsid w:val="009B1B83"/>
    <w:rsid w:val="009B1BC0"/>
    <w:rsid w:val="009B2BE3"/>
    <w:rsid w:val="009B2DE8"/>
    <w:rsid w:val="009B327D"/>
    <w:rsid w:val="009B3AB8"/>
    <w:rsid w:val="009B5696"/>
    <w:rsid w:val="009B6F5E"/>
    <w:rsid w:val="009B7021"/>
    <w:rsid w:val="009C09BB"/>
    <w:rsid w:val="009C2D68"/>
    <w:rsid w:val="009C36E1"/>
    <w:rsid w:val="009C3DD5"/>
    <w:rsid w:val="009C5A25"/>
    <w:rsid w:val="009C5AAC"/>
    <w:rsid w:val="009C5E1D"/>
    <w:rsid w:val="009C5F8E"/>
    <w:rsid w:val="009C620E"/>
    <w:rsid w:val="009C6C0B"/>
    <w:rsid w:val="009C6EE9"/>
    <w:rsid w:val="009D08AE"/>
    <w:rsid w:val="009D0A7B"/>
    <w:rsid w:val="009D299A"/>
    <w:rsid w:val="009D3CE9"/>
    <w:rsid w:val="009D4B63"/>
    <w:rsid w:val="009D4C37"/>
    <w:rsid w:val="009D59FF"/>
    <w:rsid w:val="009D6709"/>
    <w:rsid w:val="009D78D7"/>
    <w:rsid w:val="009E16D5"/>
    <w:rsid w:val="009E3082"/>
    <w:rsid w:val="009E4CE2"/>
    <w:rsid w:val="009E52A4"/>
    <w:rsid w:val="009E54A0"/>
    <w:rsid w:val="009E5C97"/>
    <w:rsid w:val="009E62E2"/>
    <w:rsid w:val="009E62E3"/>
    <w:rsid w:val="009E699E"/>
    <w:rsid w:val="009E6F95"/>
    <w:rsid w:val="009F004D"/>
    <w:rsid w:val="009F0C65"/>
    <w:rsid w:val="009F1A38"/>
    <w:rsid w:val="009F3276"/>
    <w:rsid w:val="009F4DD8"/>
    <w:rsid w:val="009F4DFC"/>
    <w:rsid w:val="009F508E"/>
    <w:rsid w:val="009F5FA4"/>
    <w:rsid w:val="009F603B"/>
    <w:rsid w:val="009F67D8"/>
    <w:rsid w:val="009F6839"/>
    <w:rsid w:val="009F78C3"/>
    <w:rsid w:val="009F7D0A"/>
    <w:rsid w:val="009F7E50"/>
    <w:rsid w:val="00A010E4"/>
    <w:rsid w:val="00A01307"/>
    <w:rsid w:val="00A014B1"/>
    <w:rsid w:val="00A01751"/>
    <w:rsid w:val="00A01E7A"/>
    <w:rsid w:val="00A0207E"/>
    <w:rsid w:val="00A02F14"/>
    <w:rsid w:val="00A043D9"/>
    <w:rsid w:val="00A04BD4"/>
    <w:rsid w:val="00A05301"/>
    <w:rsid w:val="00A06316"/>
    <w:rsid w:val="00A063E8"/>
    <w:rsid w:val="00A06B04"/>
    <w:rsid w:val="00A07560"/>
    <w:rsid w:val="00A136A0"/>
    <w:rsid w:val="00A13FFA"/>
    <w:rsid w:val="00A145C6"/>
    <w:rsid w:val="00A14B5B"/>
    <w:rsid w:val="00A16A5F"/>
    <w:rsid w:val="00A16B53"/>
    <w:rsid w:val="00A16ECA"/>
    <w:rsid w:val="00A203A2"/>
    <w:rsid w:val="00A2224F"/>
    <w:rsid w:val="00A232F4"/>
    <w:rsid w:val="00A23F41"/>
    <w:rsid w:val="00A24DFF"/>
    <w:rsid w:val="00A26D0F"/>
    <w:rsid w:val="00A27B8D"/>
    <w:rsid w:val="00A31533"/>
    <w:rsid w:val="00A3345C"/>
    <w:rsid w:val="00A33C57"/>
    <w:rsid w:val="00A340BC"/>
    <w:rsid w:val="00A34BE4"/>
    <w:rsid w:val="00A365FC"/>
    <w:rsid w:val="00A36679"/>
    <w:rsid w:val="00A367B5"/>
    <w:rsid w:val="00A37285"/>
    <w:rsid w:val="00A378B3"/>
    <w:rsid w:val="00A37AEF"/>
    <w:rsid w:val="00A37EE7"/>
    <w:rsid w:val="00A4091D"/>
    <w:rsid w:val="00A41BF9"/>
    <w:rsid w:val="00A4293B"/>
    <w:rsid w:val="00A42F82"/>
    <w:rsid w:val="00A436AC"/>
    <w:rsid w:val="00A43BA8"/>
    <w:rsid w:val="00A4586B"/>
    <w:rsid w:val="00A46BF4"/>
    <w:rsid w:val="00A4774B"/>
    <w:rsid w:val="00A50498"/>
    <w:rsid w:val="00A517AD"/>
    <w:rsid w:val="00A53B6D"/>
    <w:rsid w:val="00A548AD"/>
    <w:rsid w:val="00A54B36"/>
    <w:rsid w:val="00A56603"/>
    <w:rsid w:val="00A56D29"/>
    <w:rsid w:val="00A57CCD"/>
    <w:rsid w:val="00A611D5"/>
    <w:rsid w:val="00A6158E"/>
    <w:rsid w:val="00A625E3"/>
    <w:rsid w:val="00A629B4"/>
    <w:rsid w:val="00A6360C"/>
    <w:rsid w:val="00A64F6D"/>
    <w:rsid w:val="00A65DE8"/>
    <w:rsid w:val="00A6655E"/>
    <w:rsid w:val="00A67225"/>
    <w:rsid w:val="00A67480"/>
    <w:rsid w:val="00A67608"/>
    <w:rsid w:val="00A67A4B"/>
    <w:rsid w:val="00A7024C"/>
    <w:rsid w:val="00A70A0F"/>
    <w:rsid w:val="00A70EC9"/>
    <w:rsid w:val="00A74069"/>
    <w:rsid w:val="00A74E4A"/>
    <w:rsid w:val="00A75761"/>
    <w:rsid w:val="00A75792"/>
    <w:rsid w:val="00A76AC1"/>
    <w:rsid w:val="00A76B8E"/>
    <w:rsid w:val="00A774F3"/>
    <w:rsid w:val="00A778FD"/>
    <w:rsid w:val="00A77B2A"/>
    <w:rsid w:val="00A80468"/>
    <w:rsid w:val="00A80A0C"/>
    <w:rsid w:val="00A80C40"/>
    <w:rsid w:val="00A81042"/>
    <w:rsid w:val="00A82851"/>
    <w:rsid w:val="00A82CB9"/>
    <w:rsid w:val="00A8470D"/>
    <w:rsid w:val="00A85289"/>
    <w:rsid w:val="00A85B86"/>
    <w:rsid w:val="00A87876"/>
    <w:rsid w:val="00A87D2E"/>
    <w:rsid w:val="00A87FB8"/>
    <w:rsid w:val="00A92728"/>
    <w:rsid w:val="00A92804"/>
    <w:rsid w:val="00A951D1"/>
    <w:rsid w:val="00A956EF"/>
    <w:rsid w:val="00A95C78"/>
    <w:rsid w:val="00A96CCC"/>
    <w:rsid w:val="00A97290"/>
    <w:rsid w:val="00A97B54"/>
    <w:rsid w:val="00AA01C3"/>
    <w:rsid w:val="00AA02D8"/>
    <w:rsid w:val="00AA1482"/>
    <w:rsid w:val="00AA1619"/>
    <w:rsid w:val="00AA1983"/>
    <w:rsid w:val="00AA1991"/>
    <w:rsid w:val="00AA2CF9"/>
    <w:rsid w:val="00AA30C7"/>
    <w:rsid w:val="00AA348A"/>
    <w:rsid w:val="00AA364A"/>
    <w:rsid w:val="00AA3ED3"/>
    <w:rsid w:val="00AA4833"/>
    <w:rsid w:val="00AA528A"/>
    <w:rsid w:val="00AA5390"/>
    <w:rsid w:val="00AA551E"/>
    <w:rsid w:val="00AA602F"/>
    <w:rsid w:val="00AA6E98"/>
    <w:rsid w:val="00AA735C"/>
    <w:rsid w:val="00AB0773"/>
    <w:rsid w:val="00AB0E1C"/>
    <w:rsid w:val="00AB0E54"/>
    <w:rsid w:val="00AB0EAE"/>
    <w:rsid w:val="00AB1BA2"/>
    <w:rsid w:val="00AB2251"/>
    <w:rsid w:val="00AB2BB1"/>
    <w:rsid w:val="00AB30A8"/>
    <w:rsid w:val="00AB311D"/>
    <w:rsid w:val="00AB31A0"/>
    <w:rsid w:val="00AB31CE"/>
    <w:rsid w:val="00AB354B"/>
    <w:rsid w:val="00AB3DE7"/>
    <w:rsid w:val="00AB4B60"/>
    <w:rsid w:val="00AB50E0"/>
    <w:rsid w:val="00AB58ED"/>
    <w:rsid w:val="00AB593B"/>
    <w:rsid w:val="00AB6344"/>
    <w:rsid w:val="00AB6C0E"/>
    <w:rsid w:val="00AC0653"/>
    <w:rsid w:val="00AC0836"/>
    <w:rsid w:val="00AC0F9B"/>
    <w:rsid w:val="00AC31A2"/>
    <w:rsid w:val="00AC3855"/>
    <w:rsid w:val="00AC39E6"/>
    <w:rsid w:val="00AC3ED5"/>
    <w:rsid w:val="00AC3FA7"/>
    <w:rsid w:val="00AC4D90"/>
    <w:rsid w:val="00AC5792"/>
    <w:rsid w:val="00AC5843"/>
    <w:rsid w:val="00AC6F00"/>
    <w:rsid w:val="00AC7036"/>
    <w:rsid w:val="00AC712F"/>
    <w:rsid w:val="00AC71B8"/>
    <w:rsid w:val="00AC7D01"/>
    <w:rsid w:val="00AD0F27"/>
    <w:rsid w:val="00AD1CBE"/>
    <w:rsid w:val="00AD3E20"/>
    <w:rsid w:val="00AD43BD"/>
    <w:rsid w:val="00AD5C0B"/>
    <w:rsid w:val="00AD5F84"/>
    <w:rsid w:val="00AD609B"/>
    <w:rsid w:val="00AD668D"/>
    <w:rsid w:val="00AE148A"/>
    <w:rsid w:val="00AE17CB"/>
    <w:rsid w:val="00AE1A82"/>
    <w:rsid w:val="00AE2B19"/>
    <w:rsid w:val="00AE2C7E"/>
    <w:rsid w:val="00AE3FB5"/>
    <w:rsid w:val="00AE4E17"/>
    <w:rsid w:val="00AE5D11"/>
    <w:rsid w:val="00AE7401"/>
    <w:rsid w:val="00AF0274"/>
    <w:rsid w:val="00AF16E0"/>
    <w:rsid w:val="00AF25A4"/>
    <w:rsid w:val="00AF25E8"/>
    <w:rsid w:val="00AF2726"/>
    <w:rsid w:val="00AF3371"/>
    <w:rsid w:val="00AF3FF2"/>
    <w:rsid w:val="00AF5C8B"/>
    <w:rsid w:val="00AF6365"/>
    <w:rsid w:val="00AF72DD"/>
    <w:rsid w:val="00AF78A3"/>
    <w:rsid w:val="00AF7E2C"/>
    <w:rsid w:val="00AF7F40"/>
    <w:rsid w:val="00B00061"/>
    <w:rsid w:val="00B00500"/>
    <w:rsid w:val="00B00EBF"/>
    <w:rsid w:val="00B018A7"/>
    <w:rsid w:val="00B026F5"/>
    <w:rsid w:val="00B0373E"/>
    <w:rsid w:val="00B0426C"/>
    <w:rsid w:val="00B04EEC"/>
    <w:rsid w:val="00B05894"/>
    <w:rsid w:val="00B05A55"/>
    <w:rsid w:val="00B05E45"/>
    <w:rsid w:val="00B06759"/>
    <w:rsid w:val="00B06FE4"/>
    <w:rsid w:val="00B07913"/>
    <w:rsid w:val="00B10110"/>
    <w:rsid w:val="00B10DD0"/>
    <w:rsid w:val="00B10E84"/>
    <w:rsid w:val="00B118A1"/>
    <w:rsid w:val="00B11E7F"/>
    <w:rsid w:val="00B12296"/>
    <w:rsid w:val="00B122A6"/>
    <w:rsid w:val="00B126FC"/>
    <w:rsid w:val="00B12E49"/>
    <w:rsid w:val="00B140A5"/>
    <w:rsid w:val="00B143CC"/>
    <w:rsid w:val="00B15403"/>
    <w:rsid w:val="00B162AA"/>
    <w:rsid w:val="00B1727E"/>
    <w:rsid w:val="00B1763B"/>
    <w:rsid w:val="00B1788A"/>
    <w:rsid w:val="00B2031F"/>
    <w:rsid w:val="00B20509"/>
    <w:rsid w:val="00B20A81"/>
    <w:rsid w:val="00B21D9A"/>
    <w:rsid w:val="00B225AE"/>
    <w:rsid w:val="00B22E5B"/>
    <w:rsid w:val="00B2369D"/>
    <w:rsid w:val="00B238D3"/>
    <w:rsid w:val="00B24379"/>
    <w:rsid w:val="00B24D58"/>
    <w:rsid w:val="00B25028"/>
    <w:rsid w:val="00B25149"/>
    <w:rsid w:val="00B25173"/>
    <w:rsid w:val="00B252AC"/>
    <w:rsid w:val="00B255D5"/>
    <w:rsid w:val="00B25D40"/>
    <w:rsid w:val="00B25FA1"/>
    <w:rsid w:val="00B261F5"/>
    <w:rsid w:val="00B27394"/>
    <w:rsid w:val="00B30133"/>
    <w:rsid w:val="00B3022A"/>
    <w:rsid w:val="00B305DA"/>
    <w:rsid w:val="00B314E9"/>
    <w:rsid w:val="00B31B7A"/>
    <w:rsid w:val="00B31C45"/>
    <w:rsid w:val="00B3218C"/>
    <w:rsid w:val="00B33C6C"/>
    <w:rsid w:val="00B34325"/>
    <w:rsid w:val="00B3449E"/>
    <w:rsid w:val="00B36B38"/>
    <w:rsid w:val="00B37ABC"/>
    <w:rsid w:val="00B404FC"/>
    <w:rsid w:val="00B4082D"/>
    <w:rsid w:val="00B4095A"/>
    <w:rsid w:val="00B4157D"/>
    <w:rsid w:val="00B43A07"/>
    <w:rsid w:val="00B44005"/>
    <w:rsid w:val="00B4429C"/>
    <w:rsid w:val="00B445DE"/>
    <w:rsid w:val="00B4493C"/>
    <w:rsid w:val="00B45337"/>
    <w:rsid w:val="00B45510"/>
    <w:rsid w:val="00B45520"/>
    <w:rsid w:val="00B45721"/>
    <w:rsid w:val="00B45B4D"/>
    <w:rsid w:val="00B4615C"/>
    <w:rsid w:val="00B47413"/>
    <w:rsid w:val="00B50525"/>
    <w:rsid w:val="00B515FB"/>
    <w:rsid w:val="00B518CE"/>
    <w:rsid w:val="00B5239F"/>
    <w:rsid w:val="00B530CC"/>
    <w:rsid w:val="00B53389"/>
    <w:rsid w:val="00B53618"/>
    <w:rsid w:val="00B54331"/>
    <w:rsid w:val="00B555C1"/>
    <w:rsid w:val="00B55CEA"/>
    <w:rsid w:val="00B5680B"/>
    <w:rsid w:val="00B5741E"/>
    <w:rsid w:val="00B60666"/>
    <w:rsid w:val="00B60DDB"/>
    <w:rsid w:val="00B619F2"/>
    <w:rsid w:val="00B621E4"/>
    <w:rsid w:val="00B622AE"/>
    <w:rsid w:val="00B63146"/>
    <w:rsid w:val="00B63337"/>
    <w:rsid w:val="00B6343D"/>
    <w:rsid w:val="00B64433"/>
    <w:rsid w:val="00B64DA9"/>
    <w:rsid w:val="00B653B1"/>
    <w:rsid w:val="00B6584C"/>
    <w:rsid w:val="00B67AB4"/>
    <w:rsid w:val="00B67AF2"/>
    <w:rsid w:val="00B67BE7"/>
    <w:rsid w:val="00B67DCE"/>
    <w:rsid w:val="00B70A16"/>
    <w:rsid w:val="00B71EA4"/>
    <w:rsid w:val="00B7274A"/>
    <w:rsid w:val="00B72F87"/>
    <w:rsid w:val="00B732A4"/>
    <w:rsid w:val="00B738BC"/>
    <w:rsid w:val="00B73CF8"/>
    <w:rsid w:val="00B74612"/>
    <w:rsid w:val="00B76943"/>
    <w:rsid w:val="00B77DFC"/>
    <w:rsid w:val="00B80CF7"/>
    <w:rsid w:val="00B8118A"/>
    <w:rsid w:val="00B813A8"/>
    <w:rsid w:val="00B81B50"/>
    <w:rsid w:val="00B81BEE"/>
    <w:rsid w:val="00B82038"/>
    <w:rsid w:val="00B82776"/>
    <w:rsid w:val="00B82BCF"/>
    <w:rsid w:val="00B830EB"/>
    <w:rsid w:val="00B83AFB"/>
    <w:rsid w:val="00B83B01"/>
    <w:rsid w:val="00B83DFC"/>
    <w:rsid w:val="00B846F4"/>
    <w:rsid w:val="00B84F13"/>
    <w:rsid w:val="00B850CD"/>
    <w:rsid w:val="00B86284"/>
    <w:rsid w:val="00B905FA"/>
    <w:rsid w:val="00B911DF"/>
    <w:rsid w:val="00B91661"/>
    <w:rsid w:val="00B91D0A"/>
    <w:rsid w:val="00B91F93"/>
    <w:rsid w:val="00B9221D"/>
    <w:rsid w:val="00B938A3"/>
    <w:rsid w:val="00B94A34"/>
    <w:rsid w:val="00B94C2D"/>
    <w:rsid w:val="00B9535B"/>
    <w:rsid w:val="00BA00A5"/>
    <w:rsid w:val="00BA01AB"/>
    <w:rsid w:val="00BA023E"/>
    <w:rsid w:val="00BA08C4"/>
    <w:rsid w:val="00BA1CC3"/>
    <w:rsid w:val="00BA1F69"/>
    <w:rsid w:val="00BA27FD"/>
    <w:rsid w:val="00BA2A47"/>
    <w:rsid w:val="00BA2EF0"/>
    <w:rsid w:val="00BA32E2"/>
    <w:rsid w:val="00BA4EF3"/>
    <w:rsid w:val="00BA5708"/>
    <w:rsid w:val="00BA59D9"/>
    <w:rsid w:val="00BA6610"/>
    <w:rsid w:val="00BA79C3"/>
    <w:rsid w:val="00BB028C"/>
    <w:rsid w:val="00BB0BD5"/>
    <w:rsid w:val="00BB1042"/>
    <w:rsid w:val="00BB2837"/>
    <w:rsid w:val="00BB2B96"/>
    <w:rsid w:val="00BB3933"/>
    <w:rsid w:val="00BB3DF7"/>
    <w:rsid w:val="00BB4831"/>
    <w:rsid w:val="00BB49C5"/>
    <w:rsid w:val="00BB57D7"/>
    <w:rsid w:val="00BB5834"/>
    <w:rsid w:val="00BB5BDE"/>
    <w:rsid w:val="00BB5DEC"/>
    <w:rsid w:val="00BB7C1B"/>
    <w:rsid w:val="00BC05C5"/>
    <w:rsid w:val="00BC0875"/>
    <w:rsid w:val="00BC0D16"/>
    <w:rsid w:val="00BC0F0D"/>
    <w:rsid w:val="00BC168C"/>
    <w:rsid w:val="00BC1C5D"/>
    <w:rsid w:val="00BC2C50"/>
    <w:rsid w:val="00BC325A"/>
    <w:rsid w:val="00BC3692"/>
    <w:rsid w:val="00BC38BF"/>
    <w:rsid w:val="00BC3E39"/>
    <w:rsid w:val="00BC46A0"/>
    <w:rsid w:val="00BC4F5A"/>
    <w:rsid w:val="00BC5B3F"/>
    <w:rsid w:val="00BC5EB1"/>
    <w:rsid w:val="00BC76A9"/>
    <w:rsid w:val="00BC7B16"/>
    <w:rsid w:val="00BD0936"/>
    <w:rsid w:val="00BD2533"/>
    <w:rsid w:val="00BD3175"/>
    <w:rsid w:val="00BD41EC"/>
    <w:rsid w:val="00BD4F49"/>
    <w:rsid w:val="00BD5D6B"/>
    <w:rsid w:val="00BD77A1"/>
    <w:rsid w:val="00BD77EB"/>
    <w:rsid w:val="00BE0DF4"/>
    <w:rsid w:val="00BE1185"/>
    <w:rsid w:val="00BE2709"/>
    <w:rsid w:val="00BE2AA3"/>
    <w:rsid w:val="00BE2BC5"/>
    <w:rsid w:val="00BE3104"/>
    <w:rsid w:val="00BE3757"/>
    <w:rsid w:val="00BE3F63"/>
    <w:rsid w:val="00BE573C"/>
    <w:rsid w:val="00BE78D4"/>
    <w:rsid w:val="00BF0266"/>
    <w:rsid w:val="00BF057A"/>
    <w:rsid w:val="00BF0F0B"/>
    <w:rsid w:val="00BF129B"/>
    <w:rsid w:val="00BF12D7"/>
    <w:rsid w:val="00BF24D9"/>
    <w:rsid w:val="00BF320C"/>
    <w:rsid w:val="00BF3497"/>
    <w:rsid w:val="00BF3539"/>
    <w:rsid w:val="00BF3FBF"/>
    <w:rsid w:val="00BF43AD"/>
    <w:rsid w:val="00BF5845"/>
    <w:rsid w:val="00BF5E1A"/>
    <w:rsid w:val="00BF61D8"/>
    <w:rsid w:val="00BF6671"/>
    <w:rsid w:val="00BF688B"/>
    <w:rsid w:val="00BF6C24"/>
    <w:rsid w:val="00BF701A"/>
    <w:rsid w:val="00BF7AC1"/>
    <w:rsid w:val="00C008F2"/>
    <w:rsid w:val="00C00ED5"/>
    <w:rsid w:val="00C00FD8"/>
    <w:rsid w:val="00C01EF2"/>
    <w:rsid w:val="00C02348"/>
    <w:rsid w:val="00C029C2"/>
    <w:rsid w:val="00C02F88"/>
    <w:rsid w:val="00C03C84"/>
    <w:rsid w:val="00C04BD4"/>
    <w:rsid w:val="00C05EAA"/>
    <w:rsid w:val="00C06081"/>
    <w:rsid w:val="00C06200"/>
    <w:rsid w:val="00C072C6"/>
    <w:rsid w:val="00C072C7"/>
    <w:rsid w:val="00C10E08"/>
    <w:rsid w:val="00C111A4"/>
    <w:rsid w:val="00C11703"/>
    <w:rsid w:val="00C11F0A"/>
    <w:rsid w:val="00C12C3B"/>
    <w:rsid w:val="00C134E7"/>
    <w:rsid w:val="00C13558"/>
    <w:rsid w:val="00C13D12"/>
    <w:rsid w:val="00C146EE"/>
    <w:rsid w:val="00C14FD5"/>
    <w:rsid w:val="00C15567"/>
    <w:rsid w:val="00C159D8"/>
    <w:rsid w:val="00C15A99"/>
    <w:rsid w:val="00C17143"/>
    <w:rsid w:val="00C20568"/>
    <w:rsid w:val="00C20E9E"/>
    <w:rsid w:val="00C213E4"/>
    <w:rsid w:val="00C21602"/>
    <w:rsid w:val="00C218CA"/>
    <w:rsid w:val="00C21944"/>
    <w:rsid w:val="00C21F33"/>
    <w:rsid w:val="00C22602"/>
    <w:rsid w:val="00C22765"/>
    <w:rsid w:val="00C22D13"/>
    <w:rsid w:val="00C22DF7"/>
    <w:rsid w:val="00C235F0"/>
    <w:rsid w:val="00C23A95"/>
    <w:rsid w:val="00C24D54"/>
    <w:rsid w:val="00C25E34"/>
    <w:rsid w:val="00C260EC"/>
    <w:rsid w:val="00C2621F"/>
    <w:rsid w:val="00C2661C"/>
    <w:rsid w:val="00C2702B"/>
    <w:rsid w:val="00C32A3D"/>
    <w:rsid w:val="00C3358E"/>
    <w:rsid w:val="00C33AD7"/>
    <w:rsid w:val="00C34810"/>
    <w:rsid w:val="00C3523A"/>
    <w:rsid w:val="00C37520"/>
    <w:rsid w:val="00C40497"/>
    <w:rsid w:val="00C40A1F"/>
    <w:rsid w:val="00C40F66"/>
    <w:rsid w:val="00C41604"/>
    <w:rsid w:val="00C41873"/>
    <w:rsid w:val="00C42B3B"/>
    <w:rsid w:val="00C42CB4"/>
    <w:rsid w:val="00C42FAD"/>
    <w:rsid w:val="00C43879"/>
    <w:rsid w:val="00C44616"/>
    <w:rsid w:val="00C44846"/>
    <w:rsid w:val="00C4779D"/>
    <w:rsid w:val="00C508F1"/>
    <w:rsid w:val="00C51DA3"/>
    <w:rsid w:val="00C52460"/>
    <w:rsid w:val="00C524D7"/>
    <w:rsid w:val="00C52DC3"/>
    <w:rsid w:val="00C53151"/>
    <w:rsid w:val="00C533A7"/>
    <w:rsid w:val="00C53494"/>
    <w:rsid w:val="00C53B22"/>
    <w:rsid w:val="00C53D2D"/>
    <w:rsid w:val="00C53EF4"/>
    <w:rsid w:val="00C5401B"/>
    <w:rsid w:val="00C54737"/>
    <w:rsid w:val="00C54FCF"/>
    <w:rsid w:val="00C56128"/>
    <w:rsid w:val="00C56596"/>
    <w:rsid w:val="00C56D2A"/>
    <w:rsid w:val="00C6123A"/>
    <w:rsid w:val="00C6282B"/>
    <w:rsid w:val="00C629F5"/>
    <w:rsid w:val="00C63225"/>
    <w:rsid w:val="00C6406C"/>
    <w:rsid w:val="00C641DB"/>
    <w:rsid w:val="00C65221"/>
    <w:rsid w:val="00C65A47"/>
    <w:rsid w:val="00C65A90"/>
    <w:rsid w:val="00C67EE6"/>
    <w:rsid w:val="00C67F7F"/>
    <w:rsid w:val="00C7076C"/>
    <w:rsid w:val="00C712D3"/>
    <w:rsid w:val="00C717BF"/>
    <w:rsid w:val="00C71994"/>
    <w:rsid w:val="00C71AEF"/>
    <w:rsid w:val="00C743AB"/>
    <w:rsid w:val="00C74E08"/>
    <w:rsid w:val="00C751AF"/>
    <w:rsid w:val="00C753C2"/>
    <w:rsid w:val="00C760A2"/>
    <w:rsid w:val="00C76D59"/>
    <w:rsid w:val="00C77C23"/>
    <w:rsid w:val="00C82205"/>
    <w:rsid w:val="00C82428"/>
    <w:rsid w:val="00C84648"/>
    <w:rsid w:val="00C84AC0"/>
    <w:rsid w:val="00C86EC6"/>
    <w:rsid w:val="00C87C3F"/>
    <w:rsid w:val="00C9032E"/>
    <w:rsid w:val="00C90A98"/>
    <w:rsid w:val="00C923FE"/>
    <w:rsid w:val="00C93997"/>
    <w:rsid w:val="00C94CB3"/>
    <w:rsid w:val="00C9538A"/>
    <w:rsid w:val="00C964CC"/>
    <w:rsid w:val="00C96922"/>
    <w:rsid w:val="00C96B7C"/>
    <w:rsid w:val="00C97085"/>
    <w:rsid w:val="00CA0881"/>
    <w:rsid w:val="00CA1CC0"/>
    <w:rsid w:val="00CA26D2"/>
    <w:rsid w:val="00CA28F0"/>
    <w:rsid w:val="00CA30B2"/>
    <w:rsid w:val="00CA384B"/>
    <w:rsid w:val="00CA38B1"/>
    <w:rsid w:val="00CA38B7"/>
    <w:rsid w:val="00CA3A00"/>
    <w:rsid w:val="00CA4174"/>
    <w:rsid w:val="00CA47E0"/>
    <w:rsid w:val="00CA5E41"/>
    <w:rsid w:val="00CA6695"/>
    <w:rsid w:val="00CA688F"/>
    <w:rsid w:val="00CA6AC7"/>
    <w:rsid w:val="00CA6B95"/>
    <w:rsid w:val="00CA7D8B"/>
    <w:rsid w:val="00CA7D8F"/>
    <w:rsid w:val="00CB02D6"/>
    <w:rsid w:val="00CB03C9"/>
    <w:rsid w:val="00CB0B03"/>
    <w:rsid w:val="00CB0D89"/>
    <w:rsid w:val="00CB10A7"/>
    <w:rsid w:val="00CB1DDA"/>
    <w:rsid w:val="00CB1E2E"/>
    <w:rsid w:val="00CB44BD"/>
    <w:rsid w:val="00CB46DD"/>
    <w:rsid w:val="00CB5947"/>
    <w:rsid w:val="00CB62BC"/>
    <w:rsid w:val="00CB759D"/>
    <w:rsid w:val="00CB767C"/>
    <w:rsid w:val="00CB7C93"/>
    <w:rsid w:val="00CB7EFD"/>
    <w:rsid w:val="00CC0DE8"/>
    <w:rsid w:val="00CC142A"/>
    <w:rsid w:val="00CC288B"/>
    <w:rsid w:val="00CC2A47"/>
    <w:rsid w:val="00CC31D6"/>
    <w:rsid w:val="00CC579E"/>
    <w:rsid w:val="00CC7F33"/>
    <w:rsid w:val="00CD0168"/>
    <w:rsid w:val="00CD0DD2"/>
    <w:rsid w:val="00CD0E05"/>
    <w:rsid w:val="00CD1B8C"/>
    <w:rsid w:val="00CD1CC0"/>
    <w:rsid w:val="00CD1CE0"/>
    <w:rsid w:val="00CD24EA"/>
    <w:rsid w:val="00CD2706"/>
    <w:rsid w:val="00CD2F45"/>
    <w:rsid w:val="00CD371B"/>
    <w:rsid w:val="00CD4055"/>
    <w:rsid w:val="00CD40EB"/>
    <w:rsid w:val="00CD40F7"/>
    <w:rsid w:val="00CD421A"/>
    <w:rsid w:val="00CD5E3D"/>
    <w:rsid w:val="00CD611C"/>
    <w:rsid w:val="00CD7668"/>
    <w:rsid w:val="00CD7A4A"/>
    <w:rsid w:val="00CE16E2"/>
    <w:rsid w:val="00CE179F"/>
    <w:rsid w:val="00CE2216"/>
    <w:rsid w:val="00CE2849"/>
    <w:rsid w:val="00CE2916"/>
    <w:rsid w:val="00CE48C5"/>
    <w:rsid w:val="00CE5245"/>
    <w:rsid w:val="00CE5DD4"/>
    <w:rsid w:val="00CE5FAE"/>
    <w:rsid w:val="00CE6F95"/>
    <w:rsid w:val="00CE7204"/>
    <w:rsid w:val="00CE7EB3"/>
    <w:rsid w:val="00CF08C0"/>
    <w:rsid w:val="00CF0EF4"/>
    <w:rsid w:val="00CF1BC3"/>
    <w:rsid w:val="00CF28D3"/>
    <w:rsid w:val="00CF3CFD"/>
    <w:rsid w:val="00CF4729"/>
    <w:rsid w:val="00CF4FD7"/>
    <w:rsid w:val="00CF51AE"/>
    <w:rsid w:val="00CF5A16"/>
    <w:rsid w:val="00CF5A9E"/>
    <w:rsid w:val="00CF682B"/>
    <w:rsid w:val="00CF6EE5"/>
    <w:rsid w:val="00CF749B"/>
    <w:rsid w:val="00D0021A"/>
    <w:rsid w:val="00D00D23"/>
    <w:rsid w:val="00D0114F"/>
    <w:rsid w:val="00D0125F"/>
    <w:rsid w:val="00D01692"/>
    <w:rsid w:val="00D017BB"/>
    <w:rsid w:val="00D017BC"/>
    <w:rsid w:val="00D019E8"/>
    <w:rsid w:val="00D021F0"/>
    <w:rsid w:val="00D023D9"/>
    <w:rsid w:val="00D0292E"/>
    <w:rsid w:val="00D02FA3"/>
    <w:rsid w:val="00D03124"/>
    <w:rsid w:val="00D033A9"/>
    <w:rsid w:val="00D041B1"/>
    <w:rsid w:val="00D057A6"/>
    <w:rsid w:val="00D0714F"/>
    <w:rsid w:val="00D078EB"/>
    <w:rsid w:val="00D07B33"/>
    <w:rsid w:val="00D07DD2"/>
    <w:rsid w:val="00D1063C"/>
    <w:rsid w:val="00D11267"/>
    <w:rsid w:val="00D1199D"/>
    <w:rsid w:val="00D11FF2"/>
    <w:rsid w:val="00D12CD0"/>
    <w:rsid w:val="00D12FD5"/>
    <w:rsid w:val="00D13B6D"/>
    <w:rsid w:val="00D15636"/>
    <w:rsid w:val="00D174DA"/>
    <w:rsid w:val="00D21B5A"/>
    <w:rsid w:val="00D21DCB"/>
    <w:rsid w:val="00D22181"/>
    <w:rsid w:val="00D22EB3"/>
    <w:rsid w:val="00D2367B"/>
    <w:rsid w:val="00D23890"/>
    <w:rsid w:val="00D2411B"/>
    <w:rsid w:val="00D24675"/>
    <w:rsid w:val="00D25BBF"/>
    <w:rsid w:val="00D25CB5"/>
    <w:rsid w:val="00D261B8"/>
    <w:rsid w:val="00D263A8"/>
    <w:rsid w:val="00D26A1F"/>
    <w:rsid w:val="00D27054"/>
    <w:rsid w:val="00D276C5"/>
    <w:rsid w:val="00D27915"/>
    <w:rsid w:val="00D3034C"/>
    <w:rsid w:val="00D30462"/>
    <w:rsid w:val="00D30B4F"/>
    <w:rsid w:val="00D31D72"/>
    <w:rsid w:val="00D333C1"/>
    <w:rsid w:val="00D334BA"/>
    <w:rsid w:val="00D34450"/>
    <w:rsid w:val="00D3479B"/>
    <w:rsid w:val="00D35745"/>
    <w:rsid w:val="00D36FAD"/>
    <w:rsid w:val="00D37002"/>
    <w:rsid w:val="00D3750C"/>
    <w:rsid w:val="00D40F1B"/>
    <w:rsid w:val="00D41595"/>
    <w:rsid w:val="00D440BC"/>
    <w:rsid w:val="00D44212"/>
    <w:rsid w:val="00D4451A"/>
    <w:rsid w:val="00D4460E"/>
    <w:rsid w:val="00D44D85"/>
    <w:rsid w:val="00D463CE"/>
    <w:rsid w:val="00D470B3"/>
    <w:rsid w:val="00D47657"/>
    <w:rsid w:val="00D50B37"/>
    <w:rsid w:val="00D5178C"/>
    <w:rsid w:val="00D526F8"/>
    <w:rsid w:val="00D53796"/>
    <w:rsid w:val="00D53ECA"/>
    <w:rsid w:val="00D54430"/>
    <w:rsid w:val="00D5462C"/>
    <w:rsid w:val="00D54757"/>
    <w:rsid w:val="00D54CEA"/>
    <w:rsid w:val="00D55587"/>
    <w:rsid w:val="00D5619F"/>
    <w:rsid w:val="00D604E5"/>
    <w:rsid w:val="00D60B5A"/>
    <w:rsid w:val="00D61C19"/>
    <w:rsid w:val="00D620EC"/>
    <w:rsid w:val="00D623AF"/>
    <w:rsid w:val="00D64221"/>
    <w:rsid w:val="00D643F6"/>
    <w:rsid w:val="00D64A43"/>
    <w:rsid w:val="00D64E2C"/>
    <w:rsid w:val="00D65322"/>
    <w:rsid w:val="00D664F7"/>
    <w:rsid w:val="00D66F0D"/>
    <w:rsid w:val="00D673E5"/>
    <w:rsid w:val="00D70589"/>
    <w:rsid w:val="00D70DD6"/>
    <w:rsid w:val="00D70EE7"/>
    <w:rsid w:val="00D71086"/>
    <w:rsid w:val="00D73E15"/>
    <w:rsid w:val="00D742A4"/>
    <w:rsid w:val="00D745F2"/>
    <w:rsid w:val="00D755FA"/>
    <w:rsid w:val="00D75AD6"/>
    <w:rsid w:val="00D7604F"/>
    <w:rsid w:val="00D76303"/>
    <w:rsid w:val="00D772D0"/>
    <w:rsid w:val="00D77659"/>
    <w:rsid w:val="00D7779B"/>
    <w:rsid w:val="00D77C09"/>
    <w:rsid w:val="00D77FD5"/>
    <w:rsid w:val="00D804CE"/>
    <w:rsid w:val="00D8093D"/>
    <w:rsid w:val="00D81437"/>
    <w:rsid w:val="00D824D4"/>
    <w:rsid w:val="00D83856"/>
    <w:rsid w:val="00D83B38"/>
    <w:rsid w:val="00D83D5D"/>
    <w:rsid w:val="00D84C9C"/>
    <w:rsid w:val="00D854E1"/>
    <w:rsid w:val="00D8700B"/>
    <w:rsid w:val="00D87332"/>
    <w:rsid w:val="00D87D1B"/>
    <w:rsid w:val="00D906F6"/>
    <w:rsid w:val="00D90D2D"/>
    <w:rsid w:val="00D926C1"/>
    <w:rsid w:val="00D92C89"/>
    <w:rsid w:val="00D934D9"/>
    <w:rsid w:val="00D939BC"/>
    <w:rsid w:val="00D93D10"/>
    <w:rsid w:val="00D942D4"/>
    <w:rsid w:val="00D95588"/>
    <w:rsid w:val="00D95847"/>
    <w:rsid w:val="00D9591E"/>
    <w:rsid w:val="00D95A83"/>
    <w:rsid w:val="00D95CA2"/>
    <w:rsid w:val="00D9751D"/>
    <w:rsid w:val="00D97D7B"/>
    <w:rsid w:val="00DA1004"/>
    <w:rsid w:val="00DA14B2"/>
    <w:rsid w:val="00DA1B84"/>
    <w:rsid w:val="00DA2D5E"/>
    <w:rsid w:val="00DA2D7C"/>
    <w:rsid w:val="00DA4335"/>
    <w:rsid w:val="00DA4F6F"/>
    <w:rsid w:val="00DA590A"/>
    <w:rsid w:val="00DA5AF2"/>
    <w:rsid w:val="00DA70EF"/>
    <w:rsid w:val="00DB132C"/>
    <w:rsid w:val="00DB326E"/>
    <w:rsid w:val="00DB3B42"/>
    <w:rsid w:val="00DB3B4E"/>
    <w:rsid w:val="00DB40B4"/>
    <w:rsid w:val="00DB482A"/>
    <w:rsid w:val="00DB524F"/>
    <w:rsid w:val="00DB539E"/>
    <w:rsid w:val="00DB5727"/>
    <w:rsid w:val="00DB6C1F"/>
    <w:rsid w:val="00DB7B64"/>
    <w:rsid w:val="00DC1839"/>
    <w:rsid w:val="00DC1AFB"/>
    <w:rsid w:val="00DC225E"/>
    <w:rsid w:val="00DC25DD"/>
    <w:rsid w:val="00DC36B1"/>
    <w:rsid w:val="00DC3B10"/>
    <w:rsid w:val="00DC3D8F"/>
    <w:rsid w:val="00DC52EC"/>
    <w:rsid w:val="00DC5330"/>
    <w:rsid w:val="00DC6A3D"/>
    <w:rsid w:val="00DC7A4D"/>
    <w:rsid w:val="00DD040B"/>
    <w:rsid w:val="00DD227E"/>
    <w:rsid w:val="00DD265F"/>
    <w:rsid w:val="00DD5491"/>
    <w:rsid w:val="00DD56C0"/>
    <w:rsid w:val="00DD5D06"/>
    <w:rsid w:val="00DD711E"/>
    <w:rsid w:val="00DD7128"/>
    <w:rsid w:val="00DD77F1"/>
    <w:rsid w:val="00DD78DF"/>
    <w:rsid w:val="00DE23AA"/>
    <w:rsid w:val="00DE2590"/>
    <w:rsid w:val="00DE2AFB"/>
    <w:rsid w:val="00DE2D07"/>
    <w:rsid w:val="00DE338B"/>
    <w:rsid w:val="00DE3906"/>
    <w:rsid w:val="00DE478D"/>
    <w:rsid w:val="00DE4CC3"/>
    <w:rsid w:val="00DE4D59"/>
    <w:rsid w:val="00DE6495"/>
    <w:rsid w:val="00DE6E17"/>
    <w:rsid w:val="00DE723C"/>
    <w:rsid w:val="00DE78E7"/>
    <w:rsid w:val="00DE7FF2"/>
    <w:rsid w:val="00DF1967"/>
    <w:rsid w:val="00DF19F4"/>
    <w:rsid w:val="00DF1A37"/>
    <w:rsid w:val="00DF20BB"/>
    <w:rsid w:val="00DF24D4"/>
    <w:rsid w:val="00DF29D9"/>
    <w:rsid w:val="00DF2F83"/>
    <w:rsid w:val="00DF31DF"/>
    <w:rsid w:val="00DF3A78"/>
    <w:rsid w:val="00DF3EE6"/>
    <w:rsid w:val="00DF421E"/>
    <w:rsid w:val="00DF4DA0"/>
    <w:rsid w:val="00DF53B8"/>
    <w:rsid w:val="00DF5B7C"/>
    <w:rsid w:val="00DF6D97"/>
    <w:rsid w:val="00DF75EE"/>
    <w:rsid w:val="00DF7941"/>
    <w:rsid w:val="00E00187"/>
    <w:rsid w:val="00E001CF"/>
    <w:rsid w:val="00E0122F"/>
    <w:rsid w:val="00E017B1"/>
    <w:rsid w:val="00E02790"/>
    <w:rsid w:val="00E027DD"/>
    <w:rsid w:val="00E0289F"/>
    <w:rsid w:val="00E02921"/>
    <w:rsid w:val="00E02AA7"/>
    <w:rsid w:val="00E02D0E"/>
    <w:rsid w:val="00E03F6C"/>
    <w:rsid w:val="00E042A8"/>
    <w:rsid w:val="00E044FA"/>
    <w:rsid w:val="00E04D46"/>
    <w:rsid w:val="00E061D7"/>
    <w:rsid w:val="00E072C7"/>
    <w:rsid w:val="00E07ACD"/>
    <w:rsid w:val="00E07C73"/>
    <w:rsid w:val="00E07CEC"/>
    <w:rsid w:val="00E12B4A"/>
    <w:rsid w:val="00E13193"/>
    <w:rsid w:val="00E13574"/>
    <w:rsid w:val="00E1376E"/>
    <w:rsid w:val="00E14467"/>
    <w:rsid w:val="00E156B8"/>
    <w:rsid w:val="00E16334"/>
    <w:rsid w:val="00E16952"/>
    <w:rsid w:val="00E17C2E"/>
    <w:rsid w:val="00E17E4B"/>
    <w:rsid w:val="00E20256"/>
    <w:rsid w:val="00E2034C"/>
    <w:rsid w:val="00E2242A"/>
    <w:rsid w:val="00E22540"/>
    <w:rsid w:val="00E22749"/>
    <w:rsid w:val="00E22EF2"/>
    <w:rsid w:val="00E234F4"/>
    <w:rsid w:val="00E24128"/>
    <w:rsid w:val="00E26F08"/>
    <w:rsid w:val="00E274EB"/>
    <w:rsid w:val="00E31186"/>
    <w:rsid w:val="00E311ED"/>
    <w:rsid w:val="00E346EC"/>
    <w:rsid w:val="00E34D00"/>
    <w:rsid w:val="00E35007"/>
    <w:rsid w:val="00E3595F"/>
    <w:rsid w:val="00E364B3"/>
    <w:rsid w:val="00E36509"/>
    <w:rsid w:val="00E3690C"/>
    <w:rsid w:val="00E37267"/>
    <w:rsid w:val="00E422A5"/>
    <w:rsid w:val="00E42EEC"/>
    <w:rsid w:val="00E4353E"/>
    <w:rsid w:val="00E44F58"/>
    <w:rsid w:val="00E4593B"/>
    <w:rsid w:val="00E46386"/>
    <w:rsid w:val="00E46BF6"/>
    <w:rsid w:val="00E46E4C"/>
    <w:rsid w:val="00E47166"/>
    <w:rsid w:val="00E473C5"/>
    <w:rsid w:val="00E5022F"/>
    <w:rsid w:val="00E50D9A"/>
    <w:rsid w:val="00E51085"/>
    <w:rsid w:val="00E515F3"/>
    <w:rsid w:val="00E5280A"/>
    <w:rsid w:val="00E52A17"/>
    <w:rsid w:val="00E56016"/>
    <w:rsid w:val="00E570B6"/>
    <w:rsid w:val="00E57699"/>
    <w:rsid w:val="00E600A7"/>
    <w:rsid w:val="00E6100D"/>
    <w:rsid w:val="00E6191B"/>
    <w:rsid w:val="00E61EC8"/>
    <w:rsid w:val="00E63462"/>
    <w:rsid w:val="00E63C86"/>
    <w:rsid w:val="00E640FB"/>
    <w:rsid w:val="00E644BC"/>
    <w:rsid w:val="00E655E9"/>
    <w:rsid w:val="00E65B0B"/>
    <w:rsid w:val="00E668D4"/>
    <w:rsid w:val="00E70262"/>
    <w:rsid w:val="00E70738"/>
    <w:rsid w:val="00E707A9"/>
    <w:rsid w:val="00E709BF"/>
    <w:rsid w:val="00E711F9"/>
    <w:rsid w:val="00E72DEC"/>
    <w:rsid w:val="00E73CA4"/>
    <w:rsid w:val="00E73D2D"/>
    <w:rsid w:val="00E73F37"/>
    <w:rsid w:val="00E758D7"/>
    <w:rsid w:val="00E776A1"/>
    <w:rsid w:val="00E77B22"/>
    <w:rsid w:val="00E803A0"/>
    <w:rsid w:val="00E80F54"/>
    <w:rsid w:val="00E81555"/>
    <w:rsid w:val="00E82664"/>
    <w:rsid w:val="00E82F2D"/>
    <w:rsid w:val="00E8418F"/>
    <w:rsid w:val="00E843A4"/>
    <w:rsid w:val="00E85B07"/>
    <w:rsid w:val="00E85C38"/>
    <w:rsid w:val="00E85FF8"/>
    <w:rsid w:val="00E8686F"/>
    <w:rsid w:val="00E87297"/>
    <w:rsid w:val="00E876A4"/>
    <w:rsid w:val="00E90827"/>
    <w:rsid w:val="00E91705"/>
    <w:rsid w:val="00E921B2"/>
    <w:rsid w:val="00E92A9B"/>
    <w:rsid w:val="00E92FC8"/>
    <w:rsid w:val="00E931E3"/>
    <w:rsid w:val="00E93329"/>
    <w:rsid w:val="00E93B81"/>
    <w:rsid w:val="00E942B5"/>
    <w:rsid w:val="00E94BAD"/>
    <w:rsid w:val="00E94BF5"/>
    <w:rsid w:val="00E953A4"/>
    <w:rsid w:val="00E956C9"/>
    <w:rsid w:val="00E96AC7"/>
    <w:rsid w:val="00EA0604"/>
    <w:rsid w:val="00EA0AA3"/>
    <w:rsid w:val="00EA1672"/>
    <w:rsid w:val="00EA1A3A"/>
    <w:rsid w:val="00EA2E74"/>
    <w:rsid w:val="00EA3111"/>
    <w:rsid w:val="00EA6B0E"/>
    <w:rsid w:val="00EA77D3"/>
    <w:rsid w:val="00EB0671"/>
    <w:rsid w:val="00EB1224"/>
    <w:rsid w:val="00EB1B1F"/>
    <w:rsid w:val="00EB2455"/>
    <w:rsid w:val="00EB2755"/>
    <w:rsid w:val="00EB32B9"/>
    <w:rsid w:val="00EB3DD8"/>
    <w:rsid w:val="00EB444A"/>
    <w:rsid w:val="00EB4914"/>
    <w:rsid w:val="00EB4E3B"/>
    <w:rsid w:val="00EB5079"/>
    <w:rsid w:val="00EC0616"/>
    <w:rsid w:val="00EC1795"/>
    <w:rsid w:val="00EC33AD"/>
    <w:rsid w:val="00EC3424"/>
    <w:rsid w:val="00EC58DA"/>
    <w:rsid w:val="00EC6069"/>
    <w:rsid w:val="00EC652D"/>
    <w:rsid w:val="00EC6D42"/>
    <w:rsid w:val="00EC793D"/>
    <w:rsid w:val="00ED0EEC"/>
    <w:rsid w:val="00ED1DB3"/>
    <w:rsid w:val="00ED2457"/>
    <w:rsid w:val="00ED24B3"/>
    <w:rsid w:val="00ED402A"/>
    <w:rsid w:val="00ED458A"/>
    <w:rsid w:val="00ED48D3"/>
    <w:rsid w:val="00ED4EB4"/>
    <w:rsid w:val="00ED543F"/>
    <w:rsid w:val="00ED54F2"/>
    <w:rsid w:val="00ED76F5"/>
    <w:rsid w:val="00EE0C17"/>
    <w:rsid w:val="00EE10B6"/>
    <w:rsid w:val="00EE2B14"/>
    <w:rsid w:val="00EE3A2C"/>
    <w:rsid w:val="00EE3E27"/>
    <w:rsid w:val="00EE3FF1"/>
    <w:rsid w:val="00EE617F"/>
    <w:rsid w:val="00EE7D86"/>
    <w:rsid w:val="00EE7D94"/>
    <w:rsid w:val="00EF01F8"/>
    <w:rsid w:val="00EF0835"/>
    <w:rsid w:val="00EF0B9F"/>
    <w:rsid w:val="00EF0E68"/>
    <w:rsid w:val="00EF13EC"/>
    <w:rsid w:val="00EF164C"/>
    <w:rsid w:val="00EF185C"/>
    <w:rsid w:val="00EF3038"/>
    <w:rsid w:val="00EF384E"/>
    <w:rsid w:val="00EF4679"/>
    <w:rsid w:val="00EF4DBF"/>
    <w:rsid w:val="00EF51C6"/>
    <w:rsid w:val="00EF5204"/>
    <w:rsid w:val="00EF615F"/>
    <w:rsid w:val="00EF6A39"/>
    <w:rsid w:val="00EF7128"/>
    <w:rsid w:val="00EF716F"/>
    <w:rsid w:val="00F00373"/>
    <w:rsid w:val="00F00480"/>
    <w:rsid w:val="00F00AB6"/>
    <w:rsid w:val="00F00E10"/>
    <w:rsid w:val="00F00E2D"/>
    <w:rsid w:val="00F01E52"/>
    <w:rsid w:val="00F02030"/>
    <w:rsid w:val="00F03405"/>
    <w:rsid w:val="00F03C5F"/>
    <w:rsid w:val="00F04107"/>
    <w:rsid w:val="00F04681"/>
    <w:rsid w:val="00F0486C"/>
    <w:rsid w:val="00F054D4"/>
    <w:rsid w:val="00F05C07"/>
    <w:rsid w:val="00F07779"/>
    <w:rsid w:val="00F0790E"/>
    <w:rsid w:val="00F10079"/>
    <w:rsid w:val="00F104F6"/>
    <w:rsid w:val="00F11496"/>
    <w:rsid w:val="00F11C10"/>
    <w:rsid w:val="00F12E54"/>
    <w:rsid w:val="00F13748"/>
    <w:rsid w:val="00F13829"/>
    <w:rsid w:val="00F139B7"/>
    <w:rsid w:val="00F1431F"/>
    <w:rsid w:val="00F14C7E"/>
    <w:rsid w:val="00F155FB"/>
    <w:rsid w:val="00F162EB"/>
    <w:rsid w:val="00F212F6"/>
    <w:rsid w:val="00F21494"/>
    <w:rsid w:val="00F21B93"/>
    <w:rsid w:val="00F237AB"/>
    <w:rsid w:val="00F237B5"/>
    <w:rsid w:val="00F23901"/>
    <w:rsid w:val="00F23F85"/>
    <w:rsid w:val="00F2435E"/>
    <w:rsid w:val="00F2450E"/>
    <w:rsid w:val="00F25167"/>
    <w:rsid w:val="00F2569C"/>
    <w:rsid w:val="00F25929"/>
    <w:rsid w:val="00F269B3"/>
    <w:rsid w:val="00F27C9F"/>
    <w:rsid w:val="00F27D07"/>
    <w:rsid w:val="00F27D1B"/>
    <w:rsid w:val="00F323B1"/>
    <w:rsid w:val="00F32A9D"/>
    <w:rsid w:val="00F32BCF"/>
    <w:rsid w:val="00F331ED"/>
    <w:rsid w:val="00F3341A"/>
    <w:rsid w:val="00F33D6A"/>
    <w:rsid w:val="00F3429B"/>
    <w:rsid w:val="00F350B5"/>
    <w:rsid w:val="00F3585C"/>
    <w:rsid w:val="00F36DF7"/>
    <w:rsid w:val="00F37B77"/>
    <w:rsid w:val="00F37BF7"/>
    <w:rsid w:val="00F40A1F"/>
    <w:rsid w:val="00F40E2F"/>
    <w:rsid w:val="00F41C3C"/>
    <w:rsid w:val="00F424FA"/>
    <w:rsid w:val="00F435CC"/>
    <w:rsid w:val="00F43B02"/>
    <w:rsid w:val="00F4474F"/>
    <w:rsid w:val="00F44A2A"/>
    <w:rsid w:val="00F44C10"/>
    <w:rsid w:val="00F45075"/>
    <w:rsid w:val="00F459C8"/>
    <w:rsid w:val="00F45B8C"/>
    <w:rsid w:val="00F461E4"/>
    <w:rsid w:val="00F465C5"/>
    <w:rsid w:val="00F46660"/>
    <w:rsid w:val="00F466C1"/>
    <w:rsid w:val="00F5007C"/>
    <w:rsid w:val="00F5162E"/>
    <w:rsid w:val="00F52D3D"/>
    <w:rsid w:val="00F5371E"/>
    <w:rsid w:val="00F537A7"/>
    <w:rsid w:val="00F54DD6"/>
    <w:rsid w:val="00F55291"/>
    <w:rsid w:val="00F55A0F"/>
    <w:rsid w:val="00F60B0C"/>
    <w:rsid w:val="00F62663"/>
    <w:rsid w:val="00F628EA"/>
    <w:rsid w:val="00F62A85"/>
    <w:rsid w:val="00F62D98"/>
    <w:rsid w:val="00F62ED7"/>
    <w:rsid w:val="00F64D38"/>
    <w:rsid w:val="00F665AF"/>
    <w:rsid w:val="00F66F9C"/>
    <w:rsid w:val="00F7013F"/>
    <w:rsid w:val="00F73453"/>
    <w:rsid w:val="00F73BBA"/>
    <w:rsid w:val="00F73C90"/>
    <w:rsid w:val="00F750C0"/>
    <w:rsid w:val="00F75A1C"/>
    <w:rsid w:val="00F75CE7"/>
    <w:rsid w:val="00F80EA2"/>
    <w:rsid w:val="00F82BF4"/>
    <w:rsid w:val="00F82FC3"/>
    <w:rsid w:val="00F84D1C"/>
    <w:rsid w:val="00F84F07"/>
    <w:rsid w:val="00F851CC"/>
    <w:rsid w:val="00F854DA"/>
    <w:rsid w:val="00F86029"/>
    <w:rsid w:val="00F87617"/>
    <w:rsid w:val="00F87D1C"/>
    <w:rsid w:val="00F9045D"/>
    <w:rsid w:val="00F92047"/>
    <w:rsid w:val="00F92107"/>
    <w:rsid w:val="00F923DE"/>
    <w:rsid w:val="00F93065"/>
    <w:rsid w:val="00F94A54"/>
    <w:rsid w:val="00F952CF"/>
    <w:rsid w:val="00F95364"/>
    <w:rsid w:val="00F97A2C"/>
    <w:rsid w:val="00FA009B"/>
    <w:rsid w:val="00FA0E20"/>
    <w:rsid w:val="00FA1558"/>
    <w:rsid w:val="00FA2251"/>
    <w:rsid w:val="00FA2A75"/>
    <w:rsid w:val="00FA2DBD"/>
    <w:rsid w:val="00FA4061"/>
    <w:rsid w:val="00FA4311"/>
    <w:rsid w:val="00FA46C3"/>
    <w:rsid w:val="00FA5AE0"/>
    <w:rsid w:val="00FA66BC"/>
    <w:rsid w:val="00FA6E56"/>
    <w:rsid w:val="00FA7766"/>
    <w:rsid w:val="00FB06AC"/>
    <w:rsid w:val="00FB08B3"/>
    <w:rsid w:val="00FB0D43"/>
    <w:rsid w:val="00FB14BF"/>
    <w:rsid w:val="00FB1798"/>
    <w:rsid w:val="00FB1F4A"/>
    <w:rsid w:val="00FB26E1"/>
    <w:rsid w:val="00FB3630"/>
    <w:rsid w:val="00FB3E4F"/>
    <w:rsid w:val="00FB59BD"/>
    <w:rsid w:val="00FB6B11"/>
    <w:rsid w:val="00FB7945"/>
    <w:rsid w:val="00FC0029"/>
    <w:rsid w:val="00FC0555"/>
    <w:rsid w:val="00FC0EBB"/>
    <w:rsid w:val="00FC1B38"/>
    <w:rsid w:val="00FC1BF0"/>
    <w:rsid w:val="00FC1DBD"/>
    <w:rsid w:val="00FC24CE"/>
    <w:rsid w:val="00FC2C3B"/>
    <w:rsid w:val="00FC2FAB"/>
    <w:rsid w:val="00FC47F8"/>
    <w:rsid w:val="00FC5204"/>
    <w:rsid w:val="00FC61CE"/>
    <w:rsid w:val="00FC694B"/>
    <w:rsid w:val="00FC71C4"/>
    <w:rsid w:val="00FC7437"/>
    <w:rsid w:val="00FD0D4D"/>
    <w:rsid w:val="00FD16F2"/>
    <w:rsid w:val="00FD17A5"/>
    <w:rsid w:val="00FD18C0"/>
    <w:rsid w:val="00FD18DC"/>
    <w:rsid w:val="00FD24A3"/>
    <w:rsid w:val="00FD2FEB"/>
    <w:rsid w:val="00FD2FFE"/>
    <w:rsid w:val="00FD5278"/>
    <w:rsid w:val="00FD7EF2"/>
    <w:rsid w:val="00FE0109"/>
    <w:rsid w:val="00FE0A6D"/>
    <w:rsid w:val="00FE1341"/>
    <w:rsid w:val="00FE1750"/>
    <w:rsid w:val="00FE182C"/>
    <w:rsid w:val="00FE19DD"/>
    <w:rsid w:val="00FE1A88"/>
    <w:rsid w:val="00FE1BDC"/>
    <w:rsid w:val="00FE254F"/>
    <w:rsid w:val="00FE3A01"/>
    <w:rsid w:val="00FE3E3F"/>
    <w:rsid w:val="00FE4BF9"/>
    <w:rsid w:val="00FE58C7"/>
    <w:rsid w:val="00FE735E"/>
    <w:rsid w:val="00FE7749"/>
    <w:rsid w:val="00FE7C98"/>
    <w:rsid w:val="00FF14CD"/>
    <w:rsid w:val="00FF18C8"/>
    <w:rsid w:val="00FF1D10"/>
    <w:rsid w:val="00FF1D1B"/>
    <w:rsid w:val="00FF1F4A"/>
    <w:rsid w:val="00FF2116"/>
    <w:rsid w:val="00FF7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9" w:unhideWhenUsed="0" w:qFormat="1"/>
    <w:lsdException w:name="heading 7" w:qFormat="1"/>
    <w:lsdException w:name="heading 8" w:uiPriority="99"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uiPriority="99" w:qFormat="1"/>
    <w:lsdException w:name="endnote reference" w:uiPriority="99"/>
    <w:lsdException w:name="endnote tex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Body Text"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C9C"/>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
    <w:next w:val="a"/>
    <w:link w:val="10"/>
    <w:uiPriority w:val="99"/>
    <w:qFormat/>
    <w:pPr>
      <w:keepNext/>
      <w:ind w:left="703"/>
      <w:outlineLvl w:val="0"/>
    </w:pPr>
    <w:rPr>
      <w:rFonts w:ascii="Arial" w:hAnsi="Arial"/>
      <w:b/>
      <w:spacing w:val="28"/>
      <w:sz w:val="24"/>
      <w:lang w:val="x-none" w:eastAsia="x-none"/>
    </w:rPr>
  </w:style>
  <w:style w:type="paragraph" w:styleId="20">
    <w:name w:val="heading 2"/>
    <w:basedOn w:val="a"/>
    <w:next w:val="a"/>
    <w:link w:val="21"/>
    <w:uiPriority w:val="99"/>
    <w:qFormat/>
    <w:pPr>
      <w:keepNext/>
      <w:jc w:val="center"/>
      <w:outlineLvl w:val="1"/>
    </w:pPr>
    <w:rPr>
      <w:sz w:val="28"/>
      <w:lang w:val="x-none" w:eastAsia="x-none"/>
    </w:rPr>
  </w:style>
  <w:style w:type="paragraph" w:styleId="3">
    <w:name w:val="heading 3"/>
    <w:basedOn w:val="a"/>
    <w:next w:val="a"/>
    <w:link w:val="30"/>
    <w:qFormat/>
    <w:pPr>
      <w:keepNext/>
      <w:tabs>
        <w:tab w:val="left" w:pos="4927"/>
        <w:tab w:val="left" w:pos="9854"/>
      </w:tabs>
      <w:spacing w:line="240" w:lineRule="exact"/>
      <w:outlineLvl w:val="2"/>
    </w:pPr>
    <w:rPr>
      <w:b/>
      <w:sz w:val="28"/>
      <w:lang w:val="x-none" w:eastAsia="x-none"/>
    </w:rPr>
  </w:style>
  <w:style w:type="paragraph" w:styleId="40">
    <w:name w:val="heading 4"/>
    <w:basedOn w:val="a"/>
    <w:next w:val="a"/>
    <w:link w:val="41"/>
    <w:uiPriority w:val="99"/>
    <w:qFormat/>
    <w:pPr>
      <w:keepNext/>
      <w:spacing w:line="240" w:lineRule="exact"/>
      <w:outlineLvl w:val="3"/>
    </w:pPr>
    <w:rPr>
      <w:sz w:val="28"/>
      <w:lang w:val="x-none" w:eastAsia="x-none"/>
    </w:rPr>
  </w:style>
  <w:style w:type="paragraph" w:styleId="50">
    <w:name w:val="heading 5"/>
    <w:basedOn w:val="a"/>
    <w:next w:val="a"/>
    <w:link w:val="51"/>
    <w:qFormat/>
    <w:pPr>
      <w:keepNext/>
      <w:spacing w:line="240" w:lineRule="exact"/>
      <w:outlineLvl w:val="4"/>
    </w:pPr>
    <w:rPr>
      <w:sz w:val="24"/>
      <w:lang w:val="x-none" w:eastAsia="x-none"/>
    </w:rPr>
  </w:style>
  <w:style w:type="paragraph" w:styleId="60">
    <w:name w:val="heading 6"/>
    <w:basedOn w:val="a"/>
    <w:next w:val="a"/>
    <w:link w:val="61"/>
    <w:uiPriority w:val="99"/>
    <w:qFormat/>
    <w:pPr>
      <w:keepNext/>
      <w:spacing w:before="240" w:line="240" w:lineRule="exact"/>
      <w:jc w:val="both"/>
      <w:outlineLvl w:val="5"/>
    </w:pPr>
    <w:rPr>
      <w:sz w:val="28"/>
      <w:lang w:val="x-none" w:eastAsia="x-none"/>
    </w:rPr>
  </w:style>
  <w:style w:type="paragraph" w:styleId="7">
    <w:name w:val="heading 7"/>
    <w:basedOn w:val="a"/>
    <w:next w:val="a"/>
    <w:link w:val="70"/>
    <w:qFormat/>
    <w:pPr>
      <w:keepNext/>
      <w:spacing w:after="120"/>
      <w:jc w:val="center"/>
      <w:outlineLvl w:val="6"/>
    </w:pPr>
    <w:rPr>
      <w:rFonts w:ascii="Arial" w:hAnsi="Arial"/>
      <w:b/>
      <w:sz w:val="24"/>
      <w:lang w:val="x-none" w:eastAsia="x-none"/>
    </w:rPr>
  </w:style>
  <w:style w:type="paragraph" w:styleId="8">
    <w:name w:val="heading 8"/>
    <w:basedOn w:val="a"/>
    <w:next w:val="a"/>
    <w:link w:val="80"/>
    <w:uiPriority w:val="99"/>
    <w:qFormat/>
    <w:pPr>
      <w:keepNext/>
      <w:spacing w:before="240" w:line="240" w:lineRule="exact"/>
      <w:ind w:firstLine="142"/>
      <w:jc w:val="center"/>
      <w:outlineLvl w:val="7"/>
    </w:pPr>
    <w:rPr>
      <w:smallCaps/>
      <w:sz w:val="28"/>
      <w:lang w:val="x-none" w:eastAsia="x-none"/>
    </w:rPr>
  </w:style>
  <w:style w:type="paragraph" w:styleId="9">
    <w:name w:val="heading 9"/>
    <w:basedOn w:val="a"/>
    <w:next w:val="a"/>
    <w:link w:val="90"/>
    <w:qFormat/>
    <w:rsid w:val="006E196A"/>
    <w:pPr>
      <w:spacing w:before="240" w:after="60"/>
      <w:outlineLvl w:val="8"/>
    </w:pPr>
    <w:rPr>
      <w:rFonts w:ascii="Calibri Light" w:hAnsi="Calibri Light"/>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uiPriority w:val="99"/>
    <w:pPr>
      <w:tabs>
        <w:tab w:val="center" w:pos="4153"/>
        <w:tab w:val="right" w:pos="8306"/>
      </w:tabs>
    </w:pPr>
  </w:style>
  <w:style w:type="paragraph" w:styleId="a5">
    <w:name w:val="footer"/>
    <w:basedOn w:val="a"/>
    <w:link w:val="a6"/>
    <w:uiPriority w:val="99"/>
    <w:pPr>
      <w:tabs>
        <w:tab w:val="center" w:pos="4153"/>
        <w:tab w:val="right" w:pos="8306"/>
      </w:tabs>
    </w:pPr>
  </w:style>
  <w:style w:type="character" w:styleId="a7">
    <w:name w:val="page number"/>
    <w:basedOn w:val="a0"/>
  </w:style>
  <w:style w:type="paragraph" w:styleId="a8">
    <w:name w:val="Body Text Indent"/>
    <w:aliases w:val="Основной текст 1,Нумерованный список !!,Надин стиль"/>
    <w:basedOn w:val="a"/>
    <w:link w:val="a9"/>
    <w:pPr>
      <w:spacing w:line="360" w:lineRule="auto"/>
      <w:ind w:firstLine="720"/>
      <w:jc w:val="both"/>
    </w:pPr>
    <w:rPr>
      <w:sz w:val="28"/>
      <w:lang w:val="x-none" w:eastAsia="x-none"/>
    </w:rPr>
  </w:style>
  <w:style w:type="paragraph" w:styleId="aa">
    <w:name w:val="Body Text"/>
    <w:basedOn w:val="a"/>
    <w:link w:val="ab"/>
    <w:qFormat/>
    <w:pPr>
      <w:spacing w:line="240" w:lineRule="exact"/>
      <w:jc w:val="both"/>
    </w:pPr>
    <w:rPr>
      <w:sz w:val="28"/>
      <w:lang w:val="x-none" w:eastAsia="x-none"/>
    </w:rPr>
  </w:style>
  <w:style w:type="paragraph" w:styleId="22">
    <w:name w:val="Body Text 2"/>
    <w:basedOn w:val="a"/>
    <w:link w:val="23"/>
    <w:pPr>
      <w:spacing w:line="240" w:lineRule="exact"/>
    </w:pPr>
    <w:rPr>
      <w:sz w:val="28"/>
      <w:lang w:val="en-US" w:eastAsia="x-none"/>
    </w:rPr>
  </w:style>
  <w:style w:type="paragraph" w:styleId="ac">
    <w:name w:val="caption"/>
    <w:basedOn w:val="a"/>
    <w:next w:val="a"/>
    <w:uiPriority w:val="99"/>
    <w:qFormat/>
    <w:pPr>
      <w:spacing w:before="240"/>
      <w:jc w:val="center"/>
    </w:pPr>
    <w:rPr>
      <w:smallCaps/>
      <w:spacing w:val="40"/>
      <w:sz w:val="28"/>
    </w:rPr>
  </w:style>
  <w:style w:type="paragraph" w:styleId="ad">
    <w:name w:val="Document Map"/>
    <w:basedOn w:val="a"/>
    <w:link w:val="ae"/>
    <w:uiPriority w:val="99"/>
    <w:pPr>
      <w:shd w:val="clear" w:color="auto" w:fill="000080"/>
    </w:pPr>
    <w:rPr>
      <w:rFonts w:ascii="Tahoma" w:hAnsi="Tahoma"/>
      <w:lang w:val="x-none" w:eastAsia="x-none"/>
    </w:rPr>
  </w:style>
  <w:style w:type="paragraph" w:styleId="af">
    <w:name w:val="Title"/>
    <w:basedOn w:val="a"/>
    <w:link w:val="af0"/>
    <w:qFormat/>
    <w:pPr>
      <w:jc w:val="center"/>
    </w:pPr>
    <w:rPr>
      <w:b/>
      <w:sz w:val="32"/>
      <w:lang w:val="x-none" w:eastAsia="x-none"/>
    </w:rPr>
  </w:style>
  <w:style w:type="paragraph" w:customStyle="1" w:styleId="ConsPlusNormal">
    <w:name w:val="ConsPlusNormal"/>
    <w:link w:val="ConsPlusNormal0"/>
    <w:rsid w:val="008679CD"/>
    <w:pPr>
      <w:widowControl w:val="0"/>
      <w:autoSpaceDE w:val="0"/>
      <w:autoSpaceDN w:val="0"/>
      <w:adjustRightInd w:val="0"/>
      <w:ind w:firstLine="720"/>
    </w:pPr>
    <w:rPr>
      <w:rFonts w:ascii="Arial" w:hAnsi="Arial" w:cs="Arial"/>
    </w:rPr>
  </w:style>
  <w:style w:type="paragraph" w:styleId="31">
    <w:name w:val="Body Text Indent 3"/>
    <w:basedOn w:val="a"/>
    <w:link w:val="32"/>
    <w:rsid w:val="008679CD"/>
    <w:pPr>
      <w:spacing w:after="120"/>
      <w:ind w:left="283"/>
    </w:pPr>
    <w:rPr>
      <w:sz w:val="16"/>
      <w:szCs w:val="16"/>
      <w:lang w:val="x-none" w:eastAsia="x-none"/>
    </w:rPr>
  </w:style>
  <w:style w:type="paragraph" w:styleId="af1">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Обычный (Web) Знак"/>
    <w:basedOn w:val="a"/>
    <w:link w:val="af2"/>
    <w:uiPriority w:val="99"/>
    <w:rsid w:val="008679CD"/>
    <w:pPr>
      <w:spacing w:before="75" w:after="75"/>
    </w:pPr>
    <w:rPr>
      <w:rFonts w:ascii="Tahoma" w:hAnsi="Tahoma" w:cs="Tahoma"/>
      <w:sz w:val="18"/>
      <w:szCs w:val="18"/>
    </w:rPr>
  </w:style>
  <w:style w:type="paragraph" w:styleId="24">
    <w:name w:val="Body Text Indent 2"/>
    <w:basedOn w:val="a"/>
    <w:link w:val="25"/>
    <w:rsid w:val="00FA0E20"/>
    <w:pPr>
      <w:spacing w:after="120" w:line="480" w:lineRule="auto"/>
      <w:ind w:left="283"/>
    </w:pPr>
  </w:style>
  <w:style w:type="character" w:customStyle="1" w:styleId="ConsPlusNormal0">
    <w:name w:val="ConsPlusNormal Знак"/>
    <w:link w:val="ConsPlusNormal"/>
    <w:rsid w:val="00FA0E20"/>
    <w:rPr>
      <w:rFonts w:ascii="Arial" w:hAnsi="Arial" w:cs="Arial"/>
      <w:lang w:val="ru-RU" w:eastAsia="ru-RU" w:bidi="ar-SA"/>
    </w:rPr>
  </w:style>
  <w:style w:type="paragraph" w:customStyle="1" w:styleId="ConsPlusNonformat">
    <w:name w:val="ConsPlusNonformat"/>
    <w:rsid w:val="00094FD3"/>
    <w:pPr>
      <w:autoSpaceDE w:val="0"/>
      <w:autoSpaceDN w:val="0"/>
      <w:adjustRightInd w:val="0"/>
    </w:pPr>
    <w:rPr>
      <w:rFonts w:ascii="Courier New" w:hAnsi="Courier New" w:cs="Courier New"/>
    </w:rPr>
  </w:style>
  <w:style w:type="paragraph" w:customStyle="1" w:styleId="ConsPlusCell">
    <w:name w:val="ConsPlusCell"/>
    <w:rsid w:val="00702AD0"/>
    <w:pPr>
      <w:autoSpaceDE w:val="0"/>
      <w:autoSpaceDN w:val="0"/>
      <w:adjustRightInd w:val="0"/>
    </w:pPr>
    <w:rPr>
      <w:rFonts w:ascii="Arial" w:hAnsi="Arial" w:cs="Arial"/>
    </w:rPr>
  </w:style>
  <w:style w:type="paragraph" w:customStyle="1" w:styleId="210">
    <w:name w:val="Основной текст 21"/>
    <w:basedOn w:val="a"/>
    <w:rsid w:val="00DE2D07"/>
    <w:pPr>
      <w:ind w:firstLine="720"/>
      <w:jc w:val="both"/>
    </w:pPr>
    <w:rPr>
      <w:color w:val="000000"/>
      <w:sz w:val="26"/>
    </w:rPr>
  </w:style>
  <w:style w:type="paragraph" w:styleId="af3">
    <w:name w:val="Balloon Text"/>
    <w:basedOn w:val="a"/>
    <w:link w:val="af4"/>
    <w:uiPriority w:val="99"/>
    <w:rsid w:val="00561F4F"/>
    <w:rPr>
      <w:rFonts w:ascii="Tahoma" w:hAnsi="Tahoma"/>
      <w:sz w:val="16"/>
      <w:szCs w:val="16"/>
      <w:lang w:val="x-none" w:eastAsia="x-none"/>
    </w:rPr>
  </w:style>
  <w:style w:type="paragraph" w:customStyle="1" w:styleId="u">
    <w:name w:val="u"/>
    <w:basedOn w:val="a"/>
    <w:rsid w:val="00533BCE"/>
    <w:pPr>
      <w:spacing w:before="100" w:beforeAutospacing="1" w:after="100" w:afterAutospacing="1"/>
    </w:pPr>
    <w:rPr>
      <w:sz w:val="24"/>
      <w:szCs w:val="24"/>
    </w:rPr>
  </w:style>
  <w:style w:type="character" w:customStyle="1" w:styleId="apple-converted-space">
    <w:name w:val="apple-converted-space"/>
    <w:basedOn w:val="a0"/>
    <w:rsid w:val="00533BCE"/>
  </w:style>
  <w:style w:type="character" w:styleId="af5">
    <w:name w:val="Hyperlink"/>
    <w:uiPriority w:val="99"/>
    <w:unhideWhenUsed/>
    <w:rsid w:val="00533BCE"/>
    <w:rPr>
      <w:color w:val="0000FF"/>
      <w:u w:val="single"/>
    </w:rPr>
  </w:style>
  <w:style w:type="character" w:customStyle="1" w:styleId="apple-style-span">
    <w:name w:val="apple-style-span"/>
    <w:basedOn w:val="a0"/>
    <w:rsid w:val="00B255D5"/>
  </w:style>
  <w:style w:type="paragraph" w:customStyle="1" w:styleId="af6">
    <w:name w:val="Знак"/>
    <w:basedOn w:val="a"/>
    <w:uiPriority w:val="99"/>
    <w:rsid w:val="00087C69"/>
    <w:pPr>
      <w:spacing w:before="100" w:beforeAutospacing="1" w:after="100" w:afterAutospacing="1"/>
    </w:pPr>
    <w:rPr>
      <w:rFonts w:ascii="Tahoma" w:hAnsi="Tahoma"/>
      <w:lang w:val="en-US" w:eastAsia="en-US"/>
    </w:rPr>
  </w:style>
  <w:style w:type="table" w:styleId="af7">
    <w:name w:val="Table Grid"/>
    <w:basedOn w:val="a1"/>
    <w:rsid w:val="00D664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1 Знак1 Знак,Заголовок 1 Знак Знак Знак1 Знак"/>
    <w:link w:val="1"/>
    <w:uiPriority w:val="99"/>
    <w:rsid w:val="00410438"/>
    <w:rPr>
      <w:rFonts w:ascii="Arial" w:hAnsi="Arial"/>
      <w:b/>
      <w:spacing w:val="28"/>
      <w:sz w:val="24"/>
    </w:rPr>
  </w:style>
  <w:style w:type="character" w:customStyle="1" w:styleId="af8">
    <w:name w:val="Гипертекстовая ссылка"/>
    <w:uiPriority w:val="99"/>
    <w:rsid w:val="00410438"/>
    <w:rPr>
      <w:color w:val="008000"/>
    </w:rPr>
  </w:style>
  <w:style w:type="character" w:customStyle="1" w:styleId="a4">
    <w:name w:val="Верхний колонтитул Знак"/>
    <w:aliases w:val="ВерхКолонтитул Знак"/>
    <w:link w:val="a3"/>
    <w:uiPriority w:val="99"/>
    <w:rsid w:val="00410438"/>
  </w:style>
  <w:style w:type="character" w:customStyle="1" w:styleId="af4">
    <w:name w:val="Текст выноски Знак"/>
    <w:link w:val="af3"/>
    <w:uiPriority w:val="99"/>
    <w:rsid w:val="00410438"/>
    <w:rPr>
      <w:rFonts w:ascii="Tahoma" w:hAnsi="Tahoma" w:cs="Tahoma"/>
      <w:sz w:val="16"/>
      <w:szCs w:val="16"/>
    </w:rPr>
  </w:style>
  <w:style w:type="character" w:styleId="af9">
    <w:name w:val="FollowedHyperlink"/>
    <w:uiPriority w:val="99"/>
    <w:unhideWhenUsed/>
    <w:rsid w:val="00410438"/>
    <w:rPr>
      <w:color w:val="800080"/>
      <w:u w:val="single"/>
    </w:rPr>
  </w:style>
  <w:style w:type="paragraph" w:customStyle="1" w:styleId="xl66">
    <w:name w:val="xl66"/>
    <w:basedOn w:val="a"/>
    <w:rsid w:val="00410438"/>
    <w:pPr>
      <w:spacing w:before="100" w:beforeAutospacing="1" w:after="100" w:afterAutospacing="1"/>
    </w:pPr>
    <w:rPr>
      <w:color w:val="000000"/>
      <w:sz w:val="24"/>
      <w:szCs w:val="24"/>
    </w:rPr>
  </w:style>
  <w:style w:type="paragraph" w:customStyle="1" w:styleId="xl67">
    <w:name w:val="xl67"/>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68">
    <w:name w:val="xl68"/>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
    <w:rsid w:val="00410438"/>
    <w:pPr>
      <w:spacing w:before="100" w:beforeAutospacing="1" w:after="100" w:afterAutospacing="1"/>
      <w:jc w:val="right"/>
    </w:pPr>
    <w:rPr>
      <w:color w:val="000000"/>
      <w:sz w:val="24"/>
      <w:szCs w:val="24"/>
    </w:rPr>
  </w:style>
  <w:style w:type="paragraph" w:customStyle="1" w:styleId="xl70">
    <w:name w:val="xl70"/>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1">
    <w:name w:val="xl71"/>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73">
    <w:name w:val="xl73"/>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74">
    <w:name w:val="xl74"/>
    <w:basedOn w:val="a"/>
    <w:rsid w:val="00410438"/>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75">
    <w:name w:val="xl75"/>
    <w:basedOn w:val="a"/>
    <w:rsid w:val="00410438"/>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6">
    <w:name w:val="xl76"/>
    <w:basedOn w:val="a"/>
    <w:rsid w:val="00410438"/>
    <w:pPr>
      <w:spacing w:before="100" w:beforeAutospacing="1" w:after="100" w:afterAutospacing="1"/>
      <w:jc w:val="center"/>
      <w:textAlignment w:val="center"/>
    </w:pPr>
    <w:rPr>
      <w:b/>
      <w:bCs/>
      <w:color w:val="000000"/>
      <w:sz w:val="24"/>
      <w:szCs w:val="24"/>
    </w:rPr>
  </w:style>
  <w:style w:type="character" w:customStyle="1" w:styleId="a6">
    <w:name w:val="Нижний колонтитул Знак"/>
    <w:link w:val="a5"/>
    <w:uiPriority w:val="99"/>
    <w:rsid w:val="00410438"/>
  </w:style>
  <w:style w:type="paragraph" w:styleId="afa">
    <w:name w:val="endnote text"/>
    <w:basedOn w:val="a"/>
    <w:link w:val="afb"/>
    <w:uiPriority w:val="99"/>
    <w:rsid w:val="00410438"/>
  </w:style>
  <w:style w:type="character" w:customStyle="1" w:styleId="afb">
    <w:name w:val="Текст концевой сноски Знак"/>
    <w:basedOn w:val="a0"/>
    <w:link w:val="afa"/>
    <w:uiPriority w:val="99"/>
    <w:rsid w:val="00410438"/>
  </w:style>
  <w:style w:type="character" w:styleId="afc">
    <w:name w:val="endnote reference"/>
    <w:uiPriority w:val="99"/>
    <w:rsid w:val="00410438"/>
    <w:rPr>
      <w:vertAlign w:val="superscript"/>
    </w:rPr>
  </w:style>
  <w:style w:type="paragraph" w:styleId="afd">
    <w:name w:val="List Paragraph"/>
    <w:basedOn w:val="a"/>
    <w:uiPriority w:val="34"/>
    <w:qFormat/>
    <w:rsid w:val="00410438"/>
    <w:pPr>
      <w:ind w:left="720"/>
      <w:contextualSpacing/>
    </w:pPr>
    <w:rPr>
      <w:sz w:val="24"/>
      <w:szCs w:val="24"/>
    </w:rPr>
  </w:style>
  <w:style w:type="paragraph" w:styleId="afe">
    <w:name w:val="footnote text"/>
    <w:aliases w:val="Текст сноски-FN,Oaeno niinee-FN,Oaeno niinee Ciae,Table_Footnote_last,Текст сноски Знак1 Знак,Текст сноски Знак Знак Знак,Footnote Text Char Знак Знак,Footnote Text Char Знак,single space"/>
    <w:basedOn w:val="a"/>
    <w:link w:val="aff"/>
    <w:rsid w:val="00410438"/>
  </w:style>
  <w:style w:type="character" w:customStyle="1" w:styleId="aff">
    <w:name w:val="Текст сноски Знак"/>
    <w:aliases w:val="Текст сноски-FN Знак,Oaeno niinee-FN Знак,Oaeno niinee Ciae Знак,Table_Footnote_last Знак,Текст сноски Знак1 Знак Знак,Текст сноски Знак Знак Знак Знак,Footnote Text Char Знак Знак Знак,Footnote Text Char Знак Знак1,single space Знак"/>
    <w:basedOn w:val="a0"/>
    <w:link w:val="afe"/>
    <w:rsid w:val="00410438"/>
  </w:style>
  <w:style w:type="character" w:styleId="aff0">
    <w:name w:val="footnote reference"/>
    <w:rsid w:val="00410438"/>
    <w:rPr>
      <w:vertAlign w:val="superscript"/>
    </w:rPr>
  </w:style>
  <w:style w:type="numbering" w:customStyle="1" w:styleId="11">
    <w:name w:val="Нет списка1"/>
    <w:next w:val="a2"/>
    <w:uiPriority w:val="99"/>
    <w:semiHidden/>
    <w:unhideWhenUsed/>
    <w:rsid w:val="00410438"/>
  </w:style>
  <w:style w:type="character" w:customStyle="1" w:styleId="ae">
    <w:name w:val="Схема документа Знак"/>
    <w:link w:val="ad"/>
    <w:uiPriority w:val="99"/>
    <w:rsid w:val="00410438"/>
    <w:rPr>
      <w:rFonts w:ascii="Tahoma" w:hAnsi="Tahoma"/>
      <w:shd w:val="clear" w:color="auto" w:fill="000080"/>
    </w:rPr>
  </w:style>
  <w:style w:type="character" w:customStyle="1" w:styleId="21">
    <w:name w:val="Заголовок 2 Знак"/>
    <w:link w:val="20"/>
    <w:uiPriority w:val="99"/>
    <w:rsid w:val="00335DF4"/>
    <w:rPr>
      <w:sz w:val="28"/>
    </w:rPr>
  </w:style>
  <w:style w:type="character" w:customStyle="1" w:styleId="30">
    <w:name w:val="Заголовок 3 Знак"/>
    <w:link w:val="3"/>
    <w:uiPriority w:val="99"/>
    <w:rsid w:val="00335DF4"/>
    <w:rPr>
      <w:b/>
      <w:sz w:val="28"/>
    </w:rPr>
  </w:style>
  <w:style w:type="character" w:customStyle="1" w:styleId="41">
    <w:name w:val="Заголовок 4 Знак"/>
    <w:link w:val="40"/>
    <w:uiPriority w:val="99"/>
    <w:rsid w:val="00335DF4"/>
    <w:rPr>
      <w:sz w:val="28"/>
    </w:rPr>
  </w:style>
  <w:style w:type="character" w:customStyle="1" w:styleId="51">
    <w:name w:val="Заголовок 5 Знак"/>
    <w:link w:val="50"/>
    <w:rsid w:val="00335DF4"/>
    <w:rPr>
      <w:sz w:val="24"/>
    </w:rPr>
  </w:style>
  <w:style w:type="character" w:customStyle="1" w:styleId="61">
    <w:name w:val="Заголовок 6 Знак"/>
    <w:link w:val="60"/>
    <w:uiPriority w:val="99"/>
    <w:rsid w:val="00335DF4"/>
    <w:rPr>
      <w:sz w:val="28"/>
    </w:rPr>
  </w:style>
  <w:style w:type="character" w:customStyle="1" w:styleId="70">
    <w:name w:val="Заголовок 7 Знак"/>
    <w:link w:val="7"/>
    <w:rsid w:val="00335DF4"/>
    <w:rPr>
      <w:rFonts w:ascii="Arial" w:hAnsi="Arial"/>
      <w:b/>
      <w:sz w:val="24"/>
    </w:rPr>
  </w:style>
  <w:style w:type="character" w:customStyle="1" w:styleId="80">
    <w:name w:val="Заголовок 8 Знак"/>
    <w:link w:val="8"/>
    <w:uiPriority w:val="99"/>
    <w:rsid w:val="00335DF4"/>
    <w:rPr>
      <w:smallCaps/>
      <w:sz w:val="28"/>
    </w:rPr>
  </w:style>
  <w:style w:type="character" w:customStyle="1" w:styleId="a9">
    <w:name w:val="Основной текст с отступом Знак"/>
    <w:aliases w:val="Основной текст 1 Знак,Нумерованный список !! Знак,Надин стиль Знак"/>
    <w:link w:val="a8"/>
    <w:rsid w:val="00335DF4"/>
    <w:rPr>
      <w:sz w:val="28"/>
    </w:rPr>
  </w:style>
  <w:style w:type="character" w:customStyle="1" w:styleId="ab">
    <w:name w:val="Основной текст Знак"/>
    <w:link w:val="aa"/>
    <w:rsid w:val="00335DF4"/>
    <w:rPr>
      <w:sz w:val="28"/>
    </w:rPr>
  </w:style>
  <w:style w:type="character" w:customStyle="1" w:styleId="23">
    <w:name w:val="Основной текст 2 Знак"/>
    <w:link w:val="22"/>
    <w:rsid w:val="00335DF4"/>
    <w:rPr>
      <w:sz w:val="28"/>
      <w:lang w:val="en-US"/>
    </w:rPr>
  </w:style>
  <w:style w:type="character" w:customStyle="1" w:styleId="25">
    <w:name w:val="Основной текст с отступом 2 Знак"/>
    <w:link w:val="24"/>
    <w:rsid w:val="00335DF4"/>
  </w:style>
  <w:style w:type="paragraph" w:customStyle="1" w:styleId="aff1">
    <w:name w:val="Текст (лев. подпись)"/>
    <w:basedOn w:val="a"/>
    <w:next w:val="a"/>
    <w:uiPriority w:val="99"/>
    <w:rsid w:val="00335DF4"/>
    <w:pPr>
      <w:widowControl w:val="0"/>
      <w:autoSpaceDE w:val="0"/>
      <w:autoSpaceDN w:val="0"/>
      <w:adjustRightInd w:val="0"/>
    </w:pPr>
    <w:rPr>
      <w:rFonts w:ascii="Arial" w:hAnsi="Arial" w:cs="Arial"/>
    </w:rPr>
  </w:style>
  <w:style w:type="paragraph" w:customStyle="1" w:styleId="aff2">
    <w:name w:val="Текст (прав. подпись)"/>
    <w:basedOn w:val="a"/>
    <w:next w:val="a"/>
    <w:uiPriority w:val="99"/>
    <w:rsid w:val="00335DF4"/>
    <w:pPr>
      <w:widowControl w:val="0"/>
      <w:autoSpaceDE w:val="0"/>
      <w:autoSpaceDN w:val="0"/>
      <w:adjustRightInd w:val="0"/>
      <w:jc w:val="right"/>
    </w:pPr>
    <w:rPr>
      <w:rFonts w:ascii="Arial" w:hAnsi="Arial" w:cs="Arial"/>
    </w:rPr>
  </w:style>
  <w:style w:type="paragraph" w:customStyle="1" w:styleId="aff3">
    <w:name w:val="Комментарий"/>
    <w:basedOn w:val="a"/>
    <w:next w:val="a"/>
    <w:uiPriority w:val="99"/>
    <w:rsid w:val="00335DF4"/>
    <w:pPr>
      <w:widowControl w:val="0"/>
      <w:autoSpaceDE w:val="0"/>
      <w:autoSpaceDN w:val="0"/>
      <w:adjustRightInd w:val="0"/>
      <w:ind w:left="170"/>
      <w:jc w:val="both"/>
    </w:pPr>
    <w:rPr>
      <w:rFonts w:ascii="Arial" w:hAnsi="Arial" w:cs="Arial"/>
      <w:i/>
      <w:iCs/>
      <w:color w:val="800080"/>
    </w:rPr>
  </w:style>
  <w:style w:type="character" w:customStyle="1" w:styleId="32">
    <w:name w:val="Основной текст с отступом 3 Знак"/>
    <w:link w:val="31"/>
    <w:rsid w:val="00335DF4"/>
    <w:rPr>
      <w:sz w:val="16"/>
      <w:szCs w:val="16"/>
    </w:rPr>
  </w:style>
  <w:style w:type="paragraph" w:customStyle="1" w:styleId="Iauiueaaa">
    <w:name w:val="Iau?iue (aaa)"/>
    <w:basedOn w:val="a"/>
    <w:uiPriority w:val="99"/>
    <w:rsid w:val="00335DF4"/>
    <w:pPr>
      <w:autoSpaceDE w:val="0"/>
      <w:autoSpaceDN w:val="0"/>
      <w:adjustRightInd w:val="0"/>
    </w:pPr>
    <w:rPr>
      <w:sz w:val="24"/>
      <w:szCs w:val="24"/>
    </w:rPr>
  </w:style>
  <w:style w:type="paragraph" w:styleId="aff4">
    <w:name w:val="annotation text"/>
    <w:basedOn w:val="a"/>
    <w:link w:val="aff5"/>
    <w:uiPriority w:val="99"/>
    <w:rsid w:val="00335DF4"/>
  </w:style>
  <w:style w:type="character" w:customStyle="1" w:styleId="aff5">
    <w:name w:val="Текст примечания Знак"/>
    <w:basedOn w:val="a0"/>
    <w:link w:val="aff4"/>
    <w:uiPriority w:val="99"/>
    <w:rsid w:val="00335DF4"/>
  </w:style>
  <w:style w:type="paragraph" w:customStyle="1" w:styleId="12">
    <w:name w:val="Знак1"/>
    <w:basedOn w:val="a"/>
    <w:uiPriority w:val="99"/>
    <w:rsid w:val="00335DF4"/>
    <w:pPr>
      <w:spacing w:before="100" w:beforeAutospacing="1" w:after="100" w:afterAutospacing="1"/>
    </w:pPr>
    <w:rPr>
      <w:rFonts w:ascii="Tahoma" w:hAnsi="Tahoma" w:cs="Tahoma"/>
      <w:lang w:val="en-US" w:eastAsia="en-US"/>
    </w:rPr>
  </w:style>
  <w:style w:type="paragraph" w:styleId="33">
    <w:name w:val="Body Text 3"/>
    <w:basedOn w:val="a"/>
    <w:link w:val="34"/>
    <w:uiPriority w:val="99"/>
    <w:rsid w:val="00335DF4"/>
    <w:pPr>
      <w:spacing w:after="120"/>
    </w:pPr>
    <w:rPr>
      <w:sz w:val="16"/>
      <w:szCs w:val="16"/>
      <w:lang w:val="x-none" w:eastAsia="x-none"/>
    </w:rPr>
  </w:style>
  <w:style w:type="character" w:customStyle="1" w:styleId="34">
    <w:name w:val="Основной текст 3 Знак"/>
    <w:link w:val="33"/>
    <w:uiPriority w:val="99"/>
    <w:rsid w:val="00335DF4"/>
    <w:rPr>
      <w:sz w:val="16"/>
      <w:szCs w:val="16"/>
    </w:rPr>
  </w:style>
  <w:style w:type="numbering" w:customStyle="1" w:styleId="26">
    <w:name w:val="Нет списка2"/>
    <w:next w:val="a2"/>
    <w:uiPriority w:val="99"/>
    <w:semiHidden/>
    <w:unhideWhenUsed/>
    <w:rsid w:val="00D2367B"/>
  </w:style>
  <w:style w:type="numbering" w:customStyle="1" w:styleId="110">
    <w:name w:val="Нет списка11"/>
    <w:next w:val="a2"/>
    <w:uiPriority w:val="99"/>
    <w:semiHidden/>
    <w:rsid w:val="00D2367B"/>
  </w:style>
  <w:style w:type="table" w:customStyle="1" w:styleId="13">
    <w:name w:val="Сетка таблицы1"/>
    <w:basedOn w:val="a1"/>
    <w:next w:val="af7"/>
    <w:rsid w:val="00D23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236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Default">
    <w:name w:val="Default"/>
    <w:rsid w:val="000A1D4B"/>
    <w:pPr>
      <w:autoSpaceDE w:val="0"/>
      <w:autoSpaceDN w:val="0"/>
      <w:adjustRightInd w:val="0"/>
    </w:pPr>
    <w:rPr>
      <w:color w:val="000000"/>
      <w:sz w:val="24"/>
      <w:szCs w:val="24"/>
    </w:rPr>
  </w:style>
  <w:style w:type="character" w:styleId="aff6">
    <w:name w:val="annotation reference"/>
    <w:rsid w:val="005D5969"/>
    <w:rPr>
      <w:sz w:val="16"/>
      <w:szCs w:val="16"/>
    </w:rPr>
  </w:style>
  <w:style w:type="paragraph" w:styleId="aff7">
    <w:name w:val="annotation subject"/>
    <w:basedOn w:val="aff4"/>
    <w:next w:val="aff4"/>
    <w:link w:val="aff8"/>
    <w:rsid w:val="005D5969"/>
    <w:rPr>
      <w:b/>
      <w:bCs/>
      <w:lang w:val="x-none" w:eastAsia="x-none"/>
    </w:rPr>
  </w:style>
  <w:style w:type="character" w:customStyle="1" w:styleId="aff8">
    <w:name w:val="Тема примечания Знак"/>
    <w:link w:val="aff7"/>
    <w:rsid w:val="005D5969"/>
    <w:rPr>
      <w:b/>
      <w:bCs/>
    </w:rPr>
  </w:style>
  <w:style w:type="paragraph" w:customStyle="1" w:styleId="font5">
    <w:name w:val="font5"/>
    <w:basedOn w:val="a"/>
    <w:rsid w:val="005B29CD"/>
    <w:pPr>
      <w:spacing w:before="100" w:beforeAutospacing="1" w:after="100" w:afterAutospacing="1"/>
    </w:pPr>
    <w:rPr>
      <w:color w:val="000000"/>
    </w:rPr>
  </w:style>
  <w:style w:type="paragraph" w:customStyle="1" w:styleId="font6">
    <w:name w:val="font6"/>
    <w:basedOn w:val="a"/>
    <w:rsid w:val="005B29CD"/>
    <w:pPr>
      <w:spacing w:before="100" w:beforeAutospacing="1" w:after="100" w:afterAutospacing="1"/>
    </w:pPr>
    <w:rPr>
      <w:color w:val="000000"/>
    </w:rPr>
  </w:style>
  <w:style w:type="paragraph" w:customStyle="1" w:styleId="xl77">
    <w:name w:val="xl77"/>
    <w:basedOn w:val="a"/>
    <w:rsid w:val="005B29C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8">
    <w:name w:val="xl78"/>
    <w:basedOn w:val="a"/>
    <w:rsid w:val="005B29CD"/>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79">
    <w:name w:val="xl79"/>
    <w:basedOn w:val="a"/>
    <w:rsid w:val="005B29CD"/>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0">
    <w:name w:val="xl80"/>
    <w:basedOn w:val="a"/>
    <w:rsid w:val="005B29CD"/>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1">
    <w:name w:val="xl81"/>
    <w:basedOn w:val="a"/>
    <w:rsid w:val="005B29C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2">
    <w:name w:val="xl82"/>
    <w:basedOn w:val="a"/>
    <w:rsid w:val="005B29CD"/>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3">
    <w:name w:val="xl83"/>
    <w:basedOn w:val="a"/>
    <w:rsid w:val="005B29C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4">
    <w:name w:val="xl84"/>
    <w:basedOn w:val="a"/>
    <w:rsid w:val="005B29CD"/>
    <w:pPr>
      <w:pBdr>
        <w:top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5">
    <w:name w:val="xl85"/>
    <w:basedOn w:val="a"/>
    <w:rsid w:val="005B29CD"/>
    <w:pPr>
      <w:pBdr>
        <w:right w:val="single" w:sz="8" w:space="0" w:color="auto"/>
      </w:pBdr>
      <w:spacing w:before="100" w:beforeAutospacing="1" w:after="100" w:afterAutospacing="1"/>
      <w:jc w:val="center"/>
      <w:textAlignment w:val="center"/>
    </w:pPr>
    <w:rPr>
      <w:color w:val="000000"/>
    </w:rPr>
  </w:style>
  <w:style w:type="paragraph" w:customStyle="1" w:styleId="font7">
    <w:name w:val="font7"/>
    <w:basedOn w:val="a"/>
    <w:rsid w:val="008C3029"/>
    <w:pPr>
      <w:spacing w:before="100" w:beforeAutospacing="1" w:after="100" w:afterAutospacing="1"/>
    </w:pPr>
    <w:rPr>
      <w:color w:val="000000"/>
      <w:sz w:val="18"/>
      <w:szCs w:val="18"/>
    </w:rPr>
  </w:style>
  <w:style w:type="paragraph" w:customStyle="1" w:styleId="xl63">
    <w:name w:val="xl63"/>
    <w:basedOn w:val="a"/>
    <w:rsid w:val="008C3029"/>
    <w:pPr>
      <w:spacing w:before="100" w:beforeAutospacing="1" w:after="100" w:afterAutospacing="1"/>
      <w:jc w:val="center"/>
      <w:textAlignment w:val="center"/>
    </w:pPr>
    <w:rPr>
      <w:sz w:val="24"/>
      <w:szCs w:val="24"/>
    </w:rPr>
  </w:style>
  <w:style w:type="paragraph" w:customStyle="1" w:styleId="xl64">
    <w:name w:val="xl64"/>
    <w:basedOn w:val="a"/>
    <w:rsid w:val="008C3029"/>
    <w:pPr>
      <w:spacing w:before="100" w:beforeAutospacing="1" w:after="100" w:afterAutospacing="1"/>
      <w:jc w:val="center"/>
      <w:textAlignment w:val="center"/>
    </w:pPr>
  </w:style>
  <w:style w:type="paragraph" w:customStyle="1" w:styleId="xl86">
    <w:name w:val="xl86"/>
    <w:basedOn w:val="a"/>
    <w:rsid w:val="008C302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rsid w:val="008C302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rsid w:val="008C302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a"/>
    <w:rsid w:val="008C3029"/>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
    <w:name w:val="xl90"/>
    <w:basedOn w:val="a"/>
    <w:rsid w:val="008C302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
    <w:rsid w:val="008C3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a"/>
    <w:rsid w:val="008C3029"/>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93">
    <w:name w:val="xl93"/>
    <w:basedOn w:val="a"/>
    <w:rsid w:val="008C3029"/>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4">
    <w:name w:val="xl94"/>
    <w:basedOn w:val="a"/>
    <w:rsid w:val="008C3029"/>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95">
    <w:name w:val="xl95"/>
    <w:basedOn w:val="a"/>
    <w:rsid w:val="008C3029"/>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color w:val="000000"/>
    </w:rPr>
  </w:style>
  <w:style w:type="paragraph" w:customStyle="1" w:styleId="xl96">
    <w:name w:val="xl96"/>
    <w:basedOn w:val="a"/>
    <w:rsid w:val="008C3029"/>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color w:val="000000"/>
      <w:sz w:val="24"/>
      <w:szCs w:val="24"/>
    </w:rPr>
  </w:style>
  <w:style w:type="paragraph" w:styleId="aff9">
    <w:name w:val="No Spacing"/>
    <w:link w:val="affa"/>
    <w:uiPriority w:val="1"/>
    <w:qFormat/>
    <w:rsid w:val="00030EF3"/>
    <w:rPr>
      <w:rFonts w:ascii="Calibri" w:eastAsia="Calibri" w:hAnsi="Calibri"/>
      <w:sz w:val="22"/>
      <w:szCs w:val="22"/>
      <w:lang w:eastAsia="en-US"/>
    </w:rPr>
  </w:style>
  <w:style w:type="character" w:customStyle="1" w:styleId="af0">
    <w:name w:val="Название Знак"/>
    <w:link w:val="af"/>
    <w:rsid w:val="0068358E"/>
    <w:rPr>
      <w:b/>
      <w:sz w:val="32"/>
    </w:rPr>
  </w:style>
  <w:style w:type="table" w:customStyle="1" w:styleId="27">
    <w:name w:val="Сетка таблицы2"/>
    <w:basedOn w:val="a1"/>
    <w:next w:val="af7"/>
    <w:uiPriority w:val="39"/>
    <w:rsid w:val="0068358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68358E"/>
  </w:style>
  <w:style w:type="character" w:customStyle="1" w:styleId="affb">
    <w:name w:val="Цветовое выделение"/>
    <w:uiPriority w:val="99"/>
    <w:rsid w:val="007C07A4"/>
    <w:rPr>
      <w:b/>
      <w:bCs/>
      <w:color w:val="26282F"/>
    </w:rPr>
  </w:style>
  <w:style w:type="character" w:customStyle="1" w:styleId="affc">
    <w:name w:val="Активная гипертекстовая ссылка"/>
    <w:uiPriority w:val="99"/>
    <w:rsid w:val="007C07A4"/>
    <w:rPr>
      <w:b w:val="0"/>
      <w:bCs w:val="0"/>
      <w:color w:val="106BBE"/>
      <w:u w:val="single"/>
    </w:rPr>
  </w:style>
  <w:style w:type="paragraph" w:customStyle="1" w:styleId="affd">
    <w:name w:val="Внимание"/>
    <w:basedOn w:val="a"/>
    <w:next w:val="a"/>
    <w:uiPriority w:val="99"/>
    <w:rsid w:val="007C07A4"/>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e">
    <w:name w:val="Внимание: криминал!!"/>
    <w:basedOn w:val="affd"/>
    <w:next w:val="a"/>
    <w:uiPriority w:val="99"/>
    <w:rsid w:val="007C07A4"/>
  </w:style>
  <w:style w:type="paragraph" w:customStyle="1" w:styleId="afff">
    <w:name w:val="Внимание: недобросовестность!"/>
    <w:basedOn w:val="affd"/>
    <w:next w:val="a"/>
    <w:uiPriority w:val="99"/>
    <w:rsid w:val="007C07A4"/>
  </w:style>
  <w:style w:type="character" w:customStyle="1" w:styleId="afff0">
    <w:name w:val="Выделение для Базового Поиска"/>
    <w:uiPriority w:val="99"/>
    <w:rsid w:val="007C07A4"/>
    <w:rPr>
      <w:b/>
      <w:bCs/>
      <w:color w:val="0058A9"/>
    </w:rPr>
  </w:style>
  <w:style w:type="character" w:customStyle="1" w:styleId="afff1">
    <w:name w:val="Выделение для Базового Поиска (курсив)"/>
    <w:uiPriority w:val="99"/>
    <w:rsid w:val="007C07A4"/>
    <w:rPr>
      <w:b/>
      <w:bCs/>
      <w:i/>
      <w:iCs/>
      <w:color w:val="0058A9"/>
    </w:rPr>
  </w:style>
  <w:style w:type="paragraph" w:customStyle="1" w:styleId="afff2">
    <w:name w:val="Дочерний элемент списка"/>
    <w:basedOn w:val="a"/>
    <w:next w:val="a"/>
    <w:uiPriority w:val="99"/>
    <w:rsid w:val="007C07A4"/>
    <w:pPr>
      <w:widowControl w:val="0"/>
      <w:autoSpaceDE w:val="0"/>
      <w:autoSpaceDN w:val="0"/>
      <w:adjustRightInd w:val="0"/>
      <w:jc w:val="both"/>
    </w:pPr>
    <w:rPr>
      <w:rFonts w:ascii="Arial" w:hAnsi="Arial" w:cs="Arial"/>
      <w:color w:val="868381"/>
    </w:rPr>
  </w:style>
  <w:style w:type="paragraph" w:customStyle="1" w:styleId="afff3">
    <w:name w:val="Основное меню (преемственное)"/>
    <w:basedOn w:val="a"/>
    <w:next w:val="a"/>
    <w:uiPriority w:val="99"/>
    <w:rsid w:val="007C07A4"/>
    <w:pPr>
      <w:widowControl w:val="0"/>
      <w:autoSpaceDE w:val="0"/>
      <w:autoSpaceDN w:val="0"/>
      <w:adjustRightInd w:val="0"/>
      <w:ind w:firstLine="720"/>
      <w:jc w:val="both"/>
    </w:pPr>
    <w:rPr>
      <w:rFonts w:ascii="Verdana" w:hAnsi="Verdana" w:cs="Verdana"/>
      <w:sz w:val="22"/>
      <w:szCs w:val="22"/>
    </w:rPr>
  </w:style>
  <w:style w:type="paragraph" w:customStyle="1" w:styleId="afff4">
    <w:name w:val="Заголовок"/>
    <w:basedOn w:val="afff3"/>
    <w:next w:val="a"/>
    <w:uiPriority w:val="99"/>
    <w:rsid w:val="007C07A4"/>
    <w:rPr>
      <w:b/>
      <w:bCs/>
      <w:color w:val="0058A9"/>
      <w:shd w:val="clear" w:color="auto" w:fill="F0F0F0"/>
    </w:rPr>
  </w:style>
  <w:style w:type="paragraph" w:customStyle="1" w:styleId="afff5">
    <w:name w:val="Заголовок группы контролов"/>
    <w:basedOn w:val="a"/>
    <w:next w:val="a"/>
    <w:uiPriority w:val="99"/>
    <w:rsid w:val="007C07A4"/>
    <w:pPr>
      <w:widowControl w:val="0"/>
      <w:autoSpaceDE w:val="0"/>
      <w:autoSpaceDN w:val="0"/>
      <w:adjustRightInd w:val="0"/>
      <w:ind w:firstLine="720"/>
      <w:jc w:val="both"/>
    </w:pPr>
    <w:rPr>
      <w:rFonts w:ascii="Arial" w:hAnsi="Arial" w:cs="Arial"/>
      <w:b/>
      <w:bCs/>
      <w:color w:val="000000"/>
      <w:sz w:val="24"/>
      <w:szCs w:val="24"/>
    </w:rPr>
  </w:style>
  <w:style w:type="paragraph" w:customStyle="1" w:styleId="afff6">
    <w:name w:val="Заголовок для информации об изменениях"/>
    <w:basedOn w:val="1"/>
    <w:next w:val="a"/>
    <w:uiPriority w:val="99"/>
    <w:rsid w:val="007C07A4"/>
    <w:pPr>
      <w:keepNext w:val="0"/>
      <w:widowControl w:val="0"/>
      <w:autoSpaceDE w:val="0"/>
      <w:autoSpaceDN w:val="0"/>
      <w:adjustRightInd w:val="0"/>
      <w:spacing w:after="108"/>
      <w:ind w:left="0"/>
      <w:jc w:val="center"/>
      <w:outlineLvl w:val="9"/>
    </w:pPr>
    <w:rPr>
      <w:rFonts w:cs="Arial"/>
      <w:b w:val="0"/>
      <w:color w:val="26282F"/>
      <w:spacing w:val="0"/>
      <w:sz w:val="18"/>
      <w:szCs w:val="18"/>
      <w:shd w:val="clear" w:color="auto" w:fill="FFFFFF"/>
    </w:rPr>
  </w:style>
  <w:style w:type="paragraph" w:customStyle="1" w:styleId="afff7">
    <w:name w:val="Заголовок распахивающейся части диалога"/>
    <w:basedOn w:val="a"/>
    <w:next w:val="a"/>
    <w:uiPriority w:val="99"/>
    <w:rsid w:val="007C07A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8">
    <w:name w:val="Заголовок своего сообщения"/>
    <w:uiPriority w:val="99"/>
    <w:rsid w:val="007C07A4"/>
  </w:style>
  <w:style w:type="paragraph" w:customStyle="1" w:styleId="afff9">
    <w:name w:val="Заголовок статьи"/>
    <w:basedOn w:val="a"/>
    <w:next w:val="a"/>
    <w:uiPriority w:val="99"/>
    <w:rsid w:val="007C07A4"/>
    <w:pPr>
      <w:widowControl w:val="0"/>
      <w:autoSpaceDE w:val="0"/>
      <w:autoSpaceDN w:val="0"/>
      <w:adjustRightInd w:val="0"/>
      <w:ind w:left="1612" w:hanging="892"/>
      <w:jc w:val="both"/>
    </w:pPr>
    <w:rPr>
      <w:rFonts w:ascii="Arial" w:hAnsi="Arial" w:cs="Arial"/>
      <w:sz w:val="24"/>
      <w:szCs w:val="24"/>
    </w:rPr>
  </w:style>
  <w:style w:type="character" w:customStyle="1" w:styleId="afffa">
    <w:name w:val="Заголовок чужого сообщения"/>
    <w:uiPriority w:val="99"/>
    <w:rsid w:val="007C07A4"/>
    <w:rPr>
      <w:b/>
      <w:bCs/>
      <w:color w:val="FF0000"/>
    </w:rPr>
  </w:style>
  <w:style w:type="paragraph" w:customStyle="1" w:styleId="afffb">
    <w:name w:val="Заголовок ЭР (левое окно)"/>
    <w:basedOn w:val="a"/>
    <w:next w:val="a"/>
    <w:uiPriority w:val="99"/>
    <w:rsid w:val="007C07A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c">
    <w:name w:val="Заголовок ЭР (правое окно)"/>
    <w:basedOn w:val="afffb"/>
    <w:next w:val="a"/>
    <w:uiPriority w:val="99"/>
    <w:rsid w:val="007C07A4"/>
    <w:pPr>
      <w:spacing w:after="0"/>
      <w:jc w:val="left"/>
    </w:pPr>
  </w:style>
  <w:style w:type="paragraph" w:customStyle="1" w:styleId="afffd">
    <w:name w:val="Интерактивный заголовок"/>
    <w:basedOn w:val="afff4"/>
    <w:next w:val="a"/>
    <w:uiPriority w:val="99"/>
    <w:rsid w:val="007C07A4"/>
    <w:rPr>
      <w:u w:val="single"/>
    </w:rPr>
  </w:style>
  <w:style w:type="paragraph" w:customStyle="1" w:styleId="afffe">
    <w:name w:val="Текст информации об изменениях"/>
    <w:basedOn w:val="a"/>
    <w:next w:val="a"/>
    <w:uiPriority w:val="99"/>
    <w:rsid w:val="007C07A4"/>
    <w:pPr>
      <w:widowControl w:val="0"/>
      <w:autoSpaceDE w:val="0"/>
      <w:autoSpaceDN w:val="0"/>
      <w:adjustRightInd w:val="0"/>
      <w:ind w:firstLine="720"/>
      <w:jc w:val="both"/>
    </w:pPr>
    <w:rPr>
      <w:rFonts w:ascii="Arial" w:hAnsi="Arial" w:cs="Arial"/>
      <w:color w:val="353842"/>
      <w:sz w:val="18"/>
      <w:szCs w:val="18"/>
    </w:rPr>
  </w:style>
  <w:style w:type="paragraph" w:customStyle="1" w:styleId="affff">
    <w:name w:val="Информация об изменениях"/>
    <w:basedOn w:val="afffe"/>
    <w:next w:val="a"/>
    <w:uiPriority w:val="99"/>
    <w:rsid w:val="007C07A4"/>
    <w:pPr>
      <w:spacing w:before="180"/>
      <w:ind w:left="360" w:right="360" w:firstLine="0"/>
    </w:pPr>
    <w:rPr>
      <w:shd w:val="clear" w:color="auto" w:fill="EAEFED"/>
    </w:rPr>
  </w:style>
  <w:style w:type="paragraph" w:customStyle="1" w:styleId="affff0">
    <w:name w:val="Текст (справка)"/>
    <w:basedOn w:val="a"/>
    <w:next w:val="a"/>
    <w:uiPriority w:val="99"/>
    <w:rsid w:val="007C07A4"/>
    <w:pPr>
      <w:widowControl w:val="0"/>
      <w:autoSpaceDE w:val="0"/>
      <w:autoSpaceDN w:val="0"/>
      <w:adjustRightInd w:val="0"/>
      <w:ind w:left="170" w:right="170"/>
    </w:pPr>
    <w:rPr>
      <w:rFonts w:ascii="Arial" w:hAnsi="Arial" w:cs="Arial"/>
      <w:sz w:val="24"/>
      <w:szCs w:val="24"/>
    </w:rPr>
  </w:style>
  <w:style w:type="paragraph" w:customStyle="1" w:styleId="affff1">
    <w:name w:val="Информация об изменениях документа"/>
    <w:basedOn w:val="aff3"/>
    <w:next w:val="a"/>
    <w:uiPriority w:val="99"/>
    <w:rsid w:val="007C07A4"/>
    <w:pPr>
      <w:spacing w:before="75"/>
    </w:pPr>
    <w:rPr>
      <w:color w:val="353842"/>
      <w:sz w:val="24"/>
      <w:szCs w:val="24"/>
      <w:shd w:val="clear" w:color="auto" w:fill="F0F0F0"/>
    </w:rPr>
  </w:style>
  <w:style w:type="paragraph" w:customStyle="1" w:styleId="affff2">
    <w:name w:val="Колонтитул (левый)"/>
    <w:basedOn w:val="aff1"/>
    <w:next w:val="a"/>
    <w:uiPriority w:val="99"/>
    <w:rsid w:val="007C07A4"/>
    <w:rPr>
      <w:sz w:val="14"/>
      <w:szCs w:val="14"/>
    </w:rPr>
  </w:style>
  <w:style w:type="paragraph" w:customStyle="1" w:styleId="affff3">
    <w:name w:val="Колонтитул (правый)"/>
    <w:basedOn w:val="aff2"/>
    <w:next w:val="a"/>
    <w:uiPriority w:val="99"/>
    <w:rsid w:val="007C07A4"/>
    <w:rPr>
      <w:sz w:val="14"/>
      <w:szCs w:val="14"/>
    </w:rPr>
  </w:style>
  <w:style w:type="paragraph" w:customStyle="1" w:styleId="affff4">
    <w:name w:val="Комментарий пользователя"/>
    <w:basedOn w:val="aff3"/>
    <w:next w:val="a"/>
    <w:uiPriority w:val="99"/>
    <w:rsid w:val="007C07A4"/>
    <w:pPr>
      <w:spacing w:before="75"/>
      <w:jc w:val="left"/>
    </w:pPr>
    <w:rPr>
      <w:i w:val="0"/>
      <w:iCs w:val="0"/>
      <w:color w:val="353842"/>
      <w:sz w:val="24"/>
      <w:szCs w:val="24"/>
      <w:shd w:val="clear" w:color="auto" w:fill="FFDFE0"/>
    </w:rPr>
  </w:style>
  <w:style w:type="paragraph" w:customStyle="1" w:styleId="affff5">
    <w:name w:val="Куда обратиться?"/>
    <w:basedOn w:val="affd"/>
    <w:next w:val="a"/>
    <w:uiPriority w:val="99"/>
    <w:rsid w:val="007C07A4"/>
  </w:style>
  <w:style w:type="paragraph" w:customStyle="1" w:styleId="affff6">
    <w:name w:val="Моноширинный"/>
    <w:basedOn w:val="a"/>
    <w:next w:val="a"/>
    <w:uiPriority w:val="99"/>
    <w:rsid w:val="007C07A4"/>
    <w:pPr>
      <w:widowControl w:val="0"/>
      <w:autoSpaceDE w:val="0"/>
      <w:autoSpaceDN w:val="0"/>
      <w:adjustRightInd w:val="0"/>
    </w:pPr>
    <w:rPr>
      <w:rFonts w:ascii="Courier New" w:hAnsi="Courier New" w:cs="Courier New"/>
      <w:sz w:val="24"/>
      <w:szCs w:val="24"/>
    </w:rPr>
  </w:style>
  <w:style w:type="character" w:customStyle="1" w:styleId="affff7">
    <w:name w:val="Найденные слова"/>
    <w:uiPriority w:val="99"/>
    <w:rsid w:val="007C07A4"/>
    <w:rPr>
      <w:b w:val="0"/>
      <w:bCs w:val="0"/>
      <w:color w:val="26282F"/>
      <w:shd w:val="clear" w:color="auto" w:fill="FFF580"/>
    </w:rPr>
  </w:style>
  <w:style w:type="paragraph" w:customStyle="1" w:styleId="affff8">
    <w:name w:val="Напишите нам"/>
    <w:basedOn w:val="a"/>
    <w:next w:val="a"/>
    <w:uiPriority w:val="99"/>
    <w:rsid w:val="007C07A4"/>
    <w:pPr>
      <w:widowControl w:val="0"/>
      <w:autoSpaceDE w:val="0"/>
      <w:autoSpaceDN w:val="0"/>
      <w:adjustRightInd w:val="0"/>
      <w:spacing w:before="90" w:after="90"/>
      <w:ind w:left="180" w:right="180"/>
      <w:jc w:val="both"/>
    </w:pPr>
    <w:rPr>
      <w:rFonts w:ascii="Arial" w:hAnsi="Arial" w:cs="Arial"/>
      <w:shd w:val="clear" w:color="auto" w:fill="EFFFAD"/>
    </w:rPr>
  </w:style>
  <w:style w:type="character" w:customStyle="1" w:styleId="affff9">
    <w:name w:val="Не вступил в силу"/>
    <w:uiPriority w:val="99"/>
    <w:rsid w:val="007C07A4"/>
    <w:rPr>
      <w:b w:val="0"/>
      <w:bCs w:val="0"/>
      <w:color w:val="000000"/>
      <w:shd w:val="clear" w:color="auto" w:fill="D8EDE8"/>
    </w:rPr>
  </w:style>
  <w:style w:type="paragraph" w:customStyle="1" w:styleId="affffa">
    <w:name w:val="Необходимые документы"/>
    <w:basedOn w:val="affd"/>
    <w:next w:val="a"/>
    <w:uiPriority w:val="99"/>
    <w:rsid w:val="007C07A4"/>
    <w:pPr>
      <w:ind w:firstLine="118"/>
    </w:pPr>
  </w:style>
  <w:style w:type="paragraph" w:customStyle="1" w:styleId="affffb">
    <w:name w:val="Нормальный (таблица)"/>
    <w:basedOn w:val="a"/>
    <w:next w:val="a"/>
    <w:uiPriority w:val="99"/>
    <w:rsid w:val="007C07A4"/>
    <w:pPr>
      <w:widowControl w:val="0"/>
      <w:autoSpaceDE w:val="0"/>
      <w:autoSpaceDN w:val="0"/>
      <w:adjustRightInd w:val="0"/>
      <w:jc w:val="both"/>
    </w:pPr>
    <w:rPr>
      <w:rFonts w:ascii="Arial" w:hAnsi="Arial" w:cs="Arial"/>
      <w:sz w:val="24"/>
      <w:szCs w:val="24"/>
    </w:rPr>
  </w:style>
  <w:style w:type="paragraph" w:customStyle="1" w:styleId="affffc">
    <w:name w:val="Таблицы (моноширинный)"/>
    <w:basedOn w:val="a"/>
    <w:next w:val="a"/>
    <w:uiPriority w:val="99"/>
    <w:rsid w:val="007C07A4"/>
    <w:pPr>
      <w:widowControl w:val="0"/>
      <w:autoSpaceDE w:val="0"/>
      <w:autoSpaceDN w:val="0"/>
      <w:adjustRightInd w:val="0"/>
    </w:pPr>
    <w:rPr>
      <w:rFonts w:ascii="Courier New" w:hAnsi="Courier New" w:cs="Courier New"/>
      <w:sz w:val="24"/>
      <w:szCs w:val="24"/>
    </w:rPr>
  </w:style>
  <w:style w:type="paragraph" w:customStyle="1" w:styleId="affffd">
    <w:name w:val="Оглавление"/>
    <w:basedOn w:val="affffc"/>
    <w:next w:val="a"/>
    <w:uiPriority w:val="99"/>
    <w:rsid w:val="007C07A4"/>
    <w:pPr>
      <w:ind w:left="140"/>
    </w:pPr>
  </w:style>
  <w:style w:type="character" w:customStyle="1" w:styleId="affffe">
    <w:name w:val="Опечатки"/>
    <w:uiPriority w:val="99"/>
    <w:rsid w:val="007C07A4"/>
    <w:rPr>
      <w:color w:val="FF0000"/>
    </w:rPr>
  </w:style>
  <w:style w:type="paragraph" w:customStyle="1" w:styleId="afffff">
    <w:name w:val="Переменная часть"/>
    <w:basedOn w:val="afff3"/>
    <w:next w:val="a"/>
    <w:uiPriority w:val="99"/>
    <w:rsid w:val="007C07A4"/>
    <w:rPr>
      <w:sz w:val="18"/>
      <w:szCs w:val="18"/>
    </w:rPr>
  </w:style>
  <w:style w:type="paragraph" w:customStyle="1" w:styleId="afffff0">
    <w:name w:val="Подвал для информации об изменениях"/>
    <w:basedOn w:val="1"/>
    <w:next w:val="a"/>
    <w:uiPriority w:val="99"/>
    <w:rsid w:val="007C07A4"/>
    <w:pPr>
      <w:keepNext w:val="0"/>
      <w:widowControl w:val="0"/>
      <w:autoSpaceDE w:val="0"/>
      <w:autoSpaceDN w:val="0"/>
      <w:adjustRightInd w:val="0"/>
      <w:spacing w:before="108" w:after="108"/>
      <w:ind w:left="0"/>
      <w:jc w:val="center"/>
      <w:outlineLvl w:val="9"/>
    </w:pPr>
    <w:rPr>
      <w:rFonts w:cs="Arial"/>
      <w:b w:val="0"/>
      <w:color w:val="26282F"/>
      <w:spacing w:val="0"/>
      <w:sz w:val="18"/>
      <w:szCs w:val="18"/>
    </w:rPr>
  </w:style>
  <w:style w:type="paragraph" w:customStyle="1" w:styleId="afffff1">
    <w:name w:val="Подзаголовок для информации об изменениях"/>
    <w:basedOn w:val="afffe"/>
    <w:next w:val="a"/>
    <w:uiPriority w:val="99"/>
    <w:rsid w:val="007C07A4"/>
    <w:rPr>
      <w:b/>
      <w:bCs/>
    </w:rPr>
  </w:style>
  <w:style w:type="paragraph" w:customStyle="1" w:styleId="afffff2">
    <w:name w:val="Подчёркнуный текст"/>
    <w:basedOn w:val="a"/>
    <w:next w:val="a"/>
    <w:uiPriority w:val="99"/>
    <w:rsid w:val="007C07A4"/>
    <w:pPr>
      <w:widowControl w:val="0"/>
      <w:pBdr>
        <w:bottom w:val="single" w:sz="4" w:space="0" w:color="auto"/>
      </w:pBdr>
      <w:autoSpaceDE w:val="0"/>
      <w:autoSpaceDN w:val="0"/>
      <w:adjustRightInd w:val="0"/>
      <w:ind w:firstLine="720"/>
      <w:jc w:val="both"/>
    </w:pPr>
    <w:rPr>
      <w:rFonts w:ascii="Arial" w:hAnsi="Arial" w:cs="Arial"/>
      <w:sz w:val="24"/>
      <w:szCs w:val="24"/>
    </w:rPr>
  </w:style>
  <w:style w:type="paragraph" w:customStyle="1" w:styleId="afffff3">
    <w:name w:val="Постоянная часть"/>
    <w:basedOn w:val="afff3"/>
    <w:next w:val="a"/>
    <w:uiPriority w:val="99"/>
    <w:rsid w:val="007C07A4"/>
    <w:rPr>
      <w:sz w:val="20"/>
      <w:szCs w:val="20"/>
    </w:rPr>
  </w:style>
  <w:style w:type="paragraph" w:customStyle="1" w:styleId="afffff4">
    <w:name w:val="Прижатый влево"/>
    <w:basedOn w:val="a"/>
    <w:next w:val="a"/>
    <w:uiPriority w:val="99"/>
    <w:rsid w:val="007C07A4"/>
    <w:pPr>
      <w:widowControl w:val="0"/>
      <w:autoSpaceDE w:val="0"/>
      <w:autoSpaceDN w:val="0"/>
      <w:adjustRightInd w:val="0"/>
    </w:pPr>
    <w:rPr>
      <w:rFonts w:ascii="Arial" w:hAnsi="Arial" w:cs="Arial"/>
      <w:sz w:val="24"/>
      <w:szCs w:val="24"/>
    </w:rPr>
  </w:style>
  <w:style w:type="paragraph" w:customStyle="1" w:styleId="afffff5">
    <w:name w:val="Пример."/>
    <w:basedOn w:val="affd"/>
    <w:next w:val="a"/>
    <w:uiPriority w:val="99"/>
    <w:rsid w:val="007C07A4"/>
  </w:style>
  <w:style w:type="paragraph" w:customStyle="1" w:styleId="afffff6">
    <w:name w:val="Примечание."/>
    <w:basedOn w:val="affd"/>
    <w:next w:val="a"/>
    <w:uiPriority w:val="99"/>
    <w:rsid w:val="007C07A4"/>
  </w:style>
  <w:style w:type="character" w:customStyle="1" w:styleId="afffff7">
    <w:name w:val="Продолжение ссылки"/>
    <w:uiPriority w:val="99"/>
    <w:rsid w:val="007C07A4"/>
  </w:style>
  <w:style w:type="paragraph" w:customStyle="1" w:styleId="afffff8">
    <w:name w:val="Словарная статья"/>
    <w:basedOn w:val="a"/>
    <w:next w:val="a"/>
    <w:uiPriority w:val="99"/>
    <w:rsid w:val="007C07A4"/>
    <w:pPr>
      <w:widowControl w:val="0"/>
      <w:autoSpaceDE w:val="0"/>
      <w:autoSpaceDN w:val="0"/>
      <w:adjustRightInd w:val="0"/>
      <w:ind w:right="118"/>
      <w:jc w:val="both"/>
    </w:pPr>
    <w:rPr>
      <w:rFonts w:ascii="Arial" w:hAnsi="Arial" w:cs="Arial"/>
      <w:sz w:val="24"/>
      <w:szCs w:val="24"/>
    </w:rPr>
  </w:style>
  <w:style w:type="character" w:customStyle="1" w:styleId="afffff9">
    <w:name w:val="Сравнение редакций"/>
    <w:uiPriority w:val="99"/>
    <w:rsid w:val="007C07A4"/>
    <w:rPr>
      <w:b w:val="0"/>
      <w:bCs w:val="0"/>
      <w:color w:val="26282F"/>
    </w:rPr>
  </w:style>
  <w:style w:type="character" w:customStyle="1" w:styleId="afffffa">
    <w:name w:val="Сравнение редакций. Добавленный фрагмент"/>
    <w:uiPriority w:val="99"/>
    <w:rsid w:val="007C07A4"/>
    <w:rPr>
      <w:color w:val="000000"/>
      <w:shd w:val="clear" w:color="auto" w:fill="C1D7FF"/>
    </w:rPr>
  </w:style>
  <w:style w:type="character" w:customStyle="1" w:styleId="afffffb">
    <w:name w:val="Сравнение редакций. Удаленный фрагмент"/>
    <w:uiPriority w:val="99"/>
    <w:rsid w:val="007C07A4"/>
    <w:rPr>
      <w:color w:val="000000"/>
      <w:shd w:val="clear" w:color="auto" w:fill="C4C413"/>
    </w:rPr>
  </w:style>
  <w:style w:type="paragraph" w:customStyle="1" w:styleId="afffffc">
    <w:name w:val="Ссылка на официальную публикацию"/>
    <w:basedOn w:val="a"/>
    <w:next w:val="a"/>
    <w:uiPriority w:val="99"/>
    <w:rsid w:val="007C07A4"/>
    <w:pPr>
      <w:widowControl w:val="0"/>
      <w:autoSpaceDE w:val="0"/>
      <w:autoSpaceDN w:val="0"/>
      <w:adjustRightInd w:val="0"/>
      <w:ind w:firstLine="720"/>
      <w:jc w:val="both"/>
    </w:pPr>
    <w:rPr>
      <w:rFonts w:ascii="Arial" w:hAnsi="Arial" w:cs="Arial"/>
      <w:sz w:val="24"/>
      <w:szCs w:val="24"/>
    </w:rPr>
  </w:style>
  <w:style w:type="character" w:customStyle="1" w:styleId="afffffd">
    <w:name w:val="Ссылка на утративший силу документ"/>
    <w:uiPriority w:val="99"/>
    <w:rsid w:val="007C07A4"/>
    <w:rPr>
      <w:b w:val="0"/>
      <w:bCs w:val="0"/>
      <w:color w:val="749232"/>
    </w:rPr>
  </w:style>
  <w:style w:type="paragraph" w:customStyle="1" w:styleId="afffffe">
    <w:name w:val="Текст в таблице"/>
    <w:basedOn w:val="affffb"/>
    <w:next w:val="a"/>
    <w:uiPriority w:val="99"/>
    <w:rsid w:val="007C07A4"/>
    <w:pPr>
      <w:ind w:firstLine="500"/>
    </w:pPr>
  </w:style>
  <w:style w:type="paragraph" w:customStyle="1" w:styleId="affffff">
    <w:name w:val="Текст ЭР (см. также)"/>
    <w:basedOn w:val="a"/>
    <w:next w:val="a"/>
    <w:uiPriority w:val="99"/>
    <w:rsid w:val="007C07A4"/>
    <w:pPr>
      <w:widowControl w:val="0"/>
      <w:autoSpaceDE w:val="0"/>
      <w:autoSpaceDN w:val="0"/>
      <w:adjustRightInd w:val="0"/>
      <w:spacing w:before="200"/>
    </w:pPr>
    <w:rPr>
      <w:rFonts w:ascii="Arial" w:hAnsi="Arial" w:cs="Arial"/>
    </w:rPr>
  </w:style>
  <w:style w:type="paragraph" w:customStyle="1" w:styleId="affffff0">
    <w:name w:val="Технический комментарий"/>
    <w:basedOn w:val="a"/>
    <w:next w:val="a"/>
    <w:uiPriority w:val="99"/>
    <w:rsid w:val="007C07A4"/>
    <w:pPr>
      <w:widowControl w:val="0"/>
      <w:autoSpaceDE w:val="0"/>
      <w:autoSpaceDN w:val="0"/>
      <w:adjustRightInd w:val="0"/>
    </w:pPr>
    <w:rPr>
      <w:rFonts w:ascii="Arial" w:hAnsi="Arial" w:cs="Arial"/>
      <w:color w:val="463F31"/>
      <w:sz w:val="24"/>
      <w:szCs w:val="24"/>
      <w:shd w:val="clear" w:color="auto" w:fill="FFFFA6"/>
    </w:rPr>
  </w:style>
  <w:style w:type="character" w:customStyle="1" w:styleId="affffff1">
    <w:name w:val="Утратил силу"/>
    <w:uiPriority w:val="99"/>
    <w:rsid w:val="007C07A4"/>
    <w:rPr>
      <w:b w:val="0"/>
      <w:bCs w:val="0"/>
      <w:strike/>
      <w:color w:val="666600"/>
    </w:rPr>
  </w:style>
  <w:style w:type="paragraph" w:customStyle="1" w:styleId="affffff2">
    <w:name w:val="Формула"/>
    <w:basedOn w:val="a"/>
    <w:next w:val="a"/>
    <w:uiPriority w:val="99"/>
    <w:rsid w:val="007C07A4"/>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f3">
    <w:name w:val="Центрированный (таблица)"/>
    <w:basedOn w:val="affffb"/>
    <w:next w:val="a"/>
    <w:uiPriority w:val="99"/>
    <w:rsid w:val="007C07A4"/>
    <w:pPr>
      <w:jc w:val="center"/>
    </w:pPr>
  </w:style>
  <w:style w:type="paragraph" w:customStyle="1" w:styleId="-">
    <w:name w:val="ЭР-содержание (правое окно)"/>
    <w:basedOn w:val="a"/>
    <w:next w:val="a"/>
    <w:uiPriority w:val="99"/>
    <w:rsid w:val="007C07A4"/>
    <w:pPr>
      <w:widowControl w:val="0"/>
      <w:autoSpaceDE w:val="0"/>
      <w:autoSpaceDN w:val="0"/>
      <w:adjustRightInd w:val="0"/>
      <w:spacing w:before="300"/>
    </w:pPr>
    <w:rPr>
      <w:rFonts w:ascii="Arial" w:hAnsi="Arial" w:cs="Arial"/>
      <w:sz w:val="24"/>
      <w:szCs w:val="24"/>
    </w:rPr>
  </w:style>
  <w:style w:type="numbering" w:customStyle="1" w:styleId="42">
    <w:name w:val="Нет списка4"/>
    <w:next w:val="a2"/>
    <w:uiPriority w:val="99"/>
    <w:semiHidden/>
    <w:unhideWhenUsed/>
    <w:rsid w:val="00EF0B9F"/>
  </w:style>
  <w:style w:type="numbering" w:customStyle="1" w:styleId="120">
    <w:name w:val="Нет списка12"/>
    <w:next w:val="a2"/>
    <w:semiHidden/>
    <w:rsid w:val="00EF0B9F"/>
  </w:style>
  <w:style w:type="paragraph" w:customStyle="1" w:styleId="211">
    <w:name w:val="Основной текст 211"/>
    <w:basedOn w:val="a"/>
    <w:rsid w:val="00EF0B9F"/>
    <w:pPr>
      <w:ind w:firstLine="720"/>
      <w:jc w:val="both"/>
    </w:pPr>
    <w:rPr>
      <w:color w:val="000000"/>
      <w:sz w:val="26"/>
    </w:rPr>
  </w:style>
  <w:style w:type="table" w:customStyle="1" w:styleId="36">
    <w:name w:val="Сетка таблицы3"/>
    <w:basedOn w:val="a1"/>
    <w:next w:val="af7"/>
    <w:rsid w:val="00EF0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EF0B9F"/>
  </w:style>
  <w:style w:type="numbering" w:customStyle="1" w:styleId="212">
    <w:name w:val="Нет списка21"/>
    <w:next w:val="a2"/>
    <w:uiPriority w:val="99"/>
    <w:semiHidden/>
    <w:unhideWhenUsed/>
    <w:rsid w:val="00EF0B9F"/>
  </w:style>
  <w:style w:type="numbering" w:customStyle="1" w:styleId="1111">
    <w:name w:val="Нет списка1111"/>
    <w:next w:val="a2"/>
    <w:uiPriority w:val="99"/>
    <w:semiHidden/>
    <w:rsid w:val="00EF0B9F"/>
  </w:style>
  <w:style w:type="table" w:customStyle="1" w:styleId="112">
    <w:name w:val="Сетка таблицы11"/>
    <w:basedOn w:val="a1"/>
    <w:next w:val="af7"/>
    <w:rsid w:val="00EF0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7"/>
    <w:uiPriority w:val="39"/>
    <w:rsid w:val="00EF0B9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EF0B9F"/>
  </w:style>
  <w:style w:type="numbering" w:customStyle="1" w:styleId="52">
    <w:name w:val="Нет списка5"/>
    <w:next w:val="a2"/>
    <w:semiHidden/>
    <w:rsid w:val="00D95A83"/>
  </w:style>
  <w:style w:type="numbering" w:customStyle="1" w:styleId="62">
    <w:name w:val="Нет списка6"/>
    <w:next w:val="a2"/>
    <w:semiHidden/>
    <w:rsid w:val="00C65221"/>
  </w:style>
  <w:style w:type="paragraph" w:customStyle="1" w:styleId="affffff4">
    <w:name w:val="Постановление"/>
    <w:basedOn w:val="a"/>
    <w:rsid w:val="00C65221"/>
    <w:pPr>
      <w:spacing w:line="360" w:lineRule="atLeast"/>
      <w:jc w:val="center"/>
    </w:pPr>
    <w:rPr>
      <w:spacing w:val="6"/>
      <w:sz w:val="32"/>
    </w:rPr>
  </w:style>
  <w:style w:type="paragraph" w:customStyle="1" w:styleId="28">
    <w:name w:val="Вертикальный отступ 2"/>
    <w:basedOn w:val="a"/>
    <w:rsid w:val="00C65221"/>
    <w:pPr>
      <w:jc w:val="center"/>
    </w:pPr>
    <w:rPr>
      <w:b/>
      <w:sz w:val="32"/>
    </w:rPr>
  </w:style>
  <w:style w:type="paragraph" w:customStyle="1" w:styleId="14">
    <w:name w:val="Вертикальный отступ 1"/>
    <w:basedOn w:val="a"/>
    <w:rsid w:val="00C65221"/>
    <w:pPr>
      <w:jc w:val="center"/>
    </w:pPr>
    <w:rPr>
      <w:sz w:val="28"/>
      <w:lang w:val="en-US"/>
    </w:rPr>
  </w:style>
  <w:style w:type="paragraph" w:customStyle="1" w:styleId="affffff5">
    <w:name w:val="Номер"/>
    <w:basedOn w:val="a"/>
    <w:rsid w:val="00C65221"/>
    <w:pPr>
      <w:spacing w:before="60" w:after="60"/>
      <w:jc w:val="center"/>
    </w:pPr>
    <w:rPr>
      <w:sz w:val="28"/>
    </w:rPr>
  </w:style>
  <w:style w:type="numbering" w:customStyle="1" w:styleId="71">
    <w:name w:val="Нет списка7"/>
    <w:next w:val="a2"/>
    <w:semiHidden/>
    <w:rsid w:val="007D370A"/>
  </w:style>
  <w:style w:type="character" w:customStyle="1" w:styleId="90">
    <w:name w:val="Заголовок 9 Знак"/>
    <w:link w:val="9"/>
    <w:rsid w:val="006E196A"/>
    <w:rPr>
      <w:rFonts w:ascii="Calibri Light" w:eastAsia="Times New Roman" w:hAnsi="Calibri Light" w:cs="Times New Roman"/>
      <w:sz w:val="22"/>
      <w:szCs w:val="22"/>
    </w:rPr>
  </w:style>
  <w:style w:type="numbering" w:customStyle="1" w:styleId="81">
    <w:name w:val="Нет списка8"/>
    <w:next w:val="a2"/>
    <w:uiPriority w:val="99"/>
    <w:semiHidden/>
    <w:unhideWhenUsed/>
    <w:rsid w:val="00D70589"/>
  </w:style>
  <w:style w:type="table" w:customStyle="1" w:styleId="43">
    <w:name w:val="Сетка таблицы4"/>
    <w:basedOn w:val="a1"/>
    <w:next w:val="af7"/>
    <w:uiPriority w:val="39"/>
    <w:rsid w:val="00D7058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3262E7"/>
  </w:style>
  <w:style w:type="table" w:customStyle="1" w:styleId="53">
    <w:name w:val="Сетка таблицы5"/>
    <w:basedOn w:val="a1"/>
    <w:next w:val="af7"/>
    <w:rsid w:val="003262E7"/>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262E7"/>
    <w:pPr>
      <w:widowControl w:val="0"/>
      <w:autoSpaceDE w:val="0"/>
      <w:autoSpaceDN w:val="0"/>
    </w:pPr>
    <w:rPr>
      <w:rFonts w:ascii="Calibri" w:hAnsi="Calibri" w:cs="Calibri"/>
      <w:b/>
      <w:sz w:val="22"/>
    </w:rPr>
  </w:style>
  <w:style w:type="paragraph" w:customStyle="1" w:styleId="ConsPlusDocList">
    <w:name w:val="ConsPlusDocList"/>
    <w:rsid w:val="003262E7"/>
    <w:pPr>
      <w:widowControl w:val="0"/>
      <w:autoSpaceDE w:val="0"/>
      <w:autoSpaceDN w:val="0"/>
    </w:pPr>
    <w:rPr>
      <w:rFonts w:ascii="Courier New" w:hAnsi="Courier New" w:cs="Courier New"/>
    </w:rPr>
  </w:style>
  <w:style w:type="paragraph" w:customStyle="1" w:styleId="ConsPlusTitlePage">
    <w:name w:val="ConsPlusTitlePage"/>
    <w:rsid w:val="003262E7"/>
    <w:pPr>
      <w:widowControl w:val="0"/>
      <w:autoSpaceDE w:val="0"/>
      <w:autoSpaceDN w:val="0"/>
    </w:pPr>
    <w:rPr>
      <w:rFonts w:ascii="Tahoma" w:hAnsi="Tahoma" w:cs="Tahoma"/>
    </w:rPr>
  </w:style>
  <w:style w:type="paragraph" w:customStyle="1" w:styleId="ConsPlusJurTerm">
    <w:name w:val="ConsPlusJurTerm"/>
    <w:rsid w:val="003262E7"/>
    <w:pPr>
      <w:widowControl w:val="0"/>
      <w:autoSpaceDE w:val="0"/>
      <w:autoSpaceDN w:val="0"/>
    </w:pPr>
    <w:rPr>
      <w:rFonts w:ascii="Tahoma" w:hAnsi="Tahoma" w:cs="Tahoma"/>
      <w:sz w:val="26"/>
    </w:rPr>
  </w:style>
  <w:style w:type="paragraph" w:customStyle="1" w:styleId="ConsPlusTextList">
    <w:name w:val="ConsPlusTextList"/>
    <w:rsid w:val="003262E7"/>
    <w:pPr>
      <w:widowControl w:val="0"/>
      <w:autoSpaceDE w:val="0"/>
      <w:autoSpaceDN w:val="0"/>
    </w:pPr>
    <w:rPr>
      <w:rFonts w:ascii="Arial" w:hAnsi="Arial" w:cs="Arial"/>
    </w:rPr>
  </w:style>
  <w:style w:type="numbering" w:customStyle="1" w:styleId="100">
    <w:name w:val="Нет списка10"/>
    <w:next w:val="a2"/>
    <w:uiPriority w:val="99"/>
    <w:semiHidden/>
    <w:unhideWhenUsed/>
    <w:rsid w:val="007D7961"/>
  </w:style>
  <w:style w:type="table" w:customStyle="1" w:styleId="63">
    <w:name w:val="Сетка таблицы6"/>
    <w:basedOn w:val="a1"/>
    <w:next w:val="af7"/>
    <w:rsid w:val="007D7961"/>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F46660"/>
  </w:style>
  <w:style w:type="table" w:customStyle="1" w:styleId="72">
    <w:name w:val="Сетка таблицы7"/>
    <w:basedOn w:val="a1"/>
    <w:next w:val="af7"/>
    <w:rsid w:val="00F46660"/>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rsid w:val="00955A08"/>
  </w:style>
  <w:style w:type="table" w:customStyle="1" w:styleId="82">
    <w:name w:val="Сетка таблицы8"/>
    <w:basedOn w:val="a1"/>
    <w:next w:val="af7"/>
    <w:rsid w:val="00955A08"/>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4015AF"/>
  </w:style>
  <w:style w:type="numbering" w:customStyle="1" w:styleId="16">
    <w:name w:val="Нет списка16"/>
    <w:next w:val="a2"/>
    <w:semiHidden/>
    <w:rsid w:val="002F4B43"/>
  </w:style>
  <w:style w:type="character" w:styleId="affffff6">
    <w:name w:val="line number"/>
    <w:rsid w:val="001570E5"/>
  </w:style>
  <w:style w:type="numbering" w:customStyle="1" w:styleId="17">
    <w:name w:val="Нет списка17"/>
    <w:next w:val="a2"/>
    <w:uiPriority w:val="99"/>
    <w:semiHidden/>
    <w:unhideWhenUsed/>
    <w:rsid w:val="00B72F87"/>
  </w:style>
  <w:style w:type="character" w:customStyle="1" w:styleId="18">
    <w:name w:val="Текст выноски Знак1"/>
    <w:rsid w:val="00B72F87"/>
    <w:rPr>
      <w:rFonts w:ascii="Segoe UI" w:eastAsia="Times New Roman" w:hAnsi="Segoe UI" w:cs="Segoe UI"/>
      <w:sz w:val="18"/>
      <w:szCs w:val="18"/>
      <w:lang w:eastAsia="ru-RU"/>
    </w:rPr>
  </w:style>
  <w:style w:type="numbering" w:customStyle="1" w:styleId="180">
    <w:name w:val="Нет списка18"/>
    <w:next w:val="a2"/>
    <w:uiPriority w:val="99"/>
    <w:semiHidden/>
    <w:unhideWhenUsed/>
    <w:rsid w:val="00A64F6D"/>
  </w:style>
  <w:style w:type="character" w:styleId="affffff7">
    <w:name w:val="Strong"/>
    <w:uiPriority w:val="22"/>
    <w:qFormat/>
    <w:rsid w:val="00937DAB"/>
    <w:rPr>
      <w:rFonts w:cs="Times New Roman"/>
      <w:b/>
      <w:bCs/>
    </w:rPr>
  </w:style>
  <w:style w:type="table" w:customStyle="1" w:styleId="92">
    <w:name w:val="Сетка таблицы9"/>
    <w:basedOn w:val="a1"/>
    <w:next w:val="af7"/>
    <w:rsid w:val="00937DA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w:basedOn w:val="a"/>
    <w:rsid w:val="00937DAB"/>
    <w:rPr>
      <w:rFonts w:ascii="Verdana" w:hAnsi="Verdana" w:cs="Verdana"/>
      <w:lang w:val="en-US" w:eastAsia="en-US"/>
    </w:rPr>
  </w:style>
  <w:style w:type="character" w:customStyle="1" w:styleId="Heading2Char">
    <w:name w:val="Heading 2 Char"/>
    <w:uiPriority w:val="99"/>
    <w:locked/>
    <w:rsid w:val="00937DAB"/>
    <w:rPr>
      <w:rFonts w:ascii="Cambria" w:hAnsi="Cambria"/>
      <w:b/>
      <w:color w:val="4F81BD"/>
      <w:sz w:val="26"/>
      <w:lang w:val="ru-RU" w:eastAsia="en-US"/>
    </w:rPr>
  </w:style>
  <w:style w:type="character" w:customStyle="1" w:styleId="Heading3Char">
    <w:name w:val="Heading 3 Char"/>
    <w:uiPriority w:val="99"/>
    <w:locked/>
    <w:rsid w:val="00937DAB"/>
    <w:rPr>
      <w:rFonts w:ascii="Cambria" w:hAnsi="Cambria"/>
      <w:b/>
      <w:color w:val="4F81BD"/>
      <w:sz w:val="22"/>
      <w:lang w:val="ru-RU" w:eastAsia="en-US"/>
    </w:rPr>
  </w:style>
  <w:style w:type="paragraph" w:styleId="1a">
    <w:name w:val="toc 1"/>
    <w:basedOn w:val="a"/>
    <w:next w:val="a"/>
    <w:autoRedefine/>
    <w:uiPriority w:val="99"/>
    <w:rsid w:val="00937DAB"/>
    <w:pPr>
      <w:tabs>
        <w:tab w:val="right" w:leader="dot" w:pos="9345"/>
      </w:tabs>
      <w:spacing w:before="120" w:after="120" w:line="276" w:lineRule="auto"/>
      <w:ind w:left="180"/>
    </w:pPr>
    <w:rPr>
      <w:rFonts w:ascii="Calibri" w:eastAsia="Calibri" w:hAnsi="Calibri" w:cs="Calibri"/>
      <w:b/>
      <w:bCs/>
      <w:caps/>
      <w:lang w:eastAsia="en-US"/>
    </w:rPr>
  </w:style>
  <w:style w:type="paragraph" w:styleId="29">
    <w:name w:val="toc 2"/>
    <w:basedOn w:val="a"/>
    <w:next w:val="a"/>
    <w:autoRedefine/>
    <w:uiPriority w:val="99"/>
    <w:rsid w:val="00937DAB"/>
    <w:pPr>
      <w:spacing w:line="276" w:lineRule="auto"/>
      <w:ind w:left="220"/>
    </w:pPr>
    <w:rPr>
      <w:rFonts w:ascii="Calibri" w:eastAsia="Calibri" w:hAnsi="Calibri" w:cs="Calibri"/>
      <w:smallCaps/>
      <w:lang w:eastAsia="en-US"/>
    </w:rPr>
  </w:style>
  <w:style w:type="paragraph" w:styleId="37">
    <w:name w:val="toc 3"/>
    <w:basedOn w:val="a"/>
    <w:next w:val="a"/>
    <w:autoRedefine/>
    <w:uiPriority w:val="99"/>
    <w:rsid w:val="00937DAB"/>
    <w:pPr>
      <w:spacing w:line="276" w:lineRule="auto"/>
      <w:ind w:left="440"/>
    </w:pPr>
    <w:rPr>
      <w:rFonts w:ascii="Calibri" w:eastAsia="Calibri" w:hAnsi="Calibri" w:cs="Calibri"/>
      <w:i/>
      <w:iCs/>
      <w:lang w:eastAsia="en-US"/>
    </w:rPr>
  </w:style>
  <w:style w:type="paragraph" w:styleId="44">
    <w:name w:val="toc 4"/>
    <w:basedOn w:val="a"/>
    <w:next w:val="a"/>
    <w:autoRedefine/>
    <w:uiPriority w:val="99"/>
    <w:rsid w:val="00937DAB"/>
    <w:pPr>
      <w:spacing w:line="276" w:lineRule="auto"/>
      <w:ind w:left="660"/>
    </w:pPr>
    <w:rPr>
      <w:rFonts w:ascii="Calibri" w:eastAsia="Calibri" w:hAnsi="Calibri" w:cs="Calibri"/>
      <w:sz w:val="18"/>
      <w:szCs w:val="18"/>
      <w:lang w:eastAsia="en-US"/>
    </w:rPr>
  </w:style>
  <w:style w:type="paragraph" w:styleId="54">
    <w:name w:val="toc 5"/>
    <w:basedOn w:val="a"/>
    <w:next w:val="a"/>
    <w:autoRedefine/>
    <w:uiPriority w:val="99"/>
    <w:rsid w:val="00937DAB"/>
    <w:pPr>
      <w:spacing w:line="276" w:lineRule="auto"/>
      <w:ind w:left="880"/>
    </w:pPr>
    <w:rPr>
      <w:rFonts w:ascii="Calibri" w:eastAsia="Calibri" w:hAnsi="Calibri" w:cs="Calibri"/>
      <w:sz w:val="18"/>
      <w:szCs w:val="18"/>
      <w:lang w:eastAsia="en-US"/>
    </w:rPr>
  </w:style>
  <w:style w:type="paragraph" w:styleId="64">
    <w:name w:val="toc 6"/>
    <w:basedOn w:val="a"/>
    <w:next w:val="a"/>
    <w:autoRedefine/>
    <w:uiPriority w:val="99"/>
    <w:rsid w:val="00937DAB"/>
    <w:pPr>
      <w:spacing w:line="276" w:lineRule="auto"/>
      <w:ind w:left="1100"/>
    </w:pPr>
    <w:rPr>
      <w:rFonts w:ascii="Calibri" w:eastAsia="Calibri" w:hAnsi="Calibri" w:cs="Calibri"/>
      <w:sz w:val="18"/>
      <w:szCs w:val="18"/>
      <w:lang w:eastAsia="en-US"/>
    </w:rPr>
  </w:style>
  <w:style w:type="paragraph" w:styleId="73">
    <w:name w:val="toc 7"/>
    <w:basedOn w:val="a"/>
    <w:next w:val="a"/>
    <w:autoRedefine/>
    <w:uiPriority w:val="99"/>
    <w:rsid w:val="00937DAB"/>
    <w:pPr>
      <w:spacing w:line="276" w:lineRule="auto"/>
      <w:ind w:left="1320"/>
    </w:pPr>
    <w:rPr>
      <w:rFonts w:ascii="Calibri" w:eastAsia="Calibri" w:hAnsi="Calibri" w:cs="Calibri"/>
      <w:sz w:val="18"/>
      <w:szCs w:val="18"/>
      <w:lang w:eastAsia="en-US"/>
    </w:rPr>
  </w:style>
  <w:style w:type="paragraph" w:styleId="83">
    <w:name w:val="toc 8"/>
    <w:basedOn w:val="a"/>
    <w:next w:val="a"/>
    <w:autoRedefine/>
    <w:uiPriority w:val="99"/>
    <w:rsid w:val="00937DAB"/>
    <w:pPr>
      <w:spacing w:line="276" w:lineRule="auto"/>
      <w:ind w:left="1540"/>
    </w:pPr>
    <w:rPr>
      <w:rFonts w:ascii="Calibri" w:eastAsia="Calibri" w:hAnsi="Calibri" w:cs="Calibri"/>
      <w:sz w:val="18"/>
      <w:szCs w:val="18"/>
      <w:lang w:eastAsia="en-US"/>
    </w:rPr>
  </w:style>
  <w:style w:type="paragraph" w:styleId="93">
    <w:name w:val="toc 9"/>
    <w:basedOn w:val="a"/>
    <w:next w:val="a"/>
    <w:autoRedefine/>
    <w:uiPriority w:val="99"/>
    <w:rsid w:val="00937DAB"/>
    <w:pPr>
      <w:spacing w:line="276" w:lineRule="auto"/>
      <w:ind w:left="1760"/>
    </w:pPr>
    <w:rPr>
      <w:rFonts w:ascii="Calibri" w:eastAsia="Calibri" w:hAnsi="Calibri" w:cs="Calibri"/>
      <w:sz w:val="18"/>
      <w:szCs w:val="18"/>
      <w:lang w:eastAsia="en-US"/>
    </w:rPr>
  </w:style>
  <w:style w:type="paragraph" w:customStyle="1" w:styleId="ListParagraph1">
    <w:name w:val="List Paragraph1"/>
    <w:basedOn w:val="a"/>
    <w:link w:val="ListParagraph"/>
    <w:uiPriority w:val="99"/>
    <w:rsid w:val="00937DAB"/>
    <w:pPr>
      <w:spacing w:after="200" w:line="276" w:lineRule="auto"/>
      <w:ind w:left="720"/>
      <w:contextualSpacing/>
    </w:pPr>
    <w:rPr>
      <w:rFonts w:ascii="Calibri" w:eastAsia="Calibri" w:hAnsi="Calibri"/>
      <w:lang w:eastAsia="en-US"/>
    </w:rPr>
  </w:style>
  <w:style w:type="character" w:customStyle="1" w:styleId="ListParagraph">
    <w:name w:val="List Paragraph Знак"/>
    <w:link w:val="ListParagraph1"/>
    <w:uiPriority w:val="99"/>
    <w:locked/>
    <w:rsid w:val="00937DAB"/>
    <w:rPr>
      <w:rFonts w:ascii="Calibri" w:eastAsia="Calibri" w:hAnsi="Calibri"/>
      <w:lang w:eastAsia="en-US"/>
    </w:rPr>
  </w:style>
  <w:style w:type="paragraph" w:customStyle="1" w:styleId="NoSpacing1">
    <w:name w:val="No Spacing1"/>
    <w:link w:val="NoSpacingChar"/>
    <w:uiPriority w:val="99"/>
    <w:rsid w:val="00937DAB"/>
    <w:pPr>
      <w:spacing w:after="160" w:line="259" w:lineRule="auto"/>
    </w:pPr>
    <w:rPr>
      <w:rFonts w:ascii="Calibri" w:eastAsia="Calibri" w:hAnsi="Calibri"/>
      <w:sz w:val="22"/>
      <w:szCs w:val="22"/>
      <w:lang w:eastAsia="en-US"/>
    </w:rPr>
  </w:style>
  <w:style w:type="character" w:customStyle="1" w:styleId="NoSpacingChar">
    <w:name w:val="No Spacing Char"/>
    <w:link w:val="NoSpacing1"/>
    <w:uiPriority w:val="99"/>
    <w:locked/>
    <w:rsid w:val="00937DAB"/>
    <w:rPr>
      <w:rFonts w:ascii="Calibri" w:eastAsia="Calibri" w:hAnsi="Calibri"/>
      <w:sz w:val="22"/>
      <w:szCs w:val="22"/>
      <w:lang w:eastAsia="en-US"/>
    </w:rPr>
  </w:style>
  <w:style w:type="character" w:customStyle="1" w:styleId="FootnoteTextChar">
    <w:name w:val="Footnote Text Char"/>
    <w:aliases w:val="Текст сноски-FN Char,Oaeno niinee-FN Char,Oaeno niinee Ciae Char,Table_Footnote_last Char,Текст сноски Знак1 Знак Char,Текст сноски Знак Знак Знак Char,Footnote Text Char Знак Знак Char,Footnote Text Char Знак Char,single space Char"/>
    <w:uiPriority w:val="99"/>
    <w:semiHidden/>
    <w:locked/>
    <w:rsid w:val="00937DAB"/>
    <w:rPr>
      <w:rFonts w:ascii="Calibri" w:hAnsi="Calibri"/>
      <w:sz w:val="20"/>
    </w:rPr>
  </w:style>
  <w:style w:type="character" w:customStyle="1" w:styleId="FooterChar">
    <w:name w:val="Footer Char"/>
    <w:locked/>
    <w:rsid w:val="00937DAB"/>
    <w:rPr>
      <w:rFonts w:ascii="Calibri" w:hAnsi="Calibri"/>
      <w:sz w:val="20"/>
    </w:rPr>
  </w:style>
  <w:style w:type="paragraph" w:customStyle="1" w:styleId="1b">
    <w:name w:val="Без интервала1"/>
    <w:link w:val="NoSpacingChar1"/>
    <w:uiPriority w:val="99"/>
    <w:rsid w:val="00937DAB"/>
    <w:pPr>
      <w:spacing w:after="160" w:line="259" w:lineRule="auto"/>
    </w:pPr>
    <w:rPr>
      <w:rFonts w:ascii="Calibri" w:eastAsia="Calibri" w:hAnsi="Calibri"/>
      <w:sz w:val="22"/>
      <w:szCs w:val="22"/>
      <w:lang w:eastAsia="en-US"/>
    </w:rPr>
  </w:style>
  <w:style w:type="character" w:customStyle="1" w:styleId="84">
    <w:name w:val="Знак Знак8"/>
    <w:uiPriority w:val="99"/>
    <w:rsid w:val="00937DAB"/>
    <w:rPr>
      <w:rFonts w:ascii="Arial" w:hAnsi="Arial"/>
      <w:b/>
      <w:kern w:val="32"/>
      <w:sz w:val="32"/>
      <w:lang w:val="x-none" w:eastAsia="ru-RU"/>
    </w:rPr>
  </w:style>
  <w:style w:type="paragraph" w:customStyle="1" w:styleId="1c">
    <w:name w:val="Абзац списка1"/>
    <w:basedOn w:val="a"/>
    <w:link w:val="ListParagraphChar"/>
    <w:rsid w:val="00937DAB"/>
    <w:pPr>
      <w:spacing w:after="200" w:line="276" w:lineRule="auto"/>
      <w:ind w:left="720"/>
      <w:contextualSpacing/>
    </w:pPr>
    <w:rPr>
      <w:rFonts w:ascii="Calibri" w:eastAsia="Calibri" w:hAnsi="Calibri"/>
      <w:lang w:eastAsia="en-US"/>
    </w:rPr>
  </w:style>
  <w:style w:type="character" w:customStyle="1" w:styleId="ListParagraphChar">
    <w:name w:val="List Paragraph Char"/>
    <w:link w:val="1c"/>
    <w:locked/>
    <w:rsid w:val="00937DAB"/>
    <w:rPr>
      <w:rFonts w:ascii="Calibri" w:eastAsia="Calibri" w:hAnsi="Calibri"/>
      <w:lang w:eastAsia="en-US"/>
    </w:rPr>
  </w:style>
  <w:style w:type="paragraph" w:customStyle="1" w:styleId="affffff8">
    <w:name w:val="Заголовок ГП"/>
    <w:basedOn w:val="1c"/>
    <w:link w:val="affffff9"/>
    <w:uiPriority w:val="99"/>
    <w:rsid w:val="00937DAB"/>
    <w:pPr>
      <w:tabs>
        <w:tab w:val="left" w:pos="284"/>
      </w:tabs>
      <w:ind w:left="0" w:hanging="360"/>
      <w:jc w:val="center"/>
    </w:pPr>
    <w:rPr>
      <w:b/>
      <w:sz w:val="32"/>
    </w:rPr>
  </w:style>
  <w:style w:type="character" w:customStyle="1" w:styleId="affffff9">
    <w:name w:val="Заголовок ГП Знак"/>
    <w:link w:val="affffff8"/>
    <w:uiPriority w:val="99"/>
    <w:locked/>
    <w:rsid w:val="00937DAB"/>
    <w:rPr>
      <w:rFonts w:ascii="Calibri" w:eastAsia="Calibri" w:hAnsi="Calibri"/>
      <w:b/>
      <w:sz w:val="32"/>
      <w:lang w:eastAsia="en-US"/>
    </w:rPr>
  </w:style>
  <w:style w:type="character" w:customStyle="1" w:styleId="65">
    <w:name w:val="Знак Знак6"/>
    <w:uiPriority w:val="99"/>
    <w:rsid w:val="00937DAB"/>
    <w:rPr>
      <w:rFonts w:ascii="Calibri" w:hAnsi="Calibri"/>
      <w:sz w:val="22"/>
      <w:lang w:val="x-none" w:eastAsia="en-US"/>
    </w:rPr>
  </w:style>
  <w:style w:type="character" w:customStyle="1" w:styleId="55">
    <w:name w:val="Знак Знак5"/>
    <w:uiPriority w:val="99"/>
    <w:rsid w:val="00937DAB"/>
    <w:rPr>
      <w:rFonts w:ascii="Calibri" w:hAnsi="Calibri"/>
      <w:sz w:val="22"/>
      <w:lang w:val="x-none" w:eastAsia="en-US"/>
    </w:rPr>
  </w:style>
  <w:style w:type="paragraph" w:customStyle="1" w:styleId="1d">
    <w:name w:val="Заголовок оглавления1"/>
    <w:basedOn w:val="1"/>
    <w:next w:val="a"/>
    <w:uiPriority w:val="99"/>
    <w:rsid w:val="00937DAB"/>
    <w:pPr>
      <w:keepLines/>
      <w:spacing w:before="480" w:line="276" w:lineRule="auto"/>
      <w:ind w:left="0"/>
      <w:outlineLvl w:val="9"/>
    </w:pPr>
    <w:rPr>
      <w:rFonts w:ascii="Cambria" w:eastAsia="Calibri" w:hAnsi="Cambria"/>
      <w:color w:val="365F91"/>
      <w:spacing w:val="0"/>
      <w:sz w:val="28"/>
      <w:lang w:val="ru-RU" w:eastAsia="ru-RU"/>
    </w:rPr>
  </w:style>
  <w:style w:type="paragraph" w:styleId="affffffa">
    <w:name w:val="Subtitle"/>
    <w:basedOn w:val="a"/>
    <w:next w:val="a"/>
    <w:link w:val="affffffb"/>
    <w:uiPriority w:val="99"/>
    <w:qFormat/>
    <w:rsid w:val="00937DAB"/>
    <w:pPr>
      <w:spacing w:after="60" w:line="276" w:lineRule="auto"/>
      <w:jc w:val="center"/>
      <w:outlineLvl w:val="1"/>
    </w:pPr>
    <w:rPr>
      <w:rFonts w:ascii="Calibri" w:eastAsia="Calibri" w:hAnsi="Calibri"/>
      <w:b/>
      <w:i/>
      <w:sz w:val="28"/>
      <w:lang w:eastAsia="en-US"/>
    </w:rPr>
  </w:style>
  <w:style w:type="character" w:customStyle="1" w:styleId="affffffb">
    <w:name w:val="Подзаголовок Знак"/>
    <w:link w:val="affffffa"/>
    <w:uiPriority w:val="99"/>
    <w:rsid w:val="00937DAB"/>
    <w:rPr>
      <w:rFonts w:ascii="Calibri" w:eastAsia="Calibri" w:hAnsi="Calibri"/>
      <w:b/>
      <w:i/>
      <w:sz w:val="28"/>
      <w:lang w:eastAsia="en-US"/>
    </w:rPr>
  </w:style>
  <w:style w:type="character" w:customStyle="1" w:styleId="SubtitleChar">
    <w:name w:val="Subtitle Char"/>
    <w:uiPriority w:val="99"/>
    <w:locked/>
    <w:rsid w:val="00937DAB"/>
    <w:rPr>
      <w:rFonts w:eastAsia="Times New Roman"/>
      <w:b/>
      <w:i/>
      <w:sz w:val="28"/>
      <w:lang w:val="ru-RU" w:eastAsia="en-US"/>
    </w:rPr>
  </w:style>
  <w:style w:type="paragraph" w:customStyle="1" w:styleId="Web">
    <w:name w:val="Обычный (Web)"/>
    <w:basedOn w:val="a"/>
    <w:uiPriority w:val="99"/>
    <w:rsid w:val="00937DAB"/>
    <w:pPr>
      <w:spacing w:before="100" w:after="100"/>
    </w:pPr>
    <w:rPr>
      <w:sz w:val="24"/>
    </w:rPr>
  </w:style>
  <w:style w:type="character" w:customStyle="1" w:styleId="af2">
    <w:name w:val="Обычный (веб) Знак"/>
    <w:aliases w:val="Обычный (Web)1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Знак4 Зна Знак1"/>
    <w:link w:val="af1"/>
    <w:uiPriority w:val="99"/>
    <w:locked/>
    <w:rsid w:val="00937DAB"/>
    <w:rPr>
      <w:rFonts w:ascii="Tahoma" w:hAnsi="Tahoma" w:cs="Tahoma"/>
      <w:sz w:val="18"/>
      <w:szCs w:val="18"/>
    </w:rPr>
  </w:style>
  <w:style w:type="paragraph" w:customStyle="1" w:styleId="rvps1401">
    <w:name w:val="rvps1401"/>
    <w:basedOn w:val="a"/>
    <w:uiPriority w:val="99"/>
    <w:rsid w:val="00937DAB"/>
    <w:pPr>
      <w:spacing w:after="225"/>
    </w:pPr>
    <w:rPr>
      <w:rFonts w:ascii="Arial" w:hAnsi="Arial" w:cs="Arial"/>
      <w:color w:val="000000"/>
      <w:sz w:val="18"/>
      <w:szCs w:val="18"/>
    </w:rPr>
  </w:style>
  <w:style w:type="character" w:customStyle="1" w:styleId="TitleChar">
    <w:name w:val="Title Char"/>
    <w:uiPriority w:val="99"/>
    <w:locked/>
    <w:rsid w:val="00937DAB"/>
    <w:rPr>
      <w:rFonts w:ascii="Arial" w:hAnsi="Arial"/>
      <w:b/>
      <w:sz w:val="28"/>
      <w:lang w:val="ru-RU" w:eastAsia="ru-RU"/>
    </w:rPr>
  </w:style>
  <w:style w:type="paragraph" w:customStyle="1" w:styleId="affffffc">
    <w:name w:val="Основной"/>
    <w:basedOn w:val="a"/>
    <w:uiPriority w:val="99"/>
    <w:rsid w:val="00937DAB"/>
    <w:pPr>
      <w:ind w:firstLine="426"/>
      <w:jc w:val="both"/>
    </w:pPr>
    <w:rPr>
      <w:sz w:val="24"/>
    </w:rPr>
  </w:style>
  <w:style w:type="paragraph" w:customStyle="1" w:styleId="ufk2">
    <w:name w:val="ufk2"/>
    <w:basedOn w:val="a"/>
    <w:uiPriority w:val="99"/>
    <w:rsid w:val="00937DAB"/>
    <w:pPr>
      <w:tabs>
        <w:tab w:val="num" w:pos="540"/>
      </w:tabs>
      <w:ind w:left="540" w:hanging="360"/>
      <w:jc w:val="both"/>
    </w:pPr>
    <w:rPr>
      <w:sz w:val="24"/>
      <w:szCs w:val="24"/>
    </w:rPr>
  </w:style>
  <w:style w:type="paragraph" w:customStyle="1" w:styleId="1e">
    <w:name w:val="Стиль1"/>
    <w:basedOn w:val="a"/>
    <w:link w:val="1f"/>
    <w:autoRedefine/>
    <w:uiPriority w:val="99"/>
    <w:rsid w:val="00937DAB"/>
    <w:pPr>
      <w:ind w:right="181" w:firstLine="720"/>
      <w:jc w:val="both"/>
    </w:pPr>
    <w:rPr>
      <w:rFonts w:ascii="Calibri" w:eastAsia="Calibri" w:hAnsi="Calibri"/>
      <w:sz w:val="28"/>
    </w:rPr>
  </w:style>
  <w:style w:type="character" w:customStyle="1" w:styleId="1f">
    <w:name w:val="Стиль1 Знак"/>
    <w:link w:val="1e"/>
    <w:uiPriority w:val="99"/>
    <w:locked/>
    <w:rsid w:val="00937DAB"/>
    <w:rPr>
      <w:rFonts w:ascii="Calibri" w:eastAsia="Calibri" w:hAnsi="Calibri"/>
      <w:sz w:val="28"/>
    </w:rPr>
  </w:style>
  <w:style w:type="character" w:customStyle="1" w:styleId="Bodytext">
    <w:name w:val="Body text_"/>
    <w:link w:val="1f0"/>
    <w:uiPriority w:val="99"/>
    <w:locked/>
    <w:rsid w:val="00937DAB"/>
    <w:rPr>
      <w:sz w:val="28"/>
      <w:shd w:val="clear" w:color="auto" w:fill="FFFFFF"/>
    </w:rPr>
  </w:style>
  <w:style w:type="paragraph" w:customStyle="1" w:styleId="1f0">
    <w:name w:val="Основной текст1"/>
    <w:basedOn w:val="a"/>
    <w:link w:val="Bodytext"/>
    <w:uiPriority w:val="99"/>
    <w:rsid w:val="00937DAB"/>
    <w:pPr>
      <w:shd w:val="clear" w:color="auto" w:fill="FFFFFF"/>
      <w:spacing w:after="300" w:line="322" w:lineRule="exact"/>
      <w:jc w:val="both"/>
    </w:pPr>
    <w:rPr>
      <w:sz w:val="28"/>
    </w:rPr>
  </w:style>
  <w:style w:type="character" w:customStyle="1" w:styleId="FontStyle11">
    <w:name w:val="Font Style11"/>
    <w:rsid w:val="00937DAB"/>
    <w:rPr>
      <w:rFonts w:ascii="Times New Roman" w:hAnsi="Times New Roman"/>
      <w:sz w:val="24"/>
    </w:rPr>
  </w:style>
  <w:style w:type="paragraph" w:customStyle="1" w:styleId="affffffd">
    <w:name w:val="Доклад: основной текст"/>
    <w:basedOn w:val="a"/>
    <w:link w:val="affffffe"/>
    <w:uiPriority w:val="99"/>
    <w:rsid w:val="00937DAB"/>
    <w:pPr>
      <w:spacing w:line="360" w:lineRule="auto"/>
      <w:ind w:firstLine="567"/>
      <w:jc w:val="both"/>
    </w:pPr>
    <w:rPr>
      <w:rFonts w:ascii="Arial" w:eastAsia="Calibri" w:hAnsi="Arial"/>
      <w:sz w:val="28"/>
    </w:rPr>
  </w:style>
  <w:style w:type="character" w:customStyle="1" w:styleId="affffffe">
    <w:name w:val="Доклад: основной текст Знак"/>
    <w:link w:val="affffffd"/>
    <w:uiPriority w:val="99"/>
    <w:locked/>
    <w:rsid w:val="00937DAB"/>
    <w:rPr>
      <w:rFonts w:ascii="Arial" w:eastAsia="Calibri" w:hAnsi="Arial"/>
      <w:sz w:val="28"/>
    </w:rPr>
  </w:style>
  <w:style w:type="paragraph" w:customStyle="1" w:styleId="ConsNormal">
    <w:name w:val="ConsNormal"/>
    <w:uiPriority w:val="99"/>
    <w:rsid w:val="00937DAB"/>
    <w:pPr>
      <w:autoSpaceDE w:val="0"/>
      <w:autoSpaceDN w:val="0"/>
      <w:adjustRightInd w:val="0"/>
      <w:ind w:firstLine="720"/>
    </w:pPr>
    <w:rPr>
      <w:rFonts w:ascii="Arial" w:hAnsi="Arial" w:cs="Arial"/>
    </w:rPr>
  </w:style>
  <w:style w:type="character" w:customStyle="1" w:styleId="101">
    <w:name w:val="Знак Знак10"/>
    <w:uiPriority w:val="99"/>
    <w:rsid w:val="00937DAB"/>
    <w:rPr>
      <w:rFonts w:ascii="Arial" w:hAnsi="Arial"/>
      <w:b/>
      <w:kern w:val="32"/>
      <w:sz w:val="32"/>
      <w:lang w:val="x-none" w:eastAsia="ru-RU"/>
    </w:rPr>
  </w:style>
  <w:style w:type="character" w:customStyle="1" w:styleId="94">
    <w:name w:val="Знак Знак9"/>
    <w:uiPriority w:val="99"/>
    <w:locked/>
    <w:rsid w:val="00937DAB"/>
    <w:rPr>
      <w:rFonts w:ascii="Arial" w:hAnsi="Arial"/>
      <w:b/>
      <w:i/>
      <w:sz w:val="28"/>
      <w:lang w:val="ru-RU" w:eastAsia="en-US"/>
    </w:rPr>
  </w:style>
  <w:style w:type="character" w:customStyle="1" w:styleId="Web1">
    <w:name w:val="Обычный (Web)1 Знак"/>
    <w:aliases w:val="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uiPriority w:val="99"/>
    <w:locked/>
    <w:rsid w:val="00937DAB"/>
    <w:rPr>
      <w:color w:val="000000"/>
      <w:sz w:val="24"/>
      <w:lang w:val="ru-RU" w:eastAsia="ru-RU"/>
    </w:rPr>
  </w:style>
  <w:style w:type="character" w:customStyle="1" w:styleId="FontStyle70">
    <w:name w:val="Font Style70"/>
    <w:uiPriority w:val="99"/>
    <w:rsid w:val="00937DAB"/>
    <w:rPr>
      <w:rFonts w:ascii="Franklin Gothic Medium Cond" w:hAnsi="Franklin Gothic Medium Cond"/>
      <w:sz w:val="20"/>
    </w:rPr>
  </w:style>
  <w:style w:type="paragraph" w:customStyle="1" w:styleId="Style3">
    <w:name w:val="Style3"/>
    <w:basedOn w:val="a"/>
    <w:uiPriority w:val="99"/>
    <w:rsid w:val="00937DAB"/>
    <w:pPr>
      <w:widowControl w:val="0"/>
      <w:autoSpaceDE w:val="0"/>
      <w:autoSpaceDN w:val="0"/>
      <w:adjustRightInd w:val="0"/>
      <w:spacing w:line="264" w:lineRule="exact"/>
      <w:ind w:firstLine="283"/>
      <w:jc w:val="both"/>
    </w:pPr>
    <w:rPr>
      <w:sz w:val="24"/>
      <w:szCs w:val="24"/>
    </w:rPr>
  </w:style>
  <w:style w:type="character" w:customStyle="1" w:styleId="FontStyle25">
    <w:name w:val="Font Style25"/>
    <w:uiPriority w:val="99"/>
    <w:rsid w:val="00937DAB"/>
    <w:rPr>
      <w:rFonts w:ascii="Times New Roman" w:hAnsi="Times New Roman"/>
      <w:sz w:val="20"/>
    </w:rPr>
  </w:style>
  <w:style w:type="paragraph" w:customStyle="1" w:styleId="Style10">
    <w:name w:val="Style10"/>
    <w:basedOn w:val="a"/>
    <w:uiPriority w:val="99"/>
    <w:rsid w:val="00937DAB"/>
    <w:pPr>
      <w:widowControl w:val="0"/>
      <w:autoSpaceDE w:val="0"/>
      <w:autoSpaceDN w:val="0"/>
      <w:adjustRightInd w:val="0"/>
      <w:spacing w:line="269" w:lineRule="exact"/>
      <w:ind w:hanging="254"/>
    </w:pPr>
    <w:rPr>
      <w:sz w:val="24"/>
      <w:szCs w:val="24"/>
    </w:rPr>
  </w:style>
  <w:style w:type="character" w:customStyle="1" w:styleId="FontStyle26">
    <w:name w:val="Font Style26"/>
    <w:uiPriority w:val="99"/>
    <w:rsid w:val="00937DAB"/>
    <w:rPr>
      <w:rFonts w:ascii="Times New Roman" w:hAnsi="Times New Roman"/>
      <w:i/>
      <w:sz w:val="20"/>
    </w:rPr>
  </w:style>
  <w:style w:type="paragraph" w:customStyle="1" w:styleId="Pa4">
    <w:name w:val="Pa4"/>
    <w:basedOn w:val="Default"/>
    <w:next w:val="Default"/>
    <w:uiPriority w:val="99"/>
    <w:rsid w:val="00937DAB"/>
    <w:pPr>
      <w:spacing w:line="181" w:lineRule="atLeast"/>
    </w:pPr>
    <w:rPr>
      <w:rFonts w:ascii="Helios" w:hAnsi="Helios"/>
      <w:color w:val="auto"/>
    </w:rPr>
  </w:style>
  <w:style w:type="paragraph" w:customStyle="1" w:styleId="1f1">
    <w:name w:val="1"/>
    <w:basedOn w:val="a"/>
    <w:uiPriority w:val="99"/>
    <w:rsid w:val="00937DAB"/>
    <w:pPr>
      <w:jc w:val="center"/>
    </w:pPr>
    <w:rPr>
      <w:color w:val="000000"/>
      <w:sz w:val="28"/>
      <w:szCs w:val="28"/>
    </w:rPr>
  </w:style>
  <w:style w:type="character" w:customStyle="1" w:styleId="2a">
    <w:name w:val="Знак Знак2"/>
    <w:uiPriority w:val="99"/>
    <w:rsid w:val="00937DAB"/>
    <w:rPr>
      <w:rFonts w:ascii="Calibri" w:hAnsi="Calibri"/>
      <w:sz w:val="16"/>
      <w:lang w:val="x-none" w:eastAsia="en-US"/>
    </w:rPr>
  </w:style>
  <w:style w:type="paragraph" w:customStyle="1" w:styleId="afffffff">
    <w:name w:val="МОН"/>
    <w:basedOn w:val="a"/>
    <w:uiPriority w:val="99"/>
    <w:rsid w:val="00937DAB"/>
    <w:pPr>
      <w:spacing w:line="360" w:lineRule="auto"/>
      <w:ind w:firstLine="709"/>
      <w:jc w:val="both"/>
    </w:pPr>
    <w:rPr>
      <w:sz w:val="28"/>
      <w:szCs w:val="24"/>
    </w:rPr>
  </w:style>
  <w:style w:type="paragraph" w:customStyle="1" w:styleId="afffffff0">
    <w:name w:val="a"/>
    <w:basedOn w:val="a"/>
    <w:uiPriority w:val="99"/>
    <w:rsid w:val="00937DAB"/>
    <w:pPr>
      <w:autoSpaceDE w:val="0"/>
      <w:autoSpaceDN w:val="0"/>
    </w:pPr>
    <w:rPr>
      <w:color w:val="000000"/>
      <w:sz w:val="22"/>
      <w:szCs w:val="22"/>
    </w:rPr>
  </w:style>
  <w:style w:type="character" w:customStyle="1" w:styleId="division">
    <w:name w:val="division"/>
    <w:uiPriority w:val="99"/>
    <w:rsid w:val="00937DAB"/>
  </w:style>
  <w:style w:type="paragraph" w:customStyle="1" w:styleId="afffffff1">
    <w:name w:val="Знак Знак Знак"/>
    <w:basedOn w:val="a"/>
    <w:uiPriority w:val="99"/>
    <w:rsid w:val="00937DAB"/>
    <w:pPr>
      <w:spacing w:after="160" w:line="240" w:lineRule="exact"/>
    </w:pPr>
    <w:rPr>
      <w:rFonts w:ascii="Verdana" w:hAnsi="Verdana"/>
      <w:lang w:val="en-US" w:eastAsia="en-US"/>
    </w:rPr>
  </w:style>
  <w:style w:type="character" w:customStyle="1" w:styleId="2b">
    <w:name w:val="Текст примечания Знак2"/>
    <w:uiPriority w:val="99"/>
    <w:locked/>
    <w:rsid w:val="00937DAB"/>
    <w:rPr>
      <w:rFonts w:ascii="Calibri" w:eastAsia="Calibri" w:hAnsi="Calibri"/>
      <w:lang w:eastAsia="en-US"/>
    </w:rPr>
  </w:style>
  <w:style w:type="paragraph" w:customStyle="1" w:styleId="nospacing">
    <w:name w:val="nospacing"/>
    <w:basedOn w:val="a"/>
    <w:uiPriority w:val="99"/>
    <w:rsid w:val="00937DAB"/>
    <w:rPr>
      <w:rFonts w:ascii="Calibri" w:hAnsi="Calibri" w:cs="Calibri"/>
      <w:sz w:val="22"/>
      <w:szCs w:val="22"/>
    </w:rPr>
  </w:style>
  <w:style w:type="paragraph" w:customStyle="1" w:styleId="consplustitle0">
    <w:name w:val="consplustitle"/>
    <w:basedOn w:val="a"/>
    <w:uiPriority w:val="99"/>
    <w:rsid w:val="00937DAB"/>
    <w:pPr>
      <w:autoSpaceDE w:val="0"/>
      <w:autoSpaceDN w:val="0"/>
    </w:pPr>
    <w:rPr>
      <w:b/>
      <w:bCs/>
      <w:sz w:val="24"/>
      <w:szCs w:val="24"/>
    </w:rPr>
  </w:style>
  <w:style w:type="paragraph" w:customStyle="1" w:styleId="style13202222110000000419msonormal">
    <w:name w:val="style_13202222110000000419msonormal"/>
    <w:basedOn w:val="a"/>
    <w:uiPriority w:val="99"/>
    <w:rsid w:val="00937DAB"/>
    <w:pPr>
      <w:spacing w:before="100" w:beforeAutospacing="1" w:after="100" w:afterAutospacing="1"/>
    </w:pPr>
    <w:rPr>
      <w:sz w:val="24"/>
      <w:szCs w:val="24"/>
    </w:rPr>
  </w:style>
  <w:style w:type="paragraph" w:styleId="2c">
    <w:name w:val="List 2"/>
    <w:basedOn w:val="a"/>
    <w:uiPriority w:val="99"/>
    <w:rsid w:val="00937DAB"/>
    <w:pPr>
      <w:ind w:left="566" w:hanging="283"/>
    </w:pPr>
    <w:rPr>
      <w:sz w:val="24"/>
      <w:szCs w:val="24"/>
    </w:rPr>
  </w:style>
  <w:style w:type="paragraph" w:customStyle="1" w:styleId="113">
    <w:name w:val="Абзац списка11"/>
    <w:basedOn w:val="a"/>
    <w:uiPriority w:val="99"/>
    <w:rsid w:val="00937DAB"/>
    <w:pPr>
      <w:spacing w:after="200"/>
      <w:ind w:left="720" w:firstLine="709"/>
    </w:pPr>
    <w:rPr>
      <w:rFonts w:ascii="Calibri" w:hAnsi="Calibri"/>
      <w:sz w:val="22"/>
      <w:szCs w:val="22"/>
      <w:lang w:val="en-US" w:eastAsia="en-US"/>
    </w:rPr>
  </w:style>
  <w:style w:type="table" w:customStyle="1" w:styleId="121">
    <w:name w:val="Сетка таблицы12"/>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0">
    <w:name w:val="Знак Знак15"/>
    <w:uiPriority w:val="99"/>
    <w:locked/>
    <w:rsid w:val="00937DAB"/>
    <w:rPr>
      <w:rFonts w:ascii="Cambria" w:hAnsi="Cambria"/>
      <w:b/>
      <w:color w:val="4F81BD"/>
    </w:rPr>
  </w:style>
  <w:style w:type="paragraph" w:styleId="HTML">
    <w:name w:val="HTML Preformatted"/>
    <w:basedOn w:val="a"/>
    <w:link w:val="HTML0"/>
    <w:uiPriority w:val="99"/>
    <w:rsid w:val="00937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eastAsia="en-US"/>
    </w:rPr>
  </w:style>
  <w:style w:type="character" w:customStyle="1" w:styleId="HTML0">
    <w:name w:val="Стандартный HTML Знак"/>
    <w:link w:val="HTML"/>
    <w:uiPriority w:val="99"/>
    <w:rsid w:val="00937DAB"/>
    <w:rPr>
      <w:rFonts w:ascii="Courier New" w:eastAsia="Calibri" w:hAnsi="Courier New"/>
      <w:lang w:eastAsia="en-US"/>
    </w:rPr>
  </w:style>
  <w:style w:type="paragraph" w:customStyle="1" w:styleId="ListParagraph2">
    <w:name w:val="List Paragraph2"/>
    <w:basedOn w:val="a"/>
    <w:uiPriority w:val="99"/>
    <w:rsid w:val="00937DAB"/>
    <w:pPr>
      <w:spacing w:after="200" w:line="276" w:lineRule="auto"/>
      <w:ind w:left="720"/>
      <w:contextualSpacing/>
    </w:pPr>
    <w:rPr>
      <w:rFonts w:ascii="Calibri" w:hAnsi="Calibri"/>
      <w:sz w:val="22"/>
      <w:szCs w:val="22"/>
      <w:lang w:eastAsia="en-US"/>
    </w:rPr>
  </w:style>
  <w:style w:type="character" w:customStyle="1" w:styleId="214">
    <w:name w:val="Заголовок 2 Знак1"/>
    <w:uiPriority w:val="99"/>
    <w:semiHidden/>
    <w:rsid w:val="00937DAB"/>
    <w:rPr>
      <w:rFonts w:ascii="Cambria" w:hAnsi="Cambria"/>
      <w:b/>
      <w:color w:val="4F81BD"/>
      <w:sz w:val="26"/>
    </w:rPr>
  </w:style>
  <w:style w:type="character" w:customStyle="1" w:styleId="1f2">
    <w:name w:val="Текст примечания Знак1"/>
    <w:uiPriority w:val="99"/>
    <w:semiHidden/>
    <w:rsid w:val="00937DAB"/>
    <w:rPr>
      <w:lang w:val="x-none" w:eastAsia="en-US"/>
    </w:rPr>
  </w:style>
  <w:style w:type="paragraph" w:customStyle="1" w:styleId="Revision1">
    <w:name w:val="Revision1"/>
    <w:hidden/>
    <w:uiPriority w:val="99"/>
    <w:semiHidden/>
    <w:rsid w:val="00937DAB"/>
    <w:rPr>
      <w:rFonts w:ascii="Calibri" w:hAnsi="Calibri"/>
      <w:sz w:val="22"/>
      <w:szCs w:val="22"/>
      <w:lang w:eastAsia="en-US"/>
    </w:rPr>
  </w:style>
  <w:style w:type="paragraph" w:customStyle="1" w:styleId="Body1">
    <w:name w:val="Body 1"/>
    <w:uiPriority w:val="99"/>
    <w:rsid w:val="00937DAB"/>
    <w:pPr>
      <w:spacing w:after="200" w:line="276" w:lineRule="auto"/>
      <w:outlineLvl w:val="0"/>
    </w:pPr>
    <w:rPr>
      <w:rFonts w:ascii="Helvetica" w:eastAsia="Arial Unicode MS" w:hAnsi="Helvetica"/>
      <w:color w:val="000000"/>
      <w:sz w:val="22"/>
      <w:u w:color="000000"/>
    </w:rPr>
  </w:style>
  <w:style w:type="character" w:customStyle="1" w:styleId="rvts7">
    <w:name w:val="rvts7"/>
    <w:uiPriority w:val="99"/>
    <w:rsid w:val="00937DAB"/>
  </w:style>
  <w:style w:type="paragraph" w:customStyle="1" w:styleId="rvps3">
    <w:name w:val="rvps3"/>
    <w:basedOn w:val="a"/>
    <w:uiPriority w:val="99"/>
    <w:rsid w:val="00937DAB"/>
    <w:pPr>
      <w:spacing w:before="100" w:beforeAutospacing="1" w:after="100" w:afterAutospacing="1"/>
    </w:pPr>
    <w:rPr>
      <w:color w:val="000000"/>
      <w:sz w:val="24"/>
      <w:szCs w:val="24"/>
    </w:rPr>
  </w:style>
  <w:style w:type="character" w:styleId="afffffff2">
    <w:name w:val="Emphasis"/>
    <w:uiPriority w:val="99"/>
    <w:qFormat/>
    <w:rsid w:val="00937DAB"/>
    <w:rPr>
      <w:i/>
    </w:rPr>
  </w:style>
  <w:style w:type="paragraph" w:customStyle="1" w:styleId="book">
    <w:name w:val="book"/>
    <w:basedOn w:val="a"/>
    <w:uiPriority w:val="99"/>
    <w:rsid w:val="00937DAB"/>
    <w:pPr>
      <w:ind w:firstLine="450"/>
      <w:jc w:val="both"/>
    </w:pPr>
    <w:rPr>
      <w:rFonts w:eastAsia="Calibri"/>
      <w:sz w:val="24"/>
      <w:szCs w:val="24"/>
    </w:rPr>
  </w:style>
  <w:style w:type="character" w:customStyle="1" w:styleId="2d">
    <w:name w:val="Основной текст (2)_"/>
    <w:link w:val="2e"/>
    <w:uiPriority w:val="99"/>
    <w:locked/>
    <w:rsid w:val="00937DAB"/>
    <w:rPr>
      <w:b/>
      <w:sz w:val="26"/>
      <w:shd w:val="clear" w:color="auto" w:fill="FFFFFF"/>
    </w:rPr>
  </w:style>
  <w:style w:type="character" w:customStyle="1" w:styleId="afffffff3">
    <w:name w:val="Основной текст_"/>
    <w:link w:val="45"/>
    <w:uiPriority w:val="99"/>
    <w:locked/>
    <w:rsid w:val="00937DAB"/>
    <w:rPr>
      <w:sz w:val="26"/>
      <w:shd w:val="clear" w:color="auto" w:fill="FFFFFF"/>
    </w:rPr>
  </w:style>
  <w:style w:type="paragraph" w:customStyle="1" w:styleId="2e">
    <w:name w:val="Основной текст (2)"/>
    <w:basedOn w:val="a"/>
    <w:link w:val="2d"/>
    <w:uiPriority w:val="99"/>
    <w:rsid w:val="00937DAB"/>
    <w:pPr>
      <w:widowControl w:val="0"/>
      <w:shd w:val="clear" w:color="auto" w:fill="FFFFFF"/>
      <w:spacing w:after="300" w:line="379" w:lineRule="exact"/>
      <w:ind w:firstLine="700"/>
      <w:jc w:val="both"/>
    </w:pPr>
    <w:rPr>
      <w:b/>
      <w:sz w:val="26"/>
    </w:rPr>
  </w:style>
  <w:style w:type="paragraph" w:customStyle="1" w:styleId="45">
    <w:name w:val="Основной текст4"/>
    <w:basedOn w:val="a"/>
    <w:link w:val="afffffff3"/>
    <w:uiPriority w:val="99"/>
    <w:rsid w:val="00937DAB"/>
    <w:pPr>
      <w:widowControl w:val="0"/>
      <w:shd w:val="clear" w:color="auto" w:fill="FFFFFF"/>
      <w:spacing w:before="540" w:after="180" w:line="365" w:lineRule="exact"/>
      <w:jc w:val="both"/>
    </w:pPr>
    <w:rPr>
      <w:sz w:val="26"/>
    </w:rPr>
  </w:style>
  <w:style w:type="character" w:customStyle="1" w:styleId="141">
    <w:name w:val="Знак Знак14"/>
    <w:uiPriority w:val="99"/>
    <w:locked/>
    <w:rsid w:val="00937DAB"/>
    <w:rPr>
      <w:rFonts w:ascii="Cambria" w:hAnsi="Cambria"/>
      <w:b/>
      <w:color w:val="4F81BD"/>
      <w:sz w:val="26"/>
    </w:rPr>
  </w:style>
  <w:style w:type="paragraph" w:customStyle="1" w:styleId="114">
    <w:name w:val="Без интервала11"/>
    <w:uiPriority w:val="99"/>
    <w:rsid w:val="00937DAB"/>
    <w:rPr>
      <w:rFonts w:ascii="Calibri" w:eastAsia="Calibri" w:hAnsi="Calibri"/>
      <w:sz w:val="22"/>
      <w:szCs w:val="22"/>
      <w:lang w:eastAsia="en-US"/>
    </w:rPr>
  </w:style>
  <w:style w:type="paragraph" w:customStyle="1" w:styleId="NoSpacing2">
    <w:name w:val="No Spacing2"/>
    <w:link w:val="NoSpacingChar2"/>
    <w:uiPriority w:val="99"/>
    <w:rsid w:val="00937DAB"/>
    <w:pPr>
      <w:suppressAutoHyphens/>
    </w:pPr>
    <w:rPr>
      <w:rFonts w:ascii="Calibri" w:eastAsia="Calibri" w:hAnsi="Calibri"/>
      <w:sz w:val="22"/>
      <w:szCs w:val="22"/>
      <w:lang w:eastAsia="ar-SA"/>
    </w:rPr>
  </w:style>
  <w:style w:type="character" w:customStyle="1" w:styleId="NoSpacingChar2">
    <w:name w:val="No Spacing Char2"/>
    <w:link w:val="NoSpacing2"/>
    <w:uiPriority w:val="99"/>
    <w:locked/>
    <w:rsid w:val="00937DAB"/>
    <w:rPr>
      <w:rFonts w:ascii="Calibri" w:eastAsia="Calibri" w:hAnsi="Calibri"/>
      <w:sz w:val="22"/>
      <w:szCs w:val="22"/>
      <w:lang w:eastAsia="ar-SA"/>
    </w:rPr>
  </w:style>
  <w:style w:type="paragraph" w:customStyle="1" w:styleId="text1">
    <w:name w:val="text1"/>
    <w:basedOn w:val="a"/>
    <w:uiPriority w:val="99"/>
    <w:rsid w:val="00937DAB"/>
    <w:pPr>
      <w:ind w:firstLine="312"/>
    </w:pPr>
    <w:rPr>
      <w:rFonts w:ascii="Arial" w:eastAsia="Calibri" w:hAnsi="Arial" w:cs="Arial"/>
      <w:color w:val="000000"/>
      <w:sz w:val="18"/>
      <w:szCs w:val="18"/>
    </w:rPr>
  </w:style>
  <w:style w:type="paragraph" w:customStyle="1" w:styleId="Style4">
    <w:name w:val="Style4"/>
    <w:basedOn w:val="a"/>
    <w:uiPriority w:val="99"/>
    <w:rsid w:val="00937DAB"/>
    <w:pPr>
      <w:widowControl w:val="0"/>
      <w:autoSpaceDE w:val="0"/>
      <w:autoSpaceDN w:val="0"/>
      <w:adjustRightInd w:val="0"/>
      <w:spacing w:line="319" w:lineRule="exact"/>
      <w:ind w:firstLine="713"/>
      <w:jc w:val="both"/>
    </w:pPr>
    <w:rPr>
      <w:rFonts w:eastAsia="Calibri"/>
      <w:sz w:val="24"/>
      <w:szCs w:val="24"/>
    </w:rPr>
  </w:style>
  <w:style w:type="character" w:customStyle="1" w:styleId="FontStyle22">
    <w:name w:val="Font Style22"/>
    <w:uiPriority w:val="99"/>
    <w:rsid w:val="00937DAB"/>
    <w:rPr>
      <w:rFonts w:ascii="Times New Roman" w:hAnsi="Times New Roman"/>
      <w:sz w:val="26"/>
    </w:rPr>
  </w:style>
  <w:style w:type="paragraph" w:styleId="afffffff4">
    <w:name w:val="Plain Text"/>
    <w:basedOn w:val="a"/>
    <w:link w:val="afffffff5"/>
    <w:uiPriority w:val="99"/>
    <w:rsid w:val="00937DAB"/>
    <w:rPr>
      <w:rFonts w:ascii="Courier New" w:eastAsia="Calibri" w:hAnsi="Courier New"/>
    </w:rPr>
  </w:style>
  <w:style w:type="character" w:customStyle="1" w:styleId="afffffff5">
    <w:name w:val="Текст Знак"/>
    <w:link w:val="afffffff4"/>
    <w:uiPriority w:val="99"/>
    <w:rsid w:val="00937DAB"/>
    <w:rPr>
      <w:rFonts w:ascii="Courier New" w:eastAsia="Calibri" w:hAnsi="Courier New"/>
    </w:rPr>
  </w:style>
  <w:style w:type="paragraph" w:customStyle="1" w:styleId="TimesNewRoman">
    <w:name w:val="Абзац списка + Times New Roman"/>
    <w:aliases w:val="14 пт,По ширине,Слева:  0 см,Первая строка..."/>
    <w:basedOn w:val="a"/>
    <w:uiPriority w:val="99"/>
    <w:rsid w:val="00937DAB"/>
    <w:pPr>
      <w:ind w:firstLine="360"/>
      <w:contextualSpacing/>
      <w:jc w:val="both"/>
    </w:pPr>
    <w:rPr>
      <w:rFonts w:eastAsia="Calibri"/>
      <w:sz w:val="28"/>
      <w:szCs w:val="28"/>
    </w:rPr>
  </w:style>
  <w:style w:type="paragraph" w:customStyle="1" w:styleId="215">
    <w:name w:val="Основной текст с отступом 21"/>
    <w:basedOn w:val="a"/>
    <w:uiPriority w:val="99"/>
    <w:rsid w:val="00937DAB"/>
    <w:pPr>
      <w:spacing w:after="120" w:line="480" w:lineRule="auto"/>
      <w:ind w:left="283"/>
    </w:pPr>
    <w:rPr>
      <w:rFonts w:eastAsia="Calibri" w:cs="Calibri"/>
      <w:sz w:val="24"/>
      <w:szCs w:val="24"/>
      <w:lang w:eastAsia="ar-SA"/>
    </w:rPr>
  </w:style>
  <w:style w:type="character" w:customStyle="1" w:styleId="FontStyle21">
    <w:name w:val="Font Style21"/>
    <w:uiPriority w:val="99"/>
    <w:rsid w:val="00937DAB"/>
    <w:rPr>
      <w:rFonts w:ascii="Times New Roman" w:hAnsi="Times New Roman"/>
      <w:sz w:val="24"/>
    </w:rPr>
  </w:style>
  <w:style w:type="paragraph" w:styleId="afffffff6">
    <w:name w:val="Body Text First Indent"/>
    <w:basedOn w:val="aa"/>
    <w:link w:val="afffffff7"/>
    <w:uiPriority w:val="99"/>
    <w:rsid w:val="00937DAB"/>
    <w:pPr>
      <w:spacing w:after="120" w:line="276" w:lineRule="auto"/>
      <w:ind w:firstLine="210"/>
      <w:jc w:val="left"/>
    </w:pPr>
    <w:rPr>
      <w:rFonts w:ascii="Calibri" w:hAnsi="Calibri"/>
      <w:sz w:val="22"/>
      <w:lang w:val="ru-RU" w:eastAsia="en-US"/>
    </w:rPr>
  </w:style>
  <w:style w:type="character" w:customStyle="1" w:styleId="afffffff7">
    <w:name w:val="Красная строка Знак"/>
    <w:link w:val="afffffff6"/>
    <w:uiPriority w:val="99"/>
    <w:rsid w:val="00937DAB"/>
    <w:rPr>
      <w:rFonts w:ascii="Calibri" w:hAnsi="Calibri"/>
      <w:sz w:val="22"/>
      <w:lang w:eastAsia="en-US"/>
    </w:rPr>
  </w:style>
  <w:style w:type="character" w:customStyle="1" w:styleId="1f3">
    <w:name w:val="Основной текст Знак1"/>
    <w:uiPriority w:val="99"/>
    <w:rsid w:val="00937DAB"/>
    <w:rPr>
      <w:sz w:val="28"/>
    </w:rPr>
  </w:style>
  <w:style w:type="paragraph" w:customStyle="1" w:styleId="Style9">
    <w:name w:val="Style9"/>
    <w:basedOn w:val="a"/>
    <w:uiPriority w:val="99"/>
    <w:rsid w:val="00937DAB"/>
    <w:pPr>
      <w:widowControl w:val="0"/>
      <w:autoSpaceDE w:val="0"/>
      <w:autoSpaceDN w:val="0"/>
      <w:adjustRightInd w:val="0"/>
      <w:spacing w:line="356" w:lineRule="exact"/>
      <w:ind w:firstLine="701"/>
      <w:jc w:val="both"/>
    </w:pPr>
    <w:rPr>
      <w:rFonts w:eastAsia="Calibri"/>
      <w:sz w:val="24"/>
      <w:szCs w:val="24"/>
    </w:rPr>
  </w:style>
  <w:style w:type="paragraph" w:customStyle="1" w:styleId="tekstob">
    <w:name w:val="tekstob"/>
    <w:basedOn w:val="a"/>
    <w:uiPriority w:val="99"/>
    <w:rsid w:val="00937DAB"/>
    <w:pPr>
      <w:suppressAutoHyphens/>
      <w:spacing w:before="280" w:after="280"/>
    </w:pPr>
    <w:rPr>
      <w:rFonts w:eastAsia="Calibri"/>
      <w:sz w:val="24"/>
      <w:szCs w:val="24"/>
      <w:lang w:eastAsia="zh-CN"/>
    </w:rPr>
  </w:style>
  <w:style w:type="paragraph" w:customStyle="1" w:styleId="38">
    <w:name w:val="Стиль3"/>
    <w:basedOn w:val="a"/>
    <w:uiPriority w:val="99"/>
    <w:rsid w:val="00937DAB"/>
    <w:pPr>
      <w:suppressAutoHyphens/>
      <w:spacing w:after="200" w:line="276" w:lineRule="auto"/>
    </w:pPr>
    <w:rPr>
      <w:rFonts w:ascii="Calibri" w:hAnsi="Calibri"/>
      <w:kern w:val="1"/>
      <w:sz w:val="22"/>
      <w:szCs w:val="22"/>
      <w:lang w:eastAsia="ar-SA"/>
    </w:rPr>
  </w:style>
  <w:style w:type="character" w:customStyle="1" w:styleId="s10">
    <w:name w:val="s_10"/>
    <w:uiPriority w:val="99"/>
    <w:rsid w:val="00937DAB"/>
  </w:style>
  <w:style w:type="paragraph" w:customStyle="1" w:styleId="afffffff8">
    <w:name w:val="Базовый"/>
    <w:uiPriority w:val="99"/>
    <w:rsid w:val="00937DAB"/>
    <w:pPr>
      <w:tabs>
        <w:tab w:val="left" w:pos="708"/>
      </w:tabs>
      <w:suppressAutoHyphens/>
      <w:spacing w:after="200" w:line="276" w:lineRule="auto"/>
    </w:pPr>
    <w:rPr>
      <w:rFonts w:ascii="Calibri" w:eastAsia="Calibri" w:hAnsi="Calibri"/>
      <w:sz w:val="22"/>
      <w:szCs w:val="22"/>
      <w:lang w:eastAsia="en-US"/>
    </w:rPr>
  </w:style>
  <w:style w:type="character" w:customStyle="1" w:styleId="Heading2Char1">
    <w:name w:val="Heading 2 Char1"/>
    <w:uiPriority w:val="99"/>
    <w:locked/>
    <w:rsid w:val="00937DAB"/>
    <w:rPr>
      <w:rFonts w:ascii="Cambria" w:hAnsi="Cambria"/>
      <w:b/>
      <w:color w:val="4F81BD"/>
      <w:sz w:val="26"/>
      <w:lang w:val="ru-RU" w:eastAsia="en-US"/>
    </w:rPr>
  </w:style>
  <w:style w:type="character" w:customStyle="1" w:styleId="hl1">
    <w:name w:val="hl1"/>
    <w:uiPriority w:val="99"/>
    <w:rsid w:val="00937DAB"/>
    <w:rPr>
      <w:color w:val="4682B4"/>
    </w:rPr>
  </w:style>
  <w:style w:type="character" w:customStyle="1" w:styleId="FontStyle84">
    <w:name w:val="Font Style84"/>
    <w:uiPriority w:val="99"/>
    <w:rsid w:val="00937DAB"/>
    <w:rPr>
      <w:rFonts w:ascii="Times New Roman" w:hAnsi="Times New Roman"/>
      <w:sz w:val="22"/>
    </w:rPr>
  </w:style>
  <w:style w:type="paragraph" w:customStyle="1" w:styleId="Style39">
    <w:name w:val="Style39"/>
    <w:basedOn w:val="a"/>
    <w:uiPriority w:val="99"/>
    <w:rsid w:val="00937DAB"/>
    <w:pPr>
      <w:widowControl w:val="0"/>
      <w:autoSpaceDE w:val="0"/>
      <w:autoSpaceDN w:val="0"/>
      <w:adjustRightInd w:val="0"/>
      <w:spacing w:line="302" w:lineRule="exact"/>
      <w:ind w:hanging="413"/>
    </w:pPr>
    <w:rPr>
      <w:sz w:val="24"/>
      <w:szCs w:val="24"/>
    </w:rPr>
  </w:style>
  <w:style w:type="paragraph" w:customStyle="1" w:styleId="125">
    <w:name w:val="Стиль По ширине Первая строка:  125 см"/>
    <w:basedOn w:val="a"/>
    <w:autoRedefine/>
    <w:uiPriority w:val="99"/>
    <w:rsid w:val="00937DAB"/>
    <w:pPr>
      <w:spacing w:line="360" w:lineRule="auto"/>
      <w:ind w:firstLine="709"/>
      <w:jc w:val="both"/>
    </w:pPr>
    <w:rPr>
      <w:rFonts w:eastAsia="Calibri"/>
      <w:sz w:val="24"/>
    </w:rPr>
  </w:style>
  <w:style w:type="character" w:customStyle="1" w:styleId="NoSpacingChar1">
    <w:name w:val="No Spacing Char1"/>
    <w:link w:val="1b"/>
    <w:uiPriority w:val="99"/>
    <w:locked/>
    <w:rsid w:val="00937DAB"/>
    <w:rPr>
      <w:rFonts w:ascii="Calibri" w:eastAsia="Calibri" w:hAnsi="Calibri"/>
      <w:sz w:val="22"/>
      <w:szCs w:val="22"/>
      <w:lang w:eastAsia="en-US"/>
    </w:rPr>
  </w:style>
  <w:style w:type="paragraph" w:customStyle="1" w:styleId="Iauiue">
    <w:name w:val="Iau?iue"/>
    <w:uiPriority w:val="99"/>
    <w:rsid w:val="00937DAB"/>
    <w:pPr>
      <w:widowControl w:val="0"/>
    </w:pPr>
    <w:rPr>
      <w:rFonts w:eastAsia="Calibri"/>
    </w:rPr>
  </w:style>
  <w:style w:type="paragraph" w:customStyle="1" w:styleId="Iniiaiieoaeno21">
    <w:name w:val="Iniiaiie oaeno 21"/>
    <w:basedOn w:val="a"/>
    <w:uiPriority w:val="99"/>
    <w:rsid w:val="00937DAB"/>
    <w:pPr>
      <w:widowControl w:val="0"/>
      <w:tabs>
        <w:tab w:val="left" w:pos="4820"/>
      </w:tabs>
      <w:spacing w:line="360" w:lineRule="auto"/>
      <w:ind w:right="-851" w:firstLine="851"/>
      <w:jc w:val="both"/>
    </w:pPr>
    <w:rPr>
      <w:rFonts w:eastAsia="Calibri"/>
      <w:color w:val="0000FF"/>
      <w:sz w:val="28"/>
    </w:rPr>
  </w:style>
  <w:style w:type="paragraph" w:customStyle="1" w:styleId="2f">
    <w:name w:val="Без интервала2"/>
    <w:uiPriority w:val="99"/>
    <w:rsid w:val="00937DAB"/>
    <w:rPr>
      <w:rFonts w:ascii="Calibri" w:hAnsi="Calibri"/>
      <w:sz w:val="22"/>
      <w:szCs w:val="22"/>
      <w:lang w:eastAsia="en-US"/>
    </w:rPr>
  </w:style>
  <w:style w:type="character" w:customStyle="1" w:styleId="content">
    <w:name w:val="content"/>
    <w:uiPriority w:val="99"/>
    <w:rsid w:val="00937DAB"/>
  </w:style>
  <w:style w:type="paragraph" w:customStyle="1" w:styleId="tex2st">
    <w:name w:val="tex2st"/>
    <w:basedOn w:val="a"/>
    <w:uiPriority w:val="99"/>
    <w:rsid w:val="00937DAB"/>
    <w:pPr>
      <w:spacing w:before="100" w:beforeAutospacing="1" w:after="100" w:afterAutospacing="1"/>
    </w:pPr>
    <w:rPr>
      <w:rFonts w:eastAsia="Calibri"/>
      <w:sz w:val="24"/>
      <w:szCs w:val="24"/>
    </w:rPr>
  </w:style>
  <w:style w:type="character" w:customStyle="1" w:styleId="NoSpacingChar3">
    <w:name w:val="No Spacing Char3"/>
    <w:link w:val="39"/>
    <w:locked/>
    <w:rsid w:val="00937DAB"/>
  </w:style>
  <w:style w:type="paragraph" w:customStyle="1" w:styleId="39">
    <w:name w:val="Без интервала3"/>
    <w:basedOn w:val="a"/>
    <w:link w:val="NoSpacingChar3"/>
    <w:rsid w:val="00937DAB"/>
  </w:style>
  <w:style w:type="paragraph" w:customStyle="1" w:styleId="2f0">
    <w:name w:val="Абзац списка2"/>
    <w:basedOn w:val="a"/>
    <w:rsid w:val="00937DAB"/>
    <w:pPr>
      <w:spacing w:after="200" w:line="276" w:lineRule="auto"/>
      <w:ind w:left="720"/>
      <w:contextualSpacing/>
    </w:pPr>
    <w:rPr>
      <w:rFonts w:ascii="Calibri" w:hAnsi="Calibri"/>
      <w:sz w:val="22"/>
      <w:szCs w:val="22"/>
    </w:rPr>
  </w:style>
  <w:style w:type="paragraph" w:customStyle="1" w:styleId="afffffff9">
    <w:name w:val="Знак Знак Знак Знак Знак Знак Знак Знак Знак Знак Знак Знак Знак Знак Знак Знак"/>
    <w:basedOn w:val="a"/>
    <w:rsid w:val="00937DAB"/>
    <w:pPr>
      <w:spacing w:before="100" w:beforeAutospacing="1" w:after="100" w:afterAutospacing="1"/>
    </w:pPr>
    <w:rPr>
      <w:rFonts w:ascii="Tahoma" w:hAnsi="Tahoma"/>
      <w:lang w:val="en-US" w:eastAsia="en-US"/>
    </w:rPr>
  </w:style>
  <w:style w:type="paragraph" w:customStyle="1" w:styleId="Noeeu">
    <w:name w:val="Noeeu"/>
    <w:basedOn w:val="a"/>
    <w:next w:val="Iauiueaaa"/>
    <w:rsid w:val="00937DAB"/>
    <w:pPr>
      <w:autoSpaceDE w:val="0"/>
      <w:autoSpaceDN w:val="0"/>
      <w:adjustRightInd w:val="0"/>
      <w:spacing w:before="100" w:after="100"/>
    </w:pPr>
    <w:rPr>
      <w:color w:val="000000"/>
      <w:sz w:val="24"/>
      <w:szCs w:val="24"/>
    </w:rPr>
  </w:style>
  <w:style w:type="paragraph" w:customStyle="1" w:styleId="afffffffa">
    <w:name w:val="Скан"/>
    <w:basedOn w:val="a"/>
    <w:autoRedefine/>
    <w:rsid w:val="00937DAB"/>
    <w:pPr>
      <w:jc w:val="both"/>
    </w:pPr>
    <w:rPr>
      <w:color w:val="000000"/>
      <w:sz w:val="28"/>
      <w:szCs w:val="24"/>
    </w:rPr>
  </w:style>
  <w:style w:type="paragraph" w:customStyle="1" w:styleId="Style27">
    <w:name w:val="Style27"/>
    <w:basedOn w:val="a"/>
    <w:rsid w:val="00937DAB"/>
    <w:pPr>
      <w:widowControl w:val="0"/>
      <w:autoSpaceDE w:val="0"/>
      <w:autoSpaceDN w:val="0"/>
      <w:adjustRightInd w:val="0"/>
      <w:spacing w:line="269" w:lineRule="exact"/>
      <w:jc w:val="center"/>
    </w:pPr>
    <w:rPr>
      <w:sz w:val="24"/>
      <w:szCs w:val="24"/>
    </w:rPr>
  </w:style>
  <w:style w:type="character" w:customStyle="1" w:styleId="FontStyle35">
    <w:name w:val="Font Style35"/>
    <w:rsid w:val="00937DAB"/>
    <w:rPr>
      <w:rFonts w:ascii="Times New Roman" w:hAnsi="Times New Roman"/>
      <w:sz w:val="24"/>
    </w:rPr>
  </w:style>
  <w:style w:type="paragraph" w:customStyle="1" w:styleId="Style18">
    <w:name w:val="Style18"/>
    <w:basedOn w:val="a"/>
    <w:uiPriority w:val="99"/>
    <w:rsid w:val="00937DAB"/>
    <w:pPr>
      <w:widowControl w:val="0"/>
      <w:autoSpaceDE w:val="0"/>
      <w:autoSpaceDN w:val="0"/>
      <w:adjustRightInd w:val="0"/>
      <w:spacing w:line="274" w:lineRule="exact"/>
      <w:jc w:val="both"/>
    </w:pPr>
    <w:rPr>
      <w:sz w:val="24"/>
      <w:szCs w:val="24"/>
    </w:rPr>
  </w:style>
  <w:style w:type="character" w:customStyle="1" w:styleId="Absatz-Standardschriftart">
    <w:name w:val="Absatz-Standardschriftart"/>
    <w:rsid w:val="00937DAB"/>
  </w:style>
  <w:style w:type="character" w:customStyle="1" w:styleId="FontStyle40">
    <w:name w:val="Font Style40"/>
    <w:rsid w:val="00937DAB"/>
    <w:rPr>
      <w:rFonts w:ascii="Times New Roman" w:hAnsi="Times New Roman"/>
      <w:sz w:val="18"/>
    </w:rPr>
  </w:style>
  <w:style w:type="paragraph" w:customStyle="1" w:styleId="Style5">
    <w:name w:val="Style5"/>
    <w:basedOn w:val="a"/>
    <w:rsid w:val="00937DAB"/>
    <w:pPr>
      <w:widowControl w:val="0"/>
      <w:autoSpaceDE w:val="0"/>
      <w:autoSpaceDN w:val="0"/>
      <w:adjustRightInd w:val="0"/>
      <w:spacing w:line="230" w:lineRule="exact"/>
    </w:pPr>
    <w:rPr>
      <w:sz w:val="24"/>
      <w:szCs w:val="24"/>
    </w:rPr>
  </w:style>
  <w:style w:type="character" w:customStyle="1" w:styleId="FontStyle39">
    <w:name w:val="Font Style39"/>
    <w:rsid w:val="00937DAB"/>
    <w:rPr>
      <w:rFonts w:ascii="Times New Roman" w:hAnsi="Times New Roman"/>
      <w:sz w:val="18"/>
    </w:rPr>
  </w:style>
  <w:style w:type="character" w:customStyle="1" w:styleId="Heading1Char">
    <w:name w:val="Heading 1 Char"/>
    <w:locked/>
    <w:rsid w:val="00937DAB"/>
    <w:rPr>
      <w:rFonts w:ascii="Arial" w:hAnsi="Arial"/>
      <w:b/>
      <w:color w:val="000080"/>
      <w:sz w:val="24"/>
    </w:rPr>
  </w:style>
  <w:style w:type="character" w:customStyle="1" w:styleId="HeaderChar">
    <w:name w:val="Header Char"/>
    <w:aliases w:val="ВерхКолонтитул Char"/>
    <w:locked/>
    <w:rsid w:val="00937DAB"/>
    <w:rPr>
      <w:rFonts w:ascii="Calibri" w:hAnsi="Calibri"/>
    </w:rPr>
  </w:style>
  <w:style w:type="character" w:customStyle="1" w:styleId="66">
    <w:name w:val="стиль6"/>
    <w:rsid w:val="00937DAB"/>
  </w:style>
  <w:style w:type="character" w:customStyle="1" w:styleId="BodyTextChar">
    <w:name w:val="Body Text Char"/>
    <w:locked/>
    <w:rsid w:val="00937DAB"/>
    <w:rPr>
      <w:rFonts w:ascii="Times New Roman" w:hAnsi="Times New Roman"/>
      <w:sz w:val="24"/>
      <w:lang w:val="x-none" w:eastAsia="ru-RU"/>
    </w:rPr>
  </w:style>
  <w:style w:type="paragraph" w:customStyle="1" w:styleId="1f4">
    <w:name w:val="Знак1 Знак Знак Знак Знак Знак Знак Знак Знак Знак"/>
    <w:basedOn w:val="a"/>
    <w:rsid w:val="00937DAB"/>
    <w:pPr>
      <w:spacing w:after="160" w:line="240" w:lineRule="exact"/>
    </w:pPr>
    <w:rPr>
      <w:rFonts w:ascii="Verdana" w:hAnsi="Verdana"/>
      <w:lang w:val="en-US" w:eastAsia="en-US"/>
    </w:rPr>
  </w:style>
  <w:style w:type="paragraph" w:customStyle="1" w:styleId="1f5">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37DAB"/>
    <w:pPr>
      <w:widowControl w:val="0"/>
      <w:adjustRightInd w:val="0"/>
      <w:spacing w:after="160" w:line="240" w:lineRule="exact"/>
      <w:jc w:val="right"/>
    </w:pPr>
    <w:rPr>
      <w:lang w:val="en-GB" w:eastAsia="en-US"/>
    </w:rPr>
  </w:style>
  <w:style w:type="character" w:customStyle="1" w:styleId="BalloonTextChar">
    <w:name w:val="Balloon Text Char"/>
    <w:semiHidden/>
    <w:locked/>
    <w:rsid w:val="00937DAB"/>
    <w:rPr>
      <w:rFonts w:ascii="Tahoma" w:hAnsi="Tahoma"/>
      <w:sz w:val="16"/>
      <w:lang w:val="ru-RU" w:eastAsia="ru-RU"/>
    </w:rPr>
  </w:style>
  <w:style w:type="table" w:customStyle="1" w:styleId="220">
    <w:name w:val="Сетка таблицы22"/>
    <w:locked/>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сновной текст5"/>
    <w:basedOn w:val="a"/>
    <w:uiPriority w:val="99"/>
    <w:rsid w:val="00937DAB"/>
    <w:pPr>
      <w:shd w:val="clear" w:color="auto" w:fill="FFFFFF"/>
      <w:spacing w:line="240" w:lineRule="atLeast"/>
    </w:pPr>
    <w:rPr>
      <w:rFonts w:eastAsia="Calibri"/>
      <w:noProof/>
      <w:sz w:val="23"/>
      <w:szCs w:val="23"/>
      <w:shd w:val="clear" w:color="auto" w:fill="FFFFFF"/>
    </w:rPr>
  </w:style>
  <w:style w:type="paragraph" w:customStyle="1" w:styleId="Style34">
    <w:name w:val="Style34"/>
    <w:basedOn w:val="a"/>
    <w:uiPriority w:val="99"/>
    <w:rsid w:val="00937DAB"/>
    <w:pPr>
      <w:widowControl w:val="0"/>
      <w:autoSpaceDE w:val="0"/>
      <w:autoSpaceDN w:val="0"/>
      <w:adjustRightInd w:val="0"/>
      <w:spacing w:line="276" w:lineRule="exact"/>
      <w:ind w:firstLine="715"/>
      <w:jc w:val="both"/>
    </w:pPr>
    <w:rPr>
      <w:rFonts w:eastAsia="Calibri"/>
      <w:sz w:val="24"/>
      <w:szCs w:val="24"/>
    </w:rPr>
  </w:style>
  <w:style w:type="paragraph" w:customStyle="1" w:styleId="Style40">
    <w:name w:val="Style40"/>
    <w:basedOn w:val="a"/>
    <w:uiPriority w:val="99"/>
    <w:rsid w:val="00937DAB"/>
    <w:pPr>
      <w:widowControl w:val="0"/>
      <w:autoSpaceDE w:val="0"/>
      <w:autoSpaceDN w:val="0"/>
      <w:adjustRightInd w:val="0"/>
      <w:spacing w:line="278" w:lineRule="exact"/>
      <w:ind w:firstLine="1099"/>
    </w:pPr>
    <w:rPr>
      <w:rFonts w:eastAsia="Calibri"/>
      <w:sz w:val="24"/>
      <w:szCs w:val="24"/>
    </w:rPr>
  </w:style>
  <w:style w:type="character" w:customStyle="1" w:styleId="FontStyle52">
    <w:name w:val="Font Style52"/>
    <w:uiPriority w:val="99"/>
    <w:rsid w:val="00937DAB"/>
    <w:rPr>
      <w:rFonts w:ascii="Times New Roman" w:hAnsi="Times New Roman"/>
      <w:sz w:val="22"/>
    </w:rPr>
  </w:style>
  <w:style w:type="paragraph" w:customStyle="1" w:styleId="xl159">
    <w:name w:val="xl159"/>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0">
    <w:name w:val="xl160"/>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1">
    <w:name w:val="xl16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2">
    <w:name w:val="xl162"/>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3">
    <w:name w:val="xl163"/>
    <w:basedOn w:val="a"/>
    <w:rsid w:val="00937DAB"/>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4">
    <w:name w:val="xl164"/>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65">
    <w:name w:val="xl16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6">
    <w:name w:val="xl166"/>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67">
    <w:name w:val="xl16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68">
    <w:name w:val="xl16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69">
    <w:name w:val="xl16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0">
    <w:name w:val="xl170"/>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71">
    <w:name w:val="xl17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2">
    <w:name w:val="xl172"/>
    <w:basedOn w:val="a"/>
    <w:rsid w:val="00937DAB"/>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xl173">
    <w:name w:val="xl17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75">
    <w:name w:val="xl17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77">
    <w:name w:val="xl17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78">
    <w:name w:val="xl17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9">
    <w:name w:val="xl17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0">
    <w:name w:val="xl180"/>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1">
    <w:name w:val="xl18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2">
    <w:name w:val="xl18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83">
    <w:name w:val="xl18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4">
    <w:name w:val="xl184"/>
    <w:basedOn w:val="a"/>
    <w:rsid w:val="00937DAB"/>
    <w:pPr>
      <w:spacing w:before="100" w:beforeAutospacing="1" w:after="100" w:afterAutospacing="1"/>
    </w:pPr>
    <w:rPr>
      <w:rFonts w:ascii="Calibri" w:hAnsi="Calibri"/>
      <w:color w:val="000000"/>
      <w:sz w:val="22"/>
      <w:szCs w:val="22"/>
    </w:rPr>
  </w:style>
  <w:style w:type="paragraph" w:customStyle="1" w:styleId="xl185">
    <w:name w:val="xl185"/>
    <w:basedOn w:val="a"/>
    <w:rsid w:val="00937DAB"/>
    <w:pPr>
      <w:spacing w:before="100" w:beforeAutospacing="1" w:after="100" w:afterAutospacing="1"/>
      <w:textAlignment w:val="center"/>
    </w:pPr>
    <w:rPr>
      <w:rFonts w:ascii="Calibri" w:hAnsi="Calibri"/>
      <w:color w:val="000000"/>
      <w:sz w:val="22"/>
      <w:szCs w:val="22"/>
    </w:rPr>
  </w:style>
  <w:style w:type="paragraph" w:customStyle="1" w:styleId="xl186">
    <w:name w:val="xl186"/>
    <w:basedOn w:val="a"/>
    <w:rsid w:val="00937DAB"/>
    <w:pPr>
      <w:spacing w:before="100" w:beforeAutospacing="1" w:after="100" w:afterAutospacing="1"/>
      <w:textAlignment w:val="center"/>
    </w:pPr>
    <w:rPr>
      <w:rFonts w:ascii="Calibri" w:hAnsi="Calibri"/>
      <w:color w:val="000000"/>
      <w:sz w:val="22"/>
      <w:szCs w:val="22"/>
    </w:rPr>
  </w:style>
  <w:style w:type="paragraph" w:customStyle="1" w:styleId="xl187">
    <w:name w:val="xl187"/>
    <w:basedOn w:val="a"/>
    <w:rsid w:val="00937DAB"/>
    <w:pPr>
      <w:spacing w:before="100" w:beforeAutospacing="1" w:after="100" w:afterAutospacing="1"/>
    </w:pPr>
    <w:rPr>
      <w:rFonts w:ascii="Calibri" w:hAnsi="Calibri"/>
      <w:color w:val="000000"/>
      <w:sz w:val="22"/>
      <w:szCs w:val="22"/>
    </w:rPr>
  </w:style>
  <w:style w:type="paragraph" w:customStyle="1" w:styleId="xl188">
    <w:name w:val="xl188"/>
    <w:basedOn w:val="a"/>
    <w:rsid w:val="00937DAB"/>
    <w:pPr>
      <w:spacing w:before="100" w:beforeAutospacing="1" w:after="100" w:afterAutospacing="1"/>
    </w:pPr>
    <w:rPr>
      <w:rFonts w:ascii="Calibri" w:hAnsi="Calibri"/>
      <w:color w:val="000000"/>
      <w:sz w:val="22"/>
      <w:szCs w:val="22"/>
    </w:rPr>
  </w:style>
  <w:style w:type="paragraph" w:customStyle="1" w:styleId="xl189">
    <w:name w:val="xl189"/>
    <w:basedOn w:val="a"/>
    <w:rsid w:val="00937DAB"/>
    <w:pPr>
      <w:spacing w:before="100" w:beforeAutospacing="1" w:after="100" w:afterAutospacing="1"/>
      <w:jc w:val="center"/>
    </w:pPr>
    <w:rPr>
      <w:rFonts w:ascii="Calibri" w:hAnsi="Calibri"/>
      <w:color w:val="000000"/>
      <w:sz w:val="22"/>
      <w:szCs w:val="22"/>
    </w:rPr>
  </w:style>
  <w:style w:type="paragraph" w:customStyle="1" w:styleId="xl190">
    <w:name w:val="xl190"/>
    <w:basedOn w:val="a"/>
    <w:rsid w:val="00937DAB"/>
    <w:pPr>
      <w:spacing w:before="100" w:beforeAutospacing="1" w:after="100" w:afterAutospacing="1"/>
    </w:pPr>
    <w:rPr>
      <w:rFonts w:ascii="Calibri" w:hAnsi="Calibri"/>
      <w:color w:val="000000"/>
      <w:sz w:val="22"/>
      <w:szCs w:val="22"/>
    </w:rPr>
  </w:style>
  <w:style w:type="paragraph" w:customStyle="1" w:styleId="xl191">
    <w:name w:val="xl19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92">
    <w:name w:val="xl19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93">
    <w:name w:val="xl19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94">
    <w:name w:val="xl19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95">
    <w:name w:val="xl19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96">
    <w:name w:val="xl196"/>
    <w:basedOn w:val="a"/>
    <w:rsid w:val="00937DAB"/>
    <w:pPr>
      <w:shd w:val="clear" w:color="000000" w:fill="FF0000"/>
      <w:spacing w:before="100" w:beforeAutospacing="1" w:after="100" w:afterAutospacing="1"/>
    </w:pPr>
    <w:rPr>
      <w:rFonts w:ascii="Calibri" w:hAnsi="Calibri"/>
      <w:color w:val="000000"/>
      <w:sz w:val="22"/>
      <w:szCs w:val="22"/>
    </w:rPr>
  </w:style>
  <w:style w:type="paragraph" w:customStyle="1" w:styleId="xl197">
    <w:name w:val="xl19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98">
    <w:name w:val="xl19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22"/>
      <w:szCs w:val="22"/>
    </w:rPr>
  </w:style>
  <w:style w:type="paragraph" w:customStyle="1" w:styleId="xl199">
    <w:name w:val="xl19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200">
    <w:name w:val="xl200"/>
    <w:basedOn w:val="a"/>
    <w:rsid w:val="00937DAB"/>
    <w:pPr>
      <w:spacing w:before="100" w:beforeAutospacing="1" w:after="100" w:afterAutospacing="1"/>
      <w:jc w:val="center"/>
    </w:pPr>
    <w:rPr>
      <w:rFonts w:ascii="Calibri" w:hAnsi="Calibri"/>
      <w:b/>
      <w:bCs/>
      <w:color w:val="000000"/>
      <w:sz w:val="22"/>
      <w:szCs w:val="22"/>
    </w:rPr>
  </w:style>
  <w:style w:type="paragraph" w:customStyle="1" w:styleId="xl201">
    <w:name w:val="xl201"/>
    <w:basedOn w:val="a"/>
    <w:rsid w:val="00937DAB"/>
    <w:pPr>
      <w:pBdr>
        <w:left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202">
    <w:name w:val="xl202"/>
    <w:basedOn w:val="a"/>
    <w:rsid w:val="00937DAB"/>
    <w:pPr>
      <w:shd w:val="clear" w:color="000000" w:fill="FFFF00"/>
      <w:spacing w:before="100" w:beforeAutospacing="1" w:after="100" w:afterAutospacing="1"/>
    </w:pPr>
    <w:rPr>
      <w:rFonts w:ascii="Calibri" w:hAnsi="Calibri"/>
      <w:color w:val="000000"/>
      <w:sz w:val="22"/>
      <w:szCs w:val="22"/>
    </w:rPr>
  </w:style>
  <w:style w:type="paragraph" w:customStyle="1" w:styleId="xl203">
    <w:name w:val="xl20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4">
    <w:name w:val="xl20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5">
    <w:name w:val="xl20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06">
    <w:name w:val="xl20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7">
    <w:name w:val="xl20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08">
    <w:name w:val="xl20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09">
    <w:name w:val="xl20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0">
    <w:name w:val="xl210"/>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1">
    <w:name w:val="xl21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2">
    <w:name w:val="xl21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13">
    <w:name w:val="xl21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14">
    <w:name w:val="xl21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15">
    <w:name w:val="xl215"/>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6">
    <w:name w:val="xl216"/>
    <w:basedOn w:val="a"/>
    <w:rsid w:val="00937DAB"/>
    <w:pPr>
      <w:shd w:val="clear" w:color="000000" w:fill="CCFFCC"/>
      <w:spacing w:before="100" w:beforeAutospacing="1" w:after="100" w:afterAutospacing="1"/>
    </w:pPr>
    <w:rPr>
      <w:rFonts w:ascii="Calibri" w:hAnsi="Calibri"/>
      <w:color w:val="000000"/>
      <w:sz w:val="22"/>
      <w:szCs w:val="22"/>
    </w:rPr>
  </w:style>
  <w:style w:type="paragraph" w:customStyle="1" w:styleId="xl217">
    <w:name w:val="xl21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18">
    <w:name w:val="xl218"/>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9">
    <w:name w:val="xl21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0">
    <w:name w:val="xl220"/>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1">
    <w:name w:val="xl221"/>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2">
    <w:name w:val="xl22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223">
    <w:name w:val="xl22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24">
    <w:name w:val="xl22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25">
    <w:name w:val="xl22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6">
    <w:name w:val="xl22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7">
    <w:name w:val="xl22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8">
    <w:name w:val="xl22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29">
    <w:name w:val="xl22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30">
    <w:name w:val="xl230"/>
    <w:basedOn w:val="a"/>
    <w:rsid w:val="00937DAB"/>
    <w:pPr>
      <w:spacing w:before="100" w:beforeAutospacing="1" w:after="100" w:afterAutospacing="1"/>
    </w:pPr>
    <w:rPr>
      <w:rFonts w:ascii="Calibri" w:hAnsi="Calibri"/>
      <w:color w:val="000000"/>
      <w:sz w:val="22"/>
      <w:szCs w:val="22"/>
    </w:rPr>
  </w:style>
  <w:style w:type="paragraph" w:customStyle="1" w:styleId="xl231">
    <w:name w:val="xl231"/>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2">
    <w:name w:val="xl232"/>
    <w:basedOn w:val="a"/>
    <w:rsid w:val="00937DAB"/>
    <w:pPr>
      <w:spacing w:before="100" w:beforeAutospacing="1" w:after="100" w:afterAutospacing="1"/>
      <w:jc w:val="center"/>
      <w:textAlignment w:val="top"/>
    </w:pPr>
    <w:rPr>
      <w:b/>
      <w:bCs/>
      <w:color w:val="000000"/>
      <w:sz w:val="24"/>
      <w:szCs w:val="24"/>
    </w:rPr>
  </w:style>
  <w:style w:type="paragraph" w:customStyle="1" w:styleId="xl233">
    <w:name w:val="xl233"/>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234">
    <w:name w:val="xl234"/>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5">
    <w:name w:val="xl235"/>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6">
    <w:name w:val="xl236"/>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7">
    <w:name w:val="xl237"/>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8">
    <w:name w:val="xl238"/>
    <w:basedOn w:val="a"/>
    <w:rsid w:val="00937DAB"/>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color w:val="000000"/>
      <w:sz w:val="24"/>
      <w:szCs w:val="24"/>
    </w:rPr>
  </w:style>
  <w:style w:type="paragraph" w:customStyle="1" w:styleId="xl239">
    <w:name w:val="xl239"/>
    <w:basedOn w:val="a"/>
    <w:rsid w:val="00937DAB"/>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color w:val="000000"/>
      <w:sz w:val="24"/>
      <w:szCs w:val="24"/>
    </w:rPr>
  </w:style>
  <w:style w:type="paragraph" w:customStyle="1" w:styleId="xl240">
    <w:name w:val="xl240"/>
    <w:basedOn w:val="a"/>
    <w:rsid w:val="00937DAB"/>
    <w:pPr>
      <w:spacing w:before="100" w:beforeAutospacing="1" w:after="100" w:afterAutospacing="1"/>
      <w:jc w:val="center"/>
    </w:pPr>
    <w:rPr>
      <w:b/>
      <w:bCs/>
      <w:color w:val="000000"/>
      <w:sz w:val="28"/>
      <w:szCs w:val="28"/>
    </w:rPr>
  </w:style>
  <w:style w:type="paragraph" w:customStyle="1" w:styleId="xl241">
    <w:name w:val="xl241"/>
    <w:basedOn w:val="a"/>
    <w:rsid w:val="00937DA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42">
    <w:name w:val="xl242"/>
    <w:basedOn w:val="a"/>
    <w:rsid w:val="00937DA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43">
    <w:name w:val="xl24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44">
    <w:name w:val="xl244"/>
    <w:basedOn w:val="a"/>
    <w:rsid w:val="00937DAB"/>
    <w:pPr>
      <w:pBdr>
        <w:top w:val="single" w:sz="4" w:space="0" w:color="auto"/>
        <w:left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245">
    <w:name w:val="xl245"/>
    <w:basedOn w:val="a"/>
    <w:rsid w:val="00937DAB"/>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246">
    <w:name w:val="xl246"/>
    <w:basedOn w:val="a"/>
    <w:rsid w:val="00937DA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47">
    <w:name w:val="xl247"/>
    <w:basedOn w:val="a"/>
    <w:rsid w:val="00937DA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48">
    <w:name w:val="xl248"/>
    <w:basedOn w:val="a"/>
    <w:rsid w:val="00937DA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49">
    <w:name w:val="xl249"/>
    <w:basedOn w:val="a"/>
    <w:rsid w:val="00937DAB"/>
    <w:pPr>
      <w:spacing w:before="100" w:beforeAutospacing="1" w:after="100" w:afterAutospacing="1"/>
      <w:textAlignment w:val="top"/>
    </w:pPr>
    <w:rPr>
      <w:rFonts w:ascii="Calibri" w:hAnsi="Calibri"/>
      <w:color w:val="000000"/>
      <w:sz w:val="22"/>
      <w:szCs w:val="22"/>
    </w:rPr>
  </w:style>
  <w:style w:type="paragraph" w:customStyle="1" w:styleId="xl250">
    <w:name w:val="xl250"/>
    <w:basedOn w:val="a"/>
    <w:rsid w:val="00937DAB"/>
    <w:pPr>
      <w:pBdr>
        <w:right w:val="single" w:sz="4" w:space="0" w:color="auto"/>
      </w:pBdr>
      <w:spacing w:before="100" w:beforeAutospacing="1" w:after="100" w:afterAutospacing="1"/>
      <w:jc w:val="center"/>
      <w:textAlignment w:val="top"/>
    </w:pPr>
    <w:rPr>
      <w:b/>
      <w:bCs/>
      <w:color w:val="000000"/>
      <w:sz w:val="24"/>
      <w:szCs w:val="24"/>
    </w:rPr>
  </w:style>
  <w:style w:type="paragraph" w:customStyle="1" w:styleId="xl251">
    <w:name w:val="xl251"/>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2">
    <w:name w:val="xl252"/>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3">
    <w:name w:val="xl253"/>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4">
    <w:name w:val="xl254"/>
    <w:basedOn w:val="a"/>
    <w:rsid w:val="00937DAB"/>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255">
    <w:name w:val="xl25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6">
    <w:name w:val="xl256"/>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57">
    <w:name w:val="xl257"/>
    <w:basedOn w:val="a"/>
    <w:rsid w:val="00937DA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58">
    <w:name w:val="xl258"/>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9">
    <w:name w:val="xl259"/>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60">
    <w:name w:val="xl260"/>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table" w:customStyle="1" w:styleId="311">
    <w:name w:val="Сетка таблицы31"/>
    <w:locked/>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locked/>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
    <w:rsid w:val="00937DAB"/>
    <w:pPr>
      <w:spacing w:after="160" w:line="259" w:lineRule="auto"/>
      <w:ind w:left="720"/>
      <w:contextualSpacing/>
    </w:pPr>
    <w:rPr>
      <w:rFonts w:ascii="Calibri" w:hAnsi="Calibri"/>
      <w:sz w:val="22"/>
      <w:szCs w:val="22"/>
    </w:rPr>
  </w:style>
  <w:style w:type="table" w:customStyle="1" w:styleId="510">
    <w:name w:val="Сетка таблицы51"/>
    <w:basedOn w:val="a1"/>
    <w:next w:val="af7"/>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7"/>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1">
    <w:name w:val="xl141"/>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42">
    <w:name w:val="xl142"/>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43">
    <w:name w:val="xl14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44">
    <w:name w:val="xl14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5">
    <w:name w:val="xl14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46">
    <w:name w:val="xl14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47">
    <w:name w:val="xl14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8">
    <w:name w:val="xl14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50">
    <w:name w:val="xl150"/>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51">
    <w:name w:val="xl151"/>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52">
    <w:name w:val="xl15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53">
    <w:name w:val="xl15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54">
    <w:name w:val="xl15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56">
    <w:name w:val="xl15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57">
    <w:name w:val="xl15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8">
    <w:name w:val="xl158"/>
    <w:basedOn w:val="a"/>
    <w:rsid w:val="00937DAB"/>
    <w:pPr>
      <w:spacing w:before="100" w:beforeAutospacing="1" w:after="100" w:afterAutospacing="1"/>
    </w:pPr>
    <w:rPr>
      <w:rFonts w:ascii="Calibri" w:hAnsi="Calibri"/>
      <w:color w:val="000000"/>
      <w:sz w:val="22"/>
      <w:szCs w:val="22"/>
    </w:rPr>
  </w:style>
  <w:style w:type="table" w:customStyle="1" w:styleId="610">
    <w:name w:val="Сетка таблицы61"/>
    <w:basedOn w:val="a1"/>
    <w:next w:val="af7"/>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2"/>
    <w:semiHidden/>
    <w:rsid w:val="00937DAB"/>
  </w:style>
  <w:style w:type="table" w:customStyle="1" w:styleId="420">
    <w:name w:val="Сетка таблицы42"/>
    <w:basedOn w:val="a1"/>
    <w:next w:val="af7"/>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rsid w:val="00937DAB"/>
  </w:style>
  <w:style w:type="numbering" w:customStyle="1" w:styleId="1213">
    <w:name w:val="Нет списка121"/>
    <w:next w:val="a2"/>
    <w:semiHidden/>
    <w:rsid w:val="00937DAB"/>
  </w:style>
  <w:style w:type="paragraph" w:customStyle="1" w:styleId="xl140">
    <w:name w:val="xl140"/>
    <w:basedOn w:val="a"/>
    <w:rsid w:val="00937DAB"/>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top"/>
    </w:pPr>
    <w:rPr>
      <w:b/>
      <w:bCs/>
      <w:color w:val="000000"/>
      <w:sz w:val="24"/>
      <w:szCs w:val="24"/>
    </w:rPr>
  </w:style>
  <w:style w:type="table" w:customStyle="1" w:styleId="710">
    <w:name w:val="Сетка таблицы71"/>
    <w:basedOn w:val="a1"/>
    <w:next w:val="af7"/>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Абзац списка4"/>
    <w:basedOn w:val="a"/>
    <w:rsid w:val="00937DAB"/>
    <w:pPr>
      <w:spacing w:after="160" w:line="259" w:lineRule="auto"/>
      <w:ind w:left="720"/>
      <w:contextualSpacing/>
    </w:pPr>
    <w:rPr>
      <w:rFonts w:ascii="Calibri" w:hAnsi="Calibri"/>
      <w:sz w:val="22"/>
      <w:szCs w:val="22"/>
    </w:rPr>
  </w:style>
  <w:style w:type="table" w:customStyle="1" w:styleId="810">
    <w:name w:val="Сетка таблицы81"/>
    <w:basedOn w:val="a1"/>
    <w:next w:val="af7"/>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semiHidden/>
    <w:rsid w:val="00937DAB"/>
  </w:style>
  <w:style w:type="table" w:customStyle="1" w:styleId="430">
    <w:name w:val="Сетка таблицы43"/>
    <w:basedOn w:val="a1"/>
    <w:next w:val="af7"/>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rsid w:val="00937DAB"/>
  </w:style>
  <w:style w:type="numbering" w:customStyle="1" w:styleId="1220">
    <w:name w:val="Нет списка122"/>
    <w:next w:val="a2"/>
    <w:semiHidden/>
    <w:rsid w:val="00937DAB"/>
  </w:style>
  <w:style w:type="paragraph" w:customStyle="1" w:styleId="57">
    <w:name w:val="Абзац списка5"/>
    <w:basedOn w:val="a"/>
    <w:rsid w:val="00937DAB"/>
    <w:pPr>
      <w:ind w:left="720" w:firstLine="539"/>
      <w:contextualSpacing/>
      <w:jc w:val="both"/>
    </w:pPr>
  </w:style>
  <w:style w:type="paragraph" w:customStyle="1" w:styleId="afffffffb">
    <w:name w:val="Надо так!"/>
    <w:basedOn w:val="a"/>
    <w:rsid w:val="00937DAB"/>
    <w:pPr>
      <w:spacing w:after="160" w:line="240" w:lineRule="exact"/>
      <w:ind w:left="-57" w:right="-57"/>
      <w:contextualSpacing/>
      <w:jc w:val="center"/>
    </w:pPr>
    <w:rPr>
      <w:bCs/>
      <w:color w:val="000000"/>
      <w:sz w:val="24"/>
      <w:szCs w:val="24"/>
    </w:rPr>
  </w:style>
  <w:style w:type="table" w:customStyle="1" w:styleId="910">
    <w:name w:val="Сетка таблицы91"/>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Placeholder Text"/>
    <w:uiPriority w:val="99"/>
    <w:semiHidden/>
    <w:rsid w:val="00937DAB"/>
    <w:rPr>
      <w:color w:val="808080"/>
    </w:rPr>
  </w:style>
  <w:style w:type="numbering" w:customStyle="1" w:styleId="1141">
    <w:name w:val="Нет списка114"/>
    <w:next w:val="a2"/>
    <w:uiPriority w:val="99"/>
    <w:semiHidden/>
    <w:unhideWhenUsed/>
    <w:rsid w:val="00937DAB"/>
  </w:style>
  <w:style w:type="paragraph" w:customStyle="1" w:styleId="1f6">
    <w:name w:val="Заголовок1"/>
    <w:basedOn w:val="afff3"/>
    <w:next w:val="a"/>
    <w:uiPriority w:val="99"/>
    <w:rsid w:val="00937DAB"/>
    <w:rPr>
      <w:b/>
      <w:bCs/>
      <w:color w:val="0058A9"/>
      <w:shd w:val="clear" w:color="auto" w:fill="F0F0F0"/>
    </w:rPr>
  </w:style>
  <w:style w:type="paragraph" w:customStyle="1" w:styleId="2f1">
    <w:name w:val="Знак Знак2 Знак Знак"/>
    <w:basedOn w:val="a"/>
    <w:rsid w:val="00937DAB"/>
    <w:pPr>
      <w:spacing w:after="160" w:line="240" w:lineRule="exact"/>
    </w:pPr>
    <w:rPr>
      <w:rFonts w:ascii="Verdana" w:hAnsi="Verdana"/>
      <w:lang w:val="en-US" w:eastAsia="en-US"/>
    </w:rPr>
  </w:style>
  <w:style w:type="table" w:customStyle="1" w:styleId="116">
    <w:name w:val="Сетка таблицы116"/>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Без интервала Знак"/>
    <w:link w:val="aff9"/>
    <w:uiPriority w:val="99"/>
    <w:locked/>
    <w:rsid w:val="00937DAB"/>
    <w:rPr>
      <w:rFonts w:ascii="Calibri" w:eastAsia="Calibri" w:hAnsi="Calibri"/>
      <w:sz w:val="22"/>
      <w:szCs w:val="22"/>
      <w:lang w:eastAsia="en-US"/>
    </w:rPr>
  </w:style>
  <w:style w:type="table" w:customStyle="1" w:styleId="260">
    <w:name w:val="Сетка таблицы26"/>
    <w:basedOn w:val="a1"/>
    <w:next w:val="af7"/>
    <w:uiPriority w:val="99"/>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a"/>
    <w:uiPriority w:val="99"/>
    <w:rsid w:val="00937DAB"/>
    <w:pPr>
      <w:widowControl w:val="0"/>
      <w:autoSpaceDE w:val="0"/>
      <w:autoSpaceDN w:val="0"/>
      <w:adjustRightInd w:val="0"/>
      <w:spacing w:line="326" w:lineRule="exact"/>
      <w:jc w:val="center"/>
    </w:pPr>
    <w:rPr>
      <w:sz w:val="24"/>
      <w:szCs w:val="24"/>
    </w:rPr>
  </w:style>
  <w:style w:type="character" w:customStyle="1" w:styleId="FontStyle129">
    <w:name w:val="Font Style129"/>
    <w:uiPriority w:val="99"/>
    <w:rsid w:val="00937DAB"/>
    <w:rPr>
      <w:rFonts w:ascii="Times New Roman" w:hAnsi="Times New Roman"/>
      <w:sz w:val="26"/>
    </w:rPr>
  </w:style>
  <w:style w:type="numbering" w:customStyle="1" w:styleId="241">
    <w:name w:val="Нет списка24"/>
    <w:next w:val="a2"/>
    <w:uiPriority w:val="99"/>
    <w:semiHidden/>
    <w:unhideWhenUsed/>
    <w:rsid w:val="00937DAB"/>
  </w:style>
  <w:style w:type="table" w:customStyle="1" w:styleId="350">
    <w:name w:val="Сетка таблицы35"/>
    <w:basedOn w:val="a1"/>
    <w:next w:val="af7"/>
    <w:rsid w:val="00937DA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2"/>
    <w:semiHidden/>
    <w:unhideWhenUsed/>
    <w:rsid w:val="00937DAB"/>
  </w:style>
  <w:style w:type="table" w:customStyle="1" w:styleId="1250">
    <w:name w:val="Сетка таблицы125"/>
    <w:basedOn w:val="a1"/>
    <w:next w:val="af7"/>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
    <w:name w:val="Нет списка211"/>
    <w:next w:val="a2"/>
    <w:uiPriority w:val="99"/>
    <w:semiHidden/>
    <w:unhideWhenUsed/>
    <w:rsid w:val="00937DAB"/>
  </w:style>
  <w:style w:type="numbering" w:customStyle="1" w:styleId="111111">
    <w:name w:val="Нет списка111111"/>
    <w:next w:val="a2"/>
    <w:uiPriority w:val="99"/>
    <w:semiHidden/>
    <w:rsid w:val="00937DAB"/>
  </w:style>
  <w:style w:type="numbering" w:customStyle="1" w:styleId="1111111">
    <w:name w:val="Нет списка1111111"/>
    <w:next w:val="a2"/>
    <w:semiHidden/>
    <w:rsid w:val="00937DAB"/>
  </w:style>
  <w:style w:type="numbering" w:customStyle="1" w:styleId="21110">
    <w:name w:val="Нет списка2111"/>
    <w:next w:val="a2"/>
    <w:uiPriority w:val="99"/>
    <w:semiHidden/>
    <w:rsid w:val="00937DAB"/>
  </w:style>
  <w:style w:type="numbering" w:customStyle="1" w:styleId="1230">
    <w:name w:val="Нет списка123"/>
    <w:next w:val="a2"/>
    <w:semiHidden/>
    <w:rsid w:val="00937DAB"/>
  </w:style>
  <w:style w:type="numbering" w:customStyle="1" w:styleId="1311">
    <w:name w:val="Нет списка131"/>
    <w:next w:val="a2"/>
    <w:uiPriority w:val="99"/>
    <w:semiHidden/>
    <w:rsid w:val="00937DAB"/>
  </w:style>
  <w:style w:type="numbering" w:customStyle="1" w:styleId="11210">
    <w:name w:val="Нет списка1121"/>
    <w:next w:val="a2"/>
    <w:semiHidden/>
    <w:rsid w:val="00937DAB"/>
  </w:style>
  <w:style w:type="numbering" w:customStyle="1" w:styleId="2210">
    <w:name w:val="Нет списка221"/>
    <w:next w:val="a2"/>
    <w:uiPriority w:val="99"/>
    <w:semiHidden/>
    <w:rsid w:val="00937DAB"/>
  </w:style>
  <w:style w:type="numbering" w:customStyle="1" w:styleId="12110">
    <w:name w:val="Нет списка1211"/>
    <w:next w:val="a2"/>
    <w:semiHidden/>
    <w:rsid w:val="00937DAB"/>
  </w:style>
  <w:style w:type="numbering" w:customStyle="1" w:styleId="411">
    <w:name w:val="Нет списка41"/>
    <w:next w:val="a2"/>
    <w:semiHidden/>
    <w:rsid w:val="00937DAB"/>
  </w:style>
  <w:style w:type="numbering" w:customStyle="1" w:styleId="511">
    <w:name w:val="Нет списка51"/>
    <w:next w:val="a2"/>
    <w:uiPriority w:val="99"/>
    <w:semiHidden/>
    <w:unhideWhenUsed/>
    <w:rsid w:val="00937DAB"/>
  </w:style>
  <w:style w:type="numbering" w:customStyle="1" w:styleId="1410">
    <w:name w:val="Нет списка141"/>
    <w:next w:val="a2"/>
    <w:uiPriority w:val="99"/>
    <w:semiHidden/>
    <w:rsid w:val="00937DAB"/>
  </w:style>
  <w:style w:type="numbering" w:customStyle="1" w:styleId="11310">
    <w:name w:val="Нет списка1131"/>
    <w:next w:val="a2"/>
    <w:semiHidden/>
    <w:rsid w:val="00937DAB"/>
  </w:style>
  <w:style w:type="numbering" w:customStyle="1" w:styleId="2310">
    <w:name w:val="Нет списка231"/>
    <w:next w:val="a2"/>
    <w:uiPriority w:val="99"/>
    <w:semiHidden/>
    <w:rsid w:val="00937DAB"/>
  </w:style>
  <w:style w:type="numbering" w:customStyle="1" w:styleId="1221">
    <w:name w:val="Нет списка1221"/>
    <w:next w:val="a2"/>
    <w:semiHidden/>
    <w:rsid w:val="00937DAB"/>
  </w:style>
  <w:style w:type="numbering" w:customStyle="1" w:styleId="611">
    <w:name w:val="Нет списка61"/>
    <w:next w:val="a2"/>
    <w:uiPriority w:val="99"/>
    <w:semiHidden/>
    <w:unhideWhenUsed/>
    <w:rsid w:val="00937DAB"/>
  </w:style>
  <w:style w:type="numbering" w:customStyle="1" w:styleId="1510">
    <w:name w:val="Нет списка151"/>
    <w:next w:val="a2"/>
    <w:uiPriority w:val="99"/>
    <w:semiHidden/>
    <w:unhideWhenUsed/>
    <w:rsid w:val="00937DAB"/>
  </w:style>
  <w:style w:type="numbering" w:customStyle="1" w:styleId="11410">
    <w:name w:val="Нет списка1141"/>
    <w:next w:val="a2"/>
    <w:uiPriority w:val="99"/>
    <w:semiHidden/>
    <w:unhideWhenUsed/>
    <w:rsid w:val="00937DAB"/>
  </w:style>
  <w:style w:type="table" w:customStyle="1" w:styleId="911">
    <w:name w:val="Сетка таблицы911"/>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937DAB"/>
  </w:style>
  <w:style w:type="table" w:customStyle="1" w:styleId="181">
    <w:name w:val="Сетка таблицы18"/>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7"/>
    <w:uiPriority w:val="39"/>
    <w:rsid w:val="00937DA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unhideWhenUsed/>
    <w:rsid w:val="00937DAB"/>
  </w:style>
  <w:style w:type="table" w:customStyle="1" w:styleId="190">
    <w:name w:val="Сетка таблицы19"/>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7"/>
    <w:uiPriority w:val="99"/>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f7"/>
    <w:uiPriority w:val="99"/>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937DAB"/>
    <w:pPr>
      <w:spacing w:before="100" w:beforeAutospacing="1" w:after="100" w:afterAutospacing="1"/>
    </w:pPr>
    <w:rPr>
      <w:sz w:val="24"/>
      <w:szCs w:val="24"/>
    </w:rPr>
  </w:style>
  <w:style w:type="numbering" w:customStyle="1" w:styleId="2">
    <w:name w:val="Стиль2"/>
    <w:uiPriority w:val="99"/>
    <w:rsid w:val="00937DAB"/>
    <w:pPr>
      <w:numPr>
        <w:numId w:val="16"/>
      </w:numPr>
    </w:pPr>
  </w:style>
  <w:style w:type="numbering" w:customStyle="1" w:styleId="4">
    <w:name w:val="Стиль4"/>
    <w:uiPriority w:val="99"/>
    <w:rsid w:val="00937DAB"/>
    <w:pPr>
      <w:numPr>
        <w:numId w:val="18"/>
      </w:numPr>
    </w:pPr>
  </w:style>
  <w:style w:type="numbering" w:customStyle="1" w:styleId="5">
    <w:name w:val="Стиль5"/>
    <w:uiPriority w:val="99"/>
    <w:rsid w:val="00937DAB"/>
    <w:pPr>
      <w:numPr>
        <w:numId w:val="19"/>
      </w:numPr>
    </w:pPr>
  </w:style>
  <w:style w:type="numbering" w:customStyle="1" w:styleId="6">
    <w:name w:val="Стиль6"/>
    <w:uiPriority w:val="99"/>
    <w:rsid w:val="00937DAB"/>
    <w:pPr>
      <w:numPr>
        <w:numId w:val="20"/>
      </w:numPr>
    </w:pPr>
  </w:style>
  <w:style w:type="table" w:customStyle="1" w:styleId="290">
    <w:name w:val="Сетка таблицы29"/>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6871F9"/>
  </w:style>
  <w:style w:type="numbering" w:customStyle="1" w:styleId="201">
    <w:name w:val="Нет списка20"/>
    <w:next w:val="a2"/>
    <w:uiPriority w:val="99"/>
    <w:semiHidden/>
    <w:unhideWhenUsed/>
    <w:rsid w:val="00BB1042"/>
  </w:style>
  <w:style w:type="numbering" w:customStyle="1" w:styleId="251">
    <w:name w:val="Нет списка25"/>
    <w:next w:val="a2"/>
    <w:uiPriority w:val="99"/>
    <w:semiHidden/>
    <w:unhideWhenUsed/>
    <w:rsid w:val="00A67A4B"/>
  </w:style>
  <w:style w:type="table" w:customStyle="1" w:styleId="300">
    <w:name w:val="Сетка таблицы30"/>
    <w:basedOn w:val="a1"/>
    <w:next w:val="af7"/>
    <w:rsid w:val="00A67A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D033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9" w:unhideWhenUsed="0" w:qFormat="1"/>
    <w:lsdException w:name="heading 7" w:qFormat="1"/>
    <w:lsdException w:name="heading 8" w:uiPriority="99"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uiPriority="99" w:qFormat="1"/>
    <w:lsdException w:name="endnote reference" w:uiPriority="99"/>
    <w:lsdException w:name="endnote tex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Body Text"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C9C"/>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
    <w:next w:val="a"/>
    <w:link w:val="10"/>
    <w:uiPriority w:val="99"/>
    <w:qFormat/>
    <w:pPr>
      <w:keepNext/>
      <w:ind w:left="703"/>
      <w:outlineLvl w:val="0"/>
    </w:pPr>
    <w:rPr>
      <w:rFonts w:ascii="Arial" w:hAnsi="Arial"/>
      <w:b/>
      <w:spacing w:val="28"/>
      <w:sz w:val="24"/>
      <w:lang w:val="x-none" w:eastAsia="x-none"/>
    </w:rPr>
  </w:style>
  <w:style w:type="paragraph" w:styleId="20">
    <w:name w:val="heading 2"/>
    <w:basedOn w:val="a"/>
    <w:next w:val="a"/>
    <w:link w:val="21"/>
    <w:uiPriority w:val="99"/>
    <w:qFormat/>
    <w:pPr>
      <w:keepNext/>
      <w:jc w:val="center"/>
      <w:outlineLvl w:val="1"/>
    </w:pPr>
    <w:rPr>
      <w:sz w:val="28"/>
      <w:lang w:val="x-none" w:eastAsia="x-none"/>
    </w:rPr>
  </w:style>
  <w:style w:type="paragraph" w:styleId="3">
    <w:name w:val="heading 3"/>
    <w:basedOn w:val="a"/>
    <w:next w:val="a"/>
    <w:link w:val="30"/>
    <w:qFormat/>
    <w:pPr>
      <w:keepNext/>
      <w:tabs>
        <w:tab w:val="left" w:pos="4927"/>
        <w:tab w:val="left" w:pos="9854"/>
      </w:tabs>
      <w:spacing w:line="240" w:lineRule="exact"/>
      <w:outlineLvl w:val="2"/>
    </w:pPr>
    <w:rPr>
      <w:b/>
      <w:sz w:val="28"/>
      <w:lang w:val="x-none" w:eastAsia="x-none"/>
    </w:rPr>
  </w:style>
  <w:style w:type="paragraph" w:styleId="40">
    <w:name w:val="heading 4"/>
    <w:basedOn w:val="a"/>
    <w:next w:val="a"/>
    <w:link w:val="41"/>
    <w:uiPriority w:val="99"/>
    <w:qFormat/>
    <w:pPr>
      <w:keepNext/>
      <w:spacing w:line="240" w:lineRule="exact"/>
      <w:outlineLvl w:val="3"/>
    </w:pPr>
    <w:rPr>
      <w:sz w:val="28"/>
      <w:lang w:val="x-none" w:eastAsia="x-none"/>
    </w:rPr>
  </w:style>
  <w:style w:type="paragraph" w:styleId="50">
    <w:name w:val="heading 5"/>
    <w:basedOn w:val="a"/>
    <w:next w:val="a"/>
    <w:link w:val="51"/>
    <w:qFormat/>
    <w:pPr>
      <w:keepNext/>
      <w:spacing w:line="240" w:lineRule="exact"/>
      <w:outlineLvl w:val="4"/>
    </w:pPr>
    <w:rPr>
      <w:sz w:val="24"/>
      <w:lang w:val="x-none" w:eastAsia="x-none"/>
    </w:rPr>
  </w:style>
  <w:style w:type="paragraph" w:styleId="60">
    <w:name w:val="heading 6"/>
    <w:basedOn w:val="a"/>
    <w:next w:val="a"/>
    <w:link w:val="61"/>
    <w:uiPriority w:val="99"/>
    <w:qFormat/>
    <w:pPr>
      <w:keepNext/>
      <w:spacing w:before="240" w:line="240" w:lineRule="exact"/>
      <w:jc w:val="both"/>
      <w:outlineLvl w:val="5"/>
    </w:pPr>
    <w:rPr>
      <w:sz w:val="28"/>
      <w:lang w:val="x-none" w:eastAsia="x-none"/>
    </w:rPr>
  </w:style>
  <w:style w:type="paragraph" w:styleId="7">
    <w:name w:val="heading 7"/>
    <w:basedOn w:val="a"/>
    <w:next w:val="a"/>
    <w:link w:val="70"/>
    <w:qFormat/>
    <w:pPr>
      <w:keepNext/>
      <w:spacing w:after="120"/>
      <w:jc w:val="center"/>
      <w:outlineLvl w:val="6"/>
    </w:pPr>
    <w:rPr>
      <w:rFonts w:ascii="Arial" w:hAnsi="Arial"/>
      <w:b/>
      <w:sz w:val="24"/>
      <w:lang w:val="x-none" w:eastAsia="x-none"/>
    </w:rPr>
  </w:style>
  <w:style w:type="paragraph" w:styleId="8">
    <w:name w:val="heading 8"/>
    <w:basedOn w:val="a"/>
    <w:next w:val="a"/>
    <w:link w:val="80"/>
    <w:uiPriority w:val="99"/>
    <w:qFormat/>
    <w:pPr>
      <w:keepNext/>
      <w:spacing w:before="240" w:line="240" w:lineRule="exact"/>
      <w:ind w:firstLine="142"/>
      <w:jc w:val="center"/>
      <w:outlineLvl w:val="7"/>
    </w:pPr>
    <w:rPr>
      <w:smallCaps/>
      <w:sz w:val="28"/>
      <w:lang w:val="x-none" w:eastAsia="x-none"/>
    </w:rPr>
  </w:style>
  <w:style w:type="paragraph" w:styleId="9">
    <w:name w:val="heading 9"/>
    <w:basedOn w:val="a"/>
    <w:next w:val="a"/>
    <w:link w:val="90"/>
    <w:qFormat/>
    <w:rsid w:val="006E196A"/>
    <w:pPr>
      <w:spacing w:before="240" w:after="60"/>
      <w:outlineLvl w:val="8"/>
    </w:pPr>
    <w:rPr>
      <w:rFonts w:ascii="Calibri Light" w:hAnsi="Calibri Light"/>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uiPriority w:val="99"/>
    <w:pPr>
      <w:tabs>
        <w:tab w:val="center" w:pos="4153"/>
        <w:tab w:val="right" w:pos="8306"/>
      </w:tabs>
    </w:pPr>
  </w:style>
  <w:style w:type="paragraph" w:styleId="a5">
    <w:name w:val="footer"/>
    <w:basedOn w:val="a"/>
    <w:link w:val="a6"/>
    <w:uiPriority w:val="99"/>
    <w:pPr>
      <w:tabs>
        <w:tab w:val="center" w:pos="4153"/>
        <w:tab w:val="right" w:pos="8306"/>
      </w:tabs>
    </w:pPr>
  </w:style>
  <w:style w:type="character" w:styleId="a7">
    <w:name w:val="page number"/>
    <w:basedOn w:val="a0"/>
  </w:style>
  <w:style w:type="paragraph" w:styleId="a8">
    <w:name w:val="Body Text Indent"/>
    <w:aliases w:val="Основной текст 1,Нумерованный список !!,Надин стиль"/>
    <w:basedOn w:val="a"/>
    <w:link w:val="a9"/>
    <w:pPr>
      <w:spacing w:line="360" w:lineRule="auto"/>
      <w:ind w:firstLine="720"/>
      <w:jc w:val="both"/>
    </w:pPr>
    <w:rPr>
      <w:sz w:val="28"/>
      <w:lang w:val="x-none" w:eastAsia="x-none"/>
    </w:rPr>
  </w:style>
  <w:style w:type="paragraph" w:styleId="aa">
    <w:name w:val="Body Text"/>
    <w:basedOn w:val="a"/>
    <w:link w:val="ab"/>
    <w:qFormat/>
    <w:pPr>
      <w:spacing w:line="240" w:lineRule="exact"/>
      <w:jc w:val="both"/>
    </w:pPr>
    <w:rPr>
      <w:sz w:val="28"/>
      <w:lang w:val="x-none" w:eastAsia="x-none"/>
    </w:rPr>
  </w:style>
  <w:style w:type="paragraph" w:styleId="22">
    <w:name w:val="Body Text 2"/>
    <w:basedOn w:val="a"/>
    <w:link w:val="23"/>
    <w:pPr>
      <w:spacing w:line="240" w:lineRule="exact"/>
    </w:pPr>
    <w:rPr>
      <w:sz w:val="28"/>
      <w:lang w:val="en-US" w:eastAsia="x-none"/>
    </w:rPr>
  </w:style>
  <w:style w:type="paragraph" w:styleId="ac">
    <w:name w:val="caption"/>
    <w:basedOn w:val="a"/>
    <w:next w:val="a"/>
    <w:uiPriority w:val="99"/>
    <w:qFormat/>
    <w:pPr>
      <w:spacing w:before="240"/>
      <w:jc w:val="center"/>
    </w:pPr>
    <w:rPr>
      <w:smallCaps/>
      <w:spacing w:val="40"/>
      <w:sz w:val="28"/>
    </w:rPr>
  </w:style>
  <w:style w:type="paragraph" w:styleId="ad">
    <w:name w:val="Document Map"/>
    <w:basedOn w:val="a"/>
    <w:link w:val="ae"/>
    <w:uiPriority w:val="99"/>
    <w:pPr>
      <w:shd w:val="clear" w:color="auto" w:fill="000080"/>
    </w:pPr>
    <w:rPr>
      <w:rFonts w:ascii="Tahoma" w:hAnsi="Tahoma"/>
      <w:lang w:val="x-none" w:eastAsia="x-none"/>
    </w:rPr>
  </w:style>
  <w:style w:type="paragraph" w:styleId="af">
    <w:name w:val="Title"/>
    <w:basedOn w:val="a"/>
    <w:link w:val="af0"/>
    <w:qFormat/>
    <w:pPr>
      <w:jc w:val="center"/>
    </w:pPr>
    <w:rPr>
      <w:b/>
      <w:sz w:val="32"/>
      <w:lang w:val="x-none" w:eastAsia="x-none"/>
    </w:rPr>
  </w:style>
  <w:style w:type="paragraph" w:customStyle="1" w:styleId="ConsPlusNormal">
    <w:name w:val="ConsPlusNormal"/>
    <w:link w:val="ConsPlusNormal0"/>
    <w:rsid w:val="008679CD"/>
    <w:pPr>
      <w:widowControl w:val="0"/>
      <w:autoSpaceDE w:val="0"/>
      <w:autoSpaceDN w:val="0"/>
      <w:adjustRightInd w:val="0"/>
      <w:ind w:firstLine="720"/>
    </w:pPr>
    <w:rPr>
      <w:rFonts w:ascii="Arial" w:hAnsi="Arial" w:cs="Arial"/>
    </w:rPr>
  </w:style>
  <w:style w:type="paragraph" w:styleId="31">
    <w:name w:val="Body Text Indent 3"/>
    <w:basedOn w:val="a"/>
    <w:link w:val="32"/>
    <w:rsid w:val="008679CD"/>
    <w:pPr>
      <w:spacing w:after="120"/>
      <w:ind w:left="283"/>
    </w:pPr>
    <w:rPr>
      <w:sz w:val="16"/>
      <w:szCs w:val="16"/>
      <w:lang w:val="x-none" w:eastAsia="x-none"/>
    </w:rPr>
  </w:style>
  <w:style w:type="paragraph" w:styleId="af1">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Обычный (Web) Знак"/>
    <w:basedOn w:val="a"/>
    <w:link w:val="af2"/>
    <w:uiPriority w:val="99"/>
    <w:rsid w:val="008679CD"/>
    <w:pPr>
      <w:spacing w:before="75" w:after="75"/>
    </w:pPr>
    <w:rPr>
      <w:rFonts w:ascii="Tahoma" w:hAnsi="Tahoma" w:cs="Tahoma"/>
      <w:sz w:val="18"/>
      <w:szCs w:val="18"/>
    </w:rPr>
  </w:style>
  <w:style w:type="paragraph" w:styleId="24">
    <w:name w:val="Body Text Indent 2"/>
    <w:basedOn w:val="a"/>
    <w:link w:val="25"/>
    <w:rsid w:val="00FA0E20"/>
    <w:pPr>
      <w:spacing w:after="120" w:line="480" w:lineRule="auto"/>
      <w:ind w:left="283"/>
    </w:pPr>
  </w:style>
  <w:style w:type="character" w:customStyle="1" w:styleId="ConsPlusNormal0">
    <w:name w:val="ConsPlusNormal Знак"/>
    <w:link w:val="ConsPlusNormal"/>
    <w:rsid w:val="00FA0E20"/>
    <w:rPr>
      <w:rFonts w:ascii="Arial" w:hAnsi="Arial" w:cs="Arial"/>
      <w:lang w:val="ru-RU" w:eastAsia="ru-RU" w:bidi="ar-SA"/>
    </w:rPr>
  </w:style>
  <w:style w:type="paragraph" w:customStyle="1" w:styleId="ConsPlusNonformat">
    <w:name w:val="ConsPlusNonformat"/>
    <w:rsid w:val="00094FD3"/>
    <w:pPr>
      <w:autoSpaceDE w:val="0"/>
      <w:autoSpaceDN w:val="0"/>
      <w:adjustRightInd w:val="0"/>
    </w:pPr>
    <w:rPr>
      <w:rFonts w:ascii="Courier New" w:hAnsi="Courier New" w:cs="Courier New"/>
    </w:rPr>
  </w:style>
  <w:style w:type="paragraph" w:customStyle="1" w:styleId="ConsPlusCell">
    <w:name w:val="ConsPlusCell"/>
    <w:rsid w:val="00702AD0"/>
    <w:pPr>
      <w:autoSpaceDE w:val="0"/>
      <w:autoSpaceDN w:val="0"/>
      <w:adjustRightInd w:val="0"/>
    </w:pPr>
    <w:rPr>
      <w:rFonts w:ascii="Arial" w:hAnsi="Arial" w:cs="Arial"/>
    </w:rPr>
  </w:style>
  <w:style w:type="paragraph" w:customStyle="1" w:styleId="210">
    <w:name w:val="Основной текст 21"/>
    <w:basedOn w:val="a"/>
    <w:rsid w:val="00DE2D07"/>
    <w:pPr>
      <w:ind w:firstLine="720"/>
      <w:jc w:val="both"/>
    </w:pPr>
    <w:rPr>
      <w:color w:val="000000"/>
      <w:sz w:val="26"/>
    </w:rPr>
  </w:style>
  <w:style w:type="paragraph" w:styleId="af3">
    <w:name w:val="Balloon Text"/>
    <w:basedOn w:val="a"/>
    <w:link w:val="af4"/>
    <w:uiPriority w:val="99"/>
    <w:rsid w:val="00561F4F"/>
    <w:rPr>
      <w:rFonts w:ascii="Tahoma" w:hAnsi="Tahoma"/>
      <w:sz w:val="16"/>
      <w:szCs w:val="16"/>
      <w:lang w:val="x-none" w:eastAsia="x-none"/>
    </w:rPr>
  </w:style>
  <w:style w:type="paragraph" w:customStyle="1" w:styleId="u">
    <w:name w:val="u"/>
    <w:basedOn w:val="a"/>
    <w:rsid w:val="00533BCE"/>
    <w:pPr>
      <w:spacing w:before="100" w:beforeAutospacing="1" w:after="100" w:afterAutospacing="1"/>
    </w:pPr>
    <w:rPr>
      <w:sz w:val="24"/>
      <w:szCs w:val="24"/>
    </w:rPr>
  </w:style>
  <w:style w:type="character" w:customStyle="1" w:styleId="apple-converted-space">
    <w:name w:val="apple-converted-space"/>
    <w:basedOn w:val="a0"/>
    <w:rsid w:val="00533BCE"/>
  </w:style>
  <w:style w:type="character" w:styleId="af5">
    <w:name w:val="Hyperlink"/>
    <w:uiPriority w:val="99"/>
    <w:unhideWhenUsed/>
    <w:rsid w:val="00533BCE"/>
    <w:rPr>
      <w:color w:val="0000FF"/>
      <w:u w:val="single"/>
    </w:rPr>
  </w:style>
  <w:style w:type="character" w:customStyle="1" w:styleId="apple-style-span">
    <w:name w:val="apple-style-span"/>
    <w:basedOn w:val="a0"/>
    <w:rsid w:val="00B255D5"/>
  </w:style>
  <w:style w:type="paragraph" w:customStyle="1" w:styleId="af6">
    <w:name w:val="Знак"/>
    <w:basedOn w:val="a"/>
    <w:uiPriority w:val="99"/>
    <w:rsid w:val="00087C69"/>
    <w:pPr>
      <w:spacing w:before="100" w:beforeAutospacing="1" w:after="100" w:afterAutospacing="1"/>
    </w:pPr>
    <w:rPr>
      <w:rFonts w:ascii="Tahoma" w:hAnsi="Tahoma"/>
      <w:lang w:val="en-US" w:eastAsia="en-US"/>
    </w:rPr>
  </w:style>
  <w:style w:type="table" w:styleId="af7">
    <w:name w:val="Table Grid"/>
    <w:basedOn w:val="a1"/>
    <w:rsid w:val="00D664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1 Знак1 Знак,Заголовок 1 Знак Знак Знак1 Знак"/>
    <w:link w:val="1"/>
    <w:uiPriority w:val="99"/>
    <w:rsid w:val="00410438"/>
    <w:rPr>
      <w:rFonts w:ascii="Arial" w:hAnsi="Arial"/>
      <w:b/>
      <w:spacing w:val="28"/>
      <w:sz w:val="24"/>
    </w:rPr>
  </w:style>
  <w:style w:type="character" w:customStyle="1" w:styleId="af8">
    <w:name w:val="Гипертекстовая ссылка"/>
    <w:uiPriority w:val="99"/>
    <w:rsid w:val="00410438"/>
    <w:rPr>
      <w:color w:val="008000"/>
    </w:rPr>
  </w:style>
  <w:style w:type="character" w:customStyle="1" w:styleId="a4">
    <w:name w:val="Верхний колонтитул Знак"/>
    <w:aliases w:val="ВерхКолонтитул Знак"/>
    <w:link w:val="a3"/>
    <w:uiPriority w:val="99"/>
    <w:rsid w:val="00410438"/>
  </w:style>
  <w:style w:type="character" w:customStyle="1" w:styleId="af4">
    <w:name w:val="Текст выноски Знак"/>
    <w:link w:val="af3"/>
    <w:uiPriority w:val="99"/>
    <w:rsid w:val="00410438"/>
    <w:rPr>
      <w:rFonts w:ascii="Tahoma" w:hAnsi="Tahoma" w:cs="Tahoma"/>
      <w:sz w:val="16"/>
      <w:szCs w:val="16"/>
    </w:rPr>
  </w:style>
  <w:style w:type="character" w:styleId="af9">
    <w:name w:val="FollowedHyperlink"/>
    <w:uiPriority w:val="99"/>
    <w:unhideWhenUsed/>
    <w:rsid w:val="00410438"/>
    <w:rPr>
      <w:color w:val="800080"/>
      <w:u w:val="single"/>
    </w:rPr>
  </w:style>
  <w:style w:type="paragraph" w:customStyle="1" w:styleId="xl66">
    <w:name w:val="xl66"/>
    <w:basedOn w:val="a"/>
    <w:rsid w:val="00410438"/>
    <w:pPr>
      <w:spacing w:before="100" w:beforeAutospacing="1" w:after="100" w:afterAutospacing="1"/>
    </w:pPr>
    <w:rPr>
      <w:color w:val="000000"/>
      <w:sz w:val="24"/>
      <w:szCs w:val="24"/>
    </w:rPr>
  </w:style>
  <w:style w:type="paragraph" w:customStyle="1" w:styleId="xl67">
    <w:name w:val="xl67"/>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68">
    <w:name w:val="xl68"/>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
    <w:rsid w:val="00410438"/>
    <w:pPr>
      <w:spacing w:before="100" w:beforeAutospacing="1" w:after="100" w:afterAutospacing="1"/>
      <w:jc w:val="right"/>
    </w:pPr>
    <w:rPr>
      <w:color w:val="000000"/>
      <w:sz w:val="24"/>
      <w:szCs w:val="24"/>
    </w:rPr>
  </w:style>
  <w:style w:type="paragraph" w:customStyle="1" w:styleId="xl70">
    <w:name w:val="xl70"/>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1">
    <w:name w:val="xl71"/>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73">
    <w:name w:val="xl73"/>
    <w:basedOn w:val="a"/>
    <w:rsid w:val="004104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74">
    <w:name w:val="xl74"/>
    <w:basedOn w:val="a"/>
    <w:rsid w:val="00410438"/>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75">
    <w:name w:val="xl75"/>
    <w:basedOn w:val="a"/>
    <w:rsid w:val="00410438"/>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6">
    <w:name w:val="xl76"/>
    <w:basedOn w:val="a"/>
    <w:rsid w:val="00410438"/>
    <w:pPr>
      <w:spacing w:before="100" w:beforeAutospacing="1" w:after="100" w:afterAutospacing="1"/>
      <w:jc w:val="center"/>
      <w:textAlignment w:val="center"/>
    </w:pPr>
    <w:rPr>
      <w:b/>
      <w:bCs/>
      <w:color w:val="000000"/>
      <w:sz w:val="24"/>
      <w:szCs w:val="24"/>
    </w:rPr>
  </w:style>
  <w:style w:type="character" w:customStyle="1" w:styleId="a6">
    <w:name w:val="Нижний колонтитул Знак"/>
    <w:link w:val="a5"/>
    <w:uiPriority w:val="99"/>
    <w:rsid w:val="00410438"/>
  </w:style>
  <w:style w:type="paragraph" w:styleId="afa">
    <w:name w:val="endnote text"/>
    <w:basedOn w:val="a"/>
    <w:link w:val="afb"/>
    <w:uiPriority w:val="99"/>
    <w:rsid w:val="00410438"/>
  </w:style>
  <w:style w:type="character" w:customStyle="1" w:styleId="afb">
    <w:name w:val="Текст концевой сноски Знак"/>
    <w:basedOn w:val="a0"/>
    <w:link w:val="afa"/>
    <w:uiPriority w:val="99"/>
    <w:rsid w:val="00410438"/>
  </w:style>
  <w:style w:type="character" w:styleId="afc">
    <w:name w:val="endnote reference"/>
    <w:uiPriority w:val="99"/>
    <w:rsid w:val="00410438"/>
    <w:rPr>
      <w:vertAlign w:val="superscript"/>
    </w:rPr>
  </w:style>
  <w:style w:type="paragraph" w:styleId="afd">
    <w:name w:val="List Paragraph"/>
    <w:basedOn w:val="a"/>
    <w:uiPriority w:val="34"/>
    <w:qFormat/>
    <w:rsid w:val="00410438"/>
    <w:pPr>
      <w:ind w:left="720"/>
      <w:contextualSpacing/>
    </w:pPr>
    <w:rPr>
      <w:sz w:val="24"/>
      <w:szCs w:val="24"/>
    </w:rPr>
  </w:style>
  <w:style w:type="paragraph" w:styleId="afe">
    <w:name w:val="footnote text"/>
    <w:aliases w:val="Текст сноски-FN,Oaeno niinee-FN,Oaeno niinee Ciae,Table_Footnote_last,Текст сноски Знак1 Знак,Текст сноски Знак Знак Знак,Footnote Text Char Знак Знак,Footnote Text Char Знак,single space"/>
    <w:basedOn w:val="a"/>
    <w:link w:val="aff"/>
    <w:rsid w:val="00410438"/>
  </w:style>
  <w:style w:type="character" w:customStyle="1" w:styleId="aff">
    <w:name w:val="Текст сноски Знак"/>
    <w:aliases w:val="Текст сноски-FN Знак,Oaeno niinee-FN Знак,Oaeno niinee Ciae Знак,Table_Footnote_last Знак,Текст сноски Знак1 Знак Знак,Текст сноски Знак Знак Знак Знак,Footnote Text Char Знак Знак Знак,Footnote Text Char Знак Знак1,single space Знак"/>
    <w:basedOn w:val="a0"/>
    <w:link w:val="afe"/>
    <w:rsid w:val="00410438"/>
  </w:style>
  <w:style w:type="character" w:styleId="aff0">
    <w:name w:val="footnote reference"/>
    <w:rsid w:val="00410438"/>
    <w:rPr>
      <w:vertAlign w:val="superscript"/>
    </w:rPr>
  </w:style>
  <w:style w:type="numbering" w:customStyle="1" w:styleId="11">
    <w:name w:val="Нет списка1"/>
    <w:next w:val="a2"/>
    <w:uiPriority w:val="99"/>
    <w:semiHidden/>
    <w:unhideWhenUsed/>
    <w:rsid w:val="00410438"/>
  </w:style>
  <w:style w:type="character" w:customStyle="1" w:styleId="ae">
    <w:name w:val="Схема документа Знак"/>
    <w:link w:val="ad"/>
    <w:uiPriority w:val="99"/>
    <w:rsid w:val="00410438"/>
    <w:rPr>
      <w:rFonts w:ascii="Tahoma" w:hAnsi="Tahoma"/>
      <w:shd w:val="clear" w:color="auto" w:fill="000080"/>
    </w:rPr>
  </w:style>
  <w:style w:type="character" w:customStyle="1" w:styleId="21">
    <w:name w:val="Заголовок 2 Знак"/>
    <w:link w:val="20"/>
    <w:uiPriority w:val="99"/>
    <w:rsid w:val="00335DF4"/>
    <w:rPr>
      <w:sz w:val="28"/>
    </w:rPr>
  </w:style>
  <w:style w:type="character" w:customStyle="1" w:styleId="30">
    <w:name w:val="Заголовок 3 Знак"/>
    <w:link w:val="3"/>
    <w:uiPriority w:val="99"/>
    <w:rsid w:val="00335DF4"/>
    <w:rPr>
      <w:b/>
      <w:sz w:val="28"/>
    </w:rPr>
  </w:style>
  <w:style w:type="character" w:customStyle="1" w:styleId="41">
    <w:name w:val="Заголовок 4 Знак"/>
    <w:link w:val="40"/>
    <w:uiPriority w:val="99"/>
    <w:rsid w:val="00335DF4"/>
    <w:rPr>
      <w:sz w:val="28"/>
    </w:rPr>
  </w:style>
  <w:style w:type="character" w:customStyle="1" w:styleId="51">
    <w:name w:val="Заголовок 5 Знак"/>
    <w:link w:val="50"/>
    <w:rsid w:val="00335DF4"/>
    <w:rPr>
      <w:sz w:val="24"/>
    </w:rPr>
  </w:style>
  <w:style w:type="character" w:customStyle="1" w:styleId="61">
    <w:name w:val="Заголовок 6 Знак"/>
    <w:link w:val="60"/>
    <w:uiPriority w:val="99"/>
    <w:rsid w:val="00335DF4"/>
    <w:rPr>
      <w:sz w:val="28"/>
    </w:rPr>
  </w:style>
  <w:style w:type="character" w:customStyle="1" w:styleId="70">
    <w:name w:val="Заголовок 7 Знак"/>
    <w:link w:val="7"/>
    <w:rsid w:val="00335DF4"/>
    <w:rPr>
      <w:rFonts w:ascii="Arial" w:hAnsi="Arial"/>
      <w:b/>
      <w:sz w:val="24"/>
    </w:rPr>
  </w:style>
  <w:style w:type="character" w:customStyle="1" w:styleId="80">
    <w:name w:val="Заголовок 8 Знак"/>
    <w:link w:val="8"/>
    <w:uiPriority w:val="99"/>
    <w:rsid w:val="00335DF4"/>
    <w:rPr>
      <w:smallCaps/>
      <w:sz w:val="28"/>
    </w:rPr>
  </w:style>
  <w:style w:type="character" w:customStyle="1" w:styleId="a9">
    <w:name w:val="Основной текст с отступом Знак"/>
    <w:aliases w:val="Основной текст 1 Знак,Нумерованный список !! Знак,Надин стиль Знак"/>
    <w:link w:val="a8"/>
    <w:rsid w:val="00335DF4"/>
    <w:rPr>
      <w:sz w:val="28"/>
    </w:rPr>
  </w:style>
  <w:style w:type="character" w:customStyle="1" w:styleId="ab">
    <w:name w:val="Основной текст Знак"/>
    <w:link w:val="aa"/>
    <w:rsid w:val="00335DF4"/>
    <w:rPr>
      <w:sz w:val="28"/>
    </w:rPr>
  </w:style>
  <w:style w:type="character" w:customStyle="1" w:styleId="23">
    <w:name w:val="Основной текст 2 Знак"/>
    <w:link w:val="22"/>
    <w:rsid w:val="00335DF4"/>
    <w:rPr>
      <w:sz w:val="28"/>
      <w:lang w:val="en-US"/>
    </w:rPr>
  </w:style>
  <w:style w:type="character" w:customStyle="1" w:styleId="25">
    <w:name w:val="Основной текст с отступом 2 Знак"/>
    <w:link w:val="24"/>
    <w:rsid w:val="00335DF4"/>
  </w:style>
  <w:style w:type="paragraph" w:customStyle="1" w:styleId="aff1">
    <w:name w:val="Текст (лев. подпись)"/>
    <w:basedOn w:val="a"/>
    <w:next w:val="a"/>
    <w:uiPriority w:val="99"/>
    <w:rsid w:val="00335DF4"/>
    <w:pPr>
      <w:widowControl w:val="0"/>
      <w:autoSpaceDE w:val="0"/>
      <w:autoSpaceDN w:val="0"/>
      <w:adjustRightInd w:val="0"/>
    </w:pPr>
    <w:rPr>
      <w:rFonts w:ascii="Arial" w:hAnsi="Arial" w:cs="Arial"/>
    </w:rPr>
  </w:style>
  <w:style w:type="paragraph" w:customStyle="1" w:styleId="aff2">
    <w:name w:val="Текст (прав. подпись)"/>
    <w:basedOn w:val="a"/>
    <w:next w:val="a"/>
    <w:uiPriority w:val="99"/>
    <w:rsid w:val="00335DF4"/>
    <w:pPr>
      <w:widowControl w:val="0"/>
      <w:autoSpaceDE w:val="0"/>
      <w:autoSpaceDN w:val="0"/>
      <w:adjustRightInd w:val="0"/>
      <w:jc w:val="right"/>
    </w:pPr>
    <w:rPr>
      <w:rFonts w:ascii="Arial" w:hAnsi="Arial" w:cs="Arial"/>
    </w:rPr>
  </w:style>
  <w:style w:type="paragraph" w:customStyle="1" w:styleId="aff3">
    <w:name w:val="Комментарий"/>
    <w:basedOn w:val="a"/>
    <w:next w:val="a"/>
    <w:uiPriority w:val="99"/>
    <w:rsid w:val="00335DF4"/>
    <w:pPr>
      <w:widowControl w:val="0"/>
      <w:autoSpaceDE w:val="0"/>
      <w:autoSpaceDN w:val="0"/>
      <w:adjustRightInd w:val="0"/>
      <w:ind w:left="170"/>
      <w:jc w:val="both"/>
    </w:pPr>
    <w:rPr>
      <w:rFonts w:ascii="Arial" w:hAnsi="Arial" w:cs="Arial"/>
      <w:i/>
      <w:iCs/>
      <w:color w:val="800080"/>
    </w:rPr>
  </w:style>
  <w:style w:type="character" w:customStyle="1" w:styleId="32">
    <w:name w:val="Основной текст с отступом 3 Знак"/>
    <w:link w:val="31"/>
    <w:rsid w:val="00335DF4"/>
    <w:rPr>
      <w:sz w:val="16"/>
      <w:szCs w:val="16"/>
    </w:rPr>
  </w:style>
  <w:style w:type="paragraph" w:customStyle="1" w:styleId="Iauiueaaa">
    <w:name w:val="Iau?iue (aaa)"/>
    <w:basedOn w:val="a"/>
    <w:uiPriority w:val="99"/>
    <w:rsid w:val="00335DF4"/>
    <w:pPr>
      <w:autoSpaceDE w:val="0"/>
      <w:autoSpaceDN w:val="0"/>
      <w:adjustRightInd w:val="0"/>
    </w:pPr>
    <w:rPr>
      <w:sz w:val="24"/>
      <w:szCs w:val="24"/>
    </w:rPr>
  </w:style>
  <w:style w:type="paragraph" w:styleId="aff4">
    <w:name w:val="annotation text"/>
    <w:basedOn w:val="a"/>
    <w:link w:val="aff5"/>
    <w:uiPriority w:val="99"/>
    <w:rsid w:val="00335DF4"/>
  </w:style>
  <w:style w:type="character" w:customStyle="1" w:styleId="aff5">
    <w:name w:val="Текст примечания Знак"/>
    <w:basedOn w:val="a0"/>
    <w:link w:val="aff4"/>
    <w:uiPriority w:val="99"/>
    <w:rsid w:val="00335DF4"/>
  </w:style>
  <w:style w:type="paragraph" w:customStyle="1" w:styleId="12">
    <w:name w:val="Знак1"/>
    <w:basedOn w:val="a"/>
    <w:uiPriority w:val="99"/>
    <w:rsid w:val="00335DF4"/>
    <w:pPr>
      <w:spacing w:before="100" w:beforeAutospacing="1" w:after="100" w:afterAutospacing="1"/>
    </w:pPr>
    <w:rPr>
      <w:rFonts w:ascii="Tahoma" w:hAnsi="Tahoma" w:cs="Tahoma"/>
      <w:lang w:val="en-US" w:eastAsia="en-US"/>
    </w:rPr>
  </w:style>
  <w:style w:type="paragraph" w:styleId="33">
    <w:name w:val="Body Text 3"/>
    <w:basedOn w:val="a"/>
    <w:link w:val="34"/>
    <w:uiPriority w:val="99"/>
    <w:rsid w:val="00335DF4"/>
    <w:pPr>
      <w:spacing w:after="120"/>
    </w:pPr>
    <w:rPr>
      <w:sz w:val="16"/>
      <w:szCs w:val="16"/>
      <w:lang w:val="x-none" w:eastAsia="x-none"/>
    </w:rPr>
  </w:style>
  <w:style w:type="character" w:customStyle="1" w:styleId="34">
    <w:name w:val="Основной текст 3 Знак"/>
    <w:link w:val="33"/>
    <w:uiPriority w:val="99"/>
    <w:rsid w:val="00335DF4"/>
    <w:rPr>
      <w:sz w:val="16"/>
      <w:szCs w:val="16"/>
    </w:rPr>
  </w:style>
  <w:style w:type="numbering" w:customStyle="1" w:styleId="26">
    <w:name w:val="Нет списка2"/>
    <w:next w:val="a2"/>
    <w:uiPriority w:val="99"/>
    <w:semiHidden/>
    <w:unhideWhenUsed/>
    <w:rsid w:val="00D2367B"/>
  </w:style>
  <w:style w:type="numbering" w:customStyle="1" w:styleId="110">
    <w:name w:val="Нет списка11"/>
    <w:next w:val="a2"/>
    <w:uiPriority w:val="99"/>
    <w:semiHidden/>
    <w:rsid w:val="00D2367B"/>
  </w:style>
  <w:style w:type="table" w:customStyle="1" w:styleId="13">
    <w:name w:val="Сетка таблицы1"/>
    <w:basedOn w:val="a1"/>
    <w:next w:val="af7"/>
    <w:rsid w:val="00D23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236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Default">
    <w:name w:val="Default"/>
    <w:rsid w:val="000A1D4B"/>
    <w:pPr>
      <w:autoSpaceDE w:val="0"/>
      <w:autoSpaceDN w:val="0"/>
      <w:adjustRightInd w:val="0"/>
    </w:pPr>
    <w:rPr>
      <w:color w:val="000000"/>
      <w:sz w:val="24"/>
      <w:szCs w:val="24"/>
    </w:rPr>
  </w:style>
  <w:style w:type="character" w:styleId="aff6">
    <w:name w:val="annotation reference"/>
    <w:rsid w:val="005D5969"/>
    <w:rPr>
      <w:sz w:val="16"/>
      <w:szCs w:val="16"/>
    </w:rPr>
  </w:style>
  <w:style w:type="paragraph" w:styleId="aff7">
    <w:name w:val="annotation subject"/>
    <w:basedOn w:val="aff4"/>
    <w:next w:val="aff4"/>
    <w:link w:val="aff8"/>
    <w:rsid w:val="005D5969"/>
    <w:rPr>
      <w:b/>
      <w:bCs/>
      <w:lang w:val="x-none" w:eastAsia="x-none"/>
    </w:rPr>
  </w:style>
  <w:style w:type="character" w:customStyle="1" w:styleId="aff8">
    <w:name w:val="Тема примечания Знак"/>
    <w:link w:val="aff7"/>
    <w:rsid w:val="005D5969"/>
    <w:rPr>
      <w:b/>
      <w:bCs/>
    </w:rPr>
  </w:style>
  <w:style w:type="paragraph" w:customStyle="1" w:styleId="font5">
    <w:name w:val="font5"/>
    <w:basedOn w:val="a"/>
    <w:rsid w:val="005B29CD"/>
    <w:pPr>
      <w:spacing w:before="100" w:beforeAutospacing="1" w:after="100" w:afterAutospacing="1"/>
    </w:pPr>
    <w:rPr>
      <w:color w:val="000000"/>
    </w:rPr>
  </w:style>
  <w:style w:type="paragraph" w:customStyle="1" w:styleId="font6">
    <w:name w:val="font6"/>
    <w:basedOn w:val="a"/>
    <w:rsid w:val="005B29CD"/>
    <w:pPr>
      <w:spacing w:before="100" w:beforeAutospacing="1" w:after="100" w:afterAutospacing="1"/>
    </w:pPr>
    <w:rPr>
      <w:color w:val="000000"/>
    </w:rPr>
  </w:style>
  <w:style w:type="paragraph" w:customStyle="1" w:styleId="xl77">
    <w:name w:val="xl77"/>
    <w:basedOn w:val="a"/>
    <w:rsid w:val="005B29C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8">
    <w:name w:val="xl78"/>
    <w:basedOn w:val="a"/>
    <w:rsid w:val="005B29CD"/>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79">
    <w:name w:val="xl79"/>
    <w:basedOn w:val="a"/>
    <w:rsid w:val="005B29CD"/>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0">
    <w:name w:val="xl80"/>
    <w:basedOn w:val="a"/>
    <w:rsid w:val="005B29CD"/>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1">
    <w:name w:val="xl81"/>
    <w:basedOn w:val="a"/>
    <w:rsid w:val="005B29C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2">
    <w:name w:val="xl82"/>
    <w:basedOn w:val="a"/>
    <w:rsid w:val="005B29CD"/>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3">
    <w:name w:val="xl83"/>
    <w:basedOn w:val="a"/>
    <w:rsid w:val="005B29C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4">
    <w:name w:val="xl84"/>
    <w:basedOn w:val="a"/>
    <w:rsid w:val="005B29CD"/>
    <w:pPr>
      <w:pBdr>
        <w:top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5">
    <w:name w:val="xl85"/>
    <w:basedOn w:val="a"/>
    <w:rsid w:val="005B29CD"/>
    <w:pPr>
      <w:pBdr>
        <w:right w:val="single" w:sz="8" w:space="0" w:color="auto"/>
      </w:pBdr>
      <w:spacing w:before="100" w:beforeAutospacing="1" w:after="100" w:afterAutospacing="1"/>
      <w:jc w:val="center"/>
      <w:textAlignment w:val="center"/>
    </w:pPr>
    <w:rPr>
      <w:color w:val="000000"/>
    </w:rPr>
  </w:style>
  <w:style w:type="paragraph" w:customStyle="1" w:styleId="font7">
    <w:name w:val="font7"/>
    <w:basedOn w:val="a"/>
    <w:rsid w:val="008C3029"/>
    <w:pPr>
      <w:spacing w:before="100" w:beforeAutospacing="1" w:after="100" w:afterAutospacing="1"/>
    </w:pPr>
    <w:rPr>
      <w:color w:val="000000"/>
      <w:sz w:val="18"/>
      <w:szCs w:val="18"/>
    </w:rPr>
  </w:style>
  <w:style w:type="paragraph" w:customStyle="1" w:styleId="xl63">
    <w:name w:val="xl63"/>
    <w:basedOn w:val="a"/>
    <w:rsid w:val="008C3029"/>
    <w:pPr>
      <w:spacing w:before="100" w:beforeAutospacing="1" w:after="100" w:afterAutospacing="1"/>
      <w:jc w:val="center"/>
      <w:textAlignment w:val="center"/>
    </w:pPr>
    <w:rPr>
      <w:sz w:val="24"/>
      <w:szCs w:val="24"/>
    </w:rPr>
  </w:style>
  <w:style w:type="paragraph" w:customStyle="1" w:styleId="xl64">
    <w:name w:val="xl64"/>
    <w:basedOn w:val="a"/>
    <w:rsid w:val="008C3029"/>
    <w:pPr>
      <w:spacing w:before="100" w:beforeAutospacing="1" w:after="100" w:afterAutospacing="1"/>
      <w:jc w:val="center"/>
      <w:textAlignment w:val="center"/>
    </w:pPr>
  </w:style>
  <w:style w:type="paragraph" w:customStyle="1" w:styleId="xl86">
    <w:name w:val="xl86"/>
    <w:basedOn w:val="a"/>
    <w:rsid w:val="008C302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rsid w:val="008C302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rsid w:val="008C302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a"/>
    <w:rsid w:val="008C3029"/>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
    <w:name w:val="xl90"/>
    <w:basedOn w:val="a"/>
    <w:rsid w:val="008C302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
    <w:rsid w:val="008C3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a"/>
    <w:rsid w:val="008C3029"/>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93">
    <w:name w:val="xl93"/>
    <w:basedOn w:val="a"/>
    <w:rsid w:val="008C3029"/>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4">
    <w:name w:val="xl94"/>
    <w:basedOn w:val="a"/>
    <w:rsid w:val="008C3029"/>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95">
    <w:name w:val="xl95"/>
    <w:basedOn w:val="a"/>
    <w:rsid w:val="008C3029"/>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color w:val="000000"/>
    </w:rPr>
  </w:style>
  <w:style w:type="paragraph" w:customStyle="1" w:styleId="xl96">
    <w:name w:val="xl96"/>
    <w:basedOn w:val="a"/>
    <w:rsid w:val="008C3029"/>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color w:val="000000"/>
      <w:sz w:val="24"/>
      <w:szCs w:val="24"/>
    </w:rPr>
  </w:style>
  <w:style w:type="paragraph" w:styleId="aff9">
    <w:name w:val="No Spacing"/>
    <w:link w:val="affa"/>
    <w:uiPriority w:val="1"/>
    <w:qFormat/>
    <w:rsid w:val="00030EF3"/>
    <w:rPr>
      <w:rFonts w:ascii="Calibri" w:eastAsia="Calibri" w:hAnsi="Calibri"/>
      <w:sz w:val="22"/>
      <w:szCs w:val="22"/>
      <w:lang w:eastAsia="en-US"/>
    </w:rPr>
  </w:style>
  <w:style w:type="character" w:customStyle="1" w:styleId="af0">
    <w:name w:val="Название Знак"/>
    <w:link w:val="af"/>
    <w:rsid w:val="0068358E"/>
    <w:rPr>
      <w:b/>
      <w:sz w:val="32"/>
    </w:rPr>
  </w:style>
  <w:style w:type="table" w:customStyle="1" w:styleId="27">
    <w:name w:val="Сетка таблицы2"/>
    <w:basedOn w:val="a1"/>
    <w:next w:val="af7"/>
    <w:uiPriority w:val="39"/>
    <w:rsid w:val="0068358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68358E"/>
  </w:style>
  <w:style w:type="character" w:customStyle="1" w:styleId="affb">
    <w:name w:val="Цветовое выделение"/>
    <w:uiPriority w:val="99"/>
    <w:rsid w:val="007C07A4"/>
    <w:rPr>
      <w:b/>
      <w:bCs/>
      <w:color w:val="26282F"/>
    </w:rPr>
  </w:style>
  <w:style w:type="character" w:customStyle="1" w:styleId="affc">
    <w:name w:val="Активная гипертекстовая ссылка"/>
    <w:uiPriority w:val="99"/>
    <w:rsid w:val="007C07A4"/>
    <w:rPr>
      <w:b w:val="0"/>
      <w:bCs w:val="0"/>
      <w:color w:val="106BBE"/>
      <w:u w:val="single"/>
    </w:rPr>
  </w:style>
  <w:style w:type="paragraph" w:customStyle="1" w:styleId="affd">
    <w:name w:val="Внимание"/>
    <w:basedOn w:val="a"/>
    <w:next w:val="a"/>
    <w:uiPriority w:val="99"/>
    <w:rsid w:val="007C07A4"/>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e">
    <w:name w:val="Внимание: криминал!!"/>
    <w:basedOn w:val="affd"/>
    <w:next w:val="a"/>
    <w:uiPriority w:val="99"/>
    <w:rsid w:val="007C07A4"/>
  </w:style>
  <w:style w:type="paragraph" w:customStyle="1" w:styleId="afff">
    <w:name w:val="Внимание: недобросовестность!"/>
    <w:basedOn w:val="affd"/>
    <w:next w:val="a"/>
    <w:uiPriority w:val="99"/>
    <w:rsid w:val="007C07A4"/>
  </w:style>
  <w:style w:type="character" w:customStyle="1" w:styleId="afff0">
    <w:name w:val="Выделение для Базового Поиска"/>
    <w:uiPriority w:val="99"/>
    <w:rsid w:val="007C07A4"/>
    <w:rPr>
      <w:b/>
      <w:bCs/>
      <w:color w:val="0058A9"/>
    </w:rPr>
  </w:style>
  <w:style w:type="character" w:customStyle="1" w:styleId="afff1">
    <w:name w:val="Выделение для Базового Поиска (курсив)"/>
    <w:uiPriority w:val="99"/>
    <w:rsid w:val="007C07A4"/>
    <w:rPr>
      <w:b/>
      <w:bCs/>
      <w:i/>
      <w:iCs/>
      <w:color w:val="0058A9"/>
    </w:rPr>
  </w:style>
  <w:style w:type="paragraph" w:customStyle="1" w:styleId="afff2">
    <w:name w:val="Дочерний элемент списка"/>
    <w:basedOn w:val="a"/>
    <w:next w:val="a"/>
    <w:uiPriority w:val="99"/>
    <w:rsid w:val="007C07A4"/>
    <w:pPr>
      <w:widowControl w:val="0"/>
      <w:autoSpaceDE w:val="0"/>
      <w:autoSpaceDN w:val="0"/>
      <w:adjustRightInd w:val="0"/>
      <w:jc w:val="both"/>
    </w:pPr>
    <w:rPr>
      <w:rFonts w:ascii="Arial" w:hAnsi="Arial" w:cs="Arial"/>
      <w:color w:val="868381"/>
    </w:rPr>
  </w:style>
  <w:style w:type="paragraph" w:customStyle="1" w:styleId="afff3">
    <w:name w:val="Основное меню (преемственное)"/>
    <w:basedOn w:val="a"/>
    <w:next w:val="a"/>
    <w:uiPriority w:val="99"/>
    <w:rsid w:val="007C07A4"/>
    <w:pPr>
      <w:widowControl w:val="0"/>
      <w:autoSpaceDE w:val="0"/>
      <w:autoSpaceDN w:val="0"/>
      <w:adjustRightInd w:val="0"/>
      <w:ind w:firstLine="720"/>
      <w:jc w:val="both"/>
    </w:pPr>
    <w:rPr>
      <w:rFonts w:ascii="Verdana" w:hAnsi="Verdana" w:cs="Verdana"/>
      <w:sz w:val="22"/>
      <w:szCs w:val="22"/>
    </w:rPr>
  </w:style>
  <w:style w:type="paragraph" w:customStyle="1" w:styleId="afff4">
    <w:name w:val="Заголовок"/>
    <w:basedOn w:val="afff3"/>
    <w:next w:val="a"/>
    <w:uiPriority w:val="99"/>
    <w:rsid w:val="007C07A4"/>
    <w:rPr>
      <w:b/>
      <w:bCs/>
      <w:color w:val="0058A9"/>
      <w:shd w:val="clear" w:color="auto" w:fill="F0F0F0"/>
    </w:rPr>
  </w:style>
  <w:style w:type="paragraph" w:customStyle="1" w:styleId="afff5">
    <w:name w:val="Заголовок группы контролов"/>
    <w:basedOn w:val="a"/>
    <w:next w:val="a"/>
    <w:uiPriority w:val="99"/>
    <w:rsid w:val="007C07A4"/>
    <w:pPr>
      <w:widowControl w:val="0"/>
      <w:autoSpaceDE w:val="0"/>
      <w:autoSpaceDN w:val="0"/>
      <w:adjustRightInd w:val="0"/>
      <w:ind w:firstLine="720"/>
      <w:jc w:val="both"/>
    </w:pPr>
    <w:rPr>
      <w:rFonts w:ascii="Arial" w:hAnsi="Arial" w:cs="Arial"/>
      <w:b/>
      <w:bCs/>
      <w:color w:val="000000"/>
      <w:sz w:val="24"/>
      <w:szCs w:val="24"/>
    </w:rPr>
  </w:style>
  <w:style w:type="paragraph" w:customStyle="1" w:styleId="afff6">
    <w:name w:val="Заголовок для информации об изменениях"/>
    <w:basedOn w:val="1"/>
    <w:next w:val="a"/>
    <w:uiPriority w:val="99"/>
    <w:rsid w:val="007C07A4"/>
    <w:pPr>
      <w:keepNext w:val="0"/>
      <w:widowControl w:val="0"/>
      <w:autoSpaceDE w:val="0"/>
      <w:autoSpaceDN w:val="0"/>
      <w:adjustRightInd w:val="0"/>
      <w:spacing w:after="108"/>
      <w:ind w:left="0"/>
      <w:jc w:val="center"/>
      <w:outlineLvl w:val="9"/>
    </w:pPr>
    <w:rPr>
      <w:rFonts w:cs="Arial"/>
      <w:b w:val="0"/>
      <w:color w:val="26282F"/>
      <w:spacing w:val="0"/>
      <w:sz w:val="18"/>
      <w:szCs w:val="18"/>
      <w:shd w:val="clear" w:color="auto" w:fill="FFFFFF"/>
    </w:rPr>
  </w:style>
  <w:style w:type="paragraph" w:customStyle="1" w:styleId="afff7">
    <w:name w:val="Заголовок распахивающейся части диалога"/>
    <w:basedOn w:val="a"/>
    <w:next w:val="a"/>
    <w:uiPriority w:val="99"/>
    <w:rsid w:val="007C07A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8">
    <w:name w:val="Заголовок своего сообщения"/>
    <w:uiPriority w:val="99"/>
    <w:rsid w:val="007C07A4"/>
  </w:style>
  <w:style w:type="paragraph" w:customStyle="1" w:styleId="afff9">
    <w:name w:val="Заголовок статьи"/>
    <w:basedOn w:val="a"/>
    <w:next w:val="a"/>
    <w:uiPriority w:val="99"/>
    <w:rsid w:val="007C07A4"/>
    <w:pPr>
      <w:widowControl w:val="0"/>
      <w:autoSpaceDE w:val="0"/>
      <w:autoSpaceDN w:val="0"/>
      <w:adjustRightInd w:val="0"/>
      <w:ind w:left="1612" w:hanging="892"/>
      <w:jc w:val="both"/>
    </w:pPr>
    <w:rPr>
      <w:rFonts w:ascii="Arial" w:hAnsi="Arial" w:cs="Arial"/>
      <w:sz w:val="24"/>
      <w:szCs w:val="24"/>
    </w:rPr>
  </w:style>
  <w:style w:type="character" w:customStyle="1" w:styleId="afffa">
    <w:name w:val="Заголовок чужого сообщения"/>
    <w:uiPriority w:val="99"/>
    <w:rsid w:val="007C07A4"/>
    <w:rPr>
      <w:b/>
      <w:bCs/>
      <w:color w:val="FF0000"/>
    </w:rPr>
  </w:style>
  <w:style w:type="paragraph" w:customStyle="1" w:styleId="afffb">
    <w:name w:val="Заголовок ЭР (левое окно)"/>
    <w:basedOn w:val="a"/>
    <w:next w:val="a"/>
    <w:uiPriority w:val="99"/>
    <w:rsid w:val="007C07A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c">
    <w:name w:val="Заголовок ЭР (правое окно)"/>
    <w:basedOn w:val="afffb"/>
    <w:next w:val="a"/>
    <w:uiPriority w:val="99"/>
    <w:rsid w:val="007C07A4"/>
    <w:pPr>
      <w:spacing w:after="0"/>
      <w:jc w:val="left"/>
    </w:pPr>
  </w:style>
  <w:style w:type="paragraph" w:customStyle="1" w:styleId="afffd">
    <w:name w:val="Интерактивный заголовок"/>
    <w:basedOn w:val="afff4"/>
    <w:next w:val="a"/>
    <w:uiPriority w:val="99"/>
    <w:rsid w:val="007C07A4"/>
    <w:rPr>
      <w:u w:val="single"/>
    </w:rPr>
  </w:style>
  <w:style w:type="paragraph" w:customStyle="1" w:styleId="afffe">
    <w:name w:val="Текст информации об изменениях"/>
    <w:basedOn w:val="a"/>
    <w:next w:val="a"/>
    <w:uiPriority w:val="99"/>
    <w:rsid w:val="007C07A4"/>
    <w:pPr>
      <w:widowControl w:val="0"/>
      <w:autoSpaceDE w:val="0"/>
      <w:autoSpaceDN w:val="0"/>
      <w:adjustRightInd w:val="0"/>
      <w:ind w:firstLine="720"/>
      <w:jc w:val="both"/>
    </w:pPr>
    <w:rPr>
      <w:rFonts w:ascii="Arial" w:hAnsi="Arial" w:cs="Arial"/>
      <w:color w:val="353842"/>
      <w:sz w:val="18"/>
      <w:szCs w:val="18"/>
    </w:rPr>
  </w:style>
  <w:style w:type="paragraph" w:customStyle="1" w:styleId="affff">
    <w:name w:val="Информация об изменениях"/>
    <w:basedOn w:val="afffe"/>
    <w:next w:val="a"/>
    <w:uiPriority w:val="99"/>
    <w:rsid w:val="007C07A4"/>
    <w:pPr>
      <w:spacing w:before="180"/>
      <w:ind w:left="360" w:right="360" w:firstLine="0"/>
    </w:pPr>
    <w:rPr>
      <w:shd w:val="clear" w:color="auto" w:fill="EAEFED"/>
    </w:rPr>
  </w:style>
  <w:style w:type="paragraph" w:customStyle="1" w:styleId="affff0">
    <w:name w:val="Текст (справка)"/>
    <w:basedOn w:val="a"/>
    <w:next w:val="a"/>
    <w:uiPriority w:val="99"/>
    <w:rsid w:val="007C07A4"/>
    <w:pPr>
      <w:widowControl w:val="0"/>
      <w:autoSpaceDE w:val="0"/>
      <w:autoSpaceDN w:val="0"/>
      <w:adjustRightInd w:val="0"/>
      <w:ind w:left="170" w:right="170"/>
    </w:pPr>
    <w:rPr>
      <w:rFonts w:ascii="Arial" w:hAnsi="Arial" w:cs="Arial"/>
      <w:sz w:val="24"/>
      <w:szCs w:val="24"/>
    </w:rPr>
  </w:style>
  <w:style w:type="paragraph" w:customStyle="1" w:styleId="affff1">
    <w:name w:val="Информация об изменениях документа"/>
    <w:basedOn w:val="aff3"/>
    <w:next w:val="a"/>
    <w:uiPriority w:val="99"/>
    <w:rsid w:val="007C07A4"/>
    <w:pPr>
      <w:spacing w:before="75"/>
    </w:pPr>
    <w:rPr>
      <w:color w:val="353842"/>
      <w:sz w:val="24"/>
      <w:szCs w:val="24"/>
      <w:shd w:val="clear" w:color="auto" w:fill="F0F0F0"/>
    </w:rPr>
  </w:style>
  <w:style w:type="paragraph" w:customStyle="1" w:styleId="affff2">
    <w:name w:val="Колонтитул (левый)"/>
    <w:basedOn w:val="aff1"/>
    <w:next w:val="a"/>
    <w:uiPriority w:val="99"/>
    <w:rsid w:val="007C07A4"/>
    <w:rPr>
      <w:sz w:val="14"/>
      <w:szCs w:val="14"/>
    </w:rPr>
  </w:style>
  <w:style w:type="paragraph" w:customStyle="1" w:styleId="affff3">
    <w:name w:val="Колонтитул (правый)"/>
    <w:basedOn w:val="aff2"/>
    <w:next w:val="a"/>
    <w:uiPriority w:val="99"/>
    <w:rsid w:val="007C07A4"/>
    <w:rPr>
      <w:sz w:val="14"/>
      <w:szCs w:val="14"/>
    </w:rPr>
  </w:style>
  <w:style w:type="paragraph" w:customStyle="1" w:styleId="affff4">
    <w:name w:val="Комментарий пользователя"/>
    <w:basedOn w:val="aff3"/>
    <w:next w:val="a"/>
    <w:uiPriority w:val="99"/>
    <w:rsid w:val="007C07A4"/>
    <w:pPr>
      <w:spacing w:before="75"/>
      <w:jc w:val="left"/>
    </w:pPr>
    <w:rPr>
      <w:i w:val="0"/>
      <w:iCs w:val="0"/>
      <w:color w:val="353842"/>
      <w:sz w:val="24"/>
      <w:szCs w:val="24"/>
      <w:shd w:val="clear" w:color="auto" w:fill="FFDFE0"/>
    </w:rPr>
  </w:style>
  <w:style w:type="paragraph" w:customStyle="1" w:styleId="affff5">
    <w:name w:val="Куда обратиться?"/>
    <w:basedOn w:val="affd"/>
    <w:next w:val="a"/>
    <w:uiPriority w:val="99"/>
    <w:rsid w:val="007C07A4"/>
  </w:style>
  <w:style w:type="paragraph" w:customStyle="1" w:styleId="affff6">
    <w:name w:val="Моноширинный"/>
    <w:basedOn w:val="a"/>
    <w:next w:val="a"/>
    <w:uiPriority w:val="99"/>
    <w:rsid w:val="007C07A4"/>
    <w:pPr>
      <w:widowControl w:val="0"/>
      <w:autoSpaceDE w:val="0"/>
      <w:autoSpaceDN w:val="0"/>
      <w:adjustRightInd w:val="0"/>
    </w:pPr>
    <w:rPr>
      <w:rFonts w:ascii="Courier New" w:hAnsi="Courier New" w:cs="Courier New"/>
      <w:sz w:val="24"/>
      <w:szCs w:val="24"/>
    </w:rPr>
  </w:style>
  <w:style w:type="character" w:customStyle="1" w:styleId="affff7">
    <w:name w:val="Найденные слова"/>
    <w:uiPriority w:val="99"/>
    <w:rsid w:val="007C07A4"/>
    <w:rPr>
      <w:b w:val="0"/>
      <w:bCs w:val="0"/>
      <w:color w:val="26282F"/>
      <w:shd w:val="clear" w:color="auto" w:fill="FFF580"/>
    </w:rPr>
  </w:style>
  <w:style w:type="paragraph" w:customStyle="1" w:styleId="affff8">
    <w:name w:val="Напишите нам"/>
    <w:basedOn w:val="a"/>
    <w:next w:val="a"/>
    <w:uiPriority w:val="99"/>
    <w:rsid w:val="007C07A4"/>
    <w:pPr>
      <w:widowControl w:val="0"/>
      <w:autoSpaceDE w:val="0"/>
      <w:autoSpaceDN w:val="0"/>
      <w:adjustRightInd w:val="0"/>
      <w:spacing w:before="90" w:after="90"/>
      <w:ind w:left="180" w:right="180"/>
      <w:jc w:val="both"/>
    </w:pPr>
    <w:rPr>
      <w:rFonts w:ascii="Arial" w:hAnsi="Arial" w:cs="Arial"/>
      <w:shd w:val="clear" w:color="auto" w:fill="EFFFAD"/>
    </w:rPr>
  </w:style>
  <w:style w:type="character" w:customStyle="1" w:styleId="affff9">
    <w:name w:val="Не вступил в силу"/>
    <w:uiPriority w:val="99"/>
    <w:rsid w:val="007C07A4"/>
    <w:rPr>
      <w:b w:val="0"/>
      <w:bCs w:val="0"/>
      <w:color w:val="000000"/>
      <w:shd w:val="clear" w:color="auto" w:fill="D8EDE8"/>
    </w:rPr>
  </w:style>
  <w:style w:type="paragraph" w:customStyle="1" w:styleId="affffa">
    <w:name w:val="Необходимые документы"/>
    <w:basedOn w:val="affd"/>
    <w:next w:val="a"/>
    <w:uiPriority w:val="99"/>
    <w:rsid w:val="007C07A4"/>
    <w:pPr>
      <w:ind w:firstLine="118"/>
    </w:pPr>
  </w:style>
  <w:style w:type="paragraph" w:customStyle="1" w:styleId="affffb">
    <w:name w:val="Нормальный (таблица)"/>
    <w:basedOn w:val="a"/>
    <w:next w:val="a"/>
    <w:uiPriority w:val="99"/>
    <w:rsid w:val="007C07A4"/>
    <w:pPr>
      <w:widowControl w:val="0"/>
      <w:autoSpaceDE w:val="0"/>
      <w:autoSpaceDN w:val="0"/>
      <w:adjustRightInd w:val="0"/>
      <w:jc w:val="both"/>
    </w:pPr>
    <w:rPr>
      <w:rFonts w:ascii="Arial" w:hAnsi="Arial" w:cs="Arial"/>
      <w:sz w:val="24"/>
      <w:szCs w:val="24"/>
    </w:rPr>
  </w:style>
  <w:style w:type="paragraph" w:customStyle="1" w:styleId="affffc">
    <w:name w:val="Таблицы (моноширинный)"/>
    <w:basedOn w:val="a"/>
    <w:next w:val="a"/>
    <w:uiPriority w:val="99"/>
    <w:rsid w:val="007C07A4"/>
    <w:pPr>
      <w:widowControl w:val="0"/>
      <w:autoSpaceDE w:val="0"/>
      <w:autoSpaceDN w:val="0"/>
      <w:adjustRightInd w:val="0"/>
    </w:pPr>
    <w:rPr>
      <w:rFonts w:ascii="Courier New" w:hAnsi="Courier New" w:cs="Courier New"/>
      <w:sz w:val="24"/>
      <w:szCs w:val="24"/>
    </w:rPr>
  </w:style>
  <w:style w:type="paragraph" w:customStyle="1" w:styleId="affffd">
    <w:name w:val="Оглавление"/>
    <w:basedOn w:val="affffc"/>
    <w:next w:val="a"/>
    <w:uiPriority w:val="99"/>
    <w:rsid w:val="007C07A4"/>
    <w:pPr>
      <w:ind w:left="140"/>
    </w:pPr>
  </w:style>
  <w:style w:type="character" w:customStyle="1" w:styleId="affffe">
    <w:name w:val="Опечатки"/>
    <w:uiPriority w:val="99"/>
    <w:rsid w:val="007C07A4"/>
    <w:rPr>
      <w:color w:val="FF0000"/>
    </w:rPr>
  </w:style>
  <w:style w:type="paragraph" w:customStyle="1" w:styleId="afffff">
    <w:name w:val="Переменная часть"/>
    <w:basedOn w:val="afff3"/>
    <w:next w:val="a"/>
    <w:uiPriority w:val="99"/>
    <w:rsid w:val="007C07A4"/>
    <w:rPr>
      <w:sz w:val="18"/>
      <w:szCs w:val="18"/>
    </w:rPr>
  </w:style>
  <w:style w:type="paragraph" w:customStyle="1" w:styleId="afffff0">
    <w:name w:val="Подвал для информации об изменениях"/>
    <w:basedOn w:val="1"/>
    <w:next w:val="a"/>
    <w:uiPriority w:val="99"/>
    <w:rsid w:val="007C07A4"/>
    <w:pPr>
      <w:keepNext w:val="0"/>
      <w:widowControl w:val="0"/>
      <w:autoSpaceDE w:val="0"/>
      <w:autoSpaceDN w:val="0"/>
      <w:adjustRightInd w:val="0"/>
      <w:spacing w:before="108" w:after="108"/>
      <w:ind w:left="0"/>
      <w:jc w:val="center"/>
      <w:outlineLvl w:val="9"/>
    </w:pPr>
    <w:rPr>
      <w:rFonts w:cs="Arial"/>
      <w:b w:val="0"/>
      <w:color w:val="26282F"/>
      <w:spacing w:val="0"/>
      <w:sz w:val="18"/>
      <w:szCs w:val="18"/>
    </w:rPr>
  </w:style>
  <w:style w:type="paragraph" w:customStyle="1" w:styleId="afffff1">
    <w:name w:val="Подзаголовок для информации об изменениях"/>
    <w:basedOn w:val="afffe"/>
    <w:next w:val="a"/>
    <w:uiPriority w:val="99"/>
    <w:rsid w:val="007C07A4"/>
    <w:rPr>
      <w:b/>
      <w:bCs/>
    </w:rPr>
  </w:style>
  <w:style w:type="paragraph" w:customStyle="1" w:styleId="afffff2">
    <w:name w:val="Подчёркнуный текст"/>
    <w:basedOn w:val="a"/>
    <w:next w:val="a"/>
    <w:uiPriority w:val="99"/>
    <w:rsid w:val="007C07A4"/>
    <w:pPr>
      <w:widowControl w:val="0"/>
      <w:pBdr>
        <w:bottom w:val="single" w:sz="4" w:space="0" w:color="auto"/>
      </w:pBdr>
      <w:autoSpaceDE w:val="0"/>
      <w:autoSpaceDN w:val="0"/>
      <w:adjustRightInd w:val="0"/>
      <w:ind w:firstLine="720"/>
      <w:jc w:val="both"/>
    </w:pPr>
    <w:rPr>
      <w:rFonts w:ascii="Arial" w:hAnsi="Arial" w:cs="Arial"/>
      <w:sz w:val="24"/>
      <w:szCs w:val="24"/>
    </w:rPr>
  </w:style>
  <w:style w:type="paragraph" w:customStyle="1" w:styleId="afffff3">
    <w:name w:val="Постоянная часть"/>
    <w:basedOn w:val="afff3"/>
    <w:next w:val="a"/>
    <w:uiPriority w:val="99"/>
    <w:rsid w:val="007C07A4"/>
    <w:rPr>
      <w:sz w:val="20"/>
      <w:szCs w:val="20"/>
    </w:rPr>
  </w:style>
  <w:style w:type="paragraph" w:customStyle="1" w:styleId="afffff4">
    <w:name w:val="Прижатый влево"/>
    <w:basedOn w:val="a"/>
    <w:next w:val="a"/>
    <w:uiPriority w:val="99"/>
    <w:rsid w:val="007C07A4"/>
    <w:pPr>
      <w:widowControl w:val="0"/>
      <w:autoSpaceDE w:val="0"/>
      <w:autoSpaceDN w:val="0"/>
      <w:adjustRightInd w:val="0"/>
    </w:pPr>
    <w:rPr>
      <w:rFonts w:ascii="Arial" w:hAnsi="Arial" w:cs="Arial"/>
      <w:sz w:val="24"/>
      <w:szCs w:val="24"/>
    </w:rPr>
  </w:style>
  <w:style w:type="paragraph" w:customStyle="1" w:styleId="afffff5">
    <w:name w:val="Пример."/>
    <w:basedOn w:val="affd"/>
    <w:next w:val="a"/>
    <w:uiPriority w:val="99"/>
    <w:rsid w:val="007C07A4"/>
  </w:style>
  <w:style w:type="paragraph" w:customStyle="1" w:styleId="afffff6">
    <w:name w:val="Примечание."/>
    <w:basedOn w:val="affd"/>
    <w:next w:val="a"/>
    <w:uiPriority w:val="99"/>
    <w:rsid w:val="007C07A4"/>
  </w:style>
  <w:style w:type="character" w:customStyle="1" w:styleId="afffff7">
    <w:name w:val="Продолжение ссылки"/>
    <w:uiPriority w:val="99"/>
    <w:rsid w:val="007C07A4"/>
  </w:style>
  <w:style w:type="paragraph" w:customStyle="1" w:styleId="afffff8">
    <w:name w:val="Словарная статья"/>
    <w:basedOn w:val="a"/>
    <w:next w:val="a"/>
    <w:uiPriority w:val="99"/>
    <w:rsid w:val="007C07A4"/>
    <w:pPr>
      <w:widowControl w:val="0"/>
      <w:autoSpaceDE w:val="0"/>
      <w:autoSpaceDN w:val="0"/>
      <w:adjustRightInd w:val="0"/>
      <w:ind w:right="118"/>
      <w:jc w:val="both"/>
    </w:pPr>
    <w:rPr>
      <w:rFonts w:ascii="Arial" w:hAnsi="Arial" w:cs="Arial"/>
      <w:sz w:val="24"/>
      <w:szCs w:val="24"/>
    </w:rPr>
  </w:style>
  <w:style w:type="character" w:customStyle="1" w:styleId="afffff9">
    <w:name w:val="Сравнение редакций"/>
    <w:uiPriority w:val="99"/>
    <w:rsid w:val="007C07A4"/>
    <w:rPr>
      <w:b w:val="0"/>
      <w:bCs w:val="0"/>
      <w:color w:val="26282F"/>
    </w:rPr>
  </w:style>
  <w:style w:type="character" w:customStyle="1" w:styleId="afffffa">
    <w:name w:val="Сравнение редакций. Добавленный фрагмент"/>
    <w:uiPriority w:val="99"/>
    <w:rsid w:val="007C07A4"/>
    <w:rPr>
      <w:color w:val="000000"/>
      <w:shd w:val="clear" w:color="auto" w:fill="C1D7FF"/>
    </w:rPr>
  </w:style>
  <w:style w:type="character" w:customStyle="1" w:styleId="afffffb">
    <w:name w:val="Сравнение редакций. Удаленный фрагмент"/>
    <w:uiPriority w:val="99"/>
    <w:rsid w:val="007C07A4"/>
    <w:rPr>
      <w:color w:val="000000"/>
      <w:shd w:val="clear" w:color="auto" w:fill="C4C413"/>
    </w:rPr>
  </w:style>
  <w:style w:type="paragraph" w:customStyle="1" w:styleId="afffffc">
    <w:name w:val="Ссылка на официальную публикацию"/>
    <w:basedOn w:val="a"/>
    <w:next w:val="a"/>
    <w:uiPriority w:val="99"/>
    <w:rsid w:val="007C07A4"/>
    <w:pPr>
      <w:widowControl w:val="0"/>
      <w:autoSpaceDE w:val="0"/>
      <w:autoSpaceDN w:val="0"/>
      <w:adjustRightInd w:val="0"/>
      <w:ind w:firstLine="720"/>
      <w:jc w:val="both"/>
    </w:pPr>
    <w:rPr>
      <w:rFonts w:ascii="Arial" w:hAnsi="Arial" w:cs="Arial"/>
      <w:sz w:val="24"/>
      <w:szCs w:val="24"/>
    </w:rPr>
  </w:style>
  <w:style w:type="character" w:customStyle="1" w:styleId="afffffd">
    <w:name w:val="Ссылка на утративший силу документ"/>
    <w:uiPriority w:val="99"/>
    <w:rsid w:val="007C07A4"/>
    <w:rPr>
      <w:b w:val="0"/>
      <w:bCs w:val="0"/>
      <w:color w:val="749232"/>
    </w:rPr>
  </w:style>
  <w:style w:type="paragraph" w:customStyle="1" w:styleId="afffffe">
    <w:name w:val="Текст в таблице"/>
    <w:basedOn w:val="affffb"/>
    <w:next w:val="a"/>
    <w:uiPriority w:val="99"/>
    <w:rsid w:val="007C07A4"/>
    <w:pPr>
      <w:ind w:firstLine="500"/>
    </w:pPr>
  </w:style>
  <w:style w:type="paragraph" w:customStyle="1" w:styleId="affffff">
    <w:name w:val="Текст ЭР (см. также)"/>
    <w:basedOn w:val="a"/>
    <w:next w:val="a"/>
    <w:uiPriority w:val="99"/>
    <w:rsid w:val="007C07A4"/>
    <w:pPr>
      <w:widowControl w:val="0"/>
      <w:autoSpaceDE w:val="0"/>
      <w:autoSpaceDN w:val="0"/>
      <w:adjustRightInd w:val="0"/>
      <w:spacing w:before="200"/>
    </w:pPr>
    <w:rPr>
      <w:rFonts w:ascii="Arial" w:hAnsi="Arial" w:cs="Arial"/>
    </w:rPr>
  </w:style>
  <w:style w:type="paragraph" w:customStyle="1" w:styleId="affffff0">
    <w:name w:val="Технический комментарий"/>
    <w:basedOn w:val="a"/>
    <w:next w:val="a"/>
    <w:uiPriority w:val="99"/>
    <w:rsid w:val="007C07A4"/>
    <w:pPr>
      <w:widowControl w:val="0"/>
      <w:autoSpaceDE w:val="0"/>
      <w:autoSpaceDN w:val="0"/>
      <w:adjustRightInd w:val="0"/>
    </w:pPr>
    <w:rPr>
      <w:rFonts w:ascii="Arial" w:hAnsi="Arial" w:cs="Arial"/>
      <w:color w:val="463F31"/>
      <w:sz w:val="24"/>
      <w:szCs w:val="24"/>
      <w:shd w:val="clear" w:color="auto" w:fill="FFFFA6"/>
    </w:rPr>
  </w:style>
  <w:style w:type="character" w:customStyle="1" w:styleId="affffff1">
    <w:name w:val="Утратил силу"/>
    <w:uiPriority w:val="99"/>
    <w:rsid w:val="007C07A4"/>
    <w:rPr>
      <w:b w:val="0"/>
      <w:bCs w:val="0"/>
      <w:strike/>
      <w:color w:val="666600"/>
    </w:rPr>
  </w:style>
  <w:style w:type="paragraph" w:customStyle="1" w:styleId="affffff2">
    <w:name w:val="Формула"/>
    <w:basedOn w:val="a"/>
    <w:next w:val="a"/>
    <w:uiPriority w:val="99"/>
    <w:rsid w:val="007C07A4"/>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f3">
    <w:name w:val="Центрированный (таблица)"/>
    <w:basedOn w:val="affffb"/>
    <w:next w:val="a"/>
    <w:uiPriority w:val="99"/>
    <w:rsid w:val="007C07A4"/>
    <w:pPr>
      <w:jc w:val="center"/>
    </w:pPr>
  </w:style>
  <w:style w:type="paragraph" w:customStyle="1" w:styleId="-">
    <w:name w:val="ЭР-содержание (правое окно)"/>
    <w:basedOn w:val="a"/>
    <w:next w:val="a"/>
    <w:uiPriority w:val="99"/>
    <w:rsid w:val="007C07A4"/>
    <w:pPr>
      <w:widowControl w:val="0"/>
      <w:autoSpaceDE w:val="0"/>
      <w:autoSpaceDN w:val="0"/>
      <w:adjustRightInd w:val="0"/>
      <w:spacing w:before="300"/>
    </w:pPr>
    <w:rPr>
      <w:rFonts w:ascii="Arial" w:hAnsi="Arial" w:cs="Arial"/>
      <w:sz w:val="24"/>
      <w:szCs w:val="24"/>
    </w:rPr>
  </w:style>
  <w:style w:type="numbering" w:customStyle="1" w:styleId="42">
    <w:name w:val="Нет списка4"/>
    <w:next w:val="a2"/>
    <w:uiPriority w:val="99"/>
    <w:semiHidden/>
    <w:unhideWhenUsed/>
    <w:rsid w:val="00EF0B9F"/>
  </w:style>
  <w:style w:type="numbering" w:customStyle="1" w:styleId="120">
    <w:name w:val="Нет списка12"/>
    <w:next w:val="a2"/>
    <w:semiHidden/>
    <w:rsid w:val="00EF0B9F"/>
  </w:style>
  <w:style w:type="paragraph" w:customStyle="1" w:styleId="211">
    <w:name w:val="Основной текст 211"/>
    <w:basedOn w:val="a"/>
    <w:rsid w:val="00EF0B9F"/>
    <w:pPr>
      <w:ind w:firstLine="720"/>
      <w:jc w:val="both"/>
    </w:pPr>
    <w:rPr>
      <w:color w:val="000000"/>
      <w:sz w:val="26"/>
    </w:rPr>
  </w:style>
  <w:style w:type="table" w:customStyle="1" w:styleId="36">
    <w:name w:val="Сетка таблицы3"/>
    <w:basedOn w:val="a1"/>
    <w:next w:val="af7"/>
    <w:rsid w:val="00EF0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EF0B9F"/>
  </w:style>
  <w:style w:type="numbering" w:customStyle="1" w:styleId="212">
    <w:name w:val="Нет списка21"/>
    <w:next w:val="a2"/>
    <w:uiPriority w:val="99"/>
    <w:semiHidden/>
    <w:unhideWhenUsed/>
    <w:rsid w:val="00EF0B9F"/>
  </w:style>
  <w:style w:type="numbering" w:customStyle="1" w:styleId="1111">
    <w:name w:val="Нет списка1111"/>
    <w:next w:val="a2"/>
    <w:uiPriority w:val="99"/>
    <w:semiHidden/>
    <w:rsid w:val="00EF0B9F"/>
  </w:style>
  <w:style w:type="table" w:customStyle="1" w:styleId="112">
    <w:name w:val="Сетка таблицы11"/>
    <w:basedOn w:val="a1"/>
    <w:next w:val="af7"/>
    <w:rsid w:val="00EF0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7"/>
    <w:uiPriority w:val="39"/>
    <w:rsid w:val="00EF0B9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EF0B9F"/>
  </w:style>
  <w:style w:type="numbering" w:customStyle="1" w:styleId="52">
    <w:name w:val="Нет списка5"/>
    <w:next w:val="a2"/>
    <w:semiHidden/>
    <w:rsid w:val="00D95A83"/>
  </w:style>
  <w:style w:type="numbering" w:customStyle="1" w:styleId="62">
    <w:name w:val="Нет списка6"/>
    <w:next w:val="a2"/>
    <w:semiHidden/>
    <w:rsid w:val="00C65221"/>
  </w:style>
  <w:style w:type="paragraph" w:customStyle="1" w:styleId="affffff4">
    <w:name w:val="Постановление"/>
    <w:basedOn w:val="a"/>
    <w:rsid w:val="00C65221"/>
    <w:pPr>
      <w:spacing w:line="360" w:lineRule="atLeast"/>
      <w:jc w:val="center"/>
    </w:pPr>
    <w:rPr>
      <w:spacing w:val="6"/>
      <w:sz w:val="32"/>
    </w:rPr>
  </w:style>
  <w:style w:type="paragraph" w:customStyle="1" w:styleId="28">
    <w:name w:val="Вертикальный отступ 2"/>
    <w:basedOn w:val="a"/>
    <w:rsid w:val="00C65221"/>
    <w:pPr>
      <w:jc w:val="center"/>
    </w:pPr>
    <w:rPr>
      <w:b/>
      <w:sz w:val="32"/>
    </w:rPr>
  </w:style>
  <w:style w:type="paragraph" w:customStyle="1" w:styleId="14">
    <w:name w:val="Вертикальный отступ 1"/>
    <w:basedOn w:val="a"/>
    <w:rsid w:val="00C65221"/>
    <w:pPr>
      <w:jc w:val="center"/>
    </w:pPr>
    <w:rPr>
      <w:sz w:val="28"/>
      <w:lang w:val="en-US"/>
    </w:rPr>
  </w:style>
  <w:style w:type="paragraph" w:customStyle="1" w:styleId="affffff5">
    <w:name w:val="Номер"/>
    <w:basedOn w:val="a"/>
    <w:rsid w:val="00C65221"/>
    <w:pPr>
      <w:spacing w:before="60" w:after="60"/>
      <w:jc w:val="center"/>
    </w:pPr>
    <w:rPr>
      <w:sz w:val="28"/>
    </w:rPr>
  </w:style>
  <w:style w:type="numbering" w:customStyle="1" w:styleId="71">
    <w:name w:val="Нет списка7"/>
    <w:next w:val="a2"/>
    <w:semiHidden/>
    <w:rsid w:val="007D370A"/>
  </w:style>
  <w:style w:type="character" w:customStyle="1" w:styleId="90">
    <w:name w:val="Заголовок 9 Знак"/>
    <w:link w:val="9"/>
    <w:rsid w:val="006E196A"/>
    <w:rPr>
      <w:rFonts w:ascii="Calibri Light" w:eastAsia="Times New Roman" w:hAnsi="Calibri Light" w:cs="Times New Roman"/>
      <w:sz w:val="22"/>
      <w:szCs w:val="22"/>
    </w:rPr>
  </w:style>
  <w:style w:type="numbering" w:customStyle="1" w:styleId="81">
    <w:name w:val="Нет списка8"/>
    <w:next w:val="a2"/>
    <w:uiPriority w:val="99"/>
    <w:semiHidden/>
    <w:unhideWhenUsed/>
    <w:rsid w:val="00D70589"/>
  </w:style>
  <w:style w:type="table" w:customStyle="1" w:styleId="43">
    <w:name w:val="Сетка таблицы4"/>
    <w:basedOn w:val="a1"/>
    <w:next w:val="af7"/>
    <w:uiPriority w:val="39"/>
    <w:rsid w:val="00D7058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3262E7"/>
  </w:style>
  <w:style w:type="table" w:customStyle="1" w:styleId="53">
    <w:name w:val="Сетка таблицы5"/>
    <w:basedOn w:val="a1"/>
    <w:next w:val="af7"/>
    <w:rsid w:val="003262E7"/>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262E7"/>
    <w:pPr>
      <w:widowControl w:val="0"/>
      <w:autoSpaceDE w:val="0"/>
      <w:autoSpaceDN w:val="0"/>
    </w:pPr>
    <w:rPr>
      <w:rFonts w:ascii="Calibri" w:hAnsi="Calibri" w:cs="Calibri"/>
      <w:b/>
      <w:sz w:val="22"/>
    </w:rPr>
  </w:style>
  <w:style w:type="paragraph" w:customStyle="1" w:styleId="ConsPlusDocList">
    <w:name w:val="ConsPlusDocList"/>
    <w:rsid w:val="003262E7"/>
    <w:pPr>
      <w:widowControl w:val="0"/>
      <w:autoSpaceDE w:val="0"/>
      <w:autoSpaceDN w:val="0"/>
    </w:pPr>
    <w:rPr>
      <w:rFonts w:ascii="Courier New" w:hAnsi="Courier New" w:cs="Courier New"/>
    </w:rPr>
  </w:style>
  <w:style w:type="paragraph" w:customStyle="1" w:styleId="ConsPlusTitlePage">
    <w:name w:val="ConsPlusTitlePage"/>
    <w:rsid w:val="003262E7"/>
    <w:pPr>
      <w:widowControl w:val="0"/>
      <w:autoSpaceDE w:val="0"/>
      <w:autoSpaceDN w:val="0"/>
    </w:pPr>
    <w:rPr>
      <w:rFonts w:ascii="Tahoma" w:hAnsi="Tahoma" w:cs="Tahoma"/>
    </w:rPr>
  </w:style>
  <w:style w:type="paragraph" w:customStyle="1" w:styleId="ConsPlusJurTerm">
    <w:name w:val="ConsPlusJurTerm"/>
    <w:rsid w:val="003262E7"/>
    <w:pPr>
      <w:widowControl w:val="0"/>
      <w:autoSpaceDE w:val="0"/>
      <w:autoSpaceDN w:val="0"/>
    </w:pPr>
    <w:rPr>
      <w:rFonts w:ascii="Tahoma" w:hAnsi="Tahoma" w:cs="Tahoma"/>
      <w:sz w:val="26"/>
    </w:rPr>
  </w:style>
  <w:style w:type="paragraph" w:customStyle="1" w:styleId="ConsPlusTextList">
    <w:name w:val="ConsPlusTextList"/>
    <w:rsid w:val="003262E7"/>
    <w:pPr>
      <w:widowControl w:val="0"/>
      <w:autoSpaceDE w:val="0"/>
      <w:autoSpaceDN w:val="0"/>
    </w:pPr>
    <w:rPr>
      <w:rFonts w:ascii="Arial" w:hAnsi="Arial" w:cs="Arial"/>
    </w:rPr>
  </w:style>
  <w:style w:type="numbering" w:customStyle="1" w:styleId="100">
    <w:name w:val="Нет списка10"/>
    <w:next w:val="a2"/>
    <w:uiPriority w:val="99"/>
    <w:semiHidden/>
    <w:unhideWhenUsed/>
    <w:rsid w:val="007D7961"/>
  </w:style>
  <w:style w:type="table" w:customStyle="1" w:styleId="63">
    <w:name w:val="Сетка таблицы6"/>
    <w:basedOn w:val="a1"/>
    <w:next w:val="af7"/>
    <w:rsid w:val="007D7961"/>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F46660"/>
  </w:style>
  <w:style w:type="table" w:customStyle="1" w:styleId="72">
    <w:name w:val="Сетка таблицы7"/>
    <w:basedOn w:val="a1"/>
    <w:next w:val="af7"/>
    <w:rsid w:val="00F46660"/>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rsid w:val="00955A08"/>
  </w:style>
  <w:style w:type="table" w:customStyle="1" w:styleId="82">
    <w:name w:val="Сетка таблицы8"/>
    <w:basedOn w:val="a1"/>
    <w:next w:val="af7"/>
    <w:rsid w:val="00955A08"/>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4015AF"/>
  </w:style>
  <w:style w:type="numbering" w:customStyle="1" w:styleId="16">
    <w:name w:val="Нет списка16"/>
    <w:next w:val="a2"/>
    <w:semiHidden/>
    <w:rsid w:val="002F4B43"/>
  </w:style>
  <w:style w:type="character" w:styleId="affffff6">
    <w:name w:val="line number"/>
    <w:rsid w:val="001570E5"/>
  </w:style>
  <w:style w:type="numbering" w:customStyle="1" w:styleId="17">
    <w:name w:val="Нет списка17"/>
    <w:next w:val="a2"/>
    <w:uiPriority w:val="99"/>
    <w:semiHidden/>
    <w:unhideWhenUsed/>
    <w:rsid w:val="00B72F87"/>
  </w:style>
  <w:style w:type="character" w:customStyle="1" w:styleId="18">
    <w:name w:val="Текст выноски Знак1"/>
    <w:rsid w:val="00B72F87"/>
    <w:rPr>
      <w:rFonts w:ascii="Segoe UI" w:eastAsia="Times New Roman" w:hAnsi="Segoe UI" w:cs="Segoe UI"/>
      <w:sz w:val="18"/>
      <w:szCs w:val="18"/>
      <w:lang w:eastAsia="ru-RU"/>
    </w:rPr>
  </w:style>
  <w:style w:type="numbering" w:customStyle="1" w:styleId="180">
    <w:name w:val="Нет списка18"/>
    <w:next w:val="a2"/>
    <w:uiPriority w:val="99"/>
    <w:semiHidden/>
    <w:unhideWhenUsed/>
    <w:rsid w:val="00A64F6D"/>
  </w:style>
  <w:style w:type="character" w:styleId="affffff7">
    <w:name w:val="Strong"/>
    <w:uiPriority w:val="22"/>
    <w:qFormat/>
    <w:rsid w:val="00937DAB"/>
    <w:rPr>
      <w:rFonts w:cs="Times New Roman"/>
      <w:b/>
      <w:bCs/>
    </w:rPr>
  </w:style>
  <w:style w:type="table" w:customStyle="1" w:styleId="92">
    <w:name w:val="Сетка таблицы9"/>
    <w:basedOn w:val="a1"/>
    <w:next w:val="af7"/>
    <w:rsid w:val="00937DA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w:basedOn w:val="a"/>
    <w:rsid w:val="00937DAB"/>
    <w:rPr>
      <w:rFonts w:ascii="Verdana" w:hAnsi="Verdana" w:cs="Verdana"/>
      <w:lang w:val="en-US" w:eastAsia="en-US"/>
    </w:rPr>
  </w:style>
  <w:style w:type="character" w:customStyle="1" w:styleId="Heading2Char">
    <w:name w:val="Heading 2 Char"/>
    <w:uiPriority w:val="99"/>
    <w:locked/>
    <w:rsid w:val="00937DAB"/>
    <w:rPr>
      <w:rFonts w:ascii="Cambria" w:hAnsi="Cambria"/>
      <w:b/>
      <w:color w:val="4F81BD"/>
      <w:sz w:val="26"/>
      <w:lang w:val="ru-RU" w:eastAsia="en-US"/>
    </w:rPr>
  </w:style>
  <w:style w:type="character" w:customStyle="1" w:styleId="Heading3Char">
    <w:name w:val="Heading 3 Char"/>
    <w:uiPriority w:val="99"/>
    <w:locked/>
    <w:rsid w:val="00937DAB"/>
    <w:rPr>
      <w:rFonts w:ascii="Cambria" w:hAnsi="Cambria"/>
      <w:b/>
      <w:color w:val="4F81BD"/>
      <w:sz w:val="22"/>
      <w:lang w:val="ru-RU" w:eastAsia="en-US"/>
    </w:rPr>
  </w:style>
  <w:style w:type="paragraph" w:styleId="1a">
    <w:name w:val="toc 1"/>
    <w:basedOn w:val="a"/>
    <w:next w:val="a"/>
    <w:autoRedefine/>
    <w:uiPriority w:val="99"/>
    <w:rsid w:val="00937DAB"/>
    <w:pPr>
      <w:tabs>
        <w:tab w:val="right" w:leader="dot" w:pos="9345"/>
      </w:tabs>
      <w:spacing w:before="120" w:after="120" w:line="276" w:lineRule="auto"/>
      <w:ind w:left="180"/>
    </w:pPr>
    <w:rPr>
      <w:rFonts w:ascii="Calibri" w:eastAsia="Calibri" w:hAnsi="Calibri" w:cs="Calibri"/>
      <w:b/>
      <w:bCs/>
      <w:caps/>
      <w:lang w:eastAsia="en-US"/>
    </w:rPr>
  </w:style>
  <w:style w:type="paragraph" w:styleId="29">
    <w:name w:val="toc 2"/>
    <w:basedOn w:val="a"/>
    <w:next w:val="a"/>
    <w:autoRedefine/>
    <w:uiPriority w:val="99"/>
    <w:rsid w:val="00937DAB"/>
    <w:pPr>
      <w:spacing w:line="276" w:lineRule="auto"/>
      <w:ind w:left="220"/>
    </w:pPr>
    <w:rPr>
      <w:rFonts w:ascii="Calibri" w:eastAsia="Calibri" w:hAnsi="Calibri" w:cs="Calibri"/>
      <w:smallCaps/>
      <w:lang w:eastAsia="en-US"/>
    </w:rPr>
  </w:style>
  <w:style w:type="paragraph" w:styleId="37">
    <w:name w:val="toc 3"/>
    <w:basedOn w:val="a"/>
    <w:next w:val="a"/>
    <w:autoRedefine/>
    <w:uiPriority w:val="99"/>
    <w:rsid w:val="00937DAB"/>
    <w:pPr>
      <w:spacing w:line="276" w:lineRule="auto"/>
      <w:ind w:left="440"/>
    </w:pPr>
    <w:rPr>
      <w:rFonts w:ascii="Calibri" w:eastAsia="Calibri" w:hAnsi="Calibri" w:cs="Calibri"/>
      <w:i/>
      <w:iCs/>
      <w:lang w:eastAsia="en-US"/>
    </w:rPr>
  </w:style>
  <w:style w:type="paragraph" w:styleId="44">
    <w:name w:val="toc 4"/>
    <w:basedOn w:val="a"/>
    <w:next w:val="a"/>
    <w:autoRedefine/>
    <w:uiPriority w:val="99"/>
    <w:rsid w:val="00937DAB"/>
    <w:pPr>
      <w:spacing w:line="276" w:lineRule="auto"/>
      <w:ind w:left="660"/>
    </w:pPr>
    <w:rPr>
      <w:rFonts w:ascii="Calibri" w:eastAsia="Calibri" w:hAnsi="Calibri" w:cs="Calibri"/>
      <w:sz w:val="18"/>
      <w:szCs w:val="18"/>
      <w:lang w:eastAsia="en-US"/>
    </w:rPr>
  </w:style>
  <w:style w:type="paragraph" w:styleId="54">
    <w:name w:val="toc 5"/>
    <w:basedOn w:val="a"/>
    <w:next w:val="a"/>
    <w:autoRedefine/>
    <w:uiPriority w:val="99"/>
    <w:rsid w:val="00937DAB"/>
    <w:pPr>
      <w:spacing w:line="276" w:lineRule="auto"/>
      <w:ind w:left="880"/>
    </w:pPr>
    <w:rPr>
      <w:rFonts w:ascii="Calibri" w:eastAsia="Calibri" w:hAnsi="Calibri" w:cs="Calibri"/>
      <w:sz w:val="18"/>
      <w:szCs w:val="18"/>
      <w:lang w:eastAsia="en-US"/>
    </w:rPr>
  </w:style>
  <w:style w:type="paragraph" w:styleId="64">
    <w:name w:val="toc 6"/>
    <w:basedOn w:val="a"/>
    <w:next w:val="a"/>
    <w:autoRedefine/>
    <w:uiPriority w:val="99"/>
    <w:rsid w:val="00937DAB"/>
    <w:pPr>
      <w:spacing w:line="276" w:lineRule="auto"/>
      <w:ind w:left="1100"/>
    </w:pPr>
    <w:rPr>
      <w:rFonts w:ascii="Calibri" w:eastAsia="Calibri" w:hAnsi="Calibri" w:cs="Calibri"/>
      <w:sz w:val="18"/>
      <w:szCs w:val="18"/>
      <w:lang w:eastAsia="en-US"/>
    </w:rPr>
  </w:style>
  <w:style w:type="paragraph" w:styleId="73">
    <w:name w:val="toc 7"/>
    <w:basedOn w:val="a"/>
    <w:next w:val="a"/>
    <w:autoRedefine/>
    <w:uiPriority w:val="99"/>
    <w:rsid w:val="00937DAB"/>
    <w:pPr>
      <w:spacing w:line="276" w:lineRule="auto"/>
      <w:ind w:left="1320"/>
    </w:pPr>
    <w:rPr>
      <w:rFonts w:ascii="Calibri" w:eastAsia="Calibri" w:hAnsi="Calibri" w:cs="Calibri"/>
      <w:sz w:val="18"/>
      <w:szCs w:val="18"/>
      <w:lang w:eastAsia="en-US"/>
    </w:rPr>
  </w:style>
  <w:style w:type="paragraph" w:styleId="83">
    <w:name w:val="toc 8"/>
    <w:basedOn w:val="a"/>
    <w:next w:val="a"/>
    <w:autoRedefine/>
    <w:uiPriority w:val="99"/>
    <w:rsid w:val="00937DAB"/>
    <w:pPr>
      <w:spacing w:line="276" w:lineRule="auto"/>
      <w:ind w:left="1540"/>
    </w:pPr>
    <w:rPr>
      <w:rFonts w:ascii="Calibri" w:eastAsia="Calibri" w:hAnsi="Calibri" w:cs="Calibri"/>
      <w:sz w:val="18"/>
      <w:szCs w:val="18"/>
      <w:lang w:eastAsia="en-US"/>
    </w:rPr>
  </w:style>
  <w:style w:type="paragraph" w:styleId="93">
    <w:name w:val="toc 9"/>
    <w:basedOn w:val="a"/>
    <w:next w:val="a"/>
    <w:autoRedefine/>
    <w:uiPriority w:val="99"/>
    <w:rsid w:val="00937DAB"/>
    <w:pPr>
      <w:spacing w:line="276" w:lineRule="auto"/>
      <w:ind w:left="1760"/>
    </w:pPr>
    <w:rPr>
      <w:rFonts w:ascii="Calibri" w:eastAsia="Calibri" w:hAnsi="Calibri" w:cs="Calibri"/>
      <w:sz w:val="18"/>
      <w:szCs w:val="18"/>
      <w:lang w:eastAsia="en-US"/>
    </w:rPr>
  </w:style>
  <w:style w:type="paragraph" w:customStyle="1" w:styleId="ListParagraph1">
    <w:name w:val="List Paragraph1"/>
    <w:basedOn w:val="a"/>
    <w:link w:val="ListParagraph"/>
    <w:uiPriority w:val="99"/>
    <w:rsid w:val="00937DAB"/>
    <w:pPr>
      <w:spacing w:after="200" w:line="276" w:lineRule="auto"/>
      <w:ind w:left="720"/>
      <w:contextualSpacing/>
    </w:pPr>
    <w:rPr>
      <w:rFonts w:ascii="Calibri" w:eastAsia="Calibri" w:hAnsi="Calibri"/>
      <w:lang w:eastAsia="en-US"/>
    </w:rPr>
  </w:style>
  <w:style w:type="character" w:customStyle="1" w:styleId="ListParagraph">
    <w:name w:val="List Paragraph Знак"/>
    <w:link w:val="ListParagraph1"/>
    <w:uiPriority w:val="99"/>
    <w:locked/>
    <w:rsid w:val="00937DAB"/>
    <w:rPr>
      <w:rFonts w:ascii="Calibri" w:eastAsia="Calibri" w:hAnsi="Calibri"/>
      <w:lang w:eastAsia="en-US"/>
    </w:rPr>
  </w:style>
  <w:style w:type="paragraph" w:customStyle="1" w:styleId="NoSpacing1">
    <w:name w:val="No Spacing1"/>
    <w:link w:val="NoSpacingChar"/>
    <w:uiPriority w:val="99"/>
    <w:rsid w:val="00937DAB"/>
    <w:pPr>
      <w:spacing w:after="160" w:line="259" w:lineRule="auto"/>
    </w:pPr>
    <w:rPr>
      <w:rFonts w:ascii="Calibri" w:eastAsia="Calibri" w:hAnsi="Calibri"/>
      <w:sz w:val="22"/>
      <w:szCs w:val="22"/>
      <w:lang w:eastAsia="en-US"/>
    </w:rPr>
  </w:style>
  <w:style w:type="character" w:customStyle="1" w:styleId="NoSpacingChar">
    <w:name w:val="No Spacing Char"/>
    <w:link w:val="NoSpacing1"/>
    <w:uiPriority w:val="99"/>
    <w:locked/>
    <w:rsid w:val="00937DAB"/>
    <w:rPr>
      <w:rFonts w:ascii="Calibri" w:eastAsia="Calibri" w:hAnsi="Calibri"/>
      <w:sz w:val="22"/>
      <w:szCs w:val="22"/>
      <w:lang w:eastAsia="en-US"/>
    </w:rPr>
  </w:style>
  <w:style w:type="character" w:customStyle="1" w:styleId="FootnoteTextChar">
    <w:name w:val="Footnote Text Char"/>
    <w:aliases w:val="Текст сноски-FN Char,Oaeno niinee-FN Char,Oaeno niinee Ciae Char,Table_Footnote_last Char,Текст сноски Знак1 Знак Char,Текст сноски Знак Знак Знак Char,Footnote Text Char Знак Знак Char,Footnote Text Char Знак Char,single space Char"/>
    <w:uiPriority w:val="99"/>
    <w:semiHidden/>
    <w:locked/>
    <w:rsid w:val="00937DAB"/>
    <w:rPr>
      <w:rFonts w:ascii="Calibri" w:hAnsi="Calibri"/>
      <w:sz w:val="20"/>
    </w:rPr>
  </w:style>
  <w:style w:type="character" w:customStyle="1" w:styleId="FooterChar">
    <w:name w:val="Footer Char"/>
    <w:locked/>
    <w:rsid w:val="00937DAB"/>
    <w:rPr>
      <w:rFonts w:ascii="Calibri" w:hAnsi="Calibri"/>
      <w:sz w:val="20"/>
    </w:rPr>
  </w:style>
  <w:style w:type="paragraph" w:customStyle="1" w:styleId="1b">
    <w:name w:val="Без интервала1"/>
    <w:link w:val="NoSpacingChar1"/>
    <w:uiPriority w:val="99"/>
    <w:rsid w:val="00937DAB"/>
    <w:pPr>
      <w:spacing w:after="160" w:line="259" w:lineRule="auto"/>
    </w:pPr>
    <w:rPr>
      <w:rFonts w:ascii="Calibri" w:eastAsia="Calibri" w:hAnsi="Calibri"/>
      <w:sz w:val="22"/>
      <w:szCs w:val="22"/>
      <w:lang w:eastAsia="en-US"/>
    </w:rPr>
  </w:style>
  <w:style w:type="character" w:customStyle="1" w:styleId="84">
    <w:name w:val="Знак Знак8"/>
    <w:uiPriority w:val="99"/>
    <w:rsid w:val="00937DAB"/>
    <w:rPr>
      <w:rFonts w:ascii="Arial" w:hAnsi="Arial"/>
      <w:b/>
      <w:kern w:val="32"/>
      <w:sz w:val="32"/>
      <w:lang w:val="x-none" w:eastAsia="ru-RU"/>
    </w:rPr>
  </w:style>
  <w:style w:type="paragraph" w:customStyle="1" w:styleId="1c">
    <w:name w:val="Абзац списка1"/>
    <w:basedOn w:val="a"/>
    <w:link w:val="ListParagraphChar"/>
    <w:rsid w:val="00937DAB"/>
    <w:pPr>
      <w:spacing w:after="200" w:line="276" w:lineRule="auto"/>
      <w:ind w:left="720"/>
      <w:contextualSpacing/>
    </w:pPr>
    <w:rPr>
      <w:rFonts w:ascii="Calibri" w:eastAsia="Calibri" w:hAnsi="Calibri"/>
      <w:lang w:eastAsia="en-US"/>
    </w:rPr>
  </w:style>
  <w:style w:type="character" w:customStyle="1" w:styleId="ListParagraphChar">
    <w:name w:val="List Paragraph Char"/>
    <w:link w:val="1c"/>
    <w:locked/>
    <w:rsid w:val="00937DAB"/>
    <w:rPr>
      <w:rFonts w:ascii="Calibri" w:eastAsia="Calibri" w:hAnsi="Calibri"/>
      <w:lang w:eastAsia="en-US"/>
    </w:rPr>
  </w:style>
  <w:style w:type="paragraph" w:customStyle="1" w:styleId="affffff8">
    <w:name w:val="Заголовок ГП"/>
    <w:basedOn w:val="1c"/>
    <w:link w:val="affffff9"/>
    <w:uiPriority w:val="99"/>
    <w:rsid w:val="00937DAB"/>
    <w:pPr>
      <w:tabs>
        <w:tab w:val="left" w:pos="284"/>
      </w:tabs>
      <w:ind w:left="0" w:hanging="360"/>
      <w:jc w:val="center"/>
    </w:pPr>
    <w:rPr>
      <w:b/>
      <w:sz w:val="32"/>
    </w:rPr>
  </w:style>
  <w:style w:type="character" w:customStyle="1" w:styleId="affffff9">
    <w:name w:val="Заголовок ГП Знак"/>
    <w:link w:val="affffff8"/>
    <w:uiPriority w:val="99"/>
    <w:locked/>
    <w:rsid w:val="00937DAB"/>
    <w:rPr>
      <w:rFonts w:ascii="Calibri" w:eastAsia="Calibri" w:hAnsi="Calibri"/>
      <w:b/>
      <w:sz w:val="32"/>
      <w:lang w:eastAsia="en-US"/>
    </w:rPr>
  </w:style>
  <w:style w:type="character" w:customStyle="1" w:styleId="65">
    <w:name w:val="Знак Знак6"/>
    <w:uiPriority w:val="99"/>
    <w:rsid w:val="00937DAB"/>
    <w:rPr>
      <w:rFonts w:ascii="Calibri" w:hAnsi="Calibri"/>
      <w:sz w:val="22"/>
      <w:lang w:val="x-none" w:eastAsia="en-US"/>
    </w:rPr>
  </w:style>
  <w:style w:type="character" w:customStyle="1" w:styleId="55">
    <w:name w:val="Знак Знак5"/>
    <w:uiPriority w:val="99"/>
    <w:rsid w:val="00937DAB"/>
    <w:rPr>
      <w:rFonts w:ascii="Calibri" w:hAnsi="Calibri"/>
      <w:sz w:val="22"/>
      <w:lang w:val="x-none" w:eastAsia="en-US"/>
    </w:rPr>
  </w:style>
  <w:style w:type="paragraph" w:customStyle="1" w:styleId="1d">
    <w:name w:val="Заголовок оглавления1"/>
    <w:basedOn w:val="1"/>
    <w:next w:val="a"/>
    <w:uiPriority w:val="99"/>
    <w:rsid w:val="00937DAB"/>
    <w:pPr>
      <w:keepLines/>
      <w:spacing w:before="480" w:line="276" w:lineRule="auto"/>
      <w:ind w:left="0"/>
      <w:outlineLvl w:val="9"/>
    </w:pPr>
    <w:rPr>
      <w:rFonts w:ascii="Cambria" w:eastAsia="Calibri" w:hAnsi="Cambria"/>
      <w:color w:val="365F91"/>
      <w:spacing w:val="0"/>
      <w:sz w:val="28"/>
      <w:lang w:val="ru-RU" w:eastAsia="ru-RU"/>
    </w:rPr>
  </w:style>
  <w:style w:type="paragraph" w:styleId="affffffa">
    <w:name w:val="Subtitle"/>
    <w:basedOn w:val="a"/>
    <w:next w:val="a"/>
    <w:link w:val="affffffb"/>
    <w:uiPriority w:val="99"/>
    <w:qFormat/>
    <w:rsid w:val="00937DAB"/>
    <w:pPr>
      <w:spacing w:after="60" w:line="276" w:lineRule="auto"/>
      <w:jc w:val="center"/>
      <w:outlineLvl w:val="1"/>
    </w:pPr>
    <w:rPr>
      <w:rFonts w:ascii="Calibri" w:eastAsia="Calibri" w:hAnsi="Calibri"/>
      <w:b/>
      <w:i/>
      <w:sz w:val="28"/>
      <w:lang w:eastAsia="en-US"/>
    </w:rPr>
  </w:style>
  <w:style w:type="character" w:customStyle="1" w:styleId="affffffb">
    <w:name w:val="Подзаголовок Знак"/>
    <w:link w:val="affffffa"/>
    <w:uiPriority w:val="99"/>
    <w:rsid w:val="00937DAB"/>
    <w:rPr>
      <w:rFonts w:ascii="Calibri" w:eastAsia="Calibri" w:hAnsi="Calibri"/>
      <w:b/>
      <w:i/>
      <w:sz w:val="28"/>
      <w:lang w:eastAsia="en-US"/>
    </w:rPr>
  </w:style>
  <w:style w:type="character" w:customStyle="1" w:styleId="SubtitleChar">
    <w:name w:val="Subtitle Char"/>
    <w:uiPriority w:val="99"/>
    <w:locked/>
    <w:rsid w:val="00937DAB"/>
    <w:rPr>
      <w:rFonts w:eastAsia="Times New Roman"/>
      <w:b/>
      <w:i/>
      <w:sz w:val="28"/>
      <w:lang w:val="ru-RU" w:eastAsia="en-US"/>
    </w:rPr>
  </w:style>
  <w:style w:type="paragraph" w:customStyle="1" w:styleId="Web">
    <w:name w:val="Обычный (Web)"/>
    <w:basedOn w:val="a"/>
    <w:uiPriority w:val="99"/>
    <w:rsid w:val="00937DAB"/>
    <w:pPr>
      <w:spacing w:before="100" w:after="100"/>
    </w:pPr>
    <w:rPr>
      <w:sz w:val="24"/>
    </w:rPr>
  </w:style>
  <w:style w:type="character" w:customStyle="1" w:styleId="af2">
    <w:name w:val="Обычный (веб) Знак"/>
    <w:aliases w:val="Обычный (Web)1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Знак4 Зна Знак1"/>
    <w:link w:val="af1"/>
    <w:uiPriority w:val="99"/>
    <w:locked/>
    <w:rsid w:val="00937DAB"/>
    <w:rPr>
      <w:rFonts w:ascii="Tahoma" w:hAnsi="Tahoma" w:cs="Tahoma"/>
      <w:sz w:val="18"/>
      <w:szCs w:val="18"/>
    </w:rPr>
  </w:style>
  <w:style w:type="paragraph" w:customStyle="1" w:styleId="rvps1401">
    <w:name w:val="rvps1401"/>
    <w:basedOn w:val="a"/>
    <w:uiPriority w:val="99"/>
    <w:rsid w:val="00937DAB"/>
    <w:pPr>
      <w:spacing w:after="225"/>
    </w:pPr>
    <w:rPr>
      <w:rFonts w:ascii="Arial" w:hAnsi="Arial" w:cs="Arial"/>
      <w:color w:val="000000"/>
      <w:sz w:val="18"/>
      <w:szCs w:val="18"/>
    </w:rPr>
  </w:style>
  <w:style w:type="character" w:customStyle="1" w:styleId="TitleChar">
    <w:name w:val="Title Char"/>
    <w:uiPriority w:val="99"/>
    <w:locked/>
    <w:rsid w:val="00937DAB"/>
    <w:rPr>
      <w:rFonts w:ascii="Arial" w:hAnsi="Arial"/>
      <w:b/>
      <w:sz w:val="28"/>
      <w:lang w:val="ru-RU" w:eastAsia="ru-RU"/>
    </w:rPr>
  </w:style>
  <w:style w:type="paragraph" w:customStyle="1" w:styleId="affffffc">
    <w:name w:val="Основной"/>
    <w:basedOn w:val="a"/>
    <w:uiPriority w:val="99"/>
    <w:rsid w:val="00937DAB"/>
    <w:pPr>
      <w:ind w:firstLine="426"/>
      <w:jc w:val="both"/>
    </w:pPr>
    <w:rPr>
      <w:sz w:val="24"/>
    </w:rPr>
  </w:style>
  <w:style w:type="paragraph" w:customStyle="1" w:styleId="ufk2">
    <w:name w:val="ufk2"/>
    <w:basedOn w:val="a"/>
    <w:uiPriority w:val="99"/>
    <w:rsid w:val="00937DAB"/>
    <w:pPr>
      <w:tabs>
        <w:tab w:val="num" w:pos="540"/>
      </w:tabs>
      <w:ind w:left="540" w:hanging="360"/>
      <w:jc w:val="both"/>
    </w:pPr>
    <w:rPr>
      <w:sz w:val="24"/>
      <w:szCs w:val="24"/>
    </w:rPr>
  </w:style>
  <w:style w:type="paragraph" w:customStyle="1" w:styleId="1e">
    <w:name w:val="Стиль1"/>
    <w:basedOn w:val="a"/>
    <w:link w:val="1f"/>
    <w:autoRedefine/>
    <w:uiPriority w:val="99"/>
    <w:rsid w:val="00937DAB"/>
    <w:pPr>
      <w:ind w:right="181" w:firstLine="720"/>
      <w:jc w:val="both"/>
    </w:pPr>
    <w:rPr>
      <w:rFonts w:ascii="Calibri" w:eastAsia="Calibri" w:hAnsi="Calibri"/>
      <w:sz w:val="28"/>
    </w:rPr>
  </w:style>
  <w:style w:type="character" w:customStyle="1" w:styleId="1f">
    <w:name w:val="Стиль1 Знак"/>
    <w:link w:val="1e"/>
    <w:uiPriority w:val="99"/>
    <w:locked/>
    <w:rsid w:val="00937DAB"/>
    <w:rPr>
      <w:rFonts w:ascii="Calibri" w:eastAsia="Calibri" w:hAnsi="Calibri"/>
      <w:sz w:val="28"/>
    </w:rPr>
  </w:style>
  <w:style w:type="character" w:customStyle="1" w:styleId="Bodytext">
    <w:name w:val="Body text_"/>
    <w:link w:val="1f0"/>
    <w:uiPriority w:val="99"/>
    <w:locked/>
    <w:rsid w:val="00937DAB"/>
    <w:rPr>
      <w:sz w:val="28"/>
      <w:shd w:val="clear" w:color="auto" w:fill="FFFFFF"/>
    </w:rPr>
  </w:style>
  <w:style w:type="paragraph" w:customStyle="1" w:styleId="1f0">
    <w:name w:val="Основной текст1"/>
    <w:basedOn w:val="a"/>
    <w:link w:val="Bodytext"/>
    <w:uiPriority w:val="99"/>
    <w:rsid w:val="00937DAB"/>
    <w:pPr>
      <w:shd w:val="clear" w:color="auto" w:fill="FFFFFF"/>
      <w:spacing w:after="300" w:line="322" w:lineRule="exact"/>
      <w:jc w:val="both"/>
    </w:pPr>
    <w:rPr>
      <w:sz w:val="28"/>
    </w:rPr>
  </w:style>
  <w:style w:type="character" w:customStyle="1" w:styleId="FontStyle11">
    <w:name w:val="Font Style11"/>
    <w:rsid w:val="00937DAB"/>
    <w:rPr>
      <w:rFonts w:ascii="Times New Roman" w:hAnsi="Times New Roman"/>
      <w:sz w:val="24"/>
    </w:rPr>
  </w:style>
  <w:style w:type="paragraph" w:customStyle="1" w:styleId="affffffd">
    <w:name w:val="Доклад: основной текст"/>
    <w:basedOn w:val="a"/>
    <w:link w:val="affffffe"/>
    <w:uiPriority w:val="99"/>
    <w:rsid w:val="00937DAB"/>
    <w:pPr>
      <w:spacing w:line="360" w:lineRule="auto"/>
      <w:ind w:firstLine="567"/>
      <w:jc w:val="both"/>
    </w:pPr>
    <w:rPr>
      <w:rFonts w:ascii="Arial" w:eastAsia="Calibri" w:hAnsi="Arial"/>
      <w:sz w:val="28"/>
    </w:rPr>
  </w:style>
  <w:style w:type="character" w:customStyle="1" w:styleId="affffffe">
    <w:name w:val="Доклад: основной текст Знак"/>
    <w:link w:val="affffffd"/>
    <w:uiPriority w:val="99"/>
    <w:locked/>
    <w:rsid w:val="00937DAB"/>
    <w:rPr>
      <w:rFonts w:ascii="Arial" w:eastAsia="Calibri" w:hAnsi="Arial"/>
      <w:sz w:val="28"/>
    </w:rPr>
  </w:style>
  <w:style w:type="paragraph" w:customStyle="1" w:styleId="ConsNormal">
    <w:name w:val="ConsNormal"/>
    <w:uiPriority w:val="99"/>
    <w:rsid w:val="00937DAB"/>
    <w:pPr>
      <w:autoSpaceDE w:val="0"/>
      <w:autoSpaceDN w:val="0"/>
      <w:adjustRightInd w:val="0"/>
      <w:ind w:firstLine="720"/>
    </w:pPr>
    <w:rPr>
      <w:rFonts w:ascii="Arial" w:hAnsi="Arial" w:cs="Arial"/>
    </w:rPr>
  </w:style>
  <w:style w:type="character" w:customStyle="1" w:styleId="101">
    <w:name w:val="Знак Знак10"/>
    <w:uiPriority w:val="99"/>
    <w:rsid w:val="00937DAB"/>
    <w:rPr>
      <w:rFonts w:ascii="Arial" w:hAnsi="Arial"/>
      <w:b/>
      <w:kern w:val="32"/>
      <w:sz w:val="32"/>
      <w:lang w:val="x-none" w:eastAsia="ru-RU"/>
    </w:rPr>
  </w:style>
  <w:style w:type="character" w:customStyle="1" w:styleId="94">
    <w:name w:val="Знак Знак9"/>
    <w:uiPriority w:val="99"/>
    <w:locked/>
    <w:rsid w:val="00937DAB"/>
    <w:rPr>
      <w:rFonts w:ascii="Arial" w:hAnsi="Arial"/>
      <w:b/>
      <w:i/>
      <w:sz w:val="28"/>
      <w:lang w:val="ru-RU" w:eastAsia="en-US"/>
    </w:rPr>
  </w:style>
  <w:style w:type="character" w:customStyle="1" w:styleId="Web1">
    <w:name w:val="Обычный (Web)1 Знак"/>
    <w:aliases w:val="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uiPriority w:val="99"/>
    <w:locked/>
    <w:rsid w:val="00937DAB"/>
    <w:rPr>
      <w:color w:val="000000"/>
      <w:sz w:val="24"/>
      <w:lang w:val="ru-RU" w:eastAsia="ru-RU"/>
    </w:rPr>
  </w:style>
  <w:style w:type="character" w:customStyle="1" w:styleId="FontStyle70">
    <w:name w:val="Font Style70"/>
    <w:uiPriority w:val="99"/>
    <w:rsid w:val="00937DAB"/>
    <w:rPr>
      <w:rFonts w:ascii="Franklin Gothic Medium Cond" w:hAnsi="Franklin Gothic Medium Cond"/>
      <w:sz w:val="20"/>
    </w:rPr>
  </w:style>
  <w:style w:type="paragraph" w:customStyle="1" w:styleId="Style3">
    <w:name w:val="Style3"/>
    <w:basedOn w:val="a"/>
    <w:uiPriority w:val="99"/>
    <w:rsid w:val="00937DAB"/>
    <w:pPr>
      <w:widowControl w:val="0"/>
      <w:autoSpaceDE w:val="0"/>
      <w:autoSpaceDN w:val="0"/>
      <w:adjustRightInd w:val="0"/>
      <w:spacing w:line="264" w:lineRule="exact"/>
      <w:ind w:firstLine="283"/>
      <w:jc w:val="both"/>
    </w:pPr>
    <w:rPr>
      <w:sz w:val="24"/>
      <w:szCs w:val="24"/>
    </w:rPr>
  </w:style>
  <w:style w:type="character" w:customStyle="1" w:styleId="FontStyle25">
    <w:name w:val="Font Style25"/>
    <w:uiPriority w:val="99"/>
    <w:rsid w:val="00937DAB"/>
    <w:rPr>
      <w:rFonts w:ascii="Times New Roman" w:hAnsi="Times New Roman"/>
      <w:sz w:val="20"/>
    </w:rPr>
  </w:style>
  <w:style w:type="paragraph" w:customStyle="1" w:styleId="Style10">
    <w:name w:val="Style10"/>
    <w:basedOn w:val="a"/>
    <w:uiPriority w:val="99"/>
    <w:rsid w:val="00937DAB"/>
    <w:pPr>
      <w:widowControl w:val="0"/>
      <w:autoSpaceDE w:val="0"/>
      <w:autoSpaceDN w:val="0"/>
      <w:adjustRightInd w:val="0"/>
      <w:spacing w:line="269" w:lineRule="exact"/>
      <w:ind w:hanging="254"/>
    </w:pPr>
    <w:rPr>
      <w:sz w:val="24"/>
      <w:szCs w:val="24"/>
    </w:rPr>
  </w:style>
  <w:style w:type="character" w:customStyle="1" w:styleId="FontStyle26">
    <w:name w:val="Font Style26"/>
    <w:uiPriority w:val="99"/>
    <w:rsid w:val="00937DAB"/>
    <w:rPr>
      <w:rFonts w:ascii="Times New Roman" w:hAnsi="Times New Roman"/>
      <w:i/>
      <w:sz w:val="20"/>
    </w:rPr>
  </w:style>
  <w:style w:type="paragraph" w:customStyle="1" w:styleId="Pa4">
    <w:name w:val="Pa4"/>
    <w:basedOn w:val="Default"/>
    <w:next w:val="Default"/>
    <w:uiPriority w:val="99"/>
    <w:rsid w:val="00937DAB"/>
    <w:pPr>
      <w:spacing w:line="181" w:lineRule="atLeast"/>
    </w:pPr>
    <w:rPr>
      <w:rFonts w:ascii="Helios" w:hAnsi="Helios"/>
      <w:color w:val="auto"/>
    </w:rPr>
  </w:style>
  <w:style w:type="paragraph" w:customStyle="1" w:styleId="1f1">
    <w:name w:val="1"/>
    <w:basedOn w:val="a"/>
    <w:uiPriority w:val="99"/>
    <w:rsid w:val="00937DAB"/>
    <w:pPr>
      <w:jc w:val="center"/>
    </w:pPr>
    <w:rPr>
      <w:color w:val="000000"/>
      <w:sz w:val="28"/>
      <w:szCs w:val="28"/>
    </w:rPr>
  </w:style>
  <w:style w:type="character" w:customStyle="1" w:styleId="2a">
    <w:name w:val="Знак Знак2"/>
    <w:uiPriority w:val="99"/>
    <w:rsid w:val="00937DAB"/>
    <w:rPr>
      <w:rFonts w:ascii="Calibri" w:hAnsi="Calibri"/>
      <w:sz w:val="16"/>
      <w:lang w:val="x-none" w:eastAsia="en-US"/>
    </w:rPr>
  </w:style>
  <w:style w:type="paragraph" w:customStyle="1" w:styleId="afffffff">
    <w:name w:val="МОН"/>
    <w:basedOn w:val="a"/>
    <w:uiPriority w:val="99"/>
    <w:rsid w:val="00937DAB"/>
    <w:pPr>
      <w:spacing w:line="360" w:lineRule="auto"/>
      <w:ind w:firstLine="709"/>
      <w:jc w:val="both"/>
    </w:pPr>
    <w:rPr>
      <w:sz w:val="28"/>
      <w:szCs w:val="24"/>
    </w:rPr>
  </w:style>
  <w:style w:type="paragraph" w:customStyle="1" w:styleId="afffffff0">
    <w:name w:val="a"/>
    <w:basedOn w:val="a"/>
    <w:uiPriority w:val="99"/>
    <w:rsid w:val="00937DAB"/>
    <w:pPr>
      <w:autoSpaceDE w:val="0"/>
      <w:autoSpaceDN w:val="0"/>
    </w:pPr>
    <w:rPr>
      <w:color w:val="000000"/>
      <w:sz w:val="22"/>
      <w:szCs w:val="22"/>
    </w:rPr>
  </w:style>
  <w:style w:type="character" w:customStyle="1" w:styleId="division">
    <w:name w:val="division"/>
    <w:uiPriority w:val="99"/>
    <w:rsid w:val="00937DAB"/>
  </w:style>
  <w:style w:type="paragraph" w:customStyle="1" w:styleId="afffffff1">
    <w:name w:val="Знак Знак Знак"/>
    <w:basedOn w:val="a"/>
    <w:uiPriority w:val="99"/>
    <w:rsid w:val="00937DAB"/>
    <w:pPr>
      <w:spacing w:after="160" w:line="240" w:lineRule="exact"/>
    </w:pPr>
    <w:rPr>
      <w:rFonts w:ascii="Verdana" w:hAnsi="Verdana"/>
      <w:lang w:val="en-US" w:eastAsia="en-US"/>
    </w:rPr>
  </w:style>
  <w:style w:type="character" w:customStyle="1" w:styleId="2b">
    <w:name w:val="Текст примечания Знак2"/>
    <w:uiPriority w:val="99"/>
    <w:locked/>
    <w:rsid w:val="00937DAB"/>
    <w:rPr>
      <w:rFonts w:ascii="Calibri" w:eastAsia="Calibri" w:hAnsi="Calibri"/>
      <w:lang w:eastAsia="en-US"/>
    </w:rPr>
  </w:style>
  <w:style w:type="paragraph" w:customStyle="1" w:styleId="nospacing">
    <w:name w:val="nospacing"/>
    <w:basedOn w:val="a"/>
    <w:uiPriority w:val="99"/>
    <w:rsid w:val="00937DAB"/>
    <w:rPr>
      <w:rFonts w:ascii="Calibri" w:hAnsi="Calibri" w:cs="Calibri"/>
      <w:sz w:val="22"/>
      <w:szCs w:val="22"/>
    </w:rPr>
  </w:style>
  <w:style w:type="paragraph" w:customStyle="1" w:styleId="consplustitle0">
    <w:name w:val="consplustitle"/>
    <w:basedOn w:val="a"/>
    <w:uiPriority w:val="99"/>
    <w:rsid w:val="00937DAB"/>
    <w:pPr>
      <w:autoSpaceDE w:val="0"/>
      <w:autoSpaceDN w:val="0"/>
    </w:pPr>
    <w:rPr>
      <w:b/>
      <w:bCs/>
      <w:sz w:val="24"/>
      <w:szCs w:val="24"/>
    </w:rPr>
  </w:style>
  <w:style w:type="paragraph" w:customStyle="1" w:styleId="style13202222110000000419msonormal">
    <w:name w:val="style_13202222110000000419msonormal"/>
    <w:basedOn w:val="a"/>
    <w:uiPriority w:val="99"/>
    <w:rsid w:val="00937DAB"/>
    <w:pPr>
      <w:spacing w:before="100" w:beforeAutospacing="1" w:after="100" w:afterAutospacing="1"/>
    </w:pPr>
    <w:rPr>
      <w:sz w:val="24"/>
      <w:szCs w:val="24"/>
    </w:rPr>
  </w:style>
  <w:style w:type="paragraph" w:styleId="2c">
    <w:name w:val="List 2"/>
    <w:basedOn w:val="a"/>
    <w:uiPriority w:val="99"/>
    <w:rsid w:val="00937DAB"/>
    <w:pPr>
      <w:ind w:left="566" w:hanging="283"/>
    </w:pPr>
    <w:rPr>
      <w:sz w:val="24"/>
      <w:szCs w:val="24"/>
    </w:rPr>
  </w:style>
  <w:style w:type="paragraph" w:customStyle="1" w:styleId="113">
    <w:name w:val="Абзац списка11"/>
    <w:basedOn w:val="a"/>
    <w:uiPriority w:val="99"/>
    <w:rsid w:val="00937DAB"/>
    <w:pPr>
      <w:spacing w:after="200"/>
      <w:ind w:left="720" w:firstLine="709"/>
    </w:pPr>
    <w:rPr>
      <w:rFonts w:ascii="Calibri" w:hAnsi="Calibri"/>
      <w:sz w:val="22"/>
      <w:szCs w:val="22"/>
      <w:lang w:val="en-US" w:eastAsia="en-US"/>
    </w:rPr>
  </w:style>
  <w:style w:type="table" w:customStyle="1" w:styleId="121">
    <w:name w:val="Сетка таблицы12"/>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0">
    <w:name w:val="Знак Знак15"/>
    <w:uiPriority w:val="99"/>
    <w:locked/>
    <w:rsid w:val="00937DAB"/>
    <w:rPr>
      <w:rFonts w:ascii="Cambria" w:hAnsi="Cambria"/>
      <w:b/>
      <w:color w:val="4F81BD"/>
    </w:rPr>
  </w:style>
  <w:style w:type="paragraph" w:styleId="HTML">
    <w:name w:val="HTML Preformatted"/>
    <w:basedOn w:val="a"/>
    <w:link w:val="HTML0"/>
    <w:uiPriority w:val="99"/>
    <w:rsid w:val="00937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eastAsia="en-US"/>
    </w:rPr>
  </w:style>
  <w:style w:type="character" w:customStyle="1" w:styleId="HTML0">
    <w:name w:val="Стандартный HTML Знак"/>
    <w:link w:val="HTML"/>
    <w:uiPriority w:val="99"/>
    <w:rsid w:val="00937DAB"/>
    <w:rPr>
      <w:rFonts w:ascii="Courier New" w:eastAsia="Calibri" w:hAnsi="Courier New"/>
      <w:lang w:eastAsia="en-US"/>
    </w:rPr>
  </w:style>
  <w:style w:type="paragraph" w:customStyle="1" w:styleId="ListParagraph2">
    <w:name w:val="List Paragraph2"/>
    <w:basedOn w:val="a"/>
    <w:uiPriority w:val="99"/>
    <w:rsid w:val="00937DAB"/>
    <w:pPr>
      <w:spacing w:after="200" w:line="276" w:lineRule="auto"/>
      <w:ind w:left="720"/>
      <w:contextualSpacing/>
    </w:pPr>
    <w:rPr>
      <w:rFonts w:ascii="Calibri" w:hAnsi="Calibri"/>
      <w:sz w:val="22"/>
      <w:szCs w:val="22"/>
      <w:lang w:eastAsia="en-US"/>
    </w:rPr>
  </w:style>
  <w:style w:type="character" w:customStyle="1" w:styleId="214">
    <w:name w:val="Заголовок 2 Знак1"/>
    <w:uiPriority w:val="99"/>
    <w:semiHidden/>
    <w:rsid w:val="00937DAB"/>
    <w:rPr>
      <w:rFonts w:ascii="Cambria" w:hAnsi="Cambria"/>
      <w:b/>
      <w:color w:val="4F81BD"/>
      <w:sz w:val="26"/>
    </w:rPr>
  </w:style>
  <w:style w:type="character" w:customStyle="1" w:styleId="1f2">
    <w:name w:val="Текст примечания Знак1"/>
    <w:uiPriority w:val="99"/>
    <w:semiHidden/>
    <w:rsid w:val="00937DAB"/>
    <w:rPr>
      <w:lang w:val="x-none" w:eastAsia="en-US"/>
    </w:rPr>
  </w:style>
  <w:style w:type="paragraph" w:customStyle="1" w:styleId="Revision1">
    <w:name w:val="Revision1"/>
    <w:hidden/>
    <w:uiPriority w:val="99"/>
    <w:semiHidden/>
    <w:rsid w:val="00937DAB"/>
    <w:rPr>
      <w:rFonts w:ascii="Calibri" w:hAnsi="Calibri"/>
      <w:sz w:val="22"/>
      <w:szCs w:val="22"/>
      <w:lang w:eastAsia="en-US"/>
    </w:rPr>
  </w:style>
  <w:style w:type="paragraph" w:customStyle="1" w:styleId="Body1">
    <w:name w:val="Body 1"/>
    <w:uiPriority w:val="99"/>
    <w:rsid w:val="00937DAB"/>
    <w:pPr>
      <w:spacing w:after="200" w:line="276" w:lineRule="auto"/>
      <w:outlineLvl w:val="0"/>
    </w:pPr>
    <w:rPr>
      <w:rFonts w:ascii="Helvetica" w:eastAsia="Arial Unicode MS" w:hAnsi="Helvetica"/>
      <w:color w:val="000000"/>
      <w:sz w:val="22"/>
      <w:u w:color="000000"/>
    </w:rPr>
  </w:style>
  <w:style w:type="character" w:customStyle="1" w:styleId="rvts7">
    <w:name w:val="rvts7"/>
    <w:uiPriority w:val="99"/>
    <w:rsid w:val="00937DAB"/>
  </w:style>
  <w:style w:type="paragraph" w:customStyle="1" w:styleId="rvps3">
    <w:name w:val="rvps3"/>
    <w:basedOn w:val="a"/>
    <w:uiPriority w:val="99"/>
    <w:rsid w:val="00937DAB"/>
    <w:pPr>
      <w:spacing w:before="100" w:beforeAutospacing="1" w:after="100" w:afterAutospacing="1"/>
    </w:pPr>
    <w:rPr>
      <w:color w:val="000000"/>
      <w:sz w:val="24"/>
      <w:szCs w:val="24"/>
    </w:rPr>
  </w:style>
  <w:style w:type="character" w:styleId="afffffff2">
    <w:name w:val="Emphasis"/>
    <w:uiPriority w:val="99"/>
    <w:qFormat/>
    <w:rsid w:val="00937DAB"/>
    <w:rPr>
      <w:i/>
    </w:rPr>
  </w:style>
  <w:style w:type="paragraph" w:customStyle="1" w:styleId="book">
    <w:name w:val="book"/>
    <w:basedOn w:val="a"/>
    <w:uiPriority w:val="99"/>
    <w:rsid w:val="00937DAB"/>
    <w:pPr>
      <w:ind w:firstLine="450"/>
      <w:jc w:val="both"/>
    </w:pPr>
    <w:rPr>
      <w:rFonts w:eastAsia="Calibri"/>
      <w:sz w:val="24"/>
      <w:szCs w:val="24"/>
    </w:rPr>
  </w:style>
  <w:style w:type="character" w:customStyle="1" w:styleId="2d">
    <w:name w:val="Основной текст (2)_"/>
    <w:link w:val="2e"/>
    <w:uiPriority w:val="99"/>
    <w:locked/>
    <w:rsid w:val="00937DAB"/>
    <w:rPr>
      <w:b/>
      <w:sz w:val="26"/>
      <w:shd w:val="clear" w:color="auto" w:fill="FFFFFF"/>
    </w:rPr>
  </w:style>
  <w:style w:type="character" w:customStyle="1" w:styleId="afffffff3">
    <w:name w:val="Основной текст_"/>
    <w:link w:val="45"/>
    <w:uiPriority w:val="99"/>
    <w:locked/>
    <w:rsid w:val="00937DAB"/>
    <w:rPr>
      <w:sz w:val="26"/>
      <w:shd w:val="clear" w:color="auto" w:fill="FFFFFF"/>
    </w:rPr>
  </w:style>
  <w:style w:type="paragraph" w:customStyle="1" w:styleId="2e">
    <w:name w:val="Основной текст (2)"/>
    <w:basedOn w:val="a"/>
    <w:link w:val="2d"/>
    <w:uiPriority w:val="99"/>
    <w:rsid w:val="00937DAB"/>
    <w:pPr>
      <w:widowControl w:val="0"/>
      <w:shd w:val="clear" w:color="auto" w:fill="FFFFFF"/>
      <w:spacing w:after="300" w:line="379" w:lineRule="exact"/>
      <w:ind w:firstLine="700"/>
      <w:jc w:val="both"/>
    </w:pPr>
    <w:rPr>
      <w:b/>
      <w:sz w:val="26"/>
    </w:rPr>
  </w:style>
  <w:style w:type="paragraph" w:customStyle="1" w:styleId="45">
    <w:name w:val="Основной текст4"/>
    <w:basedOn w:val="a"/>
    <w:link w:val="afffffff3"/>
    <w:uiPriority w:val="99"/>
    <w:rsid w:val="00937DAB"/>
    <w:pPr>
      <w:widowControl w:val="0"/>
      <w:shd w:val="clear" w:color="auto" w:fill="FFFFFF"/>
      <w:spacing w:before="540" w:after="180" w:line="365" w:lineRule="exact"/>
      <w:jc w:val="both"/>
    </w:pPr>
    <w:rPr>
      <w:sz w:val="26"/>
    </w:rPr>
  </w:style>
  <w:style w:type="character" w:customStyle="1" w:styleId="141">
    <w:name w:val="Знак Знак14"/>
    <w:uiPriority w:val="99"/>
    <w:locked/>
    <w:rsid w:val="00937DAB"/>
    <w:rPr>
      <w:rFonts w:ascii="Cambria" w:hAnsi="Cambria"/>
      <w:b/>
      <w:color w:val="4F81BD"/>
      <w:sz w:val="26"/>
    </w:rPr>
  </w:style>
  <w:style w:type="paragraph" w:customStyle="1" w:styleId="114">
    <w:name w:val="Без интервала11"/>
    <w:uiPriority w:val="99"/>
    <w:rsid w:val="00937DAB"/>
    <w:rPr>
      <w:rFonts w:ascii="Calibri" w:eastAsia="Calibri" w:hAnsi="Calibri"/>
      <w:sz w:val="22"/>
      <w:szCs w:val="22"/>
      <w:lang w:eastAsia="en-US"/>
    </w:rPr>
  </w:style>
  <w:style w:type="paragraph" w:customStyle="1" w:styleId="NoSpacing2">
    <w:name w:val="No Spacing2"/>
    <w:link w:val="NoSpacingChar2"/>
    <w:uiPriority w:val="99"/>
    <w:rsid w:val="00937DAB"/>
    <w:pPr>
      <w:suppressAutoHyphens/>
    </w:pPr>
    <w:rPr>
      <w:rFonts w:ascii="Calibri" w:eastAsia="Calibri" w:hAnsi="Calibri"/>
      <w:sz w:val="22"/>
      <w:szCs w:val="22"/>
      <w:lang w:eastAsia="ar-SA"/>
    </w:rPr>
  </w:style>
  <w:style w:type="character" w:customStyle="1" w:styleId="NoSpacingChar2">
    <w:name w:val="No Spacing Char2"/>
    <w:link w:val="NoSpacing2"/>
    <w:uiPriority w:val="99"/>
    <w:locked/>
    <w:rsid w:val="00937DAB"/>
    <w:rPr>
      <w:rFonts w:ascii="Calibri" w:eastAsia="Calibri" w:hAnsi="Calibri"/>
      <w:sz w:val="22"/>
      <w:szCs w:val="22"/>
      <w:lang w:eastAsia="ar-SA"/>
    </w:rPr>
  </w:style>
  <w:style w:type="paragraph" w:customStyle="1" w:styleId="text1">
    <w:name w:val="text1"/>
    <w:basedOn w:val="a"/>
    <w:uiPriority w:val="99"/>
    <w:rsid w:val="00937DAB"/>
    <w:pPr>
      <w:ind w:firstLine="312"/>
    </w:pPr>
    <w:rPr>
      <w:rFonts w:ascii="Arial" w:eastAsia="Calibri" w:hAnsi="Arial" w:cs="Arial"/>
      <w:color w:val="000000"/>
      <w:sz w:val="18"/>
      <w:szCs w:val="18"/>
    </w:rPr>
  </w:style>
  <w:style w:type="paragraph" w:customStyle="1" w:styleId="Style4">
    <w:name w:val="Style4"/>
    <w:basedOn w:val="a"/>
    <w:uiPriority w:val="99"/>
    <w:rsid w:val="00937DAB"/>
    <w:pPr>
      <w:widowControl w:val="0"/>
      <w:autoSpaceDE w:val="0"/>
      <w:autoSpaceDN w:val="0"/>
      <w:adjustRightInd w:val="0"/>
      <w:spacing w:line="319" w:lineRule="exact"/>
      <w:ind w:firstLine="713"/>
      <w:jc w:val="both"/>
    </w:pPr>
    <w:rPr>
      <w:rFonts w:eastAsia="Calibri"/>
      <w:sz w:val="24"/>
      <w:szCs w:val="24"/>
    </w:rPr>
  </w:style>
  <w:style w:type="character" w:customStyle="1" w:styleId="FontStyle22">
    <w:name w:val="Font Style22"/>
    <w:uiPriority w:val="99"/>
    <w:rsid w:val="00937DAB"/>
    <w:rPr>
      <w:rFonts w:ascii="Times New Roman" w:hAnsi="Times New Roman"/>
      <w:sz w:val="26"/>
    </w:rPr>
  </w:style>
  <w:style w:type="paragraph" w:styleId="afffffff4">
    <w:name w:val="Plain Text"/>
    <w:basedOn w:val="a"/>
    <w:link w:val="afffffff5"/>
    <w:uiPriority w:val="99"/>
    <w:rsid w:val="00937DAB"/>
    <w:rPr>
      <w:rFonts w:ascii="Courier New" w:eastAsia="Calibri" w:hAnsi="Courier New"/>
    </w:rPr>
  </w:style>
  <w:style w:type="character" w:customStyle="1" w:styleId="afffffff5">
    <w:name w:val="Текст Знак"/>
    <w:link w:val="afffffff4"/>
    <w:uiPriority w:val="99"/>
    <w:rsid w:val="00937DAB"/>
    <w:rPr>
      <w:rFonts w:ascii="Courier New" w:eastAsia="Calibri" w:hAnsi="Courier New"/>
    </w:rPr>
  </w:style>
  <w:style w:type="paragraph" w:customStyle="1" w:styleId="TimesNewRoman">
    <w:name w:val="Абзац списка + Times New Roman"/>
    <w:aliases w:val="14 пт,По ширине,Слева:  0 см,Первая строка..."/>
    <w:basedOn w:val="a"/>
    <w:uiPriority w:val="99"/>
    <w:rsid w:val="00937DAB"/>
    <w:pPr>
      <w:ind w:firstLine="360"/>
      <w:contextualSpacing/>
      <w:jc w:val="both"/>
    </w:pPr>
    <w:rPr>
      <w:rFonts w:eastAsia="Calibri"/>
      <w:sz w:val="28"/>
      <w:szCs w:val="28"/>
    </w:rPr>
  </w:style>
  <w:style w:type="paragraph" w:customStyle="1" w:styleId="215">
    <w:name w:val="Основной текст с отступом 21"/>
    <w:basedOn w:val="a"/>
    <w:uiPriority w:val="99"/>
    <w:rsid w:val="00937DAB"/>
    <w:pPr>
      <w:spacing w:after="120" w:line="480" w:lineRule="auto"/>
      <w:ind w:left="283"/>
    </w:pPr>
    <w:rPr>
      <w:rFonts w:eastAsia="Calibri" w:cs="Calibri"/>
      <w:sz w:val="24"/>
      <w:szCs w:val="24"/>
      <w:lang w:eastAsia="ar-SA"/>
    </w:rPr>
  </w:style>
  <w:style w:type="character" w:customStyle="1" w:styleId="FontStyle21">
    <w:name w:val="Font Style21"/>
    <w:uiPriority w:val="99"/>
    <w:rsid w:val="00937DAB"/>
    <w:rPr>
      <w:rFonts w:ascii="Times New Roman" w:hAnsi="Times New Roman"/>
      <w:sz w:val="24"/>
    </w:rPr>
  </w:style>
  <w:style w:type="paragraph" w:styleId="afffffff6">
    <w:name w:val="Body Text First Indent"/>
    <w:basedOn w:val="aa"/>
    <w:link w:val="afffffff7"/>
    <w:uiPriority w:val="99"/>
    <w:rsid w:val="00937DAB"/>
    <w:pPr>
      <w:spacing w:after="120" w:line="276" w:lineRule="auto"/>
      <w:ind w:firstLine="210"/>
      <w:jc w:val="left"/>
    </w:pPr>
    <w:rPr>
      <w:rFonts w:ascii="Calibri" w:hAnsi="Calibri"/>
      <w:sz w:val="22"/>
      <w:lang w:val="ru-RU" w:eastAsia="en-US"/>
    </w:rPr>
  </w:style>
  <w:style w:type="character" w:customStyle="1" w:styleId="afffffff7">
    <w:name w:val="Красная строка Знак"/>
    <w:link w:val="afffffff6"/>
    <w:uiPriority w:val="99"/>
    <w:rsid w:val="00937DAB"/>
    <w:rPr>
      <w:rFonts w:ascii="Calibri" w:hAnsi="Calibri"/>
      <w:sz w:val="22"/>
      <w:lang w:eastAsia="en-US"/>
    </w:rPr>
  </w:style>
  <w:style w:type="character" w:customStyle="1" w:styleId="1f3">
    <w:name w:val="Основной текст Знак1"/>
    <w:uiPriority w:val="99"/>
    <w:rsid w:val="00937DAB"/>
    <w:rPr>
      <w:sz w:val="28"/>
    </w:rPr>
  </w:style>
  <w:style w:type="paragraph" w:customStyle="1" w:styleId="Style9">
    <w:name w:val="Style9"/>
    <w:basedOn w:val="a"/>
    <w:uiPriority w:val="99"/>
    <w:rsid w:val="00937DAB"/>
    <w:pPr>
      <w:widowControl w:val="0"/>
      <w:autoSpaceDE w:val="0"/>
      <w:autoSpaceDN w:val="0"/>
      <w:adjustRightInd w:val="0"/>
      <w:spacing w:line="356" w:lineRule="exact"/>
      <w:ind w:firstLine="701"/>
      <w:jc w:val="both"/>
    </w:pPr>
    <w:rPr>
      <w:rFonts w:eastAsia="Calibri"/>
      <w:sz w:val="24"/>
      <w:szCs w:val="24"/>
    </w:rPr>
  </w:style>
  <w:style w:type="paragraph" w:customStyle="1" w:styleId="tekstob">
    <w:name w:val="tekstob"/>
    <w:basedOn w:val="a"/>
    <w:uiPriority w:val="99"/>
    <w:rsid w:val="00937DAB"/>
    <w:pPr>
      <w:suppressAutoHyphens/>
      <w:spacing w:before="280" w:after="280"/>
    </w:pPr>
    <w:rPr>
      <w:rFonts w:eastAsia="Calibri"/>
      <w:sz w:val="24"/>
      <w:szCs w:val="24"/>
      <w:lang w:eastAsia="zh-CN"/>
    </w:rPr>
  </w:style>
  <w:style w:type="paragraph" w:customStyle="1" w:styleId="38">
    <w:name w:val="Стиль3"/>
    <w:basedOn w:val="a"/>
    <w:uiPriority w:val="99"/>
    <w:rsid w:val="00937DAB"/>
    <w:pPr>
      <w:suppressAutoHyphens/>
      <w:spacing w:after="200" w:line="276" w:lineRule="auto"/>
    </w:pPr>
    <w:rPr>
      <w:rFonts w:ascii="Calibri" w:hAnsi="Calibri"/>
      <w:kern w:val="1"/>
      <w:sz w:val="22"/>
      <w:szCs w:val="22"/>
      <w:lang w:eastAsia="ar-SA"/>
    </w:rPr>
  </w:style>
  <w:style w:type="character" w:customStyle="1" w:styleId="s10">
    <w:name w:val="s_10"/>
    <w:uiPriority w:val="99"/>
    <w:rsid w:val="00937DAB"/>
  </w:style>
  <w:style w:type="paragraph" w:customStyle="1" w:styleId="afffffff8">
    <w:name w:val="Базовый"/>
    <w:uiPriority w:val="99"/>
    <w:rsid w:val="00937DAB"/>
    <w:pPr>
      <w:tabs>
        <w:tab w:val="left" w:pos="708"/>
      </w:tabs>
      <w:suppressAutoHyphens/>
      <w:spacing w:after="200" w:line="276" w:lineRule="auto"/>
    </w:pPr>
    <w:rPr>
      <w:rFonts w:ascii="Calibri" w:eastAsia="Calibri" w:hAnsi="Calibri"/>
      <w:sz w:val="22"/>
      <w:szCs w:val="22"/>
      <w:lang w:eastAsia="en-US"/>
    </w:rPr>
  </w:style>
  <w:style w:type="character" w:customStyle="1" w:styleId="Heading2Char1">
    <w:name w:val="Heading 2 Char1"/>
    <w:uiPriority w:val="99"/>
    <w:locked/>
    <w:rsid w:val="00937DAB"/>
    <w:rPr>
      <w:rFonts w:ascii="Cambria" w:hAnsi="Cambria"/>
      <w:b/>
      <w:color w:val="4F81BD"/>
      <w:sz w:val="26"/>
      <w:lang w:val="ru-RU" w:eastAsia="en-US"/>
    </w:rPr>
  </w:style>
  <w:style w:type="character" w:customStyle="1" w:styleId="hl1">
    <w:name w:val="hl1"/>
    <w:uiPriority w:val="99"/>
    <w:rsid w:val="00937DAB"/>
    <w:rPr>
      <w:color w:val="4682B4"/>
    </w:rPr>
  </w:style>
  <w:style w:type="character" w:customStyle="1" w:styleId="FontStyle84">
    <w:name w:val="Font Style84"/>
    <w:uiPriority w:val="99"/>
    <w:rsid w:val="00937DAB"/>
    <w:rPr>
      <w:rFonts w:ascii="Times New Roman" w:hAnsi="Times New Roman"/>
      <w:sz w:val="22"/>
    </w:rPr>
  </w:style>
  <w:style w:type="paragraph" w:customStyle="1" w:styleId="Style39">
    <w:name w:val="Style39"/>
    <w:basedOn w:val="a"/>
    <w:uiPriority w:val="99"/>
    <w:rsid w:val="00937DAB"/>
    <w:pPr>
      <w:widowControl w:val="0"/>
      <w:autoSpaceDE w:val="0"/>
      <w:autoSpaceDN w:val="0"/>
      <w:adjustRightInd w:val="0"/>
      <w:spacing w:line="302" w:lineRule="exact"/>
      <w:ind w:hanging="413"/>
    </w:pPr>
    <w:rPr>
      <w:sz w:val="24"/>
      <w:szCs w:val="24"/>
    </w:rPr>
  </w:style>
  <w:style w:type="paragraph" w:customStyle="1" w:styleId="125">
    <w:name w:val="Стиль По ширине Первая строка:  125 см"/>
    <w:basedOn w:val="a"/>
    <w:autoRedefine/>
    <w:uiPriority w:val="99"/>
    <w:rsid w:val="00937DAB"/>
    <w:pPr>
      <w:spacing w:line="360" w:lineRule="auto"/>
      <w:ind w:firstLine="709"/>
      <w:jc w:val="both"/>
    </w:pPr>
    <w:rPr>
      <w:rFonts w:eastAsia="Calibri"/>
      <w:sz w:val="24"/>
    </w:rPr>
  </w:style>
  <w:style w:type="character" w:customStyle="1" w:styleId="NoSpacingChar1">
    <w:name w:val="No Spacing Char1"/>
    <w:link w:val="1b"/>
    <w:uiPriority w:val="99"/>
    <w:locked/>
    <w:rsid w:val="00937DAB"/>
    <w:rPr>
      <w:rFonts w:ascii="Calibri" w:eastAsia="Calibri" w:hAnsi="Calibri"/>
      <w:sz w:val="22"/>
      <w:szCs w:val="22"/>
      <w:lang w:eastAsia="en-US"/>
    </w:rPr>
  </w:style>
  <w:style w:type="paragraph" w:customStyle="1" w:styleId="Iauiue">
    <w:name w:val="Iau?iue"/>
    <w:uiPriority w:val="99"/>
    <w:rsid w:val="00937DAB"/>
    <w:pPr>
      <w:widowControl w:val="0"/>
    </w:pPr>
    <w:rPr>
      <w:rFonts w:eastAsia="Calibri"/>
    </w:rPr>
  </w:style>
  <w:style w:type="paragraph" w:customStyle="1" w:styleId="Iniiaiieoaeno21">
    <w:name w:val="Iniiaiie oaeno 21"/>
    <w:basedOn w:val="a"/>
    <w:uiPriority w:val="99"/>
    <w:rsid w:val="00937DAB"/>
    <w:pPr>
      <w:widowControl w:val="0"/>
      <w:tabs>
        <w:tab w:val="left" w:pos="4820"/>
      </w:tabs>
      <w:spacing w:line="360" w:lineRule="auto"/>
      <w:ind w:right="-851" w:firstLine="851"/>
      <w:jc w:val="both"/>
    </w:pPr>
    <w:rPr>
      <w:rFonts w:eastAsia="Calibri"/>
      <w:color w:val="0000FF"/>
      <w:sz w:val="28"/>
    </w:rPr>
  </w:style>
  <w:style w:type="paragraph" w:customStyle="1" w:styleId="2f">
    <w:name w:val="Без интервала2"/>
    <w:uiPriority w:val="99"/>
    <w:rsid w:val="00937DAB"/>
    <w:rPr>
      <w:rFonts w:ascii="Calibri" w:hAnsi="Calibri"/>
      <w:sz w:val="22"/>
      <w:szCs w:val="22"/>
      <w:lang w:eastAsia="en-US"/>
    </w:rPr>
  </w:style>
  <w:style w:type="character" w:customStyle="1" w:styleId="content">
    <w:name w:val="content"/>
    <w:uiPriority w:val="99"/>
    <w:rsid w:val="00937DAB"/>
  </w:style>
  <w:style w:type="paragraph" w:customStyle="1" w:styleId="tex2st">
    <w:name w:val="tex2st"/>
    <w:basedOn w:val="a"/>
    <w:uiPriority w:val="99"/>
    <w:rsid w:val="00937DAB"/>
    <w:pPr>
      <w:spacing w:before="100" w:beforeAutospacing="1" w:after="100" w:afterAutospacing="1"/>
    </w:pPr>
    <w:rPr>
      <w:rFonts w:eastAsia="Calibri"/>
      <w:sz w:val="24"/>
      <w:szCs w:val="24"/>
    </w:rPr>
  </w:style>
  <w:style w:type="character" w:customStyle="1" w:styleId="NoSpacingChar3">
    <w:name w:val="No Spacing Char3"/>
    <w:link w:val="39"/>
    <w:locked/>
    <w:rsid w:val="00937DAB"/>
  </w:style>
  <w:style w:type="paragraph" w:customStyle="1" w:styleId="39">
    <w:name w:val="Без интервала3"/>
    <w:basedOn w:val="a"/>
    <w:link w:val="NoSpacingChar3"/>
    <w:rsid w:val="00937DAB"/>
  </w:style>
  <w:style w:type="paragraph" w:customStyle="1" w:styleId="2f0">
    <w:name w:val="Абзац списка2"/>
    <w:basedOn w:val="a"/>
    <w:rsid w:val="00937DAB"/>
    <w:pPr>
      <w:spacing w:after="200" w:line="276" w:lineRule="auto"/>
      <w:ind w:left="720"/>
      <w:contextualSpacing/>
    </w:pPr>
    <w:rPr>
      <w:rFonts w:ascii="Calibri" w:hAnsi="Calibri"/>
      <w:sz w:val="22"/>
      <w:szCs w:val="22"/>
    </w:rPr>
  </w:style>
  <w:style w:type="paragraph" w:customStyle="1" w:styleId="afffffff9">
    <w:name w:val="Знак Знак Знак Знак Знак Знак Знак Знак Знак Знак Знак Знак Знак Знак Знак Знак"/>
    <w:basedOn w:val="a"/>
    <w:rsid w:val="00937DAB"/>
    <w:pPr>
      <w:spacing w:before="100" w:beforeAutospacing="1" w:after="100" w:afterAutospacing="1"/>
    </w:pPr>
    <w:rPr>
      <w:rFonts w:ascii="Tahoma" w:hAnsi="Tahoma"/>
      <w:lang w:val="en-US" w:eastAsia="en-US"/>
    </w:rPr>
  </w:style>
  <w:style w:type="paragraph" w:customStyle="1" w:styleId="Noeeu">
    <w:name w:val="Noeeu"/>
    <w:basedOn w:val="a"/>
    <w:next w:val="Iauiueaaa"/>
    <w:rsid w:val="00937DAB"/>
    <w:pPr>
      <w:autoSpaceDE w:val="0"/>
      <w:autoSpaceDN w:val="0"/>
      <w:adjustRightInd w:val="0"/>
      <w:spacing w:before="100" w:after="100"/>
    </w:pPr>
    <w:rPr>
      <w:color w:val="000000"/>
      <w:sz w:val="24"/>
      <w:szCs w:val="24"/>
    </w:rPr>
  </w:style>
  <w:style w:type="paragraph" w:customStyle="1" w:styleId="afffffffa">
    <w:name w:val="Скан"/>
    <w:basedOn w:val="a"/>
    <w:autoRedefine/>
    <w:rsid w:val="00937DAB"/>
    <w:pPr>
      <w:jc w:val="both"/>
    </w:pPr>
    <w:rPr>
      <w:color w:val="000000"/>
      <w:sz w:val="28"/>
      <w:szCs w:val="24"/>
    </w:rPr>
  </w:style>
  <w:style w:type="paragraph" w:customStyle="1" w:styleId="Style27">
    <w:name w:val="Style27"/>
    <w:basedOn w:val="a"/>
    <w:rsid w:val="00937DAB"/>
    <w:pPr>
      <w:widowControl w:val="0"/>
      <w:autoSpaceDE w:val="0"/>
      <w:autoSpaceDN w:val="0"/>
      <w:adjustRightInd w:val="0"/>
      <w:spacing w:line="269" w:lineRule="exact"/>
      <w:jc w:val="center"/>
    </w:pPr>
    <w:rPr>
      <w:sz w:val="24"/>
      <w:szCs w:val="24"/>
    </w:rPr>
  </w:style>
  <w:style w:type="character" w:customStyle="1" w:styleId="FontStyle35">
    <w:name w:val="Font Style35"/>
    <w:rsid w:val="00937DAB"/>
    <w:rPr>
      <w:rFonts w:ascii="Times New Roman" w:hAnsi="Times New Roman"/>
      <w:sz w:val="24"/>
    </w:rPr>
  </w:style>
  <w:style w:type="paragraph" w:customStyle="1" w:styleId="Style18">
    <w:name w:val="Style18"/>
    <w:basedOn w:val="a"/>
    <w:uiPriority w:val="99"/>
    <w:rsid w:val="00937DAB"/>
    <w:pPr>
      <w:widowControl w:val="0"/>
      <w:autoSpaceDE w:val="0"/>
      <w:autoSpaceDN w:val="0"/>
      <w:adjustRightInd w:val="0"/>
      <w:spacing w:line="274" w:lineRule="exact"/>
      <w:jc w:val="both"/>
    </w:pPr>
    <w:rPr>
      <w:sz w:val="24"/>
      <w:szCs w:val="24"/>
    </w:rPr>
  </w:style>
  <w:style w:type="character" w:customStyle="1" w:styleId="Absatz-Standardschriftart">
    <w:name w:val="Absatz-Standardschriftart"/>
    <w:rsid w:val="00937DAB"/>
  </w:style>
  <w:style w:type="character" w:customStyle="1" w:styleId="FontStyle40">
    <w:name w:val="Font Style40"/>
    <w:rsid w:val="00937DAB"/>
    <w:rPr>
      <w:rFonts w:ascii="Times New Roman" w:hAnsi="Times New Roman"/>
      <w:sz w:val="18"/>
    </w:rPr>
  </w:style>
  <w:style w:type="paragraph" w:customStyle="1" w:styleId="Style5">
    <w:name w:val="Style5"/>
    <w:basedOn w:val="a"/>
    <w:rsid w:val="00937DAB"/>
    <w:pPr>
      <w:widowControl w:val="0"/>
      <w:autoSpaceDE w:val="0"/>
      <w:autoSpaceDN w:val="0"/>
      <w:adjustRightInd w:val="0"/>
      <w:spacing w:line="230" w:lineRule="exact"/>
    </w:pPr>
    <w:rPr>
      <w:sz w:val="24"/>
      <w:szCs w:val="24"/>
    </w:rPr>
  </w:style>
  <w:style w:type="character" w:customStyle="1" w:styleId="FontStyle39">
    <w:name w:val="Font Style39"/>
    <w:rsid w:val="00937DAB"/>
    <w:rPr>
      <w:rFonts w:ascii="Times New Roman" w:hAnsi="Times New Roman"/>
      <w:sz w:val="18"/>
    </w:rPr>
  </w:style>
  <w:style w:type="character" w:customStyle="1" w:styleId="Heading1Char">
    <w:name w:val="Heading 1 Char"/>
    <w:locked/>
    <w:rsid w:val="00937DAB"/>
    <w:rPr>
      <w:rFonts w:ascii="Arial" w:hAnsi="Arial"/>
      <w:b/>
      <w:color w:val="000080"/>
      <w:sz w:val="24"/>
    </w:rPr>
  </w:style>
  <w:style w:type="character" w:customStyle="1" w:styleId="HeaderChar">
    <w:name w:val="Header Char"/>
    <w:aliases w:val="ВерхКолонтитул Char"/>
    <w:locked/>
    <w:rsid w:val="00937DAB"/>
    <w:rPr>
      <w:rFonts w:ascii="Calibri" w:hAnsi="Calibri"/>
    </w:rPr>
  </w:style>
  <w:style w:type="character" w:customStyle="1" w:styleId="66">
    <w:name w:val="стиль6"/>
    <w:rsid w:val="00937DAB"/>
  </w:style>
  <w:style w:type="character" w:customStyle="1" w:styleId="BodyTextChar">
    <w:name w:val="Body Text Char"/>
    <w:locked/>
    <w:rsid w:val="00937DAB"/>
    <w:rPr>
      <w:rFonts w:ascii="Times New Roman" w:hAnsi="Times New Roman"/>
      <w:sz w:val="24"/>
      <w:lang w:val="x-none" w:eastAsia="ru-RU"/>
    </w:rPr>
  </w:style>
  <w:style w:type="paragraph" w:customStyle="1" w:styleId="1f4">
    <w:name w:val="Знак1 Знак Знак Знак Знак Знак Знак Знак Знак Знак"/>
    <w:basedOn w:val="a"/>
    <w:rsid w:val="00937DAB"/>
    <w:pPr>
      <w:spacing w:after="160" w:line="240" w:lineRule="exact"/>
    </w:pPr>
    <w:rPr>
      <w:rFonts w:ascii="Verdana" w:hAnsi="Verdana"/>
      <w:lang w:val="en-US" w:eastAsia="en-US"/>
    </w:rPr>
  </w:style>
  <w:style w:type="paragraph" w:customStyle="1" w:styleId="1f5">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37DAB"/>
    <w:pPr>
      <w:widowControl w:val="0"/>
      <w:adjustRightInd w:val="0"/>
      <w:spacing w:after="160" w:line="240" w:lineRule="exact"/>
      <w:jc w:val="right"/>
    </w:pPr>
    <w:rPr>
      <w:lang w:val="en-GB" w:eastAsia="en-US"/>
    </w:rPr>
  </w:style>
  <w:style w:type="character" w:customStyle="1" w:styleId="BalloonTextChar">
    <w:name w:val="Balloon Text Char"/>
    <w:semiHidden/>
    <w:locked/>
    <w:rsid w:val="00937DAB"/>
    <w:rPr>
      <w:rFonts w:ascii="Tahoma" w:hAnsi="Tahoma"/>
      <w:sz w:val="16"/>
      <w:lang w:val="ru-RU" w:eastAsia="ru-RU"/>
    </w:rPr>
  </w:style>
  <w:style w:type="table" w:customStyle="1" w:styleId="220">
    <w:name w:val="Сетка таблицы22"/>
    <w:locked/>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сновной текст5"/>
    <w:basedOn w:val="a"/>
    <w:uiPriority w:val="99"/>
    <w:rsid w:val="00937DAB"/>
    <w:pPr>
      <w:shd w:val="clear" w:color="auto" w:fill="FFFFFF"/>
      <w:spacing w:line="240" w:lineRule="atLeast"/>
    </w:pPr>
    <w:rPr>
      <w:rFonts w:eastAsia="Calibri"/>
      <w:noProof/>
      <w:sz w:val="23"/>
      <w:szCs w:val="23"/>
      <w:shd w:val="clear" w:color="auto" w:fill="FFFFFF"/>
    </w:rPr>
  </w:style>
  <w:style w:type="paragraph" w:customStyle="1" w:styleId="Style34">
    <w:name w:val="Style34"/>
    <w:basedOn w:val="a"/>
    <w:uiPriority w:val="99"/>
    <w:rsid w:val="00937DAB"/>
    <w:pPr>
      <w:widowControl w:val="0"/>
      <w:autoSpaceDE w:val="0"/>
      <w:autoSpaceDN w:val="0"/>
      <w:adjustRightInd w:val="0"/>
      <w:spacing w:line="276" w:lineRule="exact"/>
      <w:ind w:firstLine="715"/>
      <w:jc w:val="both"/>
    </w:pPr>
    <w:rPr>
      <w:rFonts w:eastAsia="Calibri"/>
      <w:sz w:val="24"/>
      <w:szCs w:val="24"/>
    </w:rPr>
  </w:style>
  <w:style w:type="paragraph" w:customStyle="1" w:styleId="Style40">
    <w:name w:val="Style40"/>
    <w:basedOn w:val="a"/>
    <w:uiPriority w:val="99"/>
    <w:rsid w:val="00937DAB"/>
    <w:pPr>
      <w:widowControl w:val="0"/>
      <w:autoSpaceDE w:val="0"/>
      <w:autoSpaceDN w:val="0"/>
      <w:adjustRightInd w:val="0"/>
      <w:spacing w:line="278" w:lineRule="exact"/>
      <w:ind w:firstLine="1099"/>
    </w:pPr>
    <w:rPr>
      <w:rFonts w:eastAsia="Calibri"/>
      <w:sz w:val="24"/>
      <w:szCs w:val="24"/>
    </w:rPr>
  </w:style>
  <w:style w:type="character" w:customStyle="1" w:styleId="FontStyle52">
    <w:name w:val="Font Style52"/>
    <w:uiPriority w:val="99"/>
    <w:rsid w:val="00937DAB"/>
    <w:rPr>
      <w:rFonts w:ascii="Times New Roman" w:hAnsi="Times New Roman"/>
      <w:sz w:val="22"/>
    </w:rPr>
  </w:style>
  <w:style w:type="paragraph" w:customStyle="1" w:styleId="xl159">
    <w:name w:val="xl159"/>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0">
    <w:name w:val="xl160"/>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1">
    <w:name w:val="xl16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2">
    <w:name w:val="xl162"/>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3">
    <w:name w:val="xl163"/>
    <w:basedOn w:val="a"/>
    <w:rsid w:val="00937DAB"/>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64">
    <w:name w:val="xl164"/>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65">
    <w:name w:val="xl16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6">
    <w:name w:val="xl166"/>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67">
    <w:name w:val="xl16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68">
    <w:name w:val="xl16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69">
    <w:name w:val="xl16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0">
    <w:name w:val="xl170"/>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71">
    <w:name w:val="xl17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2">
    <w:name w:val="xl172"/>
    <w:basedOn w:val="a"/>
    <w:rsid w:val="00937DAB"/>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xl173">
    <w:name w:val="xl17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75">
    <w:name w:val="xl17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77">
    <w:name w:val="xl17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78">
    <w:name w:val="xl17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9">
    <w:name w:val="xl17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0">
    <w:name w:val="xl180"/>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1">
    <w:name w:val="xl18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2">
    <w:name w:val="xl18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83">
    <w:name w:val="xl18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4">
    <w:name w:val="xl184"/>
    <w:basedOn w:val="a"/>
    <w:rsid w:val="00937DAB"/>
    <w:pPr>
      <w:spacing w:before="100" w:beforeAutospacing="1" w:after="100" w:afterAutospacing="1"/>
    </w:pPr>
    <w:rPr>
      <w:rFonts w:ascii="Calibri" w:hAnsi="Calibri"/>
      <w:color w:val="000000"/>
      <w:sz w:val="22"/>
      <w:szCs w:val="22"/>
    </w:rPr>
  </w:style>
  <w:style w:type="paragraph" w:customStyle="1" w:styleId="xl185">
    <w:name w:val="xl185"/>
    <w:basedOn w:val="a"/>
    <w:rsid w:val="00937DAB"/>
    <w:pPr>
      <w:spacing w:before="100" w:beforeAutospacing="1" w:after="100" w:afterAutospacing="1"/>
      <w:textAlignment w:val="center"/>
    </w:pPr>
    <w:rPr>
      <w:rFonts w:ascii="Calibri" w:hAnsi="Calibri"/>
      <w:color w:val="000000"/>
      <w:sz w:val="22"/>
      <w:szCs w:val="22"/>
    </w:rPr>
  </w:style>
  <w:style w:type="paragraph" w:customStyle="1" w:styleId="xl186">
    <w:name w:val="xl186"/>
    <w:basedOn w:val="a"/>
    <w:rsid w:val="00937DAB"/>
    <w:pPr>
      <w:spacing w:before="100" w:beforeAutospacing="1" w:after="100" w:afterAutospacing="1"/>
      <w:textAlignment w:val="center"/>
    </w:pPr>
    <w:rPr>
      <w:rFonts w:ascii="Calibri" w:hAnsi="Calibri"/>
      <w:color w:val="000000"/>
      <w:sz w:val="22"/>
      <w:szCs w:val="22"/>
    </w:rPr>
  </w:style>
  <w:style w:type="paragraph" w:customStyle="1" w:styleId="xl187">
    <w:name w:val="xl187"/>
    <w:basedOn w:val="a"/>
    <w:rsid w:val="00937DAB"/>
    <w:pPr>
      <w:spacing w:before="100" w:beforeAutospacing="1" w:after="100" w:afterAutospacing="1"/>
    </w:pPr>
    <w:rPr>
      <w:rFonts w:ascii="Calibri" w:hAnsi="Calibri"/>
      <w:color w:val="000000"/>
      <w:sz w:val="22"/>
      <w:szCs w:val="22"/>
    </w:rPr>
  </w:style>
  <w:style w:type="paragraph" w:customStyle="1" w:styleId="xl188">
    <w:name w:val="xl188"/>
    <w:basedOn w:val="a"/>
    <w:rsid w:val="00937DAB"/>
    <w:pPr>
      <w:spacing w:before="100" w:beforeAutospacing="1" w:after="100" w:afterAutospacing="1"/>
    </w:pPr>
    <w:rPr>
      <w:rFonts w:ascii="Calibri" w:hAnsi="Calibri"/>
      <w:color w:val="000000"/>
      <w:sz w:val="22"/>
      <w:szCs w:val="22"/>
    </w:rPr>
  </w:style>
  <w:style w:type="paragraph" w:customStyle="1" w:styleId="xl189">
    <w:name w:val="xl189"/>
    <w:basedOn w:val="a"/>
    <w:rsid w:val="00937DAB"/>
    <w:pPr>
      <w:spacing w:before="100" w:beforeAutospacing="1" w:after="100" w:afterAutospacing="1"/>
      <w:jc w:val="center"/>
    </w:pPr>
    <w:rPr>
      <w:rFonts w:ascii="Calibri" w:hAnsi="Calibri"/>
      <w:color w:val="000000"/>
      <w:sz w:val="22"/>
      <w:szCs w:val="22"/>
    </w:rPr>
  </w:style>
  <w:style w:type="paragraph" w:customStyle="1" w:styleId="xl190">
    <w:name w:val="xl190"/>
    <w:basedOn w:val="a"/>
    <w:rsid w:val="00937DAB"/>
    <w:pPr>
      <w:spacing w:before="100" w:beforeAutospacing="1" w:after="100" w:afterAutospacing="1"/>
    </w:pPr>
    <w:rPr>
      <w:rFonts w:ascii="Calibri" w:hAnsi="Calibri"/>
      <w:color w:val="000000"/>
      <w:sz w:val="22"/>
      <w:szCs w:val="22"/>
    </w:rPr>
  </w:style>
  <w:style w:type="paragraph" w:customStyle="1" w:styleId="xl191">
    <w:name w:val="xl19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92">
    <w:name w:val="xl19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93">
    <w:name w:val="xl19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94">
    <w:name w:val="xl19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95">
    <w:name w:val="xl19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96">
    <w:name w:val="xl196"/>
    <w:basedOn w:val="a"/>
    <w:rsid w:val="00937DAB"/>
    <w:pPr>
      <w:shd w:val="clear" w:color="000000" w:fill="FF0000"/>
      <w:spacing w:before="100" w:beforeAutospacing="1" w:after="100" w:afterAutospacing="1"/>
    </w:pPr>
    <w:rPr>
      <w:rFonts w:ascii="Calibri" w:hAnsi="Calibri"/>
      <w:color w:val="000000"/>
      <w:sz w:val="22"/>
      <w:szCs w:val="22"/>
    </w:rPr>
  </w:style>
  <w:style w:type="paragraph" w:customStyle="1" w:styleId="xl197">
    <w:name w:val="xl19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98">
    <w:name w:val="xl19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22"/>
      <w:szCs w:val="22"/>
    </w:rPr>
  </w:style>
  <w:style w:type="paragraph" w:customStyle="1" w:styleId="xl199">
    <w:name w:val="xl19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200">
    <w:name w:val="xl200"/>
    <w:basedOn w:val="a"/>
    <w:rsid w:val="00937DAB"/>
    <w:pPr>
      <w:spacing w:before="100" w:beforeAutospacing="1" w:after="100" w:afterAutospacing="1"/>
      <w:jc w:val="center"/>
    </w:pPr>
    <w:rPr>
      <w:rFonts w:ascii="Calibri" w:hAnsi="Calibri"/>
      <w:b/>
      <w:bCs/>
      <w:color w:val="000000"/>
      <w:sz w:val="22"/>
      <w:szCs w:val="22"/>
    </w:rPr>
  </w:style>
  <w:style w:type="paragraph" w:customStyle="1" w:styleId="xl201">
    <w:name w:val="xl201"/>
    <w:basedOn w:val="a"/>
    <w:rsid w:val="00937DAB"/>
    <w:pPr>
      <w:pBdr>
        <w:left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202">
    <w:name w:val="xl202"/>
    <w:basedOn w:val="a"/>
    <w:rsid w:val="00937DAB"/>
    <w:pPr>
      <w:shd w:val="clear" w:color="000000" w:fill="FFFF00"/>
      <w:spacing w:before="100" w:beforeAutospacing="1" w:after="100" w:afterAutospacing="1"/>
    </w:pPr>
    <w:rPr>
      <w:rFonts w:ascii="Calibri" w:hAnsi="Calibri"/>
      <w:color w:val="000000"/>
      <w:sz w:val="22"/>
      <w:szCs w:val="22"/>
    </w:rPr>
  </w:style>
  <w:style w:type="paragraph" w:customStyle="1" w:styleId="xl203">
    <w:name w:val="xl20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4">
    <w:name w:val="xl20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5">
    <w:name w:val="xl20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06">
    <w:name w:val="xl20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7">
    <w:name w:val="xl20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08">
    <w:name w:val="xl20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09">
    <w:name w:val="xl20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0">
    <w:name w:val="xl210"/>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1">
    <w:name w:val="xl211"/>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2">
    <w:name w:val="xl21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13">
    <w:name w:val="xl21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14">
    <w:name w:val="xl21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15">
    <w:name w:val="xl215"/>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6">
    <w:name w:val="xl216"/>
    <w:basedOn w:val="a"/>
    <w:rsid w:val="00937DAB"/>
    <w:pPr>
      <w:shd w:val="clear" w:color="000000" w:fill="CCFFCC"/>
      <w:spacing w:before="100" w:beforeAutospacing="1" w:after="100" w:afterAutospacing="1"/>
    </w:pPr>
    <w:rPr>
      <w:rFonts w:ascii="Calibri" w:hAnsi="Calibri"/>
      <w:color w:val="000000"/>
      <w:sz w:val="22"/>
      <w:szCs w:val="22"/>
    </w:rPr>
  </w:style>
  <w:style w:type="paragraph" w:customStyle="1" w:styleId="xl217">
    <w:name w:val="xl21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18">
    <w:name w:val="xl218"/>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19">
    <w:name w:val="xl21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0">
    <w:name w:val="xl220"/>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1">
    <w:name w:val="xl221"/>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2">
    <w:name w:val="xl22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223">
    <w:name w:val="xl22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224">
    <w:name w:val="xl22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25">
    <w:name w:val="xl22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6">
    <w:name w:val="xl22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27">
    <w:name w:val="xl22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8">
    <w:name w:val="xl22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29">
    <w:name w:val="xl22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30">
    <w:name w:val="xl230"/>
    <w:basedOn w:val="a"/>
    <w:rsid w:val="00937DAB"/>
    <w:pPr>
      <w:spacing w:before="100" w:beforeAutospacing="1" w:after="100" w:afterAutospacing="1"/>
    </w:pPr>
    <w:rPr>
      <w:rFonts w:ascii="Calibri" w:hAnsi="Calibri"/>
      <w:color w:val="000000"/>
      <w:sz w:val="22"/>
      <w:szCs w:val="22"/>
    </w:rPr>
  </w:style>
  <w:style w:type="paragraph" w:customStyle="1" w:styleId="xl231">
    <w:name w:val="xl231"/>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2">
    <w:name w:val="xl232"/>
    <w:basedOn w:val="a"/>
    <w:rsid w:val="00937DAB"/>
    <w:pPr>
      <w:spacing w:before="100" w:beforeAutospacing="1" w:after="100" w:afterAutospacing="1"/>
      <w:jc w:val="center"/>
      <w:textAlignment w:val="top"/>
    </w:pPr>
    <w:rPr>
      <w:b/>
      <w:bCs/>
      <w:color w:val="000000"/>
      <w:sz w:val="24"/>
      <w:szCs w:val="24"/>
    </w:rPr>
  </w:style>
  <w:style w:type="paragraph" w:customStyle="1" w:styleId="xl233">
    <w:name w:val="xl233"/>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234">
    <w:name w:val="xl234"/>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5">
    <w:name w:val="xl235"/>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6">
    <w:name w:val="xl236"/>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7">
    <w:name w:val="xl237"/>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38">
    <w:name w:val="xl238"/>
    <w:basedOn w:val="a"/>
    <w:rsid w:val="00937DAB"/>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color w:val="000000"/>
      <w:sz w:val="24"/>
      <w:szCs w:val="24"/>
    </w:rPr>
  </w:style>
  <w:style w:type="paragraph" w:customStyle="1" w:styleId="xl239">
    <w:name w:val="xl239"/>
    <w:basedOn w:val="a"/>
    <w:rsid w:val="00937DAB"/>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color w:val="000000"/>
      <w:sz w:val="24"/>
      <w:szCs w:val="24"/>
    </w:rPr>
  </w:style>
  <w:style w:type="paragraph" w:customStyle="1" w:styleId="xl240">
    <w:name w:val="xl240"/>
    <w:basedOn w:val="a"/>
    <w:rsid w:val="00937DAB"/>
    <w:pPr>
      <w:spacing w:before="100" w:beforeAutospacing="1" w:after="100" w:afterAutospacing="1"/>
      <w:jc w:val="center"/>
    </w:pPr>
    <w:rPr>
      <w:b/>
      <w:bCs/>
      <w:color w:val="000000"/>
      <w:sz w:val="28"/>
      <w:szCs w:val="28"/>
    </w:rPr>
  </w:style>
  <w:style w:type="paragraph" w:customStyle="1" w:styleId="xl241">
    <w:name w:val="xl241"/>
    <w:basedOn w:val="a"/>
    <w:rsid w:val="00937DA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42">
    <w:name w:val="xl242"/>
    <w:basedOn w:val="a"/>
    <w:rsid w:val="00937DA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43">
    <w:name w:val="xl24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44">
    <w:name w:val="xl244"/>
    <w:basedOn w:val="a"/>
    <w:rsid w:val="00937DAB"/>
    <w:pPr>
      <w:pBdr>
        <w:top w:val="single" w:sz="4" w:space="0" w:color="auto"/>
        <w:left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245">
    <w:name w:val="xl245"/>
    <w:basedOn w:val="a"/>
    <w:rsid w:val="00937DAB"/>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246">
    <w:name w:val="xl246"/>
    <w:basedOn w:val="a"/>
    <w:rsid w:val="00937DA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47">
    <w:name w:val="xl247"/>
    <w:basedOn w:val="a"/>
    <w:rsid w:val="00937DA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48">
    <w:name w:val="xl248"/>
    <w:basedOn w:val="a"/>
    <w:rsid w:val="00937DA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249">
    <w:name w:val="xl249"/>
    <w:basedOn w:val="a"/>
    <w:rsid w:val="00937DAB"/>
    <w:pPr>
      <w:spacing w:before="100" w:beforeAutospacing="1" w:after="100" w:afterAutospacing="1"/>
      <w:textAlignment w:val="top"/>
    </w:pPr>
    <w:rPr>
      <w:rFonts w:ascii="Calibri" w:hAnsi="Calibri"/>
      <w:color w:val="000000"/>
      <w:sz w:val="22"/>
      <w:szCs w:val="22"/>
    </w:rPr>
  </w:style>
  <w:style w:type="paragraph" w:customStyle="1" w:styleId="xl250">
    <w:name w:val="xl250"/>
    <w:basedOn w:val="a"/>
    <w:rsid w:val="00937DAB"/>
    <w:pPr>
      <w:pBdr>
        <w:right w:val="single" w:sz="4" w:space="0" w:color="auto"/>
      </w:pBdr>
      <w:spacing w:before="100" w:beforeAutospacing="1" w:after="100" w:afterAutospacing="1"/>
      <w:jc w:val="center"/>
      <w:textAlignment w:val="top"/>
    </w:pPr>
    <w:rPr>
      <w:b/>
      <w:bCs/>
      <w:color w:val="000000"/>
      <w:sz w:val="24"/>
      <w:szCs w:val="24"/>
    </w:rPr>
  </w:style>
  <w:style w:type="paragraph" w:customStyle="1" w:styleId="xl251">
    <w:name w:val="xl251"/>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2">
    <w:name w:val="xl252"/>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3">
    <w:name w:val="xl253"/>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4">
    <w:name w:val="xl254"/>
    <w:basedOn w:val="a"/>
    <w:rsid w:val="00937DAB"/>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255">
    <w:name w:val="xl25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6">
    <w:name w:val="xl256"/>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57">
    <w:name w:val="xl257"/>
    <w:basedOn w:val="a"/>
    <w:rsid w:val="00937DA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58">
    <w:name w:val="xl258"/>
    <w:basedOn w:val="a"/>
    <w:rsid w:val="00937DAB"/>
    <w:pPr>
      <w:pBdr>
        <w:top w:val="single" w:sz="4" w:space="0" w:color="auto"/>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59">
    <w:name w:val="xl259"/>
    <w:basedOn w:val="a"/>
    <w:rsid w:val="00937DAB"/>
    <w:pPr>
      <w:pBdr>
        <w:left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260">
    <w:name w:val="xl260"/>
    <w:basedOn w:val="a"/>
    <w:rsid w:val="00937DAB"/>
    <w:pPr>
      <w:pBdr>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table" w:customStyle="1" w:styleId="311">
    <w:name w:val="Сетка таблицы31"/>
    <w:locked/>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locked/>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
    <w:rsid w:val="00937DAB"/>
    <w:pPr>
      <w:spacing w:after="160" w:line="259" w:lineRule="auto"/>
      <w:ind w:left="720"/>
      <w:contextualSpacing/>
    </w:pPr>
    <w:rPr>
      <w:rFonts w:ascii="Calibri" w:hAnsi="Calibri"/>
      <w:sz w:val="22"/>
      <w:szCs w:val="22"/>
    </w:rPr>
  </w:style>
  <w:style w:type="table" w:customStyle="1" w:styleId="510">
    <w:name w:val="Сетка таблицы51"/>
    <w:basedOn w:val="a1"/>
    <w:next w:val="af7"/>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7"/>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1">
    <w:name w:val="xl141"/>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42">
    <w:name w:val="xl142"/>
    <w:basedOn w:val="a"/>
    <w:rsid w:val="00937DAB"/>
    <w:pPr>
      <w:pBdr>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43">
    <w:name w:val="xl14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44">
    <w:name w:val="xl14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5">
    <w:name w:val="xl14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46">
    <w:name w:val="xl14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47">
    <w:name w:val="xl14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8">
    <w:name w:val="xl148"/>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50">
    <w:name w:val="xl150"/>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51">
    <w:name w:val="xl151"/>
    <w:basedOn w:val="a"/>
    <w:rsid w:val="00937DAB"/>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52">
    <w:name w:val="xl152"/>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53">
    <w:name w:val="xl153"/>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54">
    <w:name w:val="xl154"/>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56">
    <w:name w:val="xl156"/>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57">
    <w:name w:val="xl157"/>
    <w:basedOn w:val="a"/>
    <w:rsid w:val="00937D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8">
    <w:name w:val="xl158"/>
    <w:basedOn w:val="a"/>
    <w:rsid w:val="00937DAB"/>
    <w:pPr>
      <w:spacing w:before="100" w:beforeAutospacing="1" w:after="100" w:afterAutospacing="1"/>
    </w:pPr>
    <w:rPr>
      <w:rFonts w:ascii="Calibri" w:hAnsi="Calibri"/>
      <w:color w:val="000000"/>
      <w:sz w:val="22"/>
      <w:szCs w:val="22"/>
    </w:rPr>
  </w:style>
  <w:style w:type="table" w:customStyle="1" w:styleId="610">
    <w:name w:val="Сетка таблицы61"/>
    <w:basedOn w:val="a1"/>
    <w:next w:val="af7"/>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2"/>
    <w:semiHidden/>
    <w:rsid w:val="00937DAB"/>
  </w:style>
  <w:style w:type="table" w:customStyle="1" w:styleId="420">
    <w:name w:val="Сетка таблицы42"/>
    <w:basedOn w:val="a1"/>
    <w:next w:val="af7"/>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rsid w:val="00937DAB"/>
  </w:style>
  <w:style w:type="numbering" w:customStyle="1" w:styleId="1213">
    <w:name w:val="Нет списка121"/>
    <w:next w:val="a2"/>
    <w:semiHidden/>
    <w:rsid w:val="00937DAB"/>
  </w:style>
  <w:style w:type="paragraph" w:customStyle="1" w:styleId="xl140">
    <w:name w:val="xl140"/>
    <w:basedOn w:val="a"/>
    <w:rsid w:val="00937DAB"/>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top"/>
    </w:pPr>
    <w:rPr>
      <w:b/>
      <w:bCs/>
      <w:color w:val="000000"/>
      <w:sz w:val="24"/>
      <w:szCs w:val="24"/>
    </w:rPr>
  </w:style>
  <w:style w:type="table" w:customStyle="1" w:styleId="710">
    <w:name w:val="Сетка таблицы71"/>
    <w:basedOn w:val="a1"/>
    <w:next w:val="af7"/>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Абзац списка4"/>
    <w:basedOn w:val="a"/>
    <w:rsid w:val="00937DAB"/>
    <w:pPr>
      <w:spacing w:after="160" w:line="259" w:lineRule="auto"/>
      <w:ind w:left="720"/>
      <w:contextualSpacing/>
    </w:pPr>
    <w:rPr>
      <w:rFonts w:ascii="Calibri" w:hAnsi="Calibri"/>
      <w:sz w:val="22"/>
      <w:szCs w:val="22"/>
    </w:rPr>
  </w:style>
  <w:style w:type="table" w:customStyle="1" w:styleId="810">
    <w:name w:val="Сетка таблицы81"/>
    <w:basedOn w:val="a1"/>
    <w:next w:val="af7"/>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semiHidden/>
    <w:rsid w:val="00937DAB"/>
  </w:style>
  <w:style w:type="table" w:customStyle="1" w:styleId="430">
    <w:name w:val="Сетка таблицы43"/>
    <w:basedOn w:val="a1"/>
    <w:next w:val="af7"/>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937DA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rsid w:val="00937DAB"/>
  </w:style>
  <w:style w:type="numbering" w:customStyle="1" w:styleId="1220">
    <w:name w:val="Нет списка122"/>
    <w:next w:val="a2"/>
    <w:semiHidden/>
    <w:rsid w:val="00937DAB"/>
  </w:style>
  <w:style w:type="paragraph" w:customStyle="1" w:styleId="57">
    <w:name w:val="Абзац списка5"/>
    <w:basedOn w:val="a"/>
    <w:rsid w:val="00937DAB"/>
    <w:pPr>
      <w:ind w:left="720" w:firstLine="539"/>
      <w:contextualSpacing/>
      <w:jc w:val="both"/>
    </w:pPr>
  </w:style>
  <w:style w:type="paragraph" w:customStyle="1" w:styleId="afffffffb">
    <w:name w:val="Надо так!"/>
    <w:basedOn w:val="a"/>
    <w:rsid w:val="00937DAB"/>
    <w:pPr>
      <w:spacing w:after="160" w:line="240" w:lineRule="exact"/>
      <w:ind w:left="-57" w:right="-57"/>
      <w:contextualSpacing/>
      <w:jc w:val="center"/>
    </w:pPr>
    <w:rPr>
      <w:bCs/>
      <w:color w:val="000000"/>
      <w:sz w:val="24"/>
      <w:szCs w:val="24"/>
    </w:rPr>
  </w:style>
  <w:style w:type="table" w:customStyle="1" w:styleId="910">
    <w:name w:val="Сетка таблицы91"/>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Placeholder Text"/>
    <w:uiPriority w:val="99"/>
    <w:semiHidden/>
    <w:rsid w:val="00937DAB"/>
    <w:rPr>
      <w:color w:val="808080"/>
    </w:rPr>
  </w:style>
  <w:style w:type="numbering" w:customStyle="1" w:styleId="1141">
    <w:name w:val="Нет списка114"/>
    <w:next w:val="a2"/>
    <w:uiPriority w:val="99"/>
    <w:semiHidden/>
    <w:unhideWhenUsed/>
    <w:rsid w:val="00937DAB"/>
  </w:style>
  <w:style w:type="paragraph" w:customStyle="1" w:styleId="1f6">
    <w:name w:val="Заголовок1"/>
    <w:basedOn w:val="afff3"/>
    <w:next w:val="a"/>
    <w:uiPriority w:val="99"/>
    <w:rsid w:val="00937DAB"/>
    <w:rPr>
      <w:b/>
      <w:bCs/>
      <w:color w:val="0058A9"/>
      <w:shd w:val="clear" w:color="auto" w:fill="F0F0F0"/>
    </w:rPr>
  </w:style>
  <w:style w:type="paragraph" w:customStyle="1" w:styleId="2f1">
    <w:name w:val="Знак Знак2 Знак Знак"/>
    <w:basedOn w:val="a"/>
    <w:rsid w:val="00937DAB"/>
    <w:pPr>
      <w:spacing w:after="160" w:line="240" w:lineRule="exact"/>
    </w:pPr>
    <w:rPr>
      <w:rFonts w:ascii="Verdana" w:hAnsi="Verdana"/>
      <w:lang w:val="en-US" w:eastAsia="en-US"/>
    </w:rPr>
  </w:style>
  <w:style w:type="table" w:customStyle="1" w:styleId="116">
    <w:name w:val="Сетка таблицы116"/>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Без интервала Знак"/>
    <w:link w:val="aff9"/>
    <w:uiPriority w:val="99"/>
    <w:locked/>
    <w:rsid w:val="00937DAB"/>
    <w:rPr>
      <w:rFonts w:ascii="Calibri" w:eastAsia="Calibri" w:hAnsi="Calibri"/>
      <w:sz w:val="22"/>
      <w:szCs w:val="22"/>
      <w:lang w:eastAsia="en-US"/>
    </w:rPr>
  </w:style>
  <w:style w:type="table" w:customStyle="1" w:styleId="260">
    <w:name w:val="Сетка таблицы26"/>
    <w:basedOn w:val="a1"/>
    <w:next w:val="af7"/>
    <w:uiPriority w:val="99"/>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a"/>
    <w:uiPriority w:val="99"/>
    <w:rsid w:val="00937DAB"/>
    <w:pPr>
      <w:widowControl w:val="0"/>
      <w:autoSpaceDE w:val="0"/>
      <w:autoSpaceDN w:val="0"/>
      <w:adjustRightInd w:val="0"/>
      <w:spacing w:line="326" w:lineRule="exact"/>
      <w:jc w:val="center"/>
    </w:pPr>
    <w:rPr>
      <w:sz w:val="24"/>
      <w:szCs w:val="24"/>
    </w:rPr>
  </w:style>
  <w:style w:type="character" w:customStyle="1" w:styleId="FontStyle129">
    <w:name w:val="Font Style129"/>
    <w:uiPriority w:val="99"/>
    <w:rsid w:val="00937DAB"/>
    <w:rPr>
      <w:rFonts w:ascii="Times New Roman" w:hAnsi="Times New Roman"/>
      <w:sz w:val="26"/>
    </w:rPr>
  </w:style>
  <w:style w:type="numbering" w:customStyle="1" w:styleId="241">
    <w:name w:val="Нет списка24"/>
    <w:next w:val="a2"/>
    <w:uiPriority w:val="99"/>
    <w:semiHidden/>
    <w:unhideWhenUsed/>
    <w:rsid w:val="00937DAB"/>
  </w:style>
  <w:style w:type="table" w:customStyle="1" w:styleId="350">
    <w:name w:val="Сетка таблицы35"/>
    <w:basedOn w:val="a1"/>
    <w:next w:val="af7"/>
    <w:rsid w:val="00937DA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2"/>
    <w:semiHidden/>
    <w:unhideWhenUsed/>
    <w:rsid w:val="00937DAB"/>
  </w:style>
  <w:style w:type="table" w:customStyle="1" w:styleId="1250">
    <w:name w:val="Сетка таблицы125"/>
    <w:basedOn w:val="a1"/>
    <w:next w:val="af7"/>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
    <w:name w:val="Нет списка211"/>
    <w:next w:val="a2"/>
    <w:uiPriority w:val="99"/>
    <w:semiHidden/>
    <w:unhideWhenUsed/>
    <w:rsid w:val="00937DAB"/>
  </w:style>
  <w:style w:type="numbering" w:customStyle="1" w:styleId="111111">
    <w:name w:val="Нет списка111111"/>
    <w:next w:val="a2"/>
    <w:uiPriority w:val="99"/>
    <w:semiHidden/>
    <w:rsid w:val="00937DAB"/>
  </w:style>
  <w:style w:type="numbering" w:customStyle="1" w:styleId="1111111">
    <w:name w:val="Нет списка1111111"/>
    <w:next w:val="a2"/>
    <w:semiHidden/>
    <w:rsid w:val="00937DAB"/>
  </w:style>
  <w:style w:type="numbering" w:customStyle="1" w:styleId="21110">
    <w:name w:val="Нет списка2111"/>
    <w:next w:val="a2"/>
    <w:uiPriority w:val="99"/>
    <w:semiHidden/>
    <w:rsid w:val="00937DAB"/>
  </w:style>
  <w:style w:type="numbering" w:customStyle="1" w:styleId="1230">
    <w:name w:val="Нет списка123"/>
    <w:next w:val="a2"/>
    <w:semiHidden/>
    <w:rsid w:val="00937DAB"/>
  </w:style>
  <w:style w:type="numbering" w:customStyle="1" w:styleId="1311">
    <w:name w:val="Нет списка131"/>
    <w:next w:val="a2"/>
    <w:uiPriority w:val="99"/>
    <w:semiHidden/>
    <w:rsid w:val="00937DAB"/>
  </w:style>
  <w:style w:type="numbering" w:customStyle="1" w:styleId="11210">
    <w:name w:val="Нет списка1121"/>
    <w:next w:val="a2"/>
    <w:semiHidden/>
    <w:rsid w:val="00937DAB"/>
  </w:style>
  <w:style w:type="numbering" w:customStyle="1" w:styleId="2210">
    <w:name w:val="Нет списка221"/>
    <w:next w:val="a2"/>
    <w:uiPriority w:val="99"/>
    <w:semiHidden/>
    <w:rsid w:val="00937DAB"/>
  </w:style>
  <w:style w:type="numbering" w:customStyle="1" w:styleId="12110">
    <w:name w:val="Нет списка1211"/>
    <w:next w:val="a2"/>
    <w:semiHidden/>
    <w:rsid w:val="00937DAB"/>
  </w:style>
  <w:style w:type="numbering" w:customStyle="1" w:styleId="411">
    <w:name w:val="Нет списка41"/>
    <w:next w:val="a2"/>
    <w:semiHidden/>
    <w:rsid w:val="00937DAB"/>
  </w:style>
  <w:style w:type="numbering" w:customStyle="1" w:styleId="511">
    <w:name w:val="Нет списка51"/>
    <w:next w:val="a2"/>
    <w:uiPriority w:val="99"/>
    <w:semiHidden/>
    <w:unhideWhenUsed/>
    <w:rsid w:val="00937DAB"/>
  </w:style>
  <w:style w:type="numbering" w:customStyle="1" w:styleId="1410">
    <w:name w:val="Нет списка141"/>
    <w:next w:val="a2"/>
    <w:uiPriority w:val="99"/>
    <w:semiHidden/>
    <w:rsid w:val="00937DAB"/>
  </w:style>
  <w:style w:type="numbering" w:customStyle="1" w:styleId="11310">
    <w:name w:val="Нет списка1131"/>
    <w:next w:val="a2"/>
    <w:semiHidden/>
    <w:rsid w:val="00937DAB"/>
  </w:style>
  <w:style w:type="numbering" w:customStyle="1" w:styleId="2310">
    <w:name w:val="Нет списка231"/>
    <w:next w:val="a2"/>
    <w:uiPriority w:val="99"/>
    <w:semiHidden/>
    <w:rsid w:val="00937DAB"/>
  </w:style>
  <w:style w:type="numbering" w:customStyle="1" w:styleId="1221">
    <w:name w:val="Нет списка1221"/>
    <w:next w:val="a2"/>
    <w:semiHidden/>
    <w:rsid w:val="00937DAB"/>
  </w:style>
  <w:style w:type="numbering" w:customStyle="1" w:styleId="611">
    <w:name w:val="Нет списка61"/>
    <w:next w:val="a2"/>
    <w:uiPriority w:val="99"/>
    <w:semiHidden/>
    <w:unhideWhenUsed/>
    <w:rsid w:val="00937DAB"/>
  </w:style>
  <w:style w:type="numbering" w:customStyle="1" w:styleId="1510">
    <w:name w:val="Нет списка151"/>
    <w:next w:val="a2"/>
    <w:uiPriority w:val="99"/>
    <w:semiHidden/>
    <w:unhideWhenUsed/>
    <w:rsid w:val="00937DAB"/>
  </w:style>
  <w:style w:type="numbering" w:customStyle="1" w:styleId="11410">
    <w:name w:val="Нет списка1141"/>
    <w:next w:val="a2"/>
    <w:uiPriority w:val="99"/>
    <w:semiHidden/>
    <w:unhideWhenUsed/>
    <w:rsid w:val="00937DAB"/>
  </w:style>
  <w:style w:type="table" w:customStyle="1" w:styleId="911">
    <w:name w:val="Сетка таблицы911"/>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937DAB"/>
  </w:style>
  <w:style w:type="table" w:customStyle="1" w:styleId="181">
    <w:name w:val="Сетка таблицы18"/>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7"/>
    <w:uiPriority w:val="39"/>
    <w:rsid w:val="00937DA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unhideWhenUsed/>
    <w:rsid w:val="00937DAB"/>
  </w:style>
  <w:style w:type="table" w:customStyle="1" w:styleId="190">
    <w:name w:val="Сетка таблицы19"/>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7"/>
    <w:uiPriority w:val="99"/>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7"/>
    <w:uiPriority w:val="99"/>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next w:val="af7"/>
    <w:rsid w:val="00937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f7"/>
    <w:uiPriority w:val="99"/>
    <w:locked/>
    <w:rsid w:val="00937D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937DAB"/>
    <w:pPr>
      <w:spacing w:before="100" w:beforeAutospacing="1" w:after="100" w:afterAutospacing="1"/>
    </w:pPr>
    <w:rPr>
      <w:sz w:val="24"/>
      <w:szCs w:val="24"/>
    </w:rPr>
  </w:style>
  <w:style w:type="numbering" w:customStyle="1" w:styleId="2">
    <w:name w:val="Стиль2"/>
    <w:uiPriority w:val="99"/>
    <w:rsid w:val="00937DAB"/>
    <w:pPr>
      <w:numPr>
        <w:numId w:val="16"/>
      </w:numPr>
    </w:pPr>
  </w:style>
  <w:style w:type="numbering" w:customStyle="1" w:styleId="4">
    <w:name w:val="Стиль4"/>
    <w:uiPriority w:val="99"/>
    <w:rsid w:val="00937DAB"/>
    <w:pPr>
      <w:numPr>
        <w:numId w:val="18"/>
      </w:numPr>
    </w:pPr>
  </w:style>
  <w:style w:type="numbering" w:customStyle="1" w:styleId="5">
    <w:name w:val="Стиль5"/>
    <w:uiPriority w:val="99"/>
    <w:rsid w:val="00937DAB"/>
    <w:pPr>
      <w:numPr>
        <w:numId w:val="19"/>
      </w:numPr>
    </w:pPr>
  </w:style>
  <w:style w:type="numbering" w:customStyle="1" w:styleId="6">
    <w:name w:val="Стиль6"/>
    <w:uiPriority w:val="99"/>
    <w:rsid w:val="00937DAB"/>
    <w:pPr>
      <w:numPr>
        <w:numId w:val="20"/>
      </w:numPr>
    </w:pPr>
  </w:style>
  <w:style w:type="table" w:customStyle="1" w:styleId="290">
    <w:name w:val="Сетка таблицы29"/>
    <w:basedOn w:val="a1"/>
    <w:next w:val="af7"/>
    <w:uiPriority w:val="39"/>
    <w:rsid w:val="00937DA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6871F9"/>
  </w:style>
  <w:style w:type="numbering" w:customStyle="1" w:styleId="201">
    <w:name w:val="Нет списка20"/>
    <w:next w:val="a2"/>
    <w:uiPriority w:val="99"/>
    <w:semiHidden/>
    <w:unhideWhenUsed/>
    <w:rsid w:val="00BB1042"/>
  </w:style>
  <w:style w:type="numbering" w:customStyle="1" w:styleId="251">
    <w:name w:val="Нет списка25"/>
    <w:next w:val="a2"/>
    <w:uiPriority w:val="99"/>
    <w:semiHidden/>
    <w:unhideWhenUsed/>
    <w:rsid w:val="00A67A4B"/>
  </w:style>
  <w:style w:type="table" w:customStyle="1" w:styleId="300">
    <w:name w:val="Сетка таблицы30"/>
    <w:basedOn w:val="a1"/>
    <w:next w:val="af7"/>
    <w:rsid w:val="00A67A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D03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54353">
      <w:bodyDiv w:val="1"/>
      <w:marLeft w:val="0"/>
      <w:marRight w:val="0"/>
      <w:marTop w:val="0"/>
      <w:marBottom w:val="0"/>
      <w:divBdr>
        <w:top w:val="none" w:sz="0" w:space="0" w:color="auto"/>
        <w:left w:val="none" w:sz="0" w:space="0" w:color="auto"/>
        <w:bottom w:val="none" w:sz="0" w:space="0" w:color="auto"/>
        <w:right w:val="none" w:sz="0" w:space="0" w:color="auto"/>
      </w:divBdr>
    </w:div>
    <w:div w:id="335621440">
      <w:bodyDiv w:val="1"/>
      <w:marLeft w:val="0"/>
      <w:marRight w:val="0"/>
      <w:marTop w:val="0"/>
      <w:marBottom w:val="0"/>
      <w:divBdr>
        <w:top w:val="none" w:sz="0" w:space="0" w:color="auto"/>
        <w:left w:val="none" w:sz="0" w:space="0" w:color="auto"/>
        <w:bottom w:val="none" w:sz="0" w:space="0" w:color="auto"/>
        <w:right w:val="none" w:sz="0" w:space="0" w:color="auto"/>
      </w:divBdr>
    </w:div>
    <w:div w:id="496194642">
      <w:bodyDiv w:val="1"/>
      <w:marLeft w:val="0"/>
      <w:marRight w:val="0"/>
      <w:marTop w:val="0"/>
      <w:marBottom w:val="0"/>
      <w:divBdr>
        <w:top w:val="none" w:sz="0" w:space="0" w:color="auto"/>
        <w:left w:val="none" w:sz="0" w:space="0" w:color="auto"/>
        <w:bottom w:val="none" w:sz="0" w:space="0" w:color="auto"/>
        <w:right w:val="none" w:sz="0" w:space="0" w:color="auto"/>
      </w:divBdr>
    </w:div>
    <w:div w:id="593630107">
      <w:bodyDiv w:val="1"/>
      <w:marLeft w:val="0"/>
      <w:marRight w:val="0"/>
      <w:marTop w:val="0"/>
      <w:marBottom w:val="0"/>
      <w:divBdr>
        <w:top w:val="none" w:sz="0" w:space="0" w:color="auto"/>
        <w:left w:val="none" w:sz="0" w:space="0" w:color="auto"/>
        <w:bottom w:val="none" w:sz="0" w:space="0" w:color="auto"/>
        <w:right w:val="none" w:sz="0" w:space="0" w:color="auto"/>
      </w:divBdr>
    </w:div>
    <w:div w:id="827283252">
      <w:bodyDiv w:val="1"/>
      <w:marLeft w:val="0"/>
      <w:marRight w:val="0"/>
      <w:marTop w:val="0"/>
      <w:marBottom w:val="0"/>
      <w:divBdr>
        <w:top w:val="none" w:sz="0" w:space="0" w:color="auto"/>
        <w:left w:val="none" w:sz="0" w:space="0" w:color="auto"/>
        <w:bottom w:val="none" w:sz="0" w:space="0" w:color="auto"/>
        <w:right w:val="none" w:sz="0" w:space="0" w:color="auto"/>
      </w:divBdr>
    </w:div>
    <w:div w:id="844317787">
      <w:bodyDiv w:val="1"/>
      <w:marLeft w:val="0"/>
      <w:marRight w:val="0"/>
      <w:marTop w:val="0"/>
      <w:marBottom w:val="0"/>
      <w:divBdr>
        <w:top w:val="none" w:sz="0" w:space="0" w:color="auto"/>
        <w:left w:val="none" w:sz="0" w:space="0" w:color="auto"/>
        <w:bottom w:val="none" w:sz="0" w:space="0" w:color="auto"/>
        <w:right w:val="none" w:sz="0" w:space="0" w:color="auto"/>
      </w:divBdr>
    </w:div>
    <w:div w:id="851844813">
      <w:bodyDiv w:val="1"/>
      <w:marLeft w:val="0"/>
      <w:marRight w:val="0"/>
      <w:marTop w:val="0"/>
      <w:marBottom w:val="0"/>
      <w:divBdr>
        <w:top w:val="none" w:sz="0" w:space="0" w:color="auto"/>
        <w:left w:val="none" w:sz="0" w:space="0" w:color="auto"/>
        <w:bottom w:val="none" w:sz="0" w:space="0" w:color="auto"/>
        <w:right w:val="none" w:sz="0" w:space="0" w:color="auto"/>
      </w:divBdr>
    </w:div>
    <w:div w:id="1343245313">
      <w:bodyDiv w:val="1"/>
      <w:marLeft w:val="0"/>
      <w:marRight w:val="0"/>
      <w:marTop w:val="0"/>
      <w:marBottom w:val="0"/>
      <w:divBdr>
        <w:top w:val="none" w:sz="0" w:space="0" w:color="auto"/>
        <w:left w:val="none" w:sz="0" w:space="0" w:color="auto"/>
        <w:bottom w:val="none" w:sz="0" w:space="0" w:color="auto"/>
        <w:right w:val="none" w:sz="0" w:space="0" w:color="auto"/>
      </w:divBdr>
    </w:div>
    <w:div w:id="1493328331">
      <w:bodyDiv w:val="1"/>
      <w:marLeft w:val="0"/>
      <w:marRight w:val="0"/>
      <w:marTop w:val="0"/>
      <w:marBottom w:val="0"/>
      <w:divBdr>
        <w:top w:val="none" w:sz="0" w:space="0" w:color="auto"/>
        <w:left w:val="none" w:sz="0" w:space="0" w:color="auto"/>
        <w:bottom w:val="none" w:sz="0" w:space="0" w:color="auto"/>
        <w:right w:val="none" w:sz="0" w:space="0" w:color="auto"/>
      </w:divBdr>
    </w:div>
    <w:div w:id="1574464264">
      <w:bodyDiv w:val="1"/>
      <w:marLeft w:val="0"/>
      <w:marRight w:val="0"/>
      <w:marTop w:val="0"/>
      <w:marBottom w:val="0"/>
      <w:divBdr>
        <w:top w:val="none" w:sz="0" w:space="0" w:color="auto"/>
        <w:left w:val="none" w:sz="0" w:space="0" w:color="auto"/>
        <w:bottom w:val="none" w:sz="0" w:space="0" w:color="auto"/>
        <w:right w:val="none" w:sz="0" w:space="0" w:color="auto"/>
      </w:divBdr>
    </w:div>
    <w:div w:id="1690638936">
      <w:bodyDiv w:val="1"/>
      <w:marLeft w:val="0"/>
      <w:marRight w:val="0"/>
      <w:marTop w:val="0"/>
      <w:marBottom w:val="0"/>
      <w:divBdr>
        <w:top w:val="none" w:sz="0" w:space="0" w:color="auto"/>
        <w:left w:val="none" w:sz="0" w:space="0" w:color="auto"/>
        <w:bottom w:val="none" w:sz="0" w:space="0" w:color="auto"/>
        <w:right w:val="none" w:sz="0" w:space="0" w:color="auto"/>
      </w:divBdr>
    </w:div>
    <w:div w:id="190390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71B76908CDBFA5A72AACBF2EE0EBBAC0BFCF5595C4D8C50331847EC09CF173F75A1818B71C5j2v3G" TargetMode="External"/><Relationship Id="rId671" Type="http://schemas.openxmlformats.org/officeDocument/2006/relationships/hyperlink" Target="consultantplus://offline/ref=171B76908CDBFA5A72AACBF2EE0EBBAC0BFCF5595C4D8C50331847EC09CF173F75A1818F73CFj2v2G" TargetMode="External"/><Relationship Id="rId769" Type="http://schemas.openxmlformats.org/officeDocument/2006/relationships/hyperlink" Target="consultantplus://offline/ref=171B76908CDBFA5A72AACBF2EE0EBBAC0BFCF5595C4D8C50331847EC09CF173F75A1848E72C6j2v2G" TargetMode="External"/><Relationship Id="rId976" Type="http://schemas.openxmlformats.org/officeDocument/2006/relationships/hyperlink" Target="consultantplus://offline/ref=171B76908CDBFA5A72AACBF2EE0EBBAC0BFCF5595C4D8C50331847EC09CF173F75A1808F79C1j2v0G" TargetMode="External"/><Relationship Id="rId21" Type="http://schemas.openxmlformats.org/officeDocument/2006/relationships/header" Target="header4.xml"/><Relationship Id="rId324" Type="http://schemas.openxmlformats.org/officeDocument/2006/relationships/hyperlink" Target="consultantplus://offline/ref=171B76908CDBFA5A72AACBF2EE0EBBAC0BFCF5595C4D8C50331847EC09CF173F75A1868972C2j2v0G" TargetMode="External"/><Relationship Id="rId531" Type="http://schemas.openxmlformats.org/officeDocument/2006/relationships/hyperlink" Target="consultantplus://offline/ref=171B76908CDBFA5A72AACBF2EE0EBBAC0BFCF5595C4D8C50331847EC09CF173F75A1858E75C0j2v7G" TargetMode="External"/><Relationship Id="rId629" Type="http://schemas.openxmlformats.org/officeDocument/2006/relationships/hyperlink" Target="consultantplus://offline/ref=171B76908CDBFA5A72AACBF2EE0EBBAC0BFCF5595C4D8C50331847EC09CF173F75A1818F75C7j2vAG" TargetMode="External"/><Relationship Id="rId170" Type="http://schemas.openxmlformats.org/officeDocument/2006/relationships/hyperlink" Target="consultantplus://offline/ref=171B76908CDBFA5A72AACBF2EE0EBBAC0BFCF5595C4D8C50331847EC09CF173F75A1818A71CEj2vBG" TargetMode="External"/><Relationship Id="rId836" Type="http://schemas.openxmlformats.org/officeDocument/2006/relationships/hyperlink" Target="consultantplus://offline/ref=171B76908CDBFA5A72AACBF2EE0EBBAC0BFCF5595C4D8C50331847EC09CF173F75A1818E72C4j2vBG" TargetMode="External"/><Relationship Id="rId1021" Type="http://schemas.openxmlformats.org/officeDocument/2006/relationships/hyperlink" Target="consultantplus://offline/ref=171B76908CDBFA5A72AACBF2EE0EBBAC0BFCF5595C4D8C50331847EC09CF173F75A1858D71C1j2v6G" TargetMode="External"/><Relationship Id="rId268" Type="http://schemas.openxmlformats.org/officeDocument/2006/relationships/hyperlink" Target="consultantplus://offline/ref=171B76908CDBFA5A72AACBF2EE0EBBAC0BFCF5595C4D8C50331847EC09CF173F75A1868970CEj2v2G" TargetMode="External"/><Relationship Id="rId475" Type="http://schemas.openxmlformats.org/officeDocument/2006/relationships/hyperlink" Target="consultantplus://offline/ref=171B76908CDBFA5A72AACBF2EE0EBBAC0BFCF5595C4D8C50331847EC09CF173F75A1868976C1j2vAG" TargetMode="External"/><Relationship Id="rId682" Type="http://schemas.openxmlformats.org/officeDocument/2006/relationships/hyperlink" Target="consultantplus://offline/ref=171B76908CDBFA5A72AACBF2EE0EBBAC0BFCF5595C4D8C50331847EC09CF173F75A1818F75C7j2v2G" TargetMode="External"/><Relationship Id="rId903" Type="http://schemas.openxmlformats.org/officeDocument/2006/relationships/hyperlink" Target="consultantplus://offline/ref=171B76908CDBFA5A72AACBF2EE0EBBAC0BFCF5595C4D8C50331847EC09CF173F75A1818770C6j2v3G" TargetMode="External"/><Relationship Id="rId32" Type="http://schemas.openxmlformats.org/officeDocument/2006/relationships/hyperlink" Target="consultantplus://offline/ref=171B76908CDBFA5A72AACBF2EE0EBBAC0BFCF5595C4D8C50331847EC09CF173F75A1818E76CEj2vAG" TargetMode="External"/><Relationship Id="rId128" Type="http://schemas.openxmlformats.org/officeDocument/2006/relationships/hyperlink" Target="consultantplus://offline/ref=171B76908CDBFA5A72AACBF2EE0EBBAC0BFCF5595C4D8C50331847EC09CF173F75A1868975C1j2v4G" TargetMode="External"/><Relationship Id="rId335" Type="http://schemas.openxmlformats.org/officeDocument/2006/relationships/hyperlink" Target="consultantplus://offline/ref=171B76908CDBFA5A72AACBF2EE0EBBAC0BFCF5595C4D8C50331847EC09CF173F75A1858D70CEj2v6G" TargetMode="External"/><Relationship Id="rId542" Type="http://schemas.openxmlformats.org/officeDocument/2006/relationships/hyperlink" Target="consultantplus://offline/ref=171B76908CDBFA5A72AACBF2EE0EBBAC0BFCF5595C4D8C50331847EC09CF173F75A1858E78C2j2v0G" TargetMode="External"/><Relationship Id="rId987" Type="http://schemas.openxmlformats.org/officeDocument/2006/relationships/hyperlink" Target="consultantplus://offline/ref=171B76908CDBFA5A72AACBF2EE0EBBAC0BFCF5595C4D8C50331847EC09CF173F75A1848A77CFj2v0G" TargetMode="External"/><Relationship Id="rId181" Type="http://schemas.openxmlformats.org/officeDocument/2006/relationships/hyperlink" Target="consultantplus://offline/ref=171B76908CDBFA5A72AACBF2EE0EBBAC0BFCF5595C4D8C50331847EC09CF173F75A1868976C1j2vAG" TargetMode="External"/><Relationship Id="rId402" Type="http://schemas.openxmlformats.org/officeDocument/2006/relationships/hyperlink" Target="consultantplus://offline/ref=171B76908CDBFA5A72AACBF2EE0EBBAC0BFCF5595C4D8C50331847EC09CF173F75A1868970C0j2v5G" TargetMode="External"/><Relationship Id="rId847" Type="http://schemas.openxmlformats.org/officeDocument/2006/relationships/hyperlink" Target="consultantplus://offline/ref=171B76908CDBFA5A72AACBF2EE0EBBAC0BFCF5595C4D8C50331847EC09CF173F75A1818771C1j2v2G" TargetMode="External"/><Relationship Id="rId1032" Type="http://schemas.openxmlformats.org/officeDocument/2006/relationships/hyperlink" Target="consultantplus://offline/ref=171B76908CDBFA5A72AACBF2EE0EBBAC0BFCF5595C4D8C50331847EC09CF173F75A1818773C7j2v7G" TargetMode="External"/><Relationship Id="rId279" Type="http://schemas.openxmlformats.org/officeDocument/2006/relationships/hyperlink" Target="consultantplus://offline/ref=171B76908CDBFA5A72AACBF2EE0EBBAC0BFCF5595C4D8C50331847EC09CF173F75A1868972C5j2v3G" TargetMode="External"/><Relationship Id="rId486" Type="http://schemas.openxmlformats.org/officeDocument/2006/relationships/hyperlink" Target="consultantplus://offline/ref=171B76908CDBFA5A72AACBF2EE0EBBAC0BFCF5595C4D8C50331847EC09CF173F75A1868973CFj2v1G" TargetMode="External"/><Relationship Id="rId693" Type="http://schemas.openxmlformats.org/officeDocument/2006/relationships/hyperlink" Target="consultantplus://offline/ref=171B76908CDBFA5A72AACBF2EE0EBBAC0BFCF5595C4D8C50331847EC09CF173F75A1818770C1j2v1G" TargetMode="External"/><Relationship Id="rId707" Type="http://schemas.openxmlformats.org/officeDocument/2006/relationships/hyperlink" Target="consultantplus://offline/ref=171B76908CDBFA5A72AACBF2EE0EBBAC0BFCF5595C4D8C50331847EC09CF173F75A1868775C7j2vAG" TargetMode="External"/><Relationship Id="rId914" Type="http://schemas.openxmlformats.org/officeDocument/2006/relationships/hyperlink" Target="consultantplus://offline/ref=171B76908CDBFA5A72AACBF2EE0EBBAC0BFCF5595C4D8C50331847EC09CF173F75A1848878CFj2v5G" TargetMode="External"/><Relationship Id="rId43" Type="http://schemas.openxmlformats.org/officeDocument/2006/relationships/hyperlink" Target="consultantplus://offline/ref=171B76908CDBFA5A72AACBF2EE0EBBAC0BFCF5595C4D8C50331847EC09CF173F75A1818774CFj2v3G" TargetMode="External"/><Relationship Id="rId139" Type="http://schemas.openxmlformats.org/officeDocument/2006/relationships/hyperlink" Target="consultantplus://offline/ref=171B76908CDBFA5A72AACBF2EE0EBBAC0BFCF5595C4D8C50331847EC09CF173F75A1868976C1j2v6G" TargetMode="External"/><Relationship Id="rId346" Type="http://schemas.openxmlformats.org/officeDocument/2006/relationships/hyperlink" Target="consultantplus://offline/ref=171B76908CDBFA5A72AACBF2EE0EBBAC0BFCF5595C4D8C50331847EC09CF173F75A1868976C3j2v4G" TargetMode="External"/><Relationship Id="rId553" Type="http://schemas.openxmlformats.org/officeDocument/2006/relationships/hyperlink" Target="consultantplus://offline/ref=171B76908CDBFA5A72AACBF2EE0EBBAC0BFCF5595C4D8C50331847EC09CF173F75A1858D71C4j2v7G" TargetMode="External"/><Relationship Id="rId760" Type="http://schemas.openxmlformats.org/officeDocument/2006/relationships/hyperlink" Target="consultantplus://offline/ref=171B76908CDBFA5A72AACBF2EE0EBBAC0BFCF5595C4D8C50331847EC09CF173F75A1818B72C1j2v1G" TargetMode="External"/><Relationship Id="rId998" Type="http://schemas.openxmlformats.org/officeDocument/2006/relationships/hyperlink" Target="consultantplus://offline/ref=171B76908CDBFA5A72AACBF2EE0EBBAC0BFCF5595C4D8C50331847EC09CF173F75A1818775C2j2v4G" TargetMode="External"/><Relationship Id="rId192" Type="http://schemas.openxmlformats.org/officeDocument/2006/relationships/hyperlink" Target="consultantplus://offline/ref=171B76908CDBFA5A72AACBF2EE0EBBAC0BFCF5595C4D8C50331847EC09CF173F75A1868873CFj2vAG" TargetMode="External"/><Relationship Id="rId206" Type="http://schemas.openxmlformats.org/officeDocument/2006/relationships/hyperlink" Target="consultantplus://offline/ref=171B76908CDBFA5A72AACBF2EE0EBBAC0BFCF5595C4D8C50331847EC09CF173F75A1818A71CEj2vBG" TargetMode="External"/><Relationship Id="rId413" Type="http://schemas.openxmlformats.org/officeDocument/2006/relationships/hyperlink" Target="consultantplus://offline/ref=171B76908CDBFA5A72AACBF2EE0EBBAC0BFCF5595C4D8C50331847EC09CF173F75A1868970CEj2v0G" TargetMode="External"/><Relationship Id="rId858" Type="http://schemas.openxmlformats.org/officeDocument/2006/relationships/hyperlink" Target="consultantplus://offline/ref=171B76908CDBFA5A72AACBF2EE0EBBAC0BFCF5595C4D8C50331847EC09CF173F75A1848E73C7j2v3G" TargetMode="External"/><Relationship Id="rId1043" Type="http://schemas.openxmlformats.org/officeDocument/2006/relationships/hyperlink" Target="consultantplus://offline/ref=171B76908CDBFA5A72AACBF2EE0EBBAC0BFCF5595C4D8C50331847EC09CF173F75A1818771C5j2v1G" TargetMode="External"/><Relationship Id="rId497" Type="http://schemas.openxmlformats.org/officeDocument/2006/relationships/hyperlink" Target="consultantplus://offline/ref=171B76908CDBFA5A72AACBF2EE0EBBAC0BFCF5595C4D8C50331847EC09CF173F75A1868974CFj2v6G" TargetMode="External"/><Relationship Id="rId620" Type="http://schemas.openxmlformats.org/officeDocument/2006/relationships/hyperlink" Target="consultantplus://offline/ref=171B76908CDBFA5A72AACBF2EE0EBBAC0BFCF5595C4D8C50331847EC09CF173F75A1818F74C4j2v3G" TargetMode="External"/><Relationship Id="rId718" Type="http://schemas.openxmlformats.org/officeDocument/2006/relationships/hyperlink" Target="consultantplus://offline/ref=171B76908CDBFA5A72AACBF2EE0EBBAC0BFCF5595C4D8C50331847EC09CF173F75A1848D71C3j2v3G" TargetMode="External"/><Relationship Id="rId925" Type="http://schemas.openxmlformats.org/officeDocument/2006/relationships/hyperlink" Target="consultantplus://offline/ref=171B76908CDBFA5A72AACBF2EE0EBBAC0BFCF5595C4D8C50331847EC09CF173F75A1848A78C5j2v2G" TargetMode="External"/><Relationship Id="rId357" Type="http://schemas.openxmlformats.org/officeDocument/2006/relationships/hyperlink" Target="consultantplus://offline/ref=171B76908CDBFA5A72AACBF2EE0EBBAC0BFCF5595C4D8C50331847EC09CF173F75A1868972C0j2v3G" TargetMode="External"/><Relationship Id="rId54" Type="http://schemas.openxmlformats.org/officeDocument/2006/relationships/hyperlink" Target="consultantplus://offline/ref=171B76908CDBFA5A72AACBF2EE0EBBAC0BFCF5595C4D8C50331847EC09CF173F75A1818C70CEj2v3G" TargetMode="External"/><Relationship Id="rId217" Type="http://schemas.openxmlformats.org/officeDocument/2006/relationships/hyperlink" Target="consultantplus://offline/ref=171B76908CDBFA5A72AACBF2EE0EBBAC0BFCF5595C4D8C50331847EC09CF173F75A1808F70CFj2v2G" TargetMode="External"/><Relationship Id="rId564" Type="http://schemas.openxmlformats.org/officeDocument/2006/relationships/hyperlink" Target="consultantplus://offline/ref=171B76908CDBFA5A72AACBF2EE0EBBAC0BFCF5595C4D8C50331847EC09CF173F75A1858D72C5j2vAG" TargetMode="External"/><Relationship Id="rId771" Type="http://schemas.openxmlformats.org/officeDocument/2006/relationships/hyperlink" Target="consultantplus://offline/ref=171B76908CDBFA5A72AACBF2EE0EBBAC0BFCF5595C4D8C50331847EC09CF173F75A1818F79CFj2vAG" TargetMode="External"/><Relationship Id="rId869" Type="http://schemas.openxmlformats.org/officeDocument/2006/relationships/hyperlink" Target="consultantplus://offline/ref=171B76908CDBFA5A72AACBF2EE0EBBAC0BFCF5595C4D8C50331847EC09CF173F75A1848F77C1j2vBG" TargetMode="External"/><Relationship Id="rId424" Type="http://schemas.openxmlformats.org/officeDocument/2006/relationships/hyperlink" Target="consultantplus://offline/ref=171B76908CDBFA5A72AACBF2EE0EBBAC0BFCF5595C4D8C50331847EC09CF173F75A1868972C5j2v3G" TargetMode="External"/><Relationship Id="rId631" Type="http://schemas.openxmlformats.org/officeDocument/2006/relationships/hyperlink" Target="consultantplus://offline/ref=171B76908CDBFA5A72AACBF2EE0EBBAC0BFCF5595C4D8C50331847EC09CF173F75A1818F72C5j2v3G" TargetMode="External"/><Relationship Id="rId729" Type="http://schemas.openxmlformats.org/officeDocument/2006/relationships/hyperlink" Target="consultantplus://offline/ref=171B76908CDBFA5A72AACBF2EE0EBBAC0BFCF5595C4D8C50331847EC09CF173F75A1818E71C4j2v0G" TargetMode="External"/><Relationship Id="rId270" Type="http://schemas.openxmlformats.org/officeDocument/2006/relationships/hyperlink" Target="consultantplus://offline/ref=171B76908CDBFA5A72AACBF2EE0EBBAC0BFCF5595C4D8C50331847EC09CF173F75A1868970CEj2v0G" TargetMode="External"/><Relationship Id="rId936" Type="http://schemas.openxmlformats.org/officeDocument/2006/relationships/hyperlink" Target="consultantplus://offline/ref=171B76908CDBFA5A72AACBF2EE0EBBAC0BFCF5595C4D8C50331847EC09CF173F75A1818775CEj2v6G" TargetMode="External"/><Relationship Id="rId65" Type="http://schemas.openxmlformats.org/officeDocument/2006/relationships/hyperlink" Target="consultantplus://offline/ref=171B76908CDBFA5A72AACBF2EE0EBBAC0BFCF5595C4D8C50331847EC09CF173F75A1818970C2j2v4G" TargetMode="External"/><Relationship Id="rId130" Type="http://schemas.openxmlformats.org/officeDocument/2006/relationships/hyperlink" Target="consultantplus://offline/ref=171B76908CDBFA5A72AACBF2EE0EBBAC0BFCF5595C4D8C50331847EC09CF173F75A1868872CFj2v1G" TargetMode="External"/><Relationship Id="rId368" Type="http://schemas.openxmlformats.org/officeDocument/2006/relationships/hyperlink" Target="consultantplus://offline/ref=171B76908CDBFA5A72AACBF2EE0EBBAC0BFCF5595C4D8C50331847EC09CF173F75A1858D70C5j2v6G" TargetMode="External"/><Relationship Id="rId575" Type="http://schemas.openxmlformats.org/officeDocument/2006/relationships/hyperlink" Target="consultantplus://offline/ref=171B76908CDBFA5A72AACBF2EE0EBBAC0BFCF5595C4D8C50331847EC09CF173F75A1818F77C2j2v3G" TargetMode="External"/><Relationship Id="rId782" Type="http://schemas.openxmlformats.org/officeDocument/2006/relationships/hyperlink" Target="consultantplus://offline/ref=171B76908CDBFA5A72AACBF2EE0EBBAC0BFCF5595C4D8C50331847EC09CF173F75A1818E70C6j2v3G" TargetMode="External"/><Relationship Id="rId228" Type="http://schemas.openxmlformats.org/officeDocument/2006/relationships/hyperlink" Target="consultantplus://offline/ref=171B76908CDBFA5A72AACBF2EE0EBBAC0BFCF5595C4D8C50331847EC09CF173F75A1848B73CEj2v2G" TargetMode="External"/><Relationship Id="rId435" Type="http://schemas.openxmlformats.org/officeDocument/2006/relationships/hyperlink" Target="consultantplus://offline/ref=171B76908CDBFA5A72AACBF2EE0EBBAC0BFCF5595C4D8C50331847EC09CF173F75A1868972C4j2vAG" TargetMode="External"/><Relationship Id="rId642" Type="http://schemas.openxmlformats.org/officeDocument/2006/relationships/hyperlink" Target="consultantplus://offline/ref=171B76908CDBFA5A72AACBF2EE0EBBAC0BFCF5595C4D8C50331847EC09CF173F75A1818F74C6j2vAG" TargetMode="External"/><Relationship Id="rId281" Type="http://schemas.openxmlformats.org/officeDocument/2006/relationships/hyperlink" Target="consultantplus://offline/ref=171B76908CDBFA5A72AACBF2EE0EBBAC0BFCF5595C4D8C50331847EC09CF173F75A1868972C5j2v1G" TargetMode="External"/><Relationship Id="rId502" Type="http://schemas.openxmlformats.org/officeDocument/2006/relationships/hyperlink" Target="consultantplus://offline/ref=171B76908CDBFA5A72AACBF2EE0EBBAC0BFCF5595C4D8C50331847EC09CF173F75A1858D71C1j2v6G" TargetMode="External"/><Relationship Id="rId947" Type="http://schemas.openxmlformats.org/officeDocument/2006/relationships/hyperlink" Target="consultantplus://offline/ref=BAF655E0D0025D2BA050C8A03F1CEC6CF3EFD5B6D7D8EC5DCE172652799CFA411A5CA3353B1C78l7S" TargetMode="External"/><Relationship Id="rId76" Type="http://schemas.openxmlformats.org/officeDocument/2006/relationships/hyperlink" Target="consultantplus://offline/ref=171B76908CDBFA5A72AACBF2EE0EBBAC0BFCF5595C4D8C50331847EC09CF173F75A1818C72C3j2v2G" TargetMode="External"/><Relationship Id="rId141" Type="http://schemas.openxmlformats.org/officeDocument/2006/relationships/hyperlink" Target="consultantplus://offline/ref=171B76908CDBFA5A72AACBF2EE0EBBAC0BFCF5595C4D8C50331847EC09CF173F75A1868870CEj2v5G" TargetMode="External"/><Relationship Id="rId379" Type="http://schemas.openxmlformats.org/officeDocument/2006/relationships/hyperlink" Target="consultantplus://offline/ref=171B76908CDBFA5A72AACBF2EE0EBBAC0BFCF5595C4D8C50331847EC09CF173F75A1868970C6j2v6G" TargetMode="External"/><Relationship Id="rId586" Type="http://schemas.openxmlformats.org/officeDocument/2006/relationships/hyperlink" Target="consultantplus://offline/ref=171B76908CDBFA5A72AACBF2EE0EBBAC0BFCF5595C4D8C50331847EC09CF173F75A1818F77C1j2v3G" TargetMode="External"/><Relationship Id="rId793" Type="http://schemas.openxmlformats.org/officeDocument/2006/relationships/hyperlink" Target="consultantplus://offline/ref=171B76908CDBFA5A72AACBF2EE0EBBAC0BFCF5595C4D8C50331847EC09CF173F75A1818E70C6j2v1G" TargetMode="External"/><Relationship Id="rId807" Type="http://schemas.openxmlformats.org/officeDocument/2006/relationships/hyperlink" Target="consultantplus://offline/ref=171B76908CDBFA5A72AACBF2EE0EBBAC0BFCF5595C4D8C50331847EC09CF173F75A1818E72C4j2vAG" TargetMode="External"/><Relationship Id="rId7" Type="http://schemas.openxmlformats.org/officeDocument/2006/relationships/footnotes" Target="footnotes.xml"/><Relationship Id="rId239" Type="http://schemas.openxmlformats.org/officeDocument/2006/relationships/hyperlink" Target="consultantplus://offline/ref=171B76908CDBFA5A72AACBF2EE0EBBAC0BFCF5595C4D8C50331847EC09CF173F75A1818876C0j2v4G" TargetMode="External"/><Relationship Id="rId446" Type="http://schemas.openxmlformats.org/officeDocument/2006/relationships/hyperlink" Target="consultantplus://offline/ref=171B76908CDBFA5A72AACBF2EE0EBBAC0BFCF5595C4D8C50331847EC09CF173F75A1858E77C3j2v3G" TargetMode="External"/><Relationship Id="rId653" Type="http://schemas.openxmlformats.org/officeDocument/2006/relationships/hyperlink" Target="consultantplus://offline/ref=171B76908CDBFA5A72AACBF2EE0EBBAC0BFCF5595C4D8C50331847EC09CF173F75A1818F75C6j2vBG" TargetMode="External"/><Relationship Id="rId292" Type="http://schemas.openxmlformats.org/officeDocument/2006/relationships/hyperlink" Target="consultantplus://offline/ref=171B76908CDBFA5A72AACBF2EE0EBBAC0BFCF5595C4D8C50331847EC09CF173F75A1858E77C6j2vBG" TargetMode="External"/><Relationship Id="rId306" Type="http://schemas.openxmlformats.org/officeDocument/2006/relationships/hyperlink" Target="consultantplus://offline/ref=171B76908CDBFA5A72AACBF2EE0EBBAC0BFCF5595C4D8C50331847EC09CF173F75A1858E76CEj2v0G" TargetMode="External"/><Relationship Id="rId860" Type="http://schemas.openxmlformats.org/officeDocument/2006/relationships/hyperlink" Target="consultantplus://offline/ref=171B76908CDBFA5A72AACBF2EE0EBBAC0BFCF5595C4D8C50331847EC09CF173F75A1848E73C3j2v0G" TargetMode="External"/><Relationship Id="rId958" Type="http://schemas.openxmlformats.org/officeDocument/2006/relationships/hyperlink" Target="consultantplus://offline/ref=BAF655E0D0025D2BA050C8A03F1CEC6CF3EFD5B6D7D8EC5DCE172652799CFA411A5CA33A371C78l2S" TargetMode="External"/><Relationship Id="rId87" Type="http://schemas.openxmlformats.org/officeDocument/2006/relationships/hyperlink" Target="consultantplus://offline/ref=171B76908CDBFA5A72AACBF2EE0EBBAC0BFCF5595C4D8C50331847EC09CF173F75A1868876CFj2v4G" TargetMode="External"/><Relationship Id="rId513" Type="http://schemas.openxmlformats.org/officeDocument/2006/relationships/hyperlink" Target="consultantplus://offline/ref=171B76908CDBFA5A72AACBF2EE0EBBAC0BFCF5595C4D8C50331847EC09CF173F75A1858D70C5j2v6G" TargetMode="External"/><Relationship Id="rId597" Type="http://schemas.openxmlformats.org/officeDocument/2006/relationships/hyperlink" Target="consultantplus://offline/ref=171B76908CDBFA5A72AACBF2EE0EBBAC0BFCF5595C4D8C50331847EC09CF173F75A1818674C6j2v3G" TargetMode="External"/><Relationship Id="rId720" Type="http://schemas.openxmlformats.org/officeDocument/2006/relationships/hyperlink" Target="consultantplus://offline/ref=171B76908CDBFA5A72AACBF2EE0EBBAC0BFCF5595C4D8C50331847EC09CF173F75A1818E70CFj2v2G" TargetMode="External"/><Relationship Id="rId818" Type="http://schemas.openxmlformats.org/officeDocument/2006/relationships/hyperlink" Target="consultantplus://offline/ref=171B76908CDBFA5A72AACBF2EE0EBBAC0BFCF5595C4D8C50331847EC09CF173F75A1818771CEj2v0G" TargetMode="External"/><Relationship Id="rId152" Type="http://schemas.openxmlformats.org/officeDocument/2006/relationships/hyperlink" Target="consultantplus://offline/ref=171B76908CDBFA5A72AACBF2EE0EBBAC0BFCF5595C4D8C50331847EC09CF173F75A1848A79C5j2v3G" TargetMode="External"/><Relationship Id="rId457" Type="http://schemas.openxmlformats.org/officeDocument/2006/relationships/hyperlink" Target="consultantplus://offline/ref=171B76908CDBFA5A72AACBF2EE0EBBAC0BFCF5595C4D8C50331847EC09CF173F75A1868972C2j2v1G" TargetMode="External"/><Relationship Id="rId1003" Type="http://schemas.openxmlformats.org/officeDocument/2006/relationships/hyperlink" Target="consultantplus://offline/ref=171B76908CDBFA5A72AACBF2EE0EBBAC0BFCF5595C4D8C50331847EC09CF173F75A1818A79C1j2vAG" TargetMode="External"/><Relationship Id="rId664" Type="http://schemas.openxmlformats.org/officeDocument/2006/relationships/hyperlink" Target="consultantplus://offline/ref=171B76908CDBFA5A72AACBF2EE0EBBAC0BFCF5595C4D8C50331847EC09CF173F75A1868872C1j2vAG" TargetMode="External"/><Relationship Id="rId871" Type="http://schemas.openxmlformats.org/officeDocument/2006/relationships/hyperlink" Target="consultantplus://offline/ref=171B76908CDBFA5A72AACBF2EE0EBBAC0BFCF5595C4D8C50331847EC09CF173F75A1818B72C3j2v0G" TargetMode="External"/><Relationship Id="rId969" Type="http://schemas.openxmlformats.org/officeDocument/2006/relationships/hyperlink" Target="consultantplus://offline/ref=BAF655E0D0025D2BA050C8A03F1CEC6CF3EFD5B6D7D8EC5DCE172652799CFA411A5CA3303F1B78l7S" TargetMode="External"/><Relationship Id="rId14" Type="http://schemas.openxmlformats.org/officeDocument/2006/relationships/hyperlink" Target="consultantplus://offline/ref=9349D6942BA4F7AE84EF929880E613FFB644C679BA3AA27E9D926E42DE2FB83B5F7B689AD083A2236DX0P" TargetMode="External"/><Relationship Id="rId317" Type="http://schemas.openxmlformats.org/officeDocument/2006/relationships/hyperlink" Target="consultantplus://offline/ref=171B76908CDBFA5A72AACBF2EE0EBBAC0BFCF5595C4D8C50331847EC09CF173F75A1858E77C1j2vAG" TargetMode="External"/><Relationship Id="rId524" Type="http://schemas.openxmlformats.org/officeDocument/2006/relationships/hyperlink" Target="consultantplus://offline/ref=171B76908CDBFA5A72AACBF2EE0EBBAC0BFCF5595C4D8C50331847EC09CF173F75A1858D74C4j2v4G" TargetMode="External"/><Relationship Id="rId731" Type="http://schemas.openxmlformats.org/officeDocument/2006/relationships/hyperlink" Target="consultantplus://offline/ref=171B76908CDBFA5A72AACBF2EE0EBBAC0BFCF5595C4D8C50331847EC09CF173F75A1818E71C3j2v7G" TargetMode="External"/><Relationship Id="rId98" Type="http://schemas.openxmlformats.org/officeDocument/2006/relationships/hyperlink" Target="consultantplus://offline/ref=171B76908CDBFA5A72AACBF2EE0EBBAC0BFCF5595C4D8C50331847EC09CF173F75A1858C74C1j2vAG" TargetMode="External"/><Relationship Id="rId163" Type="http://schemas.openxmlformats.org/officeDocument/2006/relationships/hyperlink" Target="consultantplus://offline/ref=171B76908CDBFA5A72AACBF2EE0EBBAC0BFCF5595C4D8C50331847EC09CF173F75A1868976C1j2vAG" TargetMode="External"/><Relationship Id="rId370" Type="http://schemas.openxmlformats.org/officeDocument/2006/relationships/hyperlink" Target="consultantplus://offline/ref=171B76908CDBFA5A72AACBF2EE0EBBAC0BFCF5595C4D8C50331847EC09CF173F75A1868976C0j2v7G" TargetMode="External"/><Relationship Id="rId829" Type="http://schemas.openxmlformats.org/officeDocument/2006/relationships/hyperlink" Target="consultantplus://offline/ref=171B76908CDBFA5A72AACBF2EE0EBBAC0BFCF5595C4D8C50331847EC09CF173F75A1858875C7j2vAG" TargetMode="External"/><Relationship Id="rId1014" Type="http://schemas.openxmlformats.org/officeDocument/2006/relationships/hyperlink" Target="consultantplus://offline/ref=171B76908CDBFA5A72AACBF2EE0EBBAC0BFCF5595C4D8C50331847EC09CF173F75A1818E77C7j2v6G" TargetMode="External"/><Relationship Id="rId230" Type="http://schemas.openxmlformats.org/officeDocument/2006/relationships/hyperlink" Target="consultantplus://offline/ref=171B76908CDBFA5A72AACBF2EE0EBBAC0BFCF5595C4D8C50331847EC09CF173F75A1818873CEj2v0G" TargetMode="External"/><Relationship Id="rId468" Type="http://schemas.openxmlformats.org/officeDocument/2006/relationships/hyperlink" Target="consultantplus://offline/ref=171B76908CDBFA5A72AACBF2EE0EBBAC0BFCF5595C4D8C50331847EC09CF173F75A1868972C0j2v7G" TargetMode="External"/><Relationship Id="rId675" Type="http://schemas.openxmlformats.org/officeDocument/2006/relationships/hyperlink" Target="consultantplus://offline/ref=171B76908CDBFA5A72AACBF2EE0EBBAC0BFCF5595C4D8C50331847EC09CF173F75A1818F74C4j2v6G" TargetMode="External"/><Relationship Id="rId882" Type="http://schemas.openxmlformats.org/officeDocument/2006/relationships/hyperlink" Target="consultantplus://offline/ref=171B76908CDBFA5A72AACBF2EE0EBBAC0BFCF5595C4D8C50331847EC09CF173F75A1818B74C0j2vBG" TargetMode="External"/><Relationship Id="rId25" Type="http://schemas.openxmlformats.org/officeDocument/2006/relationships/hyperlink" Target="consultantplus://offline/ref=171B76908CDBFA5A72AACBF2EE0EBBAC0BFCF5595C4D8C50331847EC09CF173F75A1868870CEj2v5G" TargetMode="External"/><Relationship Id="rId328" Type="http://schemas.openxmlformats.org/officeDocument/2006/relationships/hyperlink" Target="consultantplus://offline/ref=171B76908CDBFA5A72AACBF2EE0EBBAC0BFCF5595C4D8C50331847EC09CF173F75A1868974C2j2v3G" TargetMode="External"/><Relationship Id="rId535" Type="http://schemas.openxmlformats.org/officeDocument/2006/relationships/hyperlink" Target="consultantplus://offline/ref=171B76908CDBFA5A72AACBF2EE0EBBAC0BFCF5595C4D8C50331847EC09CF173F75A1858E77C2j2v5G" TargetMode="External"/><Relationship Id="rId742" Type="http://schemas.openxmlformats.org/officeDocument/2006/relationships/hyperlink" Target="consultantplus://offline/ref=171B76908CDBFA5A72AACBF2EE0EBBAC0BFCF5595C4D8C50331847EC09CF173F75A1818E72C0j2v1G" TargetMode="External"/><Relationship Id="rId174" Type="http://schemas.openxmlformats.org/officeDocument/2006/relationships/hyperlink" Target="consultantplus://offline/ref=171B76908CDBFA5A72AACBF2EE0EBBAC0BFCF5595C4D8C50331847EC09CF173F75A1868973C7j2v3G" TargetMode="External"/><Relationship Id="rId381" Type="http://schemas.openxmlformats.org/officeDocument/2006/relationships/hyperlink" Target="consultantplus://offline/ref=171B76908CDBFA5A72AACBF2EE0EBBAC0BFCF5595C4D8C50331847EC09CF173F75A1858E75CFj2v4G" TargetMode="External"/><Relationship Id="rId602" Type="http://schemas.openxmlformats.org/officeDocument/2006/relationships/hyperlink" Target="consultantplus://offline/ref=171B76908CDBFA5A72AACBF2EE0EBBAC0BFCF5595C4D8C50331847EC09CF173F75A1808C70C3j2v2G" TargetMode="External"/><Relationship Id="rId1025" Type="http://schemas.openxmlformats.org/officeDocument/2006/relationships/hyperlink" Target="consultantplus://offline/ref=171B76908CDBFA5A72AACBF2EE0EBBAC0BFCF5595C4D8C50331847EC09CF173F75A1818775C1j2v6G" TargetMode="External"/><Relationship Id="rId241" Type="http://schemas.openxmlformats.org/officeDocument/2006/relationships/hyperlink" Target="consultantplus://offline/ref=171B76908CDBFA5A72AACBF2EE0EBBAC0BFCF5595C4D8C50331847EC09CF173F75A1818876CFj2v6G" TargetMode="External"/><Relationship Id="rId479" Type="http://schemas.openxmlformats.org/officeDocument/2006/relationships/hyperlink" Target="consultantplus://offline/ref=171B76908CDBFA5A72AACBF2EE0EBBAC0BFCF5595C4D8C50331847EC09CF173F75A1858D70C6j2v6G" TargetMode="External"/><Relationship Id="rId686" Type="http://schemas.openxmlformats.org/officeDocument/2006/relationships/hyperlink" Target="consultantplus://offline/ref=171B76908CDBFA5A72AACBF2EE0EBBAC0BFCF5595C4D8C50331847EC09CF173F75A1818770C3j2v5G" TargetMode="External"/><Relationship Id="rId893" Type="http://schemas.openxmlformats.org/officeDocument/2006/relationships/hyperlink" Target="consultantplus://offline/ref=171B76908CDBFA5A72AACBF2EE0EBBAC0BFCF5595C4D8C50331847EC09CF173F75A1868676C6j2v6G" TargetMode="External"/><Relationship Id="rId907" Type="http://schemas.openxmlformats.org/officeDocument/2006/relationships/hyperlink" Target="consultantplus://offline/ref=171B76908CDBFA5A72AACBF2EE0EBBAC0BFCF5595C4D8C50331847EC09CF173F75A1818776C3j2v0G" TargetMode="External"/><Relationship Id="rId36" Type="http://schemas.openxmlformats.org/officeDocument/2006/relationships/hyperlink" Target="consultantplus://offline/ref=171B76908CDBFA5A72AACBF2EE0EBBAC0BFCF5595C4D8C50331847EC09CF173F75A1818A79C0j2v2G" TargetMode="External"/><Relationship Id="rId339" Type="http://schemas.openxmlformats.org/officeDocument/2006/relationships/hyperlink" Target="consultantplus://offline/ref=171B76908CDBFA5A72AACBF2EE0EBBAC0BFCF5595C4D8C50331847EC09CF173F75A1858D71C2j2v4G" TargetMode="External"/><Relationship Id="rId546" Type="http://schemas.openxmlformats.org/officeDocument/2006/relationships/hyperlink" Target="consultantplus://offline/ref=171B76908CDBFA5A72AACBF2EE0EBBAC0BFCF5595C4D8C50331847EC09CF173F75A1858E79C0j2v1G" TargetMode="External"/><Relationship Id="rId753" Type="http://schemas.openxmlformats.org/officeDocument/2006/relationships/hyperlink" Target="consultantplus://offline/ref=171B76908CDBFA5A72AACBF2EE0EBBAC0BFCF5595C4D8C50331847EC09CF173F75A1818771C0j2v7G" TargetMode="External"/><Relationship Id="rId101" Type="http://schemas.openxmlformats.org/officeDocument/2006/relationships/hyperlink" Target="consultantplus://offline/ref=171B76908CDBFA5A72AACBF2EE0EBBAC0BFCF5595C4D8C50331847EC09CF173F75A1868774CEj2vBG" TargetMode="External"/><Relationship Id="rId185" Type="http://schemas.openxmlformats.org/officeDocument/2006/relationships/hyperlink" Target="consultantplus://offline/ref=171B76908CDBFA5A72AACBF2EE0EBBAC0BFCF5595C4D8C50331847EC09CF173F75A1868870C1j2v5G" TargetMode="External"/><Relationship Id="rId406" Type="http://schemas.openxmlformats.org/officeDocument/2006/relationships/hyperlink" Target="consultantplus://offline/ref=171B76908CDBFA5A72AACBF2EE0EBBAC0BFCF5595C4D8C50331847EC09CF173F75A1868970CFj2v7G" TargetMode="External"/><Relationship Id="rId960" Type="http://schemas.openxmlformats.org/officeDocument/2006/relationships/hyperlink" Target="consultantplus://offline/ref=BAF655E0D0025D2BA050C8A03F1CEC6CF3EFD5B6D7D8EC5DCE172652799CFA411A5CA0323C1E78l4S" TargetMode="External"/><Relationship Id="rId1036" Type="http://schemas.openxmlformats.org/officeDocument/2006/relationships/hyperlink" Target="consultantplus://offline/ref=171B76908CDBFA5A72AACBF2EE0EBBAC0BFCF5595C4D8C50331847EC09CF173F75A1818773C7j2v6G" TargetMode="External"/><Relationship Id="rId392" Type="http://schemas.openxmlformats.org/officeDocument/2006/relationships/hyperlink" Target="consultantplus://offline/ref=171B76908CDBFA5A72AACBF2EE0EBBAC0BFCF5595C4D8C50331847EC09CF173F75A1868970C2j2v7G" TargetMode="External"/><Relationship Id="rId613" Type="http://schemas.openxmlformats.org/officeDocument/2006/relationships/hyperlink" Target="consultantplus://offline/ref=171B76908CDBFA5A72AACBF2EE0EBBAC0BFCF5595C4D8C50331847EC09CF173F75A1818F73CFj2v5G" TargetMode="External"/><Relationship Id="rId697" Type="http://schemas.openxmlformats.org/officeDocument/2006/relationships/hyperlink" Target="consultantplus://offline/ref=171B76908CDBFA5A72AACBF2EE0EBBAC0BFCF5595C4D8C50331847EC09CF173F75A1818770C0j2v2G" TargetMode="External"/><Relationship Id="rId820" Type="http://schemas.openxmlformats.org/officeDocument/2006/relationships/hyperlink" Target="consultantplus://offline/ref=171B76908CDBFA5A72AACBF2EE0EBBAC0BFCF5595C4D8C50331847EC09CF173F75A1818E72C5j2vAG" TargetMode="External"/><Relationship Id="rId918" Type="http://schemas.openxmlformats.org/officeDocument/2006/relationships/hyperlink" Target="consultantplus://offline/ref=171B76908CDBFA5A72AACBF2EE0EBBAC0BFCF5595C4D8C50331847EC09CF173F75A1848879CEj2v0G" TargetMode="External"/><Relationship Id="rId252" Type="http://schemas.openxmlformats.org/officeDocument/2006/relationships/hyperlink" Target="consultantplus://offline/ref=171B76908CDBFA5A72AACBF2EE0EBBAC0BFCF5595C4D8C50331847EC09CF173F75A1858E76C7j2vBG" TargetMode="External"/><Relationship Id="rId47" Type="http://schemas.openxmlformats.org/officeDocument/2006/relationships/hyperlink" Target="consultantplus://offline/ref=171B76908CDBFA5A72AACBF2EE0EBBAC0BFCF5595C4D8C50331847EC09CF173F75A1808973C1j2v6G" TargetMode="External"/><Relationship Id="rId112" Type="http://schemas.openxmlformats.org/officeDocument/2006/relationships/hyperlink" Target="consultantplus://offline/ref=171B76908CDBFA5A72AACBF2EE0EBBAC0BFCF5595C4D8C50331847EC09CF173F75A1848F70CEj2vBG" TargetMode="External"/><Relationship Id="rId557" Type="http://schemas.openxmlformats.org/officeDocument/2006/relationships/hyperlink" Target="consultantplus://offline/ref=171B76908CDBFA5A72AACBF2EE0EBBAC0BFCF5595C4D8C50331847EC09CF173F75A1858D71C2j2v4G" TargetMode="External"/><Relationship Id="rId764" Type="http://schemas.openxmlformats.org/officeDocument/2006/relationships/hyperlink" Target="consultantplus://offline/ref=171B76908CDBFA5A72AACBF2EE0EBBAC0BFCF5595C4D8C50331847EC09CF173F75A1818B72C0j2v2G" TargetMode="External"/><Relationship Id="rId971" Type="http://schemas.openxmlformats.org/officeDocument/2006/relationships/hyperlink" Target="consultantplus://offline/ref=BAF655E0D0025D2BA050C8A03F1CEC6CF3EFD5B6D7D8EC5DCE172652799CFA411A5CA63A381A78l9S" TargetMode="External"/><Relationship Id="rId196" Type="http://schemas.openxmlformats.org/officeDocument/2006/relationships/hyperlink" Target="consultantplus://offline/ref=171B76908CDBFA5A72AACBF2EE0EBBAC0BFCF5595C4D8C50331847EC09CF173F75A1858875CFj2v6G" TargetMode="External"/><Relationship Id="rId417" Type="http://schemas.openxmlformats.org/officeDocument/2006/relationships/hyperlink" Target="consultantplus://offline/ref=171B76908CDBFA5A72AACBF2EE0EBBAC0BFCF5595C4D8C50331847EC09CF173F75A1868971C7j2v3G" TargetMode="External"/><Relationship Id="rId624" Type="http://schemas.openxmlformats.org/officeDocument/2006/relationships/hyperlink" Target="consultantplus://offline/ref=171B76908CDBFA5A72AACBF2EE0EBBAC0BFCF5595C4D8C50331847EC09CF173F75A1818F74C1j2v1G" TargetMode="External"/><Relationship Id="rId831" Type="http://schemas.openxmlformats.org/officeDocument/2006/relationships/hyperlink" Target="consultantplus://offline/ref=171B76908CDBFA5A72AACBF2EE0EBBAC0BFCF5595C4D8C50331847EC09CF173F75A1818E72CFj2v4G" TargetMode="External"/><Relationship Id="rId1047" Type="http://schemas.openxmlformats.org/officeDocument/2006/relationships/hyperlink" Target="consultantplus://offline/ref=171B76908CDBFA5A72AACBF2EE0EBBAC0BFCF5595C4D8C50331847EC09CF173F75A1868771C6j2vAG" TargetMode="External"/><Relationship Id="rId263" Type="http://schemas.openxmlformats.org/officeDocument/2006/relationships/hyperlink" Target="consultantplus://offline/ref=171B76908CDBFA5A72AACBF2EE0EBBAC0BFCF5595C4D8C50331847EC09CF173F75A1868970CFj2v6G" TargetMode="External"/><Relationship Id="rId470" Type="http://schemas.openxmlformats.org/officeDocument/2006/relationships/hyperlink" Target="consultantplus://offline/ref=171B76908CDBFA5A72AACBF2EE0EBBAC0BFCF5595C4D8C50331847EC09CF173F75A1868973C7j2v3G" TargetMode="External"/><Relationship Id="rId929" Type="http://schemas.openxmlformats.org/officeDocument/2006/relationships/hyperlink" Target="consultantplus://offline/ref=171B76908CDBFA5A72AACBF2EE0EBBAC0BFCF5595C4D8C50331847EC09CF173F75A1818F70C2j2v1G" TargetMode="External"/><Relationship Id="rId58" Type="http://schemas.openxmlformats.org/officeDocument/2006/relationships/hyperlink" Target="consultantplus://offline/ref=171B76908CDBFA5A72AACBF2EE0EBBAC0BFCF5595C4D8C50331847EC09CF173F75A1868874C2j2v6G" TargetMode="External"/><Relationship Id="rId123" Type="http://schemas.openxmlformats.org/officeDocument/2006/relationships/hyperlink" Target="consultantplus://offline/ref=171B76908CDBFA5A72AACBF2EE0EBBAC0BFCF5595C4D8C50331847EC09CF173F75A1868975C1j2v6G" TargetMode="External"/><Relationship Id="rId330" Type="http://schemas.openxmlformats.org/officeDocument/2006/relationships/hyperlink" Target="consultantplus://offline/ref=171B76908CDBFA5A72AACBF2EE0EBBAC0BFCF5595C4D8C50331847EC09CF173F75A1868974C2j2v2G" TargetMode="External"/><Relationship Id="rId568" Type="http://schemas.openxmlformats.org/officeDocument/2006/relationships/hyperlink" Target="consultantplus://offline/ref=171B76908CDBFA5A72AACBF2EE0EBBAC0BFCF5595C4D8C50331847EC09CF173F75A1858D72C0j2v5G" TargetMode="External"/><Relationship Id="rId775" Type="http://schemas.openxmlformats.org/officeDocument/2006/relationships/hyperlink" Target="consultantplus://offline/ref=171B76908CDBFA5A72AACBF2EE0EBBAC0BFCF5595C4D8C50331847EC09CF173F75A1818E70C6j2v3G" TargetMode="External"/><Relationship Id="rId982" Type="http://schemas.openxmlformats.org/officeDocument/2006/relationships/hyperlink" Target="consultantplus://offline/ref=E60D63493EFB52C4A986CDC647797D3D9893C7820BEDFED7BC761FA8F9294334926E0BB2277Bp6m5N" TargetMode="External"/><Relationship Id="rId428" Type="http://schemas.openxmlformats.org/officeDocument/2006/relationships/hyperlink" Target="consultantplus://offline/ref=171B76908CDBFA5A72AACBF2EE0EBBAC0BFCF5595C4D8C50331847EC09CF173F75A1868972C5j2v7G" TargetMode="External"/><Relationship Id="rId635" Type="http://schemas.openxmlformats.org/officeDocument/2006/relationships/hyperlink" Target="consultantplus://offline/ref=171B76908CDBFA5A72AACBF2EE0EBBAC0BFCF5595C4D8C50331847EC09CF173F75A1818F72C2j2v6G" TargetMode="External"/><Relationship Id="rId842" Type="http://schemas.openxmlformats.org/officeDocument/2006/relationships/hyperlink" Target="consultantplus://offline/ref=171B76908CDBFA5A72AACBF2EE0EBBAC0BFCF5595C4D8C50331847EC09CF173F75A1818E72C0j2v2G" TargetMode="External"/><Relationship Id="rId274" Type="http://schemas.openxmlformats.org/officeDocument/2006/relationships/hyperlink" Target="consultantplus://offline/ref=171B76908CDBFA5A72AACBF2EE0EBBAC0BFCF5595C4D8C50331847EC09CF173F75A1868971C7j2v3G" TargetMode="External"/><Relationship Id="rId481" Type="http://schemas.openxmlformats.org/officeDocument/2006/relationships/hyperlink" Target="consultantplus://offline/ref=171B76908CDBFA5A72AACBF2EE0EBBAC0BFCF5595C4D8C50331847EC09CF173F75A1868974C4j2v3G" TargetMode="External"/><Relationship Id="rId702" Type="http://schemas.openxmlformats.org/officeDocument/2006/relationships/hyperlink" Target="consultantplus://offline/ref=171B76908CDBFA5A72AACBF2EE0EBBAC0BFCF5595C4D8C50331847EC09CF173F75A1818F72C6j2v6G" TargetMode="External"/><Relationship Id="rId69" Type="http://schemas.openxmlformats.org/officeDocument/2006/relationships/hyperlink" Target="consultantplus://offline/ref=171B76908CDBFA5A72AACBF2EE0EBBAC0BFCF5595C4D8C50331847EC09CF173F75A1858D79C4j2v3G" TargetMode="External"/><Relationship Id="rId134" Type="http://schemas.openxmlformats.org/officeDocument/2006/relationships/hyperlink" Target="consultantplus://offline/ref=171B76908CDBFA5A72AACBF2EE0EBBAC0BFCF5595C4D8C50331847EC09CF173F75A1868976C1j2v6G" TargetMode="External"/><Relationship Id="rId579" Type="http://schemas.openxmlformats.org/officeDocument/2006/relationships/hyperlink" Target="consultantplus://offline/ref=171B76908CDBFA5A72AACBF2EE0EBBAC0BFCF5595C4D8C50331847EC09CF173F75A1818F77C4j2v5G" TargetMode="External"/><Relationship Id="rId786" Type="http://schemas.openxmlformats.org/officeDocument/2006/relationships/hyperlink" Target="consultantplus://offline/ref=171B76908CDBFA5A72AACBF2EE0EBBAC0BFCF5595C4D8C50331847EC09CF173F75A1818E70C7j2v6G" TargetMode="External"/><Relationship Id="rId993" Type="http://schemas.openxmlformats.org/officeDocument/2006/relationships/hyperlink" Target="consultantplus://offline/ref=171B76908CDBFA5A72AACBF2EE0EBBAC0BFCF5595C4D8C50331847EC09CF173F75A1818A75C6j2v0G" TargetMode="External"/><Relationship Id="rId341" Type="http://schemas.openxmlformats.org/officeDocument/2006/relationships/hyperlink" Target="consultantplus://offline/ref=171B76908CDBFA5A72AACBF2EE0EBBAC0BFCF5595C4D8C50331847EC09CF173F75A1858D73C7j2vBG" TargetMode="External"/><Relationship Id="rId439" Type="http://schemas.openxmlformats.org/officeDocument/2006/relationships/hyperlink" Target="consultantplus://offline/ref=171B76908CDBFA5A72AACBF2EE0EBBAC0BFCF5595C4D8C50331847EC09CF173F75A1868974C5j2v5G" TargetMode="External"/><Relationship Id="rId646" Type="http://schemas.openxmlformats.org/officeDocument/2006/relationships/hyperlink" Target="consultantplus://offline/ref=171B76908CDBFA5A72AACBF2EE0EBBAC0BFCF5595C4D8C50331847EC09CF173F75A1808F70CFj2vAG" TargetMode="External"/><Relationship Id="rId201" Type="http://schemas.openxmlformats.org/officeDocument/2006/relationships/hyperlink" Target="consultantplus://offline/ref=171B76908CDBFA5A72AACBF2EE0EBBAC0BFCF5595C4D8C50331847EC09CF173F75A1818E74C7j2vAG" TargetMode="External"/><Relationship Id="rId285" Type="http://schemas.openxmlformats.org/officeDocument/2006/relationships/hyperlink" Target="consultantplus://offline/ref=171B76908CDBFA5A72AACBF2EE0EBBAC0BFCF5595C4D8C50331847EC09CF173F75A1858E78C5j2vAG" TargetMode="External"/><Relationship Id="rId506" Type="http://schemas.openxmlformats.org/officeDocument/2006/relationships/hyperlink" Target="consultantplus://offline/ref=171B76908CDBFA5A72AACBF2EE0EBBAC0BFCF5595C4D8C50331847EC09CF173F75A1858E78C1j2v7G" TargetMode="External"/><Relationship Id="rId853" Type="http://schemas.openxmlformats.org/officeDocument/2006/relationships/hyperlink" Target="consultantplus://offline/ref=171B76908CDBFA5A72AACBF2EE0EBBAC0BFCF5595C4D8C50331847EC09CF173F75A1858E73C4j2v6G" TargetMode="External"/><Relationship Id="rId492" Type="http://schemas.openxmlformats.org/officeDocument/2006/relationships/hyperlink" Target="consultantplus://offline/ref=171B76908CDBFA5A72AACBF2EE0EBBAC0BFCF5595C4D8C50331847EC09CF173F75A1858D71C7j2v1G" TargetMode="External"/><Relationship Id="rId713" Type="http://schemas.openxmlformats.org/officeDocument/2006/relationships/hyperlink" Target="consultantplus://offline/ref=171B76908CDBFA5A72AACBF2EE0EBBAC0BFCF5595C4D8C50331847EC09CF173F75A1858B72CEj2v6G" TargetMode="External"/><Relationship Id="rId797" Type="http://schemas.openxmlformats.org/officeDocument/2006/relationships/hyperlink" Target="consultantplus://offline/ref=171B76908CDBFA5A72AACBF2EE0EBBAC0BFCF5595C4D8C50331847EC09CF173F75A1818E70C6j2v1G" TargetMode="External"/><Relationship Id="rId920" Type="http://schemas.openxmlformats.org/officeDocument/2006/relationships/hyperlink" Target="consultantplus://offline/ref=171B76908CDBFA5A72AACBF2EE0EBBAC0BFCF5595C4D8C50331847EC09CF173F75A1818B74C0j2v1G" TargetMode="External"/><Relationship Id="rId145" Type="http://schemas.openxmlformats.org/officeDocument/2006/relationships/hyperlink" Target="consultantplus://offline/ref=171B76908CDBFA5A72AACBF2EE0EBBAC0BFCF5595C4D8C50331847EC09CF173F75A1868975C2j2v5G" TargetMode="External"/><Relationship Id="rId352" Type="http://schemas.openxmlformats.org/officeDocument/2006/relationships/hyperlink" Target="consultantplus://offline/ref=171B76908CDBFA5A72AACBF2EE0EBBAC0BFCF5595C4D8C50331847EC09CF173F75A1868976C1j2v7G" TargetMode="External"/><Relationship Id="rId212" Type="http://schemas.openxmlformats.org/officeDocument/2006/relationships/hyperlink" Target="consultantplus://offline/ref=171B76908CDBFA5A72AACBF2EE0EBBAC0BFCF5595C4D8C50331847EC09CF173F75A1818777C4j2v1G" TargetMode="External"/><Relationship Id="rId657" Type="http://schemas.openxmlformats.org/officeDocument/2006/relationships/hyperlink" Target="consultantplus://offline/ref=171B76908CDBFA5A72AACBF2EE0EBBAC0BFCF5595C4D8C50331847EC09CF173F75A1808C70CFj2v4G" TargetMode="External"/><Relationship Id="rId864" Type="http://schemas.openxmlformats.org/officeDocument/2006/relationships/hyperlink" Target="consultantplus://offline/ref=171B76908CDBFA5A72AACBF2EE0EBBAC0BFCF5595C4D8C50331847EC09CF173F75A1848E74C5j2vAG" TargetMode="External"/><Relationship Id="rId296" Type="http://schemas.openxmlformats.org/officeDocument/2006/relationships/hyperlink" Target="consultantplus://offline/ref=171B76908CDBFA5A72AACBF2EE0EBBAC0BFCF5595C4D8C50331847EC09CF173F75A1858E77C3j2v0G" TargetMode="External"/><Relationship Id="rId517" Type="http://schemas.openxmlformats.org/officeDocument/2006/relationships/hyperlink" Target="consultantplus://offline/ref=171B76908CDBFA5A72AACBF2EE0EBBAC0BFCF5595C4D8C50331847EC09CF173F75A1858D72C3j2vBG" TargetMode="External"/><Relationship Id="rId724" Type="http://schemas.openxmlformats.org/officeDocument/2006/relationships/hyperlink" Target="consultantplus://offline/ref=171B76908CDBFA5A72AACBF2EE0EBBAC0BFCF5595C4D8C50331847EC09CF173F75A1818E71C7j2v1G" TargetMode="External"/><Relationship Id="rId931" Type="http://schemas.openxmlformats.org/officeDocument/2006/relationships/hyperlink" Target="consultantplus://offline/ref=171B76908CDBFA5A72AACBF2EE0EBBAC0BFCF5595C4D8C50331847EC09CF173F75A1818F70C3j2vBG" TargetMode="External"/><Relationship Id="rId60" Type="http://schemas.openxmlformats.org/officeDocument/2006/relationships/hyperlink" Target="consultantplus://offline/ref=171B76908CDBFA5A72AACBF2EE0EBBAC0BFCF5595C4D8C50331847EC09CF173F75A1858C79C4j2v2G" TargetMode="External"/><Relationship Id="rId156" Type="http://schemas.openxmlformats.org/officeDocument/2006/relationships/hyperlink" Target="consultantplus://offline/ref=171B76908CDBFA5A72AACBF2EE0EBBAC0BFCF5595C4D8C50331847EC09CF173F75A1868874C7j2v0G" TargetMode="External"/><Relationship Id="rId363" Type="http://schemas.openxmlformats.org/officeDocument/2006/relationships/hyperlink" Target="consultantplus://offline/ref=171B76908CDBFA5A72AACBF2EE0EBBAC0BFCF5595C4D8C50331847EC09CF173F75A1868973C7j2v3G" TargetMode="External"/><Relationship Id="rId570" Type="http://schemas.openxmlformats.org/officeDocument/2006/relationships/hyperlink" Target="consultantplus://offline/ref=171B76908CDBFA5A72AACBF2EE0EBBAC0BFCF5595C4D8C50331847EC09CF173F75A1858D73C7j2vBG" TargetMode="External"/><Relationship Id="rId1007" Type="http://schemas.openxmlformats.org/officeDocument/2006/relationships/hyperlink" Target="consultantplus://offline/ref=171B76908CDBFA5A72AACBF2EE0EBBAC0BFCF5595C4D8C50331847EC09CF173F75A1818A77C6j2v1G" TargetMode="External"/><Relationship Id="rId223" Type="http://schemas.openxmlformats.org/officeDocument/2006/relationships/hyperlink" Target="consultantplus://offline/ref=171B76908CDBFA5A72AACBF2EE0EBBAC0BFCF5595C4D8C50331847EC09CF173F75A1848B79C4j2v2G" TargetMode="External"/><Relationship Id="rId430" Type="http://schemas.openxmlformats.org/officeDocument/2006/relationships/hyperlink" Target="consultantplus://offline/ref=171B76908CDBFA5A72AACBF2EE0EBBAC0BFCF5595C4D8C50331847EC09CF173F75A1868972C5j2v4G" TargetMode="External"/><Relationship Id="rId668" Type="http://schemas.openxmlformats.org/officeDocument/2006/relationships/hyperlink" Target="consultantplus://offline/ref=171B76908CDBFA5A72AACBF2EE0EBBAC0BFCF5595C4D8C50331847EC09CF173F75A1818F74C2j2v6G" TargetMode="External"/><Relationship Id="rId875" Type="http://schemas.openxmlformats.org/officeDocument/2006/relationships/hyperlink" Target="consultantplus://offline/ref=171B76908CDBFA5A72AACBF2EE0EBBAC0BFCF5595C4D8C50331847EC09CF173F75A1808974C3j2vAG" TargetMode="External"/><Relationship Id="rId18" Type="http://schemas.openxmlformats.org/officeDocument/2006/relationships/header" Target="header3.xml"/><Relationship Id="rId265" Type="http://schemas.openxmlformats.org/officeDocument/2006/relationships/hyperlink" Target="consultantplus://offline/ref=171B76908CDBFA5A72AACBF2EE0EBBAC0BFCF5595C4D8C50331847EC09CF173F75A1868970CFj2v4G" TargetMode="External"/><Relationship Id="rId472" Type="http://schemas.openxmlformats.org/officeDocument/2006/relationships/hyperlink" Target="consultantplus://offline/ref=171B76908CDBFA5A72AACBF2EE0EBBAC0BFCF5595C4D8C50331847EC09CF173F75A1868973C7j2v0G" TargetMode="External"/><Relationship Id="rId528" Type="http://schemas.openxmlformats.org/officeDocument/2006/relationships/hyperlink" Target="consultantplus://offline/ref=171B76908CDBFA5A72AACBF2EE0EBBAC0BFCF5595C4D8C50331847EC09CF173F75A1868977CEj2v4G" TargetMode="External"/><Relationship Id="rId735" Type="http://schemas.openxmlformats.org/officeDocument/2006/relationships/hyperlink" Target="consultantplus://offline/ref=171B76908CDBFA5A72AACBF2EE0EBBAC0BFCF5595C4D8C50331847EC09CF173F75A1858874C4j2v0G" TargetMode="External"/><Relationship Id="rId900" Type="http://schemas.openxmlformats.org/officeDocument/2006/relationships/hyperlink" Target="consultantplus://offline/ref=171B76908CDBFA5A72AACBF2EE0EBBAC0BFCF5595C4D8C50331847EC09CF173F75A1818B74C6j2vAG" TargetMode="External"/><Relationship Id="rId942" Type="http://schemas.openxmlformats.org/officeDocument/2006/relationships/hyperlink" Target="consultantplus://offline/ref=171B76908CDBFA5A72AACBF2EE0EBBAC0BFCF5595C4D8C50331847EC09CF173F75A1848E79C3j2v1G" TargetMode="External"/><Relationship Id="rId125" Type="http://schemas.openxmlformats.org/officeDocument/2006/relationships/hyperlink" Target="consultantplus://offline/ref=171B76908CDBFA5A72AACBF2EE0EBBAC0BFCF5595C4D8C50331847EC09CF173F75A1868976C1j2v6G" TargetMode="External"/><Relationship Id="rId167" Type="http://schemas.openxmlformats.org/officeDocument/2006/relationships/hyperlink" Target="consultantplus://offline/ref=171B76908CDBFA5A72AACBF2EE0EBBAC0BFCF5595C4D8C50331847EC09CF173F75A1868877C1j2v3G" TargetMode="External"/><Relationship Id="rId332" Type="http://schemas.openxmlformats.org/officeDocument/2006/relationships/hyperlink" Target="consultantplus://offline/ref=171B76908CDBFA5A72AACBF2EE0EBBAC0BFCF5595C4D8C50331847EC09CF173F75A1858D71C7j2v1G" TargetMode="External"/><Relationship Id="rId374" Type="http://schemas.openxmlformats.org/officeDocument/2006/relationships/hyperlink" Target="consultantplus://offline/ref=171B76908CDBFA5A72AACBF2EE0EBBAC0BFCF5595C4D8C50331847EC09CF173F75A1868970C7j2vAG" TargetMode="External"/><Relationship Id="rId581" Type="http://schemas.openxmlformats.org/officeDocument/2006/relationships/hyperlink" Target="consultantplus://offline/ref=171B76908CDBFA5A72AACBF2EE0EBBAC0BFCF5595C4D8C50331847EC09CF173F75A1858979C3j2vAG" TargetMode="External"/><Relationship Id="rId777" Type="http://schemas.openxmlformats.org/officeDocument/2006/relationships/hyperlink" Target="consultantplus://offline/ref=171B76908CDBFA5A72AACBF2EE0EBBAC0BFCF5595C4D8C50331847EC09CF173F75A1858872C5j2v2G" TargetMode="External"/><Relationship Id="rId984" Type="http://schemas.openxmlformats.org/officeDocument/2006/relationships/hyperlink" Target="consultantplus://offline/ref=171B76908CDBFA5A72AACBF2EE0EBBAC0BFCF5595C4D8C50331847EC09CF173F75A1848E72C1j2v6G" TargetMode="External"/><Relationship Id="rId1018" Type="http://schemas.openxmlformats.org/officeDocument/2006/relationships/hyperlink" Target="consultantplus://offline/ref=171B76908CDBFA5A72AACBF2EE0EBBAC0BFCF5595C4D8C50331847EC09CF173F75A1818A75C7j2v4G" TargetMode="External"/><Relationship Id="rId71" Type="http://schemas.openxmlformats.org/officeDocument/2006/relationships/hyperlink" Target="consultantplus://offline/ref=171B76908CDBFA5A72AACBF2EE0EBBAC0BFCF5595C4D8C50331847EC09CF173F75A1858D79C4j2v5G" TargetMode="External"/><Relationship Id="rId234" Type="http://schemas.openxmlformats.org/officeDocument/2006/relationships/hyperlink" Target="consultantplus://offline/ref=171B76908CDBFA5A72AACBF2EE0EBBAC0BFCF5595C4D8C50331847EC09CF173F75A1818873CEj2vAG" TargetMode="External"/><Relationship Id="rId637" Type="http://schemas.openxmlformats.org/officeDocument/2006/relationships/hyperlink" Target="consultantplus://offline/ref=171B76908CDBFA5A72AACBF2EE0EBBAC0BFCF5595C4D8C50331847EC09CF173F75A1818F73C2j2v6G" TargetMode="External"/><Relationship Id="rId679" Type="http://schemas.openxmlformats.org/officeDocument/2006/relationships/hyperlink" Target="consultantplus://offline/ref=171B76908CDBFA5A72AACBF2EE0EBBAC0BFCF5595C4D8C50331847EC09CF173F75A1818F74CFj2v7G" TargetMode="External"/><Relationship Id="rId802" Type="http://schemas.openxmlformats.org/officeDocument/2006/relationships/hyperlink" Target="consultantplus://offline/ref=171B76908CDBFA5A72AACBF2EE0EBBAC0BFCF5595C4D8C50331847EC09CF173F75A1818E70C6j2v0G" TargetMode="External"/><Relationship Id="rId844" Type="http://schemas.openxmlformats.org/officeDocument/2006/relationships/hyperlink" Target="consultantplus://offline/ref=171B76908CDBFA5A72AACBF2EE0EBBAC0BFCF5595C4D8C50331847EC09CF173F75A1858875C7j2vAG" TargetMode="External"/><Relationship Id="rId886" Type="http://schemas.openxmlformats.org/officeDocument/2006/relationships/hyperlink" Target="consultantplus://offline/ref=171B76908CDBFA5A72AACBF2EE0EBBAC0BFCF5595C4D8C50331847EC09CF173F75A1818776CFj2v6G" TargetMode="External"/><Relationship Id="rId2" Type="http://schemas.openxmlformats.org/officeDocument/2006/relationships/numbering" Target="numbering.xml"/><Relationship Id="rId29" Type="http://schemas.openxmlformats.org/officeDocument/2006/relationships/hyperlink" Target="consultantplus://offline/ref=171B76908CDBFA5A72AACBF2EE0EBBAC0BFCF5595C4D8C50331847EC09CF173F75A1818C72CEj2v4G" TargetMode="External"/><Relationship Id="rId276" Type="http://schemas.openxmlformats.org/officeDocument/2006/relationships/hyperlink" Target="consultantplus://offline/ref=171B76908CDBFA5A72AACBF2EE0EBBAC0BFCF5595C4D8C50331847EC09CF173F75A1868971C7j2v7G" TargetMode="External"/><Relationship Id="rId441" Type="http://schemas.openxmlformats.org/officeDocument/2006/relationships/hyperlink" Target="consultantplus://offline/ref=171B76908CDBFA5A72AACBF2EE0EBBAC0BFCF5595C4D8C50331847EC09CF173F75A1858D72C3j2vBG" TargetMode="External"/><Relationship Id="rId483" Type="http://schemas.openxmlformats.org/officeDocument/2006/relationships/hyperlink" Target="consultantplus://offline/ref=171B76908CDBFA5A72AACBF2EE0EBBAC0BFCF5595C4D8C50331847EC09CF173F75A1868974C4j2vAG" TargetMode="External"/><Relationship Id="rId539" Type="http://schemas.openxmlformats.org/officeDocument/2006/relationships/hyperlink" Target="consultantplus://offline/ref=171B76908CDBFA5A72AACBF2EE0EBBAC0BFCF5595C4D8C50331847EC09CF173F75A1858E78C5j2vAG" TargetMode="External"/><Relationship Id="rId690" Type="http://schemas.openxmlformats.org/officeDocument/2006/relationships/hyperlink" Target="consultantplus://offline/ref=171B76908CDBFA5A72AACBF2EE0EBBAC0BFCF5595C4D8C50331847EC09CF173F75A1818770C2j2vBG" TargetMode="External"/><Relationship Id="rId704" Type="http://schemas.openxmlformats.org/officeDocument/2006/relationships/hyperlink" Target="consultantplus://offline/ref=171B76908CDBFA5A72AACBF2EE0EBBAC0BFCF5595C4D8C50331847EC09CF173F75A1818F72C3j2v6G" TargetMode="External"/><Relationship Id="rId746" Type="http://schemas.openxmlformats.org/officeDocument/2006/relationships/hyperlink" Target="consultantplus://offline/ref=171B76908CDBFA5A72AACBF2EE0EBBAC0BFCF5595C4D8C50331847EC09CF173F75A1818E72CFj2v4G" TargetMode="External"/><Relationship Id="rId911" Type="http://schemas.openxmlformats.org/officeDocument/2006/relationships/hyperlink" Target="consultantplus://offline/ref=171B76908CDBFA5A72AACBF2EE0EBBAC0BFCF5595C4D8C50331847EC09CF173F75A1848772C1j2v6G" TargetMode="External"/><Relationship Id="rId40" Type="http://schemas.openxmlformats.org/officeDocument/2006/relationships/hyperlink" Target="consultantplus://offline/ref=171B76908CDBFA5A72AACBF2EE0EBBAC0BFCF5595C4D8C50331847EC09CF173F75A1818774C7j2v6G" TargetMode="External"/><Relationship Id="rId136" Type="http://schemas.openxmlformats.org/officeDocument/2006/relationships/hyperlink" Target="consultantplus://offline/ref=171B76908CDBFA5A72AACBF2EE0EBBAC0BFCF5595C4D8C50331847EC09CF173F75A1868870CEj2v5G" TargetMode="External"/><Relationship Id="rId178" Type="http://schemas.openxmlformats.org/officeDocument/2006/relationships/hyperlink" Target="consultantplus://offline/ref=171B76908CDBFA5A72AACBF2EE0EBBAC0BFCF5595C4D8C50331847EC09CF173F75A1868975CFj2v3G" TargetMode="External"/><Relationship Id="rId301" Type="http://schemas.openxmlformats.org/officeDocument/2006/relationships/hyperlink" Target="consultantplus://offline/ref=171B76908CDBFA5A72AACBF2EE0EBBAC0BFCF5595C4D8C50331847EC09CF173F75A1858E76C0j2v7G" TargetMode="External"/><Relationship Id="rId343" Type="http://schemas.openxmlformats.org/officeDocument/2006/relationships/hyperlink" Target="consultantplus://offline/ref=171B76908CDBFA5A72AACBF2EE0EBBAC0BFCF5595C4D8C50331847EC09CF173F75A1868972C2j2v7G" TargetMode="External"/><Relationship Id="rId550" Type="http://schemas.openxmlformats.org/officeDocument/2006/relationships/hyperlink" Target="consultantplus://offline/ref=171B76908CDBFA5A72AACBF2EE0EBBAC0BFCF5595C4D8C50331847EC09CF173F75A1858D70C5j2v6G" TargetMode="External"/><Relationship Id="rId788" Type="http://schemas.openxmlformats.org/officeDocument/2006/relationships/hyperlink" Target="consultantplus://offline/ref=171B76908CDBFA5A72AACBF2EE0EBBAC0BFCF5595C4D8C50331847EC09CF173F75A1818E70C7j2vBG" TargetMode="External"/><Relationship Id="rId953" Type="http://schemas.openxmlformats.org/officeDocument/2006/relationships/hyperlink" Target="consultantplus://offline/ref=BAF655E0D0025D2BA050C8A03F1CEC6CF3EFD5B6D7D8EC5DCE172652799CFA411A5CA3353A1178l9S" TargetMode="External"/><Relationship Id="rId995" Type="http://schemas.openxmlformats.org/officeDocument/2006/relationships/hyperlink" Target="consultantplus://offline/ref=171B76908CDBFA5A72AACBF2EE0EBBAC0BFCF5595C4D8C50331847EC09CF173F75A1848A75C5j2v3G" TargetMode="External"/><Relationship Id="rId1029" Type="http://schemas.openxmlformats.org/officeDocument/2006/relationships/hyperlink" Target="consultantplus://offline/ref=171B76908CDBFA5A72AACBF2EE0EBBAC0BFCF5595C4D8C50331847EC09CF173F75A1848F76C4j2v7G" TargetMode="External"/><Relationship Id="rId82" Type="http://schemas.openxmlformats.org/officeDocument/2006/relationships/hyperlink" Target="consultantplus://offline/ref=171B76908CDBFA5A72AACBF2EE0EBBAC0BFCF5595C4D8C50331847EC09CF173F75A1868876CFj2v7G" TargetMode="External"/><Relationship Id="rId203" Type="http://schemas.openxmlformats.org/officeDocument/2006/relationships/hyperlink" Target="consultantplus://offline/ref=171B76908CDBFA5A72AACBF2EE0EBBAC0BFCF5595C4D8C50331847EC09CF173F75A1818E74C3j2v5G" TargetMode="External"/><Relationship Id="rId385" Type="http://schemas.openxmlformats.org/officeDocument/2006/relationships/hyperlink" Target="consultantplus://offline/ref=171B76908CDBFA5A72AACBF2EE0EBBAC0BFCF5595C4D8C50331847EC09CF173F75A1868970C4j2v5G" TargetMode="External"/><Relationship Id="rId592" Type="http://schemas.openxmlformats.org/officeDocument/2006/relationships/hyperlink" Target="consultantplus://offline/ref=171B76908CDBFA5A72AACBF2EE0EBBAC0BFCF5595C4D8C50331847EC09CF173F75A1818D71C3j2vAG" TargetMode="External"/><Relationship Id="rId606" Type="http://schemas.openxmlformats.org/officeDocument/2006/relationships/hyperlink" Target="consultantplus://offline/ref=171B76908CDBFA5A72AACBF2EE0EBBAC0BFCF5595C4D8C50331847EC09CF173F75A1818F73CFj2v5G" TargetMode="External"/><Relationship Id="rId648" Type="http://schemas.openxmlformats.org/officeDocument/2006/relationships/hyperlink" Target="consultantplus://offline/ref=171B76908CDBFA5A72AACBF2EE0EBBAC0BFCF5595C4D8C50331847EC09CF173F75A1808F71C7j2v4G" TargetMode="External"/><Relationship Id="rId813" Type="http://schemas.openxmlformats.org/officeDocument/2006/relationships/hyperlink" Target="consultantplus://offline/ref=171B76908CDBFA5A72AACBF2EE0EBBAC0BFCF5595C4D8C50331847EC09CF173F75A1818E72C0j2v1G" TargetMode="External"/><Relationship Id="rId855" Type="http://schemas.openxmlformats.org/officeDocument/2006/relationships/hyperlink" Target="consultantplus://offline/ref=171B76908CDBFA5A72AACBF2EE0EBBAC0BFCF5595C4D8C50331847EC09CF173F75A1858D77CEj2vBG" TargetMode="External"/><Relationship Id="rId1040" Type="http://schemas.openxmlformats.org/officeDocument/2006/relationships/hyperlink" Target="consultantplus://offline/ref=171B76908CDBFA5A72AACBF2EE0EBBAC0BFCF5595C4D8C50331847EC09CF173F75A1818A73C6j2v4G" TargetMode="External"/><Relationship Id="rId245" Type="http://schemas.openxmlformats.org/officeDocument/2006/relationships/hyperlink" Target="consultantplus://offline/ref=171B76908CDBFA5A72AACBF2EE0EBBAC0BFCF5595C4D8C50331847EC09CF173F75A1818878CEj2v6G" TargetMode="External"/><Relationship Id="rId287" Type="http://schemas.openxmlformats.org/officeDocument/2006/relationships/hyperlink" Target="consultantplus://offline/ref=171B76908CDBFA5A72AACBF2EE0EBBAC0BFCF5595C4D8C50331847EC09CF173F75A1858E79C3j2v7G" TargetMode="External"/><Relationship Id="rId410" Type="http://schemas.openxmlformats.org/officeDocument/2006/relationships/hyperlink" Target="consultantplus://offline/ref=171B76908CDBFA5A72AACBF2EE0EBBAC0BFCF5595C4D8C50331847EC09CF173F75A1868970CFj2vBG" TargetMode="External"/><Relationship Id="rId452" Type="http://schemas.openxmlformats.org/officeDocument/2006/relationships/hyperlink" Target="consultantplus://offline/ref=171B76908CDBFA5A72AACBF2EE0EBBAC0BFCF5595C4D8C50331847EC09CF173F75A1858E77C1j2vBG" TargetMode="External"/><Relationship Id="rId494" Type="http://schemas.openxmlformats.org/officeDocument/2006/relationships/hyperlink" Target="consultantplus://offline/ref=171B76908CDBFA5A72AACBF2EE0EBBAC0BFCF5595C4D8C50331847EC09CF173F75A1858D70CEj2v5G" TargetMode="External"/><Relationship Id="rId508" Type="http://schemas.openxmlformats.org/officeDocument/2006/relationships/hyperlink" Target="consultantplus://offline/ref=171B76908CDBFA5A72AACBF2EE0EBBAC0BFCF5595C4D8C50331847EC09CF173F75A1858E77C2j2v5G" TargetMode="External"/><Relationship Id="rId715" Type="http://schemas.openxmlformats.org/officeDocument/2006/relationships/hyperlink" Target="consultantplus://offline/ref=171B76908CDBFA5A72AACBF2EE0EBBAC0BFCF5595C4D8C50331847EC09CF173F75A1868774C2j2vAG" TargetMode="External"/><Relationship Id="rId897" Type="http://schemas.openxmlformats.org/officeDocument/2006/relationships/hyperlink" Target="consultantplus://offline/ref=171B76908CDBFA5A72AACBF2EE0EBBAC0BFCF5595C4D8C50331847EC09CF173F75A1848879C4j2v4G" TargetMode="External"/><Relationship Id="rId922" Type="http://schemas.openxmlformats.org/officeDocument/2006/relationships/hyperlink" Target="consultantplus://offline/ref=171B76908CDBFA5A72AACBF2EE0EBBAC0BFCF5595C4D8C50331847EC09CF173F75A1818B74C0j2v5G" TargetMode="External"/><Relationship Id="rId105" Type="http://schemas.openxmlformats.org/officeDocument/2006/relationships/hyperlink" Target="consultantplus://offline/ref=171B76908CDBFA5A72AACBF2EE0EBBAC0BFCF5595C4D8C50331847EC09CF173F75A1818773C2j2vAG" TargetMode="External"/><Relationship Id="rId147" Type="http://schemas.openxmlformats.org/officeDocument/2006/relationships/hyperlink" Target="consultantplus://offline/ref=171B76908CDBFA5A72AACBF2EE0EBBAC0BFCF5595C4D8C50331847EC09CF173F75A1868872C0j2v1G" TargetMode="External"/><Relationship Id="rId312" Type="http://schemas.openxmlformats.org/officeDocument/2006/relationships/hyperlink" Target="consultantplus://offline/ref=171B76908CDBFA5A72AACBF2EE0EBBAC0BFCF5595C4D8C50331847EC09CF173F75A1858E77C3j2v1G" TargetMode="External"/><Relationship Id="rId354" Type="http://schemas.openxmlformats.org/officeDocument/2006/relationships/hyperlink" Target="consultantplus://offline/ref=171B76908CDBFA5A72AACBF2EE0EBBAC0BFCF5595C4D8C50331847EC09CF173F75A1858E79C3j2v7G" TargetMode="External"/><Relationship Id="rId757" Type="http://schemas.openxmlformats.org/officeDocument/2006/relationships/hyperlink" Target="consultantplus://offline/ref=171B76908CDBFA5A72AACBF2EE0EBBAC0BFCF5595C4D8C50331847EC09CF173F75A1818B72C2j2vAG" TargetMode="External"/><Relationship Id="rId799" Type="http://schemas.openxmlformats.org/officeDocument/2006/relationships/hyperlink" Target="consultantplus://offline/ref=171B76908CDBFA5A72AACBF2EE0EBBAC0BFCF5595C4D8C50331847EC09CF173F75A1858872C5j2v2G" TargetMode="External"/><Relationship Id="rId964" Type="http://schemas.openxmlformats.org/officeDocument/2006/relationships/hyperlink" Target="consultantplus://offline/ref=BAF655E0D0025D2BA050C8A03F1CEC6CF3EFD5B6D7D8EC5DCE172652799CFA411A5CA333381078l8S" TargetMode="External"/><Relationship Id="rId51" Type="http://schemas.openxmlformats.org/officeDocument/2006/relationships/hyperlink" Target="consultantplus://offline/ref=171B76908CDBFA5A72AACBF2EE0EBBAC0BFCF5595C4D8C50331847EC09CF173F75A1818D79C3j2vAG" TargetMode="External"/><Relationship Id="rId93" Type="http://schemas.openxmlformats.org/officeDocument/2006/relationships/hyperlink" Target="consultantplus://offline/ref=171B76908CDBFA5A72AACBF2EE0EBBAC0BFCF5595C4D8C50331847EC09CF173F75A1868775C6j2v7G" TargetMode="External"/><Relationship Id="rId189" Type="http://schemas.openxmlformats.org/officeDocument/2006/relationships/hyperlink" Target="consultantplus://offline/ref=171B76908CDBFA5A72AACBF2EE0EBBAC0BFCF5595C4D8C50331847EC09CF173F75A1868872CFj2v4G" TargetMode="External"/><Relationship Id="rId396" Type="http://schemas.openxmlformats.org/officeDocument/2006/relationships/hyperlink" Target="consultantplus://offline/ref=171B76908CDBFA5A72AACBF2EE0EBBAC0BFCF5595C4D8C50331847EC09CF173F75A1868970C1j2v0G" TargetMode="External"/><Relationship Id="rId561" Type="http://schemas.openxmlformats.org/officeDocument/2006/relationships/hyperlink" Target="consultantplus://offline/ref=171B76908CDBFA5A72AACBF2EE0EBBAC0BFCF5595C4D8C50331847EC09CF173F75A1858D71C0j2v4G" TargetMode="External"/><Relationship Id="rId617" Type="http://schemas.openxmlformats.org/officeDocument/2006/relationships/hyperlink" Target="consultantplus://offline/ref=171B76908CDBFA5A72AACBF2EE0EBBAC0BFCF5595C4D8C50331847EC09CF173F75A1818F74C6j2v0G" TargetMode="External"/><Relationship Id="rId659" Type="http://schemas.openxmlformats.org/officeDocument/2006/relationships/hyperlink" Target="consultantplus://offline/ref=171B76908CDBFA5A72AACBF2EE0EBBAC0BFCF5595C4D8C50331847EC09CF173F75A1868973C6j2v0G" TargetMode="External"/><Relationship Id="rId824" Type="http://schemas.openxmlformats.org/officeDocument/2006/relationships/hyperlink" Target="consultantplus://offline/ref=171B76908CDBFA5A72AACBF2EE0EBBAC0BFCF5595C4D8C50331847EC09CF173F75A1818E72C2j2v0G" TargetMode="External"/><Relationship Id="rId866" Type="http://schemas.openxmlformats.org/officeDocument/2006/relationships/hyperlink" Target="consultantplus://offline/ref=171B76908CDBFA5A72AACBF2EE0EBBAC0BFCF5595C4D8C50331847EC09CF173F75A1848E79C2j2v6G" TargetMode="External"/><Relationship Id="rId214" Type="http://schemas.openxmlformats.org/officeDocument/2006/relationships/hyperlink" Target="consultantplus://offline/ref=171B76908CDBFA5A72AACBF2EE0EBBAC0BFCF5595C4D8C50331847EC09CF173F75A1808F70C1j2v0G" TargetMode="External"/><Relationship Id="rId256" Type="http://schemas.openxmlformats.org/officeDocument/2006/relationships/hyperlink" Target="consultantplus://offline/ref=171B76908CDBFA5A72AACBF2EE0EBBAC0BFCF5595C4D8C50331847EC09CF173F75A1868970C0j2v2G" TargetMode="External"/><Relationship Id="rId298" Type="http://schemas.openxmlformats.org/officeDocument/2006/relationships/hyperlink" Target="consultantplus://offline/ref=171B76908CDBFA5A72AACBF2EE0EBBAC0BFCF5595C4D8C50331847EC09CF173F75A1858E76C2j2v0G" TargetMode="External"/><Relationship Id="rId421" Type="http://schemas.openxmlformats.org/officeDocument/2006/relationships/hyperlink" Target="consultantplus://offline/ref=171B76908CDBFA5A72AACBF2EE0EBBAC0BFCF5595C4D8C50331847EC09CF173F75A1868971C6j2v2G" TargetMode="External"/><Relationship Id="rId463" Type="http://schemas.openxmlformats.org/officeDocument/2006/relationships/hyperlink" Target="consultantplus://offline/ref=171B76908CDBFA5A72AACBF2EE0EBBAC0BFCF5595C4D8C50331847EC09CF173F75A1868976C3j2v4G" TargetMode="External"/><Relationship Id="rId519" Type="http://schemas.openxmlformats.org/officeDocument/2006/relationships/hyperlink" Target="consultantplus://offline/ref=171B76908CDBFA5A72AACBF2EE0EBBAC0BFCF5595C4D8C50331847EC09CF173F75A1858D73C2j2v2G" TargetMode="External"/><Relationship Id="rId670" Type="http://schemas.openxmlformats.org/officeDocument/2006/relationships/hyperlink" Target="consultantplus://offline/ref=171B76908CDBFA5A72AACBF2EE0EBBAC0BFCF5595C4D8C50331847EC09CF173F75A1818F73C0j2vBG" TargetMode="External"/><Relationship Id="rId1051" Type="http://schemas.openxmlformats.org/officeDocument/2006/relationships/header" Target="header9.xml"/><Relationship Id="rId116" Type="http://schemas.openxmlformats.org/officeDocument/2006/relationships/hyperlink" Target="consultantplus://offline/ref=171B76908CDBFA5A72AACBF2EE0EBBAC0BFCF5595C4D8C50331847EC09CF173F75A1818C75C0j2v7G" TargetMode="External"/><Relationship Id="rId158" Type="http://schemas.openxmlformats.org/officeDocument/2006/relationships/hyperlink" Target="consultantplus://offline/ref=171B76908CDBFA5A72AACBF2EE0EBBAC0BFCF5595C4D8C50331847EC09CF173F75A1858E78C5j2v2G" TargetMode="External"/><Relationship Id="rId323" Type="http://schemas.openxmlformats.org/officeDocument/2006/relationships/hyperlink" Target="consultantplus://offline/ref=171B76908CDBFA5A72AACBF2EE0EBBAC0BFCF5595C4D8C50331847EC09CF173F75A1858E78C2j2v1G" TargetMode="External"/><Relationship Id="rId530" Type="http://schemas.openxmlformats.org/officeDocument/2006/relationships/hyperlink" Target="consultantplus://offline/ref=171B76908CDBFA5A72AACBF2EE0EBBAC0BFCF5595C4D8C50331847EC09CF173F75A1868978C6j2vAG" TargetMode="External"/><Relationship Id="rId726" Type="http://schemas.openxmlformats.org/officeDocument/2006/relationships/hyperlink" Target="consultantplus://offline/ref=171B76908CDBFA5A72AACBF2EE0EBBAC0BFCF5595C4D8C50331847EC09CF173F75A1818E71C6j2vAG" TargetMode="External"/><Relationship Id="rId768" Type="http://schemas.openxmlformats.org/officeDocument/2006/relationships/hyperlink" Target="consultantplus://offline/ref=171B76908CDBFA5A72AACBF2EE0EBBAC0BFCF5595C4D8C50331847EC09CF173F75A1848E71CEj2vAG" TargetMode="External"/><Relationship Id="rId933" Type="http://schemas.openxmlformats.org/officeDocument/2006/relationships/hyperlink" Target="consultantplus://offline/ref=171B76908CDBFA5A72AACBF2EE0EBBAC0BFCF5595C4D8C50331847EC09CF173F75A1848E79C4j2v1G" TargetMode="External"/><Relationship Id="rId975" Type="http://schemas.openxmlformats.org/officeDocument/2006/relationships/hyperlink" Target="consultantplus://offline/ref=BAF655E0D0025D2BA050C8A03F1CEC6CF3EFD5B6D7D8EC5DCE172652799CFA411A5CA63A381D78l8S" TargetMode="External"/><Relationship Id="rId1009" Type="http://schemas.openxmlformats.org/officeDocument/2006/relationships/hyperlink" Target="consultantplus://offline/ref=171B76908CDBFA5A72AACBF2EE0EBBAC0BFCF5595C4D8C50331847EC09CF173F75A1818775C3j2v4G" TargetMode="External"/><Relationship Id="rId20" Type="http://schemas.openxmlformats.org/officeDocument/2006/relationships/oleObject" Target="embeddings/Microsoft_Word_97_-_2003_Document1.doc"/><Relationship Id="rId62" Type="http://schemas.openxmlformats.org/officeDocument/2006/relationships/hyperlink" Target="consultantplus://offline/ref=171B76908CDBFA5A72AACBF2EE0EBBAC0BFCF5595C4D8C50331847EC09CF173F75A1818976C1j2v7G" TargetMode="External"/><Relationship Id="rId365" Type="http://schemas.openxmlformats.org/officeDocument/2006/relationships/hyperlink" Target="consultantplus://offline/ref=171B76908CDBFA5A72AACBF2EE0EBBAC0BFCF5595C4D8C50331847EC09CF173F75A1868973C7j2v0G" TargetMode="External"/><Relationship Id="rId572" Type="http://schemas.openxmlformats.org/officeDocument/2006/relationships/hyperlink" Target="consultantplus://offline/ref=171B76908CDBFA5A72AACBF2EE0EBBAC0BFCF5595C4D8C50331847EC09CF173F75A1818F76CEj2v3G" TargetMode="External"/><Relationship Id="rId628" Type="http://schemas.openxmlformats.org/officeDocument/2006/relationships/hyperlink" Target="consultantplus://offline/ref=171B76908CDBFA5A72AACBF2EE0EBBAC0BFCF5595C4D8C50331847EC09CF173F75A1818F75C7j2vBG" TargetMode="External"/><Relationship Id="rId835" Type="http://schemas.openxmlformats.org/officeDocument/2006/relationships/hyperlink" Target="consultantplus://offline/ref=171B76908CDBFA5A72AACBF2EE0EBBAC0BFCF5595C4D8C50331847EC09CF173F75A1818E72C5j2vAG" TargetMode="External"/><Relationship Id="rId225" Type="http://schemas.openxmlformats.org/officeDocument/2006/relationships/hyperlink" Target="consultantplus://offline/ref=171B76908CDBFA5A72AACBF2EE0EBBAC0BFCF5595C4D8C50331847EC09CF173F75A1818F71C7j2v5G" TargetMode="External"/><Relationship Id="rId267" Type="http://schemas.openxmlformats.org/officeDocument/2006/relationships/hyperlink" Target="consultantplus://offline/ref=171B76908CDBFA5A72AACBF2EE0EBBAC0BFCF5595C4D8C50331847EC09CF173F75A1868970CFj2vAG" TargetMode="External"/><Relationship Id="rId432" Type="http://schemas.openxmlformats.org/officeDocument/2006/relationships/hyperlink" Target="consultantplus://offline/ref=171B76908CDBFA5A72AACBF2EE0EBBAC0BFCF5595C4D8C50331847EC09CF173F75A1868972C4j2v6G" TargetMode="External"/><Relationship Id="rId474" Type="http://schemas.openxmlformats.org/officeDocument/2006/relationships/hyperlink" Target="consultantplus://offline/ref=171B76908CDBFA5A72AACBF2EE0EBBAC0BFCF5595C4D8C50331847EC09CF173F75A1868973C7j2v5G" TargetMode="External"/><Relationship Id="rId877" Type="http://schemas.openxmlformats.org/officeDocument/2006/relationships/hyperlink" Target="consultantplus://offline/ref=171B76908CDBFA5A72AACBF2EE0EBBAC0BFCF5595C4D8C50331847EC09CF173F75A1818F70C3j2vBG" TargetMode="External"/><Relationship Id="rId1020" Type="http://schemas.openxmlformats.org/officeDocument/2006/relationships/hyperlink" Target="consultantplus://offline/ref=171B76908CDBFA5A72AACBF2EE0EBBAC0BFCF5595C4D8C50331847EC09CF173F75A1818A75C6j2v0G" TargetMode="External"/><Relationship Id="rId127" Type="http://schemas.openxmlformats.org/officeDocument/2006/relationships/hyperlink" Target="consultantplus://offline/ref=171B76908CDBFA5A72AACBF2EE0EBBAC0BFCF5595C4D8C50331847EC09CF173F75A1868873CFj2v7G" TargetMode="External"/><Relationship Id="rId681" Type="http://schemas.openxmlformats.org/officeDocument/2006/relationships/hyperlink" Target="consultantplus://offline/ref=171B76908CDBFA5A72AACBF2EE0EBBAC0BFCF5595C4D8C50331847EC09CF173F75A1818F74CEj2vAG" TargetMode="External"/><Relationship Id="rId737" Type="http://schemas.openxmlformats.org/officeDocument/2006/relationships/hyperlink" Target="consultantplus://offline/ref=171B76908CDBFA5A72AACBF2EE0EBBAC0BFCF5595C4D8C50331847EC09CF173F75A1818E72C3j2v0G" TargetMode="External"/><Relationship Id="rId779" Type="http://schemas.openxmlformats.org/officeDocument/2006/relationships/hyperlink" Target="consultantplus://offline/ref=171B76908CDBFA5A72AACBF2EE0EBBAC0BFCF5595C4D8C50331847EC09CF173F75A1818E70C7j2v6G" TargetMode="External"/><Relationship Id="rId902" Type="http://schemas.openxmlformats.org/officeDocument/2006/relationships/hyperlink" Target="consultantplus://offline/ref=171B76908CDBFA5A72AACBF2EE0EBBAC0BFCF5595C4D8C50331847EC09CF173F75A1818B74C3j2v1G" TargetMode="External"/><Relationship Id="rId944" Type="http://schemas.openxmlformats.org/officeDocument/2006/relationships/hyperlink" Target="consultantplus://offline/ref=BAF655E0D0025D2BA050C8A03F1CEC6CF3EFD5B6D7D8EC5DCE172652799CFA411A5CA136371178l1S" TargetMode="External"/><Relationship Id="rId986" Type="http://schemas.openxmlformats.org/officeDocument/2006/relationships/hyperlink" Target="consultantplus://offline/ref=171B76908CDBFA5A72AACBF2EE0EBBAC0BFCF5595C4D8C50331847EC09CF173F75A1848A76C2j2v6G" TargetMode="External"/><Relationship Id="rId31" Type="http://schemas.openxmlformats.org/officeDocument/2006/relationships/hyperlink" Target="consultantplus://offline/ref=171B76908CDBFA5A72AACBF2EE0EBBAC0BFCF5595C4D8C50331847EC09CF173F75A1818772C6j2v7G" TargetMode="External"/><Relationship Id="rId73" Type="http://schemas.openxmlformats.org/officeDocument/2006/relationships/hyperlink" Target="consultantplus://offline/ref=171B76908CDBFA5A72AACBF2EE0EBBAC0BFCF5595C4D8C50331847EC09CF173F75A1858673C1j2v7G" TargetMode="External"/><Relationship Id="rId169" Type="http://schemas.openxmlformats.org/officeDocument/2006/relationships/hyperlink" Target="consultantplus://offline/ref=171B76908CDBFA5A72AACBF2EE0EBBAC0BFCF5595C4D8C50331847EC09CF173F75A1818A71CEj2v6G" TargetMode="External"/><Relationship Id="rId334" Type="http://schemas.openxmlformats.org/officeDocument/2006/relationships/hyperlink" Target="consultantplus://offline/ref=171B76908CDBFA5A72AACBF2EE0EBBAC0BFCF5595C4D8C50331847EC09CF173F75A1858D70CFj2vBG" TargetMode="External"/><Relationship Id="rId376" Type="http://schemas.openxmlformats.org/officeDocument/2006/relationships/hyperlink" Target="consultantplus://offline/ref=171B76908CDBFA5A72AACBF2EE0EBBAC0BFCF5595C4D8C50331847EC09CF173F75A1868970C6j2v2G" TargetMode="External"/><Relationship Id="rId541" Type="http://schemas.openxmlformats.org/officeDocument/2006/relationships/hyperlink" Target="consultantplus://offline/ref=171B76908CDBFA5A72AACBF2EE0EBBAC0BFCF5595C4D8C50331847EC09CF173F75A1858E78C2j2v1G" TargetMode="External"/><Relationship Id="rId583" Type="http://schemas.openxmlformats.org/officeDocument/2006/relationships/hyperlink" Target="consultantplus://offline/ref=171B76908CDBFA5A72AACBF2EE0EBBAC0BFCF5595C4D8C50331847EC09CF173F75A1818F77C4j2v5G" TargetMode="External"/><Relationship Id="rId639" Type="http://schemas.openxmlformats.org/officeDocument/2006/relationships/hyperlink" Target="consultantplus://offline/ref=171B76908CDBFA5A72AACBF2EE0EBBAC0BFCF5595C4D8C50331847EC09CF173F75A1818F73CEj2v6G" TargetMode="External"/><Relationship Id="rId790" Type="http://schemas.openxmlformats.org/officeDocument/2006/relationships/hyperlink" Target="consultantplus://offline/ref=171B76908CDBFA5A72AACBF2EE0EBBAC0BFCF5595C4D8C50331847EC09CF173F75A1818E70C6j2v0G" TargetMode="External"/><Relationship Id="rId804" Type="http://schemas.openxmlformats.org/officeDocument/2006/relationships/hyperlink" Target="consultantplus://offline/ref=171B76908CDBFA5A72AACBF2EE0EBBAC0BFCF5595C4D8C50331847EC09CF173F75A1818E72C5j2vBG" TargetMode="External"/><Relationship Id="rId4" Type="http://schemas.microsoft.com/office/2007/relationships/stylesWithEffects" Target="stylesWithEffects.xml"/><Relationship Id="rId180" Type="http://schemas.openxmlformats.org/officeDocument/2006/relationships/hyperlink" Target="consultantplus://offline/ref=171B76908CDBFA5A72AACBF2EE0EBBAC0BFCF5595C4D8C50331847EC09CF173F75A1868976C1j2v4G" TargetMode="External"/><Relationship Id="rId236" Type="http://schemas.openxmlformats.org/officeDocument/2006/relationships/hyperlink" Target="consultantplus://offline/ref=171B76908CDBFA5A72AACBF2EE0EBBAC0BFCF5595C4D8C50331847EC09CF173F75A1818874C7j2v6G" TargetMode="External"/><Relationship Id="rId278" Type="http://schemas.openxmlformats.org/officeDocument/2006/relationships/hyperlink" Target="consultantplus://offline/ref=171B76908CDBFA5A72AACBF2EE0EBBAC0BFCF5595C4D8C50331847EC09CF173F75A1868972C7j2v4G" TargetMode="External"/><Relationship Id="rId401" Type="http://schemas.openxmlformats.org/officeDocument/2006/relationships/hyperlink" Target="consultantplus://offline/ref=171B76908CDBFA5A72AACBF2EE0EBBAC0BFCF5595C4D8C50331847EC09CF173F75A1868970C0j2v6G" TargetMode="External"/><Relationship Id="rId443" Type="http://schemas.openxmlformats.org/officeDocument/2006/relationships/hyperlink" Target="consultantplus://offline/ref=171B76908CDBFA5A72AACBF2EE0EBBAC0BFCF5595C4D8C50331847EC09CF173F75A1858E77C7j2v4G" TargetMode="External"/><Relationship Id="rId650" Type="http://schemas.openxmlformats.org/officeDocument/2006/relationships/hyperlink" Target="consultantplus://offline/ref=171B76908CDBFA5A72AACBF2EE0EBBAC0BFCF5595C4D8C50331847EC09CF173F75A1808E78C3j2v1G" TargetMode="External"/><Relationship Id="rId846" Type="http://schemas.openxmlformats.org/officeDocument/2006/relationships/hyperlink" Target="consultantplus://offline/ref=171B76908CDBFA5A72AACBF2EE0EBBAC0BFCF5595C4D8C50331847EC09CF173F75A1818E72CFj2v4G" TargetMode="External"/><Relationship Id="rId888" Type="http://schemas.openxmlformats.org/officeDocument/2006/relationships/hyperlink" Target="consultantplus://offline/ref=171B76908CDBFA5A72AACBF2EE0EBBAC0BFCF5595C4D8C50331847EC09CF173F75A1818777C7j2v5G" TargetMode="External"/><Relationship Id="rId1031" Type="http://schemas.openxmlformats.org/officeDocument/2006/relationships/hyperlink" Target="consultantplus://offline/ref=171B76908CDBFA5A72AACBF2EE0EBBAC0BFCF5595C4D8C50331847EC09CF173F75A1818A73C6j2v6G" TargetMode="External"/><Relationship Id="rId303" Type="http://schemas.openxmlformats.org/officeDocument/2006/relationships/hyperlink" Target="consultantplus://offline/ref=171B76908CDBFA5A72AACBF2EE0EBBAC0BFCF5595C4D8C50331847EC09CF173F75A1858E76CEj2v0G" TargetMode="External"/><Relationship Id="rId485" Type="http://schemas.openxmlformats.org/officeDocument/2006/relationships/hyperlink" Target="consultantplus://offline/ref=171B76908CDBFA5A72AACBF2EE0EBBAC0BFCF5595C4D8C50331847EC09CF173F75A1868973CFj2v3G" TargetMode="External"/><Relationship Id="rId692" Type="http://schemas.openxmlformats.org/officeDocument/2006/relationships/hyperlink" Target="consultantplus://offline/ref=171B76908CDBFA5A72AACBF2EE0EBBAC0BFCF5595C4D8C50331847EC09CF173F75A1818770C1j2v2G" TargetMode="External"/><Relationship Id="rId706" Type="http://schemas.openxmlformats.org/officeDocument/2006/relationships/hyperlink" Target="consultantplus://offline/ref=171B76908CDBFA5A72AACBF2EE0EBBAC0BFCF5595C4D8C50331847EC09CF173F75A1818F72CFj2v1G" TargetMode="External"/><Relationship Id="rId748" Type="http://schemas.openxmlformats.org/officeDocument/2006/relationships/hyperlink" Target="consultantplus://offline/ref=171B76908CDBFA5A72AACBF2EE0EBBAC0BFCF5595C4D8C50331847EC09CF173F75A1818E73C6j2v4G" TargetMode="External"/><Relationship Id="rId913" Type="http://schemas.openxmlformats.org/officeDocument/2006/relationships/hyperlink" Target="consultantplus://offline/ref=171B76908CDBFA5A72AACBF2EE0EBBAC0BFCF5595C4D8C50331847EC09CF173F75A1848773C4j2vAG" TargetMode="External"/><Relationship Id="rId955" Type="http://schemas.openxmlformats.org/officeDocument/2006/relationships/hyperlink" Target="consultantplus://offline/ref=BAF655E0D0025D2BA050C8A03F1CEC6CF3EFD5B6D7D8EC5DCE172652799CFA411A5CA7323B1E78l3S" TargetMode="External"/><Relationship Id="rId42" Type="http://schemas.openxmlformats.org/officeDocument/2006/relationships/hyperlink" Target="consultantplus://offline/ref=171B76908CDBFA5A72AACBF2EE0EBBAC0BFCF5595C4D8C50331847EC09CF173F75A1818774C7j2vBG" TargetMode="External"/><Relationship Id="rId84" Type="http://schemas.openxmlformats.org/officeDocument/2006/relationships/hyperlink" Target="consultantplus://offline/ref=171B76908CDBFA5A72AACBF2EE0EBBAC0BFCF5595C4D8C50331847EC09CF173F75A1868876CEj2v0G" TargetMode="External"/><Relationship Id="rId138" Type="http://schemas.openxmlformats.org/officeDocument/2006/relationships/hyperlink" Target="consultantplus://offline/ref=171B76908CDBFA5A72AACBF2EE0EBBAC0BFCF5595C4D8C50331847EC09CF173F75A1868975C1j2vAG" TargetMode="External"/><Relationship Id="rId345" Type="http://schemas.openxmlformats.org/officeDocument/2006/relationships/hyperlink" Target="consultantplus://offline/ref=171B76908CDBFA5A72AACBF2EE0EBBAC0BFCF5595C4D8C50331847EC09CF173F75A1868973C2j2v6G" TargetMode="External"/><Relationship Id="rId387" Type="http://schemas.openxmlformats.org/officeDocument/2006/relationships/hyperlink" Target="consultantplus://offline/ref=171B76908CDBFA5A72AACBF2EE0EBBAC0BFCF5595C4D8C50331847EC09CF173F75A1868970C4j2vAG" TargetMode="External"/><Relationship Id="rId510" Type="http://schemas.openxmlformats.org/officeDocument/2006/relationships/hyperlink" Target="consultantplus://offline/ref=171B76908CDBFA5A72AACBF2EE0EBBAC0BFCF5595C4D8C50331847EC09CF173F75A1858E78C0j2vAG" TargetMode="External"/><Relationship Id="rId552" Type="http://schemas.openxmlformats.org/officeDocument/2006/relationships/hyperlink" Target="consultantplus://offline/ref=171B76908CDBFA5A72AACBF2EE0EBBAC0BFCF5595C4D8C50331847EC09CF173F75A1858D71C5j2v7G" TargetMode="External"/><Relationship Id="rId594" Type="http://schemas.openxmlformats.org/officeDocument/2006/relationships/hyperlink" Target="consultantplus://offline/ref=171B76908CDBFA5A72AACBF2EE0EBBAC0BFCF5595C4D8C50331847EC09CF173F75A1868870C3j2v3G" TargetMode="External"/><Relationship Id="rId608" Type="http://schemas.openxmlformats.org/officeDocument/2006/relationships/hyperlink" Target="consultantplus://offline/ref=171B76908CDBFA5A72AACBF2EE0EBBAC0BFCF5595C4D8C50331847EC09CF173F75A1818F74CFj2vAG" TargetMode="External"/><Relationship Id="rId815" Type="http://schemas.openxmlformats.org/officeDocument/2006/relationships/hyperlink" Target="consultantplus://offline/ref=171B76908CDBFA5A72AACBF2EE0EBBAC0BFCF5595C4D8C50331847EC09CF173F75A1818E72CFj2v2G" TargetMode="External"/><Relationship Id="rId997" Type="http://schemas.openxmlformats.org/officeDocument/2006/relationships/hyperlink" Target="consultantplus://offline/ref=171B76908CDBFA5A72AACBF2EE0EBBAC0BFCF5595C4D8C50331847EC09CF173F75A1818775C0j2vBG" TargetMode="External"/><Relationship Id="rId191" Type="http://schemas.openxmlformats.org/officeDocument/2006/relationships/hyperlink" Target="consultantplus://offline/ref=171B76908CDBFA5A72AACBF2EE0EBBAC0BFCF5595C4D8C50331847EC09CF173F75A1868873C7j2vAG" TargetMode="External"/><Relationship Id="rId205" Type="http://schemas.openxmlformats.org/officeDocument/2006/relationships/hyperlink" Target="consultantplus://offline/ref=171B76908CDBFA5A72AACBF2EE0EBBAC0BFCF5595C4D8C50331847EC09CF173F75A1818A71CFj2vAG" TargetMode="External"/><Relationship Id="rId247" Type="http://schemas.openxmlformats.org/officeDocument/2006/relationships/hyperlink" Target="consultantplus://offline/ref=171B76908CDBFA5A72AACBF2EE0EBBAC0BFCF5595C4D8C50331847EC09CF173F75A1818873C2j2v6G" TargetMode="External"/><Relationship Id="rId412" Type="http://schemas.openxmlformats.org/officeDocument/2006/relationships/hyperlink" Target="consultantplus://offline/ref=171B76908CDBFA5A72AACBF2EE0EBBAC0BFCF5595C4D8C50331847EC09CF173F75A1868970CEj2v2G" TargetMode="External"/><Relationship Id="rId857" Type="http://schemas.openxmlformats.org/officeDocument/2006/relationships/hyperlink" Target="consultantplus://offline/ref=171B76908CDBFA5A72AACBF2EE0EBBAC0BFCF5595C4D8C50331847EC09CF173F75A1848E72CEj2v6G" TargetMode="External"/><Relationship Id="rId899" Type="http://schemas.openxmlformats.org/officeDocument/2006/relationships/hyperlink" Target="consultantplus://offline/ref=171B76908CDBFA5A72AACBF2EE0EBBAC0BFCF5595C4D8C50331847EC09CF173F75A1848879CEj2v0G" TargetMode="External"/><Relationship Id="rId1000" Type="http://schemas.openxmlformats.org/officeDocument/2006/relationships/hyperlink" Target="consultantplus://offline/ref=171B76908CDBFA5A72AACBF2EE0EBBAC0BFCF5595C4D8C50331847EC09CF173F75A1818775C1j2v3G" TargetMode="External"/><Relationship Id="rId1042" Type="http://schemas.openxmlformats.org/officeDocument/2006/relationships/hyperlink" Target="consultantplus://offline/ref=171B76908CDBFA5A72AACBF2EE0EBBAC0BFCF5595C4D8C50331847EC09CF173F75A1818771C5j2v0G" TargetMode="External"/><Relationship Id="rId107" Type="http://schemas.openxmlformats.org/officeDocument/2006/relationships/hyperlink" Target="consultantplus://offline/ref=171B76908CDBFA5A72AACBF2EE0EBBAC0BFCF5595C4D8C50331847EC09CF173F75A1818773C1j2v2G" TargetMode="External"/><Relationship Id="rId289" Type="http://schemas.openxmlformats.org/officeDocument/2006/relationships/hyperlink" Target="consultantplus://offline/ref=171B76908CDBFA5A72AACBF2EE0EBBAC0BFCF5595C4D8C50331847EC09CF173F75A1858D72C3j2vBG" TargetMode="External"/><Relationship Id="rId454" Type="http://schemas.openxmlformats.org/officeDocument/2006/relationships/hyperlink" Target="consultantplus://offline/ref=171B76908CDBFA5A72AACBF2EE0EBBAC0BFCF5595C4D8C50331847EC09CF173F75A1858E78C3j2v7G" TargetMode="External"/><Relationship Id="rId496" Type="http://schemas.openxmlformats.org/officeDocument/2006/relationships/hyperlink" Target="consultantplus://offline/ref=171B76908CDBFA5A72AACBF2EE0EBBAC0BFCF5595C4D8C50331847EC09CF173F75A1858D71C6j2v1G" TargetMode="External"/><Relationship Id="rId661" Type="http://schemas.openxmlformats.org/officeDocument/2006/relationships/hyperlink" Target="consultantplus://offline/ref=171B76908CDBFA5A72AACBF2EE0EBBAC0BFCF5595C4D8C50331847EC09CF173F75A1868975C3j2v6G" TargetMode="External"/><Relationship Id="rId717" Type="http://schemas.openxmlformats.org/officeDocument/2006/relationships/hyperlink" Target="consultantplus://offline/ref=171B76908CDBFA5A72AACBF2EE0EBBAC0BFCF5595C4D8C50331847EC09CF173F75A1848D71C6j2v1G" TargetMode="External"/><Relationship Id="rId759" Type="http://schemas.openxmlformats.org/officeDocument/2006/relationships/hyperlink" Target="consultantplus://offline/ref=171B76908CDBFA5A72AACBF2EE0EBBAC0BFCF5595C4D8C50331847EC09CF173F75A1818B72C1j2v2G" TargetMode="External"/><Relationship Id="rId924" Type="http://schemas.openxmlformats.org/officeDocument/2006/relationships/hyperlink" Target="consultantplus://offline/ref=171B76908CDBFA5A72AACBF2EE0EBBAC0BFCF5595C4D8C50331847EC09CF173F75A1848A76C3j2v3G" TargetMode="External"/><Relationship Id="rId966" Type="http://schemas.openxmlformats.org/officeDocument/2006/relationships/hyperlink" Target="consultantplus://offline/ref=BAF655E0D0025D2BA050C8A03F1CEC6CF3EFD5B6D7D8EC5DCE172652799CFA411A5CA333371A78l9S" TargetMode="External"/><Relationship Id="rId11" Type="http://schemas.openxmlformats.org/officeDocument/2006/relationships/hyperlink" Target="http://garant.zdravalt.ru/document?id=12091967&amp;sub=2" TargetMode="External"/><Relationship Id="rId53" Type="http://schemas.openxmlformats.org/officeDocument/2006/relationships/hyperlink" Target="consultantplus://offline/ref=171B76908CDBFA5A72AACBF2EE0EBBAC0BFCF5595C4D8C50331847EC09CF173F75A1818C70C5j2v0G" TargetMode="External"/><Relationship Id="rId149" Type="http://schemas.openxmlformats.org/officeDocument/2006/relationships/hyperlink" Target="consultantplus://offline/ref=171B76908CDBFA5A72AACBF2EE0EBBAC0BFCF5595C4D8C50331847EC09CF173F75A1848A79C5j2v3G" TargetMode="External"/><Relationship Id="rId314" Type="http://schemas.openxmlformats.org/officeDocument/2006/relationships/hyperlink" Target="consultantplus://offline/ref=171B76908CDBFA5A72AACBF2EE0EBBAC0BFCF5595C4D8C50331847EC09CF173F75A1868976C2j2v5G" TargetMode="External"/><Relationship Id="rId356" Type="http://schemas.openxmlformats.org/officeDocument/2006/relationships/hyperlink" Target="consultantplus://offline/ref=171B76908CDBFA5A72AACBF2EE0EBBAC0BFCF5595C4D8C50331847EC09CF173F75A1868976C1j2vAG" TargetMode="External"/><Relationship Id="rId398" Type="http://schemas.openxmlformats.org/officeDocument/2006/relationships/hyperlink" Target="consultantplus://offline/ref=171B76908CDBFA5A72AACBF2EE0EBBAC0BFCF5595C4D8C50331847EC09CF173F75A1868970C1j2vAG" TargetMode="External"/><Relationship Id="rId521" Type="http://schemas.openxmlformats.org/officeDocument/2006/relationships/hyperlink" Target="consultantplus://offline/ref=171B76908CDBFA5A72AACBF2EE0EBBAC0BFCF5595C4D8C50331847EC09CF173F75A1858D74C5j2v7G" TargetMode="External"/><Relationship Id="rId563" Type="http://schemas.openxmlformats.org/officeDocument/2006/relationships/hyperlink" Target="consultantplus://offline/ref=171B76908CDBFA5A72AACBF2EE0EBBAC0BFCF5595C4D8C50331847EC09CF173F75A1858D72C6j2v0G" TargetMode="External"/><Relationship Id="rId619" Type="http://schemas.openxmlformats.org/officeDocument/2006/relationships/hyperlink" Target="consultantplus://offline/ref=171B76908CDBFA5A72AACBF2EE0EBBAC0BFCF5595C4D8C50331847EC09CF173F75A1818F74C5j2v5G" TargetMode="External"/><Relationship Id="rId770" Type="http://schemas.openxmlformats.org/officeDocument/2006/relationships/hyperlink" Target="consultantplus://offline/ref=171B76908CDBFA5A72AACBF2EE0EBBAC0BFCF5595C4D8C50331847EC09CF173F75A1818B72CFj2v3G" TargetMode="External"/><Relationship Id="rId95" Type="http://schemas.openxmlformats.org/officeDocument/2006/relationships/hyperlink" Target="consultantplus://offline/ref=171B76908CDBFA5A72AACBF2EE0EBBAC0BFCF5595C4D8C50331847EC09CF173F75A1858C72CEj2v6G" TargetMode="External"/><Relationship Id="rId160" Type="http://schemas.openxmlformats.org/officeDocument/2006/relationships/hyperlink" Target="consultantplus://offline/ref=171B76908CDBFA5A72AACBF2EE0EBBAC0BFCF5595C4D8C50331847EC09CF173F75A1868973C6j2vBG" TargetMode="External"/><Relationship Id="rId216" Type="http://schemas.openxmlformats.org/officeDocument/2006/relationships/hyperlink" Target="consultantplus://offline/ref=171B76908CDBFA5A72AACBF2EE0EBBAC0BFCF5595C4D8C50331847EC09CF173F75A1808F70C0j2v6G" TargetMode="External"/><Relationship Id="rId423" Type="http://schemas.openxmlformats.org/officeDocument/2006/relationships/hyperlink" Target="consultantplus://offline/ref=171B76908CDBFA5A72AACBF2EE0EBBAC0BFCF5595C4D8C50331847EC09CF173F75A1868972C6j2v7G" TargetMode="External"/><Relationship Id="rId826" Type="http://schemas.openxmlformats.org/officeDocument/2006/relationships/hyperlink" Target="consultantplus://offline/ref=171B76908CDBFA5A72AACBF2EE0EBBAC0BFCF5595C4D8C50331847EC09CF173F75A1818E72C0j2v3G" TargetMode="External"/><Relationship Id="rId868" Type="http://schemas.openxmlformats.org/officeDocument/2006/relationships/hyperlink" Target="consultantplus://offline/ref=171B76908CDBFA5A72AACBF2EE0EBBAC0BFCF5595C4D8C50331847EC09CF173F75A1818777C3j2v7G" TargetMode="External"/><Relationship Id="rId1011" Type="http://schemas.openxmlformats.org/officeDocument/2006/relationships/hyperlink" Target="consultantplus://offline/ref=171B76908CDBFA5A72AACBF2EE0EBBAC0BFCF5595C4D8C50331847EC09CF173F75A1818A75C6j2v3G" TargetMode="External"/><Relationship Id="rId1053" Type="http://schemas.openxmlformats.org/officeDocument/2006/relationships/theme" Target="theme/theme1.xml"/><Relationship Id="rId258" Type="http://schemas.openxmlformats.org/officeDocument/2006/relationships/hyperlink" Target="consultantplus://offline/ref=171B76908CDBFA5A72AACBF2EE0EBBAC0BFCF5595C4D8C50331847EC09CF173F75A1868970C0j2v6G" TargetMode="External"/><Relationship Id="rId465" Type="http://schemas.openxmlformats.org/officeDocument/2006/relationships/hyperlink" Target="consultantplus://offline/ref=171B76908CDBFA5A72AACBF2EE0EBBAC0BFCF5595C4D8C50331847EC09CF173F75A1868972C0j2v2G" TargetMode="External"/><Relationship Id="rId630" Type="http://schemas.openxmlformats.org/officeDocument/2006/relationships/hyperlink" Target="consultantplus://offline/ref=171B76908CDBFA5A72AACBF2EE0EBBAC0BFCF5595C4D8C50331847EC09CF173F75A1818F72C6j2v6G" TargetMode="External"/><Relationship Id="rId672" Type="http://schemas.openxmlformats.org/officeDocument/2006/relationships/hyperlink" Target="consultantplus://offline/ref=171B76908CDBFA5A72AACBF2EE0EBBAC0BFCF5595C4D8C50331847EC09CF173F75A1818F73CFj2v5G" TargetMode="External"/><Relationship Id="rId728" Type="http://schemas.openxmlformats.org/officeDocument/2006/relationships/hyperlink" Target="consultantplus://offline/ref=171B76908CDBFA5A72AACBF2EE0EBBAC0BFCF5595C4D8C50331847EC09CF173F75A1818E71C4j2v3G" TargetMode="External"/><Relationship Id="rId935" Type="http://schemas.openxmlformats.org/officeDocument/2006/relationships/hyperlink" Target="consultantplus://offline/ref=171B76908CDBFA5A72AACBF2EE0EBBAC0BFCF5595C4D8C50331847EC09CF173F75A1818775CEj2v7G" TargetMode="External"/><Relationship Id="rId22" Type="http://schemas.openxmlformats.org/officeDocument/2006/relationships/header" Target="header5.xml"/><Relationship Id="rId64" Type="http://schemas.openxmlformats.org/officeDocument/2006/relationships/hyperlink" Target="consultantplus://offline/ref=171B76908CDBFA5A72AACBF2EE0EBBAC0BFCF5595C4D8C50331847EC09CF173F75A1848D77C7j2v0G" TargetMode="External"/><Relationship Id="rId118" Type="http://schemas.openxmlformats.org/officeDocument/2006/relationships/hyperlink" Target="consultantplus://offline/ref=171B76908CDBFA5A72AACBF2EE0EBBAC0BFCF5595C4D8C50331847EC09CF173F75A1818C78C7j2v2G" TargetMode="External"/><Relationship Id="rId325" Type="http://schemas.openxmlformats.org/officeDocument/2006/relationships/hyperlink" Target="consultantplus://offline/ref=171B76908CDBFA5A72AACBF2EE0EBBAC0BFCF5595C4D8C50331847EC09CF173F75A1868972C2j2v1G" TargetMode="External"/><Relationship Id="rId367" Type="http://schemas.openxmlformats.org/officeDocument/2006/relationships/hyperlink" Target="consultantplus://offline/ref=171B76908CDBFA5A72AACBF2EE0EBBAC0BFCF5595C4D8C50331847EC09CF173F75A1868973C7j2v5G" TargetMode="External"/><Relationship Id="rId532" Type="http://schemas.openxmlformats.org/officeDocument/2006/relationships/hyperlink" Target="consultantplus://offline/ref=171B76908CDBFA5A72AACBF2EE0EBBAC0BFCF5595C4D8C50331847EC09CF173F75A1858E76CFj2v7G" TargetMode="External"/><Relationship Id="rId574" Type="http://schemas.openxmlformats.org/officeDocument/2006/relationships/hyperlink" Target="consultantplus://offline/ref=171B76908CDBFA5A72AACBF2EE0EBBAC0BFCF5595C4D8C50331847EC09CF173F75A1848A70C0j2v2G" TargetMode="External"/><Relationship Id="rId977" Type="http://schemas.openxmlformats.org/officeDocument/2006/relationships/hyperlink" Target="consultantplus://offline/ref=171B76908CDBFA5A72AACBF2EE0EBBAC0BFCF5595C4D8C50331847EC09CF173F75A1818A71C1j2vAG" TargetMode="External"/><Relationship Id="rId171" Type="http://schemas.openxmlformats.org/officeDocument/2006/relationships/hyperlink" Target="consultantplus://offline/ref=171B76908CDBFA5A72AACBF2EE0EBBAC0BFCF5595C4D8C50331847EC09CF173F75A1868979C0j2v4G" TargetMode="External"/><Relationship Id="rId227" Type="http://schemas.openxmlformats.org/officeDocument/2006/relationships/hyperlink" Target="consultantplus://offline/ref=171B76908CDBFA5A72AACBF2EE0EBBAC0BFCF5595C4D8C50331847EC09CF173F75A1848B73CFj2v0G" TargetMode="External"/><Relationship Id="rId781" Type="http://schemas.openxmlformats.org/officeDocument/2006/relationships/hyperlink" Target="consultantplus://offline/ref=171B76908CDBFA5A72AACBF2EE0EBBAC0BFCF5595C4D8C50331847EC09CF173F75A1818E70C7j2vBG" TargetMode="External"/><Relationship Id="rId837" Type="http://schemas.openxmlformats.org/officeDocument/2006/relationships/hyperlink" Target="consultantplus://offline/ref=171B76908CDBFA5A72AACBF2EE0EBBAC0BFCF5595C4D8C50331847EC09CF173F75A1818E72C4j2vAG" TargetMode="External"/><Relationship Id="rId879" Type="http://schemas.openxmlformats.org/officeDocument/2006/relationships/hyperlink" Target="consultantplus://offline/ref=171B76908CDBFA5A72AACBF2EE0EBBAC0BFCF5595C4D8C50331847EC09CF173F75A1818B74C1j2v0G" TargetMode="External"/><Relationship Id="rId1022" Type="http://schemas.openxmlformats.org/officeDocument/2006/relationships/hyperlink" Target="consultantplus://offline/ref=171B76908CDBFA5A72AACBF2EE0EBBAC0BFCF5595C4D8C50331847EC09CF173F75A1818775C2j2v4G" TargetMode="External"/><Relationship Id="rId269" Type="http://schemas.openxmlformats.org/officeDocument/2006/relationships/hyperlink" Target="consultantplus://offline/ref=171B76908CDBFA5A72AACBF2EE0EBBAC0BFCF5595C4D8C50331847EC09CF173F75A1858E76C0j2v0G" TargetMode="External"/><Relationship Id="rId434" Type="http://schemas.openxmlformats.org/officeDocument/2006/relationships/hyperlink" Target="consultantplus://offline/ref=171B76908CDBFA5A72AACBF2EE0EBBAC0BFCF5595C4D8C50331847EC09CF173F75A1868972C4j2v4G" TargetMode="External"/><Relationship Id="rId476" Type="http://schemas.openxmlformats.org/officeDocument/2006/relationships/hyperlink" Target="consultantplus://offline/ref=171B76908CDBFA5A72AACBF2EE0EBBAC0BFCF5595C4D8C50331847EC09CF173F75A1868973C5j2v3G" TargetMode="External"/><Relationship Id="rId641" Type="http://schemas.openxmlformats.org/officeDocument/2006/relationships/hyperlink" Target="consultantplus://offline/ref=171B76908CDBFA5A72AACBF2EE0EBBAC0BFCF5595C4D8C50331847EC09CF173F75A1818F73CFj2vBG" TargetMode="External"/><Relationship Id="rId683" Type="http://schemas.openxmlformats.org/officeDocument/2006/relationships/hyperlink" Target="consultantplus://offline/ref=171B76908CDBFA5A72AACBF2EE0EBBAC0BFCF5595C4D8C50331847EC09CF173F75A1818F75C2j2vAG" TargetMode="External"/><Relationship Id="rId739" Type="http://schemas.openxmlformats.org/officeDocument/2006/relationships/hyperlink" Target="consultantplus://offline/ref=171B76908CDBFA5A72AACBF2EE0EBBAC0BFCF5595C4D8C50331847EC09CF173F75A1818E72C1j2vAG" TargetMode="External"/><Relationship Id="rId890" Type="http://schemas.openxmlformats.org/officeDocument/2006/relationships/hyperlink" Target="consultantplus://offline/ref=171B76908CDBFA5A72AACBF2EE0EBBAC0BFCF5595C4D8C50331847EC09CF173F75A1818777C6j2v3G" TargetMode="External"/><Relationship Id="rId904" Type="http://schemas.openxmlformats.org/officeDocument/2006/relationships/hyperlink" Target="consultantplus://offline/ref=171B76908CDBFA5A72AACBF2EE0EBBAC0BFCF5595C4D8C50331847EC09CF173F75A1818776C7j2v4G" TargetMode="External"/><Relationship Id="rId33" Type="http://schemas.openxmlformats.org/officeDocument/2006/relationships/hyperlink" Target="consultantplus://offline/ref=171B76908CDBFA5A72AACBF2EE0EBBAC0BFCF5595C4D8C50331847EC09CF173F75A1868979CEj2v5G" TargetMode="External"/><Relationship Id="rId129" Type="http://schemas.openxmlformats.org/officeDocument/2006/relationships/hyperlink" Target="consultantplus://offline/ref=171B76908CDBFA5A72AACBF2EE0EBBAC0BFCF5595C4D8C50331847EC09CF173F75A1868976C1j2v6G" TargetMode="External"/><Relationship Id="rId280" Type="http://schemas.openxmlformats.org/officeDocument/2006/relationships/hyperlink" Target="consultantplus://offline/ref=171B76908CDBFA5A72AACBF2EE0EBBAC0BFCF5595C4D8C50331847EC09CF173F75A1868972C5j2v2G" TargetMode="External"/><Relationship Id="rId336" Type="http://schemas.openxmlformats.org/officeDocument/2006/relationships/hyperlink" Target="consultantplus://offline/ref=171B76908CDBFA5A72AACBF2EE0EBBAC0BFCF5595C4D8C50331847EC09CF173F75A1858D71C3j2v2G" TargetMode="External"/><Relationship Id="rId501" Type="http://schemas.openxmlformats.org/officeDocument/2006/relationships/hyperlink" Target="consultantplus://offline/ref=171B76908CDBFA5A72AACBF2EE0EBBAC0BFCF5595C4D8C50331847EC09CF173F75A1858D71C2j2v4G" TargetMode="External"/><Relationship Id="rId543" Type="http://schemas.openxmlformats.org/officeDocument/2006/relationships/hyperlink" Target="consultantplus://offline/ref=171B76908CDBFA5A72AACBF2EE0EBBAC0BFCF5595C4D8C50331847EC09CF173F75A1858E78C1j2v7G" TargetMode="External"/><Relationship Id="rId946" Type="http://schemas.openxmlformats.org/officeDocument/2006/relationships/hyperlink" Target="consultantplus://offline/ref=BAF655E0D0025D2BA050C8A03F1CEC6CF3EFD5B6D7D8EC5DCE172652799CFA411A5CA7323D1878l7S" TargetMode="External"/><Relationship Id="rId988" Type="http://schemas.openxmlformats.org/officeDocument/2006/relationships/hyperlink" Target="consultantplus://offline/ref=171B76908CDBFA5A72AACBF2EE0EBBAC0BFCF5595C4D8C50331847EC09CF173F75A1818777C1j2v7G" TargetMode="External"/><Relationship Id="rId75" Type="http://schemas.openxmlformats.org/officeDocument/2006/relationships/hyperlink" Target="consultantplus://offline/ref=171B76908CDBFA5A72AACBF2EE0EBBAC0BFCF5595C4D8C50331847EC09CF173F75A1818C73C1j2vBG" TargetMode="External"/><Relationship Id="rId140" Type="http://schemas.openxmlformats.org/officeDocument/2006/relationships/hyperlink" Target="consultantplus://offline/ref=171B76908CDBFA5A72AACBF2EE0EBBAC0BFCF5595C4D8C50331847EC09CF173F75A1868872CFj2v7G" TargetMode="External"/><Relationship Id="rId182" Type="http://schemas.openxmlformats.org/officeDocument/2006/relationships/hyperlink" Target="consultantplus://offline/ref=171B76908CDBFA5A72AACBF2EE0EBBAC0BFCF5595C4D8C50331847EC09CF173F75A1868977C3j2v0G" TargetMode="External"/><Relationship Id="rId378" Type="http://schemas.openxmlformats.org/officeDocument/2006/relationships/hyperlink" Target="consultantplus://offline/ref=171B76908CDBFA5A72AACBF2EE0EBBAC0BFCF5595C4D8C50331847EC09CF173F75A1868970C6j2v0G" TargetMode="External"/><Relationship Id="rId403" Type="http://schemas.openxmlformats.org/officeDocument/2006/relationships/hyperlink" Target="consultantplus://offline/ref=171B76908CDBFA5A72AACBF2EE0EBBAC0BFCF5595C4D8C50331847EC09CF173F75A1868970C0j2vAG" TargetMode="External"/><Relationship Id="rId585" Type="http://schemas.openxmlformats.org/officeDocument/2006/relationships/hyperlink" Target="consultantplus://offline/ref=171B76908CDBFA5A72AACBF2EE0EBBAC0BFCF5595C4D8C50331847EC09CF173F75A1858979C3j2vAG" TargetMode="External"/><Relationship Id="rId750" Type="http://schemas.openxmlformats.org/officeDocument/2006/relationships/hyperlink" Target="consultantplus://offline/ref=171B76908CDBFA5A72AACBF2EE0EBBAC0BFCF5595C4D8C50331847EC09CF173F75A1818771C1j2v4G" TargetMode="External"/><Relationship Id="rId792" Type="http://schemas.openxmlformats.org/officeDocument/2006/relationships/hyperlink" Target="consultantplus://offline/ref=171B76908CDBFA5A72AACBF2EE0EBBAC0BFCF5595C4D8C50331847EC09CF173F75A1818F79CFj2vAG" TargetMode="External"/><Relationship Id="rId806" Type="http://schemas.openxmlformats.org/officeDocument/2006/relationships/hyperlink" Target="consultantplus://offline/ref=171B76908CDBFA5A72AACBF2EE0EBBAC0BFCF5595C4D8C50331847EC09CF173F75A1818E72C4j2vBG" TargetMode="External"/><Relationship Id="rId848" Type="http://schemas.openxmlformats.org/officeDocument/2006/relationships/hyperlink" Target="consultantplus://offline/ref=171B76908CDBFA5A72AACBF2EE0EBBAC0BFCF5595C4D8C50331847EC09CF173F75A1818771CEj2v0G" TargetMode="External"/><Relationship Id="rId1033" Type="http://schemas.openxmlformats.org/officeDocument/2006/relationships/hyperlink" Target="consultantplus://offline/ref=171B76908CDBFA5A72AACBF2EE0EBBAC0BFCF5595C4D8C50331847EC09CF173F75A1818773C7j2v6G" TargetMode="External"/><Relationship Id="rId6" Type="http://schemas.openxmlformats.org/officeDocument/2006/relationships/webSettings" Target="webSettings.xml"/><Relationship Id="rId238" Type="http://schemas.openxmlformats.org/officeDocument/2006/relationships/hyperlink" Target="consultantplus://offline/ref=171B76908CDBFA5A72AACBF2EE0EBBAC0BFCF5595C4D8C50331847EC09CF173F75A1818876C0j2v6G" TargetMode="External"/><Relationship Id="rId445" Type="http://schemas.openxmlformats.org/officeDocument/2006/relationships/hyperlink" Target="consultantplus://offline/ref=171B76908CDBFA5A72AACBF2EE0EBBAC0BFCF5595C4D8C50331847EC09CF173F75A1858E77C5j2v4G" TargetMode="External"/><Relationship Id="rId487" Type="http://schemas.openxmlformats.org/officeDocument/2006/relationships/hyperlink" Target="consultantplus://offline/ref=171B76908CDBFA5A72AACBF2EE0EBBAC0BFCF5595C4D8C50331847EC09CF173F75A1868973CFj2v7G" TargetMode="External"/><Relationship Id="rId610" Type="http://schemas.openxmlformats.org/officeDocument/2006/relationships/hyperlink" Target="consultantplus://offline/ref=171B76908CDBFA5A72AACBF2EE0EBBAC0BFCF5595C4D8C50331847EC09CF173F75A1818F73C0j2v2G" TargetMode="External"/><Relationship Id="rId652" Type="http://schemas.openxmlformats.org/officeDocument/2006/relationships/hyperlink" Target="consultantplus://offline/ref=171B76908CDBFA5A72AACBF2EE0EBBAC0BFCF5595C4D8C50331847EC09CF173F75A1818F75C7j2vBG" TargetMode="External"/><Relationship Id="rId694" Type="http://schemas.openxmlformats.org/officeDocument/2006/relationships/hyperlink" Target="consultantplus://offline/ref=171B76908CDBFA5A72AACBF2EE0EBBAC0BFCF5595C4D8C50331847EC09CF173F75A1818770C1j2v6G" TargetMode="External"/><Relationship Id="rId708" Type="http://schemas.openxmlformats.org/officeDocument/2006/relationships/hyperlink" Target="consultantplus://offline/ref=171B76908CDBFA5A72AACBF2EE0EBBAC0BFCF5595C4D8C50331847EC09CF173F75A1818C73C1j2vBG" TargetMode="External"/><Relationship Id="rId915" Type="http://schemas.openxmlformats.org/officeDocument/2006/relationships/hyperlink" Target="consultantplus://offline/ref=171B76908CDBFA5A72AACBF2EE0EBBAC0BFCF5595C4D8C50331847EC09CF173F75A1848879C7j2v6G" TargetMode="External"/><Relationship Id="rId291" Type="http://schemas.openxmlformats.org/officeDocument/2006/relationships/hyperlink" Target="consultantplus://offline/ref=171B76908CDBFA5A72AACBF2EE0EBBAC0BFCF5595C4D8C50331847EC09CF173F75A1858E77C7j2v4G" TargetMode="External"/><Relationship Id="rId305" Type="http://schemas.openxmlformats.org/officeDocument/2006/relationships/hyperlink" Target="consultantplus://offline/ref=171B76908CDBFA5A72AACBF2EE0EBBAC0BFCF5595C4D8C50331847EC09CF173F75A1858E78C5j2vAG" TargetMode="External"/><Relationship Id="rId347" Type="http://schemas.openxmlformats.org/officeDocument/2006/relationships/hyperlink" Target="consultantplus://offline/ref=171B76908CDBFA5A72AACBF2EE0EBBAC0BFCF5595C4D8C50331847EC09CF173F75A1868976C3j2v6G" TargetMode="External"/><Relationship Id="rId512" Type="http://schemas.openxmlformats.org/officeDocument/2006/relationships/hyperlink" Target="consultantplus://offline/ref=171B76908CDBFA5A72AACBF2EE0EBBAC0BFCF5595C4D8C50331847EC09CF173F75A1858D70C6j2v6G" TargetMode="External"/><Relationship Id="rId957" Type="http://schemas.openxmlformats.org/officeDocument/2006/relationships/hyperlink" Target="consultantplus://offline/ref=BAF655E0D0025D2BA050C8A03F1CEC6CF3EFD5B6D7D8EC5DCE172652799CFA411A5CA335381F78l7S" TargetMode="External"/><Relationship Id="rId999" Type="http://schemas.openxmlformats.org/officeDocument/2006/relationships/hyperlink" Target="consultantplus://offline/ref=171B76908CDBFA5A72AACBF2EE0EBBAC0BFCF5595C4D8C50331847EC09CF173F75A1818775C2j2vBG" TargetMode="External"/><Relationship Id="rId44" Type="http://schemas.openxmlformats.org/officeDocument/2006/relationships/hyperlink" Target="consultantplus://offline/ref=171B76908CDBFA5A72AACBF2EE0EBBAC0BFCF5595C4D8C50331847EC09CF173F75A1818C70C3j2v4G" TargetMode="External"/><Relationship Id="rId86" Type="http://schemas.openxmlformats.org/officeDocument/2006/relationships/hyperlink" Target="consultantplus://offline/ref=171B76908CDBFA5A72AACBF2EE0EBBAC0BFCF5595C4D8C50331847EC09CF173F75A1858C73C4j2v3G" TargetMode="External"/><Relationship Id="rId151" Type="http://schemas.openxmlformats.org/officeDocument/2006/relationships/hyperlink" Target="consultantplus://offline/ref=171B76908CDBFA5A72AACBF2EE0EBBAC0BFCF5595C4D8C50331847EC09CF173F75A1868872CFj2v5G" TargetMode="External"/><Relationship Id="rId389" Type="http://schemas.openxmlformats.org/officeDocument/2006/relationships/hyperlink" Target="consultantplus://offline/ref=171B76908CDBFA5A72AACBF2EE0EBBAC0BFCF5595C4D8C50331847EC09CF173F75A1868970C3j2vAG" TargetMode="External"/><Relationship Id="rId554" Type="http://schemas.openxmlformats.org/officeDocument/2006/relationships/hyperlink" Target="consultantplus://offline/ref=171B76908CDBFA5A72AACBF2EE0EBBAC0BFCF5595C4D8C50331847EC09CF173F75A1858D71C3j2v2G" TargetMode="External"/><Relationship Id="rId596" Type="http://schemas.openxmlformats.org/officeDocument/2006/relationships/hyperlink" Target="consultantplus://offline/ref=171B76908CDBFA5A72AACBF2EE0EBBAC0BFCF5595C4D8C50331847EC09CF173F75A1818D71C3j2v0G" TargetMode="External"/><Relationship Id="rId761" Type="http://schemas.openxmlformats.org/officeDocument/2006/relationships/hyperlink" Target="consultantplus://offline/ref=171B76908CDBFA5A72AACBF2EE0EBBAC0BFCF5595C4D8C50331847EC09CF173F75A1818B72C1j2v7G" TargetMode="External"/><Relationship Id="rId817" Type="http://schemas.openxmlformats.org/officeDocument/2006/relationships/hyperlink" Target="consultantplus://offline/ref=171B76908CDBFA5A72AACBF2EE0EBBAC0BFCF5595C4D8C50331847EC09CF173F75A1818771C1j2v2G" TargetMode="External"/><Relationship Id="rId859" Type="http://schemas.openxmlformats.org/officeDocument/2006/relationships/hyperlink" Target="consultantplus://offline/ref=171B76908CDBFA5A72AACBF2EE0EBBAC0BFCF5595C4D8C50331847EC09CF173F75A1848E73C4j2vBG" TargetMode="External"/><Relationship Id="rId1002" Type="http://schemas.openxmlformats.org/officeDocument/2006/relationships/hyperlink" Target="consultantplus://offline/ref=171B76908CDBFA5A72AACBF2EE0EBBAC0BFCF5595C4D8C50331847EC09CF173F75A1858D71C1j2v6G" TargetMode="External"/><Relationship Id="rId193" Type="http://schemas.openxmlformats.org/officeDocument/2006/relationships/hyperlink" Target="consultantplus://offline/ref=171B76908CDBFA5A72AACBF2EE0EBBAC0BFCF5595C4D8C50331847EC09CF173F75A1818770C6j2v4G" TargetMode="External"/><Relationship Id="rId207" Type="http://schemas.openxmlformats.org/officeDocument/2006/relationships/hyperlink" Target="consultantplus://offline/ref=171B76908CDBFA5A72AACBF2EE0EBBAC0BFCF5595C4D8C50331847EC09CF173F75A1848B79C6j2v5G" TargetMode="External"/><Relationship Id="rId249" Type="http://schemas.openxmlformats.org/officeDocument/2006/relationships/hyperlink" Target="consultantplus://offline/ref=171B76908CDBFA5A72AACBF2EE0EBBAC0BFCF5595C4D8C50331847EC09CF173F75A1858E75C0j2v7G" TargetMode="External"/><Relationship Id="rId414" Type="http://schemas.openxmlformats.org/officeDocument/2006/relationships/hyperlink" Target="consultantplus://offline/ref=171B76908CDBFA5A72AACBF2EE0EBBAC0BFCF5595C4D8C50331847EC09CF173F75A1868970CEj2v7G" TargetMode="External"/><Relationship Id="rId456" Type="http://schemas.openxmlformats.org/officeDocument/2006/relationships/hyperlink" Target="consultantplus://offline/ref=171B76908CDBFA5A72AACBF2EE0EBBAC0BFCF5595C4D8C50331847EC09CF173F75A1868970C1j2v1G" TargetMode="External"/><Relationship Id="rId498" Type="http://schemas.openxmlformats.org/officeDocument/2006/relationships/hyperlink" Target="consultantplus://offline/ref=171B76908CDBFA5A72AACBF2EE0EBBAC0BFCF5595C4D8C50331847EC09CF173F75A1858D71C4j2v7G" TargetMode="External"/><Relationship Id="rId621" Type="http://schemas.openxmlformats.org/officeDocument/2006/relationships/hyperlink" Target="consultantplus://offline/ref=171B76908CDBFA5A72AACBF2EE0EBBAC0BFCF5595C4D8C50331847EC09CF173F75A1818F74C3j2v6G" TargetMode="External"/><Relationship Id="rId663" Type="http://schemas.openxmlformats.org/officeDocument/2006/relationships/hyperlink" Target="consultantplus://offline/ref=171B76908CDBFA5A72AACBF2EE0EBBAC0BFCF5595C4D8C50331847EC09CF173F75A1868872C1j2vBG" TargetMode="External"/><Relationship Id="rId870" Type="http://schemas.openxmlformats.org/officeDocument/2006/relationships/hyperlink" Target="consultantplus://offline/ref=171B76908CDBFA5A72AACBF2EE0EBBAC0BFCF5595C4D8C50331847EC09CF173F75A1848F77C0j2v6G" TargetMode="External"/><Relationship Id="rId1044" Type="http://schemas.openxmlformats.org/officeDocument/2006/relationships/hyperlink" Target="consultantplus://offline/ref=171B76908CDBFA5A72AACBF2EE0EBBAC0BFCF5595C4D8C50331847EC09CF173F75A1868979CFj2v5G" TargetMode="External"/><Relationship Id="rId13" Type="http://schemas.openxmlformats.org/officeDocument/2006/relationships/hyperlink" Target="consultantplus://offline/ref=9349D6942BA4F7AE84EF929880E613FFB64BC370B035A27E9D926E42DE2FB83B5F7B689AD080AB236DX4P" TargetMode="External"/><Relationship Id="rId109" Type="http://schemas.openxmlformats.org/officeDocument/2006/relationships/hyperlink" Target="consultantplus://offline/ref=171B76908CDBFA5A72AACBF2EE0EBBAC0BFCF5595C4D8C50331847EC09CF173F75A1818C78C7j2v1G" TargetMode="External"/><Relationship Id="rId260" Type="http://schemas.openxmlformats.org/officeDocument/2006/relationships/hyperlink" Target="consultantplus://offline/ref=171B76908CDBFA5A72AACBF2EE0EBBAC0BFCF5595C4D8C50331847EC09CF173F75A1868970C0j2vAG" TargetMode="External"/><Relationship Id="rId316" Type="http://schemas.openxmlformats.org/officeDocument/2006/relationships/hyperlink" Target="consultantplus://offline/ref=171B76908CDBFA5A72AACBF2EE0EBBAC0BFCF5595C4D8C50331847EC09CF173F75A1858E77C1j2vBG" TargetMode="External"/><Relationship Id="rId523" Type="http://schemas.openxmlformats.org/officeDocument/2006/relationships/hyperlink" Target="consultantplus://offline/ref=171B76908CDBFA5A72AACBF2EE0EBBAC0BFCF5595C4D8C50331847EC09CF173F75A1868977C2j2vBG" TargetMode="External"/><Relationship Id="rId719" Type="http://schemas.openxmlformats.org/officeDocument/2006/relationships/hyperlink" Target="consultantplus://offline/ref=171B76908CDBFA5A72AACBF2EE0EBBAC0BFCF5595C4D8C50331847EC09CF173F75A1848D73C5j2v1G" TargetMode="External"/><Relationship Id="rId926" Type="http://schemas.openxmlformats.org/officeDocument/2006/relationships/hyperlink" Target="consultantplus://offline/ref=171B76908CDBFA5A72AACBF2EE0EBBAC0BFCF5595C4D8C50331847EC09CF173F75A1848E78C1j2vAG" TargetMode="External"/><Relationship Id="rId968" Type="http://schemas.openxmlformats.org/officeDocument/2006/relationships/hyperlink" Target="consultantplus://offline/ref=BAF655E0D0025D2BA050C8A03F1CEC6CF3EFD5B6D7D8EC5DCE172652799CFA411A5CA3303F1978l4S" TargetMode="External"/><Relationship Id="rId55" Type="http://schemas.openxmlformats.org/officeDocument/2006/relationships/hyperlink" Target="consultantplus://offline/ref=171B76908CDBFA5A72AACBF2EE0EBBAC0BFCF5595C4D8C50331847EC09CF173F75A1818C71C7j2v2G" TargetMode="External"/><Relationship Id="rId97" Type="http://schemas.openxmlformats.org/officeDocument/2006/relationships/hyperlink" Target="consultantplus://offline/ref=171B76908CDBFA5A72AACBF2EE0EBBAC0BFCF5595C4D8C50331847EC09CF173F75A1858C73C6j2v5G" TargetMode="External"/><Relationship Id="rId120" Type="http://schemas.openxmlformats.org/officeDocument/2006/relationships/hyperlink" Target="consultantplus://offline/ref=171B76908CDBFA5A72AACBF2EE0EBBAC0BFCF5595C4D8C50331847EC09CF173F75A1868975C1j2v1G" TargetMode="External"/><Relationship Id="rId358" Type="http://schemas.openxmlformats.org/officeDocument/2006/relationships/hyperlink" Target="consultantplus://offline/ref=171B76908CDBFA5A72AACBF2EE0EBBAC0BFCF5595C4D8C50331847EC09CF173F75A1868972C0j2v2G" TargetMode="External"/><Relationship Id="rId565" Type="http://schemas.openxmlformats.org/officeDocument/2006/relationships/hyperlink" Target="consultantplus://offline/ref=171B76908CDBFA5A72AACBF2EE0EBBAC0BFCF5595C4D8C50331847EC09CF173F75A1858D72C3j2vBG" TargetMode="External"/><Relationship Id="rId730" Type="http://schemas.openxmlformats.org/officeDocument/2006/relationships/hyperlink" Target="consultantplus://offline/ref=171B76908CDBFA5A72AACBF2EE0EBBAC0BFCF5595C4D8C50331847EC09CF173F75A1818E71C3j2v0G" TargetMode="External"/><Relationship Id="rId772" Type="http://schemas.openxmlformats.org/officeDocument/2006/relationships/hyperlink" Target="consultantplus://offline/ref=171B76908CDBFA5A72AACBF2EE0EBBAC0BFCF5595C4D8C50331847EC09CF173F75A1818E70C7j2v6G" TargetMode="External"/><Relationship Id="rId828" Type="http://schemas.openxmlformats.org/officeDocument/2006/relationships/hyperlink" Target="consultantplus://offline/ref=171B76908CDBFA5A72AACBF2EE0EBBAC0BFCF5595C4D8C50331847EC09CF173F75A1818E72C0j2v1G" TargetMode="External"/><Relationship Id="rId1013" Type="http://schemas.openxmlformats.org/officeDocument/2006/relationships/hyperlink" Target="consultantplus://offline/ref=171B76908CDBFA5A72AACBF2EE0EBBAC0BFCF5595C4D8C50331847EC09CF173F75A1848D73C3j2v0G" TargetMode="External"/><Relationship Id="rId162" Type="http://schemas.openxmlformats.org/officeDocument/2006/relationships/hyperlink" Target="consultantplus://offline/ref=171B76908CDBFA5A72AACBF2EE0EBBAC0BFCF5595C4D8C50331847EC09CF173F75A1868976C1j2v4G" TargetMode="External"/><Relationship Id="rId218" Type="http://schemas.openxmlformats.org/officeDocument/2006/relationships/hyperlink" Target="consultantplus://offline/ref=171B76908CDBFA5A72AACBF2EE0EBBAC0BFCF5595C4D8C50331847EC09CF173F75A1808C70C3j2v2G" TargetMode="External"/><Relationship Id="rId425" Type="http://schemas.openxmlformats.org/officeDocument/2006/relationships/hyperlink" Target="consultantplus://offline/ref=171B76908CDBFA5A72AACBF2EE0EBBAC0BFCF5595C4D8C50331847EC09CF173F75A1868972C5j2v2G" TargetMode="External"/><Relationship Id="rId467" Type="http://schemas.openxmlformats.org/officeDocument/2006/relationships/hyperlink" Target="consultantplus://offline/ref=171B76908CDBFA5A72AACBF2EE0EBBAC0BFCF5595C4D8C50331847EC09CF173F75A1868972C0j2v0G" TargetMode="External"/><Relationship Id="rId632" Type="http://schemas.openxmlformats.org/officeDocument/2006/relationships/hyperlink" Target="consultantplus://offline/ref=171B76908CDBFA5A72AACBF2EE0EBBAC0BFCF5595C4D8C50331847EC09CF173F75A1818F72C4j2vAG" TargetMode="External"/><Relationship Id="rId271" Type="http://schemas.openxmlformats.org/officeDocument/2006/relationships/hyperlink" Target="consultantplus://offline/ref=171B76908CDBFA5A72AACBF2EE0EBBAC0BFCF5595C4D8C50331847EC09CF173F75A1868970CEj2v7G" TargetMode="External"/><Relationship Id="rId674" Type="http://schemas.openxmlformats.org/officeDocument/2006/relationships/hyperlink" Target="consultantplus://offline/ref=171B76908CDBFA5A72AACBF2EE0EBBAC0BFCF5595C4D8C50331847EC09CF173F75A1818F74C4j2v3G" TargetMode="External"/><Relationship Id="rId881" Type="http://schemas.openxmlformats.org/officeDocument/2006/relationships/hyperlink" Target="consultantplus://offline/ref=171B76908CDBFA5A72AACBF2EE0EBBAC0BFCF5595C4D8C50331847EC09CF173F75A1818B74C1j2vBG" TargetMode="External"/><Relationship Id="rId937" Type="http://schemas.openxmlformats.org/officeDocument/2006/relationships/hyperlink" Target="consultantplus://offline/ref=171B76908CDBFA5A72AACBF2EE0EBBAC0BFCF5595C4D8C50331847EC09CF173F75A1818775CEj2v4G" TargetMode="External"/><Relationship Id="rId979" Type="http://schemas.openxmlformats.org/officeDocument/2006/relationships/hyperlink" Target="consultantplus://offline/ref=E60D63493EFB52C4A986CDC647797D3D9893C7820BEDFED7BC761FA8F9294334926E0EB62D75p6m9N" TargetMode="External"/><Relationship Id="rId24" Type="http://schemas.openxmlformats.org/officeDocument/2006/relationships/hyperlink" Target="consultantplus://offline/ref=171B76908CDBFA5A72AACBF2EE0EBBAC0BFCF5595C4D8C50331847EC09CF173F75A1818C73C2j2vBG" TargetMode="External"/><Relationship Id="rId66" Type="http://schemas.openxmlformats.org/officeDocument/2006/relationships/hyperlink" Target="consultantplus://offline/ref=171B76908CDBFA5A72AACBF2EE0EBBAC0BFCF5595C4D8C50331847EC09CF173F75A1818970C3j2vAG" TargetMode="External"/><Relationship Id="rId131" Type="http://schemas.openxmlformats.org/officeDocument/2006/relationships/hyperlink" Target="consultantplus://offline/ref=171B76908CDBFA5A72AACBF2EE0EBBAC0BFCF5595C4D8C50331847EC09CF173F75A1868873CFj2v7G" TargetMode="External"/><Relationship Id="rId327" Type="http://schemas.openxmlformats.org/officeDocument/2006/relationships/hyperlink" Target="consultantplus://offline/ref=171B76908CDBFA5A72AACBF2EE0EBBAC0BFCF5595C4D8C50331847EC09CF173F75A1868974C4j2v1G" TargetMode="External"/><Relationship Id="rId369" Type="http://schemas.openxmlformats.org/officeDocument/2006/relationships/hyperlink" Target="consultantplus://offline/ref=171B76908CDBFA5A72AACBF2EE0EBBAC0BFCF5595C4D8C50331847EC09CF173F75A1858D70C0j2v1G" TargetMode="External"/><Relationship Id="rId534" Type="http://schemas.openxmlformats.org/officeDocument/2006/relationships/hyperlink" Target="consultantplus://offline/ref=171B76908CDBFA5A72AACBF2EE0EBBAC0BFCF5595C4D8C50331847EC09CF173F75A1858E77C3j2v0G" TargetMode="External"/><Relationship Id="rId576" Type="http://schemas.openxmlformats.org/officeDocument/2006/relationships/hyperlink" Target="consultantplus://offline/ref=171B76908CDBFA5A72AACBF2EE0EBBAC0BFCF5595C4D8C50331847EC09CF173F75A1818F77C2j2v1G" TargetMode="External"/><Relationship Id="rId741" Type="http://schemas.openxmlformats.org/officeDocument/2006/relationships/hyperlink" Target="consultantplus://offline/ref=171B76908CDBFA5A72AACBF2EE0EBBAC0BFCF5595C4D8C50331847EC09CF173F75A1818E72C0j2v2G" TargetMode="External"/><Relationship Id="rId783" Type="http://schemas.openxmlformats.org/officeDocument/2006/relationships/hyperlink" Target="consultantplus://offline/ref=171B76908CDBFA5A72AACBF2EE0EBBAC0BFCF5595C4D8C50331847EC09CF173F75A1818E70C6j2v0G" TargetMode="External"/><Relationship Id="rId839" Type="http://schemas.openxmlformats.org/officeDocument/2006/relationships/hyperlink" Target="consultantplus://offline/ref=171B76908CDBFA5A72AACBF2EE0EBBAC0BFCF5595C4D8C50331847EC09CF173F75A1818E72C2j2v0G" TargetMode="External"/><Relationship Id="rId990" Type="http://schemas.openxmlformats.org/officeDocument/2006/relationships/hyperlink" Target="consultantplus://offline/ref=171B76908CDBFA5A72AACBF2EE0EBBAC0BFCF5595C4D8C50331847EC09CF173F75A1848A79C3j2v1G" TargetMode="External"/><Relationship Id="rId173" Type="http://schemas.openxmlformats.org/officeDocument/2006/relationships/hyperlink" Target="consultantplus://offline/ref=171B76908CDBFA5A72AACBF2EE0EBBAC0BFCF5595C4D8C50331847EC09CF173F75A1868979C0j2vAG" TargetMode="External"/><Relationship Id="rId229" Type="http://schemas.openxmlformats.org/officeDocument/2006/relationships/hyperlink" Target="consultantplus://offline/ref=171B76908CDBFA5A72AACBF2EE0EBBAC0BFCF5595C4D8C50331847EC09CF173F75A1848B75C7j2vBG" TargetMode="External"/><Relationship Id="rId380" Type="http://schemas.openxmlformats.org/officeDocument/2006/relationships/hyperlink" Target="consultantplus://offline/ref=171B76908CDBFA5A72AACBF2EE0EBBAC0BFCF5595C4D8C50331847EC09CF173F75A1858E75CFj2v5G" TargetMode="External"/><Relationship Id="rId436" Type="http://schemas.openxmlformats.org/officeDocument/2006/relationships/hyperlink" Target="consultantplus://offline/ref=171B76908CDBFA5A72AACBF2EE0EBBAC0BFCF5595C4D8C50331847EC09CF173F75A1858E78C3j2v0G" TargetMode="External"/><Relationship Id="rId601" Type="http://schemas.openxmlformats.org/officeDocument/2006/relationships/hyperlink" Target="consultantplus://offline/ref=171B76908CDBFA5A72AACBF2EE0EBBAC0BFCF5595C4D8C50331847EC09CF173F75A1818674C6j2v2G" TargetMode="External"/><Relationship Id="rId643" Type="http://schemas.openxmlformats.org/officeDocument/2006/relationships/hyperlink" Target="consultantplus://offline/ref=171B76908CDBFA5A72AACBF2EE0EBBAC0BFCF5595C4D8C50331847EC09CF173F75A1818F74CFj2v0G" TargetMode="External"/><Relationship Id="rId1024" Type="http://schemas.openxmlformats.org/officeDocument/2006/relationships/hyperlink" Target="consultantplus://offline/ref=171B76908CDBFA5A72AACBF2EE0EBBAC0BFCF5595C4D8C50331847EC09CF173F75A1818775C1j2v3G" TargetMode="External"/><Relationship Id="rId240" Type="http://schemas.openxmlformats.org/officeDocument/2006/relationships/hyperlink" Target="consultantplus://offline/ref=171B76908CDBFA5A72AACBF2EE0EBBAC0BFCF5595C4D8C50331847EC09CF173F75A1818876CFj2v2G" TargetMode="External"/><Relationship Id="rId478" Type="http://schemas.openxmlformats.org/officeDocument/2006/relationships/hyperlink" Target="consultantplus://offline/ref=171B76908CDBFA5A72AACBF2EE0EBBAC0BFCF5595C4D8C50331847EC09CF173F75A1858E79C3j2v7G" TargetMode="External"/><Relationship Id="rId685" Type="http://schemas.openxmlformats.org/officeDocument/2006/relationships/hyperlink" Target="consultantplus://offline/ref=171B76908CDBFA5A72AACBF2EE0EBBAC0BFCF5595C4D8C50331847EC09CF173F75A1818770C3j2v0G" TargetMode="External"/><Relationship Id="rId850" Type="http://schemas.openxmlformats.org/officeDocument/2006/relationships/hyperlink" Target="consultantplus://offline/ref=171B76908CDBFA5A72AACBF2EE0EBBAC0BFCF5595C4D8C50331847EC09CF173F75A1858873CFj2v7G" TargetMode="External"/><Relationship Id="rId892" Type="http://schemas.openxmlformats.org/officeDocument/2006/relationships/hyperlink" Target="consultantplus://offline/ref=171B76908CDBFA5A72AACBF2EE0EBBAC0BFCF5595C4D8C50331847EC09CF173F75A1818778CEj2v3G" TargetMode="External"/><Relationship Id="rId906" Type="http://schemas.openxmlformats.org/officeDocument/2006/relationships/hyperlink" Target="consultantplus://offline/ref=171B76908CDBFA5A72AACBF2EE0EBBAC0BFCF5595C4D8C50331847EC09CF173F75A1818776C6j2v6G" TargetMode="External"/><Relationship Id="rId948" Type="http://schemas.openxmlformats.org/officeDocument/2006/relationships/hyperlink" Target="consultantplus://offline/ref=BAF655E0D0025D2BA050C8A03F1CEC6CF3EFD5B6D7D8EC5DCE172652799CFA411A5CA3353B1E78l2S" TargetMode="External"/><Relationship Id="rId35" Type="http://schemas.openxmlformats.org/officeDocument/2006/relationships/hyperlink" Target="consultantplus://offline/ref=171B76908CDBFA5A72AACBF2EE0EBBAC0BFCF5595C4D8C50331847EC09CF173F75A1818A79C0j2v3G" TargetMode="External"/><Relationship Id="rId77" Type="http://schemas.openxmlformats.org/officeDocument/2006/relationships/hyperlink" Target="consultantplus://offline/ref=171B76908CDBFA5A72AACBF2EE0EBBAC0BFCF5595C4D8C50331847EC09CF173F75A1818C72C2j2v5G" TargetMode="External"/><Relationship Id="rId100" Type="http://schemas.openxmlformats.org/officeDocument/2006/relationships/hyperlink" Target="consultantplus://offline/ref=171B76908CDBFA5A72AACBF2EE0EBBAC0BFCF5595C4D8C50331847EC09CF173F75A1868774CEj2v4G" TargetMode="External"/><Relationship Id="rId282" Type="http://schemas.openxmlformats.org/officeDocument/2006/relationships/hyperlink" Target="consultantplus://offline/ref=171B76908CDBFA5A72AACBF2EE0EBBAC0BFCF5595C4D8C50331847EC09CF173F75A1868972C5j2v0G" TargetMode="External"/><Relationship Id="rId338" Type="http://schemas.openxmlformats.org/officeDocument/2006/relationships/hyperlink" Target="consultantplus://offline/ref=171B76908CDBFA5A72AACBF2EE0EBBAC0BFCF5595C4D8C50331847EC09CF173F75A1858D71C4j2v7G" TargetMode="External"/><Relationship Id="rId503" Type="http://schemas.openxmlformats.org/officeDocument/2006/relationships/hyperlink" Target="consultantplus://offline/ref=171B76908CDBFA5A72AACBF2EE0EBBAC0BFCF5595C4D8C50331847EC09CF173F75A1858D72C3j2vAG" TargetMode="External"/><Relationship Id="rId545" Type="http://schemas.openxmlformats.org/officeDocument/2006/relationships/hyperlink" Target="consultantplus://offline/ref=171B76908CDBFA5A72AACBF2EE0EBBAC0BFCF5595C4D8C50331847EC09CF173F75A1858E78CFj2vAG" TargetMode="External"/><Relationship Id="rId587" Type="http://schemas.openxmlformats.org/officeDocument/2006/relationships/hyperlink" Target="consultantplus://offline/ref=171B76908CDBFA5A72AACBF2EE0EBBAC0BFCF5595C4D8C50331847EC09CF173F75A1818F77C1j2v2G" TargetMode="External"/><Relationship Id="rId710" Type="http://schemas.openxmlformats.org/officeDocument/2006/relationships/hyperlink" Target="consultantplus://offline/ref=171B76908CDBFA5A72AACBF2EE0EBBAC0BFCF5595C4D8C50331847EC09CF173F75A1818C73CFj2v2G" TargetMode="External"/><Relationship Id="rId752" Type="http://schemas.openxmlformats.org/officeDocument/2006/relationships/hyperlink" Target="consultantplus://offline/ref=171B76908CDBFA5A72AACBF2EE0EBBAC0BFCF5595C4D8C50331847EC09CF173F75A1818771C0j2v0G" TargetMode="External"/><Relationship Id="rId808" Type="http://schemas.openxmlformats.org/officeDocument/2006/relationships/hyperlink" Target="consultantplus://offline/ref=171B76908CDBFA5A72AACBF2EE0EBBAC0BFCF5595C4D8C50331847EC09CF173F75A1818E72C3j2v0G" TargetMode="External"/><Relationship Id="rId8" Type="http://schemas.openxmlformats.org/officeDocument/2006/relationships/endnotes" Target="endnotes.xml"/><Relationship Id="rId142" Type="http://schemas.openxmlformats.org/officeDocument/2006/relationships/hyperlink" Target="consultantplus://offline/ref=171B76908CDBFA5A72AACBF2EE0EBBAC0BFCF5595C4D8C50331847EC09CF173F75A1868873CFj2v5G" TargetMode="External"/><Relationship Id="rId184" Type="http://schemas.openxmlformats.org/officeDocument/2006/relationships/hyperlink" Target="consultantplus://offline/ref=171B76908CDBFA5A72AACBF2EE0EBBAC0BFCF5595C4D8C50331847EC09CF173F75A1868874C4j2vBG" TargetMode="External"/><Relationship Id="rId391" Type="http://schemas.openxmlformats.org/officeDocument/2006/relationships/hyperlink" Target="consultantplus://offline/ref=171B76908CDBFA5A72AACBF2EE0EBBAC0BFCF5595C4D8C50331847EC09CF173F75A1868970C2j2v2G" TargetMode="External"/><Relationship Id="rId405" Type="http://schemas.openxmlformats.org/officeDocument/2006/relationships/hyperlink" Target="consultantplus://offline/ref=171B76908CDBFA5A72AACBF2EE0EBBAC0BFCF5595C4D8C50331847EC09CF173F75A1868970CFj2v1G" TargetMode="External"/><Relationship Id="rId447" Type="http://schemas.openxmlformats.org/officeDocument/2006/relationships/hyperlink" Target="consultantplus://offline/ref=171B76908CDBFA5A72AACBF2EE0EBBAC0BFCF5595C4D8C50331847EC09CF173F75A1858E77C3j2v1G" TargetMode="External"/><Relationship Id="rId612" Type="http://schemas.openxmlformats.org/officeDocument/2006/relationships/hyperlink" Target="consultantplus://offline/ref=171B76908CDBFA5A72AACBF2EE0EBBAC0BFCF5595C4D8C50331847EC09CF173F75A1818F73C0j2v4G" TargetMode="External"/><Relationship Id="rId794" Type="http://schemas.openxmlformats.org/officeDocument/2006/relationships/hyperlink" Target="consultantplus://offline/ref=171B76908CDBFA5A72AACBF2EE0EBBAC0BFCF5595C4D8C50331847EC09CF173F75A1818E70C6j2v0G" TargetMode="External"/><Relationship Id="rId1035" Type="http://schemas.openxmlformats.org/officeDocument/2006/relationships/hyperlink" Target="consultantplus://offline/ref=171B76908CDBFA5A72AACBF2EE0EBBAC0BFCF5595C4D8C50331847EC09CF173F75A1818773C7j2v7G" TargetMode="External"/><Relationship Id="rId251" Type="http://schemas.openxmlformats.org/officeDocument/2006/relationships/hyperlink" Target="consultantplus://offline/ref=171B76908CDBFA5A72AACBF2EE0EBBAC0BFCF5595C4D8C50331847EC09CF173F75A1858E75CFj2v4G" TargetMode="External"/><Relationship Id="rId489" Type="http://schemas.openxmlformats.org/officeDocument/2006/relationships/hyperlink" Target="consultantplus://offline/ref=171B76908CDBFA5A72AACBF2EE0EBBAC0BFCF5595C4D8C50331847EC09CF173F75A1868973C5j2v3G" TargetMode="External"/><Relationship Id="rId654" Type="http://schemas.openxmlformats.org/officeDocument/2006/relationships/hyperlink" Target="consultantplus://offline/ref=171B76908CDBFA5A72AACBF2EE0EBBAC0BFCF5595C4D8C50331847EC09CF173F75A1808D79C5j2v6G" TargetMode="External"/><Relationship Id="rId696" Type="http://schemas.openxmlformats.org/officeDocument/2006/relationships/hyperlink" Target="consultantplus://offline/ref=171B76908CDBFA5A72AACBF2EE0EBBAC0BFCF5595C4D8C50331847EC09CF173F75A1818770C1j2vAG" TargetMode="External"/><Relationship Id="rId861" Type="http://schemas.openxmlformats.org/officeDocument/2006/relationships/hyperlink" Target="consultantplus://offline/ref=171B76908CDBFA5A72AACBF2EE0EBBAC0BFCF5595C4D8C50331847EC09CF173F75A1848E73C1j2v7G" TargetMode="External"/><Relationship Id="rId917" Type="http://schemas.openxmlformats.org/officeDocument/2006/relationships/hyperlink" Target="consultantplus://offline/ref=171B76908CDBFA5A72AACBF2EE0EBBAC0BFCF5595C4D8C50331847EC09CF173F75A1848879C0j2vAG" TargetMode="External"/><Relationship Id="rId959" Type="http://schemas.openxmlformats.org/officeDocument/2006/relationships/hyperlink" Target="consultantplus://offline/ref=BAF655E0D0025D2BA050C8A03F1CEC6CF3EFD5B6D7D8EC5DCE172652799CFA411A5CA33A371F78l3S" TargetMode="External"/><Relationship Id="rId46" Type="http://schemas.openxmlformats.org/officeDocument/2006/relationships/hyperlink" Target="consultantplus://offline/ref=171B76908CDBFA5A72AACBF2EE0EBBAC0BFCF5595C4D8C50331847EC09CF173F75A1808973C1j2v7G" TargetMode="External"/><Relationship Id="rId293" Type="http://schemas.openxmlformats.org/officeDocument/2006/relationships/hyperlink" Target="consultantplus://offline/ref=171B76908CDBFA5A72AACBF2EE0EBBAC0BFCF5595C4D8C50331847EC09CF173F75A1858E77C5j2v4G" TargetMode="External"/><Relationship Id="rId307" Type="http://schemas.openxmlformats.org/officeDocument/2006/relationships/hyperlink" Target="consultantplus://offline/ref=171B76908CDBFA5A72AACBF2EE0EBBAC0BFCF5595C4D8C50331847EC09CF173F75A1858E77C7j2v4G" TargetMode="External"/><Relationship Id="rId349" Type="http://schemas.openxmlformats.org/officeDocument/2006/relationships/hyperlink" Target="consultantplus://offline/ref=171B76908CDBFA5A72AACBF2EE0EBBAC0BFCF5595C4D8C50331847EC09CF173F75A1868972C2j2v6G" TargetMode="External"/><Relationship Id="rId514" Type="http://schemas.openxmlformats.org/officeDocument/2006/relationships/hyperlink" Target="consultantplus://offline/ref=171B76908CDBFA5A72AACBF2EE0EBBAC0BFCF5595C4D8C50331847EC09CF173F75A1858D70C0j2v1G" TargetMode="External"/><Relationship Id="rId556" Type="http://schemas.openxmlformats.org/officeDocument/2006/relationships/hyperlink" Target="consultantplus://offline/ref=171B76908CDBFA5A72AACBF2EE0EBBAC0BFCF5595C4D8C50331847EC09CF173F75A1858D71C3j2v5G" TargetMode="External"/><Relationship Id="rId721" Type="http://schemas.openxmlformats.org/officeDocument/2006/relationships/hyperlink" Target="consultantplus://offline/ref=171B76908CDBFA5A72AACBF2EE0EBBAC0BFCF5595C4D8C50331847EC09CF173F75A1818E70CFj2v0G" TargetMode="External"/><Relationship Id="rId763" Type="http://schemas.openxmlformats.org/officeDocument/2006/relationships/hyperlink" Target="consultantplus://offline/ref=171B76908CDBFA5A72AACBF2EE0EBBAC0BFCF5595C4D8C50331847EC09CF173F75A1818B72C1j2v4G" TargetMode="External"/><Relationship Id="rId88" Type="http://schemas.openxmlformats.org/officeDocument/2006/relationships/hyperlink" Target="consultantplus://offline/ref=171B76908CDBFA5A72AACBF2EE0EBBAC0BFCF5595C4D8C50331847EC09CF173F75A1868876CFj2v0G" TargetMode="External"/><Relationship Id="rId111" Type="http://schemas.openxmlformats.org/officeDocument/2006/relationships/hyperlink" Target="consultantplus://offline/ref=171B76908CDBFA5A72AACBF2EE0EBBAC0BFCF5595C4D8C50331847EC09CF173F75A1818C78C7j2v5G" TargetMode="External"/><Relationship Id="rId153" Type="http://schemas.openxmlformats.org/officeDocument/2006/relationships/hyperlink" Target="consultantplus://offline/ref=171B76908CDBFA5A72AACBF2EE0EBBAC0BFCF5595C4D8C50331847EC09CF173F75A1868976C7j2v7G" TargetMode="External"/><Relationship Id="rId195" Type="http://schemas.openxmlformats.org/officeDocument/2006/relationships/hyperlink" Target="consultantplus://offline/ref=171B76908CDBFA5A72AACBF2EE0EBBAC0BFCF5595C4D8C50331847EC09CF173F75A1818772C2j2v1G" TargetMode="External"/><Relationship Id="rId209" Type="http://schemas.openxmlformats.org/officeDocument/2006/relationships/hyperlink" Target="consultantplus://offline/ref=171B76908CDBFA5A72AACBF2EE0EBBAC0BFCF5595C4D8C50331847EC09CF173F75A1818776C5j2v6G" TargetMode="External"/><Relationship Id="rId360" Type="http://schemas.openxmlformats.org/officeDocument/2006/relationships/hyperlink" Target="consultantplus://offline/ref=171B76908CDBFA5A72AACBF2EE0EBBAC0BFCF5595C4D8C50331847EC09CF173F75A1868972C0j2v0G" TargetMode="External"/><Relationship Id="rId416" Type="http://schemas.openxmlformats.org/officeDocument/2006/relationships/hyperlink" Target="consultantplus://offline/ref=171B76908CDBFA5A72AACBF2EE0EBBAC0BFCF5595C4D8C50331847EC09CF173F75A1868970CEj2vBG" TargetMode="External"/><Relationship Id="rId598" Type="http://schemas.openxmlformats.org/officeDocument/2006/relationships/hyperlink" Target="consultantplus://offline/ref=171B76908CDBFA5A72AACBF2EE0EBBAC0BFCF5595C4D8C50331847EC09CF173F75A1818674C6j2v2G" TargetMode="External"/><Relationship Id="rId819" Type="http://schemas.openxmlformats.org/officeDocument/2006/relationships/hyperlink" Target="consultantplus://offline/ref=171B76908CDBFA5A72AACBF2EE0EBBAC0BFCF5595C4D8C50331847EC09CF173F75A1818E72C5j2vBG" TargetMode="External"/><Relationship Id="rId970" Type="http://schemas.openxmlformats.org/officeDocument/2006/relationships/hyperlink" Target="consultantplus://offline/ref=BAF655E0D0025D2BA050C8A03F1CEC6CF3EFD5B6D7D8EC5DCE172652799CFA411A5CA337391C78l5S" TargetMode="External"/><Relationship Id="rId1004" Type="http://schemas.openxmlformats.org/officeDocument/2006/relationships/hyperlink" Target="consultantplus://offline/ref=171B76908CDBFA5A72AACBF2EE0EBBAC0BFCF5595C4D8C50331847EC09CF173F75A1818A79C0j2v7G" TargetMode="External"/><Relationship Id="rId1046" Type="http://schemas.openxmlformats.org/officeDocument/2006/relationships/hyperlink" Target="consultantplus://offline/ref=171B76908CDBFA5A72AACBF2EE0EBBAC0BFCF5595C4D8C50331847EC09CF173F75A1868771C6j2v6G" TargetMode="External"/><Relationship Id="rId220" Type="http://schemas.openxmlformats.org/officeDocument/2006/relationships/hyperlink" Target="consultantplus://offline/ref=171B76908CDBFA5A72AACBF2EE0EBBAC0BFCF5595C4D8C50331847EC09CF173F75A1818E74C3j2v2G" TargetMode="External"/><Relationship Id="rId458" Type="http://schemas.openxmlformats.org/officeDocument/2006/relationships/hyperlink" Target="consultantplus://offline/ref=171B76908CDBFA5A72AACBF2EE0EBBAC0BFCF5595C4D8C50331847EC09CF173F75A1868972C2j2v0G" TargetMode="External"/><Relationship Id="rId623" Type="http://schemas.openxmlformats.org/officeDocument/2006/relationships/hyperlink" Target="consultantplus://offline/ref=171B76908CDBFA5A72AACBF2EE0EBBAC0BFCF5595C4D8C50331847EC09CF173F75A1818F74C2j2v6G" TargetMode="External"/><Relationship Id="rId665" Type="http://schemas.openxmlformats.org/officeDocument/2006/relationships/hyperlink" Target="consultantplus://offline/ref=171B76908CDBFA5A72AACBF2EE0EBBAC0BFCF5595C4D8C50331847EC09CF173F75A1818770C3j2vAG" TargetMode="External"/><Relationship Id="rId830" Type="http://schemas.openxmlformats.org/officeDocument/2006/relationships/hyperlink" Target="consultantplus://offline/ref=171B76908CDBFA5A72AACBF2EE0EBBAC0BFCF5595C4D8C50331847EC09CF173F75A1818E72CFj2v2G" TargetMode="External"/><Relationship Id="rId872" Type="http://schemas.openxmlformats.org/officeDocument/2006/relationships/hyperlink" Target="consultantplus://offline/ref=171B76908CDBFA5A72AACBF2EE0EBBAC0BFCF5595C4D8C50331847EC09CF173F75A1818B73C4j2v3G" TargetMode="External"/><Relationship Id="rId928" Type="http://schemas.openxmlformats.org/officeDocument/2006/relationships/hyperlink" Target="consultantplus://offline/ref=171B76908CDBFA5A72AACBF2EE0EBBAC0BFCF5595C4D8C50331847EC09CF173F75A1868676C5j2v3G" TargetMode="External"/><Relationship Id="rId15" Type="http://schemas.openxmlformats.org/officeDocument/2006/relationships/hyperlink" Target="garantF1://80687.200006211" TargetMode="External"/><Relationship Id="rId57" Type="http://schemas.openxmlformats.org/officeDocument/2006/relationships/hyperlink" Target="consultantplus://offline/ref=171B76908CDBFA5A72AACBF2EE0EBBAC0BFCF5595C4D8C50331847EC09CF173F75A1868872CEj2v4G" TargetMode="External"/><Relationship Id="rId262" Type="http://schemas.openxmlformats.org/officeDocument/2006/relationships/hyperlink" Target="consultantplus://offline/ref=171B76908CDBFA5A72AACBF2EE0EBBAC0BFCF5595C4D8C50331847EC09CF173F75A1868970CFj2v2G" TargetMode="External"/><Relationship Id="rId318" Type="http://schemas.openxmlformats.org/officeDocument/2006/relationships/hyperlink" Target="consultantplus://offline/ref=171B76908CDBFA5A72AACBF2EE0EBBAC0BFCF5595C4D8C50331847EC09CF173F75A1858E77C0j2v4G" TargetMode="External"/><Relationship Id="rId525" Type="http://schemas.openxmlformats.org/officeDocument/2006/relationships/hyperlink" Target="consultantplus://offline/ref=171B76908CDBFA5A72AACBF2EE0EBBAC0BFCF5595C4D8C50331847EC09CF173F75A1858D74C2j2v7G" TargetMode="External"/><Relationship Id="rId567" Type="http://schemas.openxmlformats.org/officeDocument/2006/relationships/hyperlink" Target="consultantplus://offline/ref=171B76908CDBFA5A72AACBF2EE0EBBAC0BFCF5595C4D8C50331847EC09CF173F75A1858D72C2j2v0G" TargetMode="External"/><Relationship Id="rId732" Type="http://schemas.openxmlformats.org/officeDocument/2006/relationships/hyperlink" Target="consultantplus://offline/ref=171B76908CDBFA5A72AACBF2EE0EBBAC0BFCF5595C4D8C50331847EC09CF173F75A1818E71C2j2v3G" TargetMode="External"/><Relationship Id="rId99" Type="http://schemas.openxmlformats.org/officeDocument/2006/relationships/hyperlink" Target="consultantplus://offline/ref=171B76908CDBFA5A72AACBF2EE0EBBAC0BFCF5595C4D8C50331847EC09CF173F75A1858C73C2j2v6G" TargetMode="External"/><Relationship Id="rId122" Type="http://schemas.openxmlformats.org/officeDocument/2006/relationships/hyperlink" Target="consultantplus://offline/ref=171B76908CDBFA5A72AACBF2EE0EBBAC0BFCF5595C4D8C50331847EC09CF173F75A1868975C1j2v7G" TargetMode="External"/><Relationship Id="rId164" Type="http://schemas.openxmlformats.org/officeDocument/2006/relationships/hyperlink" Target="consultantplus://offline/ref=171B76908CDBFA5A72AACBF2EE0EBBAC0BFCF5595C4D8C50331847EC09CF173F75A1868974C5j2v5G" TargetMode="External"/><Relationship Id="rId371" Type="http://schemas.openxmlformats.org/officeDocument/2006/relationships/hyperlink" Target="consultantplus://offline/ref=171B76908CDBFA5A72AACBF2EE0EBBAC0BFCF5595C4D8C50331847EC09CF173F75A1868970C7j2v5G" TargetMode="External"/><Relationship Id="rId774" Type="http://schemas.openxmlformats.org/officeDocument/2006/relationships/hyperlink" Target="consultantplus://offline/ref=171B76908CDBFA5A72AACBF2EE0EBBAC0BFCF5595C4D8C50331847EC09CF173F75A1818E70C7j2vBG" TargetMode="External"/><Relationship Id="rId981" Type="http://schemas.openxmlformats.org/officeDocument/2006/relationships/hyperlink" Target="consultantplus://offline/ref=E60D63493EFB52C4A986CDC647797D3D9893C7820BEDFED7BC761FA8F9294334926E0BB2277Bp6mAN" TargetMode="External"/><Relationship Id="rId1015" Type="http://schemas.openxmlformats.org/officeDocument/2006/relationships/hyperlink" Target="consultantplus://offline/ref=171B76908CDBFA5A72AACBF2EE0EBBAC0BFCF5595C4D8C50331847EC09CF173F75A1818E77C7j2v6G" TargetMode="External"/><Relationship Id="rId427" Type="http://schemas.openxmlformats.org/officeDocument/2006/relationships/hyperlink" Target="consultantplus://offline/ref=171B76908CDBFA5A72AACBF2EE0EBBAC0BFCF5595C4D8C50331847EC09CF173F75A1868972C5j2v0G" TargetMode="External"/><Relationship Id="rId469" Type="http://schemas.openxmlformats.org/officeDocument/2006/relationships/hyperlink" Target="consultantplus://offline/ref=171B76908CDBFA5A72AACBF2EE0EBBAC0BFCF5595C4D8C50331847EC09CF173F75A1868972C0j2v5G" TargetMode="External"/><Relationship Id="rId634" Type="http://schemas.openxmlformats.org/officeDocument/2006/relationships/hyperlink" Target="consultantplus://offline/ref=171B76908CDBFA5A72AACBF2EE0EBBAC0BFCF5595C4D8C50331847EC09CF173F75A1818F72C2j2v3G" TargetMode="External"/><Relationship Id="rId676" Type="http://schemas.openxmlformats.org/officeDocument/2006/relationships/hyperlink" Target="consultantplus://offline/ref=171B76908CDBFA5A72AACBF2EE0EBBAC0BFCF5595C4D8C50331847EC09CF173F75A1818F74C3j2v6G" TargetMode="External"/><Relationship Id="rId841" Type="http://schemas.openxmlformats.org/officeDocument/2006/relationships/hyperlink" Target="consultantplus://offline/ref=171B76908CDBFA5A72AACBF2EE0EBBAC0BFCF5595C4D8C50331847EC09CF173F75A1818E72C0j2v3G" TargetMode="External"/><Relationship Id="rId883" Type="http://schemas.openxmlformats.org/officeDocument/2006/relationships/hyperlink" Target="consultantplus://offline/ref=171B76908CDBFA5A72AACBF2EE0EBBAC0BFCF5595C4D8C50331847EC09CF173F75A1818776C3j2v1G" TargetMode="External"/><Relationship Id="rId26" Type="http://schemas.openxmlformats.org/officeDocument/2006/relationships/hyperlink" Target="consultantplus://offline/ref=171B76908CDBFA5A72AACBF2EE0EBBAC0BFCF5595C4D8C50331847EC09CF173F75A1868870C6j2v3G" TargetMode="External"/><Relationship Id="rId231" Type="http://schemas.openxmlformats.org/officeDocument/2006/relationships/hyperlink" Target="consultantplus://offline/ref=171B76908CDBFA5A72AACBF2EE0EBBAC0BFCF5595C4D8C50331847EC09CF173F75A1818873CEj2v5G" TargetMode="External"/><Relationship Id="rId273" Type="http://schemas.openxmlformats.org/officeDocument/2006/relationships/hyperlink" Target="consultantplus://offline/ref=171B76908CDBFA5A72AACBF2EE0EBBAC0BFCF5595C4D8C50331847EC09CF173F75A1868970CEj2vBG" TargetMode="External"/><Relationship Id="rId329" Type="http://schemas.openxmlformats.org/officeDocument/2006/relationships/hyperlink" Target="consultantplus://offline/ref=171B76908CDBFA5A72AACBF2EE0EBBAC0BFCF5595C4D8C50331847EC09CF173F75A1868974C2j2v4G" TargetMode="External"/><Relationship Id="rId480" Type="http://schemas.openxmlformats.org/officeDocument/2006/relationships/hyperlink" Target="consultantplus://offline/ref=171B76908CDBFA5A72AACBF2EE0EBBAC0BFCF5595C4D8C50331847EC09CF173F75A1868974C5j2vBG" TargetMode="External"/><Relationship Id="rId536" Type="http://schemas.openxmlformats.org/officeDocument/2006/relationships/hyperlink" Target="consultantplus://offline/ref=171B76908CDBFA5A72AACBF2EE0EBBAC0BFCF5595C4D8C50331847EC09CF173F75A1858E77C1j2vBG" TargetMode="External"/><Relationship Id="rId701" Type="http://schemas.openxmlformats.org/officeDocument/2006/relationships/hyperlink" Target="consultantplus://offline/ref=171B76908CDBFA5A72AACBF2EE0EBBAC0BFCF5595C4D8C50331847EC09CF173F75A1818770CFj2v5G" TargetMode="External"/><Relationship Id="rId939" Type="http://schemas.openxmlformats.org/officeDocument/2006/relationships/hyperlink" Target="consultantplus://offline/ref=171B76908CDBFA5A72AACBF2EE0EBBAC0BFCF5595C4D8C50331847EC09CF173F75A1818776C7j2v2G" TargetMode="External"/><Relationship Id="rId68" Type="http://schemas.openxmlformats.org/officeDocument/2006/relationships/hyperlink" Target="consultantplus://offline/ref=171B76908CDBFA5A72AACBF2EE0EBBAC0BFCF5595C4D8C50331847EC09CF173F75A1818A77C1j2v6G" TargetMode="External"/><Relationship Id="rId133" Type="http://schemas.openxmlformats.org/officeDocument/2006/relationships/hyperlink" Target="consultantplus://offline/ref=171B76908CDBFA5A72AACBF2EE0EBBAC0BFCF5595C4D8C50331847EC09CF173F75A1868975C0j2v3G" TargetMode="External"/><Relationship Id="rId175" Type="http://schemas.openxmlformats.org/officeDocument/2006/relationships/hyperlink" Target="consultantplus://offline/ref=171B76908CDBFA5A72AACBF2EE0EBBAC0BFCF5595C4D8C50331847EC09CF173F75A1868973C7j2v0G" TargetMode="External"/><Relationship Id="rId340" Type="http://schemas.openxmlformats.org/officeDocument/2006/relationships/hyperlink" Target="consultantplus://offline/ref=171B76908CDBFA5A72AACBF2EE0EBBAC0BFCF5595C4D8C50331847EC09CF173F75A1858D71C1j2v6G" TargetMode="External"/><Relationship Id="rId578" Type="http://schemas.openxmlformats.org/officeDocument/2006/relationships/hyperlink" Target="consultantplus://offline/ref=171B76908CDBFA5A72AACBF2EE0EBBAC0BFCF5595C4D8C50331847EC09CF173F75A1818F77C4j2v7G" TargetMode="External"/><Relationship Id="rId743" Type="http://schemas.openxmlformats.org/officeDocument/2006/relationships/hyperlink" Target="consultantplus://offline/ref=171B76908CDBFA5A72AACBF2EE0EBBAC0BFCF5595C4D8C50331847EC09CF173F75A1858875C7j2vAG" TargetMode="External"/><Relationship Id="rId785" Type="http://schemas.openxmlformats.org/officeDocument/2006/relationships/hyperlink" Target="consultantplus://offline/ref=171B76908CDBFA5A72AACBF2EE0EBBAC0BFCF5595C4D8C50331847EC09CF173F75A1818F79CFj2vAG" TargetMode="External"/><Relationship Id="rId950" Type="http://schemas.openxmlformats.org/officeDocument/2006/relationships/hyperlink" Target="consultantplus://offline/ref=BAF655E0D0025D2BA050C8A03F1CEC6CF3EFD5B6D7D8EC5DCE172652799CFA411A5CA7323C1878l7S" TargetMode="External"/><Relationship Id="rId992" Type="http://schemas.openxmlformats.org/officeDocument/2006/relationships/hyperlink" Target="consultantplus://offline/ref=171B76908CDBFA5A72AACBF2EE0EBBAC0BFCF5595C4D8C50331847EC09CF173F75A1818A75C6j2v3G" TargetMode="External"/><Relationship Id="rId1026" Type="http://schemas.openxmlformats.org/officeDocument/2006/relationships/hyperlink" Target="consultantplus://offline/ref=171B76908CDBFA5A72AACBF2EE0EBBAC0BFCF5595C4D8C50331847EC09CF173F75A1848974C6j2vBG" TargetMode="External"/><Relationship Id="rId200" Type="http://schemas.openxmlformats.org/officeDocument/2006/relationships/hyperlink" Target="consultantplus://offline/ref=171B76908CDBFA5A72AACBF2EE0EBBAC0BFCF5595C4D8C50331847EC09CF173F75A1818E74C7j2v4G" TargetMode="External"/><Relationship Id="rId382" Type="http://schemas.openxmlformats.org/officeDocument/2006/relationships/hyperlink" Target="consultantplus://offline/ref=171B76908CDBFA5A72AACBF2EE0EBBAC0BFCF5595C4D8C50331847EC09CF173F75A1868970C4j2v0G" TargetMode="External"/><Relationship Id="rId438" Type="http://schemas.openxmlformats.org/officeDocument/2006/relationships/hyperlink" Target="consultantplus://offline/ref=171B76908CDBFA5A72AACBF2EE0EBBAC0BFCF5595C4D8C50331847EC09CF173F75A1858E79C3j2v7G" TargetMode="External"/><Relationship Id="rId603" Type="http://schemas.openxmlformats.org/officeDocument/2006/relationships/hyperlink" Target="consultantplus://offline/ref=171B76908CDBFA5A72AACBF2EE0EBBAC0BFCF5595C4D8C50331847EC09CF173F75A1808C70C3j2v0G" TargetMode="External"/><Relationship Id="rId645" Type="http://schemas.openxmlformats.org/officeDocument/2006/relationships/hyperlink" Target="consultantplus://offline/ref=171B76908CDBFA5A72AACBF2EE0EBBAC0BFCF5595C4D8C50331847EC09CF173F75A1808F70C5j2v1G" TargetMode="External"/><Relationship Id="rId687" Type="http://schemas.openxmlformats.org/officeDocument/2006/relationships/hyperlink" Target="consultantplus://offline/ref=171B76908CDBFA5A72AACBF2EE0EBBAC0BFCF5595C4D8C50331847EC09CF173F75A1818770C3j2vAG" TargetMode="External"/><Relationship Id="rId810" Type="http://schemas.openxmlformats.org/officeDocument/2006/relationships/hyperlink" Target="consultantplus://offline/ref=171B76908CDBFA5A72AACBF2EE0EBBAC0BFCF5595C4D8C50331847EC09CF173F75A1818E72C1j2vAG" TargetMode="External"/><Relationship Id="rId852" Type="http://schemas.openxmlformats.org/officeDocument/2006/relationships/hyperlink" Target="consultantplus://offline/ref=171B76908CDBFA5A72AACBF2EE0EBBAC0BFCF5595C4D8C50331847EC09CF173F75A1858775C6j2v4G" TargetMode="External"/><Relationship Id="rId908" Type="http://schemas.openxmlformats.org/officeDocument/2006/relationships/hyperlink" Target="consultantplus://offline/ref=171B76908CDBFA5A72AACBF2EE0EBBAC0BFCF5595C4D8C50331847EC09CF173F75A1808F79C3j2v3G" TargetMode="External"/><Relationship Id="rId242" Type="http://schemas.openxmlformats.org/officeDocument/2006/relationships/hyperlink" Target="consultantplus://offline/ref=171B76908CDBFA5A72AACBF2EE0EBBAC0BFCF5595C4D8C50331847EC09CF173F75A1818878CFj2vAG" TargetMode="External"/><Relationship Id="rId284" Type="http://schemas.openxmlformats.org/officeDocument/2006/relationships/hyperlink" Target="consultantplus://offline/ref=171B76908CDBFA5A72AACBF2EE0EBBAC0BFCF5595C4D8C50331847EC09CF173F75A1868972C5j2v5G" TargetMode="External"/><Relationship Id="rId491" Type="http://schemas.openxmlformats.org/officeDocument/2006/relationships/hyperlink" Target="consultantplus://offline/ref=171B76908CDBFA5A72AACBF2EE0EBBAC0BFCF5595C4D8C50331847EC09CF173F75A1858D70CEj2v5G" TargetMode="External"/><Relationship Id="rId505" Type="http://schemas.openxmlformats.org/officeDocument/2006/relationships/hyperlink" Target="consultantplus://offline/ref=171B76908CDBFA5A72AACBF2EE0EBBAC0BFCF5595C4D8C50331847EC09CF173F75A1858E78C2j2v0G" TargetMode="External"/><Relationship Id="rId712" Type="http://schemas.openxmlformats.org/officeDocument/2006/relationships/hyperlink" Target="consultantplus://offline/ref=171B76908CDBFA5A72AACBF2EE0EBBAC0BFCF5595C4D8C50331847EC09CF173F75A1818C71C4j2v7G" TargetMode="External"/><Relationship Id="rId894" Type="http://schemas.openxmlformats.org/officeDocument/2006/relationships/hyperlink" Target="consultantplus://offline/ref=171B76908CDBFA5A72AACBF2EE0EBBAC0BFCF5595C4D8C50331847EC09CF173F75A1868676C5j2v3G" TargetMode="External"/><Relationship Id="rId37" Type="http://schemas.openxmlformats.org/officeDocument/2006/relationships/hyperlink" Target="consultantplus://offline/ref=171B76908CDBFA5A72AACBF2EE0EBBAC0BFCF5595C4D8C50331847EC09CF173F75A1818A79C0j2v1G" TargetMode="External"/><Relationship Id="rId79" Type="http://schemas.openxmlformats.org/officeDocument/2006/relationships/hyperlink" Target="consultantplus://offline/ref=171B76908CDBFA5A72AACBF2EE0EBBAC0BFCF5595C4D8C50331847EC09CF173F75A1868A74C0j2v7G" TargetMode="External"/><Relationship Id="rId102" Type="http://schemas.openxmlformats.org/officeDocument/2006/relationships/hyperlink" Target="consultantplus://offline/ref=171B76908CDBFA5A72AACBF2EE0EBBAC0BFCF5595C4D8C50331847EC09CF173F75A1868774CEj2vAG" TargetMode="External"/><Relationship Id="rId144" Type="http://schemas.openxmlformats.org/officeDocument/2006/relationships/hyperlink" Target="consultantplus://offline/ref=171B76908CDBFA5A72AACBF2EE0EBBAC0BFCF5595C4D8C50331847EC09CF173F75A1818772C2j2v0G" TargetMode="External"/><Relationship Id="rId547" Type="http://schemas.openxmlformats.org/officeDocument/2006/relationships/hyperlink" Target="consultantplus://offline/ref=171B76908CDBFA5A72AACBF2EE0EBBAC0BFCF5595C4D8C50331847EC09CF173F75A1858E79CFj2v5G" TargetMode="External"/><Relationship Id="rId589" Type="http://schemas.openxmlformats.org/officeDocument/2006/relationships/hyperlink" Target="consultantplus://offline/ref=171B76908CDBFA5A72AACBF2EE0EBBAC0BFCF5595C4D8C50331847EC09CF173F75A1818F77C1j2v2G" TargetMode="External"/><Relationship Id="rId754" Type="http://schemas.openxmlformats.org/officeDocument/2006/relationships/hyperlink" Target="consultantplus://offline/ref=171B76908CDBFA5A72AACBF2EE0EBBAC0BFCF5595C4D8C50331847EC09CF173F75A1818771CEj2v1G" TargetMode="External"/><Relationship Id="rId796" Type="http://schemas.openxmlformats.org/officeDocument/2006/relationships/hyperlink" Target="consultantplus://offline/ref=171B76908CDBFA5A72AACBF2EE0EBBAC0BFCF5595C4D8C50331847EC09CF173F75A1818F79CFj2vAG" TargetMode="External"/><Relationship Id="rId961" Type="http://schemas.openxmlformats.org/officeDocument/2006/relationships/hyperlink" Target="consultantplus://offline/ref=BAF655E0D0025D2BA050C8A03F1CEC6CF3EFD5B6D7D8EC5DCE172652799CFA411A5CA0323A1878l0S" TargetMode="External"/><Relationship Id="rId90" Type="http://schemas.openxmlformats.org/officeDocument/2006/relationships/hyperlink" Target="consultantplus://offline/ref=171B76908CDBFA5A72AACBF2EE0EBBAC0BFCF5595C4D8C50331847EC09CF173F75A1868876C0j2v7G" TargetMode="External"/><Relationship Id="rId186" Type="http://schemas.openxmlformats.org/officeDocument/2006/relationships/hyperlink" Target="consultantplus://offline/ref=171B76908CDBFA5A72AACBF2EE0EBBAC0BFCF5595C4D8C50331847EC09CF173F75A1868870C1j2vAG" TargetMode="External"/><Relationship Id="rId351" Type="http://schemas.openxmlformats.org/officeDocument/2006/relationships/hyperlink" Target="consultantplus://offline/ref=171B76908CDBFA5A72AACBF2EE0EBBAC0BFCF5595C4D8C50331847EC09CF173F75A1868976C3j2v4G" TargetMode="External"/><Relationship Id="rId393" Type="http://schemas.openxmlformats.org/officeDocument/2006/relationships/hyperlink" Target="consultantplus://offline/ref=171B76908CDBFA5A72AACBF2EE0EBBAC0BFCF5595C4D8C50331847EC09CF173F75A1858E76C4j2v2G" TargetMode="External"/><Relationship Id="rId407" Type="http://schemas.openxmlformats.org/officeDocument/2006/relationships/hyperlink" Target="consultantplus://offline/ref=171B76908CDBFA5A72AACBF2EE0EBBAC0BFCF5595C4D8C50331847EC09CF173F75A1868970CFj2v6G" TargetMode="External"/><Relationship Id="rId449" Type="http://schemas.openxmlformats.org/officeDocument/2006/relationships/hyperlink" Target="consultantplus://offline/ref=171B76908CDBFA5A72AACBF2EE0EBBAC0BFCF5595C4D8C50331847EC09CF173F75A1868973CEj2vBG" TargetMode="External"/><Relationship Id="rId614" Type="http://schemas.openxmlformats.org/officeDocument/2006/relationships/hyperlink" Target="consultantplus://offline/ref=171B76908CDBFA5A72AACBF2EE0EBBAC0BFCF5595C4D8C50331847EC09CF173F75A1818F73CEj2v7G" TargetMode="External"/><Relationship Id="rId656" Type="http://schemas.openxmlformats.org/officeDocument/2006/relationships/hyperlink" Target="consultantplus://offline/ref=171B76908CDBFA5A72AACBF2EE0EBBAC0BFCF5595C4D8C50331847EC09CF173F75A1808C70C3j2v0G" TargetMode="External"/><Relationship Id="rId821" Type="http://schemas.openxmlformats.org/officeDocument/2006/relationships/hyperlink" Target="consultantplus://offline/ref=171B76908CDBFA5A72AACBF2EE0EBBAC0BFCF5595C4D8C50331847EC09CF173F75A1818E72C4j2vBG" TargetMode="External"/><Relationship Id="rId863" Type="http://schemas.openxmlformats.org/officeDocument/2006/relationships/hyperlink" Target="consultantplus://offline/ref=171B76908CDBFA5A72AACBF2EE0EBBAC0BFCF5595C4D8C50331847EC09CF173F75A1848E74C6j2v5G" TargetMode="External"/><Relationship Id="rId1037" Type="http://schemas.openxmlformats.org/officeDocument/2006/relationships/hyperlink" Target="consultantplus://offline/ref=171B76908CDBFA5A72AACBF2EE0EBBAC0BFCF5595C4D8C50331847EC09CF173F75A1848A73C3j2v6G" TargetMode="External"/><Relationship Id="rId211" Type="http://schemas.openxmlformats.org/officeDocument/2006/relationships/hyperlink" Target="consultantplus://offline/ref=171B76908CDBFA5A72AACBF2EE0EBBAC0BFCF5595C4D8C50331847EC09CF173F75A1818777C5j2vBG" TargetMode="External"/><Relationship Id="rId253" Type="http://schemas.openxmlformats.org/officeDocument/2006/relationships/hyperlink" Target="consultantplus://offline/ref=171B76908CDBFA5A72AACBF2EE0EBBAC0BFCF5595C4D8C50331847EC09CF173F75A1858E76C5j2v0G" TargetMode="External"/><Relationship Id="rId295" Type="http://schemas.openxmlformats.org/officeDocument/2006/relationships/hyperlink" Target="consultantplus://offline/ref=171B76908CDBFA5A72AACBF2EE0EBBAC0BFCF5595C4D8C50331847EC09CF173F75A1858E77C3j2v1G" TargetMode="External"/><Relationship Id="rId309" Type="http://schemas.openxmlformats.org/officeDocument/2006/relationships/hyperlink" Target="consultantplus://offline/ref=171B76908CDBFA5A72AACBF2EE0EBBAC0BFCF5595C4D8C50331847EC09CF173F75A1858E77C6j2vBG" TargetMode="External"/><Relationship Id="rId460" Type="http://schemas.openxmlformats.org/officeDocument/2006/relationships/hyperlink" Target="consultantplus://offline/ref=171B76908CDBFA5A72AACBF2EE0EBBAC0BFCF5595C4D8C50331847EC09CF173F75A1868972C2j2v7G" TargetMode="External"/><Relationship Id="rId516" Type="http://schemas.openxmlformats.org/officeDocument/2006/relationships/hyperlink" Target="consultantplus://offline/ref=171B76908CDBFA5A72AACBF2EE0EBBAC0BFCF5595C4D8C50331847EC09CF173F75A1858D72C3j2vAG" TargetMode="External"/><Relationship Id="rId698" Type="http://schemas.openxmlformats.org/officeDocument/2006/relationships/hyperlink" Target="consultantplus://offline/ref=171B76908CDBFA5A72AACBF2EE0EBBAC0BFCF5595C4D8C50331847EC09CF173F75A1818770C0j2v6G" TargetMode="External"/><Relationship Id="rId919" Type="http://schemas.openxmlformats.org/officeDocument/2006/relationships/hyperlink" Target="consultantplus://offline/ref=171B76908CDBFA5A72AACBF2EE0EBBAC0BFCF5595C4D8C50331847EC09CF173F75A1818A73C1j2vBG" TargetMode="External"/><Relationship Id="rId48" Type="http://schemas.openxmlformats.org/officeDocument/2006/relationships/hyperlink" Target="consultantplus://offline/ref=171B76908CDBFA5A72AACBF2EE0EBBAC0BFCF5595C4D8C50331847EC09CF173F75A1818D79CFj2v2G" TargetMode="External"/><Relationship Id="rId113" Type="http://schemas.openxmlformats.org/officeDocument/2006/relationships/hyperlink" Target="consultantplus://offline/ref=171B76908CDBFA5A72AACBF2EE0EBBAC0BFCF5595C4D8C50331847EC09CF173F75A1818C75C0j2v3G" TargetMode="External"/><Relationship Id="rId320" Type="http://schemas.openxmlformats.org/officeDocument/2006/relationships/hyperlink" Target="consultantplus://offline/ref=171B76908CDBFA5A72AACBF2EE0EBBAC0BFCF5595C4D8C50331847EC09CF173F75A1858E78C3j2v0G" TargetMode="External"/><Relationship Id="rId558" Type="http://schemas.openxmlformats.org/officeDocument/2006/relationships/hyperlink" Target="consultantplus://offline/ref=171B76908CDBFA5A72AACBF2EE0EBBAC0BFCF5595C4D8C50331847EC09CF173F75A1858D71C1j2v1G" TargetMode="External"/><Relationship Id="rId723" Type="http://schemas.openxmlformats.org/officeDocument/2006/relationships/hyperlink" Target="consultantplus://offline/ref=171B76908CDBFA5A72AACBF2EE0EBBAC0BFCF5595C4D8C50331847EC09CF173F75A1818E70CEj2v6G" TargetMode="External"/><Relationship Id="rId765" Type="http://schemas.openxmlformats.org/officeDocument/2006/relationships/hyperlink" Target="consultantplus://offline/ref=171B76908CDBFA5A72AACBF2EE0EBBAC0BFCF5595C4D8C50331847EC09CF173F75A1818B72C0j2v0G" TargetMode="External"/><Relationship Id="rId930" Type="http://schemas.openxmlformats.org/officeDocument/2006/relationships/hyperlink" Target="consultantplus://offline/ref=171B76908CDBFA5A72AACBF2EE0EBBAC0BFCF5595C4D8C50331847EC09CF173F75A1818F70C3j2v4G" TargetMode="External"/><Relationship Id="rId972" Type="http://schemas.openxmlformats.org/officeDocument/2006/relationships/hyperlink" Target="consultantplus://offline/ref=BAF655E0D0025D2BA050C8A03F1CEC6CF3EFD5B6D7D8EC5DCE172652799CFA411A5CA63A381D78l3S" TargetMode="External"/><Relationship Id="rId1006" Type="http://schemas.openxmlformats.org/officeDocument/2006/relationships/hyperlink" Target="consultantplus://offline/ref=171B76908CDBFA5A72AACBF2EE0EBBAC0BFCF5595C4D8C50331847EC09CF173F75A1818A77C7j2v3G" TargetMode="External"/><Relationship Id="rId155" Type="http://schemas.openxmlformats.org/officeDocument/2006/relationships/hyperlink" Target="consultantplus://offline/ref=171B76908CDBFA5A72AACBF2EE0EBBAC0BFCF5595C4D8C50331847EC09CF173F75A1868873C7j2v2G" TargetMode="External"/><Relationship Id="rId197" Type="http://schemas.openxmlformats.org/officeDocument/2006/relationships/hyperlink" Target="consultantplus://offline/ref=171B76908CDBFA5A72AACBF2EE0EBBAC0BFCF5595C4D8C50331847EC09CF173F75A1858876C7j2v4G" TargetMode="External"/><Relationship Id="rId362" Type="http://schemas.openxmlformats.org/officeDocument/2006/relationships/hyperlink" Target="consultantplus://offline/ref=171B76908CDBFA5A72AACBF2EE0EBBAC0BFCF5595C4D8C50331847EC09CF173F75A1868972C0j2v5G" TargetMode="External"/><Relationship Id="rId418" Type="http://schemas.openxmlformats.org/officeDocument/2006/relationships/hyperlink" Target="consultantplus://offline/ref=171B76908CDBFA5A72AACBF2EE0EBBAC0BFCF5595C4D8C50331847EC09CF173F75A1868971C7j2v0G" TargetMode="External"/><Relationship Id="rId625" Type="http://schemas.openxmlformats.org/officeDocument/2006/relationships/hyperlink" Target="consultantplus://offline/ref=171B76908CDBFA5A72AACBF2EE0EBBAC0BFCF5595C4D8C50331847EC09CF173F75A1818F74C0j2v1G" TargetMode="External"/><Relationship Id="rId832" Type="http://schemas.openxmlformats.org/officeDocument/2006/relationships/hyperlink" Target="consultantplus://offline/ref=171B76908CDBFA5A72AACBF2EE0EBBAC0BFCF5595C4D8C50331847EC09CF173F75A1818771C1j2v2G" TargetMode="External"/><Relationship Id="rId1048" Type="http://schemas.openxmlformats.org/officeDocument/2006/relationships/header" Target="header6.xml"/><Relationship Id="rId222" Type="http://schemas.openxmlformats.org/officeDocument/2006/relationships/hyperlink" Target="consultantplus://offline/ref=171B76908CDBFA5A72AACBF2EE0EBBAC0BFCF5595C4D8C50331847EC09CF173F75A1818F71C7j2v5G" TargetMode="External"/><Relationship Id="rId264" Type="http://schemas.openxmlformats.org/officeDocument/2006/relationships/hyperlink" Target="consultantplus://offline/ref=171B76908CDBFA5A72AACBF2EE0EBBAC0BFCF5595C4D8C50331847EC09CF173F75A1868970CFj2v5G" TargetMode="External"/><Relationship Id="rId471" Type="http://schemas.openxmlformats.org/officeDocument/2006/relationships/hyperlink" Target="consultantplus://offline/ref=171B76908CDBFA5A72AACBF2EE0EBBAC0BFCF5595C4D8C50331847EC09CF173F75A1868973C7j2v1G" TargetMode="External"/><Relationship Id="rId667" Type="http://schemas.openxmlformats.org/officeDocument/2006/relationships/hyperlink" Target="consultantplus://offline/ref=171B76908CDBFA5A72AACBF2EE0EBBAC0BFCF5595C4D8C50331847EC09CF173F75A1818770C2j2v1G" TargetMode="External"/><Relationship Id="rId874" Type="http://schemas.openxmlformats.org/officeDocument/2006/relationships/hyperlink" Target="consultantplus://offline/ref=171B76908CDBFA5A72AACBF2EE0EBBAC0BFCF5595C4D8C50331847EC09CF173F75A1818B75C3j2v1G" TargetMode="External"/><Relationship Id="rId17" Type="http://schemas.openxmlformats.org/officeDocument/2006/relationships/hyperlink" Target="garantF1://70543470.0" TargetMode="External"/><Relationship Id="rId59" Type="http://schemas.openxmlformats.org/officeDocument/2006/relationships/hyperlink" Target="consultantplus://offline/ref=171B76908CDBFA5A72AACBF2EE0EBBAC0BFCF5595C4D8C50331847EC09CF173F75A1868771C4j2vBG" TargetMode="External"/><Relationship Id="rId124" Type="http://schemas.openxmlformats.org/officeDocument/2006/relationships/hyperlink" Target="consultantplus://offline/ref=171B76908CDBFA5A72AACBF2EE0EBBAC0BFCF5595C4D8C50331847EC09CF173F75A1868975C1j2v5G" TargetMode="External"/><Relationship Id="rId527" Type="http://schemas.openxmlformats.org/officeDocument/2006/relationships/hyperlink" Target="consultantplus://offline/ref=171B76908CDBFA5A72AACBF2EE0EBBAC0BFCF5595C4D8C50331847EC09CF173F75A1868977CEj2v0G" TargetMode="External"/><Relationship Id="rId569" Type="http://schemas.openxmlformats.org/officeDocument/2006/relationships/hyperlink" Target="consultantplus://offline/ref=171B76908CDBFA5A72AACBF2EE0EBBAC0BFCF5595C4D8C50331847EC09CF173F75A1858D72CEj2v7G" TargetMode="External"/><Relationship Id="rId734" Type="http://schemas.openxmlformats.org/officeDocument/2006/relationships/hyperlink" Target="consultantplus://offline/ref=171B76908CDBFA5A72AACBF2EE0EBBAC0BFCF5595C4D8C50331847EC09CF173F75A1818E71C2j2v0G" TargetMode="External"/><Relationship Id="rId776" Type="http://schemas.openxmlformats.org/officeDocument/2006/relationships/hyperlink" Target="consultantplus://offline/ref=171B76908CDBFA5A72AACBF2EE0EBBAC0BFCF5595C4D8C50331847EC09CF173F75A1818E70C6j2v0G" TargetMode="External"/><Relationship Id="rId941" Type="http://schemas.openxmlformats.org/officeDocument/2006/relationships/hyperlink" Target="consultantplus://offline/ref=171B76908CDBFA5A72AACBF2EE0EBBAC0BFCF5595C4D8C50331847EC09CF173F75A1818B73CFj2v4G" TargetMode="External"/><Relationship Id="rId983" Type="http://schemas.openxmlformats.org/officeDocument/2006/relationships/hyperlink" Target="consultantplus://offline/ref=E60D63493EFB52C4A986CDC647797D3D9893C7820BEDFED7BC761FA8F9294334926E0BB2277Bp6m4N" TargetMode="External"/><Relationship Id="rId70" Type="http://schemas.openxmlformats.org/officeDocument/2006/relationships/hyperlink" Target="consultantplus://offline/ref=171B76908CDBFA5A72AACBF2EE0EBBAC0BFCF5595C4D8C50331847EC09CF173F75A1858D79C4j2v6G" TargetMode="External"/><Relationship Id="rId166" Type="http://schemas.openxmlformats.org/officeDocument/2006/relationships/hyperlink" Target="consultantplus://offline/ref=171B76908CDBFA5A72AACBF2EE0EBBAC0BFCF5595C4D8C50331847EC09CF173F75A1868874C4j2vBG" TargetMode="External"/><Relationship Id="rId331" Type="http://schemas.openxmlformats.org/officeDocument/2006/relationships/hyperlink" Target="consultantplus://offline/ref=171B76908CDBFA5A72AACBF2EE0EBBAC0BFCF5595C4D8C50331847EC09CF173F75A1858D70CEj2v5G" TargetMode="External"/><Relationship Id="rId373" Type="http://schemas.openxmlformats.org/officeDocument/2006/relationships/hyperlink" Target="consultantplus://offline/ref=171B76908CDBFA5A72AACBF2EE0EBBAC0BFCF5595C4D8C50331847EC09CF173F75A1868970C7j2vBG" TargetMode="External"/><Relationship Id="rId429" Type="http://schemas.openxmlformats.org/officeDocument/2006/relationships/hyperlink" Target="consultantplus://offline/ref=171B76908CDBFA5A72AACBF2EE0EBBAC0BFCF5595C4D8C50331847EC09CF173F75A1868972C5j2v5G" TargetMode="External"/><Relationship Id="rId580" Type="http://schemas.openxmlformats.org/officeDocument/2006/relationships/hyperlink" Target="consultantplus://offline/ref=171B76908CDBFA5A72AACBF2EE0EBBAC0BFCF5595C4D8C50331847EC09CF173F75A1818F77C4j2v4G" TargetMode="External"/><Relationship Id="rId636" Type="http://schemas.openxmlformats.org/officeDocument/2006/relationships/hyperlink" Target="consultantplus://offline/ref=171B76908CDBFA5A72AACBF2EE0EBBAC0BFCF5595C4D8C50331847EC09CF173F75A1818F72CFj2v1G" TargetMode="External"/><Relationship Id="rId801" Type="http://schemas.openxmlformats.org/officeDocument/2006/relationships/hyperlink" Target="consultantplus://offline/ref=171B76908CDBFA5A72AACBF2EE0EBBAC0BFCF5595C4D8C50331847EC09CF173F75A1818E70C6j2v1G" TargetMode="External"/><Relationship Id="rId1017" Type="http://schemas.openxmlformats.org/officeDocument/2006/relationships/hyperlink" Target="consultantplus://offline/ref=171B76908CDBFA5A72AACBF2EE0EBBAC0BFCF5595C4D8C50331847EC09CF173F75A1818A75CEj2v6G" TargetMode="External"/><Relationship Id="rId1" Type="http://schemas.openxmlformats.org/officeDocument/2006/relationships/customXml" Target="../customXml/item1.xml"/><Relationship Id="rId233" Type="http://schemas.openxmlformats.org/officeDocument/2006/relationships/hyperlink" Target="consultantplus://offline/ref=171B76908CDBFA5A72AACBF2EE0EBBAC0BFCF5595C4D8C50331847EC09CF173F75A1818873CEj2vBG" TargetMode="External"/><Relationship Id="rId440" Type="http://schemas.openxmlformats.org/officeDocument/2006/relationships/hyperlink" Target="consultantplus://offline/ref=171B76908CDBFA5A72AACBF2EE0EBBAC0BFCF5595C4D8C50331847EC09CF173F75A1858D71CEj2v1G" TargetMode="External"/><Relationship Id="rId678" Type="http://schemas.openxmlformats.org/officeDocument/2006/relationships/hyperlink" Target="consultantplus://offline/ref=171B76908CDBFA5A72AACBF2EE0EBBAC0BFCF5595C4D8C50331847EC09CF173F75A1818F74CFj2v0G" TargetMode="External"/><Relationship Id="rId843" Type="http://schemas.openxmlformats.org/officeDocument/2006/relationships/hyperlink" Target="consultantplus://offline/ref=171B76908CDBFA5A72AACBF2EE0EBBAC0BFCF5595C4D8C50331847EC09CF173F75A1818E72C0j2v1G" TargetMode="External"/><Relationship Id="rId885" Type="http://schemas.openxmlformats.org/officeDocument/2006/relationships/hyperlink" Target="consultantplus://offline/ref=171B76908CDBFA5A72AACBF2EE0EBBAC0BFCF5595C4D8C50331847EC09CF173F75A1818776CFj2v0G" TargetMode="External"/><Relationship Id="rId28" Type="http://schemas.openxmlformats.org/officeDocument/2006/relationships/hyperlink" Target="consultantplus://offline/ref=171B76908CDBFA5A72AACBF2EE0EBBAC0BFCF5595C4D8C50331847EC09CF173F75A1868A78C5j2v3G" TargetMode="External"/><Relationship Id="rId275" Type="http://schemas.openxmlformats.org/officeDocument/2006/relationships/hyperlink" Target="consultantplus://offline/ref=171B76908CDBFA5A72AACBF2EE0EBBAC0BFCF5595C4D8C50331847EC09CF173F75A1868971C7j2v0G" TargetMode="External"/><Relationship Id="rId300" Type="http://schemas.openxmlformats.org/officeDocument/2006/relationships/hyperlink" Target="consultantplus://offline/ref=171B76908CDBFA5A72AACBF2EE0EBBAC0BFCF5595C4D8C50331847EC09CF173F75A1858E76C0j2v0G" TargetMode="External"/><Relationship Id="rId482" Type="http://schemas.openxmlformats.org/officeDocument/2006/relationships/hyperlink" Target="consultantplus://offline/ref=171B76908CDBFA5A72AACBF2EE0EBBAC0BFCF5595C4D8C50331847EC09CF173F75A1868974C4j2v1G" TargetMode="External"/><Relationship Id="rId538" Type="http://schemas.openxmlformats.org/officeDocument/2006/relationships/hyperlink" Target="consultantplus://offline/ref=171B76908CDBFA5A72AACBF2EE0EBBAC0BFCF5595C4D8C50331847EC09CF173F75A1858E78C7j2v5G" TargetMode="External"/><Relationship Id="rId703" Type="http://schemas.openxmlformats.org/officeDocument/2006/relationships/hyperlink" Target="consultantplus://offline/ref=171B76908CDBFA5A72AACBF2EE0EBBAC0BFCF5595C4D8C50331847EC09CF173F75A1818F72C5j2v3G" TargetMode="External"/><Relationship Id="rId745" Type="http://schemas.openxmlformats.org/officeDocument/2006/relationships/hyperlink" Target="consultantplus://offline/ref=171B76908CDBFA5A72AACBF2EE0EBBAC0BFCF5595C4D8C50331847EC09CF173F75A1818E72CFj2v6G" TargetMode="External"/><Relationship Id="rId910" Type="http://schemas.openxmlformats.org/officeDocument/2006/relationships/hyperlink" Target="consultantplus://offline/ref=171B76908CDBFA5A72AACBF2EE0EBBAC0BFCF5595C4D8C50331847EC09CF173F75A1848772C2j2v5G" TargetMode="External"/><Relationship Id="rId952" Type="http://schemas.openxmlformats.org/officeDocument/2006/relationships/hyperlink" Target="consultantplus://offline/ref=BAF655E0D0025D2BA050C8A03F1CEC6CF3EFD5B6D7D8EC5DCE172652799CFA411A5CA3353A1E78l2S" TargetMode="External"/><Relationship Id="rId81" Type="http://schemas.openxmlformats.org/officeDocument/2006/relationships/hyperlink" Target="consultantplus://offline/ref=171B76908CDBFA5A72AACBF2EE0EBBAC0BFCF5595C4D8C50331847EC09CF173F75A1868A74C0j2v5G" TargetMode="External"/><Relationship Id="rId135" Type="http://schemas.openxmlformats.org/officeDocument/2006/relationships/hyperlink" Target="consultantplus://offline/ref=171B76908CDBFA5A72AACBF2EE0EBBAC0BFCF5595C4D8C50331847EC09CF173F75A1868872CFj2v7G" TargetMode="External"/><Relationship Id="rId177" Type="http://schemas.openxmlformats.org/officeDocument/2006/relationships/hyperlink" Target="consultantplus://offline/ref=171B76908CDBFA5A72AACBF2EE0EBBAC0BFCF5595C4D8C50331847EC09CF173F75A1868975C0j2vAG" TargetMode="External"/><Relationship Id="rId342" Type="http://schemas.openxmlformats.org/officeDocument/2006/relationships/hyperlink" Target="consultantplus://offline/ref=171B76908CDBFA5A72AACBF2EE0EBBAC0BFCF5595C4D8C50331847EC09CF173F75A1868976C3j2v6G" TargetMode="External"/><Relationship Id="rId384" Type="http://schemas.openxmlformats.org/officeDocument/2006/relationships/hyperlink" Target="consultantplus://offline/ref=171B76908CDBFA5A72AACBF2EE0EBBAC0BFCF5595C4D8C50331847EC09CF173F75A1868970C4j2v6G" TargetMode="External"/><Relationship Id="rId591" Type="http://schemas.openxmlformats.org/officeDocument/2006/relationships/hyperlink" Target="consultantplus://offline/ref=171B76908CDBFA5A72AACBF2EE0EBBAC0BFCF5595C4D8C50331847EC09CF173F75A1818D70CFj2v7G" TargetMode="External"/><Relationship Id="rId605" Type="http://schemas.openxmlformats.org/officeDocument/2006/relationships/hyperlink" Target="consultantplus://offline/ref=171B76908CDBFA5A72AACBF2EE0EBBAC0BFCF5595C4D8C50331847EC09CF173F75A1818F73C0j2v4G" TargetMode="External"/><Relationship Id="rId787" Type="http://schemas.openxmlformats.org/officeDocument/2006/relationships/hyperlink" Target="consultantplus://offline/ref=171B76908CDBFA5A72AACBF2EE0EBBAC0BFCF5595C4D8C50331847EC09CF173F75A1818E70C7j2v4G" TargetMode="External"/><Relationship Id="rId812" Type="http://schemas.openxmlformats.org/officeDocument/2006/relationships/hyperlink" Target="consultantplus://offline/ref=171B76908CDBFA5A72AACBF2EE0EBBAC0BFCF5595C4D8C50331847EC09CF173F75A1818E72C0j2v2G" TargetMode="External"/><Relationship Id="rId994" Type="http://schemas.openxmlformats.org/officeDocument/2006/relationships/hyperlink" Target="consultantplus://offline/ref=171B76908CDBFA5A72AACBF2EE0EBBAC0BFCF5595C4D8C50331847EC09CF173F75A1848D74C3j2vAG" TargetMode="External"/><Relationship Id="rId1028" Type="http://schemas.openxmlformats.org/officeDocument/2006/relationships/hyperlink" Target="consultantplus://offline/ref=171B76908CDBFA5A72AACBF2EE0EBBAC0BFCF5595C4D8C50331847EC09CF173F75A1818773C5j2v0G" TargetMode="External"/><Relationship Id="rId202" Type="http://schemas.openxmlformats.org/officeDocument/2006/relationships/hyperlink" Target="consultantplus://offline/ref=171B76908CDBFA5A72AACBF2EE0EBBAC0BFCF5595C4D8C50331847EC09CF173F75A1858876C1j2v2G" TargetMode="External"/><Relationship Id="rId244" Type="http://schemas.openxmlformats.org/officeDocument/2006/relationships/hyperlink" Target="consultantplus://offline/ref=171B76908CDBFA5A72AACBF2EE0EBBAC0BFCF5595C4D8C50331847EC09CF173F75A1818878CEj2v7G" TargetMode="External"/><Relationship Id="rId647" Type="http://schemas.openxmlformats.org/officeDocument/2006/relationships/hyperlink" Target="consultantplus://offline/ref=171B76908CDBFA5A72AACBF2EE0EBBAC0BFCF5595C4D8C50331847EC09CF173F75A1808F70CEj2v6G" TargetMode="External"/><Relationship Id="rId689" Type="http://schemas.openxmlformats.org/officeDocument/2006/relationships/hyperlink" Target="consultantplus://offline/ref=171B76908CDBFA5A72AACBF2EE0EBBAC0BFCF5595C4D8C50331847EC09CF173F75A1818770C2j2v4G" TargetMode="External"/><Relationship Id="rId854" Type="http://schemas.openxmlformats.org/officeDocument/2006/relationships/hyperlink" Target="consultantplus://offline/ref=171B76908CDBFA5A72AACBF2EE0EBBAC0BFCF5595C4D8C50331847EC09CF173F75A1858D77C2j2v7G" TargetMode="External"/><Relationship Id="rId896" Type="http://schemas.openxmlformats.org/officeDocument/2006/relationships/hyperlink" Target="consultantplus://offline/ref=171B76908CDBFA5A72AACBF2EE0EBBAC0BFCF5595C4D8C50331847EC09CF173F75A1848879C6j2vAG" TargetMode="External"/><Relationship Id="rId39" Type="http://schemas.openxmlformats.org/officeDocument/2006/relationships/hyperlink" Target="consultantplus://offline/ref=171B76908CDBFA5A72AACBF2EE0EBBAC0BFCF5595C4D8C50331847EC09CF173F75A1818C70C2j2v2G" TargetMode="External"/><Relationship Id="rId286" Type="http://schemas.openxmlformats.org/officeDocument/2006/relationships/hyperlink" Target="consultantplus://offline/ref=171B76908CDBFA5A72AACBF2EE0EBBAC0BFCF5595C4D8C50331847EC09CF173F75A1858E79C5j2v2G" TargetMode="External"/><Relationship Id="rId451" Type="http://schemas.openxmlformats.org/officeDocument/2006/relationships/hyperlink" Target="consultantplus://offline/ref=171B76908CDBFA5A72AACBF2EE0EBBAC0BFCF5595C4D8C50331847EC09CF173F75A1858E77C2j2v5G" TargetMode="External"/><Relationship Id="rId493" Type="http://schemas.openxmlformats.org/officeDocument/2006/relationships/hyperlink" Target="consultantplus://offline/ref=171B76908CDBFA5A72AACBF2EE0EBBAC0BFCF5595C4D8C50331847EC09CF173F75A1858D71C6j2v1G" TargetMode="External"/><Relationship Id="rId507" Type="http://schemas.openxmlformats.org/officeDocument/2006/relationships/hyperlink" Target="consultantplus://offline/ref=171B76908CDBFA5A72AACBF2EE0EBBAC0BFCF5595C4D8C50331847EC09CF173F75A1858D70C0j2v1G" TargetMode="External"/><Relationship Id="rId549" Type="http://schemas.openxmlformats.org/officeDocument/2006/relationships/hyperlink" Target="consultantplus://offline/ref=171B76908CDBFA5A72AACBF2EE0EBBAC0BFCF5595C4D8C50331847EC09CF173F75A1858D70C6j2v6G" TargetMode="External"/><Relationship Id="rId714" Type="http://schemas.openxmlformats.org/officeDocument/2006/relationships/hyperlink" Target="consultantplus://offline/ref=171B76908CDBFA5A72AACBF2EE0EBBAC0BFCF5595C4D8C50331847EC09CF173F75A1868774C3j2v1G" TargetMode="External"/><Relationship Id="rId756" Type="http://schemas.openxmlformats.org/officeDocument/2006/relationships/hyperlink" Target="consultantplus://offline/ref=171B76908CDBFA5A72AACBF2EE0EBBAC0BFCF5595C4D8C50331847EC09CF173F75A1818771CEj2vAG" TargetMode="External"/><Relationship Id="rId921" Type="http://schemas.openxmlformats.org/officeDocument/2006/relationships/hyperlink" Target="consultantplus://offline/ref=171B76908CDBFA5A72AACBF2EE0EBBAC0BFCF5595C4D8C50331847EC09CF173F75A1818A73C6j2v4G" TargetMode="External"/><Relationship Id="rId50" Type="http://schemas.openxmlformats.org/officeDocument/2006/relationships/hyperlink" Target="consultantplus://offline/ref=171B76908CDBFA5A72AACBF2EE0EBBAC0BFCF5595C4D8C50331847EC09CF173F75A1818D79C3j2v4G" TargetMode="External"/><Relationship Id="rId104" Type="http://schemas.openxmlformats.org/officeDocument/2006/relationships/hyperlink" Target="consultantplus://offline/ref=171B76908CDBFA5A72AACBF2EE0EBBAC0BFCF5595C4D8C50331847EC09CF173F75A1818772CFj2v7G" TargetMode="External"/><Relationship Id="rId146" Type="http://schemas.openxmlformats.org/officeDocument/2006/relationships/hyperlink" Target="consultantplus://offline/ref=171B76908CDBFA5A72AACBF2EE0EBBAC0BFCF5595C4D8C50331847EC09CF173F75A1868976C1j2v6G" TargetMode="External"/><Relationship Id="rId188" Type="http://schemas.openxmlformats.org/officeDocument/2006/relationships/hyperlink" Target="consultantplus://offline/ref=171B76908CDBFA5A72AACBF2EE0EBBAC0BFCF5595C4D8C50331847EC09CF173F75A1868872C0j2v0G" TargetMode="External"/><Relationship Id="rId311" Type="http://schemas.openxmlformats.org/officeDocument/2006/relationships/hyperlink" Target="consultantplus://offline/ref=171B76908CDBFA5A72AACBF2EE0EBBAC0BFCF5595C4D8C50331847EC09CF173F75A1858E77C3j2v0G" TargetMode="External"/><Relationship Id="rId353" Type="http://schemas.openxmlformats.org/officeDocument/2006/relationships/hyperlink" Target="consultantplus://offline/ref=171B76908CDBFA5A72AACBF2EE0EBBAC0BFCF5595C4D8C50331847EC09CF173F75A1858E79C5j2v2G" TargetMode="External"/><Relationship Id="rId395" Type="http://schemas.openxmlformats.org/officeDocument/2006/relationships/hyperlink" Target="consultantplus://offline/ref=171B76908CDBFA5A72AACBF2EE0EBBAC0BFCF5595C4D8C50331847EC09CF173F75A1868970C1j2v1G" TargetMode="External"/><Relationship Id="rId409" Type="http://schemas.openxmlformats.org/officeDocument/2006/relationships/hyperlink" Target="consultantplus://offline/ref=171B76908CDBFA5A72AACBF2EE0EBBAC0BFCF5595C4D8C50331847EC09CF173F75A1868970CFj2v4G" TargetMode="External"/><Relationship Id="rId560" Type="http://schemas.openxmlformats.org/officeDocument/2006/relationships/hyperlink" Target="consultantplus://offline/ref=171B76908CDBFA5A72AACBF2EE0EBBAC0BFCF5595C4D8C50331847EC09CF173F75A1858D71C1j2v6G" TargetMode="External"/><Relationship Id="rId798" Type="http://schemas.openxmlformats.org/officeDocument/2006/relationships/hyperlink" Target="consultantplus://offline/ref=171B76908CDBFA5A72AACBF2EE0EBBAC0BFCF5595C4D8C50331847EC09CF173F75A1818E70C6j2v0G" TargetMode="External"/><Relationship Id="rId963" Type="http://schemas.openxmlformats.org/officeDocument/2006/relationships/hyperlink" Target="consultantplus://offline/ref=BAF655E0D0025D2BA050C8A03F1CEC6CF3EFD5B6D7D8EC5DCE172652799CFA411A5CA333381178l4S" TargetMode="External"/><Relationship Id="rId1039" Type="http://schemas.openxmlformats.org/officeDocument/2006/relationships/hyperlink" Target="consultantplus://offline/ref=171B76908CDBFA5A72AACBF2EE0EBBAC0BFCF5595C4D8C50331847EC09CF173F75A1848A72C2j2v5G" TargetMode="External"/><Relationship Id="rId92" Type="http://schemas.openxmlformats.org/officeDocument/2006/relationships/hyperlink" Target="consultantplus://offline/ref=171B76908CDBFA5A72AACBF2EE0EBBAC0BFCF5595C4D8C50331847EC09CF173F75A1868775C6j2v3G" TargetMode="External"/><Relationship Id="rId213" Type="http://schemas.openxmlformats.org/officeDocument/2006/relationships/hyperlink" Target="consultantplus://offline/ref=171B76908CDBFA5A72AACBF2EE0EBBAC0BFCF5595C4D8C50331847EC09CF173F75A1818778CFj2v0G" TargetMode="External"/><Relationship Id="rId420" Type="http://schemas.openxmlformats.org/officeDocument/2006/relationships/hyperlink" Target="consultantplus://offline/ref=171B76908CDBFA5A72AACBF2EE0EBBAC0BFCF5595C4D8C50331847EC09CF173F75A1868971C7j2v6G" TargetMode="External"/><Relationship Id="rId616" Type="http://schemas.openxmlformats.org/officeDocument/2006/relationships/hyperlink" Target="consultantplus://offline/ref=171B76908CDBFA5A72AACBF2EE0EBBAC0BFCF5595C4D8C50331847EC09CF173F75A1818F74C7j2vBG" TargetMode="External"/><Relationship Id="rId658" Type="http://schemas.openxmlformats.org/officeDocument/2006/relationships/hyperlink" Target="consultantplus://offline/ref=171B76908CDBFA5A72AACBF2EE0EBBAC0BFCF5595C4D8C50331847EC09CF173F75A1808C70CEj2vBG" TargetMode="External"/><Relationship Id="rId823" Type="http://schemas.openxmlformats.org/officeDocument/2006/relationships/hyperlink" Target="consultantplus://offline/ref=171B76908CDBFA5A72AACBF2EE0EBBAC0BFCF5595C4D8C50331847EC09CF173F75A1818E72C3j2v0G" TargetMode="External"/><Relationship Id="rId865" Type="http://schemas.openxmlformats.org/officeDocument/2006/relationships/hyperlink" Target="consultantplus://offline/ref=171B76908CDBFA5A72AACBF2EE0EBBAC0BFCF5595C4D8C50331847EC09CF173F75A1848E79C3j2v1G" TargetMode="External"/><Relationship Id="rId1050" Type="http://schemas.openxmlformats.org/officeDocument/2006/relationships/header" Target="header8.xml"/><Relationship Id="rId255" Type="http://schemas.openxmlformats.org/officeDocument/2006/relationships/hyperlink" Target="consultantplus://offline/ref=171B76908CDBFA5A72AACBF2EE0EBBAC0BFCF5595C4D8C50331847EC09CF173F75A1868970C0j2v3G" TargetMode="External"/><Relationship Id="rId297" Type="http://schemas.openxmlformats.org/officeDocument/2006/relationships/hyperlink" Target="consultantplus://offline/ref=171B76908CDBFA5A72AACBF2EE0EBBAC0BFCF5595C4D8C50331847EC09CF173F75A1858E76C3j2v7G" TargetMode="External"/><Relationship Id="rId462" Type="http://schemas.openxmlformats.org/officeDocument/2006/relationships/hyperlink" Target="consultantplus://offline/ref=171B76908CDBFA5A72AACBF2EE0EBBAC0BFCF5595C4D8C50331847EC09CF173F75A1858E79C0j2v1G" TargetMode="External"/><Relationship Id="rId518" Type="http://schemas.openxmlformats.org/officeDocument/2006/relationships/hyperlink" Target="consultantplus://offline/ref=171B76908CDBFA5A72AACBF2EE0EBBAC0BFCF5595C4D8C50331847EC09CF173F75A1858D71C3j2v2G" TargetMode="External"/><Relationship Id="rId725" Type="http://schemas.openxmlformats.org/officeDocument/2006/relationships/hyperlink" Target="consultantplus://offline/ref=171B76908CDBFA5A72AACBF2EE0EBBAC0BFCF5595C4D8C50331847EC09CF173F75A1818E71C7j2v0G" TargetMode="External"/><Relationship Id="rId932" Type="http://schemas.openxmlformats.org/officeDocument/2006/relationships/hyperlink" Target="consultantplus://offline/ref=171B76908CDBFA5A72AACBF2EE0EBBAC0BFCF5595C4D8C50331847EC09CF173F75A1818B75C1j2v7G" TargetMode="External"/><Relationship Id="rId115" Type="http://schemas.openxmlformats.org/officeDocument/2006/relationships/hyperlink" Target="consultantplus://offline/ref=171B76908CDBFA5A72AACBF2EE0EBBAC0BFCF5595C4D8C50331847EC09CF173F75A1818C75C0j2v1G" TargetMode="External"/><Relationship Id="rId157" Type="http://schemas.openxmlformats.org/officeDocument/2006/relationships/hyperlink" Target="consultantplus://offline/ref=171B76908CDBFA5A72AACBF2EE0EBBAC0BFCF5595C4D8C50331847EC09CF173F75A1818879CFj2v7G" TargetMode="External"/><Relationship Id="rId322" Type="http://schemas.openxmlformats.org/officeDocument/2006/relationships/hyperlink" Target="consultantplus://offline/ref=171B76908CDBFA5A72AACBF2EE0EBBAC0BFCF5595C4D8C50331847EC09CF173F75A1858E78C3j2v0G" TargetMode="External"/><Relationship Id="rId364" Type="http://schemas.openxmlformats.org/officeDocument/2006/relationships/hyperlink" Target="consultantplus://offline/ref=171B76908CDBFA5A72AACBF2EE0EBBAC0BFCF5595C4D8C50331847EC09CF173F75A1868973C7j2v1G" TargetMode="External"/><Relationship Id="rId767" Type="http://schemas.openxmlformats.org/officeDocument/2006/relationships/hyperlink" Target="consultantplus://offline/ref=171B76908CDBFA5A72AACBF2EE0EBBAC0BFCF5595C4D8C50331847EC09CF173F75A1848E73C4j2vBG" TargetMode="External"/><Relationship Id="rId974" Type="http://schemas.openxmlformats.org/officeDocument/2006/relationships/hyperlink" Target="consultantplus://offline/ref=BAF655E0D0025D2BA050C8A03F1CEC6CF3EFD5B6D7D8EC5DCE172652799CFA411A5CA337371978l6S" TargetMode="External"/><Relationship Id="rId1008" Type="http://schemas.openxmlformats.org/officeDocument/2006/relationships/hyperlink" Target="consultantplus://offline/ref=171B76908CDBFA5A72AACBF2EE0EBBAC0BFCF5595C4D8C50331847EC09CF173F75A1818A76C3j2v7G" TargetMode="External"/><Relationship Id="rId61" Type="http://schemas.openxmlformats.org/officeDocument/2006/relationships/hyperlink" Target="consultantplus://offline/ref=171B76908CDBFA5A72AACBF2EE0EBBAC0BFCF5595C4D8C50331847EC09CF173F75A1818976C1j2v1G" TargetMode="External"/><Relationship Id="rId199" Type="http://schemas.openxmlformats.org/officeDocument/2006/relationships/hyperlink" Target="consultantplus://offline/ref=171B76908CDBFA5A72AACBF2EE0EBBAC0BFCF5595C4D8C50331847EC09CF173F75A1818E74C7j2v7G" TargetMode="External"/><Relationship Id="rId571" Type="http://schemas.openxmlformats.org/officeDocument/2006/relationships/hyperlink" Target="consultantplus://offline/ref=171B76908CDBFA5A72AACBF2EE0EBBAC0BFCF5595C4D8C50331847EC09CF173F75A1858D73C5j2v6G" TargetMode="External"/><Relationship Id="rId627" Type="http://schemas.openxmlformats.org/officeDocument/2006/relationships/hyperlink" Target="consultantplus://offline/ref=171B76908CDBFA5A72AACBF2EE0EBBAC0BFCF5595C4D8C50331847EC09CF173F75A1818F75C7j2v2G" TargetMode="External"/><Relationship Id="rId669" Type="http://schemas.openxmlformats.org/officeDocument/2006/relationships/hyperlink" Target="consultantplus://offline/ref=171B76908CDBFA5A72AACBF2EE0EBBAC0BFCF5595C4D8C50331847EC09CF173F75A1818F73C0j2v4G" TargetMode="External"/><Relationship Id="rId834" Type="http://schemas.openxmlformats.org/officeDocument/2006/relationships/hyperlink" Target="consultantplus://offline/ref=171B76908CDBFA5A72AACBF2EE0EBBAC0BFCF5595C4D8C50331847EC09CF173F75A1818E72C5j2vBG" TargetMode="External"/><Relationship Id="rId876" Type="http://schemas.openxmlformats.org/officeDocument/2006/relationships/hyperlink" Target="consultantplus://offline/ref=171B76908CDBFA5A72AACBF2EE0EBBAC0BFCF5595C4D8C50331847EC09CF173F75A1818F70C3j2v4G" TargetMode="External"/><Relationship Id="rId19" Type="http://schemas.openxmlformats.org/officeDocument/2006/relationships/image" Target="media/image2.emf"/><Relationship Id="rId224" Type="http://schemas.openxmlformats.org/officeDocument/2006/relationships/hyperlink" Target="consultantplus://offline/ref=171B76908CDBFA5A72AACBF2EE0EBBAC0BFCF5595C4D8C50331847EC09CF173F75A1858971C1j2v2G" TargetMode="External"/><Relationship Id="rId266" Type="http://schemas.openxmlformats.org/officeDocument/2006/relationships/hyperlink" Target="consultantplus://offline/ref=171B76908CDBFA5A72AACBF2EE0EBBAC0BFCF5595C4D8C50331847EC09CF173F75A1868970CFj2vBG" TargetMode="External"/><Relationship Id="rId431" Type="http://schemas.openxmlformats.org/officeDocument/2006/relationships/hyperlink" Target="consultantplus://offline/ref=171B76908CDBFA5A72AACBF2EE0EBBAC0BFCF5595C4D8C50331847EC09CF173F75A1868972C5j2vBG" TargetMode="External"/><Relationship Id="rId473" Type="http://schemas.openxmlformats.org/officeDocument/2006/relationships/hyperlink" Target="consultantplus://offline/ref=171B76908CDBFA5A72AACBF2EE0EBBAC0BFCF5595C4D8C50331847EC09CF173F75A1868973C7j2v7G" TargetMode="External"/><Relationship Id="rId529" Type="http://schemas.openxmlformats.org/officeDocument/2006/relationships/hyperlink" Target="consultantplus://offline/ref=171B76908CDBFA5A72AACBF2EE0EBBAC0BFCF5595C4D8C50331847EC09CF173F75A1858D74C0j2vAG" TargetMode="External"/><Relationship Id="rId680" Type="http://schemas.openxmlformats.org/officeDocument/2006/relationships/hyperlink" Target="consultantplus://offline/ref=171B76908CDBFA5A72AACBF2EE0EBBAC0BFCF5595C4D8C50331847EC09CF173F75A1818F74CFj2v5G" TargetMode="External"/><Relationship Id="rId736" Type="http://schemas.openxmlformats.org/officeDocument/2006/relationships/hyperlink" Target="consultantplus://offline/ref=171B76908CDBFA5A72AACBF2EE0EBBAC0BFCF5595C4D8C50331847EC09CF173F75A1818E72C5j2vAG" TargetMode="External"/><Relationship Id="rId901" Type="http://schemas.openxmlformats.org/officeDocument/2006/relationships/hyperlink" Target="consultantplus://offline/ref=171B76908CDBFA5A72AACBF2EE0EBBAC0BFCF5595C4D8C50331847EC09CF173F75A1818B74C4j2v6G" TargetMode="External"/><Relationship Id="rId30" Type="http://schemas.openxmlformats.org/officeDocument/2006/relationships/hyperlink" Target="consultantplus://offline/ref=171B76908CDBFA5A72AACBF2EE0EBBAC0BFCF5595C4D8C50331847EC09CF173F75A1818C73C7j2v3G" TargetMode="External"/><Relationship Id="rId126" Type="http://schemas.openxmlformats.org/officeDocument/2006/relationships/hyperlink" Target="consultantplus://offline/ref=171B76908CDBFA5A72AACBF2EE0EBBAC0BFCF5595C4D8C50331847EC09CF173F75A1868872CFj2v1G" TargetMode="External"/><Relationship Id="rId168" Type="http://schemas.openxmlformats.org/officeDocument/2006/relationships/hyperlink" Target="consultantplus://offline/ref=171B76908CDBFA5A72AACBF2EE0EBBAC0BFCF5595C4D8C50331847EC09CF173F75A1868877C1j2v5G" TargetMode="External"/><Relationship Id="rId333" Type="http://schemas.openxmlformats.org/officeDocument/2006/relationships/hyperlink" Target="consultantplus://offline/ref=171B76908CDBFA5A72AACBF2EE0EBBAC0BFCF5595C4D8C50331847EC09CF173F75A1858D71C6j2v1G" TargetMode="External"/><Relationship Id="rId540" Type="http://schemas.openxmlformats.org/officeDocument/2006/relationships/hyperlink" Target="consultantplus://offline/ref=171B76908CDBFA5A72AACBF2EE0EBBAC0BFCF5595C4D8C50331847EC09CF173F75A1858E78C3j2v7G" TargetMode="External"/><Relationship Id="rId778" Type="http://schemas.openxmlformats.org/officeDocument/2006/relationships/hyperlink" Target="consultantplus://offline/ref=171B76908CDBFA5A72AACBF2EE0EBBAC0BFCF5595C4D8C50331847EC09CF173F75A1818F79CFj2vAG" TargetMode="External"/><Relationship Id="rId943" Type="http://schemas.openxmlformats.org/officeDocument/2006/relationships/hyperlink" Target="consultantplus://offline/ref=171B76908CDBFA5A72AACBF2EE0EBBAC0BFCF5595C4D8C50331847EC09CF173F75A1848E79C4j2v1G" TargetMode="External"/><Relationship Id="rId985" Type="http://schemas.openxmlformats.org/officeDocument/2006/relationships/hyperlink" Target="consultantplus://offline/ref=171B76908CDBFA5A72AACBF2EE0EBBAC0BFCF5595C4D8C50331847EC09CF173F75A1848E72C0j2vBG" TargetMode="External"/><Relationship Id="rId1019" Type="http://schemas.openxmlformats.org/officeDocument/2006/relationships/hyperlink" Target="consultantplus://offline/ref=171B76908CDBFA5A72AACBF2EE0EBBAC0BFCF5595C4D8C50331847EC09CF173F75A1818A75C6j2v3G" TargetMode="External"/><Relationship Id="rId72" Type="http://schemas.openxmlformats.org/officeDocument/2006/relationships/hyperlink" Target="consultantplus://offline/ref=171B76908CDBFA5A72AACBF2EE0EBBAC0BFCF5595C4D8C50331847EC09CF173F75A1858D79C5j2v2G" TargetMode="External"/><Relationship Id="rId375" Type="http://schemas.openxmlformats.org/officeDocument/2006/relationships/hyperlink" Target="consultantplus://offline/ref=171B76908CDBFA5A72AACBF2EE0EBBAC0BFCF5595C4D8C50331847EC09CF173F75A1868970C6j2v3G" TargetMode="External"/><Relationship Id="rId582" Type="http://schemas.openxmlformats.org/officeDocument/2006/relationships/hyperlink" Target="consultantplus://offline/ref=171B76908CDBFA5A72AACBF2EE0EBBAC0BFCF5595C4D8C50331847EC09CF173F75A1818F77C4j2v7G" TargetMode="External"/><Relationship Id="rId638" Type="http://schemas.openxmlformats.org/officeDocument/2006/relationships/hyperlink" Target="consultantplus://offline/ref=171B76908CDBFA5A72AACBF2EE0EBBAC0BFCF5595C4D8C50331847EC09CF173F75A1818F73CEj2v7G" TargetMode="External"/><Relationship Id="rId803" Type="http://schemas.openxmlformats.org/officeDocument/2006/relationships/hyperlink" Target="consultantplus://offline/ref=171B76908CDBFA5A72AACBF2EE0EBBAC0BFCF5595C4D8C50331847EC09CF173F75A1858872C5j2v2G" TargetMode="External"/><Relationship Id="rId845" Type="http://schemas.openxmlformats.org/officeDocument/2006/relationships/hyperlink" Target="consultantplus://offline/ref=171B76908CDBFA5A72AACBF2EE0EBBAC0BFCF5595C4D8C50331847EC09CF173F75A1818E72CFj2v2G" TargetMode="External"/><Relationship Id="rId1030" Type="http://schemas.openxmlformats.org/officeDocument/2006/relationships/hyperlink" Target="consultantplus://offline/ref=171B76908CDBFA5A72AACBF2EE0EBBAC0BFCF5595C4D8C50331847EC09CF173F75A1848D70C7j2v7G" TargetMode="External"/><Relationship Id="rId3" Type="http://schemas.openxmlformats.org/officeDocument/2006/relationships/styles" Target="styles.xml"/><Relationship Id="rId235" Type="http://schemas.openxmlformats.org/officeDocument/2006/relationships/hyperlink" Target="consultantplus://offline/ref=171B76908CDBFA5A72AACBF2EE0EBBAC0BFCF5595C4D8C50331847EC09CF173F75A1818874C7j2v3G" TargetMode="External"/><Relationship Id="rId277" Type="http://schemas.openxmlformats.org/officeDocument/2006/relationships/hyperlink" Target="consultantplus://offline/ref=171B76908CDBFA5A72AACBF2EE0EBBAC0BFCF5595C4D8C50331847EC09CF173F75A1868971C6j2v2G" TargetMode="External"/><Relationship Id="rId400" Type="http://schemas.openxmlformats.org/officeDocument/2006/relationships/hyperlink" Target="consultantplus://offline/ref=171B76908CDBFA5A72AACBF2EE0EBBAC0BFCF5595C4D8C50331847EC09CF173F75A1868970C0j2v0G" TargetMode="External"/><Relationship Id="rId442" Type="http://schemas.openxmlformats.org/officeDocument/2006/relationships/hyperlink" Target="consultantplus://offline/ref=171B76908CDBFA5A72AACBF2EE0EBBAC0BFCF5595C4D8C50331847EC09CF173F75A1858E76CEj2v0G" TargetMode="External"/><Relationship Id="rId484" Type="http://schemas.openxmlformats.org/officeDocument/2006/relationships/hyperlink" Target="consultantplus://offline/ref=171B76908CDBFA5A72AACBF2EE0EBBAC0BFCF5595C4D8C50331847EC09CF173F75A1868974C3j2v3G" TargetMode="External"/><Relationship Id="rId705" Type="http://schemas.openxmlformats.org/officeDocument/2006/relationships/hyperlink" Target="consultantplus://offline/ref=171B76908CDBFA5A72AACBF2EE0EBBAC0BFCF5595C4D8C50331847EC09CF173F75A1818F72C2j2v0G" TargetMode="External"/><Relationship Id="rId887" Type="http://schemas.openxmlformats.org/officeDocument/2006/relationships/hyperlink" Target="consultantplus://offline/ref=171B76908CDBFA5A72AACBF2EE0EBBAC0BFCF5595C4D8C50331847EC09CF173F75A1818776CFj2v4G" TargetMode="External"/><Relationship Id="rId137" Type="http://schemas.openxmlformats.org/officeDocument/2006/relationships/hyperlink" Target="consultantplus://offline/ref=171B76908CDBFA5A72AACBF2EE0EBBAC0BFCF5595C4D8C50331847EC09CF173F75A1868873CFj2v5G" TargetMode="External"/><Relationship Id="rId302" Type="http://schemas.openxmlformats.org/officeDocument/2006/relationships/hyperlink" Target="consultantplus://offline/ref=171B76908CDBFA5A72AACBF2EE0EBBAC0BFCF5595C4D8C50331847EC09CF173F75A1858E76CFj2v7G" TargetMode="External"/><Relationship Id="rId344" Type="http://schemas.openxmlformats.org/officeDocument/2006/relationships/hyperlink" Target="consultantplus://offline/ref=171B76908CDBFA5A72AACBF2EE0EBBAC0BFCF5595C4D8C50331847EC09CF173F75A1868972C2j2v6G" TargetMode="External"/><Relationship Id="rId691" Type="http://schemas.openxmlformats.org/officeDocument/2006/relationships/hyperlink" Target="consultantplus://offline/ref=171B76908CDBFA5A72AACBF2EE0EBBAC0BFCF5595C4D8C50331847EC09CF173F75A1818770C1j2v3G" TargetMode="External"/><Relationship Id="rId747" Type="http://schemas.openxmlformats.org/officeDocument/2006/relationships/hyperlink" Target="consultantplus://offline/ref=171B76908CDBFA5A72AACBF2EE0EBBAC0BFCF5595C4D8C50331847EC09CF173F75A1818E72CFj2vBG" TargetMode="External"/><Relationship Id="rId789" Type="http://schemas.openxmlformats.org/officeDocument/2006/relationships/hyperlink" Target="consultantplus://offline/ref=171B76908CDBFA5A72AACBF2EE0EBBAC0BFCF5595C4D8C50331847EC09CF173F75A1818E70C6j2v3G" TargetMode="External"/><Relationship Id="rId912" Type="http://schemas.openxmlformats.org/officeDocument/2006/relationships/hyperlink" Target="consultantplus://offline/ref=171B76908CDBFA5A72AACBF2EE0EBBAC0BFCF5595C4D8C50331847EC09CF173F75A1848773C5j2v6G" TargetMode="External"/><Relationship Id="rId954" Type="http://schemas.openxmlformats.org/officeDocument/2006/relationships/hyperlink" Target="consultantplus://offline/ref=BAF655E0D0025D2BA050C8A03F1CEC6CF3EFD5B6D7D8EC5DCE172652799CFA411A5CA7323B1E78l2S" TargetMode="External"/><Relationship Id="rId996" Type="http://schemas.openxmlformats.org/officeDocument/2006/relationships/hyperlink" Target="consultantplus://offline/ref=171B76908CDBFA5A72AACBF2EE0EBBAC0BFCF5595C4D8C50331847EC09CF173F75A1818775C0j2v5G" TargetMode="External"/><Relationship Id="rId41" Type="http://schemas.openxmlformats.org/officeDocument/2006/relationships/hyperlink" Target="consultantplus://offline/ref=171B76908CDBFA5A72AACBF2EE0EBBAC0BFCF5595C4D8C50331847EC09CF173F75A1818774C7j2v5G" TargetMode="External"/><Relationship Id="rId83" Type="http://schemas.openxmlformats.org/officeDocument/2006/relationships/hyperlink" Target="consultantplus://offline/ref=171B76908CDBFA5A72AACBF2EE0EBBAC0BFCF5595C4D8C50331847EC09CF173F75A1868878C6j2v7G" TargetMode="External"/><Relationship Id="rId179" Type="http://schemas.openxmlformats.org/officeDocument/2006/relationships/hyperlink" Target="consultantplus://offline/ref=171B76908CDBFA5A72AACBF2EE0EBBAC0BFCF5595C4D8C50331847EC09CF173F75A1868975CFj2v6G" TargetMode="External"/><Relationship Id="rId386" Type="http://schemas.openxmlformats.org/officeDocument/2006/relationships/hyperlink" Target="consultantplus://offline/ref=171B76908CDBFA5A72AACBF2EE0EBBAC0BFCF5595C4D8C50331847EC09CF173F75A1868970C4j2v4G" TargetMode="External"/><Relationship Id="rId551" Type="http://schemas.openxmlformats.org/officeDocument/2006/relationships/hyperlink" Target="consultantplus://offline/ref=171B76908CDBFA5A72AACBF2EE0EBBAC0BFCF5595C4D8C50331847EC09CF173F75A1858D70CFj2vBG" TargetMode="External"/><Relationship Id="rId593" Type="http://schemas.openxmlformats.org/officeDocument/2006/relationships/hyperlink" Target="consultantplus://offline/ref=171B76908CDBFA5A72AACBF2EE0EBBAC0BFCF5595C4D8C50331847EC09CF173F75A1868870C4j2v5G" TargetMode="External"/><Relationship Id="rId607" Type="http://schemas.openxmlformats.org/officeDocument/2006/relationships/hyperlink" Target="consultantplus://offline/ref=171B76908CDBFA5A72AACBF2EE0EBBAC0BFCF5595C4D8C50331847EC09CF173F75A1818F74CFj2v2G" TargetMode="External"/><Relationship Id="rId649" Type="http://schemas.openxmlformats.org/officeDocument/2006/relationships/hyperlink" Target="consultantplus://offline/ref=171B76908CDBFA5A72AACBF2EE0EBBAC0BFCF5595C4D8C50331847EC09CF173F75A1808F71C4j2v3G" TargetMode="External"/><Relationship Id="rId814" Type="http://schemas.openxmlformats.org/officeDocument/2006/relationships/hyperlink" Target="consultantplus://offline/ref=171B76908CDBFA5A72AACBF2EE0EBBAC0BFCF5595C4D8C50331847EC09CF173F75A1858875C7j2vAG" TargetMode="External"/><Relationship Id="rId856" Type="http://schemas.openxmlformats.org/officeDocument/2006/relationships/hyperlink" Target="consultantplus://offline/ref=171B76908CDBFA5A72AACBF2EE0EBBAC0BFCF5595C4D8C50331847EC09CF173F75A1848E78CEj2v7G" TargetMode="External"/><Relationship Id="rId190" Type="http://schemas.openxmlformats.org/officeDocument/2006/relationships/hyperlink" Target="consultantplus://offline/ref=171B76908CDBFA5A72AACBF2EE0EBBAC0BFCF5595C4D8C50331847EC09CF173F75A1868872CFj2vBG" TargetMode="External"/><Relationship Id="rId204" Type="http://schemas.openxmlformats.org/officeDocument/2006/relationships/hyperlink" Target="consultantplus://offline/ref=171B76908CDBFA5A72AACBF2EE0EBBAC0BFCF5595C4D8C50331847EC09CF173F75A1818A71CFj2v1G" TargetMode="External"/><Relationship Id="rId246" Type="http://schemas.openxmlformats.org/officeDocument/2006/relationships/hyperlink" Target="consultantplus://offline/ref=171B76908CDBFA5A72AACBF2EE0EBBAC0BFCF5595C4D8C50331847EC09CF173F75A1818873C2j2v7G" TargetMode="External"/><Relationship Id="rId288" Type="http://schemas.openxmlformats.org/officeDocument/2006/relationships/hyperlink" Target="consultantplus://offline/ref=171B76908CDBFA5A72AACBF2EE0EBBAC0BFCF5595C4D8C50331847EC09CF173F75A1858D71CEj2v1G" TargetMode="External"/><Relationship Id="rId411" Type="http://schemas.openxmlformats.org/officeDocument/2006/relationships/hyperlink" Target="consultantplus://offline/ref=171B76908CDBFA5A72AACBF2EE0EBBAC0BFCF5595C4D8C50331847EC09CF173F75A1868970CFj2vAG" TargetMode="External"/><Relationship Id="rId453" Type="http://schemas.openxmlformats.org/officeDocument/2006/relationships/hyperlink" Target="consultantplus://offline/ref=171B76908CDBFA5A72AACBF2EE0EBBAC0BFCF5595C4D8C50331847EC09CF173F75A1858E77C1j2vAG" TargetMode="External"/><Relationship Id="rId509" Type="http://schemas.openxmlformats.org/officeDocument/2006/relationships/hyperlink" Target="consultantplus://offline/ref=171B76908CDBFA5A72AACBF2EE0EBBAC0BFCF5595C4D8C50331847EC09CF173F75A1858E77C0j2v4G" TargetMode="External"/><Relationship Id="rId660" Type="http://schemas.openxmlformats.org/officeDocument/2006/relationships/hyperlink" Target="consultantplus://offline/ref=171B76908CDBFA5A72AACBF2EE0EBBAC0BFCF5595C4D8C50331847EC09CF173F75A1868973C4j2v4G" TargetMode="External"/><Relationship Id="rId898" Type="http://schemas.openxmlformats.org/officeDocument/2006/relationships/hyperlink" Target="consultantplus://offline/ref=171B76908CDBFA5A72AACBF2EE0EBBAC0BFCF5595C4D8C50331847EC09CF173F75A1848879C2j2v0G" TargetMode="External"/><Relationship Id="rId1041" Type="http://schemas.openxmlformats.org/officeDocument/2006/relationships/hyperlink" Target="consultantplus://offline/ref=171B76908CDBFA5A72AACBF2EE0EBBAC0BFCF5595C4D8C50331847EC09CF173F75A1818778CFj2v0G" TargetMode="External"/><Relationship Id="rId106" Type="http://schemas.openxmlformats.org/officeDocument/2006/relationships/hyperlink" Target="consultantplus://offline/ref=171B76908CDBFA5A72AACBF2EE0EBBAC0BFCF5595C4D8C50331847EC09CF173F75A1818773C1j2v3G" TargetMode="External"/><Relationship Id="rId313" Type="http://schemas.openxmlformats.org/officeDocument/2006/relationships/hyperlink" Target="consultantplus://offline/ref=171B76908CDBFA5A72AACBF2EE0EBBAC0BFCF5595C4D8C50331847EC09CF173F75A1858E77C2j2v5G" TargetMode="External"/><Relationship Id="rId495" Type="http://schemas.openxmlformats.org/officeDocument/2006/relationships/hyperlink" Target="consultantplus://offline/ref=171B76908CDBFA5A72AACBF2EE0EBBAC0BFCF5595C4D8C50331847EC09CF173F75A1858D71C7j2v1G" TargetMode="External"/><Relationship Id="rId716" Type="http://schemas.openxmlformats.org/officeDocument/2006/relationships/hyperlink" Target="consultantplus://offline/ref=171B76908CDBFA5A72AACBF2EE0EBBAC0BFCF5595C4D8C50331847EC09CF173F75A1848E72C6j2v2G" TargetMode="External"/><Relationship Id="rId758" Type="http://schemas.openxmlformats.org/officeDocument/2006/relationships/hyperlink" Target="consultantplus://offline/ref=171B76908CDBFA5A72AACBF2EE0EBBAC0BFCF5595C4D8C50331847EC09CF173F75A1818B72C1j2v3G" TargetMode="External"/><Relationship Id="rId923" Type="http://schemas.openxmlformats.org/officeDocument/2006/relationships/hyperlink" Target="consultantplus://offline/ref=171B76908CDBFA5A72AACBF2EE0EBBAC0BFCF5595C4D8C50331847EC09CF173F75A1818B74C0j2vBG" TargetMode="External"/><Relationship Id="rId965" Type="http://schemas.openxmlformats.org/officeDocument/2006/relationships/hyperlink" Target="consultantplus://offline/ref=BAF655E0D0025D2BA050C8A03F1CEC6CF3EFD5B6D7D8EC5DCE172652799CFA411A5CA333371F78l9S" TargetMode="External"/><Relationship Id="rId10" Type="http://schemas.openxmlformats.org/officeDocument/2006/relationships/header" Target="header2.xml"/><Relationship Id="rId52" Type="http://schemas.openxmlformats.org/officeDocument/2006/relationships/hyperlink" Target="consultantplus://offline/ref=171B76908CDBFA5A72AACBF2EE0EBBAC0BFCF5595C4D8C50331847EC09CF173F75A1818D79C2j2v2G" TargetMode="External"/><Relationship Id="rId94" Type="http://schemas.openxmlformats.org/officeDocument/2006/relationships/hyperlink" Target="consultantplus://offline/ref=171B76908CDBFA5A72AACBF2EE0EBBAC0BFCF5595C4D8C50331847EC09CF173F75A1858C73C4j2v3G" TargetMode="External"/><Relationship Id="rId148" Type="http://schemas.openxmlformats.org/officeDocument/2006/relationships/hyperlink" Target="consultantplus://offline/ref=171B76908CDBFA5A72AACBF2EE0EBBAC0BFCF5595C4D8C50331847EC09CF173F75A1868873CFj2v5G" TargetMode="External"/><Relationship Id="rId355" Type="http://schemas.openxmlformats.org/officeDocument/2006/relationships/hyperlink" Target="consultantplus://offline/ref=171B76908CDBFA5A72AACBF2EE0EBBAC0BFCF5595C4D8C50331847EC09CF173F75A1858D70C0j2v1G" TargetMode="External"/><Relationship Id="rId397" Type="http://schemas.openxmlformats.org/officeDocument/2006/relationships/hyperlink" Target="consultantplus://offline/ref=171B76908CDBFA5A72AACBF2EE0EBBAC0BFCF5595C4D8C50331847EC09CF173F75A1868970C1j2v6G" TargetMode="External"/><Relationship Id="rId520" Type="http://schemas.openxmlformats.org/officeDocument/2006/relationships/hyperlink" Target="consultantplus://offline/ref=171B76908CDBFA5A72AACBF2EE0EBBAC0BFCF5595C4D8C50331847EC09CF173F75A1858D74C6j2v5G" TargetMode="External"/><Relationship Id="rId562" Type="http://schemas.openxmlformats.org/officeDocument/2006/relationships/hyperlink" Target="consultantplus://offline/ref=171B76908CDBFA5A72AACBF2EE0EBBAC0BFCF5595C4D8C50331847EC09CF173F75A1858D71CEj2v1G" TargetMode="External"/><Relationship Id="rId618" Type="http://schemas.openxmlformats.org/officeDocument/2006/relationships/hyperlink" Target="consultantplus://offline/ref=171B76908CDBFA5A72AACBF2EE0EBBAC0BFCF5595C4D8C50331847EC09CF173F75A1818F74C6j2vAG" TargetMode="External"/><Relationship Id="rId825" Type="http://schemas.openxmlformats.org/officeDocument/2006/relationships/hyperlink" Target="consultantplus://offline/ref=171B76908CDBFA5A72AACBF2EE0EBBAC0BFCF5595C4D8C50331847EC09CF173F75A1818E72C1j2vAG" TargetMode="External"/><Relationship Id="rId215" Type="http://schemas.openxmlformats.org/officeDocument/2006/relationships/hyperlink" Target="consultantplus://offline/ref=171B76908CDBFA5A72AACBF2EE0EBBAC0BFCF5595C4D8C50331847EC09CF173F75A1808F70C1j2v4G" TargetMode="External"/><Relationship Id="rId257" Type="http://schemas.openxmlformats.org/officeDocument/2006/relationships/hyperlink" Target="consultantplus://offline/ref=171B76908CDBFA5A72AACBF2EE0EBBAC0BFCF5595C4D8C50331847EC09CF173F75A1868970C0j2v0G" TargetMode="External"/><Relationship Id="rId422" Type="http://schemas.openxmlformats.org/officeDocument/2006/relationships/hyperlink" Target="consultantplus://offline/ref=171B76908CDBFA5A72AACBF2EE0EBBAC0BFCF5595C4D8C50331847EC09CF173F75A1868972C7j2v4G" TargetMode="External"/><Relationship Id="rId464" Type="http://schemas.openxmlformats.org/officeDocument/2006/relationships/hyperlink" Target="consultantplus://offline/ref=171B76908CDBFA5A72AACBF2EE0EBBAC0BFCF5595C4D8C50331847EC09CF173F75A1868972C0j2v3G" TargetMode="External"/><Relationship Id="rId867" Type="http://schemas.openxmlformats.org/officeDocument/2006/relationships/hyperlink" Target="consultantplus://offline/ref=171B76908CDBFA5A72AACBF2EE0EBBAC0BFCF5595C4D8C50331847EC09CF173F75A1848E79C0j2v7G" TargetMode="External"/><Relationship Id="rId1010" Type="http://schemas.openxmlformats.org/officeDocument/2006/relationships/hyperlink" Target="consultantplus://offline/ref=171B76908CDBFA5A72AACBF2EE0EBBAC0BFCF5595C4D8C50331847EC09CF173F75A1818A75C7j2v4G" TargetMode="External"/><Relationship Id="rId1052" Type="http://schemas.openxmlformats.org/officeDocument/2006/relationships/fontTable" Target="fontTable.xml"/><Relationship Id="rId299" Type="http://schemas.openxmlformats.org/officeDocument/2006/relationships/hyperlink" Target="consultantplus://offline/ref=171B76908CDBFA5A72AACBF2EE0EBBAC0BFCF5595C4D8C50331847EC09CF173F75A1858E76C1j2v6G" TargetMode="External"/><Relationship Id="rId727" Type="http://schemas.openxmlformats.org/officeDocument/2006/relationships/hyperlink" Target="consultantplus://offline/ref=171B76908CDBFA5A72AACBF2EE0EBBAC0BFCF5595C4D8C50331847EC09CF173F75A1818E71C5j2v3G" TargetMode="External"/><Relationship Id="rId934" Type="http://schemas.openxmlformats.org/officeDocument/2006/relationships/hyperlink" Target="consultantplus://offline/ref=171B76908CDBFA5A72AACBF2EE0EBBAC0BFCF5595C4D8C50331847EC09CF173F75A1818A73C5j2vBG" TargetMode="External"/><Relationship Id="rId63" Type="http://schemas.openxmlformats.org/officeDocument/2006/relationships/hyperlink" Target="consultantplus://offline/ref=171B76908CDBFA5A72AACBF2EE0EBBAC0BFCF5595C4D8C50331847EC09CF173F75A1818974C0j2v1G" TargetMode="External"/><Relationship Id="rId159" Type="http://schemas.openxmlformats.org/officeDocument/2006/relationships/hyperlink" Target="consultantplus://offline/ref=171B76908CDBFA5A72AACBF2EE0EBBAC0BFCF5595C4D8C50331847EC09CF173F75A1868972CFj2v5G" TargetMode="External"/><Relationship Id="rId366" Type="http://schemas.openxmlformats.org/officeDocument/2006/relationships/hyperlink" Target="consultantplus://offline/ref=171B76908CDBFA5A72AACBF2EE0EBBAC0BFCF5595C4D8C50331847EC09CF173F75A1868973C7j2v7G" TargetMode="External"/><Relationship Id="rId573" Type="http://schemas.openxmlformats.org/officeDocument/2006/relationships/hyperlink" Target="consultantplus://offline/ref=171B76908CDBFA5A72AACBF2EE0EBBAC0BFCF5595C4D8C50331847EC09CF173F75A1818F76CEj2v2G" TargetMode="External"/><Relationship Id="rId780" Type="http://schemas.openxmlformats.org/officeDocument/2006/relationships/hyperlink" Target="consultantplus://offline/ref=171B76908CDBFA5A72AACBF2EE0EBBAC0BFCF5595C4D8C50331847EC09CF173F75A1818E70C7j2v4G" TargetMode="External"/><Relationship Id="rId226" Type="http://schemas.openxmlformats.org/officeDocument/2006/relationships/hyperlink" Target="consultantplus://offline/ref=171B76908CDBFA5A72AACBF2EE0EBBAC0BFCF5595C4D8C50331847EC09CF173F75A1848B79C4j2v2G" TargetMode="External"/><Relationship Id="rId433" Type="http://schemas.openxmlformats.org/officeDocument/2006/relationships/hyperlink" Target="consultantplus://offline/ref=171B76908CDBFA5A72AACBF2EE0EBBAC0BFCF5595C4D8C50331847EC09CF173F75A1868972C4j2v5G" TargetMode="External"/><Relationship Id="rId878" Type="http://schemas.openxmlformats.org/officeDocument/2006/relationships/hyperlink" Target="consultantplus://offline/ref=171B76908CDBFA5A72AACBF2EE0EBBAC0BFCF5595C4D8C50331847EC09CF173F75A1818B74C2j2v0G" TargetMode="External"/><Relationship Id="rId640" Type="http://schemas.openxmlformats.org/officeDocument/2006/relationships/hyperlink" Target="consultantplus://offline/ref=171B76908CDBFA5A72AACBF2EE0EBBAC0BFCF5595C4D8C50331847EC09CF173F75A1818F73C0j2v4G" TargetMode="External"/><Relationship Id="rId738" Type="http://schemas.openxmlformats.org/officeDocument/2006/relationships/hyperlink" Target="consultantplus://offline/ref=171B76908CDBFA5A72AACBF2EE0EBBAC0BFCF5595C4D8C50331847EC09CF173F75A1818E72C3j2v7G" TargetMode="External"/><Relationship Id="rId945" Type="http://schemas.openxmlformats.org/officeDocument/2006/relationships/hyperlink" Target="consultantplus://offline/ref=BAF655E0D0025D2BA050C8A03F1CEC6CF3EFD5B6D7D8EC5DCE172652799CFA411A5CA7323D1878l6S" TargetMode="External"/><Relationship Id="rId74" Type="http://schemas.openxmlformats.org/officeDocument/2006/relationships/hyperlink" Target="consultantplus://offline/ref=171B76908CDBFA5A72AACBF2EE0EBBAC0BFCF5595C4D8C50331847EC09CF173F75A1858673C0j2v0G" TargetMode="External"/><Relationship Id="rId377" Type="http://schemas.openxmlformats.org/officeDocument/2006/relationships/hyperlink" Target="consultantplus://offline/ref=171B76908CDBFA5A72AACBF2EE0EBBAC0BFCF5595C4D8C50331847EC09CF173F75A1868970C6j2v1G" TargetMode="External"/><Relationship Id="rId500" Type="http://schemas.openxmlformats.org/officeDocument/2006/relationships/hyperlink" Target="consultantplus://offline/ref=171B76908CDBFA5A72AACBF2EE0EBBAC0BFCF5595C4D8C50331847EC09CF173F75A1858D71C3j2v1G" TargetMode="External"/><Relationship Id="rId584" Type="http://schemas.openxmlformats.org/officeDocument/2006/relationships/hyperlink" Target="consultantplus://offline/ref=171B76908CDBFA5A72AACBF2EE0EBBAC0BFCF5595C4D8C50331847EC09CF173F75A1818F77C4j2v4G" TargetMode="External"/><Relationship Id="rId805" Type="http://schemas.openxmlformats.org/officeDocument/2006/relationships/hyperlink" Target="consultantplus://offline/ref=171B76908CDBFA5A72AACBF2EE0EBBAC0BFCF5595C4D8C50331847EC09CF173F75A1818E72C5j2vAG" TargetMode="External"/><Relationship Id="rId5" Type="http://schemas.openxmlformats.org/officeDocument/2006/relationships/settings" Target="settings.xml"/><Relationship Id="rId237" Type="http://schemas.openxmlformats.org/officeDocument/2006/relationships/hyperlink" Target="consultantplus://offline/ref=171B76908CDBFA5A72AACBF2EE0EBBAC0BFCF5595C4D8C50331847EC09CF173F75A1818874C7j2vAG" TargetMode="External"/><Relationship Id="rId791" Type="http://schemas.openxmlformats.org/officeDocument/2006/relationships/hyperlink" Target="consultantplus://offline/ref=171B76908CDBFA5A72AACBF2EE0EBBAC0BFCF5595C4D8C50331847EC09CF173F75A1858872C5j2v2G" TargetMode="External"/><Relationship Id="rId889" Type="http://schemas.openxmlformats.org/officeDocument/2006/relationships/hyperlink" Target="consultantplus://offline/ref=171B76908CDBFA5A72AACBF2EE0EBBAC0BFCF5595C4D8C50331847EC09CF173F75A1818777C7j2vAG" TargetMode="External"/><Relationship Id="rId444" Type="http://schemas.openxmlformats.org/officeDocument/2006/relationships/hyperlink" Target="consultantplus://offline/ref=171B76908CDBFA5A72AACBF2EE0EBBAC0BFCF5595C4D8C50331847EC09CF173F75A1858E77C6j2vBG" TargetMode="External"/><Relationship Id="rId651" Type="http://schemas.openxmlformats.org/officeDocument/2006/relationships/hyperlink" Target="consultantplus://offline/ref=171B76908CDBFA5A72AACBF2EE0EBBAC0BFCF5595C4D8C50331847EC09CF173F75A1808E78C2j2v5G" TargetMode="External"/><Relationship Id="rId749" Type="http://schemas.openxmlformats.org/officeDocument/2006/relationships/hyperlink" Target="consultantplus://offline/ref=171B76908CDBFA5A72AACBF2EE0EBBAC0BFCF5595C4D8C50331847EC09CF173F75A1818771C3j2vBG" TargetMode="External"/><Relationship Id="rId290" Type="http://schemas.openxmlformats.org/officeDocument/2006/relationships/hyperlink" Target="consultantplus://offline/ref=171B76908CDBFA5A72AACBF2EE0EBBAC0BFCF5595C4D8C50331847EC09CF173F75A1858E76CEj2v0G" TargetMode="External"/><Relationship Id="rId304" Type="http://schemas.openxmlformats.org/officeDocument/2006/relationships/hyperlink" Target="consultantplus://offline/ref=171B76908CDBFA5A72AACBF2EE0EBBAC0BFCF5595C4D8C50331847EC09CF173F75A1858E78C7j2v5G" TargetMode="External"/><Relationship Id="rId388" Type="http://schemas.openxmlformats.org/officeDocument/2006/relationships/hyperlink" Target="consultantplus://offline/ref=171B76908CDBFA5A72AACBF2EE0EBBAC0BFCF5595C4D8C50331847EC09CF173F75A1858E76C6j2v7G" TargetMode="External"/><Relationship Id="rId511" Type="http://schemas.openxmlformats.org/officeDocument/2006/relationships/hyperlink" Target="consultantplus://offline/ref=171B76908CDBFA5A72AACBF2EE0EBBAC0BFCF5595C4D8C50331847EC09CF173F75A1858E78CFj2vAG" TargetMode="External"/><Relationship Id="rId609" Type="http://schemas.openxmlformats.org/officeDocument/2006/relationships/hyperlink" Target="consultantplus://offline/ref=171B76908CDBFA5A72AACBF2EE0EBBAC0BFCF5595C4D8C50331847EC09CF173F75A1818770CFj2v5G" TargetMode="External"/><Relationship Id="rId956" Type="http://schemas.openxmlformats.org/officeDocument/2006/relationships/hyperlink" Target="consultantplus://offline/ref=BAF655E0D0025D2BA050C8A03F1CEC6CF3EFD5B6D7D8EC5DCE172652799CFA411A5CA335381D78l3S" TargetMode="External"/><Relationship Id="rId85" Type="http://schemas.openxmlformats.org/officeDocument/2006/relationships/hyperlink" Target="consultantplus://offline/ref=171B76908CDBFA5A72AACBF2EE0EBBAC0BFCF5595C4D8C50331847EC09CF173F75A1858C73C6j2v5G" TargetMode="External"/><Relationship Id="rId150" Type="http://schemas.openxmlformats.org/officeDocument/2006/relationships/hyperlink" Target="consultantplus://offline/ref=171B76908CDBFA5A72AACBF2EE0EBBAC0BFCF5595C4D8C50331847EC09CF173F75A1868975CFj2v2G" TargetMode="External"/><Relationship Id="rId595" Type="http://schemas.openxmlformats.org/officeDocument/2006/relationships/hyperlink" Target="consultantplus://offline/ref=171B76908CDBFA5A72AACBF2EE0EBBAC0BFCF5595C4D8C50331847EC09CF173F75A1818D71C4j2vAG" TargetMode="External"/><Relationship Id="rId816" Type="http://schemas.openxmlformats.org/officeDocument/2006/relationships/hyperlink" Target="consultantplus://offline/ref=171B76908CDBFA5A72AACBF2EE0EBBAC0BFCF5595C4D8C50331847EC09CF173F75A1818E72CFj2v4G" TargetMode="External"/><Relationship Id="rId1001" Type="http://schemas.openxmlformats.org/officeDocument/2006/relationships/hyperlink" Target="consultantplus://offline/ref=171B76908CDBFA5A72AACBF2EE0EBBAC0BFCF5595C4D8C50331847EC09CF173F75A1818775C1j2v6G" TargetMode="External"/><Relationship Id="rId248" Type="http://schemas.openxmlformats.org/officeDocument/2006/relationships/hyperlink" Target="consultantplus://offline/ref=171B76908CDBFA5A72AACBF2EE0EBBAC0BFCF5595C4D8C50331847EC09CF173F75A1848B72C2j2v6G" TargetMode="External"/><Relationship Id="rId455" Type="http://schemas.openxmlformats.org/officeDocument/2006/relationships/hyperlink" Target="consultantplus://offline/ref=171B76908CDBFA5A72AACBF2EE0EBBAC0BFCF5595C4D8C50331847EC09CF173F75A1858E78C2j2v1G" TargetMode="External"/><Relationship Id="rId662" Type="http://schemas.openxmlformats.org/officeDocument/2006/relationships/hyperlink" Target="consultantplus://offline/ref=171B76908CDBFA5A72AACBF2EE0EBBAC0BFCF5595C4D8C50331847EC09CF173F75A1868975CFj2v1G" TargetMode="External"/><Relationship Id="rId12" Type="http://schemas.openxmlformats.org/officeDocument/2006/relationships/hyperlink" Target="http://garant.zdravalt.ru/document?id=12080688&amp;sub=0" TargetMode="External"/><Relationship Id="rId108" Type="http://schemas.openxmlformats.org/officeDocument/2006/relationships/hyperlink" Target="consultantplus://offline/ref=171B76908CDBFA5A72AACBF2EE0EBBAC0BFCF5595C4D8C50331847EC09CF173F75A1818C78C7j2v2G" TargetMode="External"/><Relationship Id="rId315" Type="http://schemas.openxmlformats.org/officeDocument/2006/relationships/hyperlink" Target="consultantplus://offline/ref=171B76908CDBFA5A72AACBF2EE0EBBAC0BFCF5595C4D8C50331847EC09CF173F75A1868971C0j2v5G" TargetMode="External"/><Relationship Id="rId522" Type="http://schemas.openxmlformats.org/officeDocument/2006/relationships/hyperlink" Target="consultantplus://offline/ref=171B76908CDBFA5A72AACBF2EE0EBBAC0BFCF5595C4D8C50331847EC09CF173F75A1868977C2j2v5G" TargetMode="External"/><Relationship Id="rId967" Type="http://schemas.openxmlformats.org/officeDocument/2006/relationships/hyperlink" Target="consultantplus://offline/ref=BAF655E0D0025D2BA050C8A03F1CEC6CF3EFD5B6D7D8EC5DCE172652799CFA411A5CA333371178l5S" TargetMode="External"/><Relationship Id="rId96" Type="http://schemas.openxmlformats.org/officeDocument/2006/relationships/hyperlink" Target="consultantplus://offline/ref=171B76908CDBFA5A72AACBF2EE0EBBAC0BFCF5595C4D8C50331847EC09CF173F75A1868875C2j2vBG" TargetMode="External"/><Relationship Id="rId161" Type="http://schemas.openxmlformats.org/officeDocument/2006/relationships/hyperlink" Target="consultantplus://offline/ref=171B76908CDBFA5A72AACBF2EE0EBBAC0BFCF5595C4D8C50331847EC09CF173F75A1868973C3j2v1G" TargetMode="External"/><Relationship Id="rId399" Type="http://schemas.openxmlformats.org/officeDocument/2006/relationships/hyperlink" Target="consultantplus://offline/ref=171B76908CDBFA5A72AACBF2EE0EBBAC0BFCF5595C4D8C50331847EC09CF173F75A1868970C0j2v2G" TargetMode="External"/><Relationship Id="rId827" Type="http://schemas.openxmlformats.org/officeDocument/2006/relationships/hyperlink" Target="consultantplus://offline/ref=171B76908CDBFA5A72AACBF2EE0EBBAC0BFCF5595C4D8C50331847EC09CF173F75A1818E72C0j2v2G" TargetMode="External"/><Relationship Id="rId1012" Type="http://schemas.openxmlformats.org/officeDocument/2006/relationships/hyperlink" Target="consultantplus://offline/ref=171B76908CDBFA5A72AACBF2EE0EBBAC0BFCF5595C4D8C50331847EC09CF173F75A1818A75C6j2v0G" TargetMode="External"/><Relationship Id="rId259" Type="http://schemas.openxmlformats.org/officeDocument/2006/relationships/hyperlink" Target="consultantplus://offline/ref=171B76908CDBFA5A72AACBF2EE0EBBAC0BFCF5595C4D8C50331847EC09CF173F75A1868970C0j2v5G" TargetMode="External"/><Relationship Id="rId466" Type="http://schemas.openxmlformats.org/officeDocument/2006/relationships/hyperlink" Target="consultantplus://offline/ref=171B76908CDBFA5A72AACBF2EE0EBBAC0BFCF5595C4D8C50331847EC09CF173F75A1868972C0j2v1G" TargetMode="External"/><Relationship Id="rId673" Type="http://schemas.openxmlformats.org/officeDocument/2006/relationships/hyperlink" Target="consultantplus://offline/ref=171B76908CDBFA5A72AACBF2EE0EBBAC0BFCF5595C4D8C50331847EC09CF173F75A1818F73CEj2v7G" TargetMode="External"/><Relationship Id="rId880" Type="http://schemas.openxmlformats.org/officeDocument/2006/relationships/hyperlink" Target="consultantplus://offline/ref=171B76908CDBFA5A72AACBF2EE0EBBAC0BFCF5595C4D8C50331847EC09CF173F75A1818B74C1j2v6G" TargetMode="External"/><Relationship Id="rId23" Type="http://schemas.openxmlformats.org/officeDocument/2006/relationships/hyperlink" Target="consultantplus://offline/ref=171B76908CDBFA5A72AACBF2EE0EBBAC0BFCF5595C4D8C50331847EC09CF173F75A1818C73C2j2v7G" TargetMode="External"/><Relationship Id="rId119" Type="http://schemas.openxmlformats.org/officeDocument/2006/relationships/hyperlink" Target="consultantplus://offline/ref=171B76908CDBFA5A72AACBF2EE0EBBAC0BFCF5595C4D8C50331847EC09CF173F75A1818C78C7j2v5G" TargetMode="External"/><Relationship Id="rId326" Type="http://schemas.openxmlformats.org/officeDocument/2006/relationships/hyperlink" Target="consultantplus://offline/ref=171B76908CDBFA5A72AACBF2EE0EBBAC0BFCF5595C4D8C50331847EC09CF173F75A1868972C2j2v2G" TargetMode="External"/><Relationship Id="rId533" Type="http://schemas.openxmlformats.org/officeDocument/2006/relationships/hyperlink" Target="consultantplus://offline/ref=171B76908CDBFA5A72AACBF2EE0EBBAC0BFCF5595C4D8C50331847EC09CF173F75A1858E76CEj2v0G" TargetMode="External"/><Relationship Id="rId978" Type="http://schemas.openxmlformats.org/officeDocument/2006/relationships/hyperlink" Target="consultantplus://offline/ref=171B76908CDBFA5A72AACBF2EE0EBBAC0BFCF5595C4D8C50331847EC09CF173F75A1818B73CFj2v6G" TargetMode="External"/><Relationship Id="rId740" Type="http://schemas.openxmlformats.org/officeDocument/2006/relationships/hyperlink" Target="consultantplus://offline/ref=171B76908CDBFA5A72AACBF2EE0EBBAC0BFCF5595C4D8C50331847EC09CF173F75A1818E72C0j2v3G" TargetMode="External"/><Relationship Id="rId838" Type="http://schemas.openxmlformats.org/officeDocument/2006/relationships/hyperlink" Target="consultantplus://offline/ref=171B76908CDBFA5A72AACBF2EE0EBBAC0BFCF5595C4D8C50331847EC09CF173F75A1818E72C3j2v0G" TargetMode="External"/><Relationship Id="rId1023" Type="http://schemas.openxmlformats.org/officeDocument/2006/relationships/hyperlink" Target="consultantplus://offline/ref=171B76908CDBFA5A72AACBF2EE0EBBAC0BFCF5595C4D8C50331847EC09CF173F75A1818775C2j2vBG" TargetMode="External"/><Relationship Id="rId172" Type="http://schemas.openxmlformats.org/officeDocument/2006/relationships/hyperlink" Target="consultantplus://offline/ref=171B76908CDBFA5A72AACBF2EE0EBBAC0BFCF5595C4D8C50331847EC09CF173F75A1868871C3j2v3G" TargetMode="External"/><Relationship Id="rId477" Type="http://schemas.openxmlformats.org/officeDocument/2006/relationships/hyperlink" Target="consultantplus://offline/ref=171B76908CDBFA5A72AACBF2EE0EBBAC0BFCF5595C4D8C50331847EC09CF173F75A1858E79C5j2v2G" TargetMode="External"/><Relationship Id="rId600" Type="http://schemas.openxmlformats.org/officeDocument/2006/relationships/hyperlink" Target="consultantplus://offline/ref=171B76908CDBFA5A72AACBF2EE0EBBAC0BFCF5595C4D8C50331847EC09CF173F75A1818674C6j2v3G" TargetMode="External"/><Relationship Id="rId684" Type="http://schemas.openxmlformats.org/officeDocument/2006/relationships/hyperlink" Target="consultantplus://offline/ref=171B76908CDBFA5A72AACBF2EE0EBBAC0BFCF5595C4D8C50331847EC09CF173F75A1818770C3j2v1G" TargetMode="External"/><Relationship Id="rId337" Type="http://schemas.openxmlformats.org/officeDocument/2006/relationships/hyperlink" Target="consultantplus://offline/ref=171B76908CDBFA5A72AACBF2EE0EBBAC0BFCF5595C4D8C50331847EC09CF173F75A1858D71C3j2v1G" TargetMode="External"/><Relationship Id="rId891" Type="http://schemas.openxmlformats.org/officeDocument/2006/relationships/hyperlink" Target="consultantplus://offline/ref=171B76908CDBFA5A72AACBF2EE0EBBAC0BFCF5595C4D8C50331847EC09CF173F75A1818777C1j2v4G" TargetMode="External"/><Relationship Id="rId905" Type="http://schemas.openxmlformats.org/officeDocument/2006/relationships/hyperlink" Target="consultantplus://offline/ref=171B76908CDBFA5A72AACBF2EE0EBBAC0BFCF5595C4D8C50331847EC09CF173F75A1818776C6j2v1G" TargetMode="External"/><Relationship Id="rId989" Type="http://schemas.openxmlformats.org/officeDocument/2006/relationships/hyperlink" Target="consultantplus://offline/ref=171B76908CDBFA5A72AACBF2EE0EBBAC0BFCF5595C4D8C50331847EC09CF173F75A1848A79C5j2v3G" TargetMode="External"/><Relationship Id="rId34" Type="http://schemas.openxmlformats.org/officeDocument/2006/relationships/hyperlink" Target="consultantplus://offline/ref=171B76908CDBFA5A72AACBF2EE0EBBAC0BFCF5595C4D8C50331847EC09CF173F75A1818C70C1j2v7G" TargetMode="External"/><Relationship Id="rId544" Type="http://schemas.openxmlformats.org/officeDocument/2006/relationships/hyperlink" Target="consultantplus://offline/ref=171B76908CDBFA5A72AACBF2EE0EBBAC0BFCF5595C4D8C50331847EC09CF173F75A1858E78C0j2vAG" TargetMode="External"/><Relationship Id="rId751" Type="http://schemas.openxmlformats.org/officeDocument/2006/relationships/hyperlink" Target="consultantplus://offline/ref=171B76908CDBFA5A72AACBF2EE0EBBAC0BFCF5595C4D8C50331847EC09CF173F75A1818771C0j2v1G" TargetMode="External"/><Relationship Id="rId849" Type="http://schemas.openxmlformats.org/officeDocument/2006/relationships/hyperlink" Target="consultantplus://offline/ref=171B76908CDBFA5A72AACBF2EE0EBBAC0BFCF5595C4D8C50331847EC09CF173F75A1818E70CFj2v2G" TargetMode="External"/><Relationship Id="rId183" Type="http://schemas.openxmlformats.org/officeDocument/2006/relationships/hyperlink" Target="consultantplus://offline/ref=171B76908CDBFA5A72AACBF2EE0EBBAC0BFCF5595C4D8C50331847EC09CF173F75A1868977C3j2v5G" TargetMode="External"/><Relationship Id="rId390" Type="http://schemas.openxmlformats.org/officeDocument/2006/relationships/hyperlink" Target="consultantplus://offline/ref=171B76908CDBFA5A72AACBF2EE0EBBAC0BFCF5595C4D8C50331847EC09CF173F75A1868970C2j2v3G" TargetMode="External"/><Relationship Id="rId404" Type="http://schemas.openxmlformats.org/officeDocument/2006/relationships/hyperlink" Target="consultantplus://offline/ref=171B76908CDBFA5A72AACBF2EE0EBBAC0BFCF5595C4D8C50331847EC09CF173F75A1868970CFj2v2G" TargetMode="External"/><Relationship Id="rId611" Type="http://schemas.openxmlformats.org/officeDocument/2006/relationships/hyperlink" Target="consultantplus://offline/ref=171B76908CDBFA5A72AACBF2EE0EBBAC0BFCF5595C4D8C50331847EC09CF173F75A1818F73C0j2v6G" TargetMode="External"/><Relationship Id="rId1034" Type="http://schemas.openxmlformats.org/officeDocument/2006/relationships/hyperlink" Target="consultantplus://offline/ref=171B76908CDBFA5A72AACBF2EE0EBBAC0BFCF5595C4D8C50331847EC09CF173F75A1848D70C7j2v7G" TargetMode="External"/><Relationship Id="rId250" Type="http://schemas.openxmlformats.org/officeDocument/2006/relationships/hyperlink" Target="consultantplus://offline/ref=171B76908CDBFA5A72AACBF2EE0EBBAC0BFCF5595C4D8C50331847EC09CF173F75A1858E75CFj2v5G" TargetMode="External"/><Relationship Id="rId488" Type="http://schemas.openxmlformats.org/officeDocument/2006/relationships/hyperlink" Target="consultantplus://offline/ref=171B76908CDBFA5A72AACBF2EE0EBBAC0BFCF5595C4D8C50331847EC09CF173F75A1868973CFj2v5G" TargetMode="External"/><Relationship Id="rId695" Type="http://schemas.openxmlformats.org/officeDocument/2006/relationships/hyperlink" Target="consultantplus://offline/ref=171B76908CDBFA5A72AACBF2EE0EBBAC0BFCF5595C4D8C50331847EC09CF173F75A1818770C1j2vBG" TargetMode="External"/><Relationship Id="rId709" Type="http://schemas.openxmlformats.org/officeDocument/2006/relationships/hyperlink" Target="consultantplus://offline/ref=171B76908CDBFA5A72AACBF2EE0EBBAC0BFCF5595C4D8C50331847EC09CF173F75A1818C73C0j2v5G" TargetMode="External"/><Relationship Id="rId916" Type="http://schemas.openxmlformats.org/officeDocument/2006/relationships/hyperlink" Target="consultantplus://offline/ref=171B76908CDBFA5A72AACBF2EE0EBBAC0BFCF5595C4D8C50331847EC09CF173F75A1848879C1j2vBG" TargetMode="External"/><Relationship Id="rId45" Type="http://schemas.openxmlformats.org/officeDocument/2006/relationships/hyperlink" Target="consultantplus://offline/ref=171B76908CDBFA5A72AACBF2EE0EBBAC0BFCF5595C4D8C50331847EC09CF173F75A1818C70C2j2v2G" TargetMode="External"/><Relationship Id="rId110" Type="http://schemas.openxmlformats.org/officeDocument/2006/relationships/hyperlink" Target="consultantplus://offline/ref=171B76908CDBFA5A72AACBF2EE0EBBAC0BFCF5595C4D8C50331847EC09CF173F75A1818C78C7j2v7G" TargetMode="External"/><Relationship Id="rId348" Type="http://schemas.openxmlformats.org/officeDocument/2006/relationships/hyperlink" Target="consultantplus://offline/ref=171B76908CDBFA5A72AACBF2EE0EBBAC0BFCF5595C4D8C50331847EC09CF173F75A1868972C2j2v7G" TargetMode="External"/><Relationship Id="rId555" Type="http://schemas.openxmlformats.org/officeDocument/2006/relationships/hyperlink" Target="consultantplus://offline/ref=171B76908CDBFA5A72AACBF2EE0EBBAC0BFCF5595C4D8C50331847EC09CF173F75A1858D71C3j2v1G" TargetMode="External"/><Relationship Id="rId762" Type="http://schemas.openxmlformats.org/officeDocument/2006/relationships/hyperlink" Target="consultantplus://offline/ref=171B76908CDBFA5A72AACBF2EE0EBBAC0BFCF5595C4D8C50331847EC09CF173F75A1818B72C1j2v5G" TargetMode="External"/><Relationship Id="rId194" Type="http://schemas.openxmlformats.org/officeDocument/2006/relationships/hyperlink" Target="consultantplus://offline/ref=171B76908CDBFA5A72AACBF2EE0EBBAC0BFCF5595C4D8C50331847EC09CF173F75A1818A71CEj2vBG" TargetMode="External"/><Relationship Id="rId208" Type="http://schemas.openxmlformats.org/officeDocument/2006/relationships/hyperlink" Target="consultantplus://offline/ref=171B76908CDBFA5A72AACBF2EE0EBBAC0BFCF5595C4D8C50331847EC09CF173F75A1818776C5j2v7G" TargetMode="External"/><Relationship Id="rId415" Type="http://schemas.openxmlformats.org/officeDocument/2006/relationships/hyperlink" Target="consultantplus://offline/ref=171B76908CDBFA5A72AACBF2EE0EBBAC0BFCF5595C4D8C50331847EC09CF173F75A1868970CEj2v4G" TargetMode="External"/><Relationship Id="rId622" Type="http://schemas.openxmlformats.org/officeDocument/2006/relationships/hyperlink" Target="consultantplus://offline/ref=171B76908CDBFA5A72AACBF2EE0EBBAC0BFCF5595C4D8C50331847EC09CF173F75A1818F74C2j2v3G" TargetMode="External"/><Relationship Id="rId1045" Type="http://schemas.openxmlformats.org/officeDocument/2006/relationships/hyperlink" Target="consultantplus://offline/ref=171B76908CDBFA5A72AACBF2EE0EBBAC0BFCF5595C4D8C50331847EC09CF173F75A1868979CFj2vBG" TargetMode="External"/><Relationship Id="rId261" Type="http://schemas.openxmlformats.org/officeDocument/2006/relationships/hyperlink" Target="consultantplus://offline/ref=171B76908CDBFA5A72AACBF2EE0EBBAC0BFCF5595C4D8C50331847EC09CF173F75A1868970CFj2v3G" TargetMode="External"/><Relationship Id="rId499" Type="http://schemas.openxmlformats.org/officeDocument/2006/relationships/hyperlink" Target="consultantplus://offline/ref=171B76908CDBFA5A72AACBF2EE0EBBAC0BFCF5595C4D8C50331847EC09CF173F75A1858D71C3j2v2G" TargetMode="External"/><Relationship Id="rId927" Type="http://schemas.openxmlformats.org/officeDocument/2006/relationships/hyperlink" Target="consultantplus://offline/ref=171B76908CDBFA5A72AACBF2EE0EBBAC0BFCF5595C4D8C50331847EC09CF173F75A1868676C6j2v6G" TargetMode="External"/><Relationship Id="rId56" Type="http://schemas.openxmlformats.org/officeDocument/2006/relationships/hyperlink" Target="consultantplus://offline/ref=171B76908CDBFA5A72AACBF2EE0EBBAC0BFCF5595C4D8C50331847EC09CF173F75A1868771C2j2v4G" TargetMode="External"/><Relationship Id="rId359" Type="http://schemas.openxmlformats.org/officeDocument/2006/relationships/hyperlink" Target="consultantplus://offline/ref=171B76908CDBFA5A72AACBF2EE0EBBAC0BFCF5595C4D8C50331847EC09CF173F75A1868972C0j2v1G" TargetMode="External"/><Relationship Id="rId566" Type="http://schemas.openxmlformats.org/officeDocument/2006/relationships/hyperlink" Target="consultantplus://offline/ref=171B76908CDBFA5A72AACBF2EE0EBBAC0BFCF5595C4D8C50331847EC09CF173F75A1858D72C3j2vAG" TargetMode="External"/><Relationship Id="rId773" Type="http://schemas.openxmlformats.org/officeDocument/2006/relationships/hyperlink" Target="consultantplus://offline/ref=171B76908CDBFA5A72AACBF2EE0EBBAC0BFCF5595C4D8C50331847EC09CF173F75A1818E70C7j2v4G" TargetMode="External"/><Relationship Id="rId121" Type="http://schemas.openxmlformats.org/officeDocument/2006/relationships/hyperlink" Target="consultantplus://offline/ref=171B76908CDBFA5A72AACBF2EE0EBBAC0BFCF5595C4D8C50331847EC09CF173F75A1868975C1j2v0G" TargetMode="External"/><Relationship Id="rId219" Type="http://schemas.openxmlformats.org/officeDocument/2006/relationships/hyperlink" Target="consultantplus://offline/ref=171B76908CDBFA5A72AACBF2EE0EBBAC0BFCF5595C4D8C50331847EC09CF173F75A1808C70C5j2v5G" TargetMode="External"/><Relationship Id="rId426" Type="http://schemas.openxmlformats.org/officeDocument/2006/relationships/hyperlink" Target="consultantplus://offline/ref=171B76908CDBFA5A72AACBF2EE0EBBAC0BFCF5595C4D8C50331847EC09CF173F75A1868972C5j2v1G" TargetMode="External"/><Relationship Id="rId633" Type="http://schemas.openxmlformats.org/officeDocument/2006/relationships/hyperlink" Target="consultantplus://offline/ref=171B76908CDBFA5A72AACBF2EE0EBBAC0BFCF5595C4D8C50331847EC09CF173F75A1818F72C3j2v5G" TargetMode="External"/><Relationship Id="rId980" Type="http://schemas.openxmlformats.org/officeDocument/2006/relationships/hyperlink" Target="consultantplus://offline/ref=E60D63493EFB52C4A986CDC647797D3D9893C7820BEDFED7BC761FA8F9294334926E0BB2277Bp6mBN" TargetMode="External"/><Relationship Id="rId840" Type="http://schemas.openxmlformats.org/officeDocument/2006/relationships/hyperlink" Target="consultantplus://offline/ref=171B76908CDBFA5A72AACBF2EE0EBBAC0BFCF5595C4D8C50331847EC09CF173F75A1818E72C1j2vAG" TargetMode="External"/><Relationship Id="rId938" Type="http://schemas.openxmlformats.org/officeDocument/2006/relationships/hyperlink" Target="consultantplus://offline/ref=171B76908CDBFA5A72AACBF2EE0EBBAC0BFCF5595C4D8C50331847EC09CF173F75A1818775CEj2vBG" TargetMode="External"/><Relationship Id="rId67" Type="http://schemas.openxmlformats.org/officeDocument/2006/relationships/hyperlink" Target="consultantplus://offline/ref=171B76908CDBFA5A72AACBF2EE0EBBAC0BFCF5595C4D8C50331847EC09CF173F75A1818972C7j2vAG" TargetMode="External"/><Relationship Id="rId272" Type="http://schemas.openxmlformats.org/officeDocument/2006/relationships/hyperlink" Target="consultantplus://offline/ref=171B76908CDBFA5A72AACBF2EE0EBBAC0BFCF5595C4D8C50331847EC09CF173F75A1868970CEj2v4G" TargetMode="External"/><Relationship Id="rId577" Type="http://schemas.openxmlformats.org/officeDocument/2006/relationships/hyperlink" Target="consultantplus://offline/ref=171B76908CDBFA5A72AACBF2EE0EBBAC0BFCF5595C4D8C50331847EC09CF173F75A1818F77C2j2v5G" TargetMode="External"/><Relationship Id="rId700" Type="http://schemas.openxmlformats.org/officeDocument/2006/relationships/hyperlink" Target="consultantplus://offline/ref=171B76908CDBFA5A72AACBF2EE0EBBAC0BFCF5595C4D8C50331847EC09CF173F75A1818770C0j2vBG" TargetMode="External"/><Relationship Id="rId132" Type="http://schemas.openxmlformats.org/officeDocument/2006/relationships/hyperlink" Target="consultantplus://offline/ref=171B76908CDBFA5A72AACBF2EE0EBBAC0BFCF5595C4D8C50331847EC09CF173F75A1868975C1j2vAG" TargetMode="External"/><Relationship Id="rId784" Type="http://schemas.openxmlformats.org/officeDocument/2006/relationships/hyperlink" Target="consultantplus://offline/ref=171B76908CDBFA5A72AACBF2EE0EBBAC0BFCF5595C4D8C50331847EC09CF173F75A1858872C5j2v2G" TargetMode="External"/><Relationship Id="rId991" Type="http://schemas.openxmlformats.org/officeDocument/2006/relationships/hyperlink" Target="consultantplus://offline/ref=171B76908CDBFA5A72AACBF2EE0EBBAC0BFCF5595C4D8C50331847EC09CF173F75A1818A75C7j2v4G" TargetMode="External"/><Relationship Id="rId437" Type="http://schemas.openxmlformats.org/officeDocument/2006/relationships/hyperlink" Target="consultantplus://offline/ref=171B76908CDBFA5A72AACBF2EE0EBBAC0BFCF5595C4D8C50331847EC09CF173F75A1858E79C5j2v2G" TargetMode="External"/><Relationship Id="rId644" Type="http://schemas.openxmlformats.org/officeDocument/2006/relationships/hyperlink" Target="consultantplus://offline/ref=171B76908CDBFA5A72AACBF2EE0EBBAC0BFCF5595C4D8C50331847EC09CF173F75A1808F70C6j2vAG" TargetMode="External"/><Relationship Id="rId851" Type="http://schemas.openxmlformats.org/officeDocument/2006/relationships/hyperlink" Target="consultantplus://offline/ref=171B76908CDBFA5A72AACBF2EE0EBBAC0BFCF5595C4D8C50331847EC09CF173F75A1858775C6j2v4G" TargetMode="External"/><Relationship Id="rId283" Type="http://schemas.openxmlformats.org/officeDocument/2006/relationships/hyperlink" Target="consultantplus://offline/ref=171B76908CDBFA5A72AACBF2EE0EBBAC0BFCF5595C4D8C50331847EC09CF173F75A1868972C5j2v7G" TargetMode="External"/><Relationship Id="rId490" Type="http://schemas.openxmlformats.org/officeDocument/2006/relationships/hyperlink" Target="consultantplus://offline/ref=171B76908CDBFA5A72AACBF2EE0EBBAC0BFCF5595C4D8C50331847EC09CF173F75A1858D70C0j2v1G" TargetMode="External"/><Relationship Id="rId504" Type="http://schemas.openxmlformats.org/officeDocument/2006/relationships/hyperlink" Target="consultantplus://offline/ref=171B76908CDBFA5A72AACBF2EE0EBBAC0BFCF5595C4D8C50331847EC09CF173F75A1858D73C7j2vBG" TargetMode="External"/><Relationship Id="rId711" Type="http://schemas.openxmlformats.org/officeDocument/2006/relationships/hyperlink" Target="consultantplus://offline/ref=171B76908CDBFA5A72AACBF2EE0EBBAC0BFCF5595C4D8C50331847EC09CF173F75A1818C73CFj2v1G" TargetMode="External"/><Relationship Id="rId949" Type="http://schemas.openxmlformats.org/officeDocument/2006/relationships/hyperlink" Target="consultantplus://offline/ref=BAF655E0D0025D2BA050C8A03F1CEC6CF3EFD5B6D7D8EC5DCE172652799CFA411A5CA3353B1078l6S" TargetMode="External"/><Relationship Id="rId78" Type="http://schemas.openxmlformats.org/officeDocument/2006/relationships/hyperlink" Target="consultantplus://offline/ref=171B76908CDBFA5A72AACBF2EE0EBBAC0BFCF5595C4D8C50331847EC09CF173F75A1818C73C4j2v4G" TargetMode="External"/><Relationship Id="rId143" Type="http://schemas.openxmlformats.org/officeDocument/2006/relationships/hyperlink" Target="consultantplus://offline/ref=171B76908CDBFA5A72AACBF2EE0EBBAC0BFCF5595C4D8C50331847EC09CF173F75A1868870CEj2v5G" TargetMode="External"/><Relationship Id="rId350" Type="http://schemas.openxmlformats.org/officeDocument/2006/relationships/hyperlink" Target="consultantplus://offline/ref=171B76908CDBFA5A72AACBF2EE0EBBAC0BFCF5595C4D8C50331847EC09CF173F75A1868973C2j2v6G" TargetMode="External"/><Relationship Id="rId588" Type="http://schemas.openxmlformats.org/officeDocument/2006/relationships/hyperlink" Target="consultantplus://offline/ref=171B76908CDBFA5A72AACBF2EE0EBBAC0BFCF5595C4D8C50331847EC09CF173F75A1818F77C1j2v1G" TargetMode="External"/><Relationship Id="rId795" Type="http://schemas.openxmlformats.org/officeDocument/2006/relationships/hyperlink" Target="consultantplus://offline/ref=171B76908CDBFA5A72AACBF2EE0EBBAC0BFCF5595C4D8C50331847EC09CF173F75A1858872C5j2v2G" TargetMode="External"/><Relationship Id="rId809" Type="http://schemas.openxmlformats.org/officeDocument/2006/relationships/hyperlink" Target="consultantplus://offline/ref=171B76908CDBFA5A72AACBF2EE0EBBAC0BFCF5595C4D8C50331847EC09CF173F75A1818E72C2j2v0G" TargetMode="External"/><Relationship Id="rId9" Type="http://schemas.openxmlformats.org/officeDocument/2006/relationships/header" Target="header1.xml"/><Relationship Id="rId210" Type="http://schemas.openxmlformats.org/officeDocument/2006/relationships/hyperlink" Target="consultantplus://offline/ref=171B76908CDBFA5A72AACBF2EE0EBBAC0BFCF5595C4D8C50331847EC09CF173F75A1818777C5j2v5G" TargetMode="External"/><Relationship Id="rId448" Type="http://schemas.openxmlformats.org/officeDocument/2006/relationships/hyperlink" Target="consultantplus://offline/ref=171B76908CDBFA5A72AACBF2EE0EBBAC0BFCF5595C4D8C50331847EC09CF173F75A1858E76C4j2v1G" TargetMode="External"/><Relationship Id="rId655" Type="http://schemas.openxmlformats.org/officeDocument/2006/relationships/hyperlink" Target="consultantplus://offline/ref=171B76908CDBFA5A72AACBF2EE0EBBAC0BFCF5595C4D8C50331847EC09CF173F75A1808D79C5j2v4G" TargetMode="External"/><Relationship Id="rId862" Type="http://schemas.openxmlformats.org/officeDocument/2006/relationships/hyperlink" Target="consultantplus://offline/ref=171B76908CDBFA5A72AACBF2EE0EBBAC0BFCF5595C4D8C50331847EC09CF173F75A1848E73CEj2vBG" TargetMode="External"/><Relationship Id="rId294" Type="http://schemas.openxmlformats.org/officeDocument/2006/relationships/hyperlink" Target="consultantplus://offline/ref=171B76908CDBFA5A72AACBF2EE0EBBAC0BFCF5595C4D8C50331847EC09CF173F75A1858E77C3j2v3G" TargetMode="External"/><Relationship Id="rId308" Type="http://schemas.openxmlformats.org/officeDocument/2006/relationships/hyperlink" Target="consultantplus://offline/ref=171B76908CDBFA5A72AACBF2EE0EBBAC0BFCF5595C4D8C50331847EC09CF173F75A1858E77C5j2v4G" TargetMode="External"/><Relationship Id="rId515" Type="http://schemas.openxmlformats.org/officeDocument/2006/relationships/hyperlink" Target="consultantplus://offline/ref=171B76908CDBFA5A72AACBF2EE0EBBAC0BFCF5595C4D8C50331847EC09CF173F75A1858D71C1j2v6G" TargetMode="External"/><Relationship Id="rId722" Type="http://schemas.openxmlformats.org/officeDocument/2006/relationships/hyperlink" Target="consultantplus://offline/ref=171B76908CDBFA5A72AACBF2EE0EBBAC0BFCF5595C4D8C50331847EC09CF173F75A1818E70CEj2v1G" TargetMode="External"/><Relationship Id="rId89" Type="http://schemas.openxmlformats.org/officeDocument/2006/relationships/hyperlink" Target="consultantplus://offline/ref=171B76908CDBFA5A72AACBF2EE0EBBAC0BFCF5595C4D8C50331847EC09CF173F75A1818B75CEj2v7G" TargetMode="External"/><Relationship Id="rId154" Type="http://schemas.openxmlformats.org/officeDocument/2006/relationships/hyperlink" Target="consultantplus://offline/ref=171B76908CDBFA5A72AACBF2EE0EBBAC0BFCF5595C4D8C50331847EC09CF173F75A1868872CEj2vAG" TargetMode="External"/><Relationship Id="rId361" Type="http://schemas.openxmlformats.org/officeDocument/2006/relationships/hyperlink" Target="consultantplus://offline/ref=171B76908CDBFA5A72AACBF2EE0EBBAC0BFCF5595C4D8C50331847EC09CF173F75A1868972C0j2v7G" TargetMode="External"/><Relationship Id="rId599" Type="http://schemas.openxmlformats.org/officeDocument/2006/relationships/hyperlink" Target="consultantplus://offline/ref=171B76908CDBFA5A72AACBF2EE0EBBAC0BFCF5595C4D8C50331847EC09CF173F75A1818D71C3j2v0G" TargetMode="External"/><Relationship Id="rId1005" Type="http://schemas.openxmlformats.org/officeDocument/2006/relationships/hyperlink" Target="consultantplus://offline/ref=171B76908CDBFA5A72AACBF2EE0EBBAC0BFCF5595C4D8C50331847EC09CF173F75A1818A79C1j2vBG" TargetMode="External"/><Relationship Id="rId459" Type="http://schemas.openxmlformats.org/officeDocument/2006/relationships/hyperlink" Target="consultantplus://offline/ref=171B76908CDBFA5A72AACBF2EE0EBBAC0BFCF5595C4D8C50331847EC09CF173F75A1868976C3j2v6G" TargetMode="External"/><Relationship Id="rId666" Type="http://schemas.openxmlformats.org/officeDocument/2006/relationships/hyperlink" Target="consultantplus://offline/ref=171B76908CDBFA5A72AACBF2EE0EBBAC0BFCF5595C4D8C50331847EC09CF173F75A1818770C2j2v3G" TargetMode="External"/><Relationship Id="rId873" Type="http://schemas.openxmlformats.org/officeDocument/2006/relationships/hyperlink" Target="consultantplus://offline/ref=171B76908CDBFA5A72AACBF2EE0EBBAC0BFCF5595C4D8C50331847EC09CF173F75A1848F79C0j2v7G" TargetMode="External"/><Relationship Id="rId16" Type="http://schemas.openxmlformats.org/officeDocument/2006/relationships/hyperlink" Target="garantF1://70543470.1000" TargetMode="External"/><Relationship Id="rId221" Type="http://schemas.openxmlformats.org/officeDocument/2006/relationships/hyperlink" Target="consultantplus://offline/ref=171B76908CDBFA5A72AACBF2EE0EBBAC0BFCF5595C4D8C50331847EC09CF173F75A1858971C1j2v2G" TargetMode="External"/><Relationship Id="rId319" Type="http://schemas.openxmlformats.org/officeDocument/2006/relationships/hyperlink" Target="consultantplus://offline/ref=171B76908CDBFA5A72AACBF2EE0EBBAC0BFCF5595C4D8C50331847EC09CF173F75A1858E78C3j2v7G" TargetMode="External"/><Relationship Id="rId526" Type="http://schemas.openxmlformats.org/officeDocument/2006/relationships/hyperlink" Target="consultantplus://offline/ref=171B76908CDBFA5A72AACBF2EE0EBBAC0BFCF5595C4D8C50331847EC09CF173F75A1868977CEj2v2G" TargetMode="External"/><Relationship Id="rId733" Type="http://schemas.openxmlformats.org/officeDocument/2006/relationships/hyperlink" Target="consultantplus://offline/ref=171B76908CDBFA5A72AACBF2EE0EBBAC0BFCF5595C4D8C50331847EC09CF173F75A1818E71C2j2v2G" TargetMode="External"/><Relationship Id="rId940" Type="http://schemas.openxmlformats.org/officeDocument/2006/relationships/hyperlink" Target="consultantplus://offline/ref=171B76908CDBFA5A72AACBF2EE0EBBAC0BFCF5595C4D8C50331847EC09CF173F75A1818B73CFj2v5G" TargetMode="External"/><Relationship Id="rId1016" Type="http://schemas.openxmlformats.org/officeDocument/2006/relationships/hyperlink" Target="consultantplus://offline/ref=171B76908CDBFA5A72AACBF2EE0EBBAC0BFCF5595C4D8C50331847EC09CF173F75A1818A75CEj2v4G" TargetMode="External"/><Relationship Id="rId165" Type="http://schemas.openxmlformats.org/officeDocument/2006/relationships/hyperlink" Target="consultantplus://offline/ref=171B76908CDBFA5A72AACBF2EE0EBBAC0BFCF5595C4D8C50331847EC09CF173F75A1868870C1j2v0G" TargetMode="External"/><Relationship Id="rId372" Type="http://schemas.openxmlformats.org/officeDocument/2006/relationships/hyperlink" Target="consultantplus://offline/ref=171B76908CDBFA5A72AACBF2EE0EBBAC0BFCF5595C4D8C50331847EC09CF173F75A1868970C7j2v4G" TargetMode="External"/><Relationship Id="rId677" Type="http://schemas.openxmlformats.org/officeDocument/2006/relationships/hyperlink" Target="consultantplus://offline/ref=171B76908CDBFA5A72AACBF2EE0EBBAC0BFCF5595C4D8C50331847EC09CF173F75A1818F74C2j2v7G" TargetMode="External"/><Relationship Id="rId800" Type="http://schemas.openxmlformats.org/officeDocument/2006/relationships/hyperlink" Target="consultantplus://offline/ref=171B76908CDBFA5A72AACBF2EE0EBBAC0BFCF5595C4D8C50331847EC09CF173F75A1818F79CFj2vAG" TargetMode="External"/><Relationship Id="rId232" Type="http://schemas.openxmlformats.org/officeDocument/2006/relationships/hyperlink" Target="consultantplus://offline/ref=171B76908CDBFA5A72AACBF2EE0EBBAC0BFCF5595C4D8C50331847EC09CF173F75A1818873CEj2v4G" TargetMode="External"/><Relationship Id="rId884" Type="http://schemas.openxmlformats.org/officeDocument/2006/relationships/hyperlink" Target="consultantplus://offline/ref=171B76908CDBFA5A72AACBF2EE0EBBAC0BFCF5595C4D8C50331847EC09CF173F75A1818776CFj2v1G" TargetMode="External"/><Relationship Id="rId27" Type="http://schemas.openxmlformats.org/officeDocument/2006/relationships/hyperlink" Target="consultantplus://offline/ref=171B76908CDBFA5A72AACBF2EE0EBBAC0BFCF5595C4D8C50331847EC09CF173F75A1868870C6j2v2G" TargetMode="External"/><Relationship Id="rId537" Type="http://schemas.openxmlformats.org/officeDocument/2006/relationships/hyperlink" Target="consultantplus://offline/ref=171B76908CDBFA5A72AACBF2EE0EBBAC0BFCF5595C4D8C50331847EC09CF173F75A1858E77CFj2v4G" TargetMode="External"/><Relationship Id="rId744" Type="http://schemas.openxmlformats.org/officeDocument/2006/relationships/hyperlink" Target="consultantplus://offline/ref=171B76908CDBFA5A72AACBF2EE0EBBAC0BFCF5595C4D8C50331847EC09CF173F75A1818E72CFj2v2G" TargetMode="External"/><Relationship Id="rId951" Type="http://schemas.openxmlformats.org/officeDocument/2006/relationships/hyperlink" Target="consultantplus://offline/ref=BAF655E0D0025D2BA050C8A03F1CEC6CF3EFD5B6D7D8EC5DCE172652799CFA411A5CA7323C1878l8S" TargetMode="External"/><Relationship Id="rId80" Type="http://schemas.openxmlformats.org/officeDocument/2006/relationships/hyperlink" Target="consultantplus://offline/ref=171B76908CDBFA5A72AACBF2EE0EBBAC0BFCF5595C4D8C50331847EC09CF173F75A1868A74C0j2v6G" TargetMode="External"/><Relationship Id="rId176" Type="http://schemas.openxmlformats.org/officeDocument/2006/relationships/hyperlink" Target="consultantplus://offline/ref=171B76908CDBFA5A72AACBF2EE0EBBAC0BFCF5595C4D8C50331847EC09CF173F75A1868975C2j2v4G" TargetMode="External"/><Relationship Id="rId383" Type="http://schemas.openxmlformats.org/officeDocument/2006/relationships/hyperlink" Target="consultantplus://offline/ref=171B76908CDBFA5A72AACBF2EE0EBBAC0BFCF5595C4D8C50331847EC09CF173F75A1868970C4j2v7G" TargetMode="External"/><Relationship Id="rId590" Type="http://schemas.openxmlformats.org/officeDocument/2006/relationships/hyperlink" Target="consultantplus://offline/ref=171B76908CDBFA5A72AACBF2EE0EBBAC0BFCF5595C4D8C50331847EC09CF173F75A1818F77C1j2v1G" TargetMode="External"/><Relationship Id="rId604" Type="http://schemas.openxmlformats.org/officeDocument/2006/relationships/hyperlink" Target="consultantplus://offline/ref=171B76908CDBFA5A72AACBF2EE0EBBAC0BFCF5595C4D8C50331847EC09CF173F75A1868870C6j2vAG" TargetMode="External"/><Relationship Id="rId811" Type="http://schemas.openxmlformats.org/officeDocument/2006/relationships/hyperlink" Target="consultantplus://offline/ref=171B76908CDBFA5A72AACBF2EE0EBBAC0BFCF5595C4D8C50331847EC09CF173F75A1818E72C0j2v3G" TargetMode="External"/><Relationship Id="rId1027" Type="http://schemas.openxmlformats.org/officeDocument/2006/relationships/hyperlink" Target="consultantplus://offline/ref=171B76908CDBFA5A72AACBF2EE0EBBAC0BFCF5595C4D8C50331847EC09CF173F75A1818A76CFj2vAG" TargetMode="External"/><Relationship Id="rId243" Type="http://schemas.openxmlformats.org/officeDocument/2006/relationships/hyperlink" Target="consultantplus://offline/ref=171B76908CDBFA5A72AACBF2EE0EBBAC0BFCF5595C4D8C50331847EC09CF173F75A1818878CEj2v1G" TargetMode="External"/><Relationship Id="rId450" Type="http://schemas.openxmlformats.org/officeDocument/2006/relationships/hyperlink" Target="consultantplus://offline/ref=171B76908CDBFA5A72AACBF2EE0EBBAC0BFCF5595C4D8C50331847EC09CF173F75A1858E77C3j2v1G" TargetMode="External"/><Relationship Id="rId688" Type="http://schemas.openxmlformats.org/officeDocument/2006/relationships/hyperlink" Target="consultantplus://offline/ref=171B76908CDBFA5A72AACBF2EE0EBBAC0BFCF5595C4D8C50331847EC09CF173F75A1818770C2j2v2G" TargetMode="External"/><Relationship Id="rId895" Type="http://schemas.openxmlformats.org/officeDocument/2006/relationships/hyperlink" Target="consultantplus://offline/ref=171B76908CDBFA5A72AACBF2EE0EBBAC0BFCF5595C4D8C50331847EC09CF173F75A1818F70C2j2v1G" TargetMode="External"/><Relationship Id="rId909" Type="http://schemas.openxmlformats.org/officeDocument/2006/relationships/hyperlink" Target="consultantplus://offline/ref=171B76908CDBFA5A72AACBF2EE0EBBAC0BFCF5595C4D8C50331847EC09CF173F75A1808F79C3j2v7G" TargetMode="External"/><Relationship Id="rId38" Type="http://schemas.openxmlformats.org/officeDocument/2006/relationships/hyperlink" Target="consultantplus://offline/ref=171B76908CDBFA5A72AACBF2EE0EBBAC0BFCF5595C4D8C50331847EC09CF173F75A1818C70C5j2v0G" TargetMode="External"/><Relationship Id="rId103" Type="http://schemas.openxmlformats.org/officeDocument/2006/relationships/hyperlink" Target="consultantplus://offline/ref=171B76908CDBFA5A72AACBF2EE0EBBAC0BFCF5595C4D8C50331847EC09CF173F75A1818975C1j2v5G" TargetMode="External"/><Relationship Id="rId310" Type="http://schemas.openxmlformats.org/officeDocument/2006/relationships/hyperlink" Target="consultantplus://offline/ref=171B76908CDBFA5A72AACBF2EE0EBBAC0BFCF5595C4D8C50331847EC09CF173F75A1858E77C3j2v3G" TargetMode="External"/><Relationship Id="rId548" Type="http://schemas.openxmlformats.org/officeDocument/2006/relationships/hyperlink" Target="consultantplus://offline/ref=171B76908CDBFA5A72AACBF2EE0EBBAC0BFCF5595C4D8C50331847EC09CF173F75A1858E79CEj2v5G" TargetMode="External"/><Relationship Id="rId755" Type="http://schemas.openxmlformats.org/officeDocument/2006/relationships/hyperlink" Target="consultantplus://offline/ref=171B76908CDBFA5A72AACBF2EE0EBBAC0BFCF5595C4D8C50331847EC09CF173F75A1818771CEj2v4G" TargetMode="External"/><Relationship Id="rId962" Type="http://schemas.openxmlformats.org/officeDocument/2006/relationships/hyperlink" Target="consultantplus://offline/ref=BAF655E0D0025D2BA050C8A03F1CEC6CF3EFD5B6D7D8EC5DCE172652799CFA411A5CA333381F78l5S" TargetMode="External"/><Relationship Id="rId91" Type="http://schemas.openxmlformats.org/officeDocument/2006/relationships/hyperlink" Target="consultantplus://offline/ref=171B76908CDBFA5A72AACBF2EE0EBBAC0BFCF5595C4D8C50331847EC09CF173F75A1868775C7j2vAG" TargetMode="External"/><Relationship Id="rId187" Type="http://schemas.openxmlformats.org/officeDocument/2006/relationships/hyperlink" Target="consultantplus://offline/ref=171B76908CDBFA5A72AACBF2EE0EBBAC0BFCF5595C4D8C50331847EC09CF173F75A1868870CEj2v5G" TargetMode="External"/><Relationship Id="rId394" Type="http://schemas.openxmlformats.org/officeDocument/2006/relationships/hyperlink" Target="consultantplus://offline/ref=171B76908CDBFA5A72AACBF2EE0EBBAC0BFCF5595C4D8C50331847EC09CF173F75A1868970C1j2v2G" TargetMode="External"/><Relationship Id="rId408" Type="http://schemas.openxmlformats.org/officeDocument/2006/relationships/hyperlink" Target="consultantplus://offline/ref=171B76908CDBFA5A72AACBF2EE0EBBAC0BFCF5595C4D8C50331847EC09CF173F75A1868970CFj2v5G" TargetMode="External"/><Relationship Id="rId615" Type="http://schemas.openxmlformats.org/officeDocument/2006/relationships/hyperlink" Target="consultantplus://offline/ref=171B76908CDBFA5A72AACBF2EE0EBBAC0BFCF5595C4D8C50331847EC09CF173F75A1858975C7j2v7G" TargetMode="External"/><Relationship Id="rId822" Type="http://schemas.openxmlformats.org/officeDocument/2006/relationships/hyperlink" Target="consultantplus://offline/ref=171B76908CDBFA5A72AACBF2EE0EBBAC0BFCF5595C4D8C50331847EC09CF173F75A1818E72C4j2vAG" TargetMode="External"/><Relationship Id="rId1038" Type="http://schemas.openxmlformats.org/officeDocument/2006/relationships/hyperlink" Target="consultantplus://offline/ref=171B76908CDBFA5A72AACBF2EE0EBBAC0BFCF5595C4D8C50331847EC09CF173F75A1848A70CEj2v7G" TargetMode="External"/><Relationship Id="rId254" Type="http://schemas.openxmlformats.org/officeDocument/2006/relationships/hyperlink" Target="consultantplus://offline/ref=171B76908CDBFA5A72AACBF2EE0EBBAC0BFCF5595C4D8C50331847EC09CF173F75A1868970C1j2vAG" TargetMode="External"/><Relationship Id="rId699" Type="http://schemas.openxmlformats.org/officeDocument/2006/relationships/hyperlink" Target="consultantplus://offline/ref=171B76908CDBFA5A72AACBF2EE0EBBAC0BFCF5595C4D8C50331847EC09CF173F75A1818770C0j2v5G" TargetMode="External"/><Relationship Id="rId49" Type="http://schemas.openxmlformats.org/officeDocument/2006/relationships/hyperlink" Target="consultantplus://offline/ref=171B76908CDBFA5A72AACBF2EE0EBBAC0BFCF5595C4D8C50331847EC09CF173F75A1858673C0j2v0G" TargetMode="External"/><Relationship Id="rId114" Type="http://schemas.openxmlformats.org/officeDocument/2006/relationships/hyperlink" Target="consultantplus://offline/ref=171B76908CDBFA5A72AACBF2EE0EBBAC0BFCF5595C4D8C50331847EC09CF173F75A1818C75C0j2v2G" TargetMode="External"/><Relationship Id="rId461" Type="http://schemas.openxmlformats.org/officeDocument/2006/relationships/hyperlink" Target="consultantplus://offline/ref=171B76908CDBFA5A72AACBF2EE0EBBAC0BFCF5595C4D8C50331847EC09CF173F75A1868972C2j2v6G" TargetMode="External"/><Relationship Id="rId559" Type="http://schemas.openxmlformats.org/officeDocument/2006/relationships/hyperlink" Target="consultantplus://offline/ref=171B76908CDBFA5A72AACBF2EE0EBBAC0BFCF5595C4D8C50331847EC09CF173F75A1858D71C1j2v0G" TargetMode="External"/><Relationship Id="rId766" Type="http://schemas.openxmlformats.org/officeDocument/2006/relationships/hyperlink" Target="consultantplus://offline/ref=171B76908CDBFA5A72AACBF2EE0EBBAC0BFCF5595C4D8C50331847EC09CF173F75A1848F78C2j2v5G" TargetMode="External"/><Relationship Id="rId198" Type="http://schemas.openxmlformats.org/officeDocument/2006/relationships/hyperlink" Target="consultantplus://offline/ref=171B76908CDBFA5A72AACBF2EE0EBBAC0BFCF5595C4D8C50331847EC09CF173F75A1858876C5j2v1G" TargetMode="External"/><Relationship Id="rId321" Type="http://schemas.openxmlformats.org/officeDocument/2006/relationships/hyperlink" Target="consultantplus://offline/ref=171B76908CDBFA5A72AACBF2EE0EBBAC0BFCF5595C4D8C50331847EC09CF173F75A1858E78C3j2v7G" TargetMode="External"/><Relationship Id="rId419" Type="http://schemas.openxmlformats.org/officeDocument/2006/relationships/hyperlink" Target="consultantplus://offline/ref=171B76908CDBFA5A72AACBF2EE0EBBAC0BFCF5595C4D8C50331847EC09CF173F75A1858E76C0j2v0G" TargetMode="External"/><Relationship Id="rId626" Type="http://schemas.openxmlformats.org/officeDocument/2006/relationships/hyperlink" Target="consultantplus://offline/ref=171B76908CDBFA5A72AACBF2EE0EBBAC0BFCF5595C4D8C50331847EC09CF173F75A1818F74CEj2vAG" TargetMode="External"/><Relationship Id="rId973" Type="http://schemas.openxmlformats.org/officeDocument/2006/relationships/hyperlink" Target="consultantplus://offline/ref=BAF655E0D0025D2BA050C8A03F1CEC6CF3EFD5B6D7D8EC5DCE172652799CFA411A5CA63A381D78l9S" TargetMode="External"/><Relationship Id="rId1049" Type="http://schemas.openxmlformats.org/officeDocument/2006/relationships/header" Target="header7.xml"/><Relationship Id="rId833" Type="http://schemas.openxmlformats.org/officeDocument/2006/relationships/hyperlink" Target="consultantplus://offline/ref=171B76908CDBFA5A72AACBF2EE0EBBAC0BFCF5595C4D8C50331847EC09CF173F75A1818771C1j2v2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500FE-E73F-430E-8551-A4BAD39C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104149</Words>
  <Characters>593651</Characters>
  <Application>Microsoft Office Word</Application>
  <DocSecurity>0</DocSecurity>
  <Lines>4947</Lines>
  <Paragraphs>1392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696408</CharactersWithSpaces>
  <SharedDoc>false</SharedDoc>
  <HLinks>
    <vt:vector size="6294" baseType="variant">
      <vt:variant>
        <vt:i4>3276904</vt:i4>
      </vt:variant>
      <vt:variant>
        <vt:i4>3147</vt:i4>
      </vt:variant>
      <vt:variant>
        <vt:i4>0</vt:i4>
      </vt:variant>
      <vt:variant>
        <vt:i4>5</vt:i4>
      </vt:variant>
      <vt:variant>
        <vt:lpwstr>consultantplus://offline/ref=171B76908CDBFA5A72AACBF2EE0EBBAC0BFCF5595C4D8C50331847EC09CF173F75A1868771C6j2vAG</vt:lpwstr>
      </vt:variant>
      <vt:variant>
        <vt:lpwstr/>
      </vt:variant>
      <vt:variant>
        <vt:i4>3276863</vt:i4>
      </vt:variant>
      <vt:variant>
        <vt:i4>3144</vt:i4>
      </vt:variant>
      <vt:variant>
        <vt:i4>0</vt:i4>
      </vt:variant>
      <vt:variant>
        <vt:i4>5</vt:i4>
      </vt:variant>
      <vt:variant>
        <vt:lpwstr>consultantplus://offline/ref=171B76908CDBFA5A72AACBF2EE0EBBAC0BFCF5595C4D8C50331847EC09CF173F75A1868771C6j2v6G</vt:lpwstr>
      </vt:variant>
      <vt:variant>
        <vt:lpwstr/>
      </vt:variant>
      <vt:variant>
        <vt:i4>3276861</vt:i4>
      </vt:variant>
      <vt:variant>
        <vt:i4>3141</vt:i4>
      </vt:variant>
      <vt:variant>
        <vt:i4>0</vt:i4>
      </vt:variant>
      <vt:variant>
        <vt:i4>5</vt:i4>
      </vt:variant>
      <vt:variant>
        <vt:lpwstr>consultantplus://offline/ref=171B76908CDBFA5A72AACBF2EE0EBBAC0BFCF5595C4D8C50331847EC09CF173F75A1868979CFj2vBG</vt:lpwstr>
      </vt:variant>
      <vt:variant>
        <vt:lpwstr/>
      </vt:variant>
      <vt:variant>
        <vt:i4>3276906</vt:i4>
      </vt:variant>
      <vt:variant>
        <vt:i4>3138</vt:i4>
      </vt:variant>
      <vt:variant>
        <vt:i4>0</vt:i4>
      </vt:variant>
      <vt:variant>
        <vt:i4>5</vt:i4>
      </vt:variant>
      <vt:variant>
        <vt:lpwstr>consultantplus://offline/ref=171B76908CDBFA5A72AACBF2EE0EBBAC0BFCF5595C4D8C50331847EC09CF173F75A1868979CFj2v5G</vt:lpwstr>
      </vt:variant>
      <vt:variant>
        <vt:lpwstr/>
      </vt:variant>
      <vt:variant>
        <vt:i4>3276860</vt:i4>
      </vt:variant>
      <vt:variant>
        <vt:i4>3135</vt:i4>
      </vt:variant>
      <vt:variant>
        <vt:i4>0</vt:i4>
      </vt:variant>
      <vt:variant>
        <vt:i4>5</vt:i4>
      </vt:variant>
      <vt:variant>
        <vt:lpwstr>consultantplus://offline/ref=171B76908CDBFA5A72AACBF2EE0EBBAC0BFCF5595C4D8C50331847EC09CF173F75A1818771C5j2v1G</vt:lpwstr>
      </vt:variant>
      <vt:variant>
        <vt:lpwstr/>
      </vt:variant>
      <vt:variant>
        <vt:i4>3276861</vt:i4>
      </vt:variant>
      <vt:variant>
        <vt:i4>3132</vt:i4>
      </vt:variant>
      <vt:variant>
        <vt:i4>0</vt:i4>
      </vt:variant>
      <vt:variant>
        <vt:i4>5</vt:i4>
      </vt:variant>
      <vt:variant>
        <vt:lpwstr>consultantplus://offline/ref=171B76908CDBFA5A72AACBF2EE0EBBAC0BFCF5595C4D8C50331847EC09CF173F75A1818771C5j2v0G</vt:lpwstr>
      </vt:variant>
      <vt:variant>
        <vt:lpwstr/>
      </vt:variant>
      <vt:variant>
        <vt:i4>3276903</vt:i4>
      </vt:variant>
      <vt:variant>
        <vt:i4>3129</vt:i4>
      </vt:variant>
      <vt:variant>
        <vt:i4>0</vt:i4>
      </vt:variant>
      <vt:variant>
        <vt:i4>5</vt:i4>
      </vt:variant>
      <vt:variant>
        <vt:lpwstr>consultantplus://offline/ref=171B76908CDBFA5A72AACBF2EE0EBBAC0BFCF5595C4D8C50331847EC09CF173F75A1818778CFj2v0G</vt:lpwstr>
      </vt:variant>
      <vt:variant>
        <vt:lpwstr/>
      </vt:variant>
      <vt:variant>
        <vt:i4>3276910</vt:i4>
      </vt:variant>
      <vt:variant>
        <vt:i4>3126</vt:i4>
      </vt:variant>
      <vt:variant>
        <vt:i4>0</vt:i4>
      </vt:variant>
      <vt:variant>
        <vt:i4>5</vt:i4>
      </vt:variant>
      <vt:variant>
        <vt:lpwstr>consultantplus://offline/ref=171B76908CDBFA5A72AACBF2EE0EBBAC0BFCF5595C4D8C50331847EC09CF173F75A1818A73C6j2v4G</vt:lpwstr>
      </vt:variant>
      <vt:variant>
        <vt:lpwstr/>
      </vt:variant>
      <vt:variant>
        <vt:i4>3276911</vt:i4>
      </vt:variant>
      <vt:variant>
        <vt:i4>3123</vt:i4>
      </vt:variant>
      <vt:variant>
        <vt:i4>0</vt:i4>
      </vt:variant>
      <vt:variant>
        <vt:i4>5</vt:i4>
      </vt:variant>
      <vt:variant>
        <vt:lpwstr>consultantplus://offline/ref=171B76908CDBFA5A72AACBF2EE0EBBAC0BFCF5595C4D8C50331847EC09CF173F75A1848A72C2j2v5G</vt:lpwstr>
      </vt:variant>
      <vt:variant>
        <vt:lpwstr/>
      </vt:variant>
      <vt:variant>
        <vt:i4>3276856</vt:i4>
      </vt:variant>
      <vt:variant>
        <vt:i4>3120</vt:i4>
      </vt:variant>
      <vt:variant>
        <vt:i4>0</vt:i4>
      </vt:variant>
      <vt:variant>
        <vt:i4>5</vt:i4>
      </vt:variant>
      <vt:variant>
        <vt:lpwstr>consultantplus://offline/ref=171B76908CDBFA5A72AACBF2EE0EBBAC0BFCF5595C4D8C50331847EC09CF173F75A1848A70CEj2v7G</vt:lpwstr>
      </vt:variant>
      <vt:variant>
        <vt:lpwstr/>
      </vt:variant>
      <vt:variant>
        <vt:i4>3276908</vt:i4>
      </vt:variant>
      <vt:variant>
        <vt:i4>3117</vt:i4>
      </vt:variant>
      <vt:variant>
        <vt:i4>0</vt:i4>
      </vt:variant>
      <vt:variant>
        <vt:i4>5</vt:i4>
      </vt:variant>
      <vt:variant>
        <vt:lpwstr>consultantplus://offline/ref=171B76908CDBFA5A72AACBF2EE0EBBAC0BFCF5595C4D8C50331847EC09CF173F75A1848A73C3j2v6G</vt:lpwstr>
      </vt:variant>
      <vt:variant>
        <vt:lpwstr/>
      </vt:variant>
      <vt:variant>
        <vt:i4>3276859</vt:i4>
      </vt:variant>
      <vt:variant>
        <vt:i4>3114</vt:i4>
      </vt:variant>
      <vt:variant>
        <vt:i4>0</vt:i4>
      </vt:variant>
      <vt:variant>
        <vt:i4>5</vt:i4>
      </vt:variant>
      <vt:variant>
        <vt:lpwstr>consultantplus://offline/ref=171B76908CDBFA5A72AACBF2EE0EBBAC0BFCF5595C4D8C50331847EC09CF173F75A1818773C7j2v6G</vt:lpwstr>
      </vt:variant>
      <vt:variant>
        <vt:lpwstr/>
      </vt:variant>
      <vt:variant>
        <vt:i4>3276858</vt:i4>
      </vt:variant>
      <vt:variant>
        <vt:i4>3111</vt:i4>
      </vt:variant>
      <vt:variant>
        <vt:i4>0</vt:i4>
      </vt:variant>
      <vt:variant>
        <vt:i4>5</vt:i4>
      </vt:variant>
      <vt:variant>
        <vt:lpwstr>consultantplus://offline/ref=171B76908CDBFA5A72AACBF2EE0EBBAC0BFCF5595C4D8C50331847EC09CF173F75A1818773C7j2v7G</vt:lpwstr>
      </vt:variant>
      <vt:variant>
        <vt:lpwstr/>
      </vt:variant>
      <vt:variant>
        <vt:i4>3276911</vt:i4>
      </vt:variant>
      <vt:variant>
        <vt:i4>3108</vt:i4>
      </vt:variant>
      <vt:variant>
        <vt:i4>0</vt:i4>
      </vt:variant>
      <vt:variant>
        <vt:i4>5</vt:i4>
      </vt:variant>
      <vt:variant>
        <vt:lpwstr>consultantplus://offline/ref=171B76908CDBFA5A72AACBF2EE0EBBAC0BFCF5595C4D8C50331847EC09CF173F75A1848D70C7j2v7G</vt:lpwstr>
      </vt:variant>
      <vt:variant>
        <vt:lpwstr/>
      </vt:variant>
      <vt:variant>
        <vt:i4>3276859</vt:i4>
      </vt:variant>
      <vt:variant>
        <vt:i4>3105</vt:i4>
      </vt:variant>
      <vt:variant>
        <vt:i4>0</vt:i4>
      </vt:variant>
      <vt:variant>
        <vt:i4>5</vt:i4>
      </vt:variant>
      <vt:variant>
        <vt:lpwstr>consultantplus://offline/ref=171B76908CDBFA5A72AACBF2EE0EBBAC0BFCF5595C4D8C50331847EC09CF173F75A1818773C7j2v6G</vt:lpwstr>
      </vt:variant>
      <vt:variant>
        <vt:lpwstr/>
      </vt:variant>
      <vt:variant>
        <vt:i4>3276858</vt:i4>
      </vt:variant>
      <vt:variant>
        <vt:i4>3102</vt:i4>
      </vt:variant>
      <vt:variant>
        <vt:i4>0</vt:i4>
      </vt:variant>
      <vt:variant>
        <vt:i4>5</vt:i4>
      </vt:variant>
      <vt:variant>
        <vt:lpwstr>consultantplus://offline/ref=171B76908CDBFA5A72AACBF2EE0EBBAC0BFCF5595C4D8C50331847EC09CF173F75A1818773C7j2v7G</vt:lpwstr>
      </vt:variant>
      <vt:variant>
        <vt:lpwstr/>
      </vt:variant>
      <vt:variant>
        <vt:i4>3276908</vt:i4>
      </vt:variant>
      <vt:variant>
        <vt:i4>3099</vt:i4>
      </vt:variant>
      <vt:variant>
        <vt:i4>0</vt:i4>
      </vt:variant>
      <vt:variant>
        <vt:i4>5</vt:i4>
      </vt:variant>
      <vt:variant>
        <vt:lpwstr>consultantplus://offline/ref=171B76908CDBFA5A72AACBF2EE0EBBAC0BFCF5595C4D8C50331847EC09CF173F75A1818A73C6j2v6G</vt:lpwstr>
      </vt:variant>
      <vt:variant>
        <vt:lpwstr/>
      </vt:variant>
      <vt:variant>
        <vt:i4>3276911</vt:i4>
      </vt:variant>
      <vt:variant>
        <vt:i4>3096</vt:i4>
      </vt:variant>
      <vt:variant>
        <vt:i4>0</vt:i4>
      </vt:variant>
      <vt:variant>
        <vt:i4>5</vt:i4>
      </vt:variant>
      <vt:variant>
        <vt:lpwstr>consultantplus://offline/ref=171B76908CDBFA5A72AACBF2EE0EBBAC0BFCF5595C4D8C50331847EC09CF173F75A1848D70C7j2v7G</vt:lpwstr>
      </vt:variant>
      <vt:variant>
        <vt:lpwstr/>
      </vt:variant>
      <vt:variant>
        <vt:i4>3276904</vt:i4>
      </vt:variant>
      <vt:variant>
        <vt:i4>3093</vt:i4>
      </vt:variant>
      <vt:variant>
        <vt:i4>0</vt:i4>
      </vt:variant>
      <vt:variant>
        <vt:i4>5</vt:i4>
      </vt:variant>
      <vt:variant>
        <vt:lpwstr>consultantplus://offline/ref=171B76908CDBFA5A72AACBF2EE0EBBAC0BFCF5595C4D8C50331847EC09CF173F75A1848F76C4j2v7G</vt:lpwstr>
      </vt:variant>
      <vt:variant>
        <vt:lpwstr/>
      </vt:variant>
      <vt:variant>
        <vt:i4>3276863</vt:i4>
      </vt:variant>
      <vt:variant>
        <vt:i4>3090</vt:i4>
      </vt:variant>
      <vt:variant>
        <vt:i4>0</vt:i4>
      </vt:variant>
      <vt:variant>
        <vt:i4>5</vt:i4>
      </vt:variant>
      <vt:variant>
        <vt:lpwstr>consultantplus://offline/ref=171B76908CDBFA5A72AACBF2EE0EBBAC0BFCF5595C4D8C50331847EC09CF173F75A1818773C5j2v0G</vt:lpwstr>
      </vt:variant>
      <vt:variant>
        <vt:lpwstr/>
      </vt:variant>
      <vt:variant>
        <vt:i4>3276910</vt:i4>
      </vt:variant>
      <vt:variant>
        <vt:i4>3087</vt:i4>
      </vt:variant>
      <vt:variant>
        <vt:i4>0</vt:i4>
      </vt:variant>
      <vt:variant>
        <vt:i4>5</vt:i4>
      </vt:variant>
      <vt:variant>
        <vt:lpwstr>consultantplus://offline/ref=171B76908CDBFA5A72AACBF2EE0EBBAC0BFCF5595C4D8C50331847EC09CF173F75A1818A76CFj2vAG</vt:lpwstr>
      </vt:variant>
      <vt:variant>
        <vt:lpwstr/>
      </vt:variant>
      <vt:variant>
        <vt:i4>3276898</vt:i4>
      </vt:variant>
      <vt:variant>
        <vt:i4>3084</vt:i4>
      </vt:variant>
      <vt:variant>
        <vt:i4>0</vt:i4>
      </vt:variant>
      <vt:variant>
        <vt:i4>5</vt:i4>
      </vt:variant>
      <vt:variant>
        <vt:lpwstr>consultantplus://offline/ref=171B76908CDBFA5A72AACBF2EE0EBBAC0BFCF5595C4D8C50331847EC09CF173F75A1848974C6j2vBG</vt:lpwstr>
      </vt:variant>
      <vt:variant>
        <vt:lpwstr/>
      </vt:variant>
      <vt:variant>
        <vt:i4>3276859</vt:i4>
      </vt:variant>
      <vt:variant>
        <vt:i4>3081</vt:i4>
      </vt:variant>
      <vt:variant>
        <vt:i4>0</vt:i4>
      </vt:variant>
      <vt:variant>
        <vt:i4>5</vt:i4>
      </vt:variant>
      <vt:variant>
        <vt:lpwstr>consultantplus://offline/ref=171B76908CDBFA5A72AACBF2EE0EBBAC0BFCF5595C4D8C50331847EC09CF173F75A1818775C1j2v6G</vt:lpwstr>
      </vt:variant>
      <vt:variant>
        <vt:lpwstr/>
      </vt:variant>
      <vt:variant>
        <vt:i4>3276862</vt:i4>
      </vt:variant>
      <vt:variant>
        <vt:i4>3078</vt:i4>
      </vt:variant>
      <vt:variant>
        <vt:i4>0</vt:i4>
      </vt:variant>
      <vt:variant>
        <vt:i4>5</vt:i4>
      </vt:variant>
      <vt:variant>
        <vt:lpwstr>consultantplus://offline/ref=171B76908CDBFA5A72AACBF2EE0EBBAC0BFCF5595C4D8C50331847EC09CF173F75A1818775C1j2v3G</vt:lpwstr>
      </vt:variant>
      <vt:variant>
        <vt:lpwstr/>
      </vt:variant>
      <vt:variant>
        <vt:i4>3276908</vt:i4>
      </vt:variant>
      <vt:variant>
        <vt:i4>3075</vt:i4>
      </vt:variant>
      <vt:variant>
        <vt:i4>0</vt:i4>
      </vt:variant>
      <vt:variant>
        <vt:i4>5</vt:i4>
      </vt:variant>
      <vt:variant>
        <vt:lpwstr>consultantplus://offline/ref=171B76908CDBFA5A72AACBF2EE0EBBAC0BFCF5595C4D8C50331847EC09CF173F75A1818775C2j2vBG</vt:lpwstr>
      </vt:variant>
      <vt:variant>
        <vt:lpwstr/>
      </vt:variant>
      <vt:variant>
        <vt:i4>3276858</vt:i4>
      </vt:variant>
      <vt:variant>
        <vt:i4>3072</vt:i4>
      </vt:variant>
      <vt:variant>
        <vt:i4>0</vt:i4>
      </vt:variant>
      <vt:variant>
        <vt:i4>5</vt:i4>
      </vt:variant>
      <vt:variant>
        <vt:lpwstr>consultantplus://offline/ref=171B76908CDBFA5A72AACBF2EE0EBBAC0BFCF5595C4D8C50331847EC09CF173F75A1818775C2j2v4G</vt:lpwstr>
      </vt:variant>
      <vt:variant>
        <vt:lpwstr/>
      </vt:variant>
      <vt:variant>
        <vt:i4>3276904</vt:i4>
      </vt:variant>
      <vt:variant>
        <vt:i4>3069</vt:i4>
      </vt:variant>
      <vt:variant>
        <vt:i4>0</vt:i4>
      </vt:variant>
      <vt:variant>
        <vt:i4>5</vt:i4>
      </vt:variant>
      <vt:variant>
        <vt:lpwstr>consultantplus://offline/ref=171B76908CDBFA5A72AACBF2EE0EBBAC0BFCF5595C4D8C50331847EC09CF173F75A1858D71C1j2v6G</vt:lpwstr>
      </vt:variant>
      <vt:variant>
        <vt:lpwstr/>
      </vt:variant>
      <vt:variant>
        <vt:i4>3276908</vt:i4>
      </vt:variant>
      <vt:variant>
        <vt:i4>3066</vt:i4>
      </vt:variant>
      <vt:variant>
        <vt:i4>0</vt:i4>
      </vt:variant>
      <vt:variant>
        <vt:i4>5</vt:i4>
      </vt:variant>
      <vt:variant>
        <vt:lpwstr>consultantplus://offline/ref=171B76908CDBFA5A72AACBF2EE0EBBAC0BFCF5595C4D8C50331847EC09CF173F75A1818A75C6j2v0G</vt:lpwstr>
      </vt:variant>
      <vt:variant>
        <vt:lpwstr/>
      </vt:variant>
      <vt:variant>
        <vt:i4>3276911</vt:i4>
      </vt:variant>
      <vt:variant>
        <vt:i4>3063</vt:i4>
      </vt:variant>
      <vt:variant>
        <vt:i4>0</vt:i4>
      </vt:variant>
      <vt:variant>
        <vt:i4>5</vt:i4>
      </vt:variant>
      <vt:variant>
        <vt:lpwstr>consultantplus://offline/ref=171B76908CDBFA5A72AACBF2EE0EBBAC0BFCF5595C4D8C50331847EC09CF173F75A1818A75C6j2v3G</vt:lpwstr>
      </vt:variant>
      <vt:variant>
        <vt:lpwstr/>
      </vt:variant>
      <vt:variant>
        <vt:i4>3276905</vt:i4>
      </vt:variant>
      <vt:variant>
        <vt:i4>3060</vt:i4>
      </vt:variant>
      <vt:variant>
        <vt:i4>0</vt:i4>
      </vt:variant>
      <vt:variant>
        <vt:i4>5</vt:i4>
      </vt:variant>
      <vt:variant>
        <vt:lpwstr>consultantplus://offline/ref=171B76908CDBFA5A72AACBF2EE0EBBAC0BFCF5595C4D8C50331847EC09CF173F75A1818A75C7j2v4G</vt:lpwstr>
      </vt:variant>
      <vt:variant>
        <vt:lpwstr/>
      </vt:variant>
      <vt:variant>
        <vt:i4>3276857</vt:i4>
      </vt:variant>
      <vt:variant>
        <vt:i4>3057</vt:i4>
      </vt:variant>
      <vt:variant>
        <vt:i4>0</vt:i4>
      </vt:variant>
      <vt:variant>
        <vt:i4>5</vt:i4>
      </vt:variant>
      <vt:variant>
        <vt:lpwstr>consultantplus://offline/ref=171B76908CDBFA5A72AACBF2EE0EBBAC0BFCF5595C4D8C50331847EC09CF173F75A1818A75CEj2v6G</vt:lpwstr>
      </vt:variant>
      <vt:variant>
        <vt:lpwstr/>
      </vt:variant>
      <vt:variant>
        <vt:i4>3276859</vt:i4>
      </vt:variant>
      <vt:variant>
        <vt:i4>3054</vt:i4>
      </vt:variant>
      <vt:variant>
        <vt:i4>0</vt:i4>
      </vt:variant>
      <vt:variant>
        <vt:i4>5</vt:i4>
      </vt:variant>
      <vt:variant>
        <vt:lpwstr>consultantplus://offline/ref=171B76908CDBFA5A72AACBF2EE0EBBAC0BFCF5595C4D8C50331847EC09CF173F75A1818A75CEj2v4G</vt:lpwstr>
      </vt:variant>
      <vt:variant>
        <vt:lpwstr/>
      </vt:variant>
      <vt:variant>
        <vt:i4>3276909</vt:i4>
      </vt:variant>
      <vt:variant>
        <vt:i4>3051</vt:i4>
      </vt:variant>
      <vt:variant>
        <vt:i4>0</vt:i4>
      </vt:variant>
      <vt:variant>
        <vt:i4>5</vt:i4>
      </vt:variant>
      <vt:variant>
        <vt:lpwstr>consultantplus://offline/ref=171B76908CDBFA5A72AACBF2EE0EBBAC0BFCF5595C4D8C50331847EC09CF173F75A1818E77C7j2v6G</vt:lpwstr>
      </vt:variant>
      <vt:variant>
        <vt:lpwstr/>
      </vt:variant>
      <vt:variant>
        <vt:i4>3276909</vt:i4>
      </vt:variant>
      <vt:variant>
        <vt:i4>3048</vt:i4>
      </vt:variant>
      <vt:variant>
        <vt:i4>0</vt:i4>
      </vt:variant>
      <vt:variant>
        <vt:i4>5</vt:i4>
      </vt:variant>
      <vt:variant>
        <vt:lpwstr>consultantplus://offline/ref=171B76908CDBFA5A72AACBF2EE0EBBAC0BFCF5595C4D8C50331847EC09CF173F75A1818E77C7j2v6G</vt:lpwstr>
      </vt:variant>
      <vt:variant>
        <vt:lpwstr/>
      </vt:variant>
      <vt:variant>
        <vt:i4>3276911</vt:i4>
      </vt:variant>
      <vt:variant>
        <vt:i4>3045</vt:i4>
      </vt:variant>
      <vt:variant>
        <vt:i4>0</vt:i4>
      </vt:variant>
      <vt:variant>
        <vt:i4>5</vt:i4>
      </vt:variant>
      <vt:variant>
        <vt:lpwstr>consultantplus://offline/ref=171B76908CDBFA5A72AACBF2EE0EBBAC0BFCF5595C4D8C50331847EC09CF173F75A1848D73C3j2v0G</vt:lpwstr>
      </vt:variant>
      <vt:variant>
        <vt:lpwstr/>
      </vt:variant>
      <vt:variant>
        <vt:i4>3276908</vt:i4>
      </vt:variant>
      <vt:variant>
        <vt:i4>3042</vt:i4>
      </vt:variant>
      <vt:variant>
        <vt:i4>0</vt:i4>
      </vt:variant>
      <vt:variant>
        <vt:i4>5</vt:i4>
      </vt:variant>
      <vt:variant>
        <vt:lpwstr>consultantplus://offline/ref=171B76908CDBFA5A72AACBF2EE0EBBAC0BFCF5595C4D8C50331847EC09CF173F75A1818A75C6j2v0G</vt:lpwstr>
      </vt:variant>
      <vt:variant>
        <vt:lpwstr/>
      </vt:variant>
      <vt:variant>
        <vt:i4>3276911</vt:i4>
      </vt:variant>
      <vt:variant>
        <vt:i4>3039</vt:i4>
      </vt:variant>
      <vt:variant>
        <vt:i4>0</vt:i4>
      </vt:variant>
      <vt:variant>
        <vt:i4>5</vt:i4>
      </vt:variant>
      <vt:variant>
        <vt:lpwstr>consultantplus://offline/ref=171B76908CDBFA5A72AACBF2EE0EBBAC0BFCF5595C4D8C50331847EC09CF173F75A1818A75C6j2v3G</vt:lpwstr>
      </vt:variant>
      <vt:variant>
        <vt:lpwstr/>
      </vt:variant>
      <vt:variant>
        <vt:i4>3276905</vt:i4>
      </vt:variant>
      <vt:variant>
        <vt:i4>3036</vt:i4>
      </vt:variant>
      <vt:variant>
        <vt:i4>0</vt:i4>
      </vt:variant>
      <vt:variant>
        <vt:i4>5</vt:i4>
      </vt:variant>
      <vt:variant>
        <vt:lpwstr>consultantplus://offline/ref=171B76908CDBFA5A72AACBF2EE0EBBAC0BFCF5595C4D8C50331847EC09CF173F75A1818A75C7j2v4G</vt:lpwstr>
      </vt:variant>
      <vt:variant>
        <vt:lpwstr/>
      </vt:variant>
      <vt:variant>
        <vt:i4>3276859</vt:i4>
      </vt:variant>
      <vt:variant>
        <vt:i4>3033</vt:i4>
      </vt:variant>
      <vt:variant>
        <vt:i4>0</vt:i4>
      </vt:variant>
      <vt:variant>
        <vt:i4>5</vt:i4>
      </vt:variant>
      <vt:variant>
        <vt:lpwstr>consultantplus://offline/ref=171B76908CDBFA5A72AACBF2EE0EBBAC0BFCF5595C4D8C50331847EC09CF173F75A1818775C3j2v4G</vt:lpwstr>
      </vt:variant>
      <vt:variant>
        <vt:lpwstr/>
      </vt:variant>
      <vt:variant>
        <vt:i4>3276909</vt:i4>
      </vt:variant>
      <vt:variant>
        <vt:i4>3030</vt:i4>
      </vt:variant>
      <vt:variant>
        <vt:i4>0</vt:i4>
      </vt:variant>
      <vt:variant>
        <vt:i4>5</vt:i4>
      </vt:variant>
      <vt:variant>
        <vt:lpwstr>consultantplus://offline/ref=171B76908CDBFA5A72AACBF2EE0EBBAC0BFCF5595C4D8C50331847EC09CF173F75A1818A76C3j2v7G</vt:lpwstr>
      </vt:variant>
      <vt:variant>
        <vt:lpwstr/>
      </vt:variant>
      <vt:variant>
        <vt:i4>3276911</vt:i4>
      </vt:variant>
      <vt:variant>
        <vt:i4>3027</vt:i4>
      </vt:variant>
      <vt:variant>
        <vt:i4>0</vt:i4>
      </vt:variant>
      <vt:variant>
        <vt:i4>5</vt:i4>
      </vt:variant>
      <vt:variant>
        <vt:lpwstr>consultantplus://offline/ref=171B76908CDBFA5A72AACBF2EE0EBBAC0BFCF5595C4D8C50331847EC09CF173F75A1818A77C6j2v1G</vt:lpwstr>
      </vt:variant>
      <vt:variant>
        <vt:lpwstr/>
      </vt:variant>
      <vt:variant>
        <vt:i4>3276908</vt:i4>
      </vt:variant>
      <vt:variant>
        <vt:i4>3024</vt:i4>
      </vt:variant>
      <vt:variant>
        <vt:i4>0</vt:i4>
      </vt:variant>
      <vt:variant>
        <vt:i4>5</vt:i4>
      </vt:variant>
      <vt:variant>
        <vt:lpwstr>consultantplus://offline/ref=171B76908CDBFA5A72AACBF2EE0EBBAC0BFCF5595C4D8C50331847EC09CF173F75A1818A77C7j2v3G</vt:lpwstr>
      </vt:variant>
      <vt:variant>
        <vt:lpwstr/>
      </vt:variant>
      <vt:variant>
        <vt:i4>3276853</vt:i4>
      </vt:variant>
      <vt:variant>
        <vt:i4>3021</vt:i4>
      </vt:variant>
      <vt:variant>
        <vt:i4>0</vt:i4>
      </vt:variant>
      <vt:variant>
        <vt:i4>5</vt:i4>
      </vt:variant>
      <vt:variant>
        <vt:lpwstr>consultantplus://offline/ref=171B76908CDBFA5A72AACBF2EE0EBBAC0BFCF5595C4D8C50331847EC09CF173F75A1818A79C1j2vBG</vt:lpwstr>
      </vt:variant>
      <vt:variant>
        <vt:lpwstr/>
      </vt:variant>
      <vt:variant>
        <vt:i4>3276897</vt:i4>
      </vt:variant>
      <vt:variant>
        <vt:i4>3018</vt:i4>
      </vt:variant>
      <vt:variant>
        <vt:i4>0</vt:i4>
      </vt:variant>
      <vt:variant>
        <vt:i4>5</vt:i4>
      </vt:variant>
      <vt:variant>
        <vt:lpwstr>consultantplus://offline/ref=171B76908CDBFA5A72AACBF2EE0EBBAC0BFCF5595C4D8C50331847EC09CF173F75A1818A79C0j2v7G</vt:lpwstr>
      </vt:variant>
      <vt:variant>
        <vt:lpwstr/>
      </vt:variant>
      <vt:variant>
        <vt:i4>3276854</vt:i4>
      </vt:variant>
      <vt:variant>
        <vt:i4>3015</vt:i4>
      </vt:variant>
      <vt:variant>
        <vt:i4>0</vt:i4>
      </vt:variant>
      <vt:variant>
        <vt:i4>5</vt:i4>
      </vt:variant>
      <vt:variant>
        <vt:lpwstr>consultantplus://offline/ref=171B76908CDBFA5A72AACBF2EE0EBBAC0BFCF5595C4D8C50331847EC09CF173F75A1818A79C1j2vAG</vt:lpwstr>
      </vt:variant>
      <vt:variant>
        <vt:lpwstr/>
      </vt:variant>
      <vt:variant>
        <vt:i4>3276904</vt:i4>
      </vt:variant>
      <vt:variant>
        <vt:i4>3012</vt:i4>
      </vt:variant>
      <vt:variant>
        <vt:i4>0</vt:i4>
      </vt:variant>
      <vt:variant>
        <vt:i4>5</vt:i4>
      </vt:variant>
      <vt:variant>
        <vt:lpwstr>consultantplus://offline/ref=171B76908CDBFA5A72AACBF2EE0EBBAC0BFCF5595C4D8C50331847EC09CF173F75A1858D71C1j2v6G</vt:lpwstr>
      </vt:variant>
      <vt:variant>
        <vt:lpwstr/>
      </vt:variant>
      <vt:variant>
        <vt:i4>3276859</vt:i4>
      </vt:variant>
      <vt:variant>
        <vt:i4>3009</vt:i4>
      </vt:variant>
      <vt:variant>
        <vt:i4>0</vt:i4>
      </vt:variant>
      <vt:variant>
        <vt:i4>5</vt:i4>
      </vt:variant>
      <vt:variant>
        <vt:lpwstr>consultantplus://offline/ref=171B76908CDBFA5A72AACBF2EE0EBBAC0BFCF5595C4D8C50331847EC09CF173F75A1818775C1j2v6G</vt:lpwstr>
      </vt:variant>
      <vt:variant>
        <vt:lpwstr/>
      </vt:variant>
      <vt:variant>
        <vt:i4>3276862</vt:i4>
      </vt:variant>
      <vt:variant>
        <vt:i4>3006</vt:i4>
      </vt:variant>
      <vt:variant>
        <vt:i4>0</vt:i4>
      </vt:variant>
      <vt:variant>
        <vt:i4>5</vt:i4>
      </vt:variant>
      <vt:variant>
        <vt:lpwstr>consultantplus://offline/ref=171B76908CDBFA5A72AACBF2EE0EBBAC0BFCF5595C4D8C50331847EC09CF173F75A1818775C1j2v3G</vt:lpwstr>
      </vt:variant>
      <vt:variant>
        <vt:lpwstr/>
      </vt:variant>
      <vt:variant>
        <vt:i4>3276908</vt:i4>
      </vt:variant>
      <vt:variant>
        <vt:i4>3003</vt:i4>
      </vt:variant>
      <vt:variant>
        <vt:i4>0</vt:i4>
      </vt:variant>
      <vt:variant>
        <vt:i4>5</vt:i4>
      </vt:variant>
      <vt:variant>
        <vt:lpwstr>consultantplus://offline/ref=171B76908CDBFA5A72AACBF2EE0EBBAC0BFCF5595C4D8C50331847EC09CF173F75A1818775C2j2vBG</vt:lpwstr>
      </vt:variant>
      <vt:variant>
        <vt:lpwstr/>
      </vt:variant>
      <vt:variant>
        <vt:i4>3276858</vt:i4>
      </vt:variant>
      <vt:variant>
        <vt:i4>3000</vt:i4>
      </vt:variant>
      <vt:variant>
        <vt:i4>0</vt:i4>
      </vt:variant>
      <vt:variant>
        <vt:i4>5</vt:i4>
      </vt:variant>
      <vt:variant>
        <vt:lpwstr>consultantplus://offline/ref=171B76908CDBFA5A72AACBF2EE0EBBAC0BFCF5595C4D8C50331847EC09CF173F75A1818775C2j2v4G</vt:lpwstr>
      </vt:variant>
      <vt:variant>
        <vt:lpwstr/>
      </vt:variant>
      <vt:variant>
        <vt:i4>3276910</vt:i4>
      </vt:variant>
      <vt:variant>
        <vt:i4>2997</vt:i4>
      </vt:variant>
      <vt:variant>
        <vt:i4>0</vt:i4>
      </vt:variant>
      <vt:variant>
        <vt:i4>5</vt:i4>
      </vt:variant>
      <vt:variant>
        <vt:lpwstr>consultantplus://offline/ref=171B76908CDBFA5A72AACBF2EE0EBBAC0BFCF5595C4D8C50331847EC09CF173F75A1818775C0j2vBG</vt:lpwstr>
      </vt:variant>
      <vt:variant>
        <vt:lpwstr/>
      </vt:variant>
      <vt:variant>
        <vt:i4>3276857</vt:i4>
      </vt:variant>
      <vt:variant>
        <vt:i4>2994</vt:i4>
      </vt:variant>
      <vt:variant>
        <vt:i4>0</vt:i4>
      </vt:variant>
      <vt:variant>
        <vt:i4>5</vt:i4>
      </vt:variant>
      <vt:variant>
        <vt:lpwstr>consultantplus://offline/ref=171B76908CDBFA5A72AACBF2EE0EBBAC0BFCF5595C4D8C50331847EC09CF173F75A1818775C0j2v5G</vt:lpwstr>
      </vt:variant>
      <vt:variant>
        <vt:lpwstr/>
      </vt:variant>
      <vt:variant>
        <vt:i4>3276905</vt:i4>
      </vt:variant>
      <vt:variant>
        <vt:i4>2991</vt:i4>
      </vt:variant>
      <vt:variant>
        <vt:i4>0</vt:i4>
      </vt:variant>
      <vt:variant>
        <vt:i4>5</vt:i4>
      </vt:variant>
      <vt:variant>
        <vt:lpwstr>consultantplus://offline/ref=171B76908CDBFA5A72AACBF2EE0EBBAC0BFCF5595C4D8C50331847EC09CF173F75A1848A75C5j2v3G</vt:lpwstr>
      </vt:variant>
      <vt:variant>
        <vt:lpwstr/>
      </vt:variant>
      <vt:variant>
        <vt:i4>3276857</vt:i4>
      </vt:variant>
      <vt:variant>
        <vt:i4>2988</vt:i4>
      </vt:variant>
      <vt:variant>
        <vt:i4>0</vt:i4>
      </vt:variant>
      <vt:variant>
        <vt:i4>5</vt:i4>
      </vt:variant>
      <vt:variant>
        <vt:lpwstr>consultantplus://offline/ref=171B76908CDBFA5A72AACBF2EE0EBBAC0BFCF5595C4D8C50331847EC09CF173F75A1848D74C3j2vAG</vt:lpwstr>
      </vt:variant>
      <vt:variant>
        <vt:lpwstr/>
      </vt:variant>
      <vt:variant>
        <vt:i4>3276908</vt:i4>
      </vt:variant>
      <vt:variant>
        <vt:i4>2985</vt:i4>
      </vt:variant>
      <vt:variant>
        <vt:i4>0</vt:i4>
      </vt:variant>
      <vt:variant>
        <vt:i4>5</vt:i4>
      </vt:variant>
      <vt:variant>
        <vt:lpwstr>consultantplus://offline/ref=171B76908CDBFA5A72AACBF2EE0EBBAC0BFCF5595C4D8C50331847EC09CF173F75A1818A75C6j2v0G</vt:lpwstr>
      </vt:variant>
      <vt:variant>
        <vt:lpwstr/>
      </vt:variant>
      <vt:variant>
        <vt:i4>3276911</vt:i4>
      </vt:variant>
      <vt:variant>
        <vt:i4>2982</vt:i4>
      </vt:variant>
      <vt:variant>
        <vt:i4>0</vt:i4>
      </vt:variant>
      <vt:variant>
        <vt:i4>5</vt:i4>
      </vt:variant>
      <vt:variant>
        <vt:lpwstr>consultantplus://offline/ref=171B76908CDBFA5A72AACBF2EE0EBBAC0BFCF5595C4D8C50331847EC09CF173F75A1818A75C6j2v3G</vt:lpwstr>
      </vt:variant>
      <vt:variant>
        <vt:lpwstr/>
      </vt:variant>
      <vt:variant>
        <vt:i4>3276905</vt:i4>
      </vt:variant>
      <vt:variant>
        <vt:i4>2979</vt:i4>
      </vt:variant>
      <vt:variant>
        <vt:i4>0</vt:i4>
      </vt:variant>
      <vt:variant>
        <vt:i4>5</vt:i4>
      </vt:variant>
      <vt:variant>
        <vt:lpwstr>consultantplus://offline/ref=171B76908CDBFA5A72AACBF2EE0EBBAC0BFCF5595C4D8C50331847EC09CF173F75A1818A75C7j2v4G</vt:lpwstr>
      </vt:variant>
      <vt:variant>
        <vt:lpwstr/>
      </vt:variant>
      <vt:variant>
        <vt:i4>3276897</vt:i4>
      </vt:variant>
      <vt:variant>
        <vt:i4>2976</vt:i4>
      </vt:variant>
      <vt:variant>
        <vt:i4>0</vt:i4>
      </vt:variant>
      <vt:variant>
        <vt:i4>5</vt:i4>
      </vt:variant>
      <vt:variant>
        <vt:lpwstr>consultantplus://offline/ref=171B76908CDBFA5A72AACBF2EE0EBBAC0BFCF5595C4D8C50331847EC09CF173F75A1848A79C3j2v1G</vt:lpwstr>
      </vt:variant>
      <vt:variant>
        <vt:lpwstr/>
      </vt:variant>
      <vt:variant>
        <vt:i4>3276901</vt:i4>
      </vt:variant>
      <vt:variant>
        <vt:i4>2973</vt:i4>
      </vt:variant>
      <vt:variant>
        <vt:i4>0</vt:i4>
      </vt:variant>
      <vt:variant>
        <vt:i4>5</vt:i4>
      </vt:variant>
      <vt:variant>
        <vt:lpwstr>consultantplus://offline/ref=171B76908CDBFA5A72AACBF2EE0EBBAC0BFCF5595C4D8C50331847EC09CF173F75A1848A79C5j2v3G</vt:lpwstr>
      </vt:variant>
      <vt:variant>
        <vt:lpwstr/>
      </vt:variant>
      <vt:variant>
        <vt:i4>3276856</vt:i4>
      </vt:variant>
      <vt:variant>
        <vt:i4>2970</vt:i4>
      </vt:variant>
      <vt:variant>
        <vt:i4>0</vt:i4>
      </vt:variant>
      <vt:variant>
        <vt:i4>5</vt:i4>
      </vt:variant>
      <vt:variant>
        <vt:lpwstr>consultantplus://offline/ref=171B76908CDBFA5A72AACBF2EE0EBBAC0BFCF5595C4D8C50331847EC09CF173F75A1818777C1j2v7G</vt:lpwstr>
      </vt:variant>
      <vt:variant>
        <vt:lpwstr/>
      </vt:variant>
      <vt:variant>
        <vt:i4>3276859</vt:i4>
      </vt:variant>
      <vt:variant>
        <vt:i4>2967</vt:i4>
      </vt:variant>
      <vt:variant>
        <vt:i4>0</vt:i4>
      </vt:variant>
      <vt:variant>
        <vt:i4>5</vt:i4>
      </vt:variant>
      <vt:variant>
        <vt:lpwstr>consultantplus://offline/ref=171B76908CDBFA5A72AACBF2EE0EBBAC0BFCF5595C4D8C50331847EC09CF173F75A1848A77CFj2v0G</vt:lpwstr>
      </vt:variant>
      <vt:variant>
        <vt:lpwstr/>
      </vt:variant>
      <vt:variant>
        <vt:i4>3276904</vt:i4>
      </vt:variant>
      <vt:variant>
        <vt:i4>2964</vt:i4>
      </vt:variant>
      <vt:variant>
        <vt:i4>0</vt:i4>
      </vt:variant>
      <vt:variant>
        <vt:i4>5</vt:i4>
      </vt:variant>
      <vt:variant>
        <vt:lpwstr>consultantplus://offline/ref=171B76908CDBFA5A72AACBF2EE0EBBAC0BFCF5595C4D8C50331847EC09CF173F75A1848A76C2j2v6G</vt:lpwstr>
      </vt:variant>
      <vt:variant>
        <vt:lpwstr/>
      </vt:variant>
      <vt:variant>
        <vt:i4>3276862</vt:i4>
      </vt:variant>
      <vt:variant>
        <vt:i4>2961</vt:i4>
      </vt:variant>
      <vt:variant>
        <vt:i4>0</vt:i4>
      </vt:variant>
      <vt:variant>
        <vt:i4>5</vt:i4>
      </vt:variant>
      <vt:variant>
        <vt:lpwstr>consultantplus://offline/ref=171B76908CDBFA5A72AACBF2EE0EBBAC0BFCF5595C4D8C50331847EC09CF173F75A1848E72C0j2vBG</vt:lpwstr>
      </vt:variant>
      <vt:variant>
        <vt:lpwstr/>
      </vt:variant>
      <vt:variant>
        <vt:i4>3276907</vt:i4>
      </vt:variant>
      <vt:variant>
        <vt:i4>2958</vt:i4>
      </vt:variant>
      <vt:variant>
        <vt:i4>0</vt:i4>
      </vt:variant>
      <vt:variant>
        <vt:i4>5</vt:i4>
      </vt:variant>
      <vt:variant>
        <vt:lpwstr>consultantplus://offline/ref=171B76908CDBFA5A72AACBF2EE0EBBAC0BFCF5595C4D8C50331847EC09CF173F75A1848E72C1j2v6G</vt:lpwstr>
      </vt:variant>
      <vt:variant>
        <vt:lpwstr/>
      </vt:variant>
      <vt:variant>
        <vt:i4>4128877</vt:i4>
      </vt:variant>
      <vt:variant>
        <vt:i4>2955</vt:i4>
      </vt:variant>
      <vt:variant>
        <vt:i4>0</vt:i4>
      </vt:variant>
      <vt:variant>
        <vt:i4>5</vt:i4>
      </vt:variant>
      <vt:variant>
        <vt:lpwstr>consultantplus://offline/ref=E60D63493EFB52C4A986CDC647797D3D9893C7820BEDFED7BC761FA8F9294334926E0BB2277Bp6m4N</vt:lpwstr>
      </vt:variant>
      <vt:variant>
        <vt:lpwstr/>
      </vt:variant>
      <vt:variant>
        <vt:i4>4128876</vt:i4>
      </vt:variant>
      <vt:variant>
        <vt:i4>2952</vt:i4>
      </vt:variant>
      <vt:variant>
        <vt:i4>0</vt:i4>
      </vt:variant>
      <vt:variant>
        <vt:i4>5</vt:i4>
      </vt:variant>
      <vt:variant>
        <vt:lpwstr>consultantplus://offline/ref=E60D63493EFB52C4A986CDC647797D3D9893C7820BEDFED7BC761FA8F9294334926E0BB2277Bp6m5N</vt:lpwstr>
      </vt:variant>
      <vt:variant>
        <vt:lpwstr/>
      </vt:variant>
      <vt:variant>
        <vt:i4>4128824</vt:i4>
      </vt:variant>
      <vt:variant>
        <vt:i4>2949</vt:i4>
      </vt:variant>
      <vt:variant>
        <vt:i4>0</vt:i4>
      </vt:variant>
      <vt:variant>
        <vt:i4>5</vt:i4>
      </vt:variant>
      <vt:variant>
        <vt:lpwstr>consultantplus://offline/ref=E60D63493EFB52C4A986CDC647797D3D9893C7820BEDFED7BC761FA8F9294334926E0BB2277Bp6mAN</vt:lpwstr>
      </vt:variant>
      <vt:variant>
        <vt:lpwstr/>
      </vt:variant>
      <vt:variant>
        <vt:i4>4128827</vt:i4>
      </vt:variant>
      <vt:variant>
        <vt:i4>2946</vt:i4>
      </vt:variant>
      <vt:variant>
        <vt:i4>0</vt:i4>
      </vt:variant>
      <vt:variant>
        <vt:i4>5</vt:i4>
      </vt:variant>
      <vt:variant>
        <vt:lpwstr>consultantplus://offline/ref=E60D63493EFB52C4A986CDC647797D3D9893C7820BEDFED7BC761FA8F9294334926E0BB2277Bp6mBN</vt:lpwstr>
      </vt:variant>
      <vt:variant>
        <vt:lpwstr/>
      </vt:variant>
      <vt:variant>
        <vt:i4>4128871</vt:i4>
      </vt:variant>
      <vt:variant>
        <vt:i4>2943</vt:i4>
      </vt:variant>
      <vt:variant>
        <vt:i4>0</vt:i4>
      </vt:variant>
      <vt:variant>
        <vt:i4>5</vt:i4>
      </vt:variant>
      <vt:variant>
        <vt:lpwstr>consultantplus://offline/ref=E60D63493EFB52C4A986CDC647797D3D9893C7820BEDFED7BC761FA8F9294334926E0EB62D75p6m9N</vt:lpwstr>
      </vt:variant>
      <vt:variant>
        <vt:lpwstr/>
      </vt:variant>
      <vt:variant>
        <vt:i4>3276863</vt:i4>
      </vt:variant>
      <vt:variant>
        <vt:i4>2940</vt:i4>
      </vt:variant>
      <vt:variant>
        <vt:i4>0</vt:i4>
      </vt:variant>
      <vt:variant>
        <vt:i4>5</vt:i4>
      </vt:variant>
      <vt:variant>
        <vt:lpwstr>consultantplus://offline/ref=171B76908CDBFA5A72AACBF2EE0EBBAC0BFCF5595C4D8C50331847EC09CF173F75A1818B73CFj2v6G</vt:lpwstr>
      </vt:variant>
      <vt:variant>
        <vt:lpwstr/>
      </vt:variant>
      <vt:variant>
        <vt:i4>3276862</vt:i4>
      </vt:variant>
      <vt:variant>
        <vt:i4>2937</vt:i4>
      </vt:variant>
      <vt:variant>
        <vt:i4>0</vt:i4>
      </vt:variant>
      <vt:variant>
        <vt:i4>5</vt:i4>
      </vt:variant>
      <vt:variant>
        <vt:lpwstr>consultantplus://offline/ref=171B76908CDBFA5A72AACBF2EE0EBBAC0BFCF5595C4D8C50331847EC09CF173F75A1818A71C1j2vAG</vt:lpwstr>
      </vt:variant>
      <vt:variant>
        <vt:lpwstr/>
      </vt:variant>
      <vt:variant>
        <vt:i4>3276897</vt:i4>
      </vt:variant>
      <vt:variant>
        <vt:i4>2934</vt:i4>
      </vt:variant>
      <vt:variant>
        <vt:i4>0</vt:i4>
      </vt:variant>
      <vt:variant>
        <vt:i4>5</vt:i4>
      </vt:variant>
      <vt:variant>
        <vt:lpwstr>consultantplus://offline/ref=171B76908CDBFA5A72AACBF2EE0EBBAC0BFCF5595C4D8C50331847EC09CF173F75A1808F79C1j2v0G</vt:lpwstr>
      </vt:variant>
      <vt:variant>
        <vt:lpwstr/>
      </vt:variant>
      <vt:variant>
        <vt:i4>6553649</vt:i4>
      </vt:variant>
      <vt:variant>
        <vt:i4>2931</vt:i4>
      </vt:variant>
      <vt:variant>
        <vt:i4>0</vt:i4>
      </vt:variant>
      <vt:variant>
        <vt:i4>5</vt:i4>
      </vt:variant>
      <vt:variant>
        <vt:lpwstr>consultantplus://offline/ref=BAF655E0D0025D2BA050C8A03F1CEC6CF3EFD5B6D7D8EC5DCE172652799CFA411A5CA63A381D78l8S</vt:lpwstr>
      </vt:variant>
      <vt:variant>
        <vt:lpwstr/>
      </vt:variant>
      <vt:variant>
        <vt:i4>6553662</vt:i4>
      </vt:variant>
      <vt:variant>
        <vt:i4>2928</vt:i4>
      </vt:variant>
      <vt:variant>
        <vt:i4>0</vt:i4>
      </vt:variant>
      <vt:variant>
        <vt:i4>5</vt:i4>
      </vt:variant>
      <vt:variant>
        <vt:lpwstr>consultantplus://offline/ref=BAF655E0D0025D2BA050C8A03F1CEC6CF3EFD5B6D7D8EC5DCE172652799CFA411A5CA337371978l6S</vt:lpwstr>
      </vt:variant>
      <vt:variant>
        <vt:lpwstr/>
      </vt:variant>
      <vt:variant>
        <vt:i4>6553648</vt:i4>
      </vt:variant>
      <vt:variant>
        <vt:i4>2925</vt:i4>
      </vt:variant>
      <vt:variant>
        <vt:i4>0</vt:i4>
      </vt:variant>
      <vt:variant>
        <vt:i4>5</vt:i4>
      </vt:variant>
      <vt:variant>
        <vt:lpwstr>consultantplus://offline/ref=BAF655E0D0025D2BA050C8A03F1CEC6CF3EFD5B6D7D8EC5DCE172652799CFA411A5CA63A381D78l9S</vt:lpwstr>
      </vt:variant>
      <vt:variant>
        <vt:lpwstr/>
      </vt:variant>
      <vt:variant>
        <vt:i4>6553658</vt:i4>
      </vt:variant>
      <vt:variant>
        <vt:i4>2922</vt:i4>
      </vt:variant>
      <vt:variant>
        <vt:i4>0</vt:i4>
      </vt:variant>
      <vt:variant>
        <vt:i4>5</vt:i4>
      </vt:variant>
      <vt:variant>
        <vt:lpwstr>consultantplus://offline/ref=BAF655E0D0025D2BA050C8A03F1CEC6CF3EFD5B6D7D8EC5DCE172652799CFA411A5CA63A381D78l3S</vt:lpwstr>
      </vt:variant>
      <vt:variant>
        <vt:lpwstr/>
      </vt:variant>
      <vt:variant>
        <vt:i4>6553653</vt:i4>
      </vt:variant>
      <vt:variant>
        <vt:i4>2919</vt:i4>
      </vt:variant>
      <vt:variant>
        <vt:i4>0</vt:i4>
      </vt:variant>
      <vt:variant>
        <vt:i4>5</vt:i4>
      </vt:variant>
      <vt:variant>
        <vt:lpwstr>consultantplus://offline/ref=BAF655E0D0025D2BA050C8A03F1CEC6CF3EFD5B6D7D8EC5DCE172652799CFA411A5CA63A381A78l9S</vt:lpwstr>
      </vt:variant>
      <vt:variant>
        <vt:lpwstr/>
      </vt:variant>
      <vt:variant>
        <vt:i4>6553705</vt:i4>
      </vt:variant>
      <vt:variant>
        <vt:i4>2916</vt:i4>
      </vt:variant>
      <vt:variant>
        <vt:i4>0</vt:i4>
      </vt:variant>
      <vt:variant>
        <vt:i4>5</vt:i4>
      </vt:variant>
      <vt:variant>
        <vt:lpwstr>consultantplus://offline/ref=BAF655E0D0025D2BA050C8A03F1CEC6CF3EFD5B6D7D8EC5DCE172652799CFA411A5CA337391C78l5S</vt:lpwstr>
      </vt:variant>
      <vt:variant>
        <vt:lpwstr/>
      </vt:variant>
      <vt:variant>
        <vt:i4>6553650</vt:i4>
      </vt:variant>
      <vt:variant>
        <vt:i4>2913</vt:i4>
      </vt:variant>
      <vt:variant>
        <vt:i4>0</vt:i4>
      </vt:variant>
      <vt:variant>
        <vt:i4>5</vt:i4>
      </vt:variant>
      <vt:variant>
        <vt:lpwstr>consultantplus://offline/ref=BAF655E0D0025D2BA050C8A03F1CEC6CF3EFD5B6D7D8EC5DCE172652799CFA411A5CA3303F1B78l7S</vt:lpwstr>
      </vt:variant>
      <vt:variant>
        <vt:lpwstr/>
      </vt:variant>
      <vt:variant>
        <vt:i4>6553706</vt:i4>
      </vt:variant>
      <vt:variant>
        <vt:i4>2910</vt:i4>
      </vt:variant>
      <vt:variant>
        <vt:i4>0</vt:i4>
      </vt:variant>
      <vt:variant>
        <vt:i4>5</vt:i4>
      </vt:variant>
      <vt:variant>
        <vt:lpwstr>consultantplus://offline/ref=BAF655E0D0025D2BA050C8A03F1CEC6CF3EFD5B6D7D8EC5DCE172652799CFA411A5CA3303F1978l4S</vt:lpwstr>
      </vt:variant>
      <vt:variant>
        <vt:lpwstr/>
      </vt:variant>
      <vt:variant>
        <vt:i4>6553649</vt:i4>
      </vt:variant>
      <vt:variant>
        <vt:i4>2907</vt:i4>
      </vt:variant>
      <vt:variant>
        <vt:i4>0</vt:i4>
      </vt:variant>
      <vt:variant>
        <vt:i4>5</vt:i4>
      </vt:variant>
      <vt:variant>
        <vt:lpwstr>consultantplus://offline/ref=BAF655E0D0025D2BA050C8A03F1CEC6CF3EFD5B6D7D8EC5DCE172652799CFA411A5CA333371178l5S</vt:lpwstr>
      </vt:variant>
      <vt:variant>
        <vt:lpwstr/>
      </vt:variant>
      <vt:variant>
        <vt:i4>6553709</vt:i4>
      </vt:variant>
      <vt:variant>
        <vt:i4>2904</vt:i4>
      </vt:variant>
      <vt:variant>
        <vt:i4>0</vt:i4>
      </vt:variant>
      <vt:variant>
        <vt:i4>5</vt:i4>
      </vt:variant>
      <vt:variant>
        <vt:lpwstr>consultantplus://offline/ref=BAF655E0D0025D2BA050C8A03F1CEC6CF3EFD5B6D7D8EC5DCE172652799CFA411A5CA333371A78l9S</vt:lpwstr>
      </vt:variant>
      <vt:variant>
        <vt:lpwstr/>
      </vt:variant>
      <vt:variant>
        <vt:i4>6553706</vt:i4>
      </vt:variant>
      <vt:variant>
        <vt:i4>2901</vt:i4>
      </vt:variant>
      <vt:variant>
        <vt:i4>0</vt:i4>
      </vt:variant>
      <vt:variant>
        <vt:i4>5</vt:i4>
      </vt:variant>
      <vt:variant>
        <vt:lpwstr>consultantplus://offline/ref=BAF655E0D0025D2BA050C8A03F1CEC6CF3EFD5B6D7D8EC5DCE172652799CFA411A5CA333371F78l9S</vt:lpwstr>
      </vt:variant>
      <vt:variant>
        <vt:lpwstr/>
      </vt:variant>
      <vt:variant>
        <vt:i4>6553650</vt:i4>
      </vt:variant>
      <vt:variant>
        <vt:i4>2898</vt:i4>
      </vt:variant>
      <vt:variant>
        <vt:i4>0</vt:i4>
      </vt:variant>
      <vt:variant>
        <vt:i4>5</vt:i4>
      </vt:variant>
      <vt:variant>
        <vt:lpwstr>consultantplus://offline/ref=BAF655E0D0025D2BA050C8A03F1CEC6CF3EFD5B6D7D8EC5DCE172652799CFA411A5CA333381078l8S</vt:lpwstr>
      </vt:variant>
      <vt:variant>
        <vt:lpwstr/>
      </vt:variant>
      <vt:variant>
        <vt:i4>6553663</vt:i4>
      </vt:variant>
      <vt:variant>
        <vt:i4>2895</vt:i4>
      </vt:variant>
      <vt:variant>
        <vt:i4>0</vt:i4>
      </vt:variant>
      <vt:variant>
        <vt:i4>5</vt:i4>
      </vt:variant>
      <vt:variant>
        <vt:lpwstr>consultantplus://offline/ref=BAF655E0D0025D2BA050C8A03F1CEC6CF3EFD5B6D7D8EC5DCE172652799CFA411A5CA333381178l4S</vt:lpwstr>
      </vt:variant>
      <vt:variant>
        <vt:lpwstr/>
      </vt:variant>
      <vt:variant>
        <vt:i4>6553705</vt:i4>
      </vt:variant>
      <vt:variant>
        <vt:i4>2892</vt:i4>
      </vt:variant>
      <vt:variant>
        <vt:i4>0</vt:i4>
      </vt:variant>
      <vt:variant>
        <vt:i4>5</vt:i4>
      </vt:variant>
      <vt:variant>
        <vt:lpwstr>consultantplus://offline/ref=BAF655E0D0025D2BA050C8A03F1CEC6CF3EFD5B6D7D8EC5DCE172652799CFA411A5CA333381F78l5S</vt:lpwstr>
      </vt:variant>
      <vt:variant>
        <vt:lpwstr/>
      </vt:variant>
      <vt:variant>
        <vt:i4>6553705</vt:i4>
      </vt:variant>
      <vt:variant>
        <vt:i4>2889</vt:i4>
      </vt:variant>
      <vt:variant>
        <vt:i4>0</vt:i4>
      </vt:variant>
      <vt:variant>
        <vt:i4>5</vt:i4>
      </vt:variant>
      <vt:variant>
        <vt:lpwstr>consultantplus://offline/ref=BAF655E0D0025D2BA050C8A03F1CEC6CF3EFD5B6D7D8EC5DCE172652799CFA411A5CA0323A1878l0S</vt:lpwstr>
      </vt:variant>
      <vt:variant>
        <vt:lpwstr/>
      </vt:variant>
      <vt:variant>
        <vt:i4>6553650</vt:i4>
      </vt:variant>
      <vt:variant>
        <vt:i4>2886</vt:i4>
      </vt:variant>
      <vt:variant>
        <vt:i4>0</vt:i4>
      </vt:variant>
      <vt:variant>
        <vt:i4>5</vt:i4>
      </vt:variant>
      <vt:variant>
        <vt:lpwstr>consultantplus://offline/ref=BAF655E0D0025D2BA050C8A03F1CEC6CF3EFD5B6D7D8EC5DCE172652799CFA411A5CA0323C1E78l4S</vt:lpwstr>
      </vt:variant>
      <vt:variant>
        <vt:lpwstr/>
      </vt:variant>
      <vt:variant>
        <vt:i4>6553650</vt:i4>
      </vt:variant>
      <vt:variant>
        <vt:i4>2883</vt:i4>
      </vt:variant>
      <vt:variant>
        <vt:i4>0</vt:i4>
      </vt:variant>
      <vt:variant>
        <vt:i4>5</vt:i4>
      </vt:variant>
      <vt:variant>
        <vt:lpwstr>consultantplus://offline/ref=BAF655E0D0025D2BA050C8A03F1CEC6CF3EFD5B6D7D8EC5DCE172652799CFA411A5CA33A371F78l3S</vt:lpwstr>
      </vt:variant>
      <vt:variant>
        <vt:lpwstr/>
      </vt:variant>
      <vt:variant>
        <vt:i4>6553654</vt:i4>
      </vt:variant>
      <vt:variant>
        <vt:i4>2880</vt:i4>
      </vt:variant>
      <vt:variant>
        <vt:i4>0</vt:i4>
      </vt:variant>
      <vt:variant>
        <vt:i4>5</vt:i4>
      </vt:variant>
      <vt:variant>
        <vt:lpwstr>consultantplus://offline/ref=BAF655E0D0025D2BA050C8A03F1CEC6CF3EFD5B6D7D8EC5DCE172652799CFA411A5CA33A371C78l2S</vt:lpwstr>
      </vt:variant>
      <vt:variant>
        <vt:lpwstr/>
      </vt:variant>
      <vt:variant>
        <vt:i4>6553709</vt:i4>
      </vt:variant>
      <vt:variant>
        <vt:i4>2877</vt:i4>
      </vt:variant>
      <vt:variant>
        <vt:i4>0</vt:i4>
      </vt:variant>
      <vt:variant>
        <vt:i4>5</vt:i4>
      </vt:variant>
      <vt:variant>
        <vt:lpwstr>consultantplus://offline/ref=BAF655E0D0025D2BA050C8A03F1CEC6CF3EFD5B6D7D8EC5DCE172652799CFA411A5CA335381F78l7S</vt:lpwstr>
      </vt:variant>
      <vt:variant>
        <vt:lpwstr/>
      </vt:variant>
      <vt:variant>
        <vt:i4>6553707</vt:i4>
      </vt:variant>
      <vt:variant>
        <vt:i4>2874</vt:i4>
      </vt:variant>
      <vt:variant>
        <vt:i4>0</vt:i4>
      </vt:variant>
      <vt:variant>
        <vt:i4>5</vt:i4>
      </vt:variant>
      <vt:variant>
        <vt:lpwstr>consultantplus://offline/ref=BAF655E0D0025D2BA050C8A03F1CEC6CF3EFD5B6D7D8EC5DCE172652799CFA411A5CA335381D78l3S</vt:lpwstr>
      </vt:variant>
      <vt:variant>
        <vt:lpwstr/>
      </vt:variant>
      <vt:variant>
        <vt:i4>6553651</vt:i4>
      </vt:variant>
      <vt:variant>
        <vt:i4>2871</vt:i4>
      </vt:variant>
      <vt:variant>
        <vt:i4>0</vt:i4>
      </vt:variant>
      <vt:variant>
        <vt:i4>5</vt:i4>
      </vt:variant>
      <vt:variant>
        <vt:lpwstr>consultantplus://offline/ref=BAF655E0D0025D2BA050C8A03F1CEC6CF3EFD5B6D7D8EC5DCE172652799CFA411A5CA7323B1E78l3S</vt:lpwstr>
      </vt:variant>
      <vt:variant>
        <vt:lpwstr/>
      </vt:variant>
      <vt:variant>
        <vt:i4>6553650</vt:i4>
      </vt:variant>
      <vt:variant>
        <vt:i4>2868</vt:i4>
      </vt:variant>
      <vt:variant>
        <vt:i4>0</vt:i4>
      </vt:variant>
      <vt:variant>
        <vt:i4>5</vt:i4>
      </vt:variant>
      <vt:variant>
        <vt:lpwstr>consultantplus://offline/ref=BAF655E0D0025D2BA050C8A03F1CEC6CF3EFD5B6D7D8EC5DCE172652799CFA411A5CA7323B1E78l2S</vt:lpwstr>
      </vt:variant>
      <vt:variant>
        <vt:lpwstr/>
      </vt:variant>
      <vt:variant>
        <vt:i4>6553709</vt:i4>
      </vt:variant>
      <vt:variant>
        <vt:i4>2865</vt:i4>
      </vt:variant>
      <vt:variant>
        <vt:i4>0</vt:i4>
      </vt:variant>
      <vt:variant>
        <vt:i4>5</vt:i4>
      </vt:variant>
      <vt:variant>
        <vt:lpwstr>consultantplus://offline/ref=BAF655E0D0025D2BA050C8A03F1CEC6CF3EFD5B6D7D8EC5DCE172652799CFA411A5CA3353A1178l9S</vt:lpwstr>
      </vt:variant>
      <vt:variant>
        <vt:lpwstr/>
      </vt:variant>
      <vt:variant>
        <vt:i4>6553650</vt:i4>
      </vt:variant>
      <vt:variant>
        <vt:i4>2862</vt:i4>
      </vt:variant>
      <vt:variant>
        <vt:i4>0</vt:i4>
      </vt:variant>
      <vt:variant>
        <vt:i4>5</vt:i4>
      </vt:variant>
      <vt:variant>
        <vt:lpwstr>consultantplus://offline/ref=BAF655E0D0025D2BA050C8A03F1CEC6CF3EFD5B6D7D8EC5DCE172652799CFA411A5CA3353A1E78l2S</vt:lpwstr>
      </vt:variant>
      <vt:variant>
        <vt:lpwstr/>
      </vt:variant>
      <vt:variant>
        <vt:i4>6553700</vt:i4>
      </vt:variant>
      <vt:variant>
        <vt:i4>2859</vt:i4>
      </vt:variant>
      <vt:variant>
        <vt:i4>0</vt:i4>
      </vt:variant>
      <vt:variant>
        <vt:i4>5</vt:i4>
      </vt:variant>
      <vt:variant>
        <vt:lpwstr>consultantplus://offline/ref=BAF655E0D0025D2BA050C8A03F1CEC6CF3EFD5B6D7D8EC5DCE172652799CFA411A5CA7323C1878l8S</vt:lpwstr>
      </vt:variant>
      <vt:variant>
        <vt:lpwstr/>
      </vt:variant>
      <vt:variant>
        <vt:i4>6553707</vt:i4>
      </vt:variant>
      <vt:variant>
        <vt:i4>2856</vt:i4>
      </vt:variant>
      <vt:variant>
        <vt:i4>0</vt:i4>
      </vt:variant>
      <vt:variant>
        <vt:i4>5</vt:i4>
      </vt:variant>
      <vt:variant>
        <vt:lpwstr>consultantplus://offline/ref=BAF655E0D0025D2BA050C8A03F1CEC6CF3EFD5B6D7D8EC5DCE172652799CFA411A5CA7323C1878l7S</vt:lpwstr>
      </vt:variant>
      <vt:variant>
        <vt:lpwstr/>
      </vt:variant>
      <vt:variant>
        <vt:i4>6553696</vt:i4>
      </vt:variant>
      <vt:variant>
        <vt:i4>2853</vt:i4>
      </vt:variant>
      <vt:variant>
        <vt:i4>0</vt:i4>
      </vt:variant>
      <vt:variant>
        <vt:i4>5</vt:i4>
      </vt:variant>
      <vt:variant>
        <vt:lpwstr>consultantplus://offline/ref=BAF655E0D0025D2BA050C8A03F1CEC6CF3EFD5B6D7D8EC5DCE172652799CFA411A5CA3353B1078l6S</vt:lpwstr>
      </vt:variant>
      <vt:variant>
        <vt:lpwstr/>
      </vt:variant>
      <vt:variant>
        <vt:i4>6553649</vt:i4>
      </vt:variant>
      <vt:variant>
        <vt:i4>2850</vt:i4>
      </vt:variant>
      <vt:variant>
        <vt:i4>0</vt:i4>
      </vt:variant>
      <vt:variant>
        <vt:i4>5</vt:i4>
      </vt:variant>
      <vt:variant>
        <vt:lpwstr>consultantplus://offline/ref=BAF655E0D0025D2BA050C8A03F1CEC6CF3EFD5B6D7D8EC5DCE172652799CFA411A5CA3353B1E78l2S</vt:lpwstr>
      </vt:variant>
      <vt:variant>
        <vt:lpwstr/>
      </vt:variant>
      <vt:variant>
        <vt:i4>6553650</vt:i4>
      </vt:variant>
      <vt:variant>
        <vt:i4>2847</vt:i4>
      </vt:variant>
      <vt:variant>
        <vt:i4>0</vt:i4>
      </vt:variant>
      <vt:variant>
        <vt:i4>5</vt:i4>
      </vt:variant>
      <vt:variant>
        <vt:lpwstr>consultantplus://offline/ref=BAF655E0D0025D2BA050C8A03F1CEC6CF3EFD5B6D7D8EC5DCE172652799CFA411A5CA3353B1C78l7S</vt:lpwstr>
      </vt:variant>
      <vt:variant>
        <vt:lpwstr/>
      </vt:variant>
      <vt:variant>
        <vt:i4>6553708</vt:i4>
      </vt:variant>
      <vt:variant>
        <vt:i4>2844</vt:i4>
      </vt:variant>
      <vt:variant>
        <vt:i4>0</vt:i4>
      </vt:variant>
      <vt:variant>
        <vt:i4>5</vt:i4>
      </vt:variant>
      <vt:variant>
        <vt:lpwstr>consultantplus://offline/ref=BAF655E0D0025D2BA050C8A03F1CEC6CF3EFD5B6D7D8EC5DCE172652799CFA411A5CA7323D1878l7S</vt:lpwstr>
      </vt:variant>
      <vt:variant>
        <vt:lpwstr/>
      </vt:variant>
      <vt:variant>
        <vt:i4>6553709</vt:i4>
      </vt:variant>
      <vt:variant>
        <vt:i4>2841</vt:i4>
      </vt:variant>
      <vt:variant>
        <vt:i4>0</vt:i4>
      </vt:variant>
      <vt:variant>
        <vt:i4>5</vt:i4>
      </vt:variant>
      <vt:variant>
        <vt:lpwstr>consultantplus://offline/ref=BAF655E0D0025D2BA050C8A03F1CEC6CF3EFD5B6D7D8EC5DCE172652799CFA411A5CA7323D1878l6S</vt:lpwstr>
      </vt:variant>
      <vt:variant>
        <vt:lpwstr/>
      </vt:variant>
      <vt:variant>
        <vt:i4>6553650</vt:i4>
      </vt:variant>
      <vt:variant>
        <vt:i4>2838</vt:i4>
      </vt:variant>
      <vt:variant>
        <vt:i4>0</vt:i4>
      </vt:variant>
      <vt:variant>
        <vt:i4>5</vt:i4>
      </vt:variant>
      <vt:variant>
        <vt:lpwstr>consultantplus://offline/ref=BAF655E0D0025D2BA050C8A03F1CEC6CF3EFD5B6D7D8EC5DCE172652799CFA411A5CA136371178l1S</vt:lpwstr>
      </vt:variant>
      <vt:variant>
        <vt:lpwstr/>
      </vt:variant>
      <vt:variant>
        <vt:i4>3276898</vt:i4>
      </vt:variant>
      <vt:variant>
        <vt:i4>2835</vt:i4>
      </vt:variant>
      <vt:variant>
        <vt:i4>0</vt:i4>
      </vt:variant>
      <vt:variant>
        <vt:i4>5</vt:i4>
      </vt:variant>
      <vt:variant>
        <vt:lpwstr>consultantplus://offline/ref=171B76908CDBFA5A72AACBF2EE0EBBAC0BFCF5595C4D8C50331847EC09CF173F75A1848E79C4j2v1G</vt:lpwstr>
      </vt:variant>
      <vt:variant>
        <vt:lpwstr/>
      </vt:variant>
      <vt:variant>
        <vt:i4>3276901</vt:i4>
      </vt:variant>
      <vt:variant>
        <vt:i4>2832</vt:i4>
      </vt:variant>
      <vt:variant>
        <vt:i4>0</vt:i4>
      </vt:variant>
      <vt:variant>
        <vt:i4>5</vt:i4>
      </vt:variant>
      <vt:variant>
        <vt:lpwstr>consultantplus://offline/ref=171B76908CDBFA5A72AACBF2EE0EBBAC0BFCF5595C4D8C50331847EC09CF173F75A1848E79C3j2v1G</vt:lpwstr>
      </vt:variant>
      <vt:variant>
        <vt:lpwstr/>
      </vt:variant>
      <vt:variant>
        <vt:i4>3276861</vt:i4>
      </vt:variant>
      <vt:variant>
        <vt:i4>2829</vt:i4>
      </vt:variant>
      <vt:variant>
        <vt:i4>0</vt:i4>
      </vt:variant>
      <vt:variant>
        <vt:i4>5</vt:i4>
      </vt:variant>
      <vt:variant>
        <vt:lpwstr>consultantplus://offline/ref=171B76908CDBFA5A72AACBF2EE0EBBAC0BFCF5595C4D8C50331847EC09CF173F75A1818B73CFj2v4G</vt:lpwstr>
      </vt:variant>
      <vt:variant>
        <vt:lpwstr/>
      </vt:variant>
      <vt:variant>
        <vt:i4>3276860</vt:i4>
      </vt:variant>
      <vt:variant>
        <vt:i4>2826</vt:i4>
      </vt:variant>
      <vt:variant>
        <vt:i4>0</vt:i4>
      </vt:variant>
      <vt:variant>
        <vt:i4>5</vt:i4>
      </vt:variant>
      <vt:variant>
        <vt:lpwstr>consultantplus://offline/ref=171B76908CDBFA5A72AACBF2EE0EBBAC0BFCF5595C4D8C50331847EC09CF173F75A1818B73CFj2v5G</vt:lpwstr>
      </vt:variant>
      <vt:variant>
        <vt:lpwstr/>
      </vt:variant>
      <vt:variant>
        <vt:i4>3276858</vt:i4>
      </vt:variant>
      <vt:variant>
        <vt:i4>2823</vt:i4>
      </vt:variant>
      <vt:variant>
        <vt:i4>0</vt:i4>
      </vt:variant>
      <vt:variant>
        <vt:i4>5</vt:i4>
      </vt:variant>
      <vt:variant>
        <vt:lpwstr>consultantplus://offline/ref=171B76908CDBFA5A72AACBF2EE0EBBAC0BFCF5595C4D8C50331847EC09CF173F75A1818776C7j2v2G</vt:lpwstr>
      </vt:variant>
      <vt:variant>
        <vt:lpwstr/>
      </vt:variant>
      <vt:variant>
        <vt:i4>3276859</vt:i4>
      </vt:variant>
      <vt:variant>
        <vt:i4>2820</vt:i4>
      </vt:variant>
      <vt:variant>
        <vt:i4>0</vt:i4>
      </vt:variant>
      <vt:variant>
        <vt:i4>5</vt:i4>
      </vt:variant>
      <vt:variant>
        <vt:lpwstr>consultantplus://offline/ref=171B76908CDBFA5A72AACBF2EE0EBBAC0BFCF5595C4D8C50331847EC09CF173F75A1818775CEj2vBG</vt:lpwstr>
      </vt:variant>
      <vt:variant>
        <vt:lpwstr/>
      </vt:variant>
      <vt:variant>
        <vt:i4>3276909</vt:i4>
      </vt:variant>
      <vt:variant>
        <vt:i4>2817</vt:i4>
      </vt:variant>
      <vt:variant>
        <vt:i4>0</vt:i4>
      </vt:variant>
      <vt:variant>
        <vt:i4>5</vt:i4>
      </vt:variant>
      <vt:variant>
        <vt:lpwstr>consultantplus://offline/ref=171B76908CDBFA5A72AACBF2EE0EBBAC0BFCF5595C4D8C50331847EC09CF173F75A1818775CEj2v4G</vt:lpwstr>
      </vt:variant>
      <vt:variant>
        <vt:lpwstr/>
      </vt:variant>
      <vt:variant>
        <vt:i4>3276911</vt:i4>
      </vt:variant>
      <vt:variant>
        <vt:i4>2814</vt:i4>
      </vt:variant>
      <vt:variant>
        <vt:i4>0</vt:i4>
      </vt:variant>
      <vt:variant>
        <vt:i4>5</vt:i4>
      </vt:variant>
      <vt:variant>
        <vt:lpwstr>consultantplus://offline/ref=171B76908CDBFA5A72AACBF2EE0EBBAC0BFCF5595C4D8C50331847EC09CF173F75A1818775CEj2v6G</vt:lpwstr>
      </vt:variant>
      <vt:variant>
        <vt:lpwstr/>
      </vt:variant>
      <vt:variant>
        <vt:i4>3276910</vt:i4>
      </vt:variant>
      <vt:variant>
        <vt:i4>2811</vt:i4>
      </vt:variant>
      <vt:variant>
        <vt:i4>0</vt:i4>
      </vt:variant>
      <vt:variant>
        <vt:i4>5</vt:i4>
      </vt:variant>
      <vt:variant>
        <vt:lpwstr>consultantplus://offline/ref=171B76908CDBFA5A72AACBF2EE0EBBAC0BFCF5595C4D8C50331847EC09CF173F75A1818775CEj2v7G</vt:lpwstr>
      </vt:variant>
      <vt:variant>
        <vt:lpwstr/>
      </vt:variant>
      <vt:variant>
        <vt:i4>3276859</vt:i4>
      </vt:variant>
      <vt:variant>
        <vt:i4>2808</vt:i4>
      </vt:variant>
      <vt:variant>
        <vt:i4>0</vt:i4>
      </vt:variant>
      <vt:variant>
        <vt:i4>5</vt:i4>
      </vt:variant>
      <vt:variant>
        <vt:lpwstr>consultantplus://offline/ref=171B76908CDBFA5A72AACBF2EE0EBBAC0BFCF5595C4D8C50331847EC09CF173F75A1818A73C5j2vBG</vt:lpwstr>
      </vt:variant>
      <vt:variant>
        <vt:lpwstr/>
      </vt:variant>
      <vt:variant>
        <vt:i4>3276898</vt:i4>
      </vt:variant>
      <vt:variant>
        <vt:i4>2805</vt:i4>
      </vt:variant>
      <vt:variant>
        <vt:i4>0</vt:i4>
      </vt:variant>
      <vt:variant>
        <vt:i4>5</vt:i4>
      </vt:variant>
      <vt:variant>
        <vt:lpwstr>consultantplus://offline/ref=171B76908CDBFA5A72AACBF2EE0EBBAC0BFCF5595C4D8C50331847EC09CF173F75A1848E79C4j2v1G</vt:lpwstr>
      </vt:variant>
      <vt:variant>
        <vt:lpwstr/>
      </vt:variant>
      <vt:variant>
        <vt:i4>3276911</vt:i4>
      </vt:variant>
      <vt:variant>
        <vt:i4>2802</vt:i4>
      </vt:variant>
      <vt:variant>
        <vt:i4>0</vt:i4>
      </vt:variant>
      <vt:variant>
        <vt:i4>5</vt:i4>
      </vt:variant>
      <vt:variant>
        <vt:lpwstr>consultantplus://offline/ref=171B76908CDBFA5A72AACBF2EE0EBBAC0BFCF5595C4D8C50331847EC09CF173F75A1818B75C1j2v7G</vt:lpwstr>
      </vt:variant>
      <vt:variant>
        <vt:lpwstr/>
      </vt:variant>
      <vt:variant>
        <vt:i4>3276857</vt:i4>
      </vt:variant>
      <vt:variant>
        <vt:i4>2799</vt:i4>
      </vt:variant>
      <vt:variant>
        <vt:i4>0</vt:i4>
      </vt:variant>
      <vt:variant>
        <vt:i4>5</vt:i4>
      </vt:variant>
      <vt:variant>
        <vt:lpwstr>consultantplus://offline/ref=171B76908CDBFA5A72AACBF2EE0EBBAC0BFCF5595C4D8C50331847EC09CF173F75A1818F70C3j2vBG</vt:lpwstr>
      </vt:variant>
      <vt:variant>
        <vt:lpwstr/>
      </vt:variant>
      <vt:variant>
        <vt:i4>3276911</vt:i4>
      </vt:variant>
      <vt:variant>
        <vt:i4>2796</vt:i4>
      </vt:variant>
      <vt:variant>
        <vt:i4>0</vt:i4>
      </vt:variant>
      <vt:variant>
        <vt:i4>5</vt:i4>
      </vt:variant>
      <vt:variant>
        <vt:lpwstr>consultantplus://offline/ref=171B76908CDBFA5A72AACBF2EE0EBBAC0BFCF5595C4D8C50331847EC09CF173F75A1818F70C3j2v4G</vt:lpwstr>
      </vt:variant>
      <vt:variant>
        <vt:lpwstr/>
      </vt:variant>
      <vt:variant>
        <vt:i4>3276907</vt:i4>
      </vt:variant>
      <vt:variant>
        <vt:i4>2793</vt:i4>
      </vt:variant>
      <vt:variant>
        <vt:i4>0</vt:i4>
      </vt:variant>
      <vt:variant>
        <vt:i4>5</vt:i4>
      </vt:variant>
      <vt:variant>
        <vt:lpwstr>consultantplus://offline/ref=171B76908CDBFA5A72AACBF2EE0EBBAC0BFCF5595C4D8C50331847EC09CF173F75A1818F70C2j2v1G</vt:lpwstr>
      </vt:variant>
      <vt:variant>
        <vt:lpwstr/>
      </vt:variant>
      <vt:variant>
        <vt:i4>3276863</vt:i4>
      </vt:variant>
      <vt:variant>
        <vt:i4>2790</vt:i4>
      </vt:variant>
      <vt:variant>
        <vt:i4>0</vt:i4>
      </vt:variant>
      <vt:variant>
        <vt:i4>5</vt:i4>
      </vt:variant>
      <vt:variant>
        <vt:lpwstr>consultantplus://offline/ref=171B76908CDBFA5A72AACBF2EE0EBBAC0BFCF5595C4D8C50331847EC09CF173F75A1868676C5j2v3G</vt:lpwstr>
      </vt:variant>
      <vt:variant>
        <vt:lpwstr/>
      </vt:variant>
      <vt:variant>
        <vt:i4>3276857</vt:i4>
      </vt:variant>
      <vt:variant>
        <vt:i4>2787</vt:i4>
      </vt:variant>
      <vt:variant>
        <vt:i4>0</vt:i4>
      </vt:variant>
      <vt:variant>
        <vt:i4>5</vt:i4>
      </vt:variant>
      <vt:variant>
        <vt:lpwstr>consultantplus://offline/ref=171B76908CDBFA5A72AACBF2EE0EBBAC0BFCF5595C4D8C50331847EC09CF173F75A1868676C6j2v6G</vt:lpwstr>
      </vt:variant>
      <vt:variant>
        <vt:lpwstr/>
      </vt:variant>
      <vt:variant>
        <vt:i4>3276854</vt:i4>
      </vt:variant>
      <vt:variant>
        <vt:i4>2784</vt:i4>
      </vt:variant>
      <vt:variant>
        <vt:i4>0</vt:i4>
      </vt:variant>
      <vt:variant>
        <vt:i4>5</vt:i4>
      </vt:variant>
      <vt:variant>
        <vt:lpwstr>consultantplus://offline/ref=171B76908CDBFA5A72AACBF2EE0EBBAC0BFCF5595C4D8C50331847EC09CF173F75A1848E78C1j2vAG</vt:lpwstr>
      </vt:variant>
      <vt:variant>
        <vt:lpwstr/>
      </vt:variant>
      <vt:variant>
        <vt:i4>3276901</vt:i4>
      </vt:variant>
      <vt:variant>
        <vt:i4>2781</vt:i4>
      </vt:variant>
      <vt:variant>
        <vt:i4>0</vt:i4>
      </vt:variant>
      <vt:variant>
        <vt:i4>5</vt:i4>
      </vt:variant>
      <vt:variant>
        <vt:lpwstr>consultantplus://offline/ref=171B76908CDBFA5A72AACBF2EE0EBBAC0BFCF5595C4D8C50331847EC09CF173F75A1848A78C5j2v2G</vt:lpwstr>
      </vt:variant>
      <vt:variant>
        <vt:lpwstr/>
      </vt:variant>
      <vt:variant>
        <vt:i4>3276908</vt:i4>
      </vt:variant>
      <vt:variant>
        <vt:i4>2778</vt:i4>
      </vt:variant>
      <vt:variant>
        <vt:i4>0</vt:i4>
      </vt:variant>
      <vt:variant>
        <vt:i4>5</vt:i4>
      </vt:variant>
      <vt:variant>
        <vt:lpwstr>consultantplus://offline/ref=171B76908CDBFA5A72AACBF2EE0EBBAC0BFCF5595C4D8C50331847EC09CF173F75A1848A76C3j2v3G</vt:lpwstr>
      </vt:variant>
      <vt:variant>
        <vt:lpwstr/>
      </vt:variant>
      <vt:variant>
        <vt:i4>3276858</vt:i4>
      </vt:variant>
      <vt:variant>
        <vt:i4>2775</vt:i4>
      </vt:variant>
      <vt:variant>
        <vt:i4>0</vt:i4>
      </vt:variant>
      <vt:variant>
        <vt:i4>5</vt:i4>
      </vt:variant>
      <vt:variant>
        <vt:lpwstr>consultantplus://offline/ref=171B76908CDBFA5A72AACBF2EE0EBBAC0BFCF5595C4D8C50331847EC09CF173F75A1818B74C0j2vBG</vt:lpwstr>
      </vt:variant>
      <vt:variant>
        <vt:lpwstr/>
      </vt:variant>
      <vt:variant>
        <vt:i4>3276909</vt:i4>
      </vt:variant>
      <vt:variant>
        <vt:i4>2772</vt:i4>
      </vt:variant>
      <vt:variant>
        <vt:i4>0</vt:i4>
      </vt:variant>
      <vt:variant>
        <vt:i4>5</vt:i4>
      </vt:variant>
      <vt:variant>
        <vt:lpwstr>consultantplus://offline/ref=171B76908CDBFA5A72AACBF2EE0EBBAC0BFCF5595C4D8C50331847EC09CF173F75A1818B74C0j2v5G</vt:lpwstr>
      </vt:variant>
      <vt:variant>
        <vt:lpwstr/>
      </vt:variant>
      <vt:variant>
        <vt:i4>3276910</vt:i4>
      </vt:variant>
      <vt:variant>
        <vt:i4>2769</vt:i4>
      </vt:variant>
      <vt:variant>
        <vt:i4>0</vt:i4>
      </vt:variant>
      <vt:variant>
        <vt:i4>5</vt:i4>
      </vt:variant>
      <vt:variant>
        <vt:lpwstr>consultantplus://offline/ref=171B76908CDBFA5A72AACBF2EE0EBBAC0BFCF5595C4D8C50331847EC09CF173F75A1818A73C6j2v4G</vt:lpwstr>
      </vt:variant>
      <vt:variant>
        <vt:lpwstr/>
      </vt:variant>
      <vt:variant>
        <vt:i4>3276905</vt:i4>
      </vt:variant>
      <vt:variant>
        <vt:i4>2766</vt:i4>
      </vt:variant>
      <vt:variant>
        <vt:i4>0</vt:i4>
      </vt:variant>
      <vt:variant>
        <vt:i4>5</vt:i4>
      </vt:variant>
      <vt:variant>
        <vt:lpwstr>consultantplus://offline/ref=171B76908CDBFA5A72AACBF2EE0EBBAC0BFCF5595C4D8C50331847EC09CF173F75A1818B74C0j2v1G</vt:lpwstr>
      </vt:variant>
      <vt:variant>
        <vt:lpwstr/>
      </vt:variant>
      <vt:variant>
        <vt:i4>3276863</vt:i4>
      </vt:variant>
      <vt:variant>
        <vt:i4>2763</vt:i4>
      </vt:variant>
      <vt:variant>
        <vt:i4>0</vt:i4>
      </vt:variant>
      <vt:variant>
        <vt:i4>5</vt:i4>
      </vt:variant>
      <vt:variant>
        <vt:lpwstr>consultantplus://offline/ref=171B76908CDBFA5A72AACBF2EE0EBBAC0BFCF5595C4D8C50331847EC09CF173F75A1818A73C1j2vBG</vt:lpwstr>
      </vt:variant>
      <vt:variant>
        <vt:lpwstr/>
      </vt:variant>
      <vt:variant>
        <vt:i4>3276911</vt:i4>
      </vt:variant>
      <vt:variant>
        <vt:i4>2760</vt:i4>
      </vt:variant>
      <vt:variant>
        <vt:i4>0</vt:i4>
      </vt:variant>
      <vt:variant>
        <vt:i4>5</vt:i4>
      </vt:variant>
      <vt:variant>
        <vt:lpwstr>consultantplus://offline/ref=171B76908CDBFA5A72AACBF2EE0EBBAC0BFCF5595C4D8C50331847EC09CF173F75A1848879CEj2v0G</vt:lpwstr>
      </vt:variant>
      <vt:variant>
        <vt:lpwstr/>
      </vt:variant>
      <vt:variant>
        <vt:i4>3276907</vt:i4>
      </vt:variant>
      <vt:variant>
        <vt:i4>2757</vt:i4>
      </vt:variant>
      <vt:variant>
        <vt:i4>0</vt:i4>
      </vt:variant>
      <vt:variant>
        <vt:i4>5</vt:i4>
      </vt:variant>
      <vt:variant>
        <vt:lpwstr>consultantplus://offline/ref=171B76908CDBFA5A72AACBF2EE0EBBAC0BFCF5595C4D8C50331847EC09CF173F75A1848879C0j2vAG</vt:lpwstr>
      </vt:variant>
      <vt:variant>
        <vt:lpwstr/>
      </vt:variant>
      <vt:variant>
        <vt:i4>3276905</vt:i4>
      </vt:variant>
      <vt:variant>
        <vt:i4>2754</vt:i4>
      </vt:variant>
      <vt:variant>
        <vt:i4>0</vt:i4>
      </vt:variant>
      <vt:variant>
        <vt:i4>5</vt:i4>
      </vt:variant>
      <vt:variant>
        <vt:lpwstr>consultantplus://offline/ref=171B76908CDBFA5A72AACBF2EE0EBBAC0BFCF5595C4D8C50331847EC09CF173F75A1848879C1j2vBG</vt:lpwstr>
      </vt:variant>
      <vt:variant>
        <vt:lpwstr/>
      </vt:variant>
      <vt:variant>
        <vt:i4>3276859</vt:i4>
      </vt:variant>
      <vt:variant>
        <vt:i4>2751</vt:i4>
      </vt:variant>
      <vt:variant>
        <vt:i4>0</vt:i4>
      </vt:variant>
      <vt:variant>
        <vt:i4>5</vt:i4>
      </vt:variant>
      <vt:variant>
        <vt:lpwstr>consultantplus://offline/ref=171B76908CDBFA5A72AACBF2EE0EBBAC0BFCF5595C4D8C50331847EC09CF173F75A1848879C7j2v6G</vt:lpwstr>
      </vt:variant>
      <vt:variant>
        <vt:lpwstr/>
      </vt:variant>
      <vt:variant>
        <vt:i4>3276904</vt:i4>
      </vt:variant>
      <vt:variant>
        <vt:i4>2748</vt:i4>
      </vt:variant>
      <vt:variant>
        <vt:i4>0</vt:i4>
      </vt:variant>
      <vt:variant>
        <vt:i4>5</vt:i4>
      </vt:variant>
      <vt:variant>
        <vt:lpwstr>consultantplus://offline/ref=171B76908CDBFA5A72AACBF2EE0EBBAC0BFCF5595C4D8C50331847EC09CF173F75A1848878CFj2v5G</vt:lpwstr>
      </vt:variant>
      <vt:variant>
        <vt:lpwstr/>
      </vt:variant>
      <vt:variant>
        <vt:i4>3276906</vt:i4>
      </vt:variant>
      <vt:variant>
        <vt:i4>2745</vt:i4>
      </vt:variant>
      <vt:variant>
        <vt:i4>0</vt:i4>
      </vt:variant>
      <vt:variant>
        <vt:i4>5</vt:i4>
      </vt:variant>
      <vt:variant>
        <vt:lpwstr>consultantplus://offline/ref=171B76908CDBFA5A72AACBF2EE0EBBAC0BFCF5595C4D8C50331847EC09CF173F75A1848773C4j2vAG</vt:lpwstr>
      </vt:variant>
      <vt:variant>
        <vt:lpwstr/>
      </vt:variant>
      <vt:variant>
        <vt:i4>3276860</vt:i4>
      </vt:variant>
      <vt:variant>
        <vt:i4>2742</vt:i4>
      </vt:variant>
      <vt:variant>
        <vt:i4>0</vt:i4>
      </vt:variant>
      <vt:variant>
        <vt:i4>5</vt:i4>
      </vt:variant>
      <vt:variant>
        <vt:lpwstr>consultantplus://offline/ref=171B76908CDBFA5A72AACBF2EE0EBBAC0BFCF5595C4D8C50331847EC09CF173F75A1848773C5j2v6G</vt:lpwstr>
      </vt:variant>
      <vt:variant>
        <vt:lpwstr/>
      </vt:variant>
      <vt:variant>
        <vt:i4>3276857</vt:i4>
      </vt:variant>
      <vt:variant>
        <vt:i4>2739</vt:i4>
      </vt:variant>
      <vt:variant>
        <vt:i4>0</vt:i4>
      </vt:variant>
      <vt:variant>
        <vt:i4>5</vt:i4>
      </vt:variant>
      <vt:variant>
        <vt:lpwstr>consultantplus://offline/ref=171B76908CDBFA5A72AACBF2EE0EBBAC0BFCF5595C4D8C50331847EC09CF173F75A1848772C1j2v6G</vt:lpwstr>
      </vt:variant>
      <vt:variant>
        <vt:lpwstr/>
      </vt:variant>
      <vt:variant>
        <vt:i4>3276857</vt:i4>
      </vt:variant>
      <vt:variant>
        <vt:i4>2736</vt:i4>
      </vt:variant>
      <vt:variant>
        <vt:i4>0</vt:i4>
      </vt:variant>
      <vt:variant>
        <vt:i4>5</vt:i4>
      </vt:variant>
      <vt:variant>
        <vt:lpwstr>consultantplus://offline/ref=171B76908CDBFA5A72AACBF2EE0EBBAC0BFCF5595C4D8C50331847EC09CF173F75A1848772C2j2v5G</vt:lpwstr>
      </vt:variant>
      <vt:variant>
        <vt:lpwstr/>
      </vt:variant>
      <vt:variant>
        <vt:i4>3276900</vt:i4>
      </vt:variant>
      <vt:variant>
        <vt:i4>2733</vt:i4>
      </vt:variant>
      <vt:variant>
        <vt:i4>0</vt:i4>
      </vt:variant>
      <vt:variant>
        <vt:i4>5</vt:i4>
      </vt:variant>
      <vt:variant>
        <vt:lpwstr>consultantplus://offline/ref=171B76908CDBFA5A72AACBF2EE0EBBAC0BFCF5595C4D8C50331847EC09CF173F75A1808F79C3j2v7G</vt:lpwstr>
      </vt:variant>
      <vt:variant>
        <vt:lpwstr/>
      </vt:variant>
      <vt:variant>
        <vt:i4>3276896</vt:i4>
      </vt:variant>
      <vt:variant>
        <vt:i4>2730</vt:i4>
      </vt:variant>
      <vt:variant>
        <vt:i4>0</vt:i4>
      </vt:variant>
      <vt:variant>
        <vt:i4>5</vt:i4>
      </vt:variant>
      <vt:variant>
        <vt:lpwstr>consultantplus://offline/ref=171B76908CDBFA5A72AACBF2EE0EBBAC0BFCF5595C4D8C50331847EC09CF173F75A1808F79C3j2v3G</vt:lpwstr>
      </vt:variant>
      <vt:variant>
        <vt:lpwstr/>
      </vt:variant>
      <vt:variant>
        <vt:i4>3276860</vt:i4>
      </vt:variant>
      <vt:variant>
        <vt:i4>2727</vt:i4>
      </vt:variant>
      <vt:variant>
        <vt:i4>0</vt:i4>
      </vt:variant>
      <vt:variant>
        <vt:i4>5</vt:i4>
      </vt:variant>
      <vt:variant>
        <vt:lpwstr>consultantplus://offline/ref=171B76908CDBFA5A72AACBF2EE0EBBAC0BFCF5595C4D8C50331847EC09CF173F75A1818776C3j2v0G</vt:lpwstr>
      </vt:variant>
      <vt:variant>
        <vt:lpwstr/>
      </vt:variant>
      <vt:variant>
        <vt:i4>3276863</vt:i4>
      </vt:variant>
      <vt:variant>
        <vt:i4>2724</vt:i4>
      </vt:variant>
      <vt:variant>
        <vt:i4>0</vt:i4>
      </vt:variant>
      <vt:variant>
        <vt:i4>5</vt:i4>
      </vt:variant>
      <vt:variant>
        <vt:lpwstr>consultantplus://offline/ref=171B76908CDBFA5A72AACBF2EE0EBBAC0BFCF5595C4D8C50331847EC09CF173F75A1818776C6j2v6G</vt:lpwstr>
      </vt:variant>
      <vt:variant>
        <vt:lpwstr/>
      </vt:variant>
      <vt:variant>
        <vt:i4>3276856</vt:i4>
      </vt:variant>
      <vt:variant>
        <vt:i4>2721</vt:i4>
      </vt:variant>
      <vt:variant>
        <vt:i4>0</vt:i4>
      </vt:variant>
      <vt:variant>
        <vt:i4>5</vt:i4>
      </vt:variant>
      <vt:variant>
        <vt:lpwstr>consultantplus://offline/ref=171B76908CDBFA5A72AACBF2EE0EBBAC0BFCF5595C4D8C50331847EC09CF173F75A1818776C6j2v1G</vt:lpwstr>
      </vt:variant>
      <vt:variant>
        <vt:lpwstr/>
      </vt:variant>
      <vt:variant>
        <vt:i4>3276860</vt:i4>
      </vt:variant>
      <vt:variant>
        <vt:i4>2718</vt:i4>
      </vt:variant>
      <vt:variant>
        <vt:i4>0</vt:i4>
      </vt:variant>
      <vt:variant>
        <vt:i4>5</vt:i4>
      </vt:variant>
      <vt:variant>
        <vt:lpwstr>consultantplus://offline/ref=171B76908CDBFA5A72AACBF2EE0EBBAC0BFCF5595C4D8C50331847EC09CF173F75A1818776C7j2v4G</vt:lpwstr>
      </vt:variant>
      <vt:variant>
        <vt:lpwstr/>
      </vt:variant>
      <vt:variant>
        <vt:i4>3276860</vt:i4>
      </vt:variant>
      <vt:variant>
        <vt:i4>2715</vt:i4>
      </vt:variant>
      <vt:variant>
        <vt:i4>0</vt:i4>
      </vt:variant>
      <vt:variant>
        <vt:i4>5</vt:i4>
      </vt:variant>
      <vt:variant>
        <vt:lpwstr>consultantplus://offline/ref=171B76908CDBFA5A72AACBF2EE0EBBAC0BFCF5595C4D8C50331847EC09CF173F75A1818770C6j2v3G</vt:lpwstr>
      </vt:variant>
      <vt:variant>
        <vt:lpwstr/>
      </vt:variant>
      <vt:variant>
        <vt:i4>3276906</vt:i4>
      </vt:variant>
      <vt:variant>
        <vt:i4>2712</vt:i4>
      </vt:variant>
      <vt:variant>
        <vt:i4>0</vt:i4>
      </vt:variant>
      <vt:variant>
        <vt:i4>5</vt:i4>
      </vt:variant>
      <vt:variant>
        <vt:lpwstr>consultantplus://offline/ref=171B76908CDBFA5A72AACBF2EE0EBBAC0BFCF5595C4D8C50331847EC09CF173F75A1818B74C3j2v1G</vt:lpwstr>
      </vt:variant>
      <vt:variant>
        <vt:lpwstr/>
      </vt:variant>
      <vt:variant>
        <vt:i4>3276906</vt:i4>
      </vt:variant>
      <vt:variant>
        <vt:i4>2709</vt:i4>
      </vt:variant>
      <vt:variant>
        <vt:i4>0</vt:i4>
      </vt:variant>
      <vt:variant>
        <vt:i4>5</vt:i4>
      </vt:variant>
      <vt:variant>
        <vt:lpwstr>consultantplus://offline/ref=171B76908CDBFA5A72AACBF2EE0EBBAC0BFCF5595C4D8C50331847EC09CF173F75A1818B74C4j2v6G</vt:lpwstr>
      </vt:variant>
      <vt:variant>
        <vt:lpwstr/>
      </vt:variant>
      <vt:variant>
        <vt:i4>3276863</vt:i4>
      </vt:variant>
      <vt:variant>
        <vt:i4>2706</vt:i4>
      </vt:variant>
      <vt:variant>
        <vt:i4>0</vt:i4>
      </vt:variant>
      <vt:variant>
        <vt:i4>5</vt:i4>
      </vt:variant>
      <vt:variant>
        <vt:lpwstr>consultantplus://offline/ref=171B76908CDBFA5A72AACBF2EE0EBBAC0BFCF5595C4D8C50331847EC09CF173F75A1818B74C6j2vAG</vt:lpwstr>
      </vt:variant>
      <vt:variant>
        <vt:lpwstr/>
      </vt:variant>
      <vt:variant>
        <vt:i4>3276911</vt:i4>
      </vt:variant>
      <vt:variant>
        <vt:i4>2703</vt:i4>
      </vt:variant>
      <vt:variant>
        <vt:i4>0</vt:i4>
      </vt:variant>
      <vt:variant>
        <vt:i4>5</vt:i4>
      </vt:variant>
      <vt:variant>
        <vt:lpwstr>consultantplus://offline/ref=171B76908CDBFA5A72AACBF2EE0EBBAC0BFCF5595C4D8C50331847EC09CF173F75A1848879CEj2v0G</vt:lpwstr>
      </vt:variant>
      <vt:variant>
        <vt:lpwstr/>
      </vt:variant>
      <vt:variant>
        <vt:i4>3276856</vt:i4>
      </vt:variant>
      <vt:variant>
        <vt:i4>2700</vt:i4>
      </vt:variant>
      <vt:variant>
        <vt:i4>0</vt:i4>
      </vt:variant>
      <vt:variant>
        <vt:i4>5</vt:i4>
      </vt:variant>
      <vt:variant>
        <vt:lpwstr>consultantplus://offline/ref=171B76908CDBFA5A72AACBF2EE0EBBAC0BFCF5595C4D8C50331847EC09CF173F75A1848879C2j2v0G</vt:lpwstr>
      </vt:variant>
      <vt:variant>
        <vt:lpwstr/>
      </vt:variant>
      <vt:variant>
        <vt:i4>3276858</vt:i4>
      </vt:variant>
      <vt:variant>
        <vt:i4>2697</vt:i4>
      </vt:variant>
      <vt:variant>
        <vt:i4>0</vt:i4>
      </vt:variant>
      <vt:variant>
        <vt:i4>5</vt:i4>
      </vt:variant>
      <vt:variant>
        <vt:lpwstr>consultantplus://offline/ref=171B76908CDBFA5A72AACBF2EE0EBBAC0BFCF5595C4D8C50331847EC09CF173F75A1848879C4j2v4G</vt:lpwstr>
      </vt:variant>
      <vt:variant>
        <vt:lpwstr/>
      </vt:variant>
      <vt:variant>
        <vt:i4>3276909</vt:i4>
      </vt:variant>
      <vt:variant>
        <vt:i4>2694</vt:i4>
      </vt:variant>
      <vt:variant>
        <vt:i4>0</vt:i4>
      </vt:variant>
      <vt:variant>
        <vt:i4>5</vt:i4>
      </vt:variant>
      <vt:variant>
        <vt:lpwstr>consultantplus://offline/ref=171B76908CDBFA5A72AACBF2EE0EBBAC0BFCF5595C4D8C50331847EC09CF173F75A1848879C6j2vAG</vt:lpwstr>
      </vt:variant>
      <vt:variant>
        <vt:lpwstr/>
      </vt:variant>
      <vt:variant>
        <vt:i4>3276907</vt:i4>
      </vt:variant>
      <vt:variant>
        <vt:i4>2691</vt:i4>
      </vt:variant>
      <vt:variant>
        <vt:i4>0</vt:i4>
      </vt:variant>
      <vt:variant>
        <vt:i4>5</vt:i4>
      </vt:variant>
      <vt:variant>
        <vt:lpwstr>consultantplus://offline/ref=171B76908CDBFA5A72AACBF2EE0EBBAC0BFCF5595C4D8C50331847EC09CF173F75A1818F70C2j2v1G</vt:lpwstr>
      </vt:variant>
      <vt:variant>
        <vt:lpwstr/>
      </vt:variant>
      <vt:variant>
        <vt:i4>3276863</vt:i4>
      </vt:variant>
      <vt:variant>
        <vt:i4>2688</vt:i4>
      </vt:variant>
      <vt:variant>
        <vt:i4>0</vt:i4>
      </vt:variant>
      <vt:variant>
        <vt:i4>5</vt:i4>
      </vt:variant>
      <vt:variant>
        <vt:lpwstr>consultantplus://offline/ref=171B76908CDBFA5A72AACBF2EE0EBBAC0BFCF5595C4D8C50331847EC09CF173F75A1868676C5j2v3G</vt:lpwstr>
      </vt:variant>
      <vt:variant>
        <vt:lpwstr/>
      </vt:variant>
      <vt:variant>
        <vt:i4>3276857</vt:i4>
      </vt:variant>
      <vt:variant>
        <vt:i4>2685</vt:i4>
      </vt:variant>
      <vt:variant>
        <vt:i4>0</vt:i4>
      </vt:variant>
      <vt:variant>
        <vt:i4>5</vt:i4>
      </vt:variant>
      <vt:variant>
        <vt:lpwstr>consultantplus://offline/ref=171B76908CDBFA5A72AACBF2EE0EBBAC0BFCF5595C4D8C50331847EC09CF173F75A1868676C6j2v6G</vt:lpwstr>
      </vt:variant>
      <vt:variant>
        <vt:lpwstr/>
      </vt:variant>
      <vt:variant>
        <vt:i4>3276903</vt:i4>
      </vt:variant>
      <vt:variant>
        <vt:i4>2682</vt:i4>
      </vt:variant>
      <vt:variant>
        <vt:i4>0</vt:i4>
      </vt:variant>
      <vt:variant>
        <vt:i4>5</vt:i4>
      </vt:variant>
      <vt:variant>
        <vt:lpwstr>consultantplus://offline/ref=171B76908CDBFA5A72AACBF2EE0EBBAC0BFCF5595C4D8C50331847EC09CF173F75A1818778CEj2v3G</vt:lpwstr>
      </vt:variant>
      <vt:variant>
        <vt:lpwstr/>
      </vt:variant>
      <vt:variant>
        <vt:i4>3276859</vt:i4>
      </vt:variant>
      <vt:variant>
        <vt:i4>2679</vt:i4>
      </vt:variant>
      <vt:variant>
        <vt:i4>0</vt:i4>
      </vt:variant>
      <vt:variant>
        <vt:i4>5</vt:i4>
      </vt:variant>
      <vt:variant>
        <vt:lpwstr>consultantplus://offline/ref=171B76908CDBFA5A72AACBF2EE0EBBAC0BFCF5595C4D8C50331847EC09CF173F75A1818777C1j2v4G</vt:lpwstr>
      </vt:variant>
      <vt:variant>
        <vt:lpwstr/>
      </vt:variant>
      <vt:variant>
        <vt:i4>3276859</vt:i4>
      </vt:variant>
      <vt:variant>
        <vt:i4>2676</vt:i4>
      </vt:variant>
      <vt:variant>
        <vt:i4>0</vt:i4>
      </vt:variant>
      <vt:variant>
        <vt:i4>5</vt:i4>
      </vt:variant>
      <vt:variant>
        <vt:lpwstr>consultantplus://offline/ref=171B76908CDBFA5A72AACBF2EE0EBBAC0BFCF5595C4D8C50331847EC09CF173F75A1818777C6j2v3G</vt:lpwstr>
      </vt:variant>
      <vt:variant>
        <vt:lpwstr/>
      </vt:variant>
      <vt:variant>
        <vt:i4>3276904</vt:i4>
      </vt:variant>
      <vt:variant>
        <vt:i4>2673</vt:i4>
      </vt:variant>
      <vt:variant>
        <vt:i4>0</vt:i4>
      </vt:variant>
      <vt:variant>
        <vt:i4>5</vt:i4>
      </vt:variant>
      <vt:variant>
        <vt:lpwstr>consultantplus://offline/ref=171B76908CDBFA5A72AACBF2EE0EBBAC0BFCF5595C4D8C50331847EC09CF173F75A1818777C7j2vAG</vt:lpwstr>
      </vt:variant>
      <vt:variant>
        <vt:lpwstr/>
      </vt:variant>
      <vt:variant>
        <vt:i4>3276860</vt:i4>
      </vt:variant>
      <vt:variant>
        <vt:i4>2670</vt:i4>
      </vt:variant>
      <vt:variant>
        <vt:i4>0</vt:i4>
      </vt:variant>
      <vt:variant>
        <vt:i4>5</vt:i4>
      </vt:variant>
      <vt:variant>
        <vt:lpwstr>consultantplus://offline/ref=171B76908CDBFA5A72AACBF2EE0EBBAC0BFCF5595C4D8C50331847EC09CF173F75A1818777C7j2v5G</vt:lpwstr>
      </vt:variant>
      <vt:variant>
        <vt:lpwstr/>
      </vt:variant>
      <vt:variant>
        <vt:i4>3276909</vt:i4>
      </vt:variant>
      <vt:variant>
        <vt:i4>2667</vt:i4>
      </vt:variant>
      <vt:variant>
        <vt:i4>0</vt:i4>
      </vt:variant>
      <vt:variant>
        <vt:i4>5</vt:i4>
      </vt:variant>
      <vt:variant>
        <vt:lpwstr>consultantplus://offline/ref=171B76908CDBFA5A72AACBF2EE0EBBAC0BFCF5595C4D8C50331847EC09CF173F75A1818776CFj2v4G</vt:lpwstr>
      </vt:variant>
      <vt:variant>
        <vt:lpwstr/>
      </vt:variant>
      <vt:variant>
        <vt:i4>3276911</vt:i4>
      </vt:variant>
      <vt:variant>
        <vt:i4>2664</vt:i4>
      </vt:variant>
      <vt:variant>
        <vt:i4>0</vt:i4>
      </vt:variant>
      <vt:variant>
        <vt:i4>5</vt:i4>
      </vt:variant>
      <vt:variant>
        <vt:lpwstr>consultantplus://offline/ref=171B76908CDBFA5A72AACBF2EE0EBBAC0BFCF5595C4D8C50331847EC09CF173F75A1818776CFj2v6G</vt:lpwstr>
      </vt:variant>
      <vt:variant>
        <vt:lpwstr/>
      </vt:variant>
      <vt:variant>
        <vt:i4>3276905</vt:i4>
      </vt:variant>
      <vt:variant>
        <vt:i4>2661</vt:i4>
      </vt:variant>
      <vt:variant>
        <vt:i4>0</vt:i4>
      </vt:variant>
      <vt:variant>
        <vt:i4>5</vt:i4>
      </vt:variant>
      <vt:variant>
        <vt:lpwstr>consultantplus://offline/ref=171B76908CDBFA5A72AACBF2EE0EBBAC0BFCF5595C4D8C50331847EC09CF173F75A1818776CFj2v0G</vt:lpwstr>
      </vt:variant>
      <vt:variant>
        <vt:lpwstr/>
      </vt:variant>
      <vt:variant>
        <vt:i4>3276904</vt:i4>
      </vt:variant>
      <vt:variant>
        <vt:i4>2658</vt:i4>
      </vt:variant>
      <vt:variant>
        <vt:i4>0</vt:i4>
      </vt:variant>
      <vt:variant>
        <vt:i4>5</vt:i4>
      </vt:variant>
      <vt:variant>
        <vt:lpwstr>consultantplus://offline/ref=171B76908CDBFA5A72AACBF2EE0EBBAC0BFCF5595C4D8C50331847EC09CF173F75A1818776CFj2v1G</vt:lpwstr>
      </vt:variant>
      <vt:variant>
        <vt:lpwstr/>
      </vt:variant>
      <vt:variant>
        <vt:i4>3276861</vt:i4>
      </vt:variant>
      <vt:variant>
        <vt:i4>2655</vt:i4>
      </vt:variant>
      <vt:variant>
        <vt:i4>0</vt:i4>
      </vt:variant>
      <vt:variant>
        <vt:i4>5</vt:i4>
      </vt:variant>
      <vt:variant>
        <vt:lpwstr>consultantplus://offline/ref=171B76908CDBFA5A72AACBF2EE0EBBAC0BFCF5595C4D8C50331847EC09CF173F75A1818776C3j2v1G</vt:lpwstr>
      </vt:variant>
      <vt:variant>
        <vt:lpwstr/>
      </vt:variant>
      <vt:variant>
        <vt:i4>3276858</vt:i4>
      </vt:variant>
      <vt:variant>
        <vt:i4>2652</vt:i4>
      </vt:variant>
      <vt:variant>
        <vt:i4>0</vt:i4>
      </vt:variant>
      <vt:variant>
        <vt:i4>5</vt:i4>
      </vt:variant>
      <vt:variant>
        <vt:lpwstr>consultantplus://offline/ref=171B76908CDBFA5A72AACBF2EE0EBBAC0BFCF5595C4D8C50331847EC09CF173F75A1818B74C0j2vBG</vt:lpwstr>
      </vt:variant>
      <vt:variant>
        <vt:lpwstr/>
      </vt:variant>
      <vt:variant>
        <vt:i4>3276859</vt:i4>
      </vt:variant>
      <vt:variant>
        <vt:i4>2649</vt:i4>
      </vt:variant>
      <vt:variant>
        <vt:i4>0</vt:i4>
      </vt:variant>
      <vt:variant>
        <vt:i4>5</vt:i4>
      </vt:variant>
      <vt:variant>
        <vt:lpwstr>consultantplus://offline/ref=171B76908CDBFA5A72AACBF2EE0EBBAC0BFCF5595C4D8C50331847EC09CF173F75A1818B74C1j2vBG</vt:lpwstr>
      </vt:variant>
      <vt:variant>
        <vt:lpwstr/>
      </vt:variant>
      <vt:variant>
        <vt:i4>3276911</vt:i4>
      </vt:variant>
      <vt:variant>
        <vt:i4>2646</vt:i4>
      </vt:variant>
      <vt:variant>
        <vt:i4>0</vt:i4>
      </vt:variant>
      <vt:variant>
        <vt:i4>5</vt:i4>
      </vt:variant>
      <vt:variant>
        <vt:lpwstr>consultantplus://offline/ref=171B76908CDBFA5A72AACBF2EE0EBBAC0BFCF5595C4D8C50331847EC09CF173F75A1818B74C1j2v6G</vt:lpwstr>
      </vt:variant>
      <vt:variant>
        <vt:lpwstr/>
      </vt:variant>
      <vt:variant>
        <vt:i4>3276905</vt:i4>
      </vt:variant>
      <vt:variant>
        <vt:i4>2643</vt:i4>
      </vt:variant>
      <vt:variant>
        <vt:i4>0</vt:i4>
      </vt:variant>
      <vt:variant>
        <vt:i4>5</vt:i4>
      </vt:variant>
      <vt:variant>
        <vt:lpwstr>consultantplus://offline/ref=171B76908CDBFA5A72AACBF2EE0EBBAC0BFCF5595C4D8C50331847EC09CF173F75A1818B74C1j2v0G</vt:lpwstr>
      </vt:variant>
      <vt:variant>
        <vt:lpwstr/>
      </vt:variant>
      <vt:variant>
        <vt:i4>3276906</vt:i4>
      </vt:variant>
      <vt:variant>
        <vt:i4>2640</vt:i4>
      </vt:variant>
      <vt:variant>
        <vt:i4>0</vt:i4>
      </vt:variant>
      <vt:variant>
        <vt:i4>5</vt:i4>
      </vt:variant>
      <vt:variant>
        <vt:lpwstr>consultantplus://offline/ref=171B76908CDBFA5A72AACBF2EE0EBBAC0BFCF5595C4D8C50331847EC09CF173F75A1818B74C2j2v0G</vt:lpwstr>
      </vt:variant>
      <vt:variant>
        <vt:lpwstr/>
      </vt:variant>
      <vt:variant>
        <vt:i4>3276857</vt:i4>
      </vt:variant>
      <vt:variant>
        <vt:i4>2637</vt:i4>
      </vt:variant>
      <vt:variant>
        <vt:i4>0</vt:i4>
      </vt:variant>
      <vt:variant>
        <vt:i4>5</vt:i4>
      </vt:variant>
      <vt:variant>
        <vt:lpwstr>consultantplus://offline/ref=171B76908CDBFA5A72AACBF2EE0EBBAC0BFCF5595C4D8C50331847EC09CF173F75A1818F70C3j2vBG</vt:lpwstr>
      </vt:variant>
      <vt:variant>
        <vt:lpwstr/>
      </vt:variant>
      <vt:variant>
        <vt:i4>3276911</vt:i4>
      </vt:variant>
      <vt:variant>
        <vt:i4>2634</vt:i4>
      </vt:variant>
      <vt:variant>
        <vt:i4>0</vt:i4>
      </vt:variant>
      <vt:variant>
        <vt:i4>5</vt:i4>
      </vt:variant>
      <vt:variant>
        <vt:lpwstr>consultantplus://offline/ref=171B76908CDBFA5A72AACBF2EE0EBBAC0BFCF5595C4D8C50331847EC09CF173F75A1818F70C3j2v4G</vt:lpwstr>
      </vt:variant>
      <vt:variant>
        <vt:lpwstr/>
      </vt:variant>
      <vt:variant>
        <vt:i4>3276896</vt:i4>
      </vt:variant>
      <vt:variant>
        <vt:i4>2631</vt:i4>
      </vt:variant>
      <vt:variant>
        <vt:i4>0</vt:i4>
      </vt:variant>
      <vt:variant>
        <vt:i4>5</vt:i4>
      </vt:variant>
      <vt:variant>
        <vt:lpwstr>consultantplus://offline/ref=171B76908CDBFA5A72AACBF2EE0EBBAC0BFCF5595C4D8C50331847EC09CF173F75A1808974C3j2vAG</vt:lpwstr>
      </vt:variant>
      <vt:variant>
        <vt:lpwstr/>
      </vt:variant>
      <vt:variant>
        <vt:i4>3276907</vt:i4>
      </vt:variant>
      <vt:variant>
        <vt:i4>2628</vt:i4>
      </vt:variant>
      <vt:variant>
        <vt:i4>0</vt:i4>
      </vt:variant>
      <vt:variant>
        <vt:i4>5</vt:i4>
      </vt:variant>
      <vt:variant>
        <vt:lpwstr>consultantplus://offline/ref=171B76908CDBFA5A72AACBF2EE0EBBAC0BFCF5595C4D8C50331847EC09CF173F75A1818B75C3j2v1G</vt:lpwstr>
      </vt:variant>
      <vt:variant>
        <vt:lpwstr/>
      </vt:variant>
      <vt:variant>
        <vt:i4>3276899</vt:i4>
      </vt:variant>
      <vt:variant>
        <vt:i4>2625</vt:i4>
      </vt:variant>
      <vt:variant>
        <vt:i4>0</vt:i4>
      </vt:variant>
      <vt:variant>
        <vt:i4>5</vt:i4>
      </vt:variant>
      <vt:variant>
        <vt:lpwstr>consultantplus://offline/ref=171B76908CDBFA5A72AACBF2EE0EBBAC0BFCF5595C4D8C50331847EC09CF173F75A1848F79C0j2v7G</vt:lpwstr>
      </vt:variant>
      <vt:variant>
        <vt:lpwstr/>
      </vt:variant>
      <vt:variant>
        <vt:i4>3276904</vt:i4>
      </vt:variant>
      <vt:variant>
        <vt:i4>2622</vt:i4>
      </vt:variant>
      <vt:variant>
        <vt:i4>0</vt:i4>
      </vt:variant>
      <vt:variant>
        <vt:i4>5</vt:i4>
      </vt:variant>
      <vt:variant>
        <vt:lpwstr>consultantplus://offline/ref=171B76908CDBFA5A72AACBF2EE0EBBAC0BFCF5595C4D8C50331847EC09CF173F75A1818B73C4j2v3G</vt:lpwstr>
      </vt:variant>
      <vt:variant>
        <vt:lpwstr/>
      </vt:variant>
      <vt:variant>
        <vt:i4>3276909</vt:i4>
      </vt:variant>
      <vt:variant>
        <vt:i4>2619</vt:i4>
      </vt:variant>
      <vt:variant>
        <vt:i4>0</vt:i4>
      </vt:variant>
      <vt:variant>
        <vt:i4>5</vt:i4>
      </vt:variant>
      <vt:variant>
        <vt:lpwstr>consultantplus://offline/ref=171B76908CDBFA5A72AACBF2EE0EBBAC0BFCF5595C4D8C50331847EC09CF173F75A1818B72C3j2v0G</vt:lpwstr>
      </vt:variant>
      <vt:variant>
        <vt:lpwstr/>
      </vt:variant>
      <vt:variant>
        <vt:i4>3276908</vt:i4>
      </vt:variant>
      <vt:variant>
        <vt:i4>2616</vt:i4>
      </vt:variant>
      <vt:variant>
        <vt:i4>0</vt:i4>
      </vt:variant>
      <vt:variant>
        <vt:i4>5</vt:i4>
      </vt:variant>
      <vt:variant>
        <vt:lpwstr>consultantplus://offline/ref=171B76908CDBFA5A72AACBF2EE0EBBAC0BFCF5595C4D8C50331847EC09CF173F75A1848F77C0j2v6G</vt:lpwstr>
      </vt:variant>
      <vt:variant>
        <vt:lpwstr/>
      </vt:variant>
      <vt:variant>
        <vt:i4>3276857</vt:i4>
      </vt:variant>
      <vt:variant>
        <vt:i4>2613</vt:i4>
      </vt:variant>
      <vt:variant>
        <vt:i4>0</vt:i4>
      </vt:variant>
      <vt:variant>
        <vt:i4>5</vt:i4>
      </vt:variant>
      <vt:variant>
        <vt:lpwstr>consultantplus://offline/ref=171B76908CDBFA5A72AACBF2EE0EBBAC0BFCF5595C4D8C50331847EC09CF173F75A1848F77C1j2vBG</vt:lpwstr>
      </vt:variant>
      <vt:variant>
        <vt:lpwstr/>
      </vt:variant>
      <vt:variant>
        <vt:i4>3276858</vt:i4>
      </vt:variant>
      <vt:variant>
        <vt:i4>2610</vt:i4>
      </vt:variant>
      <vt:variant>
        <vt:i4>0</vt:i4>
      </vt:variant>
      <vt:variant>
        <vt:i4>5</vt:i4>
      </vt:variant>
      <vt:variant>
        <vt:lpwstr>consultantplus://offline/ref=171B76908CDBFA5A72AACBF2EE0EBBAC0BFCF5595C4D8C50331847EC09CF173F75A1818777C3j2v7G</vt:lpwstr>
      </vt:variant>
      <vt:variant>
        <vt:lpwstr/>
      </vt:variant>
      <vt:variant>
        <vt:i4>3276896</vt:i4>
      </vt:variant>
      <vt:variant>
        <vt:i4>2607</vt:i4>
      </vt:variant>
      <vt:variant>
        <vt:i4>0</vt:i4>
      </vt:variant>
      <vt:variant>
        <vt:i4>5</vt:i4>
      </vt:variant>
      <vt:variant>
        <vt:lpwstr>consultantplus://offline/ref=171B76908CDBFA5A72AACBF2EE0EBBAC0BFCF5595C4D8C50331847EC09CF173F75A1848E79C0j2v7G</vt:lpwstr>
      </vt:variant>
      <vt:variant>
        <vt:lpwstr/>
      </vt:variant>
      <vt:variant>
        <vt:i4>3276899</vt:i4>
      </vt:variant>
      <vt:variant>
        <vt:i4>2604</vt:i4>
      </vt:variant>
      <vt:variant>
        <vt:i4>0</vt:i4>
      </vt:variant>
      <vt:variant>
        <vt:i4>5</vt:i4>
      </vt:variant>
      <vt:variant>
        <vt:lpwstr>consultantplus://offline/ref=171B76908CDBFA5A72AACBF2EE0EBBAC0BFCF5595C4D8C50331847EC09CF173F75A1848E79C2j2v6G</vt:lpwstr>
      </vt:variant>
      <vt:variant>
        <vt:lpwstr/>
      </vt:variant>
      <vt:variant>
        <vt:i4>3276901</vt:i4>
      </vt:variant>
      <vt:variant>
        <vt:i4>2601</vt:i4>
      </vt:variant>
      <vt:variant>
        <vt:i4>0</vt:i4>
      </vt:variant>
      <vt:variant>
        <vt:i4>5</vt:i4>
      </vt:variant>
      <vt:variant>
        <vt:lpwstr>consultantplus://offline/ref=171B76908CDBFA5A72AACBF2EE0EBBAC0BFCF5595C4D8C50331847EC09CF173F75A1848E79C3j2v1G</vt:lpwstr>
      </vt:variant>
      <vt:variant>
        <vt:lpwstr/>
      </vt:variant>
      <vt:variant>
        <vt:i4>3276862</vt:i4>
      </vt:variant>
      <vt:variant>
        <vt:i4>2598</vt:i4>
      </vt:variant>
      <vt:variant>
        <vt:i4>0</vt:i4>
      </vt:variant>
      <vt:variant>
        <vt:i4>5</vt:i4>
      </vt:variant>
      <vt:variant>
        <vt:lpwstr>consultantplus://offline/ref=171B76908CDBFA5A72AACBF2EE0EBBAC0BFCF5595C4D8C50331847EC09CF173F75A1848E74C5j2vAG</vt:lpwstr>
      </vt:variant>
      <vt:variant>
        <vt:lpwstr/>
      </vt:variant>
      <vt:variant>
        <vt:i4>3276905</vt:i4>
      </vt:variant>
      <vt:variant>
        <vt:i4>2595</vt:i4>
      </vt:variant>
      <vt:variant>
        <vt:i4>0</vt:i4>
      </vt:variant>
      <vt:variant>
        <vt:i4>5</vt:i4>
      </vt:variant>
      <vt:variant>
        <vt:lpwstr>consultantplus://offline/ref=171B76908CDBFA5A72AACBF2EE0EBBAC0BFCF5595C4D8C50331847EC09CF173F75A1848E74C6j2v5G</vt:lpwstr>
      </vt:variant>
      <vt:variant>
        <vt:lpwstr/>
      </vt:variant>
      <vt:variant>
        <vt:i4>3276906</vt:i4>
      </vt:variant>
      <vt:variant>
        <vt:i4>2592</vt:i4>
      </vt:variant>
      <vt:variant>
        <vt:i4>0</vt:i4>
      </vt:variant>
      <vt:variant>
        <vt:i4>5</vt:i4>
      </vt:variant>
      <vt:variant>
        <vt:lpwstr>consultantplus://offline/ref=171B76908CDBFA5A72AACBF2EE0EBBAC0BFCF5595C4D8C50331847EC09CF173F75A1848E73CEj2vBG</vt:lpwstr>
      </vt:variant>
      <vt:variant>
        <vt:lpwstr/>
      </vt:variant>
      <vt:variant>
        <vt:i4>3276907</vt:i4>
      </vt:variant>
      <vt:variant>
        <vt:i4>2589</vt:i4>
      </vt:variant>
      <vt:variant>
        <vt:i4>0</vt:i4>
      </vt:variant>
      <vt:variant>
        <vt:i4>5</vt:i4>
      </vt:variant>
      <vt:variant>
        <vt:lpwstr>consultantplus://offline/ref=171B76908CDBFA5A72AACBF2EE0EBBAC0BFCF5595C4D8C50331847EC09CF173F75A1848E73C1j2v7G</vt:lpwstr>
      </vt:variant>
      <vt:variant>
        <vt:lpwstr/>
      </vt:variant>
      <vt:variant>
        <vt:i4>3276910</vt:i4>
      </vt:variant>
      <vt:variant>
        <vt:i4>2586</vt:i4>
      </vt:variant>
      <vt:variant>
        <vt:i4>0</vt:i4>
      </vt:variant>
      <vt:variant>
        <vt:i4>5</vt:i4>
      </vt:variant>
      <vt:variant>
        <vt:lpwstr>consultantplus://offline/ref=171B76908CDBFA5A72AACBF2EE0EBBAC0BFCF5595C4D8C50331847EC09CF173F75A1848E73C3j2v0G</vt:lpwstr>
      </vt:variant>
      <vt:variant>
        <vt:lpwstr/>
      </vt:variant>
      <vt:variant>
        <vt:i4>3276859</vt:i4>
      </vt:variant>
      <vt:variant>
        <vt:i4>2583</vt:i4>
      </vt:variant>
      <vt:variant>
        <vt:i4>0</vt:i4>
      </vt:variant>
      <vt:variant>
        <vt:i4>5</vt:i4>
      </vt:variant>
      <vt:variant>
        <vt:lpwstr>consultantplus://offline/ref=171B76908CDBFA5A72AACBF2EE0EBBAC0BFCF5595C4D8C50331847EC09CF173F75A1848E73C4j2vBG</vt:lpwstr>
      </vt:variant>
      <vt:variant>
        <vt:lpwstr/>
      </vt:variant>
      <vt:variant>
        <vt:i4>3276905</vt:i4>
      </vt:variant>
      <vt:variant>
        <vt:i4>2580</vt:i4>
      </vt:variant>
      <vt:variant>
        <vt:i4>0</vt:i4>
      </vt:variant>
      <vt:variant>
        <vt:i4>5</vt:i4>
      </vt:variant>
      <vt:variant>
        <vt:lpwstr>consultantplus://offline/ref=171B76908CDBFA5A72AACBF2EE0EBBAC0BFCF5595C4D8C50331847EC09CF173F75A1848E73C7j2v3G</vt:lpwstr>
      </vt:variant>
      <vt:variant>
        <vt:lpwstr/>
      </vt:variant>
      <vt:variant>
        <vt:i4>3276863</vt:i4>
      </vt:variant>
      <vt:variant>
        <vt:i4>2577</vt:i4>
      </vt:variant>
      <vt:variant>
        <vt:i4>0</vt:i4>
      </vt:variant>
      <vt:variant>
        <vt:i4>5</vt:i4>
      </vt:variant>
      <vt:variant>
        <vt:lpwstr>consultantplus://offline/ref=171B76908CDBFA5A72AACBF2EE0EBBAC0BFCF5595C4D8C50331847EC09CF173F75A1848E72CEj2v6G</vt:lpwstr>
      </vt:variant>
      <vt:variant>
        <vt:lpwstr/>
      </vt:variant>
      <vt:variant>
        <vt:i4>3276852</vt:i4>
      </vt:variant>
      <vt:variant>
        <vt:i4>2574</vt:i4>
      </vt:variant>
      <vt:variant>
        <vt:i4>0</vt:i4>
      </vt:variant>
      <vt:variant>
        <vt:i4>5</vt:i4>
      </vt:variant>
      <vt:variant>
        <vt:lpwstr>consultantplus://offline/ref=171B76908CDBFA5A72AACBF2EE0EBBAC0BFCF5595C4D8C50331847EC09CF173F75A1848E78CEj2v7G</vt:lpwstr>
      </vt:variant>
      <vt:variant>
        <vt:lpwstr/>
      </vt:variant>
      <vt:variant>
        <vt:i4>3276910</vt:i4>
      </vt:variant>
      <vt:variant>
        <vt:i4>2571</vt:i4>
      </vt:variant>
      <vt:variant>
        <vt:i4>0</vt:i4>
      </vt:variant>
      <vt:variant>
        <vt:i4>5</vt:i4>
      </vt:variant>
      <vt:variant>
        <vt:lpwstr>consultantplus://offline/ref=171B76908CDBFA5A72AACBF2EE0EBBAC0BFCF5595C4D8C50331847EC09CF173F75A1858D77CEj2vBG</vt:lpwstr>
      </vt:variant>
      <vt:variant>
        <vt:lpwstr/>
      </vt:variant>
      <vt:variant>
        <vt:i4>3276908</vt:i4>
      </vt:variant>
      <vt:variant>
        <vt:i4>2568</vt:i4>
      </vt:variant>
      <vt:variant>
        <vt:i4>0</vt:i4>
      </vt:variant>
      <vt:variant>
        <vt:i4>5</vt:i4>
      </vt:variant>
      <vt:variant>
        <vt:lpwstr>consultantplus://offline/ref=171B76908CDBFA5A72AACBF2EE0EBBAC0BFCF5595C4D8C50331847EC09CF173F75A1858D77C2j2v7G</vt:lpwstr>
      </vt:variant>
      <vt:variant>
        <vt:lpwstr/>
      </vt:variant>
      <vt:variant>
        <vt:i4>3276910</vt:i4>
      </vt:variant>
      <vt:variant>
        <vt:i4>2565</vt:i4>
      </vt:variant>
      <vt:variant>
        <vt:i4>0</vt:i4>
      </vt:variant>
      <vt:variant>
        <vt:i4>5</vt:i4>
      </vt:variant>
      <vt:variant>
        <vt:lpwstr>consultantplus://offline/ref=171B76908CDBFA5A72AACBF2EE0EBBAC0BFCF5595C4D8C50331847EC09CF173F75A1858E73C4j2v6G</vt:lpwstr>
      </vt:variant>
      <vt:variant>
        <vt:lpwstr/>
      </vt:variant>
      <vt:variant>
        <vt:i4>3276858</vt:i4>
      </vt:variant>
      <vt:variant>
        <vt:i4>2562</vt:i4>
      </vt:variant>
      <vt:variant>
        <vt:i4>0</vt:i4>
      </vt:variant>
      <vt:variant>
        <vt:i4>5</vt:i4>
      </vt:variant>
      <vt:variant>
        <vt:lpwstr>consultantplus://offline/ref=171B76908CDBFA5A72AACBF2EE0EBBAC0BFCF5595C4D8C50331847EC09CF173F75A1858775C6j2v4G</vt:lpwstr>
      </vt:variant>
      <vt:variant>
        <vt:lpwstr/>
      </vt:variant>
      <vt:variant>
        <vt:i4>3276858</vt:i4>
      </vt:variant>
      <vt:variant>
        <vt:i4>2559</vt:i4>
      </vt:variant>
      <vt:variant>
        <vt:i4>0</vt:i4>
      </vt:variant>
      <vt:variant>
        <vt:i4>5</vt:i4>
      </vt:variant>
      <vt:variant>
        <vt:lpwstr>consultantplus://offline/ref=171B76908CDBFA5A72AACBF2EE0EBBAC0BFCF5595C4D8C50331847EC09CF173F75A1858775C6j2v4G</vt:lpwstr>
      </vt:variant>
      <vt:variant>
        <vt:lpwstr/>
      </vt:variant>
      <vt:variant>
        <vt:i4>3276896</vt:i4>
      </vt:variant>
      <vt:variant>
        <vt:i4>2556</vt:i4>
      </vt:variant>
      <vt:variant>
        <vt:i4>0</vt:i4>
      </vt:variant>
      <vt:variant>
        <vt:i4>5</vt:i4>
      </vt:variant>
      <vt:variant>
        <vt:lpwstr>consultantplus://offline/ref=171B76908CDBFA5A72AACBF2EE0EBBAC0BFCF5595C4D8C50331847EC09CF173F75A1858873CFj2v7G</vt:lpwstr>
      </vt:variant>
      <vt:variant>
        <vt:lpwstr/>
      </vt:variant>
      <vt:variant>
        <vt:i4>3276863</vt:i4>
      </vt:variant>
      <vt:variant>
        <vt:i4>2553</vt:i4>
      </vt:variant>
      <vt:variant>
        <vt:i4>0</vt:i4>
      </vt:variant>
      <vt:variant>
        <vt:i4>5</vt:i4>
      </vt:variant>
      <vt:variant>
        <vt:lpwstr>consultantplus://offline/ref=171B76908CDBFA5A72AACBF2EE0EBBAC0BFCF5595C4D8C50331847EC09CF173F75A1818E70CFj2v2G</vt:lpwstr>
      </vt:variant>
      <vt:variant>
        <vt:lpwstr/>
      </vt:variant>
      <vt:variant>
        <vt:i4>3276909</vt:i4>
      </vt:variant>
      <vt:variant>
        <vt:i4>2550</vt:i4>
      </vt:variant>
      <vt:variant>
        <vt:i4>0</vt:i4>
      </vt:variant>
      <vt:variant>
        <vt:i4>5</vt:i4>
      </vt:variant>
      <vt:variant>
        <vt:lpwstr>consultantplus://offline/ref=171B76908CDBFA5A72AACBF2EE0EBBAC0BFCF5595C4D8C50331847EC09CF173F75A1818771CEj2v0G</vt:lpwstr>
      </vt:variant>
      <vt:variant>
        <vt:lpwstr/>
      </vt:variant>
      <vt:variant>
        <vt:i4>3276859</vt:i4>
      </vt:variant>
      <vt:variant>
        <vt:i4>2547</vt:i4>
      </vt:variant>
      <vt:variant>
        <vt:i4>0</vt:i4>
      </vt:variant>
      <vt:variant>
        <vt:i4>5</vt:i4>
      </vt:variant>
      <vt:variant>
        <vt:lpwstr>consultantplus://offline/ref=171B76908CDBFA5A72AACBF2EE0EBBAC0BFCF5595C4D8C50331847EC09CF173F75A1818771C1j2v2G</vt:lpwstr>
      </vt:variant>
      <vt:variant>
        <vt:lpwstr/>
      </vt:variant>
      <vt:variant>
        <vt:i4>3276859</vt:i4>
      </vt:variant>
      <vt:variant>
        <vt:i4>2544</vt:i4>
      </vt:variant>
      <vt:variant>
        <vt:i4>0</vt:i4>
      </vt:variant>
      <vt:variant>
        <vt:i4>5</vt:i4>
      </vt:variant>
      <vt:variant>
        <vt:lpwstr>consultantplus://offline/ref=171B76908CDBFA5A72AACBF2EE0EBBAC0BFCF5595C4D8C50331847EC09CF173F75A1818E72CFj2v4G</vt:lpwstr>
      </vt:variant>
      <vt:variant>
        <vt:lpwstr/>
      </vt:variant>
      <vt:variant>
        <vt:i4>3276861</vt:i4>
      </vt:variant>
      <vt:variant>
        <vt:i4>2541</vt:i4>
      </vt:variant>
      <vt:variant>
        <vt:i4>0</vt:i4>
      </vt:variant>
      <vt:variant>
        <vt:i4>5</vt:i4>
      </vt:variant>
      <vt:variant>
        <vt:lpwstr>consultantplus://offline/ref=171B76908CDBFA5A72AACBF2EE0EBBAC0BFCF5595C4D8C50331847EC09CF173F75A1818E72CFj2v2G</vt:lpwstr>
      </vt:variant>
      <vt:variant>
        <vt:lpwstr/>
      </vt:variant>
      <vt:variant>
        <vt:i4>3276897</vt:i4>
      </vt:variant>
      <vt:variant>
        <vt:i4>2538</vt:i4>
      </vt:variant>
      <vt:variant>
        <vt:i4>0</vt:i4>
      </vt:variant>
      <vt:variant>
        <vt:i4>5</vt:i4>
      </vt:variant>
      <vt:variant>
        <vt:lpwstr>consultantplus://offline/ref=171B76908CDBFA5A72AACBF2EE0EBBAC0BFCF5595C4D8C50331847EC09CF173F75A1858875C7j2vAG</vt:lpwstr>
      </vt:variant>
      <vt:variant>
        <vt:lpwstr/>
      </vt:variant>
      <vt:variant>
        <vt:i4>3276904</vt:i4>
      </vt:variant>
      <vt:variant>
        <vt:i4>2535</vt:i4>
      </vt:variant>
      <vt:variant>
        <vt:i4>0</vt:i4>
      </vt:variant>
      <vt:variant>
        <vt:i4>5</vt:i4>
      </vt:variant>
      <vt:variant>
        <vt:lpwstr>consultantplus://offline/ref=171B76908CDBFA5A72AACBF2EE0EBBAC0BFCF5595C4D8C50331847EC09CF173F75A1818E72C0j2v1G</vt:lpwstr>
      </vt:variant>
      <vt:variant>
        <vt:lpwstr/>
      </vt:variant>
      <vt:variant>
        <vt:i4>3276907</vt:i4>
      </vt:variant>
      <vt:variant>
        <vt:i4>2532</vt:i4>
      </vt:variant>
      <vt:variant>
        <vt:i4>0</vt:i4>
      </vt:variant>
      <vt:variant>
        <vt:i4>5</vt:i4>
      </vt:variant>
      <vt:variant>
        <vt:lpwstr>consultantplus://offline/ref=171B76908CDBFA5A72AACBF2EE0EBBAC0BFCF5595C4D8C50331847EC09CF173F75A1818E72C0j2v2G</vt:lpwstr>
      </vt:variant>
      <vt:variant>
        <vt:lpwstr/>
      </vt:variant>
      <vt:variant>
        <vt:i4>3276906</vt:i4>
      </vt:variant>
      <vt:variant>
        <vt:i4>2529</vt:i4>
      </vt:variant>
      <vt:variant>
        <vt:i4>0</vt:i4>
      </vt:variant>
      <vt:variant>
        <vt:i4>5</vt:i4>
      </vt:variant>
      <vt:variant>
        <vt:lpwstr>consultantplus://offline/ref=171B76908CDBFA5A72AACBF2EE0EBBAC0BFCF5595C4D8C50331847EC09CF173F75A1818E72C0j2v3G</vt:lpwstr>
      </vt:variant>
      <vt:variant>
        <vt:lpwstr/>
      </vt:variant>
      <vt:variant>
        <vt:i4>3276857</vt:i4>
      </vt:variant>
      <vt:variant>
        <vt:i4>2526</vt:i4>
      </vt:variant>
      <vt:variant>
        <vt:i4>0</vt:i4>
      </vt:variant>
      <vt:variant>
        <vt:i4>5</vt:i4>
      </vt:variant>
      <vt:variant>
        <vt:lpwstr>consultantplus://offline/ref=171B76908CDBFA5A72AACBF2EE0EBBAC0BFCF5595C4D8C50331847EC09CF173F75A1818E72C1j2vAG</vt:lpwstr>
      </vt:variant>
      <vt:variant>
        <vt:lpwstr/>
      </vt:variant>
      <vt:variant>
        <vt:i4>3276907</vt:i4>
      </vt:variant>
      <vt:variant>
        <vt:i4>2523</vt:i4>
      </vt:variant>
      <vt:variant>
        <vt:i4>0</vt:i4>
      </vt:variant>
      <vt:variant>
        <vt:i4>5</vt:i4>
      </vt:variant>
      <vt:variant>
        <vt:lpwstr>consultantplus://offline/ref=171B76908CDBFA5A72AACBF2EE0EBBAC0BFCF5595C4D8C50331847EC09CF173F75A1818E72C2j2v0G</vt:lpwstr>
      </vt:variant>
      <vt:variant>
        <vt:lpwstr/>
      </vt:variant>
      <vt:variant>
        <vt:i4>3276906</vt:i4>
      </vt:variant>
      <vt:variant>
        <vt:i4>2520</vt:i4>
      </vt:variant>
      <vt:variant>
        <vt:i4>0</vt:i4>
      </vt:variant>
      <vt:variant>
        <vt:i4>5</vt:i4>
      </vt:variant>
      <vt:variant>
        <vt:lpwstr>consultantplus://offline/ref=171B76908CDBFA5A72AACBF2EE0EBBAC0BFCF5595C4D8C50331847EC09CF173F75A1818E72C3j2v0G</vt:lpwstr>
      </vt:variant>
      <vt:variant>
        <vt:lpwstr/>
      </vt:variant>
      <vt:variant>
        <vt:i4>3276860</vt:i4>
      </vt:variant>
      <vt:variant>
        <vt:i4>2517</vt:i4>
      </vt:variant>
      <vt:variant>
        <vt:i4>0</vt:i4>
      </vt:variant>
      <vt:variant>
        <vt:i4>5</vt:i4>
      </vt:variant>
      <vt:variant>
        <vt:lpwstr>consultantplus://offline/ref=171B76908CDBFA5A72AACBF2EE0EBBAC0BFCF5595C4D8C50331847EC09CF173F75A1818E72C4j2vAG</vt:lpwstr>
      </vt:variant>
      <vt:variant>
        <vt:lpwstr/>
      </vt:variant>
      <vt:variant>
        <vt:i4>3276863</vt:i4>
      </vt:variant>
      <vt:variant>
        <vt:i4>2514</vt:i4>
      </vt:variant>
      <vt:variant>
        <vt:i4>0</vt:i4>
      </vt:variant>
      <vt:variant>
        <vt:i4>5</vt:i4>
      </vt:variant>
      <vt:variant>
        <vt:lpwstr>consultantplus://offline/ref=171B76908CDBFA5A72AACBF2EE0EBBAC0BFCF5595C4D8C50331847EC09CF173F75A1818E72C4j2vBG</vt:lpwstr>
      </vt:variant>
      <vt:variant>
        <vt:lpwstr/>
      </vt:variant>
      <vt:variant>
        <vt:i4>3276861</vt:i4>
      </vt:variant>
      <vt:variant>
        <vt:i4>2511</vt:i4>
      </vt:variant>
      <vt:variant>
        <vt:i4>0</vt:i4>
      </vt:variant>
      <vt:variant>
        <vt:i4>5</vt:i4>
      </vt:variant>
      <vt:variant>
        <vt:lpwstr>consultantplus://offline/ref=171B76908CDBFA5A72AACBF2EE0EBBAC0BFCF5595C4D8C50331847EC09CF173F75A1818E72C5j2vAG</vt:lpwstr>
      </vt:variant>
      <vt:variant>
        <vt:lpwstr/>
      </vt:variant>
      <vt:variant>
        <vt:i4>3276862</vt:i4>
      </vt:variant>
      <vt:variant>
        <vt:i4>2508</vt:i4>
      </vt:variant>
      <vt:variant>
        <vt:i4>0</vt:i4>
      </vt:variant>
      <vt:variant>
        <vt:i4>5</vt:i4>
      </vt:variant>
      <vt:variant>
        <vt:lpwstr>consultantplus://offline/ref=171B76908CDBFA5A72AACBF2EE0EBBAC0BFCF5595C4D8C50331847EC09CF173F75A1818E72C5j2vBG</vt:lpwstr>
      </vt:variant>
      <vt:variant>
        <vt:lpwstr/>
      </vt:variant>
      <vt:variant>
        <vt:i4>3276859</vt:i4>
      </vt:variant>
      <vt:variant>
        <vt:i4>2505</vt:i4>
      </vt:variant>
      <vt:variant>
        <vt:i4>0</vt:i4>
      </vt:variant>
      <vt:variant>
        <vt:i4>5</vt:i4>
      </vt:variant>
      <vt:variant>
        <vt:lpwstr>consultantplus://offline/ref=171B76908CDBFA5A72AACBF2EE0EBBAC0BFCF5595C4D8C50331847EC09CF173F75A1818771C1j2v2G</vt:lpwstr>
      </vt:variant>
      <vt:variant>
        <vt:lpwstr/>
      </vt:variant>
      <vt:variant>
        <vt:i4>3276859</vt:i4>
      </vt:variant>
      <vt:variant>
        <vt:i4>2502</vt:i4>
      </vt:variant>
      <vt:variant>
        <vt:i4>0</vt:i4>
      </vt:variant>
      <vt:variant>
        <vt:i4>5</vt:i4>
      </vt:variant>
      <vt:variant>
        <vt:lpwstr>consultantplus://offline/ref=171B76908CDBFA5A72AACBF2EE0EBBAC0BFCF5595C4D8C50331847EC09CF173F75A1818771C1j2v2G</vt:lpwstr>
      </vt:variant>
      <vt:variant>
        <vt:lpwstr/>
      </vt:variant>
      <vt:variant>
        <vt:i4>3276859</vt:i4>
      </vt:variant>
      <vt:variant>
        <vt:i4>2499</vt:i4>
      </vt:variant>
      <vt:variant>
        <vt:i4>0</vt:i4>
      </vt:variant>
      <vt:variant>
        <vt:i4>5</vt:i4>
      </vt:variant>
      <vt:variant>
        <vt:lpwstr>consultantplus://offline/ref=171B76908CDBFA5A72AACBF2EE0EBBAC0BFCF5595C4D8C50331847EC09CF173F75A1818E72CFj2v4G</vt:lpwstr>
      </vt:variant>
      <vt:variant>
        <vt:lpwstr/>
      </vt:variant>
      <vt:variant>
        <vt:i4>3276861</vt:i4>
      </vt:variant>
      <vt:variant>
        <vt:i4>2496</vt:i4>
      </vt:variant>
      <vt:variant>
        <vt:i4>0</vt:i4>
      </vt:variant>
      <vt:variant>
        <vt:i4>5</vt:i4>
      </vt:variant>
      <vt:variant>
        <vt:lpwstr>consultantplus://offline/ref=171B76908CDBFA5A72AACBF2EE0EBBAC0BFCF5595C4D8C50331847EC09CF173F75A1818E72CFj2v2G</vt:lpwstr>
      </vt:variant>
      <vt:variant>
        <vt:lpwstr/>
      </vt:variant>
      <vt:variant>
        <vt:i4>3276897</vt:i4>
      </vt:variant>
      <vt:variant>
        <vt:i4>2493</vt:i4>
      </vt:variant>
      <vt:variant>
        <vt:i4>0</vt:i4>
      </vt:variant>
      <vt:variant>
        <vt:i4>5</vt:i4>
      </vt:variant>
      <vt:variant>
        <vt:lpwstr>consultantplus://offline/ref=171B76908CDBFA5A72AACBF2EE0EBBAC0BFCF5595C4D8C50331847EC09CF173F75A1858875C7j2vAG</vt:lpwstr>
      </vt:variant>
      <vt:variant>
        <vt:lpwstr/>
      </vt:variant>
      <vt:variant>
        <vt:i4>3276904</vt:i4>
      </vt:variant>
      <vt:variant>
        <vt:i4>2490</vt:i4>
      </vt:variant>
      <vt:variant>
        <vt:i4>0</vt:i4>
      </vt:variant>
      <vt:variant>
        <vt:i4>5</vt:i4>
      </vt:variant>
      <vt:variant>
        <vt:lpwstr>consultantplus://offline/ref=171B76908CDBFA5A72AACBF2EE0EBBAC0BFCF5595C4D8C50331847EC09CF173F75A1818E72C0j2v1G</vt:lpwstr>
      </vt:variant>
      <vt:variant>
        <vt:lpwstr/>
      </vt:variant>
      <vt:variant>
        <vt:i4>3276907</vt:i4>
      </vt:variant>
      <vt:variant>
        <vt:i4>2487</vt:i4>
      </vt:variant>
      <vt:variant>
        <vt:i4>0</vt:i4>
      </vt:variant>
      <vt:variant>
        <vt:i4>5</vt:i4>
      </vt:variant>
      <vt:variant>
        <vt:lpwstr>consultantplus://offline/ref=171B76908CDBFA5A72AACBF2EE0EBBAC0BFCF5595C4D8C50331847EC09CF173F75A1818E72C0j2v2G</vt:lpwstr>
      </vt:variant>
      <vt:variant>
        <vt:lpwstr/>
      </vt:variant>
      <vt:variant>
        <vt:i4>3276906</vt:i4>
      </vt:variant>
      <vt:variant>
        <vt:i4>2484</vt:i4>
      </vt:variant>
      <vt:variant>
        <vt:i4>0</vt:i4>
      </vt:variant>
      <vt:variant>
        <vt:i4>5</vt:i4>
      </vt:variant>
      <vt:variant>
        <vt:lpwstr>consultantplus://offline/ref=171B76908CDBFA5A72AACBF2EE0EBBAC0BFCF5595C4D8C50331847EC09CF173F75A1818E72C0j2v3G</vt:lpwstr>
      </vt:variant>
      <vt:variant>
        <vt:lpwstr/>
      </vt:variant>
      <vt:variant>
        <vt:i4>3276857</vt:i4>
      </vt:variant>
      <vt:variant>
        <vt:i4>2481</vt:i4>
      </vt:variant>
      <vt:variant>
        <vt:i4>0</vt:i4>
      </vt:variant>
      <vt:variant>
        <vt:i4>5</vt:i4>
      </vt:variant>
      <vt:variant>
        <vt:lpwstr>consultantplus://offline/ref=171B76908CDBFA5A72AACBF2EE0EBBAC0BFCF5595C4D8C50331847EC09CF173F75A1818E72C1j2vAG</vt:lpwstr>
      </vt:variant>
      <vt:variant>
        <vt:lpwstr/>
      </vt:variant>
      <vt:variant>
        <vt:i4>3276907</vt:i4>
      </vt:variant>
      <vt:variant>
        <vt:i4>2478</vt:i4>
      </vt:variant>
      <vt:variant>
        <vt:i4>0</vt:i4>
      </vt:variant>
      <vt:variant>
        <vt:i4>5</vt:i4>
      </vt:variant>
      <vt:variant>
        <vt:lpwstr>consultantplus://offline/ref=171B76908CDBFA5A72AACBF2EE0EBBAC0BFCF5595C4D8C50331847EC09CF173F75A1818E72C2j2v0G</vt:lpwstr>
      </vt:variant>
      <vt:variant>
        <vt:lpwstr/>
      </vt:variant>
      <vt:variant>
        <vt:i4>3276906</vt:i4>
      </vt:variant>
      <vt:variant>
        <vt:i4>2475</vt:i4>
      </vt:variant>
      <vt:variant>
        <vt:i4>0</vt:i4>
      </vt:variant>
      <vt:variant>
        <vt:i4>5</vt:i4>
      </vt:variant>
      <vt:variant>
        <vt:lpwstr>consultantplus://offline/ref=171B76908CDBFA5A72AACBF2EE0EBBAC0BFCF5595C4D8C50331847EC09CF173F75A1818E72C3j2v0G</vt:lpwstr>
      </vt:variant>
      <vt:variant>
        <vt:lpwstr/>
      </vt:variant>
      <vt:variant>
        <vt:i4>3276860</vt:i4>
      </vt:variant>
      <vt:variant>
        <vt:i4>2472</vt:i4>
      </vt:variant>
      <vt:variant>
        <vt:i4>0</vt:i4>
      </vt:variant>
      <vt:variant>
        <vt:i4>5</vt:i4>
      </vt:variant>
      <vt:variant>
        <vt:lpwstr>consultantplus://offline/ref=171B76908CDBFA5A72AACBF2EE0EBBAC0BFCF5595C4D8C50331847EC09CF173F75A1818E72C4j2vAG</vt:lpwstr>
      </vt:variant>
      <vt:variant>
        <vt:lpwstr/>
      </vt:variant>
      <vt:variant>
        <vt:i4>3276863</vt:i4>
      </vt:variant>
      <vt:variant>
        <vt:i4>2469</vt:i4>
      </vt:variant>
      <vt:variant>
        <vt:i4>0</vt:i4>
      </vt:variant>
      <vt:variant>
        <vt:i4>5</vt:i4>
      </vt:variant>
      <vt:variant>
        <vt:lpwstr>consultantplus://offline/ref=171B76908CDBFA5A72AACBF2EE0EBBAC0BFCF5595C4D8C50331847EC09CF173F75A1818E72C4j2vBG</vt:lpwstr>
      </vt:variant>
      <vt:variant>
        <vt:lpwstr/>
      </vt:variant>
      <vt:variant>
        <vt:i4>3276861</vt:i4>
      </vt:variant>
      <vt:variant>
        <vt:i4>2466</vt:i4>
      </vt:variant>
      <vt:variant>
        <vt:i4>0</vt:i4>
      </vt:variant>
      <vt:variant>
        <vt:i4>5</vt:i4>
      </vt:variant>
      <vt:variant>
        <vt:lpwstr>consultantplus://offline/ref=171B76908CDBFA5A72AACBF2EE0EBBAC0BFCF5595C4D8C50331847EC09CF173F75A1818E72C5j2vAG</vt:lpwstr>
      </vt:variant>
      <vt:variant>
        <vt:lpwstr/>
      </vt:variant>
      <vt:variant>
        <vt:i4>3276862</vt:i4>
      </vt:variant>
      <vt:variant>
        <vt:i4>2463</vt:i4>
      </vt:variant>
      <vt:variant>
        <vt:i4>0</vt:i4>
      </vt:variant>
      <vt:variant>
        <vt:i4>5</vt:i4>
      </vt:variant>
      <vt:variant>
        <vt:lpwstr>consultantplus://offline/ref=171B76908CDBFA5A72AACBF2EE0EBBAC0BFCF5595C4D8C50331847EC09CF173F75A1818E72C5j2vBG</vt:lpwstr>
      </vt:variant>
      <vt:variant>
        <vt:lpwstr/>
      </vt:variant>
      <vt:variant>
        <vt:i4>3276909</vt:i4>
      </vt:variant>
      <vt:variant>
        <vt:i4>2460</vt:i4>
      </vt:variant>
      <vt:variant>
        <vt:i4>0</vt:i4>
      </vt:variant>
      <vt:variant>
        <vt:i4>5</vt:i4>
      </vt:variant>
      <vt:variant>
        <vt:lpwstr>consultantplus://offline/ref=171B76908CDBFA5A72AACBF2EE0EBBAC0BFCF5595C4D8C50331847EC09CF173F75A1818771CEj2v0G</vt:lpwstr>
      </vt:variant>
      <vt:variant>
        <vt:lpwstr/>
      </vt:variant>
      <vt:variant>
        <vt:i4>3276859</vt:i4>
      </vt:variant>
      <vt:variant>
        <vt:i4>2457</vt:i4>
      </vt:variant>
      <vt:variant>
        <vt:i4>0</vt:i4>
      </vt:variant>
      <vt:variant>
        <vt:i4>5</vt:i4>
      </vt:variant>
      <vt:variant>
        <vt:lpwstr>consultantplus://offline/ref=171B76908CDBFA5A72AACBF2EE0EBBAC0BFCF5595C4D8C50331847EC09CF173F75A1818771C1j2v2G</vt:lpwstr>
      </vt:variant>
      <vt:variant>
        <vt:lpwstr/>
      </vt:variant>
      <vt:variant>
        <vt:i4>3276859</vt:i4>
      </vt:variant>
      <vt:variant>
        <vt:i4>2454</vt:i4>
      </vt:variant>
      <vt:variant>
        <vt:i4>0</vt:i4>
      </vt:variant>
      <vt:variant>
        <vt:i4>5</vt:i4>
      </vt:variant>
      <vt:variant>
        <vt:lpwstr>consultantplus://offline/ref=171B76908CDBFA5A72AACBF2EE0EBBAC0BFCF5595C4D8C50331847EC09CF173F75A1818E72CFj2v4G</vt:lpwstr>
      </vt:variant>
      <vt:variant>
        <vt:lpwstr/>
      </vt:variant>
      <vt:variant>
        <vt:i4>3276861</vt:i4>
      </vt:variant>
      <vt:variant>
        <vt:i4>2451</vt:i4>
      </vt:variant>
      <vt:variant>
        <vt:i4>0</vt:i4>
      </vt:variant>
      <vt:variant>
        <vt:i4>5</vt:i4>
      </vt:variant>
      <vt:variant>
        <vt:lpwstr>consultantplus://offline/ref=171B76908CDBFA5A72AACBF2EE0EBBAC0BFCF5595C4D8C50331847EC09CF173F75A1818E72CFj2v2G</vt:lpwstr>
      </vt:variant>
      <vt:variant>
        <vt:lpwstr/>
      </vt:variant>
      <vt:variant>
        <vt:i4>3276897</vt:i4>
      </vt:variant>
      <vt:variant>
        <vt:i4>2448</vt:i4>
      </vt:variant>
      <vt:variant>
        <vt:i4>0</vt:i4>
      </vt:variant>
      <vt:variant>
        <vt:i4>5</vt:i4>
      </vt:variant>
      <vt:variant>
        <vt:lpwstr>consultantplus://offline/ref=171B76908CDBFA5A72AACBF2EE0EBBAC0BFCF5595C4D8C50331847EC09CF173F75A1858875C7j2vAG</vt:lpwstr>
      </vt:variant>
      <vt:variant>
        <vt:lpwstr/>
      </vt:variant>
      <vt:variant>
        <vt:i4>3276904</vt:i4>
      </vt:variant>
      <vt:variant>
        <vt:i4>2445</vt:i4>
      </vt:variant>
      <vt:variant>
        <vt:i4>0</vt:i4>
      </vt:variant>
      <vt:variant>
        <vt:i4>5</vt:i4>
      </vt:variant>
      <vt:variant>
        <vt:lpwstr>consultantplus://offline/ref=171B76908CDBFA5A72AACBF2EE0EBBAC0BFCF5595C4D8C50331847EC09CF173F75A1818E72C0j2v1G</vt:lpwstr>
      </vt:variant>
      <vt:variant>
        <vt:lpwstr/>
      </vt:variant>
      <vt:variant>
        <vt:i4>3276907</vt:i4>
      </vt:variant>
      <vt:variant>
        <vt:i4>2442</vt:i4>
      </vt:variant>
      <vt:variant>
        <vt:i4>0</vt:i4>
      </vt:variant>
      <vt:variant>
        <vt:i4>5</vt:i4>
      </vt:variant>
      <vt:variant>
        <vt:lpwstr>consultantplus://offline/ref=171B76908CDBFA5A72AACBF2EE0EBBAC0BFCF5595C4D8C50331847EC09CF173F75A1818E72C0j2v2G</vt:lpwstr>
      </vt:variant>
      <vt:variant>
        <vt:lpwstr/>
      </vt:variant>
      <vt:variant>
        <vt:i4>3276906</vt:i4>
      </vt:variant>
      <vt:variant>
        <vt:i4>2439</vt:i4>
      </vt:variant>
      <vt:variant>
        <vt:i4>0</vt:i4>
      </vt:variant>
      <vt:variant>
        <vt:i4>5</vt:i4>
      </vt:variant>
      <vt:variant>
        <vt:lpwstr>consultantplus://offline/ref=171B76908CDBFA5A72AACBF2EE0EBBAC0BFCF5595C4D8C50331847EC09CF173F75A1818E72C0j2v3G</vt:lpwstr>
      </vt:variant>
      <vt:variant>
        <vt:lpwstr/>
      </vt:variant>
      <vt:variant>
        <vt:i4>3276857</vt:i4>
      </vt:variant>
      <vt:variant>
        <vt:i4>2436</vt:i4>
      </vt:variant>
      <vt:variant>
        <vt:i4>0</vt:i4>
      </vt:variant>
      <vt:variant>
        <vt:i4>5</vt:i4>
      </vt:variant>
      <vt:variant>
        <vt:lpwstr>consultantplus://offline/ref=171B76908CDBFA5A72AACBF2EE0EBBAC0BFCF5595C4D8C50331847EC09CF173F75A1818E72C1j2vAG</vt:lpwstr>
      </vt:variant>
      <vt:variant>
        <vt:lpwstr/>
      </vt:variant>
      <vt:variant>
        <vt:i4>3276907</vt:i4>
      </vt:variant>
      <vt:variant>
        <vt:i4>2433</vt:i4>
      </vt:variant>
      <vt:variant>
        <vt:i4>0</vt:i4>
      </vt:variant>
      <vt:variant>
        <vt:i4>5</vt:i4>
      </vt:variant>
      <vt:variant>
        <vt:lpwstr>consultantplus://offline/ref=171B76908CDBFA5A72AACBF2EE0EBBAC0BFCF5595C4D8C50331847EC09CF173F75A1818E72C2j2v0G</vt:lpwstr>
      </vt:variant>
      <vt:variant>
        <vt:lpwstr/>
      </vt:variant>
      <vt:variant>
        <vt:i4>3276906</vt:i4>
      </vt:variant>
      <vt:variant>
        <vt:i4>2430</vt:i4>
      </vt:variant>
      <vt:variant>
        <vt:i4>0</vt:i4>
      </vt:variant>
      <vt:variant>
        <vt:i4>5</vt:i4>
      </vt:variant>
      <vt:variant>
        <vt:lpwstr>consultantplus://offline/ref=171B76908CDBFA5A72AACBF2EE0EBBAC0BFCF5595C4D8C50331847EC09CF173F75A1818E72C3j2v0G</vt:lpwstr>
      </vt:variant>
      <vt:variant>
        <vt:lpwstr/>
      </vt:variant>
      <vt:variant>
        <vt:i4>3276860</vt:i4>
      </vt:variant>
      <vt:variant>
        <vt:i4>2427</vt:i4>
      </vt:variant>
      <vt:variant>
        <vt:i4>0</vt:i4>
      </vt:variant>
      <vt:variant>
        <vt:i4>5</vt:i4>
      </vt:variant>
      <vt:variant>
        <vt:lpwstr>consultantplus://offline/ref=171B76908CDBFA5A72AACBF2EE0EBBAC0BFCF5595C4D8C50331847EC09CF173F75A1818E72C4j2vAG</vt:lpwstr>
      </vt:variant>
      <vt:variant>
        <vt:lpwstr/>
      </vt:variant>
      <vt:variant>
        <vt:i4>3276863</vt:i4>
      </vt:variant>
      <vt:variant>
        <vt:i4>2424</vt:i4>
      </vt:variant>
      <vt:variant>
        <vt:i4>0</vt:i4>
      </vt:variant>
      <vt:variant>
        <vt:i4>5</vt:i4>
      </vt:variant>
      <vt:variant>
        <vt:lpwstr>consultantplus://offline/ref=171B76908CDBFA5A72AACBF2EE0EBBAC0BFCF5595C4D8C50331847EC09CF173F75A1818E72C4j2vBG</vt:lpwstr>
      </vt:variant>
      <vt:variant>
        <vt:lpwstr/>
      </vt:variant>
      <vt:variant>
        <vt:i4>3276861</vt:i4>
      </vt:variant>
      <vt:variant>
        <vt:i4>2421</vt:i4>
      </vt:variant>
      <vt:variant>
        <vt:i4>0</vt:i4>
      </vt:variant>
      <vt:variant>
        <vt:i4>5</vt:i4>
      </vt:variant>
      <vt:variant>
        <vt:lpwstr>consultantplus://offline/ref=171B76908CDBFA5A72AACBF2EE0EBBAC0BFCF5595C4D8C50331847EC09CF173F75A1818E72C5j2vAG</vt:lpwstr>
      </vt:variant>
      <vt:variant>
        <vt:lpwstr/>
      </vt:variant>
      <vt:variant>
        <vt:i4>3276862</vt:i4>
      </vt:variant>
      <vt:variant>
        <vt:i4>2418</vt:i4>
      </vt:variant>
      <vt:variant>
        <vt:i4>0</vt:i4>
      </vt:variant>
      <vt:variant>
        <vt:i4>5</vt:i4>
      </vt:variant>
      <vt:variant>
        <vt:lpwstr>consultantplus://offline/ref=171B76908CDBFA5A72AACBF2EE0EBBAC0BFCF5595C4D8C50331847EC09CF173F75A1818E72C5j2vBG</vt:lpwstr>
      </vt:variant>
      <vt:variant>
        <vt:lpwstr/>
      </vt:variant>
      <vt:variant>
        <vt:i4>3276855</vt:i4>
      </vt:variant>
      <vt:variant>
        <vt:i4>2415</vt:i4>
      </vt:variant>
      <vt:variant>
        <vt:i4>0</vt:i4>
      </vt:variant>
      <vt:variant>
        <vt:i4>5</vt:i4>
      </vt:variant>
      <vt:variant>
        <vt:lpwstr>consultantplus://offline/ref=171B76908CDBFA5A72AACBF2EE0EBBAC0BFCF5595C4D8C50331847EC09CF173F75A1858872C5j2v2G</vt:lpwstr>
      </vt:variant>
      <vt:variant>
        <vt:lpwstr/>
      </vt:variant>
      <vt:variant>
        <vt:i4>3276909</vt:i4>
      </vt:variant>
      <vt:variant>
        <vt:i4>2412</vt:i4>
      </vt:variant>
      <vt:variant>
        <vt:i4>0</vt:i4>
      </vt:variant>
      <vt:variant>
        <vt:i4>5</vt:i4>
      </vt:variant>
      <vt:variant>
        <vt:lpwstr>consultantplus://offline/ref=171B76908CDBFA5A72AACBF2EE0EBBAC0BFCF5595C4D8C50331847EC09CF173F75A1818E70C6j2v0G</vt:lpwstr>
      </vt:variant>
      <vt:variant>
        <vt:lpwstr/>
      </vt:variant>
      <vt:variant>
        <vt:i4>3276908</vt:i4>
      </vt:variant>
      <vt:variant>
        <vt:i4>2409</vt:i4>
      </vt:variant>
      <vt:variant>
        <vt:i4>0</vt:i4>
      </vt:variant>
      <vt:variant>
        <vt:i4>5</vt:i4>
      </vt:variant>
      <vt:variant>
        <vt:lpwstr>consultantplus://offline/ref=171B76908CDBFA5A72AACBF2EE0EBBAC0BFCF5595C4D8C50331847EC09CF173F75A1818E70C6j2v1G</vt:lpwstr>
      </vt:variant>
      <vt:variant>
        <vt:lpwstr/>
      </vt:variant>
      <vt:variant>
        <vt:i4>3276902</vt:i4>
      </vt:variant>
      <vt:variant>
        <vt:i4>2406</vt:i4>
      </vt:variant>
      <vt:variant>
        <vt:i4>0</vt:i4>
      </vt:variant>
      <vt:variant>
        <vt:i4>5</vt:i4>
      </vt:variant>
      <vt:variant>
        <vt:lpwstr>consultantplus://offline/ref=171B76908CDBFA5A72AACBF2EE0EBBAC0BFCF5595C4D8C50331847EC09CF173F75A1818F79CFj2vAG</vt:lpwstr>
      </vt:variant>
      <vt:variant>
        <vt:lpwstr/>
      </vt:variant>
      <vt:variant>
        <vt:i4>3276855</vt:i4>
      </vt:variant>
      <vt:variant>
        <vt:i4>2403</vt:i4>
      </vt:variant>
      <vt:variant>
        <vt:i4>0</vt:i4>
      </vt:variant>
      <vt:variant>
        <vt:i4>5</vt:i4>
      </vt:variant>
      <vt:variant>
        <vt:lpwstr>consultantplus://offline/ref=171B76908CDBFA5A72AACBF2EE0EBBAC0BFCF5595C4D8C50331847EC09CF173F75A1858872C5j2v2G</vt:lpwstr>
      </vt:variant>
      <vt:variant>
        <vt:lpwstr/>
      </vt:variant>
      <vt:variant>
        <vt:i4>3276909</vt:i4>
      </vt:variant>
      <vt:variant>
        <vt:i4>2400</vt:i4>
      </vt:variant>
      <vt:variant>
        <vt:i4>0</vt:i4>
      </vt:variant>
      <vt:variant>
        <vt:i4>5</vt:i4>
      </vt:variant>
      <vt:variant>
        <vt:lpwstr>consultantplus://offline/ref=171B76908CDBFA5A72AACBF2EE0EBBAC0BFCF5595C4D8C50331847EC09CF173F75A1818E70C6j2v0G</vt:lpwstr>
      </vt:variant>
      <vt:variant>
        <vt:lpwstr/>
      </vt:variant>
      <vt:variant>
        <vt:i4>3276908</vt:i4>
      </vt:variant>
      <vt:variant>
        <vt:i4>2397</vt:i4>
      </vt:variant>
      <vt:variant>
        <vt:i4>0</vt:i4>
      </vt:variant>
      <vt:variant>
        <vt:i4>5</vt:i4>
      </vt:variant>
      <vt:variant>
        <vt:lpwstr>consultantplus://offline/ref=171B76908CDBFA5A72AACBF2EE0EBBAC0BFCF5595C4D8C50331847EC09CF173F75A1818E70C6j2v1G</vt:lpwstr>
      </vt:variant>
      <vt:variant>
        <vt:lpwstr/>
      </vt:variant>
      <vt:variant>
        <vt:i4>3276902</vt:i4>
      </vt:variant>
      <vt:variant>
        <vt:i4>2394</vt:i4>
      </vt:variant>
      <vt:variant>
        <vt:i4>0</vt:i4>
      </vt:variant>
      <vt:variant>
        <vt:i4>5</vt:i4>
      </vt:variant>
      <vt:variant>
        <vt:lpwstr>consultantplus://offline/ref=171B76908CDBFA5A72AACBF2EE0EBBAC0BFCF5595C4D8C50331847EC09CF173F75A1818F79CFj2vAG</vt:lpwstr>
      </vt:variant>
      <vt:variant>
        <vt:lpwstr/>
      </vt:variant>
      <vt:variant>
        <vt:i4>3276855</vt:i4>
      </vt:variant>
      <vt:variant>
        <vt:i4>2391</vt:i4>
      </vt:variant>
      <vt:variant>
        <vt:i4>0</vt:i4>
      </vt:variant>
      <vt:variant>
        <vt:i4>5</vt:i4>
      </vt:variant>
      <vt:variant>
        <vt:lpwstr>consultantplus://offline/ref=171B76908CDBFA5A72AACBF2EE0EBBAC0BFCF5595C4D8C50331847EC09CF173F75A1858872C5j2v2G</vt:lpwstr>
      </vt:variant>
      <vt:variant>
        <vt:lpwstr/>
      </vt:variant>
      <vt:variant>
        <vt:i4>3276909</vt:i4>
      </vt:variant>
      <vt:variant>
        <vt:i4>2388</vt:i4>
      </vt:variant>
      <vt:variant>
        <vt:i4>0</vt:i4>
      </vt:variant>
      <vt:variant>
        <vt:i4>5</vt:i4>
      </vt:variant>
      <vt:variant>
        <vt:lpwstr>consultantplus://offline/ref=171B76908CDBFA5A72AACBF2EE0EBBAC0BFCF5595C4D8C50331847EC09CF173F75A1818E70C6j2v0G</vt:lpwstr>
      </vt:variant>
      <vt:variant>
        <vt:lpwstr/>
      </vt:variant>
      <vt:variant>
        <vt:i4>3276908</vt:i4>
      </vt:variant>
      <vt:variant>
        <vt:i4>2385</vt:i4>
      </vt:variant>
      <vt:variant>
        <vt:i4>0</vt:i4>
      </vt:variant>
      <vt:variant>
        <vt:i4>5</vt:i4>
      </vt:variant>
      <vt:variant>
        <vt:lpwstr>consultantplus://offline/ref=171B76908CDBFA5A72AACBF2EE0EBBAC0BFCF5595C4D8C50331847EC09CF173F75A1818E70C6j2v1G</vt:lpwstr>
      </vt:variant>
      <vt:variant>
        <vt:lpwstr/>
      </vt:variant>
      <vt:variant>
        <vt:i4>3276902</vt:i4>
      </vt:variant>
      <vt:variant>
        <vt:i4>2382</vt:i4>
      </vt:variant>
      <vt:variant>
        <vt:i4>0</vt:i4>
      </vt:variant>
      <vt:variant>
        <vt:i4>5</vt:i4>
      </vt:variant>
      <vt:variant>
        <vt:lpwstr>consultantplus://offline/ref=171B76908CDBFA5A72AACBF2EE0EBBAC0BFCF5595C4D8C50331847EC09CF173F75A1818F79CFj2vAG</vt:lpwstr>
      </vt:variant>
      <vt:variant>
        <vt:lpwstr/>
      </vt:variant>
      <vt:variant>
        <vt:i4>3276855</vt:i4>
      </vt:variant>
      <vt:variant>
        <vt:i4>2379</vt:i4>
      </vt:variant>
      <vt:variant>
        <vt:i4>0</vt:i4>
      </vt:variant>
      <vt:variant>
        <vt:i4>5</vt:i4>
      </vt:variant>
      <vt:variant>
        <vt:lpwstr>consultantplus://offline/ref=171B76908CDBFA5A72AACBF2EE0EBBAC0BFCF5595C4D8C50331847EC09CF173F75A1858872C5j2v2G</vt:lpwstr>
      </vt:variant>
      <vt:variant>
        <vt:lpwstr/>
      </vt:variant>
      <vt:variant>
        <vt:i4>3276909</vt:i4>
      </vt:variant>
      <vt:variant>
        <vt:i4>2376</vt:i4>
      </vt:variant>
      <vt:variant>
        <vt:i4>0</vt:i4>
      </vt:variant>
      <vt:variant>
        <vt:i4>5</vt:i4>
      </vt:variant>
      <vt:variant>
        <vt:lpwstr>consultantplus://offline/ref=171B76908CDBFA5A72AACBF2EE0EBBAC0BFCF5595C4D8C50331847EC09CF173F75A1818E70C6j2v0G</vt:lpwstr>
      </vt:variant>
      <vt:variant>
        <vt:lpwstr/>
      </vt:variant>
      <vt:variant>
        <vt:i4>3276910</vt:i4>
      </vt:variant>
      <vt:variant>
        <vt:i4>2373</vt:i4>
      </vt:variant>
      <vt:variant>
        <vt:i4>0</vt:i4>
      </vt:variant>
      <vt:variant>
        <vt:i4>5</vt:i4>
      </vt:variant>
      <vt:variant>
        <vt:lpwstr>consultantplus://offline/ref=171B76908CDBFA5A72AACBF2EE0EBBAC0BFCF5595C4D8C50331847EC09CF173F75A1818E70C6j2v3G</vt:lpwstr>
      </vt:variant>
      <vt:variant>
        <vt:lpwstr/>
      </vt:variant>
      <vt:variant>
        <vt:i4>3276862</vt:i4>
      </vt:variant>
      <vt:variant>
        <vt:i4>2370</vt:i4>
      </vt:variant>
      <vt:variant>
        <vt:i4>0</vt:i4>
      </vt:variant>
      <vt:variant>
        <vt:i4>5</vt:i4>
      </vt:variant>
      <vt:variant>
        <vt:lpwstr>consultantplus://offline/ref=171B76908CDBFA5A72AACBF2EE0EBBAC0BFCF5595C4D8C50331847EC09CF173F75A1818E70C7j2vBG</vt:lpwstr>
      </vt:variant>
      <vt:variant>
        <vt:lpwstr/>
      </vt:variant>
      <vt:variant>
        <vt:i4>3276904</vt:i4>
      </vt:variant>
      <vt:variant>
        <vt:i4>2367</vt:i4>
      </vt:variant>
      <vt:variant>
        <vt:i4>0</vt:i4>
      </vt:variant>
      <vt:variant>
        <vt:i4>5</vt:i4>
      </vt:variant>
      <vt:variant>
        <vt:lpwstr>consultantplus://offline/ref=171B76908CDBFA5A72AACBF2EE0EBBAC0BFCF5595C4D8C50331847EC09CF173F75A1818E70C7j2v4G</vt:lpwstr>
      </vt:variant>
      <vt:variant>
        <vt:lpwstr/>
      </vt:variant>
      <vt:variant>
        <vt:i4>3276906</vt:i4>
      </vt:variant>
      <vt:variant>
        <vt:i4>2364</vt:i4>
      </vt:variant>
      <vt:variant>
        <vt:i4>0</vt:i4>
      </vt:variant>
      <vt:variant>
        <vt:i4>5</vt:i4>
      </vt:variant>
      <vt:variant>
        <vt:lpwstr>consultantplus://offline/ref=171B76908CDBFA5A72AACBF2EE0EBBAC0BFCF5595C4D8C50331847EC09CF173F75A1818E70C7j2v6G</vt:lpwstr>
      </vt:variant>
      <vt:variant>
        <vt:lpwstr/>
      </vt:variant>
      <vt:variant>
        <vt:i4>3276902</vt:i4>
      </vt:variant>
      <vt:variant>
        <vt:i4>2361</vt:i4>
      </vt:variant>
      <vt:variant>
        <vt:i4>0</vt:i4>
      </vt:variant>
      <vt:variant>
        <vt:i4>5</vt:i4>
      </vt:variant>
      <vt:variant>
        <vt:lpwstr>consultantplus://offline/ref=171B76908CDBFA5A72AACBF2EE0EBBAC0BFCF5595C4D8C50331847EC09CF173F75A1818F79CFj2vAG</vt:lpwstr>
      </vt:variant>
      <vt:variant>
        <vt:lpwstr/>
      </vt:variant>
      <vt:variant>
        <vt:i4>3276855</vt:i4>
      </vt:variant>
      <vt:variant>
        <vt:i4>2358</vt:i4>
      </vt:variant>
      <vt:variant>
        <vt:i4>0</vt:i4>
      </vt:variant>
      <vt:variant>
        <vt:i4>5</vt:i4>
      </vt:variant>
      <vt:variant>
        <vt:lpwstr>consultantplus://offline/ref=171B76908CDBFA5A72AACBF2EE0EBBAC0BFCF5595C4D8C50331847EC09CF173F75A1858872C5j2v2G</vt:lpwstr>
      </vt:variant>
      <vt:variant>
        <vt:lpwstr/>
      </vt:variant>
      <vt:variant>
        <vt:i4>3276909</vt:i4>
      </vt:variant>
      <vt:variant>
        <vt:i4>2355</vt:i4>
      </vt:variant>
      <vt:variant>
        <vt:i4>0</vt:i4>
      </vt:variant>
      <vt:variant>
        <vt:i4>5</vt:i4>
      </vt:variant>
      <vt:variant>
        <vt:lpwstr>consultantplus://offline/ref=171B76908CDBFA5A72AACBF2EE0EBBAC0BFCF5595C4D8C50331847EC09CF173F75A1818E70C6j2v0G</vt:lpwstr>
      </vt:variant>
      <vt:variant>
        <vt:lpwstr/>
      </vt:variant>
      <vt:variant>
        <vt:i4>3276910</vt:i4>
      </vt:variant>
      <vt:variant>
        <vt:i4>2352</vt:i4>
      </vt:variant>
      <vt:variant>
        <vt:i4>0</vt:i4>
      </vt:variant>
      <vt:variant>
        <vt:i4>5</vt:i4>
      </vt:variant>
      <vt:variant>
        <vt:lpwstr>consultantplus://offline/ref=171B76908CDBFA5A72AACBF2EE0EBBAC0BFCF5595C4D8C50331847EC09CF173F75A1818E70C6j2v3G</vt:lpwstr>
      </vt:variant>
      <vt:variant>
        <vt:lpwstr/>
      </vt:variant>
      <vt:variant>
        <vt:i4>3276862</vt:i4>
      </vt:variant>
      <vt:variant>
        <vt:i4>2349</vt:i4>
      </vt:variant>
      <vt:variant>
        <vt:i4>0</vt:i4>
      </vt:variant>
      <vt:variant>
        <vt:i4>5</vt:i4>
      </vt:variant>
      <vt:variant>
        <vt:lpwstr>consultantplus://offline/ref=171B76908CDBFA5A72AACBF2EE0EBBAC0BFCF5595C4D8C50331847EC09CF173F75A1818E70C7j2vBG</vt:lpwstr>
      </vt:variant>
      <vt:variant>
        <vt:lpwstr/>
      </vt:variant>
      <vt:variant>
        <vt:i4>3276904</vt:i4>
      </vt:variant>
      <vt:variant>
        <vt:i4>2346</vt:i4>
      </vt:variant>
      <vt:variant>
        <vt:i4>0</vt:i4>
      </vt:variant>
      <vt:variant>
        <vt:i4>5</vt:i4>
      </vt:variant>
      <vt:variant>
        <vt:lpwstr>consultantplus://offline/ref=171B76908CDBFA5A72AACBF2EE0EBBAC0BFCF5595C4D8C50331847EC09CF173F75A1818E70C7j2v4G</vt:lpwstr>
      </vt:variant>
      <vt:variant>
        <vt:lpwstr/>
      </vt:variant>
      <vt:variant>
        <vt:i4>3276906</vt:i4>
      </vt:variant>
      <vt:variant>
        <vt:i4>2343</vt:i4>
      </vt:variant>
      <vt:variant>
        <vt:i4>0</vt:i4>
      </vt:variant>
      <vt:variant>
        <vt:i4>5</vt:i4>
      </vt:variant>
      <vt:variant>
        <vt:lpwstr>consultantplus://offline/ref=171B76908CDBFA5A72AACBF2EE0EBBAC0BFCF5595C4D8C50331847EC09CF173F75A1818E70C7j2v6G</vt:lpwstr>
      </vt:variant>
      <vt:variant>
        <vt:lpwstr/>
      </vt:variant>
      <vt:variant>
        <vt:i4>3276902</vt:i4>
      </vt:variant>
      <vt:variant>
        <vt:i4>2340</vt:i4>
      </vt:variant>
      <vt:variant>
        <vt:i4>0</vt:i4>
      </vt:variant>
      <vt:variant>
        <vt:i4>5</vt:i4>
      </vt:variant>
      <vt:variant>
        <vt:lpwstr>consultantplus://offline/ref=171B76908CDBFA5A72AACBF2EE0EBBAC0BFCF5595C4D8C50331847EC09CF173F75A1818F79CFj2vAG</vt:lpwstr>
      </vt:variant>
      <vt:variant>
        <vt:lpwstr/>
      </vt:variant>
      <vt:variant>
        <vt:i4>3276855</vt:i4>
      </vt:variant>
      <vt:variant>
        <vt:i4>2337</vt:i4>
      </vt:variant>
      <vt:variant>
        <vt:i4>0</vt:i4>
      </vt:variant>
      <vt:variant>
        <vt:i4>5</vt:i4>
      </vt:variant>
      <vt:variant>
        <vt:lpwstr>consultantplus://offline/ref=171B76908CDBFA5A72AACBF2EE0EBBAC0BFCF5595C4D8C50331847EC09CF173F75A1858872C5j2v2G</vt:lpwstr>
      </vt:variant>
      <vt:variant>
        <vt:lpwstr/>
      </vt:variant>
      <vt:variant>
        <vt:i4>3276909</vt:i4>
      </vt:variant>
      <vt:variant>
        <vt:i4>2334</vt:i4>
      </vt:variant>
      <vt:variant>
        <vt:i4>0</vt:i4>
      </vt:variant>
      <vt:variant>
        <vt:i4>5</vt:i4>
      </vt:variant>
      <vt:variant>
        <vt:lpwstr>consultantplus://offline/ref=171B76908CDBFA5A72AACBF2EE0EBBAC0BFCF5595C4D8C50331847EC09CF173F75A1818E70C6j2v0G</vt:lpwstr>
      </vt:variant>
      <vt:variant>
        <vt:lpwstr/>
      </vt:variant>
      <vt:variant>
        <vt:i4>3276910</vt:i4>
      </vt:variant>
      <vt:variant>
        <vt:i4>2331</vt:i4>
      </vt:variant>
      <vt:variant>
        <vt:i4>0</vt:i4>
      </vt:variant>
      <vt:variant>
        <vt:i4>5</vt:i4>
      </vt:variant>
      <vt:variant>
        <vt:lpwstr>consultantplus://offline/ref=171B76908CDBFA5A72AACBF2EE0EBBAC0BFCF5595C4D8C50331847EC09CF173F75A1818E70C6j2v3G</vt:lpwstr>
      </vt:variant>
      <vt:variant>
        <vt:lpwstr/>
      </vt:variant>
      <vt:variant>
        <vt:i4>3276862</vt:i4>
      </vt:variant>
      <vt:variant>
        <vt:i4>2328</vt:i4>
      </vt:variant>
      <vt:variant>
        <vt:i4>0</vt:i4>
      </vt:variant>
      <vt:variant>
        <vt:i4>5</vt:i4>
      </vt:variant>
      <vt:variant>
        <vt:lpwstr>consultantplus://offline/ref=171B76908CDBFA5A72AACBF2EE0EBBAC0BFCF5595C4D8C50331847EC09CF173F75A1818E70C7j2vBG</vt:lpwstr>
      </vt:variant>
      <vt:variant>
        <vt:lpwstr/>
      </vt:variant>
      <vt:variant>
        <vt:i4>3276904</vt:i4>
      </vt:variant>
      <vt:variant>
        <vt:i4>2325</vt:i4>
      </vt:variant>
      <vt:variant>
        <vt:i4>0</vt:i4>
      </vt:variant>
      <vt:variant>
        <vt:i4>5</vt:i4>
      </vt:variant>
      <vt:variant>
        <vt:lpwstr>consultantplus://offline/ref=171B76908CDBFA5A72AACBF2EE0EBBAC0BFCF5595C4D8C50331847EC09CF173F75A1818E70C7j2v4G</vt:lpwstr>
      </vt:variant>
      <vt:variant>
        <vt:lpwstr/>
      </vt:variant>
      <vt:variant>
        <vt:i4>3276906</vt:i4>
      </vt:variant>
      <vt:variant>
        <vt:i4>2322</vt:i4>
      </vt:variant>
      <vt:variant>
        <vt:i4>0</vt:i4>
      </vt:variant>
      <vt:variant>
        <vt:i4>5</vt:i4>
      </vt:variant>
      <vt:variant>
        <vt:lpwstr>consultantplus://offline/ref=171B76908CDBFA5A72AACBF2EE0EBBAC0BFCF5595C4D8C50331847EC09CF173F75A1818E70C7j2v6G</vt:lpwstr>
      </vt:variant>
      <vt:variant>
        <vt:lpwstr/>
      </vt:variant>
      <vt:variant>
        <vt:i4>3276902</vt:i4>
      </vt:variant>
      <vt:variant>
        <vt:i4>2319</vt:i4>
      </vt:variant>
      <vt:variant>
        <vt:i4>0</vt:i4>
      </vt:variant>
      <vt:variant>
        <vt:i4>5</vt:i4>
      </vt:variant>
      <vt:variant>
        <vt:lpwstr>consultantplus://offline/ref=171B76908CDBFA5A72AACBF2EE0EBBAC0BFCF5595C4D8C50331847EC09CF173F75A1818F79CFj2vAG</vt:lpwstr>
      </vt:variant>
      <vt:variant>
        <vt:lpwstr/>
      </vt:variant>
      <vt:variant>
        <vt:i4>3276859</vt:i4>
      </vt:variant>
      <vt:variant>
        <vt:i4>2316</vt:i4>
      </vt:variant>
      <vt:variant>
        <vt:i4>0</vt:i4>
      </vt:variant>
      <vt:variant>
        <vt:i4>5</vt:i4>
      </vt:variant>
      <vt:variant>
        <vt:lpwstr>consultantplus://offline/ref=171B76908CDBFA5A72AACBF2EE0EBBAC0BFCF5595C4D8C50331847EC09CF173F75A1818B72CFj2v3G</vt:lpwstr>
      </vt:variant>
      <vt:variant>
        <vt:lpwstr/>
      </vt:variant>
      <vt:variant>
        <vt:i4>3276904</vt:i4>
      </vt:variant>
      <vt:variant>
        <vt:i4>2313</vt:i4>
      </vt:variant>
      <vt:variant>
        <vt:i4>0</vt:i4>
      </vt:variant>
      <vt:variant>
        <vt:i4>5</vt:i4>
      </vt:variant>
      <vt:variant>
        <vt:lpwstr>consultantplus://offline/ref=171B76908CDBFA5A72AACBF2EE0EBBAC0BFCF5595C4D8C50331847EC09CF173F75A1848E72C6j2v2G</vt:lpwstr>
      </vt:variant>
      <vt:variant>
        <vt:lpwstr/>
      </vt:variant>
      <vt:variant>
        <vt:i4>3276907</vt:i4>
      </vt:variant>
      <vt:variant>
        <vt:i4>2310</vt:i4>
      </vt:variant>
      <vt:variant>
        <vt:i4>0</vt:i4>
      </vt:variant>
      <vt:variant>
        <vt:i4>5</vt:i4>
      </vt:variant>
      <vt:variant>
        <vt:lpwstr>consultantplus://offline/ref=171B76908CDBFA5A72AACBF2EE0EBBAC0BFCF5595C4D8C50331847EC09CF173F75A1848E71CEj2vAG</vt:lpwstr>
      </vt:variant>
      <vt:variant>
        <vt:lpwstr/>
      </vt:variant>
      <vt:variant>
        <vt:i4>3276859</vt:i4>
      </vt:variant>
      <vt:variant>
        <vt:i4>2307</vt:i4>
      </vt:variant>
      <vt:variant>
        <vt:i4>0</vt:i4>
      </vt:variant>
      <vt:variant>
        <vt:i4>5</vt:i4>
      </vt:variant>
      <vt:variant>
        <vt:lpwstr>consultantplus://offline/ref=171B76908CDBFA5A72AACBF2EE0EBBAC0BFCF5595C4D8C50331847EC09CF173F75A1848E73C4j2vBG</vt:lpwstr>
      </vt:variant>
      <vt:variant>
        <vt:lpwstr/>
      </vt:variant>
      <vt:variant>
        <vt:i4>3276898</vt:i4>
      </vt:variant>
      <vt:variant>
        <vt:i4>2304</vt:i4>
      </vt:variant>
      <vt:variant>
        <vt:i4>0</vt:i4>
      </vt:variant>
      <vt:variant>
        <vt:i4>5</vt:i4>
      </vt:variant>
      <vt:variant>
        <vt:lpwstr>consultantplus://offline/ref=171B76908CDBFA5A72AACBF2EE0EBBAC0BFCF5595C4D8C50331847EC09CF173F75A1848F78C2j2v5G</vt:lpwstr>
      </vt:variant>
      <vt:variant>
        <vt:lpwstr/>
      </vt:variant>
      <vt:variant>
        <vt:i4>3276910</vt:i4>
      </vt:variant>
      <vt:variant>
        <vt:i4>2301</vt:i4>
      </vt:variant>
      <vt:variant>
        <vt:i4>0</vt:i4>
      </vt:variant>
      <vt:variant>
        <vt:i4>5</vt:i4>
      </vt:variant>
      <vt:variant>
        <vt:lpwstr>consultantplus://offline/ref=171B76908CDBFA5A72AACBF2EE0EBBAC0BFCF5595C4D8C50331847EC09CF173F75A1818B72C0j2v0G</vt:lpwstr>
      </vt:variant>
      <vt:variant>
        <vt:lpwstr/>
      </vt:variant>
      <vt:variant>
        <vt:i4>3276908</vt:i4>
      </vt:variant>
      <vt:variant>
        <vt:i4>2298</vt:i4>
      </vt:variant>
      <vt:variant>
        <vt:i4>0</vt:i4>
      </vt:variant>
      <vt:variant>
        <vt:i4>5</vt:i4>
      </vt:variant>
      <vt:variant>
        <vt:lpwstr>consultantplus://offline/ref=171B76908CDBFA5A72AACBF2EE0EBBAC0BFCF5595C4D8C50331847EC09CF173F75A1818B72C0j2v2G</vt:lpwstr>
      </vt:variant>
      <vt:variant>
        <vt:lpwstr/>
      </vt:variant>
      <vt:variant>
        <vt:i4>3276907</vt:i4>
      </vt:variant>
      <vt:variant>
        <vt:i4>2295</vt:i4>
      </vt:variant>
      <vt:variant>
        <vt:i4>0</vt:i4>
      </vt:variant>
      <vt:variant>
        <vt:i4>5</vt:i4>
      </vt:variant>
      <vt:variant>
        <vt:lpwstr>consultantplus://offline/ref=171B76908CDBFA5A72AACBF2EE0EBBAC0BFCF5595C4D8C50331847EC09CF173F75A1818B72C1j2v4G</vt:lpwstr>
      </vt:variant>
      <vt:variant>
        <vt:lpwstr/>
      </vt:variant>
      <vt:variant>
        <vt:i4>3276906</vt:i4>
      </vt:variant>
      <vt:variant>
        <vt:i4>2292</vt:i4>
      </vt:variant>
      <vt:variant>
        <vt:i4>0</vt:i4>
      </vt:variant>
      <vt:variant>
        <vt:i4>5</vt:i4>
      </vt:variant>
      <vt:variant>
        <vt:lpwstr>consultantplus://offline/ref=171B76908CDBFA5A72AACBF2EE0EBBAC0BFCF5595C4D8C50331847EC09CF173F75A1818B72C1j2v5G</vt:lpwstr>
      </vt:variant>
      <vt:variant>
        <vt:lpwstr/>
      </vt:variant>
      <vt:variant>
        <vt:i4>3276904</vt:i4>
      </vt:variant>
      <vt:variant>
        <vt:i4>2289</vt:i4>
      </vt:variant>
      <vt:variant>
        <vt:i4>0</vt:i4>
      </vt:variant>
      <vt:variant>
        <vt:i4>5</vt:i4>
      </vt:variant>
      <vt:variant>
        <vt:lpwstr>consultantplus://offline/ref=171B76908CDBFA5A72AACBF2EE0EBBAC0BFCF5595C4D8C50331847EC09CF173F75A1818B72C1j2v7G</vt:lpwstr>
      </vt:variant>
      <vt:variant>
        <vt:lpwstr/>
      </vt:variant>
      <vt:variant>
        <vt:i4>3276910</vt:i4>
      </vt:variant>
      <vt:variant>
        <vt:i4>2286</vt:i4>
      </vt:variant>
      <vt:variant>
        <vt:i4>0</vt:i4>
      </vt:variant>
      <vt:variant>
        <vt:i4>5</vt:i4>
      </vt:variant>
      <vt:variant>
        <vt:lpwstr>consultantplus://offline/ref=171B76908CDBFA5A72AACBF2EE0EBBAC0BFCF5595C4D8C50331847EC09CF173F75A1818B72C1j2v1G</vt:lpwstr>
      </vt:variant>
      <vt:variant>
        <vt:lpwstr/>
      </vt:variant>
      <vt:variant>
        <vt:i4>3276909</vt:i4>
      </vt:variant>
      <vt:variant>
        <vt:i4>2283</vt:i4>
      </vt:variant>
      <vt:variant>
        <vt:i4>0</vt:i4>
      </vt:variant>
      <vt:variant>
        <vt:i4>5</vt:i4>
      </vt:variant>
      <vt:variant>
        <vt:lpwstr>consultantplus://offline/ref=171B76908CDBFA5A72AACBF2EE0EBBAC0BFCF5595C4D8C50331847EC09CF173F75A1818B72C1j2v2G</vt:lpwstr>
      </vt:variant>
      <vt:variant>
        <vt:lpwstr/>
      </vt:variant>
      <vt:variant>
        <vt:i4>3276908</vt:i4>
      </vt:variant>
      <vt:variant>
        <vt:i4>2280</vt:i4>
      </vt:variant>
      <vt:variant>
        <vt:i4>0</vt:i4>
      </vt:variant>
      <vt:variant>
        <vt:i4>5</vt:i4>
      </vt:variant>
      <vt:variant>
        <vt:lpwstr>consultantplus://offline/ref=171B76908CDBFA5A72AACBF2EE0EBBAC0BFCF5595C4D8C50331847EC09CF173F75A1818B72C1j2v3G</vt:lpwstr>
      </vt:variant>
      <vt:variant>
        <vt:lpwstr/>
      </vt:variant>
      <vt:variant>
        <vt:i4>3276861</vt:i4>
      </vt:variant>
      <vt:variant>
        <vt:i4>2277</vt:i4>
      </vt:variant>
      <vt:variant>
        <vt:i4>0</vt:i4>
      </vt:variant>
      <vt:variant>
        <vt:i4>5</vt:i4>
      </vt:variant>
      <vt:variant>
        <vt:lpwstr>consultantplus://offline/ref=171B76908CDBFA5A72AACBF2EE0EBBAC0BFCF5595C4D8C50331847EC09CF173F75A1818B72C2j2vAG</vt:lpwstr>
      </vt:variant>
      <vt:variant>
        <vt:lpwstr/>
      </vt:variant>
      <vt:variant>
        <vt:i4>3276860</vt:i4>
      </vt:variant>
      <vt:variant>
        <vt:i4>2274</vt:i4>
      </vt:variant>
      <vt:variant>
        <vt:i4>0</vt:i4>
      </vt:variant>
      <vt:variant>
        <vt:i4>5</vt:i4>
      </vt:variant>
      <vt:variant>
        <vt:lpwstr>consultantplus://offline/ref=171B76908CDBFA5A72AACBF2EE0EBBAC0BFCF5595C4D8C50331847EC09CF173F75A1818771CEj2vAG</vt:lpwstr>
      </vt:variant>
      <vt:variant>
        <vt:lpwstr/>
      </vt:variant>
      <vt:variant>
        <vt:i4>3276905</vt:i4>
      </vt:variant>
      <vt:variant>
        <vt:i4>2271</vt:i4>
      </vt:variant>
      <vt:variant>
        <vt:i4>0</vt:i4>
      </vt:variant>
      <vt:variant>
        <vt:i4>5</vt:i4>
      </vt:variant>
      <vt:variant>
        <vt:lpwstr>consultantplus://offline/ref=171B76908CDBFA5A72AACBF2EE0EBBAC0BFCF5595C4D8C50331847EC09CF173F75A1818771CEj2v4G</vt:lpwstr>
      </vt:variant>
      <vt:variant>
        <vt:lpwstr/>
      </vt:variant>
      <vt:variant>
        <vt:i4>3276908</vt:i4>
      </vt:variant>
      <vt:variant>
        <vt:i4>2268</vt:i4>
      </vt:variant>
      <vt:variant>
        <vt:i4>0</vt:i4>
      </vt:variant>
      <vt:variant>
        <vt:i4>5</vt:i4>
      </vt:variant>
      <vt:variant>
        <vt:lpwstr>consultantplus://offline/ref=171B76908CDBFA5A72AACBF2EE0EBBAC0BFCF5595C4D8C50331847EC09CF173F75A1818771CEj2v1G</vt:lpwstr>
      </vt:variant>
      <vt:variant>
        <vt:lpwstr/>
      </vt:variant>
      <vt:variant>
        <vt:i4>3276863</vt:i4>
      </vt:variant>
      <vt:variant>
        <vt:i4>2265</vt:i4>
      </vt:variant>
      <vt:variant>
        <vt:i4>0</vt:i4>
      </vt:variant>
      <vt:variant>
        <vt:i4>5</vt:i4>
      </vt:variant>
      <vt:variant>
        <vt:lpwstr>consultantplus://offline/ref=171B76908CDBFA5A72AACBF2EE0EBBAC0BFCF5595C4D8C50331847EC09CF173F75A1818771C0j2v7G</vt:lpwstr>
      </vt:variant>
      <vt:variant>
        <vt:lpwstr/>
      </vt:variant>
      <vt:variant>
        <vt:i4>3276856</vt:i4>
      </vt:variant>
      <vt:variant>
        <vt:i4>2262</vt:i4>
      </vt:variant>
      <vt:variant>
        <vt:i4>0</vt:i4>
      </vt:variant>
      <vt:variant>
        <vt:i4>5</vt:i4>
      </vt:variant>
      <vt:variant>
        <vt:lpwstr>consultantplus://offline/ref=171B76908CDBFA5A72AACBF2EE0EBBAC0BFCF5595C4D8C50331847EC09CF173F75A1818771C0j2v0G</vt:lpwstr>
      </vt:variant>
      <vt:variant>
        <vt:lpwstr/>
      </vt:variant>
      <vt:variant>
        <vt:i4>3276857</vt:i4>
      </vt:variant>
      <vt:variant>
        <vt:i4>2259</vt:i4>
      </vt:variant>
      <vt:variant>
        <vt:i4>0</vt:i4>
      </vt:variant>
      <vt:variant>
        <vt:i4>5</vt:i4>
      </vt:variant>
      <vt:variant>
        <vt:lpwstr>consultantplus://offline/ref=171B76908CDBFA5A72AACBF2EE0EBBAC0BFCF5595C4D8C50331847EC09CF173F75A1818771C0j2v1G</vt:lpwstr>
      </vt:variant>
      <vt:variant>
        <vt:lpwstr/>
      </vt:variant>
      <vt:variant>
        <vt:i4>3276861</vt:i4>
      </vt:variant>
      <vt:variant>
        <vt:i4>2256</vt:i4>
      </vt:variant>
      <vt:variant>
        <vt:i4>0</vt:i4>
      </vt:variant>
      <vt:variant>
        <vt:i4>5</vt:i4>
      </vt:variant>
      <vt:variant>
        <vt:lpwstr>consultantplus://offline/ref=171B76908CDBFA5A72AACBF2EE0EBBAC0BFCF5595C4D8C50331847EC09CF173F75A1818771C1j2v4G</vt:lpwstr>
      </vt:variant>
      <vt:variant>
        <vt:lpwstr/>
      </vt:variant>
      <vt:variant>
        <vt:i4>3276905</vt:i4>
      </vt:variant>
      <vt:variant>
        <vt:i4>2253</vt:i4>
      </vt:variant>
      <vt:variant>
        <vt:i4>0</vt:i4>
      </vt:variant>
      <vt:variant>
        <vt:i4>5</vt:i4>
      </vt:variant>
      <vt:variant>
        <vt:lpwstr>consultantplus://offline/ref=171B76908CDBFA5A72AACBF2EE0EBBAC0BFCF5595C4D8C50331847EC09CF173F75A1818771C3j2vBG</vt:lpwstr>
      </vt:variant>
      <vt:variant>
        <vt:lpwstr/>
      </vt:variant>
      <vt:variant>
        <vt:i4>3276906</vt:i4>
      </vt:variant>
      <vt:variant>
        <vt:i4>2250</vt:i4>
      </vt:variant>
      <vt:variant>
        <vt:i4>0</vt:i4>
      </vt:variant>
      <vt:variant>
        <vt:i4>5</vt:i4>
      </vt:variant>
      <vt:variant>
        <vt:lpwstr>consultantplus://offline/ref=171B76908CDBFA5A72AACBF2EE0EBBAC0BFCF5595C4D8C50331847EC09CF173F75A1818E73C6j2v4G</vt:lpwstr>
      </vt:variant>
      <vt:variant>
        <vt:lpwstr/>
      </vt:variant>
      <vt:variant>
        <vt:i4>3276909</vt:i4>
      </vt:variant>
      <vt:variant>
        <vt:i4>2247</vt:i4>
      </vt:variant>
      <vt:variant>
        <vt:i4>0</vt:i4>
      </vt:variant>
      <vt:variant>
        <vt:i4>5</vt:i4>
      </vt:variant>
      <vt:variant>
        <vt:lpwstr>consultantplus://offline/ref=171B76908CDBFA5A72AACBF2EE0EBBAC0BFCF5595C4D8C50331847EC09CF173F75A1818E72CFj2vBG</vt:lpwstr>
      </vt:variant>
      <vt:variant>
        <vt:lpwstr/>
      </vt:variant>
      <vt:variant>
        <vt:i4>3276859</vt:i4>
      </vt:variant>
      <vt:variant>
        <vt:i4>2244</vt:i4>
      </vt:variant>
      <vt:variant>
        <vt:i4>0</vt:i4>
      </vt:variant>
      <vt:variant>
        <vt:i4>5</vt:i4>
      </vt:variant>
      <vt:variant>
        <vt:lpwstr>consultantplus://offline/ref=171B76908CDBFA5A72AACBF2EE0EBBAC0BFCF5595C4D8C50331847EC09CF173F75A1818E72CFj2v4G</vt:lpwstr>
      </vt:variant>
      <vt:variant>
        <vt:lpwstr/>
      </vt:variant>
      <vt:variant>
        <vt:i4>3276857</vt:i4>
      </vt:variant>
      <vt:variant>
        <vt:i4>2241</vt:i4>
      </vt:variant>
      <vt:variant>
        <vt:i4>0</vt:i4>
      </vt:variant>
      <vt:variant>
        <vt:i4>5</vt:i4>
      </vt:variant>
      <vt:variant>
        <vt:lpwstr>consultantplus://offline/ref=171B76908CDBFA5A72AACBF2EE0EBBAC0BFCF5595C4D8C50331847EC09CF173F75A1818E72CFj2v6G</vt:lpwstr>
      </vt:variant>
      <vt:variant>
        <vt:lpwstr/>
      </vt:variant>
      <vt:variant>
        <vt:i4>3276861</vt:i4>
      </vt:variant>
      <vt:variant>
        <vt:i4>2238</vt:i4>
      </vt:variant>
      <vt:variant>
        <vt:i4>0</vt:i4>
      </vt:variant>
      <vt:variant>
        <vt:i4>5</vt:i4>
      </vt:variant>
      <vt:variant>
        <vt:lpwstr>consultantplus://offline/ref=171B76908CDBFA5A72AACBF2EE0EBBAC0BFCF5595C4D8C50331847EC09CF173F75A1818E72CFj2v2G</vt:lpwstr>
      </vt:variant>
      <vt:variant>
        <vt:lpwstr/>
      </vt:variant>
      <vt:variant>
        <vt:i4>3276897</vt:i4>
      </vt:variant>
      <vt:variant>
        <vt:i4>2235</vt:i4>
      </vt:variant>
      <vt:variant>
        <vt:i4>0</vt:i4>
      </vt:variant>
      <vt:variant>
        <vt:i4>5</vt:i4>
      </vt:variant>
      <vt:variant>
        <vt:lpwstr>consultantplus://offline/ref=171B76908CDBFA5A72AACBF2EE0EBBAC0BFCF5595C4D8C50331847EC09CF173F75A1858875C7j2vAG</vt:lpwstr>
      </vt:variant>
      <vt:variant>
        <vt:lpwstr/>
      </vt:variant>
      <vt:variant>
        <vt:i4>3276904</vt:i4>
      </vt:variant>
      <vt:variant>
        <vt:i4>2232</vt:i4>
      </vt:variant>
      <vt:variant>
        <vt:i4>0</vt:i4>
      </vt:variant>
      <vt:variant>
        <vt:i4>5</vt:i4>
      </vt:variant>
      <vt:variant>
        <vt:lpwstr>consultantplus://offline/ref=171B76908CDBFA5A72AACBF2EE0EBBAC0BFCF5595C4D8C50331847EC09CF173F75A1818E72C0j2v1G</vt:lpwstr>
      </vt:variant>
      <vt:variant>
        <vt:lpwstr/>
      </vt:variant>
      <vt:variant>
        <vt:i4>3276907</vt:i4>
      </vt:variant>
      <vt:variant>
        <vt:i4>2229</vt:i4>
      </vt:variant>
      <vt:variant>
        <vt:i4>0</vt:i4>
      </vt:variant>
      <vt:variant>
        <vt:i4>5</vt:i4>
      </vt:variant>
      <vt:variant>
        <vt:lpwstr>consultantplus://offline/ref=171B76908CDBFA5A72AACBF2EE0EBBAC0BFCF5595C4D8C50331847EC09CF173F75A1818E72C0j2v2G</vt:lpwstr>
      </vt:variant>
      <vt:variant>
        <vt:lpwstr/>
      </vt:variant>
      <vt:variant>
        <vt:i4>3276906</vt:i4>
      </vt:variant>
      <vt:variant>
        <vt:i4>2226</vt:i4>
      </vt:variant>
      <vt:variant>
        <vt:i4>0</vt:i4>
      </vt:variant>
      <vt:variant>
        <vt:i4>5</vt:i4>
      </vt:variant>
      <vt:variant>
        <vt:lpwstr>consultantplus://offline/ref=171B76908CDBFA5A72AACBF2EE0EBBAC0BFCF5595C4D8C50331847EC09CF173F75A1818E72C0j2v3G</vt:lpwstr>
      </vt:variant>
      <vt:variant>
        <vt:lpwstr/>
      </vt:variant>
      <vt:variant>
        <vt:i4>3276857</vt:i4>
      </vt:variant>
      <vt:variant>
        <vt:i4>2223</vt:i4>
      </vt:variant>
      <vt:variant>
        <vt:i4>0</vt:i4>
      </vt:variant>
      <vt:variant>
        <vt:i4>5</vt:i4>
      </vt:variant>
      <vt:variant>
        <vt:lpwstr>consultantplus://offline/ref=171B76908CDBFA5A72AACBF2EE0EBBAC0BFCF5595C4D8C50331847EC09CF173F75A1818E72C1j2vAG</vt:lpwstr>
      </vt:variant>
      <vt:variant>
        <vt:lpwstr/>
      </vt:variant>
      <vt:variant>
        <vt:i4>3276909</vt:i4>
      </vt:variant>
      <vt:variant>
        <vt:i4>2220</vt:i4>
      </vt:variant>
      <vt:variant>
        <vt:i4>0</vt:i4>
      </vt:variant>
      <vt:variant>
        <vt:i4>5</vt:i4>
      </vt:variant>
      <vt:variant>
        <vt:lpwstr>consultantplus://offline/ref=171B76908CDBFA5A72AACBF2EE0EBBAC0BFCF5595C4D8C50331847EC09CF173F75A1818E72C3j2v7G</vt:lpwstr>
      </vt:variant>
      <vt:variant>
        <vt:lpwstr/>
      </vt:variant>
      <vt:variant>
        <vt:i4>3276906</vt:i4>
      </vt:variant>
      <vt:variant>
        <vt:i4>2217</vt:i4>
      </vt:variant>
      <vt:variant>
        <vt:i4>0</vt:i4>
      </vt:variant>
      <vt:variant>
        <vt:i4>5</vt:i4>
      </vt:variant>
      <vt:variant>
        <vt:lpwstr>consultantplus://offline/ref=171B76908CDBFA5A72AACBF2EE0EBBAC0BFCF5595C4D8C50331847EC09CF173F75A1818E72C3j2v0G</vt:lpwstr>
      </vt:variant>
      <vt:variant>
        <vt:lpwstr/>
      </vt:variant>
      <vt:variant>
        <vt:i4>3276861</vt:i4>
      </vt:variant>
      <vt:variant>
        <vt:i4>2214</vt:i4>
      </vt:variant>
      <vt:variant>
        <vt:i4>0</vt:i4>
      </vt:variant>
      <vt:variant>
        <vt:i4>5</vt:i4>
      </vt:variant>
      <vt:variant>
        <vt:lpwstr>consultantplus://offline/ref=171B76908CDBFA5A72AACBF2EE0EBBAC0BFCF5595C4D8C50331847EC09CF173F75A1818E72C5j2vAG</vt:lpwstr>
      </vt:variant>
      <vt:variant>
        <vt:lpwstr/>
      </vt:variant>
      <vt:variant>
        <vt:i4>3276850</vt:i4>
      </vt:variant>
      <vt:variant>
        <vt:i4>2211</vt:i4>
      </vt:variant>
      <vt:variant>
        <vt:i4>0</vt:i4>
      </vt:variant>
      <vt:variant>
        <vt:i4>5</vt:i4>
      </vt:variant>
      <vt:variant>
        <vt:lpwstr>consultantplus://offline/ref=171B76908CDBFA5A72AACBF2EE0EBBAC0BFCF5595C4D8C50331847EC09CF173F75A1858874C4j2v0G</vt:lpwstr>
      </vt:variant>
      <vt:variant>
        <vt:lpwstr/>
      </vt:variant>
      <vt:variant>
        <vt:i4>3276904</vt:i4>
      </vt:variant>
      <vt:variant>
        <vt:i4>2208</vt:i4>
      </vt:variant>
      <vt:variant>
        <vt:i4>0</vt:i4>
      </vt:variant>
      <vt:variant>
        <vt:i4>5</vt:i4>
      </vt:variant>
      <vt:variant>
        <vt:lpwstr>consultantplus://offline/ref=171B76908CDBFA5A72AACBF2EE0EBBAC0BFCF5595C4D8C50331847EC09CF173F75A1818E71C2j2v0G</vt:lpwstr>
      </vt:variant>
      <vt:variant>
        <vt:lpwstr/>
      </vt:variant>
      <vt:variant>
        <vt:i4>3276906</vt:i4>
      </vt:variant>
      <vt:variant>
        <vt:i4>2205</vt:i4>
      </vt:variant>
      <vt:variant>
        <vt:i4>0</vt:i4>
      </vt:variant>
      <vt:variant>
        <vt:i4>5</vt:i4>
      </vt:variant>
      <vt:variant>
        <vt:lpwstr>consultantplus://offline/ref=171B76908CDBFA5A72AACBF2EE0EBBAC0BFCF5595C4D8C50331847EC09CF173F75A1818E71C2j2v2G</vt:lpwstr>
      </vt:variant>
      <vt:variant>
        <vt:lpwstr/>
      </vt:variant>
      <vt:variant>
        <vt:i4>3276907</vt:i4>
      </vt:variant>
      <vt:variant>
        <vt:i4>2202</vt:i4>
      </vt:variant>
      <vt:variant>
        <vt:i4>0</vt:i4>
      </vt:variant>
      <vt:variant>
        <vt:i4>5</vt:i4>
      </vt:variant>
      <vt:variant>
        <vt:lpwstr>consultantplus://offline/ref=171B76908CDBFA5A72AACBF2EE0EBBAC0BFCF5595C4D8C50331847EC09CF173F75A1818E71C2j2v3G</vt:lpwstr>
      </vt:variant>
      <vt:variant>
        <vt:lpwstr/>
      </vt:variant>
      <vt:variant>
        <vt:i4>3276910</vt:i4>
      </vt:variant>
      <vt:variant>
        <vt:i4>2199</vt:i4>
      </vt:variant>
      <vt:variant>
        <vt:i4>0</vt:i4>
      </vt:variant>
      <vt:variant>
        <vt:i4>5</vt:i4>
      </vt:variant>
      <vt:variant>
        <vt:lpwstr>consultantplus://offline/ref=171B76908CDBFA5A72AACBF2EE0EBBAC0BFCF5595C4D8C50331847EC09CF173F75A1818E71C3j2v7G</vt:lpwstr>
      </vt:variant>
      <vt:variant>
        <vt:lpwstr/>
      </vt:variant>
      <vt:variant>
        <vt:i4>3276905</vt:i4>
      </vt:variant>
      <vt:variant>
        <vt:i4>2196</vt:i4>
      </vt:variant>
      <vt:variant>
        <vt:i4>0</vt:i4>
      </vt:variant>
      <vt:variant>
        <vt:i4>5</vt:i4>
      </vt:variant>
      <vt:variant>
        <vt:lpwstr>consultantplus://offline/ref=171B76908CDBFA5A72AACBF2EE0EBBAC0BFCF5595C4D8C50331847EC09CF173F75A1818E71C3j2v0G</vt:lpwstr>
      </vt:variant>
      <vt:variant>
        <vt:lpwstr/>
      </vt:variant>
      <vt:variant>
        <vt:i4>3276910</vt:i4>
      </vt:variant>
      <vt:variant>
        <vt:i4>2193</vt:i4>
      </vt:variant>
      <vt:variant>
        <vt:i4>0</vt:i4>
      </vt:variant>
      <vt:variant>
        <vt:i4>5</vt:i4>
      </vt:variant>
      <vt:variant>
        <vt:lpwstr>consultantplus://offline/ref=171B76908CDBFA5A72AACBF2EE0EBBAC0BFCF5595C4D8C50331847EC09CF173F75A1818E71C4j2v0G</vt:lpwstr>
      </vt:variant>
      <vt:variant>
        <vt:lpwstr/>
      </vt:variant>
      <vt:variant>
        <vt:i4>3276909</vt:i4>
      </vt:variant>
      <vt:variant>
        <vt:i4>2190</vt:i4>
      </vt:variant>
      <vt:variant>
        <vt:i4>0</vt:i4>
      </vt:variant>
      <vt:variant>
        <vt:i4>5</vt:i4>
      </vt:variant>
      <vt:variant>
        <vt:lpwstr>consultantplus://offline/ref=171B76908CDBFA5A72AACBF2EE0EBBAC0BFCF5595C4D8C50331847EC09CF173F75A1818E71C4j2v3G</vt:lpwstr>
      </vt:variant>
      <vt:variant>
        <vt:lpwstr/>
      </vt:variant>
      <vt:variant>
        <vt:i4>3276908</vt:i4>
      </vt:variant>
      <vt:variant>
        <vt:i4>2187</vt:i4>
      </vt:variant>
      <vt:variant>
        <vt:i4>0</vt:i4>
      </vt:variant>
      <vt:variant>
        <vt:i4>5</vt:i4>
      </vt:variant>
      <vt:variant>
        <vt:lpwstr>consultantplus://offline/ref=171B76908CDBFA5A72AACBF2EE0EBBAC0BFCF5595C4D8C50331847EC09CF173F75A1818E71C5j2v3G</vt:lpwstr>
      </vt:variant>
      <vt:variant>
        <vt:lpwstr/>
      </vt:variant>
      <vt:variant>
        <vt:i4>3276861</vt:i4>
      </vt:variant>
      <vt:variant>
        <vt:i4>2184</vt:i4>
      </vt:variant>
      <vt:variant>
        <vt:i4>0</vt:i4>
      </vt:variant>
      <vt:variant>
        <vt:i4>5</vt:i4>
      </vt:variant>
      <vt:variant>
        <vt:lpwstr>consultantplus://offline/ref=171B76908CDBFA5A72AACBF2EE0EBBAC0BFCF5595C4D8C50331847EC09CF173F75A1818E71C6j2vAG</vt:lpwstr>
      </vt:variant>
      <vt:variant>
        <vt:lpwstr/>
      </vt:variant>
      <vt:variant>
        <vt:i4>3276909</vt:i4>
      </vt:variant>
      <vt:variant>
        <vt:i4>2181</vt:i4>
      </vt:variant>
      <vt:variant>
        <vt:i4>0</vt:i4>
      </vt:variant>
      <vt:variant>
        <vt:i4>5</vt:i4>
      </vt:variant>
      <vt:variant>
        <vt:lpwstr>consultantplus://offline/ref=171B76908CDBFA5A72AACBF2EE0EBBAC0BFCF5595C4D8C50331847EC09CF173F75A1818E71C7j2v0G</vt:lpwstr>
      </vt:variant>
      <vt:variant>
        <vt:lpwstr/>
      </vt:variant>
      <vt:variant>
        <vt:i4>3276908</vt:i4>
      </vt:variant>
      <vt:variant>
        <vt:i4>2178</vt:i4>
      </vt:variant>
      <vt:variant>
        <vt:i4>0</vt:i4>
      </vt:variant>
      <vt:variant>
        <vt:i4>5</vt:i4>
      </vt:variant>
      <vt:variant>
        <vt:lpwstr>consultantplus://offline/ref=171B76908CDBFA5A72AACBF2EE0EBBAC0BFCF5595C4D8C50331847EC09CF173F75A1818E71C7j2v1G</vt:lpwstr>
      </vt:variant>
      <vt:variant>
        <vt:lpwstr/>
      </vt:variant>
      <vt:variant>
        <vt:i4>3276856</vt:i4>
      </vt:variant>
      <vt:variant>
        <vt:i4>2175</vt:i4>
      </vt:variant>
      <vt:variant>
        <vt:i4>0</vt:i4>
      </vt:variant>
      <vt:variant>
        <vt:i4>5</vt:i4>
      </vt:variant>
      <vt:variant>
        <vt:lpwstr>consultantplus://offline/ref=171B76908CDBFA5A72AACBF2EE0EBBAC0BFCF5595C4D8C50331847EC09CF173F75A1818E70CEj2v6G</vt:lpwstr>
      </vt:variant>
      <vt:variant>
        <vt:lpwstr/>
      </vt:variant>
      <vt:variant>
        <vt:i4>3276863</vt:i4>
      </vt:variant>
      <vt:variant>
        <vt:i4>2172</vt:i4>
      </vt:variant>
      <vt:variant>
        <vt:i4>0</vt:i4>
      </vt:variant>
      <vt:variant>
        <vt:i4>5</vt:i4>
      </vt:variant>
      <vt:variant>
        <vt:lpwstr>consultantplus://offline/ref=171B76908CDBFA5A72AACBF2EE0EBBAC0BFCF5595C4D8C50331847EC09CF173F75A1818E70CEj2v1G</vt:lpwstr>
      </vt:variant>
      <vt:variant>
        <vt:lpwstr/>
      </vt:variant>
      <vt:variant>
        <vt:i4>3276861</vt:i4>
      </vt:variant>
      <vt:variant>
        <vt:i4>2169</vt:i4>
      </vt:variant>
      <vt:variant>
        <vt:i4>0</vt:i4>
      </vt:variant>
      <vt:variant>
        <vt:i4>5</vt:i4>
      </vt:variant>
      <vt:variant>
        <vt:lpwstr>consultantplus://offline/ref=171B76908CDBFA5A72AACBF2EE0EBBAC0BFCF5595C4D8C50331847EC09CF173F75A1818E70CFj2v0G</vt:lpwstr>
      </vt:variant>
      <vt:variant>
        <vt:lpwstr/>
      </vt:variant>
      <vt:variant>
        <vt:i4>3276863</vt:i4>
      </vt:variant>
      <vt:variant>
        <vt:i4>2166</vt:i4>
      </vt:variant>
      <vt:variant>
        <vt:i4>0</vt:i4>
      </vt:variant>
      <vt:variant>
        <vt:i4>5</vt:i4>
      </vt:variant>
      <vt:variant>
        <vt:lpwstr>consultantplus://offline/ref=171B76908CDBFA5A72AACBF2EE0EBBAC0BFCF5595C4D8C50331847EC09CF173F75A1818E70CFj2v2G</vt:lpwstr>
      </vt:variant>
      <vt:variant>
        <vt:lpwstr/>
      </vt:variant>
      <vt:variant>
        <vt:i4>3276904</vt:i4>
      </vt:variant>
      <vt:variant>
        <vt:i4>2163</vt:i4>
      </vt:variant>
      <vt:variant>
        <vt:i4>0</vt:i4>
      </vt:variant>
      <vt:variant>
        <vt:i4>5</vt:i4>
      </vt:variant>
      <vt:variant>
        <vt:lpwstr>consultantplus://offline/ref=171B76908CDBFA5A72AACBF2EE0EBBAC0BFCF5595C4D8C50331847EC09CF173F75A1848D73C5j2v1G</vt:lpwstr>
      </vt:variant>
      <vt:variant>
        <vt:lpwstr/>
      </vt:variant>
      <vt:variant>
        <vt:i4>3276910</vt:i4>
      </vt:variant>
      <vt:variant>
        <vt:i4>2160</vt:i4>
      </vt:variant>
      <vt:variant>
        <vt:i4>0</vt:i4>
      </vt:variant>
      <vt:variant>
        <vt:i4>5</vt:i4>
      </vt:variant>
      <vt:variant>
        <vt:lpwstr>consultantplus://offline/ref=171B76908CDBFA5A72AACBF2EE0EBBAC0BFCF5595C4D8C50331847EC09CF173F75A1848D71C3j2v3G</vt:lpwstr>
      </vt:variant>
      <vt:variant>
        <vt:lpwstr/>
      </vt:variant>
      <vt:variant>
        <vt:i4>3276905</vt:i4>
      </vt:variant>
      <vt:variant>
        <vt:i4>2157</vt:i4>
      </vt:variant>
      <vt:variant>
        <vt:i4>0</vt:i4>
      </vt:variant>
      <vt:variant>
        <vt:i4>5</vt:i4>
      </vt:variant>
      <vt:variant>
        <vt:lpwstr>consultantplus://offline/ref=171B76908CDBFA5A72AACBF2EE0EBBAC0BFCF5595C4D8C50331847EC09CF173F75A1848D71C6j2v1G</vt:lpwstr>
      </vt:variant>
      <vt:variant>
        <vt:lpwstr/>
      </vt:variant>
      <vt:variant>
        <vt:i4>3276904</vt:i4>
      </vt:variant>
      <vt:variant>
        <vt:i4>2154</vt:i4>
      </vt:variant>
      <vt:variant>
        <vt:i4>0</vt:i4>
      </vt:variant>
      <vt:variant>
        <vt:i4>5</vt:i4>
      </vt:variant>
      <vt:variant>
        <vt:lpwstr>consultantplus://offline/ref=171B76908CDBFA5A72AACBF2EE0EBBAC0BFCF5595C4D8C50331847EC09CF173F75A1848E72C6j2v2G</vt:lpwstr>
      </vt:variant>
      <vt:variant>
        <vt:lpwstr/>
      </vt:variant>
      <vt:variant>
        <vt:i4>3276905</vt:i4>
      </vt:variant>
      <vt:variant>
        <vt:i4>2151</vt:i4>
      </vt:variant>
      <vt:variant>
        <vt:i4>0</vt:i4>
      </vt:variant>
      <vt:variant>
        <vt:i4>5</vt:i4>
      </vt:variant>
      <vt:variant>
        <vt:lpwstr>consultantplus://offline/ref=171B76908CDBFA5A72AACBF2EE0EBBAC0BFCF5595C4D8C50331847EC09CF173F75A1868774C2j2vAG</vt:lpwstr>
      </vt:variant>
      <vt:variant>
        <vt:lpwstr/>
      </vt:variant>
      <vt:variant>
        <vt:i4>3276856</vt:i4>
      </vt:variant>
      <vt:variant>
        <vt:i4>2148</vt:i4>
      </vt:variant>
      <vt:variant>
        <vt:i4>0</vt:i4>
      </vt:variant>
      <vt:variant>
        <vt:i4>5</vt:i4>
      </vt:variant>
      <vt:variant>
        <vt:lpwstr>consultantplus://offline/ref=171B76908CDBFA5A72AACBF2EE0EBBAC0BFCF5595C4D8C50331847EC09CF173F75A1868774C3j2v1G</vt:lpwstr>
      </vt:variant>
      <vt:variant>
        <vt:lpwstr/>
      </vt:variant>
      <vt:variant>
        <vt:i4>3276857</vt:i4>
      </vt:variant>
      <vt:variant>
        <vt:i4>2145</vt:i4>
      </vt:variant>
      <vt:variant>
        <vt:i4>0</vt:i4>
      </vt:variant>
      <vt:variant>
        <vt:i4>5</vt:i4>
      </vt:variant>
      <vt:variant>
        <vt:lpwstr>consultantplus://offline/ref=171B76908CDBFA5A72AACBF2EE0EBBAC0BFCF5595C4D8C50331847EC09CF173F75A1858B72CEj2v6G</vt:lpwstr>
      </vt:variant>
      <vt:variant>
        <vt:lpwstr/>
      </vt:variant>
      <vt:variant>
        <vt:i4>3276911</vt:i4>
      </vt:variant>
      <vt:variant>
        <vt:i4>2142</vt:i4>
      </vt:variant>
      <vt:variant>
        <vt:i4>0</vt:i4>
      </vt:variant>
      <vt:variant>
        <vt:i4>5</vt:i4>
      </vt:variant>
      <vt:variant>
        <vt:lpwstr>consultantplus://offline/ref=171B76908CDBFA5A72AACBF2EE0EBBAC0BFCF5595C4D8C50331847EC09CF173F75A1818C71C4j2v7G</vt:lpwstr>
      </vt:variant>
      <vt:variant>
        <vt:lpwstr/>
      </vt:variant>
      <vt:variant>
        <vt:i4>3276857</vt:i4>
      </vt:variant>
      <vt:variant>
        <vt:i4>2139</vt:i4>
      </vt:variant>
      <vt:variant>
        <vt:i4>0</vt:i4>
      </vt:variant>
      <vt:variant>
        <vt:i4>5</vt:i4>
      </vt:variant>
      <vt:variant>
        <vt:lpwstr>consultantplus://offline/ref=171B76908CDBFA5A72AACBF2EE0EBBAC0BFCF5595C4D8C50331847EC09CF173F75A1818C73CFj2v1G</vt:lpwstr>
      </vt:variant>
      <vt:variant>
        <vt:lpwstr/>
      </vt:variant>
      <vt:variant>
        <vt:i4>3276858</vt:i4>
      </vt:variant>
      <vt:variant>
        <vt:i4>2136</vt:i4>
      </vt:variant>
      <vt:variant>
        <vt:i4>0</vt:i4>
      </vt:variant>
      <vt:variant>
        <vt:i4>5</vt:i4>
      </vt:variant>
      <vt:variant>
        <vt:lpwstr>consultantplus://offline/ref=171B76908CDBFA5A72AACBF2EE0EBBAC0BFCF5595C4D8C50331847EC09CF173F75A1818C73CFj2v2G</vt:lpwstr>
      </vt:variant>
      <vt:variant>
        <vt:lpwstr/>
      </vt:variant>
      <vt:variant>
        <vt:i4>3276907</vt:i4>
      </vt:variant>
      <vt:variant>
        <vt:i4>2133</vt:i4>
      </vt:variant>
      <vt:variant>
        <vt:i4>0</vt:i4>
      </vt:variant>
      <vt:variant>
        <vt:i4>5</vt:i4>
      </vt:variant>
      <vt:variant>
        <vt:lpwstr>consultantplus://offline/ref=171B76908CDBFA5A72AACBF2EE0EBBAC0BFCF5595C4D8C50331847EC09CF173F75A1818C73C0j2v5G</vt:lpwstr>
      </vt:variant>
      <vt:variant>
        <vt:lpwstr/>
      </vt:variant>
      <vt:variant>
        <vt:i4>3276861</vt:i4>
      </vt:variant>
      <vt:variant>
        <vt:i4>2130</vt:i4>
      </vt:variant>
      <vt:variant>
        <vt:i4>0</vt:i4>
      </vt:variant>
      <vt:variant>
        <vt:i4>5</vt:i4>
      </vt:variant>
      <vt:variant>
        <vt:lpwstr>consultantplus://offline/ref=171B76908CDBFA5A72AACBF2EE0EBBAC0BFCF5595C4D8C50331847EC09CF173F75A1818C73C1j2vBG</vt:lpwstr>
      </vt:variant>
      <vt:variant>
        <vt:lpwstr/>
      </vt:variant>
      <vt:variant>
        <vt:i4>3276909</vt:i4>
      </vt:variant>
      <vt:variant>
        <vt:i4>2127</vt:i4>
      </vt:variant>
      <vt:variant>
        <vt:i4>0</vt:i4>
      </vt:variant>
      <vt:variant>
        <vt:i4>5</vt:i4>
      </vt:variant>
      <vt:variant>
        <vt:lpwstr>consultantplus://offline/ref=171B76908CDBFA5A72AACBF2EE0EBBAC0BFCF5595C4D8C50331847EC09CF173F75A1868775C7j2vAG</vt:lpwstr>
      </vt:variant>
      <vt:variant>
        <vt:lpwstr/>
      </vt:variant>
      <vt:variant>
        <vt:i4>3276861</vt:i4>
      </vt:variant>
      <vt:variant>
        <vt:i4>2124</vt:i4>
      </vt:variant>
      <vt:variant>
        <vt:i4>0</vt:i4>
      </vt:variant>
      <vt:variant>
        <vt:i4>5</vt:i4>
      </vt:variant>
      <vt:variant>
        <vt:lpwstr>consultantplus://offline/ref=171B76908CDBFA5A72AACBF2EE0EBBAC0BFCF5595C4D8C50331847EC09CF173F75A1818F72CFj2v1G</vt:lpwstr>
      </vt:variant>
      <vt:variant>
        <vt:lpwstr/>
      </vt:variant>
      <vt:variant>
        <vt:i4>3276904</vt:i4>
      </vt:variant>
      <vt:variant>
        <vt:i4>2121</vt:i4>
      </vt:variant>
      <vt:variant>
        <vt:i4>0</vt:i4>
      </vt:variant>
      <vt:variant>
        <vt:i4>5</vt:i4>
      </vt:variant>
      <vt:variant>
        <vt:lpwstr>consultantplus://offline/ref=171B76908CDBFA5A72AACBF2EE0EBBAC0BFCF5595C4D8C50331847EC09CF173F75A1818F72C2j2v0G</vt:lpwstr>
      </vt:variant>
      <vt:variant>
        <vt:lpwstr/>
      </vt:variant>
      <vt:variant>
        <vt:i4>3276911</vt:i4>
      </vt:variant>
      <vt:variant>
        <vt:i4>2118</vt:i4>
      </vt:variant>
      <vt:variant>
        <vt:i4>0</vt:i4>
      </vt:variant>
      <vt:variant>
        <vt:i4>5</vt:i4>
      </vt:variant>
      <vt:variant>
        <vt:lpwstr>consultantplus://offline/ref=171B76908CDBFA5A72AACBF2EE0EBBAC0BFCF5595C4D8C50331847EC09CF173F75A1818F72C3j2v6G</vt:lpwstr>
      </vt:variant>
      <vt:variant>
        <vt:lpwstr/>
      </vt:variant>
      <vt:variant>
        <vt:i4>3276908</vt:i4>
      </vt:variant>
      <vt:variant>
        <vt:i4>2115</vt:i4>
      </vt:variant>
      <vt:variant>
        <vt:i4>0</vt:i4>
      </vt:variant>
      <vt:variant>
        <vt:i4>5</vt:i4>
      </vt:variant>
      <vt:variant>
        <vt:lpwstr>consultantplus://offline/ref=171B76908CDBFA5A72AACBF2EE0EBBAC0BFCF5595C4D8C50331847EC09CF173F75A1818F72C5j2v3G</vt:lpwstr>
      </vt:variant>
      <vt:variant>
        <vt:lpwstr/>
      </vt:variant>
      <vt:variant>
        <vt:i4>3276906</vt:i4>
      </vt:variant>
      <vt:variant>
        <vt:i4>2112</vt:i4>
      </vt:variant>
      <vt:variant>
        <vt:i4>0</vt:i4>
      </vt:variant>
      <vt:variant>
        <vt:i4>5</vt:i4>
      </vt:variant>
      <vt:variant>
        <vt:lpwstr>consultantplus://offline/ref=171B76908CDBFA5A72AACBF2EE0EBBAC0BFCF5595C4D8C50331847EC09CF173F75A1818F72C6j2v6G</vt:lpwstr>
      </vt:variant>
      <vt:variant>
        <vt:lpwstr/>
      </vt:variant>
      <vt:variant>
        <vt:i4>3276906</vt:i4>
      </vt:variant>
      <vt:variant>
        <vt:i4>2109</vt:i4>
      </vt:variant>
      <vt:variant>
        <vt:i4>0</vt:i4>
      </vt:variant>
      <vt:variant>
        <vt:i4>5</vt:i4>
      </vt:variant>
      <vt:variant>
        <vt:lpwstr>consultantplus://offline/ref=171B76908CDBFA5A72AACBF2EE0EBBAC0BFCF5595C4D8C50331847EC09CF173F75A1818770CFj2v5G</vt:lpwstr>
      </vt:variant>
      <vt:variant>
        <vt:lpwstr/>
      </vt:variant>
      <vt:variant>
        <vt:i4>3276907</vt:i4>
      </vt:variant>
      <vt:variant>
        <vt:i4>2106</vt:i4>
      </vt:variant>
      <vt:variant>
        <vt:i4>0</vt:i4>
      </vt:variant>
      <vt:variant>
        <vt:i4>5</vt:i4>
      </vt:variant>
      <vt:variant>
        <vt:lpwstr>consultantplus://offline/ref=171B76908CDBFA5A72AACBF2EE0EBBAC0BFCF5595C4D8C50331847EC09CF173F75A1818770C0j2vBG</vt:lpwstr>
      </vt:variant>
      <vt:variant>
        <vt:lpwstr/>
      </vt:variant>
      <vt:variant>
        <vt:i4>3276860</vt:i4>
      </vt:variant>
      <vt:variant>
        <vt:i4>2103</vt:i4>
      </vt:variant>
      <vt:variant>
        <vt:i4>0</vt:i4>
      </vt:variant>
      <vt:variant>
        <vt:i4>5</vt:i4>
      </vt:variant>
      <vt:variant>
        <vt:lpwstr>consultantplus://offline/ref=171B76908CDBFA5A72AACBF2EE0EBBAC0BFCF5595C4D8C50331847EC09CF173F75A1818770C0j2v5G</vt:lpwstr>
      </vt:variant>
      <vt:variant>
        <vt:lpwstr/>
      </vt:variant>
      <vt:variant>
        <vt:i4>3276863</vt:i4>
      </vt:variant>
      <vt:variant>
        <vt:i4>2100</vt:i4>
      </vt:variant>
      <vt:variant>
        <vt:i4>0</vt:i4>
      </vt:variant>
      <vt:variant>
        <vt:i4>5</vt:i4>
      </vt:variant>
      <vt:variant>
        <vt:lpwstr>consultantplus://offline/ref=171B76908CDBFA5A72AACBF2EE0EBBAC0BFCF5595C4D8C50331847EC09CF173F75A1818770C0j2v6G</vt:lpwstr>
      </vt:variant>
      <vt:variant>
        <vt:lpwstr/>
      </vt:variant>
      <vt:variant>
        <vt:i4>3276859</vt:i4>
      </vt:variant>
      <vt:variant>
        <vt:i4>2097</vt:i4>
      </vt:variant>
      <vt:variant>
        <vt:i4>0</vt:i4>
      </vt:variant>
      <vt:variant>
        <vt:i4>5</vt:i4>
      </vt:variant>
      <vt:variant>
        <vt:lpwstr>consultantplus://offline/ref=171B76908CDBFA5A72AACBF2EE0EBBAC0BFCF5595C4D8C50331847EC09CF173F75A1818770C0j2v2G</vt:lpwstr>
      </vt:variant>
      <vt:variant>
        <vt:lpwstr/>
      </vt:variant>
      <vt:variant>
        <vt:i4>3276905</vt:i4>
      </vt:variant>
      <vt:variant>
        <vt:i4>2094</vt:i4>
      </vt:variant>
      <vt:variant>
        <vt:i4>0</vt:i4>
      </vt:variant>
      <vt:variant>
        <vt:i4>5</vt:i4>
      </vt:variant>
      <vt:variant>
        <vt:lpwstr>consultantplus://offline/ref=171B76908CDBFA5A72AACBF2EE0EBBAC0BFCF5595C4D8C50331847EC09CF173F75A1818770C1j2vAG</vt:lpwstr>
      </vt:variant>
      <vt:variant>
        <vt:lpwstr/>
      </vt:variant>
      <vt:variant>
        <vt:i4>3276906</vt:i4>
      </vt:variant>
      <vt:variant>
        <vt:i4>2091</vt:i4>
      </vt:variant>
      <vt:variant>
        <vt:i4>0</vt:i4>
      </vt:variant>
      <vt:variant>
        <vt:i4>5</vt:i4>
      </vt:variant>
      <vt:variant>
        <vt:lpwstr>consultantplus://offline/ref=171B76908CDBFA5A72AACBF2EE0EBBAC0BFCF5595C4D8C50331847EC09CF173F75A1818770C1j2vBG</vt:lpwstr>
      </vt:variant>
      <vt:variant>
        <vt:lpwstr/>
      </vt:variant>
      <vt:variant>
        <vt:i4>3276862</vt:i4>
      </vt:variant>
      <vt:variant>
        <vt:i4>2088</vt:i4>
      </vt:variant>
      <vt:variant>
        <vt:i4>0</vt:i4>
      </vt:variant>
      <vt:variant>
        <vt:i4>5</vt:i4>
      </vt:variant>
      <vt:variant>
        <vt:lpwstr>consultantplus://offline/ref=171B76908CDBFA5A72AACBF2EE0EBBAC0BFCF5595C4D8C50331847EC09CF173F75A1818770C1j2v6G</vt:lpwstr>
      </vt:variant>
      <vt:variant>
        <vt:lpwstr/>
      </vt:variant>
      <vt:variant>
        <vt:i4>3276857</vt:i4>
      </vt:variant>
      <vt:variant>
        <vt:i4>2085</vt:i4>
      </vt:variant>
      <vt:variant>
        <vt:i4>0</vt:i4>
      </vt:variant>
      <vt:variant>
        <vt:i4>5</vt:i4>
      </vt:variant>
      <vt:variant>
        <vt:lpwstr>consultantplus://offline/ref=171B76908CDBFA5A72AACBF2EE0EBBAC0BFCF5595C4D8C50331847EC09CF173F75A1818770C1j2v1G</vt:lpwstr>
      </vt:variant>
      <vt:variant>
        <vt:lpwstr/>
      </vt:variant>
      <vt:variant>
        <vt:i4>3276858</vt:i4>
      </vt:variant>
      <vt:variant>
        <vt:i4>2082</vt:i4>
      </vt:variant>
      <vt:variant>
        <vt:i4>0</vt:i4>
      </vt:variant>
      <vt:variant>
        <vt:i4>5</vt:i4>
      </vt:variant>
      <vt:variant>
        <vt:lpwstr>consultantplus://offline/ref=171B76908CDBFA5A72AACBF2EE0EBBAC0BFCF5595C4D8C50331847EC09CF173F75A1818770C1j2v2G</vt:lpwstr>
      </vt:variant>
      <vt:variant>
        <vt:lpwstr/>
      </vt:variant>
      <vt:variant>
        <vt:i4>3276859</vt:i4>
      </vt:variant>
      <vt:variant>
        <vt:i4>2079</vt:i4>
      </vt:variant>
      <vt:variant>
        <vt:i4>0</vt:i4>
      </vt:variant>
      <vt:variant>
        <vt:i4>5</vt:i4>
      </vt:variant>
      <vt:variant>
        <vt:lpwstr>consultantplus://offline/ref=171B76908CDBFA5A72AACBF2EE0EBBAC0BFCF5595C4D8C50331847EC09CF173F75A1818770C1j2v3G</vt:lpwstr>
      </vt:variant>
      <vt:variant>
        <vt:lpwstr/>
      </vt:variant>
      <vt:variant>
        <vt:i4>3276905</vt:i4>
      </vt:variant>
      <vt:variant>
        <vt:i4>2076</vt:i4>
      </vt:variant>
      <vt:variant>
        <vt:i4>0</vt:i4>
      </vt:variant>
      <vt:variant>
        <vt:i4>5</vt:i4>
      </vt:variant>
      <vt:variant>
        <vt:lpwstr>consultantplus://offline/ref=171B76908CDBFA5A72AACBF2EE0EBBAC0BFCF5595C4D8C50331847EC09CF173F75A1818770C2j2vBG</vt:lpwstr>
      </vt:variant>
      <vt:variant>
        <vt:lpwstr/>
      </vt:variant>
      <vt:variant>
        <vt:i4>3276863</vt:i4>
      </vt:variant>
      <vt:variant>
        <vt:i4>2073</vt:i4>
      </vt:variant>
      <vt:variant>
        <vt:i4>0</vt:i4>
      </vt:variant>
      <vt:variant>
        <vt:i4>5</vt:i4>
      </vt:variant>
      <vt:variant>
        <vt:lpwstr>consultantplus://offline/ref=171B76908CDBFA5A72AACBF2EE0EBBAC0BFCF5595C4D8C50331847EC09CF173F75A1818770C2j2v4G</vt:lpwstr>
      </vt:variant>
      <vt:variant>
        <vt:lpwstr/>
      </vt:variant>
      <vt:variant>
        <vt:i4>3276857</vt:i4>
      </vt:variant>
      <vt:variant>
        <vt:i4>2070</vt:i4>
      </vt:variant>
      <vt:variant>
        <vt:i4>0</vt:i4>
      </vt:variant>
      <vt:variant>
        <vt:i4>5</vt:i4>
      </vt:variant>
      <vt:variant>
        <vt:lpwstr>consultantplus://offline/ref=171B76908CDBFA5A72AACBF2EE0EBBAC0BFCF5595C4D8C50331847EC09CF173F75A1818770C2j2v2G</vt:lpwstr>
      </vt:variant>
      <vt:variant>
        <vt:lpwstr/>
      </vt:variant>
      <vt:variant>
        <vt:i4>3276907</vt:i4>
      </vt:variant>
      <vt:variant>
        <vt:i4>2067</vt:i4>
      </vt:variant>
      <vt:variant>
        <vt:i4>0</vt:i4>
      </vt:variant>
      <vt:variant>
        <vt:i4>5</vt:i4>
      </vt:variant>
      <vt:variant>
        <vt:lpwstr>consultantplus://offline/ref=171B76908CDBFA5A72AACBF2EE0EBBAC0BFCF5595C4D8C50331847EC09CF173F75A1818770C3j2vAG</vt:lpwstr>
      </vt:variant>
      <vt:variant>
        <vt:lpwstr/>
      </vt:variant>
      <vt:variant>
        <vt:i4>3276863</vt:i4>
      </vt:variant>
      <vt:variant>
        <vt:i4>2064</vt:i4>
      </vt:variant>
      <vt:variant>
        <vt:i4>0</vt:i4>
      </vt:variant>
      <vt:variant>
        <vt:i4>5</vt:i4>
      </vt:variant>
      <vt:variant>
        <vt:lpwstr>consultantplus://offline/ref=171B76908CDBFA5A72AACBF2EE0EBBAC0BFCF5595C4D8C50331847EC09CF173F75A1818770C3j2v5G</vt:lpwstr>
      </vt:variant>
      <vt:variant>
        <vt:lpwstr/>
      </vt:variant>
      <vt:variant>
        <vt:i4>3276858</vt:i4>
      </vt:variant>
      <vt:variant>
        <vt:i4>2061</vt:i4>
      </vt:variant>
      <vt:variant>
        <vt:i4>0</vt:i4>
      </vt:variant>
      <vt:variant>
        <vt:i4>5</vt:i4>
      </vt:variant>
      <vt:variant>
        <vt:lpwstr>consultantplus://offline/ref=171B76908CDBFA5A72AACBF2EE0EBBAC0BFCF5595C4D8C50331847EC09CF173F75A1818770C3j2v0G</vt:lpwstr>
      </vt:variant>
      <vt:variant>
        <vt:lpwstr/>
      </vt:variant>
      <vt:variant>
        <vt:i4>3276859</vt:i4>
      </vt:variant>
      <vt:variant>
        <vt:i4>2058</vt:i4>
      </vt:variant>
      <vt:variant>
        <vt:i4>0</vt:i4>
      </vt:variant>
      <vt:variant>
        <vt:i4>5</vt:i4>
      </vt:variant>
      <vt:variant>
        <vt:lpwstr>consultantplus://offline/ref=171B76908CDBFA5A72AACBF2EE0EBBAC0BFCF5595C4D8C50331847EC09CF173F75A1818770C3j2v1G</vt:lpwstr>
      </vt:variant>
      <vt:variant>
        <vt:lpwstr/>
      </vt:variant>
      <vt:variant>
        <vt:i4>3276862</vt:i4>
      </vt:variant>
      <vt:variant>
        <vt:i4>2055</vt:i4>
      </vt:variant>
      <vt:variant>
        <vt:i4>0</vt:i4>
      </vt:variant>
      <vt:variant>
        <vt:i4>5</vt:i4>
      </vt:variant>
      <vt:variant>
        <vt:lpwstr>consultantplus://offline/ref=171B76908CDBFA5A72AACBF2EE0EBBAC0BFCF5595C4D8C50331847EC09CF173F75A1818F75C2j2vAG</vt:lpwstr>
      </vt:variant>
      <vt:variant>
        <vt:lpwstr/>
      </vt:variant>
      <vt:variant>
        <vt:i4>3276904</vt:i4>
      </vt:variant>
      <vt:variant>
        <vt:i4>2052</vt:i4>
      </vt:variant>
      <vt:variant>
        <vt:i4>0</vt:i4>
      </vt:variant>
      <vt:variant>
        <vt:i4>5</vt:i4>
      </vt:variant>
      <vt:variant>
        <vt:lpwstr>consultantplus://offline/ref=171B76908CDBFA5A72AACBF2EE0EBBAC0BFCF5595C4D8C50331847EC09CF173F75A1818F75C7j2v2G</vt:lpwstr>
      </vt:variant>
      <vt:variant>
        <vt:lpwstr/>
      </vt:variant>
      <vt:variant>
        <vt:i4>3276904</vt:i4>
      </vt:variant>
      <vt:variant>
        <vt:i4>2049</vt:i4>
      </vt:variant>
      <vt:variant>
        <vt:i4>0</vt:i4>
      </vt:variant>
      <vt:variant>
        <vt:i4>5</vt:i4>
      </vt:variant>
      <vt:variant>
        <vt:lpwstr>consultantplus://offline/ref=171B76908CDBFA5A72AACBF2EE0EBBAC0BFCF5595C4D8C50331847EC09CF173F75A1818F74CEj2vAG</vt:lpwstr>
      </vt:variant>
      <vt:variant>
        <vt:lpwstr/>
      </vt:variant>
      <vt:variant>
        <vt:i4>3276863</vt:i4>
      </vt:variant>
      <vt:variant>
        <vt:i4>2046</vt:i4>
      </vt:variant>
      <vt:variant>
        <vt:i4>0</vt:i4>
      </vt:variant>
      <vt:variant>
        <vt:i4>5</vt:i4>
      </vt:variant>
      <vt:variant>
        <vt:lpwstr>consultantplus://offline/ref=171B76908CDBFA5A72AACBF2EE0EBBAC0BFCF5595C4D8C50331847EC09CF173F75A1818F74CFj2v5G</vt:lpwstr>
      </vt:variant>
      <vt:variant>
        <vt:lpwstr/>
      </vt:variant>
      <vt:variant>
        <vt:i4>3276861</vt:i4>
      </vt:variant>
      <vt:variant>
        <vt:i4>2043</vt:i4>
      </vt:variant>
      <vt:variant>
        <vt:i4>0</vt:i4>
      </vt:variant>
      <vt:variant>
        <vt:i4>5</vt:i4>
      </vt:variant>
      <vt:variant>
        <vt:lpwstr>consultantplus://offline/ref=171B76908CDBFA5A72AACBF2EE0EBBAC0BFCF5595C4D8C50331847EC09CF173F75A1818F74CFj2v7G</vt:lpwstr>
      </vt:variant>
      <vt:variant>
        <vt:lpwstr/>
      </vt:variant>
      <vt:variant>
        <vt:i4>3276858</vt:i4>
      </vt:variant>
      <vt:variant>
        <vt:i4>2040</vt:i4>
      </vt:variant>
      <vt:variant>
        <vt:i4>0</vt:i4>
      </vt:variant>
      <vt:variant>
        <vt:i4>5</vt:i4>
      </vt:variant>
      <vt:variant>
        <vt:lpwstr>consultantplus://offline/ref=171B76908CDBFA5A72AACBF2EE0EBBAC0BFCF5595C4D8C50331847EC09CF173F75A1818F74CFj2v0G</vt:lpwstr>
      </vt:variant>
      <vt:variant>
        <vt:lpwstr/>
      </vt:variant>
      <vt:variant>
        <vt:i4>3276905</vt:i4>
      </vt:variant>
      <vt:variant>
        <vt:i4>2037</vt:i4>
      </vt:variant>
      <vt:variant>
        <vt:i4>0</vt:i4>
      </vt:variant>
      <vt:variant>
        <vt:i4>5</vt:i4>
      </vt:variant>
      <vt:variant>
        <vt:lpwstr>consultantplus://offline/ref=171B76908CDBFA5A72AACBF2EE0EBBAC0BFCF5595C4D8C50331847EC09CF173F75A1818F74C2j2v7G</vt:lpwstr>
      </vt:variant>
      <vt:variant>
        <vt:lpwstr/>
      </vt:variant>
      <vt:variant>
        <vt:i4>3276905</vt:i4>
      </vt:variant>
      <vt:variant>
        <vt:i4>2034</vt:i4>
      </vt:variant>
      <vt:variant>
        <vt:i4>0</vt:i4>
      </vt:variant>
      <vt:variant>
        <vt:i4>5</vt:i4>
      </vt:variant>
      <vt:variant>
        <vt:lpwstr>consultantplus://offline/ref=171B76908CDBFA5A72AACBF2EE0EBBAC0BFCF5595C4D8C50331847EC09CF173F75A1818F74C3j2v6G</vt:lpwstr>
      </vt:variant>
      <vt:variant>
        <vt:lpwstr/>
      </vt:variant>
      <vt:variant>
        <vt:i4>3276910</vt:i4>
      </vt:variant>
      <vt:variant>
        <vt:i4>2031</vt:i4>
      </vt:variant>
      <vt:variant>
        <vt:i4>0</vt:i4>
      </vt:variant>
      <vt:variant>
        <vt:i4>5</vt:i4>
      </vt:variant>
      <vt:variant>
        <vt:lpwstr>consultantplus://offline/ref=171B76908CDBFA5A72AACBF2EE0EBBAC0BFCF5595C4D8C50331847EC09CF173F75A1818F74C4j2v6G</vt:lpwstr>
      </vt:variant>
      <vt:variant>
        <vt:lpwstr/>
      </vt:variant>
      <vt:variant>
        <vt:i4>3276907</vt:i4>
      </vt:variant>
      <vt:variant>
        <vt:i4>2028</vt:i4>
      </vt:variant>
      <vt:variant>
        <vt:i4>0</vt:i4>
      </vt:variant>
      <vt:variant>
        <vt:i4>5</vt:i4>
      </vt:variant>
      <vt:variant>
        <vt:lpwstr>consultantplus://offline/ref=171B76908CDBFA5A72AACBF2EE0EBBAC0BFCF5595C4D8C50331847EC09CF173F75A1818F74C4j2v3G</vt:lpwstr>
      </vt:variant>
      <vt:variant>
        <vt:lpwstr/>
      </vt:variant>
      <vt:variant>
        <vt:i4>3276857</vt:i4>
      </vt:variant>
      <vt:variant>
        <vt:i4>2025</vt:i4>
      </vt:variant>
      <vt:variant>
        <vt:i4>0</vt:i4>
      </vt:variant>
      <vt:variant>
        <vt:i4>5</vt:i4>
      </vt:variant>
      <vt:variant>
        <vt:lpwstr>consultantplus://offline/ref=171B76908CDBFA5A72AACBF2EE0EBBAC0BFCF5595C4D8C50331847EC09CF173F75A1818F73CEj2v7G</vt:lpwstr>
      </vt:variant>
      <vt:variant>
        <vt:lpwstr/>
      </vt:variant>
      <vt:variant>
        <vt:i4>3276856</vt:i4>
      </vt:variant>
      <vt:variant>
        <vt:i4>2022</vt:i4>
      </vt:variant>
      <vt:variant>
        <vt:i4>0</vt:i4>
      </vt:variant>
      <vt:variant>
        <vt:i4>5</vt:i4>
      </vt:variant>
      <vt:variant>
        <vt:lpwstr>consultantplus://offline/ref=171B76908CDBFA5A72AACBF2EE0EBBAC0BFCF5595C4D8C50331847EC09CF173F75A1818F73CFj2v5G</vt:lpwstr>
      </vt:variant>
      <vt:variant>
        <vt:lpwstr/>
      </vt:variant>
      <vt:variant>
        <vt:i4>3276863</vt:i4>
      </vt:variant>
      <vt:variant>
        <vt:i4>2019</vt:i4>
      </vt:variant>
      <vt:variant>
        <vt:i4>0</vt:i4>
      </vt:variant>
      <vt:variant>
        <vt:i4>5</vt:i4>
      </vt:variant>
      <vt:variant>
        <vt:lpwstr>consultantplus://offline/ref=171B76908CDBFA5A72AACBF2EE0EBBAC0BFCF5595C4D8C50331847EC09CF173F75A1818F73CFj2v2G</vt:lpwstr>
      </vt:variant>
      <vt:variant>
        <vt:lpwstr/>
      </vt:variant>
      <vt:variant>
        <vt:i4>3276857</vt:i4>
      </vt:variant>
      <vt:variant>
        <vt:i4>2016</vt:i4>
      </vt:variant>
      <vt:variant>
        <vt:i4>0</vt:i4>
      </vt:variant>
      <vt:variant>
        <vt:i4>5</vt:i4>
      </vt:variant>
      <vt:variant>
        <vt:lpwstr>consultantplus://offline/ref=171B76908CDBFA5A72AACBF2EE0EBBAC0BFCF5595C4D8C50331847EC09CF173F75A1818F73C0j2vBG</vt:lpwstr>
      </vt:variant>
      <vt:variant>
        <vt:lpwstr/>
      </vt:variant>
      <vt:variant>
        <vt:i4>3276911</vt:i4>
      </vt:variant>
      <vt:variant>
        <vt:i4>2013</vt:i4>
      </vt:variant>
      <vt:variant>
        <vt:i4>0</vt:i4>
      </vt:variant>
      <vt:variant>
        <vt:i4>5</vt:i4>
      </vt:variant>
      <vt:variant>
        <vt:lpwstr>consultantplus://offline/ref=171B76908CDBFA5A72AACBF2EE0EBBAC0BFCF5595C4D8C50331847EC09CF173F75A1818F73C0j2v4G</vt:lpwstr>
      </vt:variant>
      <vt:variant>
        <vt:lpwstr/>
      </vt:variant>
      <vt:variant>
        <vt:i4>3276904</vt:i4>
      </vt:variant>
      <vt:variant>
        <vt:i4>2010</vt:i4>
      </vt:variant>
      <vt:variant>
        <vt:i4>0</vt:i4>
      </vt:variant>
      <vt:variant>
        <vt:i4>5</vt:i4>
      </vt:variant>
      <vt:variant>
        <vt:lpwstr>consultantplus://offline/ref=171B76908CDBFA5A72AACBF2EE0EBBAC0BFCF5595C4D8C50331847EC09CF173F75A1818F74C2j2v6G</vt:lpwstr>
      </vt:variant>
      <vt:variant>
        <vt:lpwstr/>
      </vt:variant>
      <vt:variant>
        <vt:i4>3276858</vt:i4>
      </vt:variant>
      <vt:variant>
        <vt:i4>2007</vt:i4>
      </vt:variant>
      <vt:variant>
        <vt:i4>0</vt:i4>
      </vt:variant>
      <vt:variant>
        <vt:i4>5</vt:i4>
      </vt:variant>
      <vt:variant>
        <vt:lpwstr>consultantplus://offline/ref=171B76908CDBFA5A72AACBF2EE0EBBAC0BFCF5595C4D8C50331847EC09CF173F75A1818770C2j2v1G</vt:lpwstr>
      </vt:variant>
      <vt:variant>
        <vt:lpwstr/>
      </vt:variant>
      <vt:variant>
        <vt:i4>3276856</vt:i4>
      </vt:variant>
      <vt:variant>
        <vt:i4>2004</vt:i4>
      </vt:variant>
      <vt:variant>
        <vt:i4>0</vt:i4>
      </vt:variant>
      <vt:variant>
        <vt:i4>5</vt:i4>
      </vt:variant>
      <vt:variant>
        <vt:lpwstr>consultantplus://offline/ref=171B76908CDBFA5A72AACBF2EE0EBBAC0BFCF5595C4D8C50331847EC09CF173F75A1818770C2j2v3G</vt:lpwstr>
      </vt:variant>
      <vt:variant>
        <vt:lpwstr/>
      </vt:variant>
      <vt:variant>
        <vt:i4>3276907</vt:i4>
      </vt:variant>
      <vt:variant>
        <vt:i4>2001</vt:i4>
      </vt:variant>
      <vt:variant>
        <vt:i4>0</vt:i4>
      </vt:variant>
      <vt:variant>
        <vt:i4>5</vt:i4>
      </vt:variant>
      <vt:variant>
        <vt:lpwstr>consultantplus://offline/ref=171B76908CDBFA5A72AACBF2EE0EBBAC0BFCF5595C4D8C50331847EC09CF173F75A1818770C3j2vAG</vt:lpwstr>
      </vt:variant>
      <vt:variant>
        <vt:lpwstr/>
      </vt:variant>
      <vt:variant>
        <vt:i4>3276899</vt:i4>
      </vt:variant>
      <vt:variant>
        <vt:i4>1998</vt:i4>
      </vt:variant>
      <vt:variant>
        <vt:i4>0</vt:i4>
      </vt:variant>
      <vt:variant>
        <vt:i4>5</vt:i4>
      </vt:variant>
      <vt:variant>
        <vt:lpwstr>consultantplus://offline/ref=171B76908CDBFA5A72AACBF2EE0EBBAC0BFCF5595C4D8C50331847EC09CF173F75A1868872C1j2vAG</vt:lpwstr>
      </vt:variant>
      <vt:variant>
        <vt:lpwstr/>
      </vt:variant>
      <vt:variant>
        <vt:i4>3276896</vt:i4>
      </vt:variant>
      <vt:variant>
        <vt:i4>1995</vt:i4>
      </vt:variant>
      <vt:variant>
        <vt:i4>0</vt:i4>
      </vt:variant>
      <vt:variant>
        <vt:i4>5</vt:i4>
      </vt:variant>
      <vt:variant>
        <vt:lpwstr>consultantplus://offline/ref=171B76908CDBFA5A72AACBF2EE0EBBAC0BFCF5595C4D8C50331847EC09CF173F75A1868872C1j2vBG</vt:lpwstr>
      </vt:variant>
      <vt:variant>
        <vt:lpwstr/>
      </vt:variant>
      <vt:variant>
        <vt:i4>3276898</vt:i4>
      </vt:variant>
      <vt:variant>
        <vt:i4>1992</vt:i4>
      </vt:variant>
      <vt:variant>
        <vt:i4>0</vt:i4>
      </vt:variant>
      <vt:variant>
        <vt:i4>5</vt:i4>
      </vt:variant>
      <vt:variant>
        <vt:lpwstr>consultantplus://offline/ref=171B76908CDBFA5A72AACBF2EE0EBBAC0BFCF5595C4D8C50331847EC09CF173F75A1868975CFj2v1G</vt:lpwstr>
      </vt:variant>
      <vt:variant>
        <vt:lpwstr/>
      </vt:variant>
      <vt:variant>
        <vt:i4>3276848</vt:i4>
      </vt:variant>
      <vt:variant>
        <vt:i4>1989</vt:i4>
      </vt:variant>
      <vt:variant>
        <vt:i4>0</vt:i4>
      </vt:variant>
      <vt:variant>
        <vt:i4>5</vt:i4>
      </vt:variant>
      <vt:variant>
        <vt:lpwstr>consultantplus://offline/ref=171B76908CDBFA5A72AACBF2EE0EBBAC0BFCF5595C4D8C50331847EC09CF173F75A1868975C3j2v6G</vt:lpwstr>
      </vt:variant>
      <vt:variant>
        <vt:lpwstr/>
      </vt:variant>
      <vt:variant>
        <vt:i4>3276851</vt:i4>
      </vt:variant>
      <vt:variant>
        <vt:i4>1986</vt:i4>
      </vt:variant>
      <vt:variant>
        <vt:i4>0</vt:i4>
      </vt:variant>
      <vt:variant>
        <vt:i4>5</vt:i4>
      </vt:variant>
      <vt:variant>
        <vt:lpwstr>consultantplus://offline/ref=171B76908CDBFA5A72AACBF2EE0EBBAC0BFCF5595C4D8C50331847EC09CF173F75A1868973C4j2v4G</vt:lpwstr>
      </vt:variant>
      <vt:variant>
        <vt:lpwstr/>
      </vt:variant>
      <vt:variant>
        <vt:i4>3276853</vt:i4>
      </vt:variant>
      <vt:variant>
        <vt:i4>1983</vt:i4>
      </vt:variant>
      <vt:variant>
        <vt:i4>0</vt:i4>
      </vt:variant>
      <vt:variant>
        <vt:i4>5</vt:i4>
      </vt:variant>
      <vt:variant>
        <vt:lpwstr>consultantplus://offline/ref=171B76908CDBFA5A72AACBF2EE0EBBAC0BFCF5595C4D8C50331847EC09CF173F75A1868973C6j2v0G</vt:lpwstr>
      </vt:variant>
      <vt:variant>
        <vt:lpwstr/>
      </vt:variant>
      <vt:variant>
        <vt:i4>3276907</vt:i4>
      </vt:variant>
      <vt:variant>
        <vt:i4>1980</vt:i4>
      </vt:variant>
      <vt:variant>
        <vt:i4>0</vt:i4>
      </vt:variant>
      <vt:variant>
        <vt:i4>5</vt:i4>
      </vt:variant>
      <vt:variant>
        <vt:lpwstr>consultantplus://offline/ref=171B76908CDBFA5A72AACBF2EE0EBBAC0BFCF5595C4D8C50331847EC09CF173F75A1808C70CEj2vBG</vt:lpwstr>
      </vt:variant>
      <vt:variant>
        <vt:lpwstr/>
      </vt:variant>
      <vt:variant>
        <vt:i4>3276862</vt:i4>
      </vt:variant>
      <vt:variant>
        <vt:i4>1977</vt:i4>
      </vt:variant>
      <vt:variant>
        <vt:i4>0</vt:i4>
      </vt:variant>
      <vt:variant>
        <vt:i4>5</vt:i4>
      </vt:variant>
      <vt:variant>
        <vt:lpwstr>consultantplus://offline/ref=171B76908CDBFA5A72AACBF2EE0EBBAC0BFCF5595C4D8C50331847EC09CF173F75A1808C70CFj2v4G</vt:lpwstr>
      </vt:variant>
      <vt:variant>
        <vt:lpwstr/>
      </vt:variant>
      <vt:variant>
        <vt:i4>3276911</vt:i4>
      </vt:variant>
      <vt:variant>
        <vt:i4>1974</vt:i4>
      </vt:variant>
      <vt:variant>
        <vt:i4>0</vt:i4>
      </vt:variant>
      <vt:variant>
        <vt:i4>5</vt:i4>
      </vt:variant>
      <vt:variant>
        <vt:lpwstr>consultantplus://offline/ref=171B76908CDBFA5A72AACBF2EE0EBBAC0BFCF5595C4D8C50331847EC09CF173F75A1808C70C3j2v0G</vt:lpwstr>
      </vt:variant>
      <vt:variant>
        <vt:lpwstr/>
      </vt:variant>
      <vt:variant>
        <vt:i4>3276899</vt:i4>
      </vt:variant>
      <vt:variant>
        <vt:i4>1971</vt:i4>
      </vt:variant>
      <vt:variant>
        <vt:i4>0</vt:i4>
      </vt:variant>
      <vt:variant>
        <vt:i4>5</vt:i4>
      </vt:variant>
      <vt:variant>
        <vt:lpwstr>consultantplus://offline/ref=171B76908CDBFA5A72AACBF2EE0EBBAC0BFCF5595C4D8C50331847EC09CF173F75A1808D79C5j2v4G</vt:lpwstr>
      </vt:variant>
      <vt:variant>
        <vt:lpwstr/>
      </vt:variant>
      <vt:variant>
        <vt:i4>3276897</vt:i4>
      </vt:variant>
      <vt:variant>
        <vt:i4>1968</vt:i4>
      </vt:variant>
      <vt:variant>
        <vt:i4>0</vt:i4>
      </vt:variant>
      <vt:variant>
        <vt:i4>5</vt:i4>
      </vt:variant>
      <vt:variant>
        <vt:lpwstr>consultantplus://offline/ref=171B76908CDBFA5A72AACBF2EE0EBBAC0BFCF5595C4D8C50331847EC09CF173F75A1808D79C5j2v6G</vt:lpwstr>
      </vt:variant>
      <vt:variant>
        <vt:lpwstr/>
      </vt:variant>
      <vt:variant>
        <vt:i4>3276857</vt:i4>
      </vt:variant>
      <vt:variant>
        <vt:i4>1965</vt:i4>
      </vt:variant>
      <vt:variant>
        <vt:i4>0</vt:i4>
      </vt:variant>
      <vt:variant>
        <vt:i4>5</vt:i4>
      </vt:variant>
      <vt:variant>
        <vt:lpwstr>consultantplus://offline/ref=171B76908CDBFA5A72AACBF2EE0EBBAC0BFCF5595C4D8C50331847EC09CF173F75A1818F75C6j2vBG</vt:lpwstr>
      </vt:variant>
      <vt:variant>
        <vt:lpwstr/>
      </vt:variant>
      <vt:variant>
        <vt:i4>3276856</vt:i4>
      </vt:variant>
      <vt:variant>
        <vt:i4>1962</vt:i4>
      </vt:variant>
      <vt:variant>
        <vt:i4>0</vt:i4>
      </vt:variant>
      <vt:variant>
        <vt:i4>5</vt:i4>
      </vt:variant>
      <vt:variant>
        <vt:lpwstr>consultantplus://offline/ref=171B76908CDBFA5A72AACBF2EE0EBBAC0BFCF5595C4D8C50331847EC09CF173F75A1818F75C7j2vBG</vt:lpwstr>
      </vt:variant>
      <vt:variant>
        <vt:lpwstr/>
      </vt:variant>
      <vt:variant>
        <vt:i4>3276901</vt:i4>
      </vt:variant>
      <vt:variant>
        <vt:i4>1959</vt:i4>
      </vt:variant>
      <vt:variant>
        <vt:i4>0</vt:i4>
      </vt:variant>
      <vt:variant>
        <vt:i4>5</vt:i4>
      </vt:variant>
      <vt:variant>
        <vt:lpwstr>consultantplus://offline/ref=171B76908CDBFA5A72AACBF2EE0EBBAC0BFCF5595C4D8C50331847EC09CF173F75A1808E78C2j2v5G</vt:lpwstr>
      </vt:variant>
      <vt:variant>
        <vt:lpwstr/>
      </vt:variant>
      <vt:variant>
        <vt:i4>3276896</vt:i4>
      </vt:variant>
      <vt:variant>
        <vt:i4>1956</vt:i4>
      </vt:variant>
      <vt:variant>
        <vt:i4>0</vt:i4>
      </vt:variant>
      <vt:variant>
        <vt:i4>5</vt:i4>
      </vt:variant>
      <vt:variant>
        <vt:lpwstr>consultantplus://offline/ref=171B76908CDBFA5A72AACBF2EE0EBBAC0BFCF5595C4D8C50331847EC09CF173F75A1808E78C3j2v1G</vt:lpwstr>
      </vt:variant>
      <vt:variant>
        <vt:lpwstr/>
      </vt:variant>
      <vt:variant>
        <vt:i4>3276911</vt:i4>
      </vt:variant>
      <vt:variant>
        <vt:i4>1953</vt:i4>
      </vt:variant>
      <vt:variant>
        <vt:i4>0</vt:i4>
      </vt:variant>
      <vt:variant>
        <vt:i4>5</vt:i4>
      </vt:variant>
      <vt:variant>
        <vt:lpwstr>consultantplus://offline/ref=171B76908CDBFA5A72AACBF2EE0EBBAC0BFCF5595C4D8C50331847EC09CF173F75A1808F71C4j2v3G</vt:lpwstr>
      </vt:variant>
      <vt:variant>
        <vt:lpwstr/>
      </vt:variant>
      <vt:variant>
        <vt:i4>3276907</vt:i4>
      </vt:variant>
      <vt:variant>
        <vt:i4>1950</vt:i4>
      </vt:variant>
      <vt:variant>
        <vt:i4>0</vt:i4>
      </vt:variant>
      <vt:variant>
        <vt:i4>5</vt:i4>
      </vt:variant>
      <vt:variant>
        <vt:lpwstr>consultantplus://offline/ref=171B76908CDBFA5A72AACBF2EE0EBBAC0BFCF5595C4D8C50331847EC09CF173F75A1808F71C7j2v4G</vt:lpwstr>
      </vt:variant>
      <vt:variant>
        <vt:lpwstr/>
      </vt:variant>
      <vt:variant>
        <vt:i4>3276858</vt:i4>
      </vt:variant>
      <vt:variant>
        <vt:i4>1947</vt:i4>
      </vt:variant>
      <vt:variant>
        <vt:i4>0</vt:i4>
      </vt:variant>
      <vt:variant>
        <vt:i4>5</vt:i4>
      </vt:variant>
      <vt:variant>
        <vt:lpwstr>consultantplus://offline/ref=171B76908CDBFA5A72AACBF2EE0EBBAC0BFCF5595C4D8C50331847EC09CF173F75A1808F70CEj2v6G</vt:lpwstr>
      </vt:variant>
      <vt:variant>
        <vt:lpwstr/>
      </vt:variant>
      <vt:variant>
        <vt:i4>3276910</vt:i4>
      </vt:variant>
      <vt:variant>
        <vt:i4>1944</vt:i4>
      </vt:variant>
      <vt:variant>
        <vt:i4>0</vt:i4>
      </vt:variant>
      <vt:variant>
        <vt:i4>5</vt:i4>
      </vt:variant>
      <vt:variant>
        <vt:lpwstr>consultantplus://offline/ref=171B76908CDBFA5A72AACBF2EE0EBBAC0BFCF5595C4D8C50331847EC09CF173F75A1808F70CFj2vAG</vt:lpwstr>
      </vt:variant>
      <vt:variant>
        <vt:lpwstr/>
      </vt:variant>
      <vt:variant>
        <vt:i4>3276909</vt:i4>
      </vt:variant>
      <vt:variant>
        <vt:i4>1941</vt:i4>
      </vt:variant>
      <vt:variant>
        <vt:i4>0</vt:i4>
      </vt:variant>
      <vt:variant>
        <vt:i4>5</vt:i4>
      </vt:variant>
      <vt:variant>
        <vt:lpwstr>consultantplus://offline/ref=171B76908CDBFA5A72AACBF2EE0EBBAC0BFCF5595C4D8C50331847EC09CF173F75A1808F70C5j2v1G</vt:lpwstr>
      </vt:variant>
      <vt:variant>
        <vt:lpwstr/>
      </vt:variant>
      <vt:variant>
        <vt:i4>3276862</vt:i4>
      </vt:variant>
      <vt:variant>
        <vt:i4>1938</vt:i4>
      </vt:variant>
      <vt:variant>
        <vt:i4>0</vt:i4>
      </vt:variant>
      <vt:variant>
        <vt:i4>5</vt:i4>
      </vt:variant>
      <vt:variant>
        <vt:lpwstr>consultantplus://offline/ref=171B76908CDBFA5A72AACBF2EE0EBBAC0BFCF5595C4D8C50331847EC09CF173F75A1808F70C6j2vAG</vt:lpwstr>
      </vt:variant>
      <vt:variant>
        <vt:lpwstr/>
      </vt:variant>
      <vt:variant>
        <vt:i4>3276858</vt:i4>
      </vt:variant>
      <vt:variant>
        <vt:i4>1935</vt:i4>
      </vt:variant>
      <vt:variant>
        <vt:i4>0</vt:i4>
      </vt:variant>
      <vt:variant>
        <vt:i4>5</vt:i4>
      </vt:variant>
      <vt:variant>
        <vt:lpwstr>consultantplus://offline/ref=171B76908CDBFA5A72AACBF2EE0EBBAC0BFCF5595C4D8C50331847EC09CF173F75A1818F74CFj2v0G</vt:lpwstr>
      </vt:variant>
      <vt:variant>
        <vt:lpwstr/>
      </vt:variant>
      <vt:variant>
        <vt:i4>3276859</vt:i4>
      </vt:variant>
      <vt:variant>
        <vt:i4>1932</vt:i4>
      </vt:variant>
      <vt:variant>
        <vt:i4>0</vt:i4>
      </vt:variant>
      <vt:variant>
        <vt:i4>5</vt:i4>
      </vt:variant>
      <vt:variant>
        <vt:lpwstr>consultantplus://offline/ref=171B76908CDBFA5A72AACBF2EE0EBBAC0BFCF5595C4D8C50331847EC09CF173F75A1818F74C6j2vAG</vt:lpwstr>
      </vt:variant>
      <vt:variant>
        <vt:lpwstr/>
      </vt:variant>
      <vt:variant>
        <vt:i4>3276911</vt:i4>
      </vt:variant>
      <vt:variant>
        <vt:i4>1929</vt:i4>
      </vt:variant>
      <vt:variant>
        <vt:i4>0</vt:i4>
      </vt:variant>
      <vt:variant>
        <vt:i4>5</vt:i4>
      </vt:variant>
      <vt:variant>
        <vt:lpwstr>consultantplus://offline/ref=171B76908CDBFA5A72AACBF2EE0EBBAC0BFCF5595C4D8C50331847EC09CF173F75A1818F73CFj2vBG</vt:lpwstr>
      </vt:variant>
      <vt:variant>
        <vt:lpwstr/>
      </vt:variant>
      <vt:variant>
        <vt:i4>3276911</vt:i4>
      </vt:variant>
      <vt:variant>
        <vt:i4>1926</vt:i4>
      </vt:variant>
      <vt:variant>
        <vt:i4>0</vt:i4>
      </vt:variant>
      <vt:variant>
        <vt:i4>5</vt:i4>
      </vt:variant>
      <vt:variant>
        <vt:lpwstr>consultantplus://offline/ref=171B76908CDBFA5A72AACBF2EE0EBBAC0BFCF5595C4D8C50331847EC09CF173F75A1818F73C0j2v4G</vt:lpwstr>
      </vt:variant>
      <vt:variant>
        <vt:lpwstr/>
      </vt:variant>
      <vt:variant>
        <vt:i4>3276856</vt:i4>
      </vt:variant>
      <vt:variant>
        <vt:i4>1923</vt:i4>
      </vt:variant>
      <vt:variant>
        <vt:i4>0</vt:i4>
      </vt:variant>
      <vt:variant>
        <vt:i4>5</vt:i4>
      </vt:variant>
      <vt:variant>
        <vt:lpwstr>consultantplus://offline/ref=171B76908CDBFA5A72AACBF2EE0EBBAC0BFCF5595C4D8C50331847EC09CF173F75A1818F73CEj2v6G</vt:lpwstr>
      </vt:variant>
      <vt:variant>
        <vt:lpwstr/>
      </vt:variant>
      <vt:variant>
        <vt:i4>3276857</vt:i4>
      </vt:variant>
      <vt:variant>
        <vt:i4>1920</vt:i4>
      </vt:variant>
      <vt:variant>
        <vt:i4>0</vt:i4>
      </vt:variant>
      <vt:variant>
        <vt:i4>5</vt:i4>
      </vt:variant>
      <vt:variant>
        <vt:lpwstr>consultantplus://offline/ref=171B76908CDBFA5A72AACBF2EE0EBBAC0BFCF5595C4D8C50331847EC09CF173F75A1818F73CEj2v7G</vt:lpwstr>
      </vt:variant>
      <vt:variant>
        <vt:lpwstr/>
      </vt:variant>
      <vt:variant>
        <vt:i4>3276911</vt:i4>
      </vt:variant>
      <vt:variant>
        <vt:i4>1917</vt:i4>
      </vt:variant>
      <vt:variant>
        <vt:i4>0</vt:i4>
      </vt:variant>
      <vt:variant>
        <vt:i4>5</vt:i4>
      </vt:variant>
      <vt:variant>
        <vt:lpwstr>consultantplus://offline/ref=171B76908CDBFA5A72AACBF2EE0EBBAC0BFCF5595C4D8C50331847EC09CF173F75A1818F73C2j2v6G</vt:lpwstr>
      </vt:variant>
      <vt:variant>
        <vt:lpwstr/>
      </vt:variant>
      <vt:variant>
        <vt:i4>3276861</vt:i4>
      </vt:variant>
      <vt:variant>
        <vt:i4>1914</vt:i4>
      </vt:variant>
      <vt:variant>
        <vt:i4>0</vt:i4>
      </vt:variant>
      <vt:variant>
        <vt:i4>5</vt:i4>
      </vt:variant>
      <vt:variant>
        <vt:lpwstr>consultantplus://offline/ref=171B76908CDBFA5A72AACBF2EE0EBBAC0BFCF5595C4D8C50331847EC09CF173F75A1818F72CFj2v1G</vt:lpwstr>
      </vt:variant>
      <vt:variant>
        <vt:lpwstr/>
      </vt:variant>
      <vt:variant>
        <vt:i4>3276910</vt:i4>
      </vt:variant>
      <vt:variant>
        <vt:i4>1911</vt:i4>
      </vt:variant>
      <vt:variant>
        <vt:i4>0</vt:i4>
      </vt:variant>
      <vt:variant>
        <vt:i4>5</vt:i4>
      </vt:variant>
      <vt:variant>
        <vt:lpwstr>consultantplus://offline/ref=171B76908CDBFA5A72AACBF2EE0EBBAC0BFCF5595C4D8C50331847EC09CF173F75A1818F72C2j2v6G</vt:lpwstr>
      </vt:variant>
      <vt:variant>
        <vt:lpwstr/>
      </vt:variant>
      <vt:variant>
        <vt:i4>3276907</vt:i4>
      </vt:variant>
      <vt:variant>
        <vt:i4>1908</vt:i4>
      </vt:variant>
      <vt:variant>
        <vt:i4>0</vt:i4>
      </vt:variant>
      <vt:variant>
        <vt:i4>5</vt:i4>
      </vt:variant>
      <vt:variant>
        <vt:lpwstr>consultantplus://offline/ref=171B76908CDBFA5A72AACBF2EE0EBBAC0BFCF5595C4D8C50331847EC09CF173F75A1818F72C2j2v3G</vt:lpwstr>
      </vt:variant>
      <vt:variant>
        <vt:lpwstr/>
      </vt:variant>
      <vt:variant>
        <vt:i4>3276908</vt:i4>
      </vt:variant>
      <vt:variant>
        <vt:i4>1905</vt:i4>
      </vt:variant>
      <vt:variant>
        <vt:i4>0</vt:i4>
      </vt:variant>
      <vt:variant>
        <vt:i4>5</vt:i4>
      </vt:variant>
      <vt:variant>
        <vt:lpwstr>consultantplus://offline/ref=171B76908CDBFA5A72AACBF2EE0EBBAC0BFCF5595C4D8C50331847EC09CF173F75A1818F72C3j2v5G</vt:lpwstr>
      </vt:variant>
      <vt:variant>
        <vt:lpwstr/>
      </vt:variant>
      <vt:variant>
        <vt:i4>3276863</vt:i4>
      </vt:variant>
      <vt:variant>
        <vt:i4>1902</vt:i4>
      </vt:variant>
      <vt:variant>
        <vt:i4>0</vt:i4>
      </vt:variant>
      <vt:variant>
        <vt:i4>5</vt:i4>
      </vt:variant>
      <vt:variant>
        <vt:lpwstr>consultantplus://offline/ref=171B76908CDBFA5A72AACBF2EE0EBBAC0BFCF5595C4D8C50331847EC09CF173F75A1818F72C4j2vAG</vt:lpwstr>
      </vt:variant>
      <vt:variant>
        <vt:lpwstr/>
      </vt:variant>
      <vt:variant>
        <vt:i4>3276908</vt:i4>
      </vt:variant>
      <vt:variant>
        <vt:i4>1899</vt:i4>
      </vt:variant>
      <vt:variant>
        <vt:i4>0</vt:i4>
      </vt:variant>
      <vt:variant>
        <vt:i4>5</vt:i4>
      </vt:variant>
      <vt:variant>
        <vt:lpwstr>consultantplus://offline/ref=171B76908CDBFA5A72AACBF2EE0EBBAC0BFCF5595C4D8C50331847EC09CF173F75A1818F72C5j2v3G</vt:lpwstr>
      </vt:variant>
      <vt:variant>
        <vt:lpwstr/>
      </vt:variant>
      <vt:variant>
        <vt:i4>3276906</vt:i4>
      </vt:variant>
      <vt:variant>
        <vt:i4>1896</vt:i4>
      </vt:variant>
      <vt:variant>
        <vt:i4>0</vt:i4>
      </vt:variant>
      <vt:variant>
        <vt:i4>5</vt:i4>
      </vt:variant>
      <vt:variant>
        <vt:lpwstr>consultantplus://offline/ref=171B76908CDBFA5A72AACBF2EE0EBBAC0BFCF5595C4D8C50331847EC09CF173F75A1818F72C6j2v6G</vt:lpwstr>
      </vt:variant>
      <vt:variant>
        <vt:lpwstr/>
      </vt:variant>
      <vt:variant>
        <vt:i4>3276859</vt:i4>
      </vt:variant>
      <vt:variant>
        <vt:i4>1893</vt:i4>
      </vt:variant>
      <vt:variant>
        <vt:i4>0</vt:i4>
      </vt:variant>
      <vt:variant>
        <vt:i4>5</vt:i4>
      </vt:variant>
      <vt:variant>
        <vt:lpwstr>consultantplus://offline/ref=171B76908CDBFA5A72AACBF2EE0EBBAC0BFCF5595C4D8C50331847EC09CF173F75A1818F75C7j2vAG</vt:lpwstr>
      </vt:variant>
      <vt:variant>
        <vt:lpwstr/>
      </vt:variant>
      <vt:variant>
        <vt:i4>3276856</vt:i4>
      </vt:variant>
      <vt:variant>
        <vt:i4>1890</vt:i4>
      </vt:variant>
      <vt:variant>
        <vt:i4>0</vt:i4>
      </vt:variant>
      <vt:variant>
        <vt:i4>5</vt:i4>
      </vt:variant>
      <vt:variant>
        <vt:lpwstr>consultantplus://offline/ref=171B76908CDBFA5A72AACBF2EE0EBBAC0BFCF5595C4D8C50331847EC09CF173F75A1818F75C7j2vBG</vt:lpwstr>
      </vt:variant>
      <vt:variant>
        <vt:lpwstr/>
      </vt:variant>
      <vt:variant>
        <vt:i4>3276904</vt:i4>
      </vt:variant>
      <vt:variant>
        <vt:i4>1887</vt:i4>
      </vt:variant>
      <vt:variant>
        <vt:i4>0</vt:i4>
      </vt:variant>
      <vt:variant>
        <vt:i4>5</vt:i4>
      </vt:variant>
      <vt:variant>
        <vt:lpwstr>consultantplus://offline/ref=171B76908CDBFA5A72AACBF2EE0EBBAC0BFCF5595C4D8C50331847EC09CF173F75A1818F75C7j2v2G</vt:lpwstr>
      </vt:variant>
      <vt:variant>
        <vt:lpwstr/>
      </vt:variant>
      <vt:variant>
        <vt:i4>3276904</vt:i4>
      </vt:variant>
      <vt:variant>
        <vt:i4>1884</vt:i4>
      </vt:variant>
      <vt:variant>
        <vt:i4>0</vt:i4>
      </vt:variant>
      <vt:variant>
        <vt:i4>5</vt:i4>
      </vt:variant>
      <vt:variant>
        <vt:lpwstr>consultantplus://offline/ref=171B76908CDBFA5A72AACBF2EE0EBBAC0BFCF5595C4D8C50331847EC09CF173F75A1818F74CEj2vAG</vt:lpwstr>
      </vt:variant>
      <vt:variant>
        <vt:lpwstr/>
      </vt:variant>
      <vt:variant>
        <vt:i4>3276909</vt:i4>
      </vt:variant>
      <vt:variant>
        <vt:i4>1881</vt:i4>
      </vt:variant>
      <vt:variant>
        <vt:i4>0</vt:i4>
      </vt:variant>
      <vt:variant>
        <vt:i4>5</vt:i4>
      </vt:variant>
      <vt:variant>
        <vt:lpwstr>consultantplus://offline/ref=171B76908CDBFA5A72AACBF2EE0EBBAC0BFCF5595C4D8C50331847EC09CF173F75A1818F74C0j2v1G</vt:lpwstr>
      </vt:variant>
      <vt:variant>
        <vt:lpwstr/>
      </vt:variant>
      <vt:variant>
        <vt:i4>3276908</vt:i4>
      </vt:variant>
      <vt:variant>
        <vt:i4>1878</vt:i4>
      </vt:variant>
      <vt:variant>
        <vt:i4>0</vt:i4>
      </vt:variant>
      <vt:variant>
        <vt:i4>5</vt:i4>
      </vt:variant>
      <vt:variant>
        <vt:lpwstr>consultantplus://offline/ref=171B76908CDBFA5A72AACBF2EE0EBBAC0BFCF5595C4D8C50331847EC09CF173F75A1818F74C1j2v1G</vt:lpwstr>
      </vt:variant>
      <vt:variant>
        <vt:lpwstr/>
      </vt:variant>
      <vt:variant>
        <vt:i4>3276904</vt:i4>
      </vt:variant>
      <vt:variant>
        <vt:i4>1875</vt:i4>
      </vt:variant>
      <vt:variant>
        <vt:i4>0</vt:i4>
      </vt:variant>
      <vt:variant>
        <vt:i4>5</vt:i4>
      </vt:variant>
      <vt:variant>
        <vt:lpwstr>consultantplus://offline/ref=171B76908CDBFA5A72AACBF2EE0EBBAC0BFCF5595C4D8C50331847EC09CF173F75A1818F74C2j2v6G</vt:lpwstr>
      </vt:variant>
      <vt:variant>
        <vt:lpwstr/>
      </vt:variant>
      <vt:variant>
        <vt:i4>3276909</vt:i4>
      </vt:variant>
      <vt:variant>
        <vt:i4>1872</vt:i4>
      </vt:variant>
      <vt:variant>
        <vt:i4>0</vt:i4>
      </vt:variant>
      <vt:variant>
        <vt:i4>5</vt:i4>
      </vt:variant>
      <vt:variant>
        <vt:lpwstr>consultantplus://offline/ref=171B76908CDBFA5A72AACBF2EE0EBBAC0BFCF5595C4D8C50331847EC09CF173F75A1818F74C2j2v3G</vt:lpwstr>
      </vt:variant>
      <vt:variant>
        <vt:lpwstr/>
      </vt:variant>
      <vt:variant>
        <vt:i4>3276905</vt:i4>
      </vt:variant>
      <vt:variant>
        <vt:i4>1869</vt:i4>
      </vt:variant>
      <vt:variant>
        <vt:i4>0</vt:i4>
      </vt:variant>
      <vt:variant>
        <vt:i4>5</vt:i4>
      </vt:variant>
      <vt:variant>
        <vt:lpwstr>consultantplus://offline/ref=171B76908CDBFA5A72AACBF2EE0EBBAC0BFCF5595C4D8C50331847EC09CF173F75A1818F74C3j2v6G</vt:lpwstr>
      </vt:variant>
      <vt:variant>
        <vt:lpwstr/>
      </vt:variant>
      <vt:variant>
        <vt:i4>3276907</vt:i4>
      </vt:variant>
      <vt:variant>
        <vt:i4>1866</vt:i4>
      </vt:variant>
      <vt:variant>
        <vt:i4>0</vt:i4>
      </vt:variant>
      <vt:variant>
        <vt:i4>5</vt:i4>
      </vt:variant>
      <vt:variant>
        <vt:lpwstr>consultantplus://offline/ref=171B76908CDBFA5A72AACBF2EE0EBBAC0BFCF5595C4D8C50331847EC09CF173F75A1818F74C4j2v3G</vt:lpwstr>
      </vt:variant>
      <vt:variant>
        <vt:lpwstr/>
      </vt:variant>
      <vt:variant>
        <vt:i4>3276908</vt:i4>
      </vt:variant>
      <vt:variant>
        <vt:i4>1863</vt:i4>
      </vt:variant>
      <vt:variant>
        <vt:i4>0</vt:i4>
      </vt:variant>
      <vt:variant>
        <vt:i4>5</vt:i4>
      </vt:variant>
      <vt:variant>
        <vt:lpwstr>consultantplus://offline/ref=171B76908CDBFA5A72AACBF2EE0EBBAC0BFCF5595C4D8C50331847EC09CF173F75A1818F74C5j2v5G</vt:lpwstr>
      </vt:variant>
      <vt:variant>
        <vt:lpwstr/>
      </vt:variant>
      <vt:variant>
        <vt:i4>3276859</vt:i4>
      </vt:variant>
      <vt:variant>
        <vt:i4>1860</vt:i4>
      </vt:variant>
      <vt:variant>
        <vt:i4>0</vt:i4>
      </vt:variant>
      <vt:variant>
        <vt:i4>5</vt:i4>
      </vt:variant>
      <vt:variant>
        <vt:lpwstr>consultantplus://offline/ref=171B76908CDBFA5A72AACBF2EE0EBBAC0BFCF5595C4D8C50331847EC09CF173F75A1818F74C6j2vAG</vt:lpwstr>
      </vt:variant>
      <vt:variant>
        <vt:lpwstr/>
      </vt:variant>
      <vt:variant>
        <vt:i4>3276906</vt:i4>
      </vt:variant>
      <vt:variant>
        <vt:i4>1857</vt:i4>
      </vt:variant>
      <vt:variant>
        <vt:i4>0</vt:i4>
      </vt:variant>
      <vt:variant>
        <vt:i4>5</vt:i4>
      </vt:variant>
      <vt:variant>
        <vt:lpwstr>consultantplus://offline/ref=171B76908CDBFA5A72AACBF2EE0EBBAC0BFCF5595C4D8C50331847EC09CF173F75A1818F74C6j2v0G</vt:lpwstr>
      </vt:variant>
      <vt:variant>
        <vt:lpwstr/>
      </vt:variant>
      <vt:variant>
        <vt:i4>3276857</vt:i4>
      </vt:variant>
      <vt:variant>
        <vt:i4>1854</vt:i4>
      </vt:variant>
      <vt:variant>
        <vt:i4>0</vt:i4>
      </vt:variant>
      <vt:variant>
        <vt:i4>5</vt:i4>
      </vt:variant>
      <vt:variant>
        <vt:lpwstr>consultantplus://offline/ref=171B76908CDBFA5A72AACBF2EE0EBBAC0BFCF5595C4D8C50331847EC09CF173F75A1818F74C7j2vBG</vt:lpwstr>
      </vt:variant>
      <vt:variant>
        <vt:lpwstr/>
      </vt:variant>
      <vt:variant>
        <vt:i4>3276854</vt:i4>
      </vt:variant>
      <vt:variant>
        <vt:i4>1851</vt:i4>
      </vt:variant>
      <vt:variant>
        <vt:i4>0</vt:i4>
      </vt:variant>
      <vt:variant>
        <vt:i4>5</vt:i4>
      </vt:variant>
      <vt:variant>
        <vt:lpwstr>consultantplus://offline/ref=171B76908CDBFA5A72AACBF2EE0EBBAC0BFCF5595C4D8C50331847EC09CF173F75A1858975C7j2v7G</vt:lpwstr>
      </vt:variant>
      <vt:variant>
        <vt:lpwstr/>
      </vt:variant>
      <vt:variant>
        <vt:i4>3276857</vt:i4>
      </vt:variant>
      <vt:variant>
        <vt:i4>1848</vt:i4>
      </vt:variant>
      <vt:variant>
        <vt:i4>0</vt:i4>
      </vt:variant>
      <vt:variant>
        <vt:i4>5</vt:i4>
      </vt:variant>
      <vt:variant>
        <vt:lpwstr>consultantplus://offline/ref=171B76908CDBFA5A72AACBF2EE0EBBAC0BFCF5595C4D8C50331847EC09CF173F75A1818F73CEj2v7G</vt:lpwstr>
      </vt:variant>
      <vt:variant>
        <vt:lpwstr/>
      </vt:variant>
      <vt:variant>
        <vt:i4>3276856</vt:i4>
      </vt:variant>
      <vt:variant>
        <vt:i4>1845</vt:i4>
      </vt:variant>
      <vt:variant>
        <vt:i4>0</vt:i4>
      </vt:variant>
      <vt:variant>
        <vt:i4>5</vt:i4>
      </vt:variant>
      <vt:variant>
        <vt:lpwstr>consultantplus://offline/ref=171B76908CDBFA5A72AACBF2EE0EBBAC0BFCF5595C4D8C50331847EC09CF173F75A1818F73CFj2v5G</vt:lpwstr>
      </vt:variant>
      <vt:variant>
        <vt:lpwstr/>
      </vt:variant>
      <vt:variant>
        <vt:i4>3276911</vt:i4>
      </vt:variant>
      <vt:variant>
        <vt:i4>1842</vt:i4>
      </vt:variant>
      <vt:variant>
        <vt:i4>0</vt:i4>
      </vt:variant>
      <vt:variant>
        <vt:i4>5</vt:i4>
      </vt:variant>
      <vt:variant>
        <vt:lpwstr>consultantplus://offline/ref=171B76908CDBFA5A72AACBF2EE0EBBAC0BFCF5595C4D8C50331847EC09CF173F75A1818F73C0j2v4G</vt:lpwstr>
      </vt:variant>
      <vt:variant>
        <vt:lpwstr/>
      </vt:variant>
      <vt:variant>
        <vt:i4>3276909</vt:i4>
      </vt:variant>
      <vt:variant>
        <vt:i4>1839</vt:i4>
      </vt:variant>
      <vt:variant>
        <vt:i4>0</vt:i4>
      </vt:variant>
      <vt:variant>
        <vt:i4>5</vt:i4>
      </vt:variant>
      <vt:variant>
        <vt:lpwstr>consultantplus://offline/ref=171B76908CDBFA5A72AACBF2EE0EBBAC0BFCF5595C4D8C50331847EC09CF173F75A1818F73C0j2v6G</vt:lpwstr>
      </vt:variant>
      <vt:variant>
        <vt:lpwstr/>
      </vt:variant>
      <vt:variant>
        <vt:i4>3276905</vt:i4>
      </vt:variant>
      <vt:variant>
        <vt:i4>1836</vt:i4>
      </vt:variant>
      <vt:variant>
        <vt:i4>0</vt:i4>
      </vt:variant>
      <vt:variant>
        <vt:i4>5</vt:i4>
      </vt:variant>
      <vt:variant>
        <vt:lpwstr>consultantplus://offline/ref=171B76908CDBFA5A72AACBF2EE0EBBAC0BFCF5595C4D8C50331847EC09CF173F75A1818F73C0j2v2G</vt:lpwstr>
      </vt:variant>
      <vt:variant>
        <vt:lpwstr/>
      </vt:variant>
      <vt:variant>
        <vt:i4>3276906</vt:i4>
      </vt:variant>
      <vt:variant>
        <vt:i4>1833</vt:i4>
      </vt:variant>
      <vt:variant>
        <vt:i4>0</vt:i4>
      </vt:variant>
      <vt:variant>
        <vt:i4>5</vt:i4>
      </vt:variant>
      <vt:variant>
        <vt:lpwstr>consultantplus://offline/ref=171B76908CDBFA5A72AACBF2EE0EBBAC0BFCF5595C4D8C50331847EC09CF173F75A1818770CFj2v5G</vt:lpwstr>
      </vt:variant>
      <vt:variant>
        <vt:lpwstr/>
      </vt:variant>
      <vt:variant>
        <vt:i4>3276907</vt:i4>
      </vt:variant>
      <vt:variant>
        <vt:i4>1830</vt:i4>
      </vt:variant>
      <vt:variant>
        <vt:i4>0</vt:i4>
      </vt:variant>
      <vt:variant>
        <vt:i4>5</vt:i4>
      </vt:variant>
      <vt:variant>
        <vt:lpwstr>consultantplus://offline/ref=171B76908CDBFA5A72AACBF2EE0EBBAC0BFCF5595C4D8C50331847EC09CF173F75A1818F74CFj2vAG</vt:lpwstr>
      </vt:variant>
      <vt:variant>
        <vt:lpwstr/>
      </vt:variant>
      <vt:variant>
        <vt:i4>3276856</vt:i4>
      </vt:variant>
      <vt:variant>
        <vt:i4>1827</vt:i4>
      </vt:variant>
      <vt:variant>
        <vt:i4>0</vt:i4>
      </vt:variant>
      <vt:variant>
        <vt:i4>5</vt:i4>
      </vt:variant>
      <vt:variant>
        <vt:lpwstr>consultantplus://offline/ref=171B76908CDBFA5A72AACBF2EE0EBBAC0BFCF5595C4D8C50331847EC09CF173F75A1818F74CFj2v2G</vt:lpwstr>
      </vt:variant>
      <vt:variant>
        <vt:lpwstr/>
      </vt:variant>
      <vt:variant>
        <vt:i4>3276856</vt:i4>
      </vt:variant>
      <vt:variant>
        <vt:i4>1824</vt:i4>
      </vt:variant>
      <vt:variant>
        <vt:i4>0</vt:i4>
      </vt:variant>
      <vt:variant>
        <vt:i4>5</vt:i4>
      </vt:variant>
      <vt:variant>
        <vt:lpwstr>consultantplus://offline/ref=171B76908CDBFA5A72AACBF2EE0EBBAC0BFCF5595C4D8C50331847EC09CF173F75A1818F73CFj2v5G</vt:lpwstr>
      </vt:variant>
      <vt:variant>
        <vt:lpwstr/>
      </vt:variant>
      <vt:variant>
        <vt:i4>3276911</vt:i4>
      </vt:variant>
      <vt:variant>
        <vt:i4>1821</vt:i4>
      </vt:variant>
      <vt:variant>
        <vt:i4>0</vt:i4>
      </vt:variant>
      <vt:variant>
        <vt:i4>5</vt:i4>
      </vt:variant>
      <vt:variant>
        <vt:lpwstr>consultantplus://offline/ref=171B76908CDBFA5A72AACBF2EE0EBBAC0BFCF5595C4D8C50331847EC09CF173F75A1818F73C0j2v4G</vt:lpwstr>
      </vt:variant>
      <vt:variant>
        <vt:lpwstr/>
      </vt:variant>
      <vt:variant>
        <vt:i4>3276902</vt:i4>
      </vt:variant>
      <vt:variant>
        <vt:i4>1818</vt:i4>
      </vt:variant>
      <vt:variant>
        <vt:i4>0</vt:i4>
      </vt:variant>
      <vt:variant>
        <vt:i4>5</vt:i4>
      </vt:variant>
      <vt:variant>
        <vt:lpwstr>consultantplus://offline/ref=171B76908CDBFA5A72AACBF2EE0EBBAC0BFCF5595C4D8C50331847EC09CF173F75A1868870C6j2vAG</vt:lpwstr>
      </vt:variant>
      <vt:variant>
        <vt:lpwstr/>
      </vt:variant>
      <vt:variant>
        <vt:i4>3276911</vt:i4>
      </vt:variant>
      <vt:variant>
        <vt:i4>1815</vt:i4>
      </vt:variant>
      <vt:variant>
        <vt:i4>0</vt:i4>
      </vt:variant>
      <vt:variant>
        <vt:i4>5</vt:i4>
      </vt:variant>
      <vt:variant>
        <vt:lpwstr>consultantplus://offline/ref=171B76908CDBFA5A72AACBF2EE0EBBAC0BFCF5595C4D8C50331847EC09CF173F75A1808C70C3j2v0G</vt:lpwstr>
      </vt:variant>
      <vt:variant>
        <vt:lpwstr/>
      </vt:variant>
      <vt:variant>
        <vt:i4>3276909</vt:i4>
      </vt:variant>
      <vt:variant>
        <vt:i4>1812</vt:i4>
      </vt:variant>
      <vt:variant>
        <vt:i4>0</vt:i4>
      </vt:variant>
      <vt:variant>
        <vt:i4>5</vt:i4>
      </vt:variant>
      <vt:variant>
        <vt:lpwstr>consultantplus://offline/ref=171B76908CDBFA5A72AACBF2EE0EBBAC0BFCF5595C4D8C50331847EC09CF173F75A1808C70C3j2v2G</vt:lpwstr>
      </vt:variant>
      <vt:variant>
        <vt:lpwstr/>
      </vt:variant>
      <vt:variant>
        <vt:i4>3276856</vt:i4>
      </vt:variant>
      <vt:variant>
        <vt:i4>1809</vt:i4>
      </vt:variant>
      <vt:variant>
        <vt:i4>0</vt:i4>
      </vt:variant>
      <vt:variant>
        <vt:i4>5</vt:i4>
      </vt:variant>
      <vt:variant>
        <vt:lpwstr>consultantplus://offline/ref=171B76908CDBFA5A72AACBF2EE0EBBAC0BFCF5595C4D8C50331847EC09CF173F75A1818674C6j2v2G</vt:lpwstr>
      </vt:variant>
      <vt:variant>
        <vt:lpwstr/>
      </vt:variant>
      <vt:variant>
        <vt:i4>3276857</vt:i4>
      </vt:variant>
      <vt:variant>
        <vt:i4>1806</vt:i4>
      </vt:variant>
      <vt:variant>
        <vt:i4>0</vt:i4>
      </vt:variant>
      <vt:variant>
        <vt:i4>5</vt:i4>
      </vt:variant>
      <vt:variant>
        <vt:lpwstr>consultantplus://offline/ref=171B76908CDBFA5A72AACBF2EE0EBBAC0BFCF5595C4D8C50331847EC09CF173F75A1818674C6j2v3G</vt:lpwstr>
      </vt:variant>
      <vt:variant>
        <vt:lpwstr/>
      </vt:variant>
      <vt:variant>
        <vt:i4>3276904</vt:i4>
      </vt:variant>
      <vt:variant>
        <vt:i4>1803</vt:i4>
      </vt:variant>
      <vt:variant>
        <vt:i4>0</vt:i4>
      </vt:variant>
      <vt:variant>
        <vt:i4>5</vt:i4>
      </vt:variant>
      <vt:variant>
        <vt:lpwstr>consultantplus://offline/ref=171B76908CDBFA5A72AACBF2EE0EBBAC0BFCF5595C4D8C50331847EC09CF173F75A1818D71C3j2v0G</vt:lpwstr>
      </vt:variant>
      <vt:variant>
        <vt:lpwstr/>
      </vt:variant>
      <vt:variant>
        <vt:i4>3276856</vt:i4>
      </vt:variant>
      <vt:variant>
        <vt:i4>1800</vt:i4>
      </vt:variant>
      <vt:variant>
        <vt:i4>0</vt:i4>
      </vt:variant>
      <vt:variant>
        <vt:i4>5</vt:i4>
      </vt:variant>
      <vt:variant>
        <vt:lpwstr>consultantplus://offline/ref=171B76908CDBFA5A72AACBF2EE0EBBAC0BFCF5595C4D8C50331847EC09CF173F75A1818674C6j2v2G</vt:lpwstr>
      </vt:variant>
      <vt:variant>
        <vt:lpwstr/>
      </vt:variant>
      <vt:variant>
        <vt:i4>3276857</vt:i4>
      </vt:variant>
      <vt:variant>
        <vt:i4>1797</vt:i4>
      </vt:variant>
      <vt:variant>
        <vt:i4>0</vt:i4>
      </vt:variant>
      <vt:variant>
        <vt:i4>5</vt:i4>
      </vt:variant>
      <vt:variant>
        <vt:lpwstr>consultantplus://offline/ref=171B76908CDBFA5A72AACBF2EE0EBBAC0BFCF5595C4D8C50331847EC09CF173F75A1818674C6j2v3G</vt:lpwstr>
      </vt:variant>
      <vt:variant>
        <vt:lpwstr/>
      </vt:variant>
      <vt:variant>
        <vt:i4>3276904</vt:i4>
      </vt:variant>
      <vt:variant>
        <vt:i4>1794</vt:i4>
      </vt:variant>
      <vt:variant>
        <vt:i4>0</vt:i4>
      </vt:variant>
      <vt:variant>
        <vt:i4>5</vt:i4>
      </vt:variant>
      <vt:variant>
        <vt:lpwstr>consultantplus://offline/ref=171B76908CDBFA5A72AACBF2EE0EBBAC0BFCF5595C4D8C50331847EC09CF173F75A1818D71C3j2v0G</vt:lpwstr>
      </vt:variant>
      <vt:variant>
        <vt:lpwstr/>
      </vt:variant>
      <vt:variant>
        <vt:i4>3276862</vt:i4>
      </vt:variant>
      <vt:variant>
        <vt:i4>1791</vt:i4>
      </vt:variant>
      <vt:variant>
        <vt:i4>0</vt:i4>
      </vt:variant>
      <vt:variant>
        <vt:i4>5</vt:i4>
      </vt:variant>
      <vt:variant>
        <vt:lpwstr>consultantplus://offline/ref=171B76908CDBFA5A72AACBF2EE0EBBAC0BFCF5595C4D8C50331847EC09CF173F75A1818D71C4j2vAG</vt:lpwstr>
      </vt:variant>
      <vt:variant>
        <vt:lpwstr/>
      </vt:variant>
      <vt:variant>
        <vt:i4>3276849</vt:i4>
      </vt:variant>
      <vt:variant>
        <vt:i4>1788</vt:i4>
      </vt:variant>
      <vt:variant>
        <vt:i4>0</vt:i4>
      </vt:variant>
      <vt:variant>
        <vt:i4>5</vt:i4>
      </vt:variant>
      <vt:variant>
        <vt:lpwstr>consultantplus://offline/ref=171B76908CDBFA5A72AACBF2EE0EBBAC0BFCF5595C4D8C50331847EC09CF173F75A1868870C3j2v3G</vt:lpwstr>
      </vt:variant>
      <vt:variant>
        <vt:lpwstr/>
      </vt:variant>
      <vt:variant>
        <vt:i4>3276848</vt:i4>
      </vt:variant>
      <vt:variant>
        <vt:i4>1785</vt:i4>
      </vt:variant>
      <vt:variant>
        <vt:i4>0</vt:i4>
      </vt:variant>
      <vt:variant>
        <vt:i4>5</vt:i4>
      </vt:variant>
      <vt:variant>
        <vt:lpwstr>consultantplus://offline/ref=171B76908CDBFA5A72AACBF2EE0EBBAC0BFCF5595C4D8C50331847EC09CF173F75A1868870C4j2v5G</vt:lpwstr>
      </vt:variant>
      <vt:variant>
        <vt:lpwstr/>
      </vt:variant>
      <vt:variant>
        <vt:i4>3276857</vt:i4>
      </vt:variant>
      <vt:variant>
        <vt:i4>1782</vt:i4>
      </vt:variant>
      <vt:variant>
        <vt:i4>0</vt:i4>
      </vt:variant>
      <vt:variant>
        <vt:i4>5</vt:i4>
      </vt:variant>
      <vt:variant>
        <vt:lpwstr>consultantplus://offline/ref=171B76908CDBFA5A72AACBF2EE0EBBAC0BFCF5595C4D8C50331847EC09CF173F75A1818D71C3j2vAG</vt:lpwstr>
      </vt:variant>
      <vt:variant>
        <vt:lpwstr/>
      </vt:variant>
      <vt:variant>
        <vt:i4>3276859</vt:i4>
      </vt:variant>
      <vt:variant>
        <vt:i4>1779</vt:i4>
      </vt:variant>
      <vt:variant>
        <vt:i4>0</vt:i4>
      </vt:variant>
      <vt:variant>
        <vt:i4>5</vt:i4>
      </vt:variant>
      <vt:variant>
        <vt:lpwstr>consultantplus://offline/ref=171B76908CDBFA5A72AACBF2EE0EBBAC0BFCF5595C4D8C50331847EC09CF173F75A1818D70CFj2v7G</vt:lpwstr>
      </vt:variant>
      <vt:variant>
        <vt:lpwstr/>
      </vt:variant>
      <vt:variant>
        <vt:i4>3276911</vt:i4>
      </vt:variant>
      <vt:variant>
        <vt:i4>1776</vt:i4>
      </vt:variant>
      <vt:variant>
        <vt:i4>0</vt:i4>
      </vt:variant>
      <vt:variant>
        <vt:i4>5</vt:i4>
      </vt:variant>
      <vt:variant>
        <vt:lpwstr>consultantplus://offline/ref=171B76908CDBFA5A72AACBF2EE0EBBAC0BFCF5595C4D8C50331847EC09CF173F75A1818F77C1j2v1G</vt:lpwstr>
      </vt:variant>
      <vt:variant>
        <vt:lpwstr/>
      </vt:variant>
      <vt:variant>
        <vt:i4>3276908</vt:i4>
      </vt:variant>
      <vt:variant>
        <vt:i4>1773</vt:i4>
      </vt:variant>
      <vt:variant>
        <vt:i4>0</vt:i4>
      </vt:variant>
      <vt:variant>
        <vt:i4>5</vt:i4>
      </vt:variant>
      <vt:variant>
        <vt:lpwstr>consultantplus://offline/ref=171B76908CDBFA5A72AACBF2EE0EBBAC0BFCF5595C4D8C50331847EC09CF173F75A1818F77C1j2v2G</vt:lpwstr>
      </vt:variant>
      <vt:variant>
        <vt:lpwstr/>
      </vt:variant>
      <vt:variant>
        <vt:i4>3276911</vt:i4>
      </vt:variant>
      <vt:variant>
        <vt:i4>1770</vt:i4>
      </vt:variant>
      <vt:variant>
        <vt:i4>0</vt:i4>
      </vt:variant>
      <vt:variant>
        <vt:i4>5</vt:i4>
      </vt:variant>
      <vt:variant>
        <vt:lpwstr>consultantplus://offline/ref=171B76908CDBFA5A72AACBF2EE0EBBAC0BFCF5595C4D8C50331847EC09CF173F75A1818F77C1j2v1G</vt:lpwstr>
      </vt:variant>
      <vt:variant>
        <vt:lpwstr/>
      </vt:variant>
      <vt:variant>
        <vt:i4>3276908</vt:i4>
      </vt:variant>
      <vt:variant>
        <vt:i4>1767</vt:i4>
      </vt:variant>
      <vt:variant>
        <vt:i4>0</vt:i4>
      </vt:variant>
      <vt:variant>
        <vt:i4>5</vt:i4>
      </vt:variant>
      <vt:variant>
        <vt:lpwstr>consultantplus://offline/ref=171B76908CDBFA5A72AACBF2EE0EBBAC0BFCF5595C4D8C50331847EC09CF173F75A1818F77C1j2v2G</vt:lpwstr>
      </vt:variant>
      <vt:variant>
        <vt:lpwstr/>
      </vt:variant>
      <vt:variant>
        <vt:i4>3276909</vt:i4>
      </vt:variant>
      <vt:variant>
        <vt:i4>1764</vt:i4>
      </vt:variant>
      <vt:variant>
        <vt:i4>0</vt:i4>
      </vt:variant>
      <vt:variant>
        <vt:i4>5</vt:i4>
      </vt:variant>
      <vt:variant>
        <vt:lpwstr>consultantplus://offline/ref=171B76908CDBFA5A72AACBF2EE0EBBAC0BFCF5595C4D8C50331847EC09CF173F75A1818F77C1j2v3G</vt:lpwstr>
      </vt:variant>
      <vt:variant>
        <vt:lpwstr/>
      </vt:variant>
      <vt:variant>
        <vt:i4>3276904</vt:i4>
      </vt:variant>
      <vt:variant>
        <vt:i4>1761</vt:i4>
      </vt:variant>
      <vt:variant>
        <vt:i4>0</vt:i4>
      </vt:variant>
      <vt:variant>
        <vt:i4>5</vt:i4>
      </vt:variant>
      <vt:variant>
        <vt:lpwstr>consultantplus://offline/ref=171B76908CDBFA5A72AACBF2EE0EBBAC0BFCF5595C4D8C50331847EC09CF173F75A1858979C3j2vAG</vt:lpwstr>
      </vt:variant>
      <vt:variant>
        <vt:lpwstr/>
      </vt:variant>
      <vt:variant>
        <vt:i4>3276911</vt:i4>
      </vt:variant>
      <vt:variant>
        <vt:i4>1758</vt:i4>
      </vt:variant>
      <vt:variant>
        <vt:i4>0</vt:i4>
      </vt:variant>
      <vt:variant>
        <vt:i4>5</vt:i4>
      </vt:variant>
      <vt:variant>
        <vt:lpwstr>consultantplus://offline/ref=171B76908CDBFA5A72AACBF2EE0EBBAC0BFCF5595C4D8C50331847EC09CF173F75A1818F77C4j2v4G</vt:lpwstr>
      </vt:variant>
      <vt:variant>
        <vt:lpwstr/>
      </vt:variant>
      <vt:variant>
        <vt:i4>3276910</vt:i4>
      </vt:variant>
      <vt:variant>
        <vt:i4>1755</vt:i4>
      </vt:variant>
      <vt:variant>
        <vt:i4>0</vt:i4>
      </vt:variant>
      <vt:variant>
        <vt:i4>5</vt:i4>
      </vt:variant>
      <vt:variant>
        <vt:lpwstr>consultantplus://offline/ref=171B76908CDBFA5A72AACBF2EE0EBBAC0BFCF5595C4D8C50331847EC09CF173F75A1818F77C4j2v5G</vt:lpwstr>
      </vt:variant>
      <vt:variant>
        <vt:lpwstr/>
      </vt:variant>
      <vt:variant>
        <vt:i4>3276908</vt:i4>
      </vt:variant>
      <vt:variant>
        <vt:i4>1752</vt:i4>
      </vt:variant>
      <vt:variant>
        <vt:i4>0</vt:i4>
      </vt:variant>
      <vt:variant>
        <vt:i4>5</vt:i4>
      </vt:variant>
      <vt:variant>
        <vt:lpwstr>consultantplus://offline/ref=171B76908CDBFA5A72AACBF2EE0EBBAC0BFCF5595C4D8C50331847EC09CF173F75A1818F77C4j2v7G</vt:lpwstr>
      </vt:variant>
      <vt:variant>
        <vt:lpwstr/>
      </vt:variant>
      <vt:variant>
        <vt:i4>3276904</vt:i4>
      </vt:variant>
      <vt:variant>
        <vt:i4>1749</vt:i4>
      </vt:variant>
      <vt:variant>
        <vt:i4>0</vt:i4>
      </vt:variant>
      <vt:variant>
        <vt:i4>5</vt:i4>
      </vt:variant>
      <vt:variant>
        <vt:lpwstr>consultantplus://offline/ref=171B76908CDBFA5A72AACBF2EE0EBBAC0BFCF5595C4D8C50331847EC09CF173F75A1858979C3j2vAG</vt:lpwstr>
      </vt:variant>
      <vt:variant>
        <vt:lpwstr/>
      </vt:variant>
      <vt:variant>
        <vt:i4>3276911</vt:i4>
      </vt:variant>
      <vt:variant>
        <vt:i4>1746</vt:i4>
      </vt:variant>
      <vt:variant>
        <vt:i4>0</vt:i4>
      </vt:variant>
      <vt:variant>
        <vt:i4>5</vt:i4>
      </vt:variant>
      <vt:variant>
        <vt:lpwstr>consultantplus://offline/ref=171B76908CDBFA5A72AACBF2EE0EBBAC0BFCF5595C4D8C50331847EC09CF173F75A1818F77C4j2v4G</vt:lpwstr>
      </vt:variant>
      <vt:variant>
        <vt:lpwstr/>
      </vt:variant>
      <vt:variant>
        <vt:i4>3276910</vt:i4>
      </vt:variant>
      <vt:variant>
        <vt:i4>1743</vt:i4>
      </vt:variant>
      <vt:variant>
        <vt:i4>0</vt:i4>
      </vt:variant>
      <vt:variant>
        <vt:i4>5</vt:i4>
      </vt:variant>
      <vt:variant>
        <vt:lpwstr>consultantplus://offline/ref=171B76908CDBFA5A72AACBF2EE0EBBAC0BFCF5595C4D8C50331847EC09CF173F75A1818F77C4j2v5G</vt:lpwstr>
      </vt:variant>
      <vt:variant>
        <vt:lpwstr/>
      </vt:variant>
      <vt:variant>
        <vt:i4>3276908</vt:i4>
      </vt:variant>
      <vt:variant>
        <vt:i4>1740</vt:i4>
      </vt:variant>
      <vt:variant>
        <vt:i4>0</vt:i4>
      </vt:variant>
      <vt:variant>
        <vt:i4>5</vt:i4>
      </vt:variant>
      <vt:variant>
        <vt:lpwstr>consultantplus://offline/ref=171B76908CDBFA5A72AACBF2EE0EBBAC0BFCF5595C4D8C50331847EC09CF173F75A1818F77C4j2v7G</vt:lpwstr>
      </vt:variant>
      <vt:variant>
        <vt:lpwstr/>
      </vt:variant>
      <vt:variant>
        <vt:i4>3276904</vt:i4>
      </vt:variant>
      <vt:variant>
        <vt:i4>1737</vt:i4>
      </vt:variant>
      <vt:variant>
        <vt:i4>0</vt:i4>
      </vt:variant>
      <vt:variant>
        <vt:i4>5</vt:i4>
      </vt:variant>
      <vt:variant>
        <vt:lpwstr>consultantplus://offline/ref=171B76908CDBFA5A72AACBF2EE0EBBAC0BFCF5595C4D8C50331847EC09CF173F75A1818F77C2j2v5G</vt:lpwstr>
      </vt:variant>
      <vt:variant>
        <vt:lpwstr/>
      </vt:variant>
      <vt:variant>
        <vt:i4>3276908</vt:i4>
      </vt:variant>
      <vt:variant>
        <vt:i4>1734</vt:i4>
      </vt:variant>
      <vt:variant>
        <vt:i4>0</vt:i4>
      </vt:variant>
      <vt:variant>
        <vt:i4>5</vt:i4>
      </vt:variant>
      <vt:variant>
        <vt:lpwstr>consultantplus://offline/ref=171B76908CDBFA5A72AACBF2EE0EBBAC0BFCF5595C4D8C50331847EC09CF173F75A1818F77C2j2v1G</vt:lpwstr>
      </vt:variant>
      <vt:variant>
        <vt:lpwstr/>
      </vt:variant>
      <vt:variant>
        <vt:i4>3276910</vt:i4>
      </vt:variant>
      <vt:variant>
        <vt:i4>1731</vt:i4>
      </vt:variant>
      <vt:variant>
        <vt:i4>0</vt:i4>
      </vt:variant>
      <vt:variant>
        <vt:i4>5</vt:i4>
      </vt:variant>
      <vt:variant>
        <vt:lpwstr>consultantplus://offline/ref=171B76908CDBFA5A72AACBF2EE0EBBAC0BFCF5595C4D8C50331847EC09CF173F75A1818F77C2j2v3G</vt:lpwstr>
      </vt:variant>
      <vt:variant>
        <vt:lpwstr/>
      </vt:variant>
      <vt:variant>
        <vt:i4>3276904</vt:i4>
      </vt:variant>
      <vt:variant>
        <vt:i4>1728</vt:i4>
      </vt:variant>
      <vt:variant>
        <vt:i4>0</vt:i4>
      </vt:variant>
      <vt:variant>
        <vt:i4>5</vt:i4>
      </vt:variant>
      <vt:variant>
        <vt:lpwstr>consultantplus://offline/ref=171B76908CDBFA5A72AACBF2EE0EBBAC0BFCF5595C4D8C50331847EC09CF173F75A1848A70C0j2v2G</vt:lpwstr>
      </vt:variant>
      <vt:variant>
        <vt:lpwstr/>
      </vt:variant>
      <vt:variant>
        <vt:i4>3276857</vt:i4>
      </vt:variant>
      <vt:variant>
        <vt:i4>1725</vt:i4>
      </vt:variant>
      <vt:variant>
        <vt:i4>0</vt:i4>
      </vt:variant>
      <vt:variant>
        <vt:i4>5</vt:i4>
      </vt:variant>
      <vt:variant>
        <vt:lpwstr>consultantplus://offline/ref=171B76908CDBFA5A72AACBF2EE0EBBAC0BFCF5595C4D8C50331847EC09CF173F75A1818F76CEj2v2G</vt:lpwstr>
      </vt:variant>
      <vt:variant>
        <vt:lpwstr/>
      </vt:variant>
      <vt:variant>
        <vt:i4>3276856</vt:i4>
      </vt:variant>
      <vt:variant>
        <vt:i4>1722</vt:i4>
      </vt:variant>
      <vt:variant>
        <vt:i4>0</vt:i4>
      </vt:variant>
      <vt:variant>
        <vt:i4>5</vt:i4>
      </vt:variant>
      <vt:variant>
        <vt:lpwstr>consultantplus://offline/ref=171B76908CDBFA5A72AACBF2EE0EBBAC0BFCF5595C4D8C50331847EC09CF173F75A1818F76CEj2v3G</vt:lpwstr>
      </vt:variant>
      <vt:variant>
        <vt:lpwstr/>
      </vt:variant>
      <vt:variant>
        <vt:i4>3276910</vt:i4>
      </vt:variant>
      <vt:variant>
        <vt:i4>1719</vt:i4>
      </vt:variant>
      <vt:variant>
        <vt:i4>0</vt:i4>
      </vt:variant>
      <vt:variant>
        <vt:i4>5</vt:i4>
      </vt:variant>
      <vt:variant>
        <vt:lpwstr>consultantplus://offline/ref=171B76908CDBFA5A72AACBF2EE0EBBAC0BFCF5595C4D8C50331847EC09CF173F75A1858D73C5j2v6G</vt:lpwstr>
      </vt:variant>
      <vt:variant>
        <vt:lpwstr/>
      </vt:variant>
      <vt:variant>
        <vt:i4>3276856</vt:i4>
      </vt:variant>
      <vt:variant>
        <vt:i4>1716</vt:i4>
      </vt:variant>
      <vt:variant>
        <vt:i4>0</vt:i4>
      </vt:variant>
      <vt:variant>
        <vt:i4>5</vt:i4>
      </vt:variant>
      <vt:variant>
        <vt:lpwstr>consultantplus://offline/ref=171B76908CDBFA5A72AACBF2EE0EBBAC0BFCF5595C4D8C50331847EC09CF173F75A1858D73C7j2vBG</vt:lpwstr>
      </vt:variant>
      <vt:variant>
        <vt:lpwstr/>
      </vt:variant>
      <vt:variant>
        <vt:i4>3276862</vt:i4>
      </vt:variant>
      <vt:variant>
        <vt:i4>1713</vt:i4>
      </vt:variant>
      <vt:variant>
        <vt:i4>0</vt:i4>
      </vt:variant>
      <vt:variant>
        <vt:i4>5</vt:i4>
      </vt:variant>
      <vt:variant>
        <vt:lpwstr>consultantplus://offline/ref=171B76908CDBFA5A72AACBF2EE0EBBAC0BFCF5595C4D8C50331847EC09CF173F75A1858D72CEj2v7G</vt:lpwstr>
      </vt:variant>
      <vt:variant>
        <vt:lpwstr/>
      </vt:variant>
      <vt:variant>
        <vt:i4>3276905</vt:i4>
      </vt:variant>
      <vt:variant>
        <vt:i4>1710</vt:i4>
      </vt:variant>
      <vt:variant>
        <vt:i4>0</vt:i4>
      </vt:variant>
      <vt:variant>
        <vt:i4>5</vt:i4>
      </vt:variant>
      <vt:variant>
        <vt:lpwstr>consultantplus://offline/ref=171B76908CDBFA5A72AACBF2EE0EBBAC0BFCF5595C4D8C50331847EC09CF173F75A1858D72C0j2v5G</vt:lpwstr>
      </vt:variant>
      <vt:variant>
        <vt:lpwstr/>
      </vt:variant>
      <vt:variant>
        <vt:i4>3276910</vt:i4>
      </vt:variant>
      <vt:variant>
        <vt:i4>1707</vt:i4>
      </vt:variant>
      <vt:variant>
        <vt:i4>0</vt:i4>
      </vt:variant>
      <vt:variant>
        <vt:i4>5</vt:i4>
      </vt:variant>
      <vt:variant>
        <vt:lpwstr>consultantplus://offline/ref=171B76908CDBFA5A72AACBF2EE0EBBAC0BFCF5595C4D8C50331847EC09CF173F75A1858D72C2j2v0G</vt:lpwstr>
      </vt:variant>
      <vt:variant>
        <vt:lpwstr/>
      </vt:variant>
      <vt:variant>
        <vt:i4>3276862</vt:i4>
      </vt:variant>
      <vt:variant>
        <vt:i4>1704</vt:i4>
      </vt:variant>
      <vt:variant>
        <vt:i4>0</vt:i4>
      </vt:variant>
      <vt:variant>
        <vt:i4>5</vt:i4>
      </vt:variant>
      <vt:variant>
        <vt:lpwstr>consultantplus://offline/ref=171B76908CDBFA5A72AACBF2EE0EBBAC0BFCF5595C4D8C50331847EC09CF173F75A1858D72C3j2vAG</vt:lpwstr>
      </vt:variant>
      <vt:variant>
        <vt:lpwstr/>
      </vt:variant>
      <vt:variant>
        <vt:i4>3276861</vt:i4>
      </vt:variant>
      <vt:variant>
        <vt:i4>1701</vt:i4>
      </vt:variant>
      <vt:variant>
        <vt:i4>0</vt:i4>
      </vt:variant>
      <vt:variant>
        <vt:i4>5</vt:i4>
      </vt:variant>
      <vt:variant>
        <vt:lpwstr>consultantplus://offline/ref=171B76908CDBFA5A72AACBF2EE0EBBAC0BFCF5595C4D8C50331847EC09CF173F75A1858D72C3j2vBG</vt:lpwstr>
      </vt:variant>
      <vt:variant>
        <vt:lpwstr/>
      </vt:variant>
      <vt:variant>
        <vt:i4>3276856</vt:i4>
      </vt:variant>
      <vt:variant>
        <vt:i4>1698</vt:i4>
      </vt:variant>
      <vt:variant>
        <vt:i4>0</vt:i4>
      </vt:variant>
      <vt:variant>
        <vt:i4>5</vt:i4>
      </vt:variant>
      <vt:variant>
        <vt:lpwstr>consultantplus://offline/ref=171B76908CDBFA5A72AACBF2EE0EBBAC0BFCF5595C4D8C50331847EC09CF173F75A1858D72C5j2vAG</vt:lpwstr>
      </vt:variant>
      <vt:variant>
        <vt:lpwstr/>
      </vt:variant>
      <vt:variant>
        <vt:i4>3276906</vt:i4>
      </vt:variant>
      <vt:variant>
        <vt:i4>1695</vt:i4>
      </vt:variant>
      <vt:variant>
        <vt:i4>0</vt:i4>
      </vt:variant>
      <vt:variant>
        <vt:i4>5</vt:i4>
      </vt:variant>
      <vt:variant>
        <vt:lpwstr>consultantplus://offline/ref=171B76908CDBFA5A72AACBF2EE0EBBAC0BFCF5595C4D8C50331847EC09CF173F75A1858D72C6j2v0G</vt:lpwstr>
      </vt:variant>
      <vt:variant>
        <vt:lpwstr/>
      </vt:variant>
      <vt:variant>
        <vt:i4>3276859</vt:i4>
      </vt:variant>
      <vt:variant>
        <vt:i4>1692</vt:i4>
      </vt:variant>
      <vt:variant>
        <vt:i4>0</vt:i4>
      </vt:variant>
      <vt:variant>
        <vt:i4>5</vt:i4>
      </vt:variant>
      <vt:variant>
        <vt:lpwstr>consultantplus://offline/ref=171B76908CDBFA5A72AACBF2EE0EBBAC0BFCF5595C4D8C50331847EC09CF173F75A1858D71CEj2v1G</vt:lpwstr>
      </vt:variant>
      <vt:variant>
        <vt:lpwstr/>
      </vt:variant>
      <vt:variant>
        <vt:i4>3276907</vt:i4>
      </vt:variant>
      <vt:variant>
        <vt:i4>1689</vt:i4>
      </vt:variant>
      <vt:variant>
        <vt:i4>0</vt:i4>
      </vt:variant>
      <vt:variant>
        <vt:i4>5</vt:i4>
      </vt:variant>
      <vt:variant>
        <vt:lpwstr>consultantplus://offline/ref=171B76908CDBFA5A72AACBF2EE0EBBAC0BFCF5595C4D8C50331847EC09CF173F75A1858D71C0j2v4G</vt:lpwstr>
      </vt:variant>
      <vt:variant>
        <vt:lpwstr/>
      </vt:variant>
      <vt:variant>
        <vt:i4>3276904</vt:i4>
      </vt:variant>
      <vt:variant>
        <vt:i4>1686</vt:i4>
      </vt:variant>
      <vt:variant>
        <vt:i4>0</vt:i4>
      </vt:variant>
      <vt:variant>
        <vt:i4>5</vt:i4>
      </vt:variant>
      <vt:variant>
        <vt:lpwstr>consultantplus://offline/ref=171B76908CDBFA5A72AACBF2EE0EBBAC0BFCF5595C4D8C50331847EC09CF173F75A1858D71C1j2v6G</vt:lpwstr>
      </vt:variant>
      <vt:variant>
        <vt:lpwstr/>
      </vt:variant>
      <vt:variant>
        <vt:i4>3276910</vt:i4>
      </vt:variant>
      <vt:variant>
        <vt:i4>1683</vt:i4>
      </vt:variant>
      <vt:variant>
        <vt:i4>0</vt:i4>
      </vt:variant>
      <vt:variant>
        <vt:i4>5</vt:i4>
      </vt:variant>
      <vt:variant>
        <vt:lpwstr>consultantplus://offline/ref=171B76908CDBFA5A72AACBF2EE0EBBAC0BFCF5595C4D8C50331847EC09CF173F75A1858D71C1j2v0G</vt:lpwstr>
      </vt:variant>
      <vt:variant>
        <vt:lpwstr/>
      </vt:variant>
      <vt:variant>
        <vt:i4>3276911</vt:i4>
      </vt:variant>
      <vt:variant>
        <vt:i4>1680</vt:i4>
      </vt:variant>
      <vt:variant>
        <vt:i4>0</vt:i4>
      </vt:variant>
      <vt:variant>
        <vt:i4>5</vt:i4>
      </vt:variant>
      <vt:variant>
        <vt:lpwstr>consultantplus://offline/ref=171B76908CDBFA5A72AACBF2EE0EBBAC0BFCF5595C4D8C50331847EC09CF173F75A1858D71C1j2v1G</vt:lpwstr>
      </vt:variant>
      <vt:variant>
        <vt:lpwstr/>
      </vt:variant>
      <vt:variant>
        <vt:i4>3276905</vt:i4>
      </vt:variant>
      <vt:variant>
        <vt:i4>1677</vt:i4>
      </vt:variant>
      <vt:variant>
        <vt:i4>0</vt:i4>
      </vt:variant>
      <vt:variant>
        <vt:i4>5</vt:i4>
      </vt:variant>
      <vt:variant>
        <vt:lpwstr>consultantplus://offline/ref=171B76908CDBFA5A72AACBF2EE0EBBAC0BFCF5595C4D8C50331847EC09CF173F75A1858D71C2j2v4G</vt:lpwstr>
      </vt:variant>
      <vt:variant>
        <vt:lpwstr/>
      </vt:variant>
      <vt:variant>
        <vt:i4>3276905</vt:i4>
      </vt:variant>
      <vt:variant>
        <vt:i4>1674</vt:i4>
      </vt:variant>
      <vt:variant>
        <vt:i4>0</vt:i4>
      </vt:variant>
      <vt:variant>
        <vt:i4>5</vt:i4>
      </vt:variant>
      <vt:variant>
        <vt:lpwstr>consultantplus://offline/ref=171B76908CDBFA5A72AACBF2EE0EBBAC0BFCF5595C4D8C50331847EC09CF173F75A1858D71C3j2v5G</vt:lpwstr>
      </vt:variant>
      <vt:variant>
        <vt:lpwstr/>
      </vt:variant>
      <vt:variant>
        <vt:i4>3276909</vt:i4>
      </vt:variant>
      <vt:variant>
        <vt:i4>1671</vt:i4>
      </vt:variant>
      <vt:variant>
        <vt:i4>0</vt:i4>
      </vt:variant>
      <vt:variant>
        <vt:i4>5</vt:i4>
      </vt:variant>
      <vt:variant>
        <vt:lpwstr>consultantplus://offline/ref=171B76908CDBFA5A72AACBF2EE0EBBAC0BFCF5595C4D8C50331847EC09CF173F75A1858D71C3j2v1G</vt:lpwstr>
      </vt:variant>
      <vt:variant>
        <vt:lpwstr/>
      </vt:variant>
      <vt:variant>
        <vt:i4>3276910</vt:i4>
      </vt:variant>
      <vt:variant>
        <vt:i4>1668</vt:i4>
      </vt:variant>
      <vt:variant>
        <vt:i4>0</vt:i4>
      </vt:variant>
      <vt:variant>
        <vt:i4>5</vt:i4>
      </vt:variant>
      <vt:variant>
        <vt:lpwstr>consultantplus://offline/ref=171B76908CDBFA5A72AACBF2EE0EBBAC0BFCF5595C4D8C50331847EC09CF173F75A1858D71C3j2v2G</vt:lpwstr>
      </vt:variant>
      <vt:variant>
        <vt:lpwstr/>
      </vt:variant>
      <vt:variant>
        <vt:i4>3276908</vt:i4>
      </vt:variant>
      <vt:variant>
        <vt:i4>1665</vt:i4>
      </vt:variant>
      <vt:variant>
        <vt:i4>0</vt:i4>
      </vt:variant>
      <vt:variant>
        <vt:i4>5</vt:i4>
      </vt:variant>
      <vt:variant>
        <vt:lpwstr>consultantplus://offline/ref=171B76908CDBFA5A72AACBF2EE0EBBAC0BFCF5595C4D8C50331847EC09CF173F75A1858D71C4j2v7G</vt:lpwstr>
      </vt:variant>
      <vt:variant>
        <vt:lpwstr/>
      </vt:variant>
      <vt:variant>
        <vt:i4>3276909</vt:i4>
      </vt:variant>
      <vt:variant>
        <vt:i4>1662</vt:i4>
      </vt:variant>
      <vt:variant>
        <vt:i4>0</vt:i4>
      </vt:variant>
      <vt:variant>
        <vt:i4>5</vt:i4>
      </vt:variant>
      <vt:variant>
        <vt:lpwstr>consultantplus://offline/ref=171B76908CDBFA5A72AACBF2EE0EBBAC0BFCF5595C4D8C50331847EC09CF173F75A1858D71C5j2v7G</vt:lpwstr>
      </vt:variant>
      <vt:variant>
        <vt:lpwstr/>
      </vt:variant>
      <vt:variant>
        <vt:i4>3276906</vt:i4>
      </vt:variant>
      <vt:variant>
        <vt:i4>1659</vt:i4>
      </vt:variant>
      <vt:variant>
        <vt:i4>0</vt:i4>
      </vt:variant>
      <vt:variant>
        <vt:i4>5</vt:i4>
      </vt:variant>
      <vt:variant>
        <vt:lpwstr>consultantplus://offline/ref=171B76908CDBFA5A72AACBF2EE0EBBAC0BFCF5595C4D8C50331847EC09CF173F75A1858D70CFj2vBG</vt:lpwstr>
      </vt:variant>
      <vt:variant>
        <vt:lpwstr/>
      </vt:variant>
      <vt:variant>
        <vt:i4>3276909</vt:i4>
      </vt:variant>
      <vt:variant>
        <vt:i4>1656</vt:i4>
      </vt:variant>
      <vt:variant>
        <vt:i4>0</vt:i4>
      </vt:variant>
      <vt:variant>
        <vt:i4>5</vt:i4>
      </vt:variant>
      <vt:variant>
        <vt:lpwstr>consultantplus://offline/ref=171B76908CDBFA5A72AACBF2EE0EBBAC0BFCF5595C4D8C50331847EC09CF173F75A1858D70C5j2v6G</vt:lpwstr>
      </vt:variant>
      <vt:variant>
        <vt:lpwstr/>
      </vt:variant>
      <vt:variant>
        <vt:i4>3276910</vt:i4>
      </vt:variant>
      <vt:variant>
        <vt:i4>1653</vt:i4>
      </vt:variant>
      <vt:variant>
        <vt:i4>0</vt:i4>
      </vt:variant>
      <vt:variant>
        <vt:i4>5</vt:i4>
      </vt:variant>
      <vt:variant>
        <vt:lpwstr>consultantplus://offline/ref=171B76908CDBFA5A72AACBF2EE0EBBAC0BFCF5595C4D8C50331847EC09CF173F75A1858D70C6j2v6G</vt:lpwstr>
      </vt:variant>
      <vt:variant>
        <vt:lpwstr/>
      </vt:variant>
      <vt:variant>
        <vt:i4>3276854</vt:i4>
      </vt:variant>
      <vt:variant>
        <vt:i4>1650</vt:i4>
      </vt:variant>
      <vt:variant>
        <vt:i4>0</vt:i4>
      </vt:variant>
      <vt:variant>
        <vt:i4>5</vt:i4>
      </vt:variant>
      <vt:variant>
        <vt:lpwstr>consultantplus://offline/ref=171B76908CDBFA5A72AACBF2EE0EBBAC0BFCF5595C4D8C50331847EC09CF173F75A1858E79CEj2v5G</vt:lpwstr>
      </vt:variant>
      <vt:variant>
        <vt:lpwstr/>
      </vt:variant>
      <vt:variant>
        <vt:i4>3276853</vt:i4>
      </vt:variant>
      <vt:variant>
        <vt:i4>1647</vt:i4>
      </vt:variant>
      <vt:variant>
        <vt:i4>0</vt:i4>
      </vt:variant>
      <vt:variant>
        <vt:i4>5</vt:i4>
      </vt:variant>
      <vt:variant>
        <vt:lpwstr>consultantplus://offline/ref=171B76908CDBFA5A72AACBF2EE0EBBAC0BFCF5595C4D8C50331847EC09CF173F75A1858E79CFj2v5G</vt:lpwstr>
      </vt:variant>
      <vt:variant>
        <vt:lpwstr/>
      </vt:variant>
      <vt:variant>
        <vt:i4>3276903</vt:i4>
      </vt:variant>
      <vt:variant>
        <vt:i4>1644</vt:i4>
      </vt:variant>
      <vt:variant>
        <vt:i4>0</vt:i4>
      </vt:variant>
      <vt:variant>
        <vt:i4>5</vt:i4>
      </vt:variant>
      <vt:variant>
        <vt:lpwstr>consultantplus://offline/ref=171B76908CDBFA5A72AACBF2EE0EBBAC0BFCF5595C4D8C50331847EC09CF173F75A1858E79C0j2v1G</vt:lpwstr>
      </vt:variant>
      <vt:variant>
        <vt:lpwstr/>
      </vt:variant>
      <vt:variant>
        <vt:i4>3276896</vt:i4>
      </vt:variant>
      <vt:variant>
        <vt:i4>1641</vt:i4>
      </vt:variant>
      <vt:variant>
        <vt:i4>0</vt:i4>
      </vt:variant>
      <vt:variant>
        <vt:i4>5</vt:i4>
      </vt:variant>
      <vt:variant>
        <vt:lpwstr>consultantplus://offline/ref=171B76908CDBFA5A72AACBF2EE0EBBAC0BFCF5595C4D8C50331847EC09CF173F75A1858E78CFj2vAG</vt:lpwstr>
      </vt:variant>
      <vt:variant>
        <vt:lpwstr/>
      </vt:variant>
      <vt:variant>
        <vt:i4>3276854</vt:i4>
      </vt:variant>
      <vt:variant>
        <vt:i4>1638</vt:i4>
      </vt:variant>
      <vt:variant>
        <vt:i4>0</vt:i4>
      </vt:variant>
      <vt:variant>
        <vt:i4>5</vt:i4>
      </vt:variant>
      <vt:variant>
        <vt:lpwstr>consultantplus://offline/ref=171B76908CDBFA5A72AACBF2EE0EBBAC0BFCF5595C4D8C50331847EC09CF173F75A1858E78C0j2vAG</vt:lpwstr>
      </vt:variant>
      <vt:variant>
        <vt:lpwstr/>
      </vt:variant>
      <vt:variant>
        <vt:i4>3276897</vt:i4>
      </vt:variant>
      <vt:variant>
        <vt:i4>1635</vt:i4>
      </vt:variant>
      <vt:variant>
        <vt:i4>0</vt:i4>
      </vt:variant>
      <vt:variant>
        <vt:i4>5</vt:i4>
      </vt:variant>
      <vt:variant>
        <vt:lpwstr>consultantplus://offline/ref=171B76908CDBFA5A72AACBF2EE0EBBAC0BFCF5595C4D8C50331847EC09CF173F75A1858E78C1j2v7G</vt:lpwstr>
      </vt:variant>
      <vt:variant>
        <vt:lpwstr/>
      </vt:variant>
      <vt:variant>
        <vt:i4>3276901</vt:i4>
      </vt:variant>
      <vt:variant>
        <vt:i4>1632</vt:i4>
      </vt:variant>
      <vt:variant>
        <vt:i4>0</vt:i4>
      </vt:variant>
      <vt:variant>
        <vt:i4>5</vt:i4>
      </vt:variant>
      <vt:variant>
        <vt:lpwstr>consultantplus://offline/ref=171B76908CDBFA5A72AACBF2EE0EBBAC0BFCF5595C4D8C50331847EC09CF173F75A1858E78C2j2v0G</vt:lpwstr>
      </vt:variant>
      <vt:variant>
        <vt:lpwstr/>
      </vt:variant>
      <vt:variant>
        <vt:i4>3276900</vt:i4>
      </vt:variant>
      <vt:variant>
        <vt:i4>1629</vt:i4>
      </vt:variant>
      <vt:variant>
        <vt:i4>0</vt:i4>
      </vt:variant>
      <vt:variant>
        <vt:i4>5</vt:i4>
      </vt:variant>
      <vt:variant>
        <vt:lpwstr>consultantplus://offline/ref=171B76908CDBFA5A72AACBF2EE0EBBAC0BFCF5595C4D8C50331847EC09CF173F75A1858E78C2j2v1G</vt:lpwstr>
      </vt:variant>
      <vt:variant>
        <vt:lpwstr/>
      </vt:variant>
      <vt:variant>
        <vt:i4>3276899</vt:i4>
      </vt:variant>
      <vt:variant>
        <vt:i4>1626</vt:i4>
      </vt:variant>
      <vt:variant>
        <vt:i4>0</vt:i4>
      </vt:variant>
      <vt:variant>
        <vt:i4>5</vt:i4>
      </vt:variant>
      <vt:variant>
        <vt:lpwstr>consultantplus://offline/ref=171B76908CDBFA5A72AACBF2EE0EBBAC0BFCF5595C4D8C50331847EC09CF173F75A1858E78C3j2v7G</vt:lpwstr>
      </vt:variant>
      <vt:variant>
        <vt:lpwstr/>
      </vt:variant>
      <vt:variant>
        <vt:i4>3276851</vt:i4>
      </vt:variant>
      <vt:variant>
        <vt:i4>1623</vt:i4>
      </vt:variant>
      <vt:variant>
        <vt:i4>0</vt:i4>
      </vt:variant>
      <vt:variant>
        <vt:i4>5</vt:i4>
      </vt:variant>
      <vt:variant>
        <vt:lpwstr>consultantplus://offline/ref=171B76908CDBFA5A72AACBF2EE0EBBAC0BFCF5595C4D8C50331847EC09CF173F75A1858E78C5j2vAG</vt:lpwstr>
      </vt:variant>
      <vt:variant>
        <vt:lpwstr/>
      </vt:variant>
      <vt:variant>
        <vt:i4>3276901</vt:i4>
      </vt:variant>
      <vt:variant>
        <vt:i4>1620</vt:i4>
      </vt:variant>
      <vt:variant>
        <vt:i4>0</vt:i4>
      </vt:variant>
      <vt:variant>
        <vt:i4>5</vt:i4>
      </vt:variant>
      <vt:variant>
        <vt:lpwstr>consultantplus://offline/ref=171B76908CDBFA5A72AACBF2EE0EBBAC0BFCF5595C4D8C50331847EC09CF173F75A1858E78C7j2v5G</vt:lpwstr>
      </vt:variant>
      <vt:variant>
        <vt:lpwstr/>
      </vt:variant>
      <vt:variant>
        <vt:i4>3276858</vt:i4>
      </vt:variant>
      <vt:variant>
        <vt:i4>1617</vt:i4>
      </vt:variant>
      <vt:variant>
        <vt:i4>0</vt:i4>
      </vt:variant>
      <vt:variant>
        <vt:i4>5</vt:i4>
      </vt:variant>
      <vt:variant>
        <vt:lpwstr>consultantplus://offline/ref=171B76908CDBFA5A72AACBF2EE0EBBAC0BFCF5595C4D8C50331847EC09CF173F75A1858E77CFj2v4G</vt:lpwstr>
      </vt:variant>
      <vt:variant>
        <vt:lpwstr/>
      </vt:variant>
      <vt:variant>
        <vt:i4>3276859</vt:i4>
      </vt:variant>
      <vt:variant>
        <vt:i4>1614</vt:i4>
      </vt:variant>
      <vt:variant>
        <vt:i4>0</vt:i4>
      </vt:variant>
      <vt:variant>
        <vt:i4>5</vt:i4>
      </vt:variant>
      <vt:variant>
        <vt:lpwstr>consultantplus://offline/ref=171B76908CDBFA5A72AACBF2EE0EBBAC0BFCF5595C4D8C50331847EC09CF173F75A1858E77C1j2vBG</vt:lpwstr>
      </vt:variant>
      <vt:variant>
        <vt:lpwstr/>
      </vt:variant>
      <vt:variant>
        <vt:i4>3276911</vt:i4>
      </vt:variant>
      <vt:variant>
        <vt:i4>1611</vt:i4>
      </vt:variant>
      <vt:variant>
        <vt:i4>0</vt:i4>
      </vt:variant>
      <vt:variant>
        <vt:i4>5</vt:i4>
      </vt:variant>
      <vt:variant>
        <vt:lpwstr>consultantplus://offline/ref=171B76908CDBFA5A72AACBF2EE0EBBAC0BFCF5595C4D8C50331847EC09CF173F75A1858E77C2j2v5G</vt:lpwstr>
      </vt:variant>
      <vt:variant>
        <vt:lpwstr/>
      </vt:variant>
      <vt:variant>
        <vt:i4>3276907</vt:i4>
      </vt:variant>
      <vt:variant>
        <vt:i4>1608</vt:i4>
      </vt:variant>
      <vt:variant>
        <vt:i4>0</vt:i4>
      </vt:variant>
      <vt:variant>
        <vt:i4>5</vt:i4>
      </vt:variant>
      <vt:variant>
        <vt:lpwstr>consultantplus://offline/ref=171B76908CDBFA5A72AACBF2EE0EBBAC0BFCF5595C4D8C50331847EC09CF173F75A1858E77C3j2v0G</vt:lpwstr>
      </vt:variant>
      <vt:variant>
        <vt:lpwstr/>
      </vt:variant>
      <vt:variant>
        <vt:i4>3276860</vt:i4>
      </vt:variant>
      <vt:variant>
        <vt:i4>1605</vt:i4>
      </vt:variant>
      <vt:variant>
        <vt:i4>0</vt:i4>
      </vt:variant>
      <vt:variant>
        <vt:i4>5</vt:i4>
      </vt:variant>
      <vt:variant>
        <vt:lpwstr>consultantplus://offline/ref=171B76908CDBFA5A72AACBF2EE0EBBAC0BFCF5595C4D8C50331847EC09CF173F75A1858E76CEj2v0G</vt:lpwstr>
      </vt:variant>
      <vt:variant>
        <vt:lpwstr/>
      </vt:variant>
      <vt:variant>
        <vt:i4>3276856</vt:i4>
      </vt:variant>
      <vt:variant>
        <vt:i4>1602</vt:i4>
      </vt:variant>
      <vt:variant>
        <vt:i4>0</vt:i4>
      </vt:variant>
      <vt:variant>
        <vt:i4>5</vt:i4>
      </vt:variant>
      <vt:variant>
        <vt:lpwstr>consultantplus://offline/ref=171B76908CDBFA5A72AACBF2EE0EBBAC0BFCF5595C4D8C50331847EC09CF173F75A1858E76CFj2v7G</vt:lpwstr>
      </vt:variant>
      <vt:variant>
        <vt:lpwstr/>
      </vt:variant>
      <vt:variant>
        <vt:i4>3276909</vt:i4>
      </vt:variant>
      <vt:variant>
        <vt:i4>1599</vt:i4>
      </vt:variant>
      <vt:variant>
        <vt:i4>0</vt:i4>
      </vt:variant>
      <vt:variant>
        <vt:i4>5</vt:i4>
      </vt:variant>
      <vt:variant>
        <vt:lpwstr>consultantplus://offline/ref=171B76908CDBFA5A72AACBF2EE0EBBAC0BFCF5595C4D8C50331847EC09CF173F75A1858E75C0j2v7G</vt:lpwstr>
      </vt:variant>
      <vt:variant>
        <vt:lpwstr/>
      </vt:variant>
      <vt:variant>
        <vt:i4>3276911</vt:i4>
      </vt:variant>
      <vt:variant>
        <vt:i4>1596</vt:i4>
      </vt:variant>
      <vt:variant>
        <vt:i4>0</vt:i4>
      </vt:variant>
      <vt:variant>
        <vt:i4>5</vt:i4>
      </vt:variant>
      <vt:variant>
        <vt:lpwstr>consultantplus://offline/ref=171B76908CDBFA5A72AACBF2EE0EBBAC0BFCF5595C4D8C50331847EC09CF173F75A1868978C6j2vAG</vt:lpwstr>
      </vt:variant>
      <vt:variant>
        <vt:lpwstr/>
      </vt:variant>
      <vt:variant>
        <vt:i4>3276859</vt:i4>
      </vt:variant>
      <vt:variant>
        <vt:i4>1593</vt:i4>
      </vt:variant>
      <vt:variant>
        <vt:i4>0</vt:i4>
      </vt:variant>
      <vt:variant>
        <vt:i4>5</vt:i4>
      </vt:variant>
      <vt:variant>
        <vt:lpwstr>consultantplus://offline/ref=171B76908CDBFA5A72AACBF2EE0EBBAC0BFCF5595C4D8C50331847EC09CF173F75A1858D74C0j2vAG</vt:lpwstr>
      </vt:variant>
      <vt:variant>
        <vt:lpwstr/>
      </vt:variant>
      <vt:variant>
        <vt:i4>3276902</vt:i4>
      </vt:variant>
      <vt:variant>
        <vt:i4>1590</vt:i4>
      </vt:variant>
      <vt:variant>
        <vt:i4>0</vt:i4>
      </vt:variant>
      <vt:variant>
        <vt:i4>5</vt:i4>
      </vt:variant>
      <vt:variant>
        <vt:lpwstr>consultantplus://offline/ref=171B76908CDBFA5A72AACBF2EE0EBBAC0BFCF5595C4D8C50331847EC09CF173F75A1868977CEj2v4G</vt:lpwstr>
      </vt:variant>
      <vt:variant>
        <vt:lpwstr/>
      </vt:variant>
      <vt:variant>
        <vt:i4>3276898</vt:i4>
      </vt:variant>
      <vt:variant>
        <vt:i4>1587</vt:i4>
      </vt:variant>
      <vt:variant>
        <vt:i4>0</vt:i4>
      </vt:variant>
      <vt:variant>
        <vt:i4>5</vt:i4>
      </vt:variant>
      <vt:variant>
        <vt:lpwstr>consultantplus://offline/ref=171B76908CDBFA5A72AACBF2EE0EBBAC0BFCF5595C4D8C50331847EC09CF173F75A1868977CEj2v0G</vt:lpwstr>
      </vt:variant>
      <vt:variant>
        <vt:lpwstr/>
      </vt:variant>
      <vt:variant>
        <vt:i4>3276896</vt:i4>
      </vt:variant>
      <vt:variant>
        <vt:i4>1584</vt:i4>
      </vt:variant>
      <vt:variant>
        <vt:i4>0</vt:i4>
      </vt:variant>
      <vt:variant>
        <vt:i4>5</vt:i4>
      </vt:variant>
      <vt:variant>
        <vt:lpwstr>consultantplus://offline/ref=171B76908CDBFA5A72AACBF2EE0EBBAC0BFCF5595C4D8C50331847EC09CF173F75A1868977CEj2v2G</vt:lpwstr>
      </vt:variant>
      <vt:variant>
        <vt:lpwstr/>
      </vt:variant>
      <vt:variant>
        <vt:i4>3276911</vt:i4>
      </vt:variant>
      <vt:variant>
        <vt:i4>1581</vt:i4>
      </vt:variant>
      <vt:variant>
        <vt:i4>0</vt:i4>
      </vt:variant>
      <vt:variant>
        <vt:i4>5</vt:i4>
      </vt:variant>
      <vt:variant>
        <vt:lpwstr>consultantplus://offline/ref=171B76908CDBFA5A72AACBF2EE0EBBAC0BFCF5595C4D8C50331847EC09CF173F75A1858D74C2j2v7G</vt:lpwstr>
      </vt:variant>
      <vt:variant>
        <vt:lpwstr/>
      </vt:variant>
      <vt:variant>
        <vt:i4>3276906</vt:i4>
      </vt:variant>
      <vt:variant>
        <vt:i4>1578</vt:i4>
      </vt:variant>
      <vt:variant>
        <vt:i4>0</vt:i4>
      </vt:variant>
      <vt:variant>
        <vt:i4>5</vt:i4>
      </vt:variant>
      <vt:variant>
        <vt:lpwstr>consultantplus://offline/ref=171B76908CDBFA5A72AACBF2EE0EBBAC0BFCF5595C4D8C50331847EC09CF173F75A1858D74C4j2v4G</vt:lpwstr>
      </vt:variant>
      <vt:variant>
        <vt:lpwstr/>
      </vt:variant>
      <vt:variant>
        <vt:i4>3276903</vt:i4>
      </vt:variant>
      <vt:variant>
        <vt:i4>1575</vt:i4>
      </vt:variant>
      <vt:variant>
        <vt:i4>0</vt:i4>
      </vt:variant>
      <vt:variant>
        <vt:i4>5</vt:i4>
      </vt:variant>
      <vt:variant>
        <vt:lpwstr>consultantplus://offline/ref=171B76908CDBFA5A72AACBF2EE0EBBAC0BFCF5595C4D8C50331847EC09CF173F75A1868977C2j2vBG</vt:lpwstr>
      </vt:variant>
      <vt:variant>
        <vt:lpwstr/>
      </vt:variant>
      <vt:variant>
        <vt:i4>3276848</vt:i4>
      </vt:variant>
      <vt:variant>
        <vt:i4>1572</vt:i4>
      </vt:variant>
      <vt:variant>
        <vt:i4>0</vt:i4>
      </vt:variant>
      <vt:variant>
        <vt:i4>5</vt:i4>
      </vt:variant>
      <vt:variant>
        <vt:lpwstr>consultantplus://offline/ref=171B76908CDBFA5A72AACBF2EE0EBBAC0BFCF5595C4D8C50331847EC09CF173F75A1868977C2j2v5G</vt:lpwstr>
      </vt:variant>
      <vt:variant>
        <vt:lpwstr/>
      </vt:variant>
      <vt:variant>
        <vt:i4>3276904</vt:i4>
      </vt:variant>
      <vt:variant>
        <vt:i4>1569</vt:i4>
      </vt:variant>
      <vt:variant>
        <vt:i4>0</vt:i4>
      </vt:variant>
      <vt:variant>
        <vt:i4>5</vt:i4>
      </vt:variant>
      <vt:variant>
        <vt:lpwstr>consultantplus://offline/ref=171B76908CDBFA5A72AACBF2EE0EBBAC0BFCF5595C4D8C50331847EC09CF173F75A1858D74C5j2v7G</vt:lpwstr>
      </vt:variant>
      <vt:variant>
        <vt:lpwstr/>
      </vt:variant>
      <vt:variant>
        <vt:i4>3276905</vt:i4>
      </vt:variant>
      <vt:variant>
        <vt:i4>1566</vt:i4>
      </vt:variant>
      <vt:variant>
        <vt:i4>0</vt:i4>
      </vt:variant>
      <vt:variant>
        <vt:i4>5</vt:i4>
      </vt:variant>
      <vt:variant>
        <vt:lpwstr>consultantplus://offline/ref=171B76908CDBFA5A72AACBF2EE0EBBAC0BFCF5595C4D8C50331847EC09CF173F75A1858D74C6j2v5G</vt:lpwstr>
      </vt:variant>
      <vt:variant>
        <vt:lpwstr/>
      </vt:variant>
      <vt:variant>
        <vt:i4>3276909</vt:i4>
      </vt:variant>
      <vt:variant>
        <vt:i4>1563</vt:i4>
      </vt:variant>
      <vt:variant>
        <vt:i4>0</vt:i4>
      </vt:variant>
      <vt:variant>
        <vt:i4>5</vt:i4>
      </vt:variant>
      <vt:variant>
        <vt:lpwstr>consultantplus://offline/ref=171B76908CDBFA5A72AACBF2EE0EBBAC0BFCF5595C4D8C50331847EC09CF173F75A1858D73C2j2v2G</vt:lpwstr>
      </vt:variant>
      <vt:variant>
        <vt:lpwstr/>
      </vt:variant>
      <vt:variant>
        <vt:i4>3276910</vt:i4>
      </vt:variant>
      <vt:variant>
        <vt:i4>1560</vt:i4>
      </vt:variant>
      <vt:variant>
        <vt:i4>0</vt:i4>
      </vt:variant>
      <vt:variant>
        <vt:i4>5</vt:i4>
      </vt:variant>
      <vt:variant>
        <vt:lpwstr>consultantplus://offline/ref=171B76908CDBFA5A72AACBF2EE0EBBAC0BFCF5595C4D8C50331847EC09CF173F75A1858D71C3j2v2G</vt:lpwstr>
      </vt:variant>
      <vt:variant>
        <vt:lpwstr/>
      </vt:variant>
      <vt:variant>
        <vt:i4>3276861</vt:i4>
      </vt:variant>
      <vt:variant>
        <vt:i4>1557</vt:i4>
      </vt:variant>
      <vt:variant>
        <vt:i4>0</vt:i4>
      </vt:variant>
      <vt:variant>
        <vt:i4>5</vt:i4>
      </vt:variant>
      <vt:variant>
        <vt:lpwstr>consultantplus://offline/ref=171B76908CDBFA5A72AACBF2EE0EBBAC0BFCF5595C4D8C50331847EC09CF173F75A1858D72C3j2vBG</vt:lpwstr>
      </vt:variant>
      <vt:variant>
        <vt:lpwstr/>
      </vt:variant>
      <vt:variant>
        <vt:i4>3276862</vt:i4>
      </vt:variant>
      <vt:variant>
        <vt:i4>1554</vt:i4>
      </vt:variant>
      <vt:variant>
        <vt:i4>0</vt:i4>
      </vt:variant>
      <vt:variant>
        <vt:i4>5</vt:i4>
      </vt:variant>
      <vt:variant>
        <vt:lpwstr>consultantplus://offline/ref=171B76908CDBFA5A72AACBF2EE0EBBAC0BFCF5595C4D8C50331847EC09CF173F75A1858D72C3j2vAG</vt:lpwstr>
      </vt:variant>
      <vt:variant>
        <vt:lpwstr/>
      </vt:variant>
      <vt:variant>
        <vt:i4>3276904</vt:i4>
      </vt:variant>
      <vt:variant>
        <vt:i4>1551</vt:i4>
      </vt:variant>
      <vt:variant>
        <vt:i4>0</vt:i4>
      </vt:variant>
      <vt:variant>
        <vt:i4>5</vt:i4>
      </vt:variant>
      <vt:variant>
        <vt:lpwstr>consultantplus://offline/ref=171B76908CDBFA5A72AACBF2EE0EBBAC0BFCF5595C4D8C50331847EC09CF173F75A1858D71C1j2v6G</vt:lpwstr>
      </vt:variant>
      <vt:variant>
        <vt:lpwstr/>
      </vt:variant>
      <vt:variant>
        <vt:i4>3276911</vt:i4>
      </vt:variant>
      <vt:variant>
        <vt:i4>1548</vt:i4>
      </vt:variant>
      <vt:variant>
        <vt:i4>0</vt:i4>
      </vt:variant>
      <vt:variant>
        <vt:i4>5</vt:i4>
      </vt:variant>
      <vt:variant>
        <vt:lpwstr>consultantplus://offline/ref=171B76908CDBFA5A72AACBF2EE0EBBAC0BFCF5595C4D8C50331847EC09CF173F75A1858D70C0j2v1G</vt:lpwstr>
      </vt:variant>
      <vt:variant>
        <vt:lpwstr/>
      </vt:variant>
      <vt:variant>
        <vt:i4>3276909</vt:i4>
      </vt:variant>
      <vt:variant>
        <vt:i4>1545</vt:i4>
      </vt:variant>
      <vt:variant>
        <vt:i4>0</vt:i4>
      </vt:variant>
      <vt:variant>
        <vt:i4>5</vt:i4>
      </vt:variant>
      <vt:variant>
        <vt:lpwstr>consultantplus://offline/ref=171B76908CDBFA5A72AACBF2EE0EBBAC0BFCF5595C4D8C50331847EC09CF173F75A1858D70C5j2v6G</vt:lpwstr>
      </vt:variant>
      <vt:variant>
        <vt:lpwstr/>
      </vt:variant>
      <vt:variant>
        <vt:i4>3276910</vt:i4>
      </vt:variant>
      <vt:variant>
        <vt:i4>1542</vt:i4>
      </vt:variant>
      <vt:variant>
        <vt:i4>0</vt:i4>
      </vt:variant>
      <vt:variant>
        <vt:i4>5</vt:i4>
      </vt:variant>
      <vt:variant>
        <vt:lpwstr>consultantplus://offline/ref=171B76908CDBFA5A72AACBF2EE0EBBAC0BFCF5595C4D8C50331847EC09CF173F75A1858D70C6j2v6G</vt:lpwstr>
      </vt:variant>
      <vt:variant>
        <vt:lpwstr/>
      </vt:variant>
      <vt:variant>
        <vt:i4>3276896</vt:i4>
      </vt:variant>
      <vt:variant>
        <vt:i4>1539</vt:i4>
      </vt:variant>
      <vt:variant>
        <vt:i4>0</vt:i4>
      </vt:variant>
      <vt:variant>
        <vt:i4>5</vt:i4>
      </vt:variant>
      <vt:variant>
        <vt:lpwstr>consultantplus://offline/ref=171B76908CDBFA5A72AACBF2EE0EBBAC0BFCF5595C4D8C50331847EC09CF173F75A1858E78CFj2vAG</vt:lpwstr>
      </vt:variant>
      <vt:variant>
        <vt:lpwstr/>
      </vt:variant>
      <vt:variant>
        <vt:i4>3276854</vt:i4>
      </vt:variant>
      <vt:variant>
        <vt:i4>1536</vt:i4>
      </vt:variant>
      <vt:variant>
        <vt:i4>0</vt:i4>
      </vt:variant>
      <vt:variant>
        <vt:i4>5</vt:i4>
      </vt:variant>
      <vt:variant>
        <vt:lpwstr>consultantplus://offline/ref=171B76908CDBFA5A72AACBF2EE0EBBAC0BFCF5595C4D8C50331847EC09CF173F75A1858E78C0j2vAG</vt:lpwstr>
      </vt:variant>
      <vt:variant>
        <vt:lpwstr/>
      </vt:variant>
      <vt:variant>
        <vt:i4>3276908</vt:i4>
      </vt:variant>
      <vt:variant>
        <vt:i4>1533</vt:i4>
      </vt:variant>
      <vt:variant>
        <vt:i4>0</vt:i4>
      </vt:variant>
      <vt:variant>
        <vt:i4>5</vt:i4>
      </vt:variant>
      <vt:variant>
        <vt:lpwstr>consultantplus://offline/ref=171B76908CDBFA5A72AACBF2EE0EBBAC0BFCF5595C4D8C50331847EC09CF173F75A1858E77C0j2v4G</vt:lpwstr>
      </vt:variant>
      <vt:variant>
        <vt:lpwstr/>
      </vt:variant>
      <vt:variant>
        <vt:i4>3276911</vt:i4>
      </vt:variant>
      <vt:variant>
        <vt:i4>1530</vt:i4>
      </vt:variant>
      <vt:variant>
        <vt:i4>0</vt:i4>
      </vt:variant>
      <vt:variant>
        <vt:i4>5</vt:i4>
      </vt:variant>
      <vt:variant>
        <vt:lpwstr>consultantplus://offline/ref=171B76908CDBFA5A72AACBF2EE0EBBAC0BFCF5595C4D8C50331847EC09CF173F75A1858E77C2j2v5G</vt:lpwstr>
      </vt:variant>
      <vt:variant>
        <vt:lpwstr/>
      </vt:variant>
      <vt:variant>
        <vt:i4>3276911</vt:i4>
      </vt:variant>
      <vt:variant>
        <vt:i4>1527</vt:i4>
      </vt:variant>
      <vt:variant>
        <vt:i4>0</vt:i4>
      </vt:variant>
      <vt:variant>
        <vt:i4>5</vt:i4>
      </vt:variant>
      <vt:variant>
        <vt:lpwstr>consultantplus://offline/ref=171B76908CDBFA5A72AACBF2EE0EBBAC0BFCF5595C4D8C50331847EC09CF173F75A1858D70C0j2v1G</vt:lpwstr>
      </vt:variant>
      <vt:variant>
        <vt:lpwstr/>
      </vt:variant>
      <vt:variant>
        <vt:i4>3276897</vt:i4>
      </vt:variant>
      <vt:variant>
        <vt:i4>1524</vt:i4>
      </vt:variant>
      <vt:variant>
        <vt:i4>0</vt:i4>
      </vt:variant>
      <vt:variant>
        <vt:i4>5</vt:i4>
      </vt:variant>
      <vt:variant>
        <vt:lpwstr>consultantplus://offline/ref=171B76908CDBFA5A72AACBF2EE0EBBAC0BFCF5595C4D8C50331847EC09CF173F75A1858E78C1j2v7G</vt:lpwstr>
      </vt:variant>
      <vt:variant>
        <vt:lpwstr/>
      </vt:variant>
      <vt:variant>
        <vt:i4>3276901</vt:i4>
      </vt:variant>
      <vt:variant>
        <vt:i4>1521</vt:i4>
      </vt:variant>
      <vt:variant>
        <vt:i4>0</vt:i4>
      </vt:variant>
      <vt:variant>
        <vt:i4>5</vt:i4>
      </vt:variant>
      <vt:variant>
        <vt:lpwstr>consultantplus://offline/ref=171B76908CDBFA5A72AACBF2EE0EBBAC0BFCF5595C4D8C50331847EC09CF173F75A1858E78C2j2v0G</vt:lpwstr>
      </vt:variant>
      <vt:variant>
        <vt:lpwstr/>
      </vt:variant>
      <vt:variant>
        <vt:i4>3276856</vt:i4>
      </vt:variant>
      <vt:variant>
        <vt:i4>1518</vt:i4>
      </vt:variant>
      <vt:variant>
        <vt:i4>0</vt:i4>
      </vt:variant>
      <vt:variant>
        <vt:i4>5</vt:i4>
      </vt:variant>
      <vt:variant>
        <vt:lpwstr>consultantplus://offline/ref=171B76908CDBFA5A72AACBF2EE0EBBAC0BFCF5595C4D8C50331847EC09CF173F75A1858D73C7j2vBG</vt:lpwstr>
      </vt:variant>
      <vt:variant>
        <vt:lpwstr/>
      </vt:variant>
      <vt:variant>
        <vt:i4>3276862</vt:i4>
      </vt:variant>
      <vt:variant>
        <vt:i4>1515</vt:i4>
      </vt:variant>
      <vt:variant>
        <vt:i4>0</vt:i4>
      </vt:variant>
      <vt:variant>
        <vt:i4>5</vt:i4>
      </vt:variant>
      <vt:variant>
        <vt:lpwstr>consultantplus://offline/ref=171B76908CDBFA5A72AACBF2EE0EBBAC0BFCF5595C4D8C50331847EC09CF173F75A1858D72C3j2vAG</vt:lpwstr>
      </vt:variant>
      <vt:variant>
        <vt:lpwstr/>
      </vt:variant>
      <vt:variant>
        <vt:i4>3276904</vt:i4>
      </vt:variant>
      <vt:variant>
        <vt:i4>1512</vt:i4>
      </vt:variant>
      <vt:variant>
        <vt:i4>0</vt:i4>
      </vt:variant>
      <vt:variant>
        <vt:i4>5</vt:i4>
      </vt:variant>
      <vt:variant>
        <vt:lpwstr>consultantplus://offline/ref=171B76908CDBFA5A72AACBF2EE0EBBAC0BFCF5595C4D8C50331847EC09CF173F75A1858D71C1j2v6G</vt:lpwstr>
      </vt:variant>
      <vt:variant>
        <vt:lpwstr/>
      </vt:variant>
      <vt:variant>
        <vt:i4>3276905</vt:i4>
      </vt:variant>
      <vt:variant>
        <vt:i4>1509</vt:i4>
      </vt:variant>
      <vt:variant>
        <vt:i4>0</vt:i4>
      </vt:variant>
      <vt:variant>
        <vt:i4>5</vt:i4>
      </vt:variant>
      <vt:variant>
        <vt:lpwstr>consultantplus://offline/ref=171B76908CDBFA5A72AACBF2EE0EBBAC0BFCF5595C4D8C50331847EC09CF173F75A1858D71C2j2v4G</vt:lpwstr>
      </vt:variant>
      <vt:variant>
        <vt:lpwstr/>
      </vt:variant>
      <vt:variant>
        <vt:i4>3276909</vt:i4>
      </vt:variant>
      <vt:variant>
        <vt:i4>1506</vt:i4>
      </vt:variant>
      <vt:variant>
        <vt:i4>0</vt:i4>
      </vt:variant>
      <vt:variant>
        <vt:i4>5</vt:i4>
      </vt:variant>
      <vt:variant>
        <vt:lpwstr>consultantplus://offline/ref=171B76908CDBFA5A72AACBF2EE0EBBAC0BFCF5595C4D8C50331847EC09CF173F75A1858D71C3j2v1G</vt:lpwstr>
      </vt:variant>
      <vt:variant>
        <vt:lpwstr/>
      </vt:variant>
      <vt:variant>
        <vt:i4>3276910</vt:i4>
      </vt:variant>
      <vt:variant>
        <vt:i4>1503</vt:i4>
      </vt:variant>
      <vt:variant>
        <vt:i4>0</vt:i4>
      </vt:variant>
      <vt:variant>
        <vt:i4>5</vt:i4>
      </vt:variant>
      <vt:variant>
        <vt:lpwstr>consultantplus://offline/ref=171B76908CDBFA5A72AACBF2EE0EBBAC0BFCF5595C4D8C50331847EC09CF173F75A1858D71C3j2v2G</vt:lpwstr>
      </vt:variant>
      <vt:variant>
        <vt:lpwstr/>
      </vt:variant>
      <vt:variant>
        <vt:i4>3276908</vt:i4>
      </vt:variant>
      <vt:variant>
        <vt:i4>1500</vt:i4>
      </vt:variant>
      <vt:variant>
        <vt:i4>0</vt:i4>
      </vt:variant>
      <vt:variant>
        <vt:i4>5</vt:i4>
      </vt:variant>
      <vt:variant>
        <vt:lpwstr>consultantplus://offline/ref=171B76908CDBFA5A72AACBF2EE0EBBAC0BFCF5595C4D8C50331847EC09CF173F75A1858D71C4j2v7G</vt:lpwstr>
      </vt:variant>
      <vt:variant>
        <vt:lpwstr/>
      </vt:variant>
      <vt:variant>
        <vt:i4>3276900</vt:i4>
      </vt:variant>
      <vt:variant>
        <vt:i4>1497</vt:i4>
      </vt:variant>
      <vt:variant>
        <vt:i4>0</vt:i4>
      </vt:variant>
      <vt:variant>
        <vt:i4>5</vt:i4>
      </vt:variant>
      <vt:variant>
        <vt:lpwstr>consultantplus://offline/ref=171B76908CDBFA5A72AACBF2EE0EBBAC0BFCF5595C4D8C50331847EC09CF173F75A1868974CFj2v6G</vt:lpwstr>
      </vt:variant>
      <vt:variant>
        <vt:lpwstr/>
      </vt:variant>
      <vt:variant>
        <vt:i4>3276904</vt:i4>
      </vt:variant>
      <vt:variant>
        <vt:i4>1494</vt:i4>
      </vt:variant>
      <vt:variant>
        <vt:i4>0</vt:i4>
      </vt:variant>
      <vt:variant>
        <vt:i4>5</vt:i4>
      </vt:variant>
      <vt:variant>
        <vt:lpwstr>consultantplus://offline/ref=171B76908CDBFA5A72AACBF2EE0EBBAC0BFCF5595C4D8C50331847EC09CF173F75A1858D71C6j2v1G</vt:lpwstr>
      </vt:variant>
      <vt:variant>
        <vt:lpwstr/>
      </vt:variant>
      <vt:variant>
        <vt:i4>3276905</vt:i4>
      </vt:variant>
      <vt:variant>
        <vt:i4>1491</vt:i4>
      </vt:variant>
      <vt:variant>
        <vt:i4>0</vt:i4>
      </vt:variant>
      <vt:variant>
        <vt:i4>5</vt:i4>
      </vt:variant>
      <vt:variant>
        <vt:lpwstr>consultantplus://offline/ref=171B76908CDBFA5A72AACBF2EE0EBBAC0BFCF5595C4D8C50331847EC09CF173F75A1858D71C7j2v1G</vt:lpwstr>
      </vt:variant>
      <vt:variant>
        <vt:lpwstr/>
      </vt:variant>
      <vt:variant>
        <vt:i4>3276862</vt:i4>
      </vt:variant>
      <vt:variant>
        <vt:i4>1488</vt:i4>
      </vt:variant>
      <vt:variant>
        <vt:i4>0</vt:i4>
      </vt:variant>
      <vt:variant>
        <vt:i4>5</vt:i4>
      </vt:variant>
      <vt:variant>
        <vt:lpwstr>consultantplus://offline/ref=171B76908CDBFA5A72AACBF2EE0EBBAC0BFCF5595C4D8C50331847EC09CF173F75A1858D70CEj2v5G</vt:lpwstr>
      </vt:variant>
      <vt:variant>
        <vt:lpwstr/>
      </vt:variant>
      <vt:variant>
        <vt:i4>3276904</vt:i4>
      </vt:variant>
      <vt:variant>
        <vt:i4>1485</vt:i4>
      </vt:variant>
      <vt:variant>
        <vt:i4>0</vt:i4>
      </vt:variant>
      <vt:variant>
        <vt:i4>5</vt:i4>
      </vt:variant>
      <vt:variant>
        <vt:lpwstr>consultantplus://offline/ref=171B76908CDBFA5A72AACBF2EE0EBBAC0BFCF5595C4D8C50331847EC09CF173F75A1858D71C6j2v1G</vt:lpwstr>
      </vt:variant>
      <vt:variant>
        <vt:lpwstr/>
      </vt:variant>
      <vt:variant>
        <vt:i4>3276905</vt:i4>
      </vt:variant>
      <vt:variant>
        <vt:i4>1482</vt:i4>
      </vt:variant>
      <vt:variant>
        <vt:i4>0</vt:i4>
      </vt:variant>
      <vt:variant>
        <vt:i4>5</vt:i4>
      </vt:variant>
      <vt:variant>
        <vt:lpwstr>consultantplus://offline/ref=171B76908CDBFA5A72AACBF2EE0EBBAC0BFCF5595C4D8C50331847EC09CF173F75A1858D71C7j2v1G</vt:lpwstr>
      </vt:variant>
      <vt:variant>
        <vt:lpwstr/>
      </vt:variant>
      <vt:variant>
        <vt:i4>3276862</vt:i4>
      </vt:variant>
      <vt:variant>
        <vt:i4>1479</vt:i4>
      </vt:variant>
      <vt:variant>
        <vt:i4>0</vt:i4>
      </vt:variant>
      <vt:variant>
        <vt:i4>5</vt:i4>
      </vt:variant>
      <vt:variant>
        <vt:lpwstr>consultantplus://offline/ref=171B76908CDBFA5A72AACBF2EE0EBBAC0BFCF5595C4D8C50331847EC09CF173F75A1858D70CEj2v5G</vt:lpwstr>
      </vt:variant>
      <vt:variant>
        <vt:lpwstr/>
      </vt:variant>
      <vt:variant>
        <vt:i4>3276911</vt:i4>
      </vt:variant>
      <vt:variant>
        <vt:i4>1476</vt:i4>
      </vt:variant>
      <vt:variant>
        <vt:i4>0</vt:i4>
      </vt:variant>
      <vt:variant>
        <vt:i4>5</vt:i4>
      </vt:variant>
      <vt:variant>
        <vt:lpwstr>consultantplus://offline/ref=171B76908CDBFA5A72AACBF2EE0EBBAC0BFCF5595C4D8C50331847EC09CF173F75A1858D70C0j2v1G</vt:lpwstr>
      </vt:variant>
      <vt:variant>
        <vt:lpwstr/>
      </vt:variant>
      <vt:variant>
        <vt:i4>3276853</vt:i4>
      </vt:variant>
      <vt:variant>
        <vt:i4>1473</vt:i4>
      </vt:variant>
      <vt:variant>
        <vt:i4>0</vt:i4>
      </vt:variant>
      <vt:variant>
        <vt:i4>5</vt:i4>
      </vt:variant>
      <vt:variant>
        <vt:lpwstr>consultantplus://offline/ref=171B76908CDBFA5A72AACBF2EE0EBBAC0BFCF5595C4D8C50331847EC09CF173F75A1868973C5j2v3G</vt:lpwstr>
      </vt:variant>
      <vt:variant>
        <vt:lpwstr/>
      </vt:variant>
      <vt:variant>
        <vt:i4>3276896</vt:i4>
      </vt:variant>
      <vt:variant>
        <vt:i4>1470</vt:i4>
      </vt:variant>
      <vt:variant>
        <vt:i4>0</vt:i4>
      </vt:variant>
      <vt:variant>
        <vt:i4>5</vt:i4>
      </vt:variant>
      <vt:variant>
        <vt:lpwstr>consultantplus://offline/ref=171B76908CDBFA5A72AACBF2EE0EBBAC0BFCF5595C4D8C50331847EC09CF173F75A1868973CFj2v5G</vt:lpwstr>
      </vt:variant>
      <vt:variant>
        <vt:lpwstr/>
      </vt:variant>
      <vt:variant>
        <vt:i4>3276898</vt:i4>
      </vt:variant>
      <vt:variant>
        <vt:i4>1467</vt:i4>
      </vt:variant>
      <vt:variant>
        <vt:i4>0</vt:i4>
      </vt:variant>
      <vt:variant>
        <vt:i4>5</vt:i4>
      </vt:variant>
      <vt:variant>
        <vt:lpwstr>consultantplus://offline/ref=171B76908CDBFA5A72AACBF2EE0EBBAC0BFCF5595C4D8C50331847EC09CF173F75A1868973CFj2v7G</vt:lpwstr>
      </vt:variant>
      <vt:variant>
        <vt:lpwstr/>
      </vt:variant>
      <vt:variant>
        <vt:i4>3276900</vt:i4>
      </vt:variant>
      <vt:variant>
        <vt:i4>1464</vt:i4>
      </vt:variant>
      <vt:variant>
        <vt:i4>0</vt:i4>
      </vt:variant>
      <vt:variant>
        <vt:i4>5</vt:i4>
      </vt:variant>
      <vt:variant>
        <vt:lpwstr>consultantplus://offline/ref=171B76908CDBFA5A72AACBF2EE0EBBAC0BFCF5595C4D8C50331847EC09CF173F75A1868973CFj2v1G</vt:lpwstr>
      </vt:variant>
      <vt:variant>
        <vt:lpwstr/>
      </vt:variant>
      <vt:variant>
        <vt:i4>3276902</vt:i4>
      </vt:variant>
      <vt:variant>
        <vt:i4>1461</vt:i4>
      </vt:variant>
      <vt:variant>
        <vt:i4>0</vt:i4>
      </vt:variant>
      <vt:variant>
        <vt:i4>5</vt:i4>
      </vt:variant>
      <vt:variant>
        <vt:lpwstr>consultantplus://offline/ref=171B76908CDBFA5A72AACBF2EE0EBBAC0BFCF5595C4D8C50331847EC09CF173F75A1868973CFj2v3G</vt:lpwstr>
      </vt:variant>
      <vt:variant>
        <vt:lpwstr/>
      </vt:variant>
      <vt:variant>
        <vt:i4>3276852</vt:i4>
      </vt:variant>
      <vt:variant>
        <vt:i4>1458</vt:i4>
      </vt:variant>
      <vt:variant>
        <vt:i4>0</vt:i4>
      </vt:variant>
      <vt:variant>
        <vt:i4>5</vt:i4>
      </vt:variant>
      <vt:variant>
        <vt:lpwstr>consultantplus://offline/ref=171B76908CDBFA5A72AACBF2EE0EBBAC0BFCF5595C4D8C50331847EC09CF173F75A1868974C3j2v3G</vt:lpwstr>
      </vt:variant>
      <vt:variant>
        <vt:lpwstr/>
      </vt:variant>
      <vt:variant>
        <vt:i4>3276897</vt:i4>
      </vt:variant>
      <vt:variant>
        <vt:i4>1455</vt:i4>
      </vt:variant>
      <vt:variant>
        <vt:i4>0</vt:i4>
      </vt:variant>
      <vt:variant>
        <vt:i4>5</vt:i4>
      </vt:variant>
      <vt:variant>
        <vt:lpwstr>consultantplus://offline/ref=171B76908CDBFA5A72AACBF2EE0EBBAC0BFCF5595C4D8C50331847EC09CF173F75A1868974C4j2vAG</vt:lpwstr>
      </vt:variant>
      <vt:variant>
        <vt:lpwstr/>
      </vt:variant>
      <vt:variant>
        <vt:i4>3276849</vt:i4>
      </vt:variant>
      <vt:variant>
        <vt:i4>1452</vt:i4>
      </vt:variant>
      <vt:variant>
        <vt:i4>0</vt:i4>
      </vt:variant>
      <vt:variant>
        <vt:i4>5</vt:i4>
      </vt:variant>
      <vt:variant>
        <vt:lpwstr>consultantplus://offline/ref=171B76908CDBFA5A72AACBF2EE0EBBAC0BFCF5595C4D8C50331847EC09CF173F75A1868974C4j2v1G</vt:lpwstr>
      </vt:variant>
      <vt:variant>
        <vt:lpwstr/>
      </vt:variant>
      <vt:variant>
        <vt:i4>3276851</vt:i4>
      </vt:variant>
      <vt:variant>
        <vt:i4>1449</vt:i4>
      </vt:variant>
      <vt:variant>
        <vt:i4>0</vt:i4>
      </vt:variant>
      <vt:variant>
        <vt:i4>5</vt:i4>
      </vt:variant>
      <vt:variant>
        <vt:lpwstr>consultantplus://offline/ref=171B76908CDBFA5A72AACBF2EE0EBBAC0BFCF5595C4D8C50331847EC09CF173F75A1868974C4j2v3G</vt:lpwstr>
      </vt:variant>
      <vt:variant>
        <vt:lpwstr/>
      </vt:variant>
      <vt:variant>
        <vt:i4>3276899</vt:i4>
      </vt:variant>
      <vt:variant>
        <vt:i4>1446</vt:i4>
      </vt:variant>
      <vt:variant>
        <vt:i4>0</vt:i4>
      </vt:variant>
      <vt:variant>
        <vt:i4>5</vt:i4>
      </vt:variant>
      <vt:variant>
        <vt:lpwstr>consultantplus://offline/ref=171B76908CDBFA5A72AACBF2EE0EBBAC0BFCF5595C4D8C50331847EC09CF173F75A1868974C5j2vBG</vt:lpwstr>
      </vt:variant>
      <vt:variant>
        <vt:lpwstr/>
      </vt:variant>
      <vt:variant>
        <vt:i4>3276910</vt:i4>
      </vt:variant>
      <vt:variant>
        <vt:i4>1443</vt:i4>
      </vt:variant>
      <vt:variant>
        <vt:i4>0</vt:i4>
      </vt:variant>
      <vt:variant>
        <vt:i4>5</vt:i4>
      </vt:variant>
      <vt:variant>
        <vt:lpwstr>consultantplus://offline/ref=171B76908CDBFA5A72AACBF2EE0EBBAC0BFCF5595C4D8C50331847EC09CF173F75A1858D70C6j2v6G</vt:lpwstr>
      </vt:variant>
      <vt:variant>
        <vt:lpwstr/>
      </vt:variant>
      <vt:variant>
        <vt:i4>3276898</vt:i4>
      </vt:variant>
      <vt:variant>
        <vt:i4>1440</vt:i4>
      </vt:variant>
      <vt:variant>
        <vt:i4>0</vt:i4>
      </vt:variant>
      <vt:variant>
        <vt:i4>5</vt:i4>
      </vt:variant>
      <vt:variant>
        <vt:lpwstr>consultantplus://offline/ref=171B76908CDBFA5A72AACBF2EE0EBBAC0BFCF5595C4D8C50331847EC09CF173F75A1858E79C3j2v7G</vt:lpwstr>
      </vt:variant>
      <vt:variant>
        <vt:lpwstr/>
      </vt:variant>
      <vt:variant>
        <vt:i4>3276897</vt:i4>
      </vt:variant>
      <vt:variant>
        <vt:i4>1437</vt:i4>
      </vt:variant>
      <vt:variant>
        <vt:i4>0</vt:i4>
      </vt:variant>
      <vt:variant>
        <vt:i4>5</vt:i4>
      </vt:variant>
      <vt:variant>
        <vt:lpwstr>consultantplus://offline/ref=171B76908CDBFA5A72AACBF2EE0EBBAC0BFCF5595C4D8C50331847EC09CF173F75A1858E79C5j2v2G</vt:lpwstr>
      </vt:variant>
      <vt:variant>
        <vt:lpwstr/>
      </vt:variant>
      <vt:variant>
        <vt:i4>3276853</vt:i4>
      </vt:variant>
      <vt:variant>
        <vt:i4>1434</vt:i4>
      </vt:variant>
      <vt:variant>
        <vt:i4>0</vt:i4>
      </vt:variant>
      <vt:variant>
        <vt:i4>5</vt:i4>
      </vt:variant>
      <vt:variant>
        <vt:lpwstr>consultantplus://offline/ref=171B76908CDBFA5A72AACBF2EE0EBBAC0BFCF5595C4D8C50331847EC09CF173F75A1868973C5j2v3G</vt:lpwstr>
      </vt:variant>
      <vt:variant>
        <vt:lpwstr/>
      </vt:variant>
      <vt:variant>
        <vt:i4>3276902</vt:i4>
      </vt:variant>
      <vt:variant>
        <vt:i4>1431</vt:i4>
      </vt:variant>
      <vt:variant>
        <vt:i4>0</vt:i4>
      </vt:variant>
      <vt:variant>
        <vt:i4>5</vt:i4>
      </vt:variant>
      <vt:variant>
        <vt:lpwstr>consultantplus://offline/ref=171B76908CDBFA5A72AACBF2EE0EBBAC0BFCF5595C4D8C50331847EC09CF173F75A1868976C1j2vAG</vt:lpwstr>
      </vt:variant>
      <vt:variant>
        <vt:lpwstr/>
      </vt:variant>
      <vt:variant>
        <vt:i4>3276849</vt:i4>
      </vt:variant>
      <vt:variant>
        <vt:i4>1428</vt:i4>
      </vt:variant>
      <vt:variant>
        <vt:i4>0</vt:i4>
      </vt:variant>
      <vt:variant>
        <vt:i4>5</vt:i4>
      </vt:variant>
      <vt:variant>
        <vt:lpwstr>consultantplus://offline/ref=171B76908CDBFA5A72AACBF2EE0EBBAC0BFCF5595C4D8C50331847EC09CF173F75A1868973C7j2v5G</vt:lpwstr>
      </vt:variant>
      <vt:variant>
        <vt:lpwstr/>
      </vt:variant>
      <vt:variant>
        <vt:i4>3276851</vt:i4>
      </vt:variant>
      <vt:variant>
        <vt:i4>1425</vt:i4>
      </vt:variant>
      <vt:variant>
        <vt:i4>0</vt:i4>
      </vt:variant>
      <vt:variant>
        <vt:i4>5</vt:i4>
      </vt:variant>
      <vt:variant>
        <vt:lpwstr>consultantplus://offline/ref=171B76908CDBFA5A72AACBF2EE0EBBAC0BFCF5595C4D8C50331847EC09CF173F75A1868973C7j2v7G</vt:lpwstr>
      </vt:variant>
      <vt:variant>
        <vt:lpwstr/>
      </vt:variant>
      <vt:variant>
        <vt:i4>3276852</vt:i4>
      </vt:variant>
      <vt:variant>
        <vt:i4>1422</vt:i4>
      </vt:variant>
      <vt:variant>
        <vt:i4>0</vt:i4>
      </vt:variant>
      <vt:variant>
        <vt:i4>5</vt:i4>
      </vt:variant>
      <vt:variant>
        <vt:lpwstr>consultantplus://offline/ref=171B76908CDBFA5A72AACBF2EE0EBBAC0BFCF5595C4D8C50331847EC09CF173F75A1868973C7j2v0G</vt:lpwstr>
      </vt:variant>
      <vt:variant>
        <vt:lpwstr/>
      </vt:variant>
      <vt:variant>
        <vt:i4>3276853</vt:i4>
      </vt:variant>
      <vt:variant>
        <vt:i4>1419</vt:i4>
      </vt:variant>
      <vt:variant>
        <vt:i4>0</vt:i4>
      </vt:variant>
      <vt:variant>
        <vt:i4>5</vt:i4>
      </vt:variant>
      <vt:variant>
        <vt:lpwstr>consultantplus://offline/ref=171B76908CDBFA5A72AACBF2EE0EBBAC0BFCF5595C4D8C50331847EC09CF173F75A1868973C7j2v1G</vt:lpwstr>
      </vt:variant>
      <vt:variant>
        <vt:lpwstr/>
      </vt:variant>
      <vt:variant>
        <vt:i4>3276855</vt:i4>
      </vt:variant>
      <vt:variant>
        <vt:i4>1416</vt:i4>
      </vt:variant>
      <vt:variant>
        <vt:i4>0</vt:i4>
      </vt:variant>
      <vt:variant>
        <vt:i4>5</vt:i4>
      </vt:variant>
      <vt:variant>
        <vt:lpwstr>consultantplus://offline/ref=171B76908CDBFA5A72AACBF2EE0EBBAC0BFCF5595C4D8C50331847EC09CF173F75A1868973C7j2v3G</vt:lpwstr>
      </vt:variant>
      <vt:variant>
        <vt:lpwstr/>
      </vt:variant>
      <vt:variant>
        <vt:i4>3276855</vt:i4>
      </vt:variant>
      <vt:variant>
        <vt:i4>1413</vt:i4>
      </vt:variant>
      <vt:variant>
        <vt:i4>0</vt:i4>
      </vt:variant>
      <vt:variant>
        <vt:i4>5</vt:i4>
      </vt:variant>
      <vt:variant>
        <vt:lpwstr>consultantplus://offline/ref=171B76908CDBFA5A72AACBF2EE0EBBAC0BFCF5595C4D8C50331847EC09CF173F75A1868972C0j2v5G</vt:lpwstr>
      </vt:variant>
      <vt:variant>
        <vt:lpwstr/>
      </vt:variant>
      <vt:variant>
        <vt:i4>3276853</vt:i4>
      </vt:variant>
      <vt:variant>
        <vt:i4>1410</vt:i4>
      </vt:variant>
      <vt:variant>
        <vt:i4>0</vt:i4>
      </vt:variant>
      <vt:variant>
        <vt:i4>5</vt:i4>
      </vt:variant>
      <vt:variant>
        <vt:lpwstr>consultantplus://offline/ref=171B76908CDBFA5A72AACBF2EE0EBBAC0BFCF5595C4D8C50331847EC09CF173F75A1868972C0j2v7G</vt:lpwstr>
      </vt:variant>
      <vt:variant>
        <vt:lpwstr/>
      </vt:variant>
      <vt:variant>
        <vt:i4>3276850</vt:i4>
      </vt:variant>
      <vt:variant>
        <vt:i4>1407</vt:i4>
      </vt:variant>
      <vt:variant>
        <vt:i4>0</vt:i4>
      </vt:variant>
      <vt:variant>
        <vt:i4>5</vt:i4>
      </vt:variant>
      <vt:variant>
        <vt:lpwstr>consultantplus://offline/ref=171B76908CDBFA5A72AACBF2EE0EBBAC0BFCF5595C4D8C50331847EC09CF173F75A1868972C0j2v0G</vt:lpwstr>
      </vt:variant>
      <vt:variant>
        <vt:lpwstr/>
      </vt:variant>
      <vt:variant>
        <vt:i4>3276851</vt:i4>
      </vt:variant>
      <vt:variant>
        <vt:i4>1404</vt:i4>
      </vt:variant>
      <vt:variant>
        <vt:i4>0</vt:i4>
      </vt:variant>
      <vt:variant>
        <vt:i4>5</vt:i4>
      </vt:variant>
      <vt:variant>
        <vt:lpwstr>consultantplus://offline/ref=171B76908CDBFA5A72AACBF2EE0EBBAC0BFCF5595C4D8C50331847EC09CF173F75A1868972C0j2v1G</vt:lpwstr>
      </vt:variant>
      <vt:variant>
        <vt:lpwstr/>
      </vt:variant>
      <vt:variant>
        <vt:i4>3276848</vt:i4>
      </vt:variant>
      <vt:variant>
        <vt:i4>1401</vt:i4>
      </vt:variant>
      <vt:variant>
        <vt:i4>0</vt:i4>
      </vt:variant>
      <vt:variant>
        <vt:i4>5</vt:i4>
      </vt:variant>
      <vt:variant>
        <vt:lpwstr>consultantplus://offline/ref=171B76908CDBFA5A72AACBF2EE0EBBAC0BFCF5595C4D8C50331847EC09CF173F75A1868972C0j2v2G</vt:lpwstr>
      </vt:variant>
      <vt:variant>
        <vt:lpwstr/>
      </vt:variant>
      <vt:variant>
        <vt:i4>3276849</vt:i4>
      </vt:variant>
      <vt:variant>
        <vt:i4>1398</vt:i4>
      </vt:variant>
      <vt:variant>
        <vt:i4>0</vt:i4>
      </vt:variant>
      <vt:variant>
        <vt:i4>5</vt:i4>
      </vt:variant>
      <vt:variant>
        <vt:lpwstr>consultantplus://offline/ref=171B76908CDBFA5A72AACBF2EE0EBBAC0BFCF5595C4D8C50331847EC09CF173F75A1868972C0j2v3G</vt:lpwstr>
      </vt:variant>
      <vt:variant>
        <vt:lpwstr/>
      </vt:variant>
      <vt:variant>
        <vt:i4>3276849</vt:i4>
      </vt:variant>
      <vt:variant>
        <vt:i4>1395</vt:i4>
      </vt:variant>
      <vt:variant>
        <vt:i4>0</vt:i4>
      </vt:variant>
      <vt:variant>
        <vt:i4>5</vt:i4>
      </vt:variant>
      <vt:variant>
        <vt:lpwstr>consultantplus://offline/ref=171B76908CDBFA5A72AACBF2EE0EBBAC0BFCF5595C4D8C50331847EC09CF173F75A1868976C3j2v4G</vt:lpwstr>
      </vt:variant>
      <vt:variant>
        <vt:lpwstr/>
      </vt:variant>
      <vt:variant>
        <vt:i4>3276903</vt:i4>
      </vt:variant>
      <vt:variant>
        <vt:i4>1392</vt:i4>
      </vt:variant>
      <vt:variant>
        <vt:i4>0</vt:i4>
      </vt:variant>
      <vt:variant>
        <vt:i4>5</vt:i4>
      </vt:variant>
      <vt:variant>
        <vt:lpwstr>consultantplus://offline/ref=171B76908CDBFA5A72AACBF2EE0EBBAC0BFCF5595C4D8C50331847EC09CF173F75A1858E79C0j2v1G</vt:lpwstr>
      </vt:variant>
      <vt:variant>
        <vt:lpwstr/>
      </vt:variant>
      <vt:variant>
        <vt:i4>3276854</vt:i4>
      </vt:variant>
      <vt:variant>
        <vt:i4>1389</vt:i4>
      </vt:variant>
      <vt:variant>
        <vt:i4>0</vt:i4>
      </vt:variant>
      <vt:variant>
        <vt:i4>5</vt:i4>
      </vt:variant>
      <vt:variant>
        <vt:lpwstr>consultantplus://offline/ref=171B76908CDBFA5A72AACBF2EE0EBBAC0BFCF5595C4D8C50331847EC09CF173F75A1868972C2j2v6G</vt:lpwstr>
      </vt:variant>
      <vt:variant>
        <vt:lpwstr/>
      </vt:variant>
      <vt:variant>
        <vt:i4>3276855</vt:i4>
      </vt:variant>
      <vt:variant>
        <vt:i4>1386</vt:i4>
      </vt:variant>
      <vt:variant>
        <vt:i4>0</vt:i4>
      </vt:variant>
      <vt:variant>
        <vt:i4>5</vt:i4>
      </vt:variant>
      <vt:variant>
        <vt:lpwstr>consultantplus://offline/ref=171B76908CDBFA5A72AACBF2EE0EBBAC0BFCF5595C4D8C50331847EC09CF173F75A1868972C2j2v7G</vt:lpwstr>
      </vt:variant>
      <vt:variant>
        <vt:lpwstr/>
      </vt:variant>
      <vt:variant>
        <vt:i4>3276851</vt:i4>
      </vt:variant>
      <vt:variant>
        <vt:i4>1383</vt:i4>
      </vt:variant>
      <vt:variant>
        <vt:i4>0</vt:i4>
      </vt:variant>
      <vt:variant>
        <vt:i4>5</vt:i4>
      </vt:variant>
      <vt:variant>
        <vt:lpwstr>consultantplus://offline/ref=171B76908CDBFA5A72AACBF2EE0EBBAC0BFCF5595C4D8C50331847EC09CF173F75A1868976C3j2v6G</vt:lpwstr>
      </vt:variant>
      <vt:variant>
        <vt:lpwstr/>
      </vt:variant>
      <vt:variant>
        <vt:i4>3276848</vt:i4>
      </vt:variant>
      <vt:variant>
        <vt:i4>1380</vt:i4>
      </vt:variant>
      <vt:variant>
        <vt:i4>0</vt:i4>
      </vt:variant>
      <vt:variant>
        <vt:i4>5</vt:i4>
      </vt:variant>
      <vt:variant>
        <vt:lpwstr>consultantplus://offline/ref=171B76908CDBFA5A72AACBF2EE0EBBAC0BFCF5595C4D8C50331847EC09CF173F75A1868972C2j2v0G</vt:lpwstr>
      </vt:variant>
      <vt:variant>
        <vt:lpwstr/>
      </vt:variant>
      <vt:variant>
        <vt:i4>3276849</vt:i4>
      </vt:variant>
      <vt:variant>
        <vt:i4>1377</vt:i4>
      </vt:variant>
      <vt:variant>
        <vt:i4>0</vt:i4>
      </vt:variant>
      <vt:variant>
        <vt:i4>5</vt:i4>
      </vt:variant>
      <vt:variant>
        <vt:lpwstr>consultantplus://offline/ref=171B76908CDBFA5A72AACBF2EE0EBBAC0BFCF5595C4D8C50331847EC09CF173F75A1868972C2j2v1G</vt:lpwstr>
      </vt:variant>
      <vt:variant>
        <vt:lpwstr/>
      </vt:variant>
      <vt:variant>
        <vt:i4>3276848</vt:i4>
      </vt:variant>
      <vt:variant>
        <vt:i4>1374</vt:i4>
      </vt:variant>
      <vt:variant>
        <vt:i4>0</vt:i4>
      </vt:variant>
      <vt:variant>
        <vt:i4>5</vt:i4>
      </vt:variant>
      <vt:variant>
        <vt:lpwstr>consultantplus://offline/ref=171B76908CDBFA5A72AACBF2EE0EBBAC0BFCF5595C4D8C50331847EC09CF173F75A1868970C1j2v1G</vt:lpwstr>
      </vt:variant>
      <vt:variant>
        <vt:lpwstr/>
      </vt:variant>
      <vt:variant>
        <vt:i4>3276900</vt:i4>
      </vt:variant>
      <vt:variant>
        <vt:i4>1371</vt:i4>
      </vt:variant>
      <vt:variant>
        <vt:i4>0</vt:i4>
      </vt:variant>
      <vt:variant>
        <vt:i4>5</vt:i4>
      </vt:variant>
      <vt:variant>
        <vt:lpwstr>consultantplus://offline/ref=171B76908CDBFA5A72AACBF2EE0EBBAC0BFCF5595C4D8C50331847EC09CF173F75A1858E78C2j2v1G</vt:lpwstr>
      </vt:variant>
      <vt:variant>
        <vt:lpwstr/>
      </vt:variant>
      <vt:variant>
        <vt:i4>3276899</vt:i4>
      </vt:variant>
      <vt:variant>
        <vt:i4>1368</vt:i4>
      </vt:variant>
      <vt:variant>
        <vt:i4>0</vt:i4>
      </vt:variant>
      <vt:variant>
        <vt:i4>5</vt:i4>
      </vt:variant>
      <vt:variant>
        <vt:lpwstr>consultantplus://offline/ref=171B76908CDBFA5A72AACBF2EE0EBBAC0BFCF5595C4D8C50331847EC09CF173F75A1858E78C3j2v7G</vt:lpwstr>
      </vt:variant>
      <vt:variant>
        <vt:lpwstr/>
      </vt:variant>
      <vt:variant>
        <vt:i4>3276856</vt:i4>
      </vt:variant>
      <vt:variant>
        <vt:i4>1365</vt:i4>
      </vt:variant>
      <vt:variant>
        <vt:i4>0</vt:i4>
      </vt:variant>
      <vt:variant>
        <vt:i4>5</vt:i4>
      </vt:variant>
      <vt:variant>
        <vt:lpwstr>consultantplus://offline/ref=171B76908CDBFA5A72AACBF2EE0EBBAC0BFCF5595C4D8C50331847EC09CF173F75A1858E77C1j2vAG</vt:lpwstr>
      </vt:variant>
      <vt:variant>
        <vt:lpwstr/>
      </vt:variant>
      <vt:variant>
        <vt:i4>3276859</vt:i4>
      </vt:variant>
      <vt:variant>
        <vt:i4>1362</vt:i4>
      </vt:variant>
      <vt:variant>
        <vt:i4>0</vt:i4>
      </vt:variant>
      <vt:variant>
        <vt:i4>5</vt:i4>
      </vt:variant>
      <vt:variant>
        <vt:lpwstr>consultantplus://offline/ref=171B76908CDBFA5A72AACBF2EE0EBBAC0BFCF5595C4D8C50331847EC09CF173F75A1858E77C1j2vBG</vt:lpwstr>
      </vt:variant>
      <vt:variant>
        <vt:lpwstr/>
      </vt:variant>
      <vt:variant>
        <vt:i4>3276911</vt:i4>
      </vt:variant>
      <vt:variant>
        <vt:i4>1359</vt:i4>
      </vt:variant>
      <vt:variant>
        <vt:i4>0</vt:i4>
      </vt:variant>
      <vt:variant>
        <vt:i4>5</vt:i4>
      </vt:variant>
      <vt:variant>
        <vt:lpwstr>consultantplus://offline/ref=171B76908CDBFA5A72AACBF2EE0EBBAC0BFCF5595C4D8C50331847EC09CF173F75A1858E77C2j2v5G</vt:lpwstr>
      </vt:variant>
      <vt:variant>
        <vt:lpwstr/>
      </vt:variant>
      <vt:variant>
        <vt:i4>3276906</vt:i4>
      </vt:variant>
      <vt:variant>
        <vt:i4>1356</vt:i4>
      </vt:variant>
      <vt:variant>
        <vt:i4>0</vt:i4>
      </vt:variant>
      <vt:variant>
        <vt:i4>5</vt:i4>
      </vt:variant>
      <vt:variant>
        <vt:lpwstr>consultantplus://offline/ref=171B76908CDBFA5A72AACBF2EE0EBBAC0BFCF5595C4D8C50331847EC09CF173F75A1858E77C3j2v1G</vt:lpwstr>
      </vt:variant>
      <vt:variant>
        <vt:lpwstr/>
      </vt:variant>
      <vt:variant>
        <vt:i4>3276852</vt:i4>
      </vt:variant>
      <vt:variant>
        <vt:i4>1353</vt:i4>
      </vt:variant>
      <vt:variant>
        <vt:i4>0</vt:i4>
      </vt:variant>
      <vt:variant>
        <vt:i4>5</vt:i4>
      </vt:variant>
      <vt:variant>
        <vt:lpwstr>consultantplus://offline/ref=171B76908CDBFA5A72AACBF2EE0EBBAC0BFCF5595C4D8C50331847EC09CF173F75A1868973CEj2vBG</vt:lpwstr>
      </vt:variant>
      <vt:variant>
        <vt:lpwstr/>
      </vt:variant>
      <vt:variant>
        <vt:i4>3276908</vt:i4>
      </vt:variant>
      <vt:variant>
        <vt:i4>1350</vt:i4>
      </vt:variant>
      <vt:variant>
        <vt:i4>0</vt:i4>
      </vt:variant>
      <vt:variant>
        <vt:i4>5</vt:i4>
      </vt:variant>
      <vt:variant>
        <vt:lpwstr>consultantplus://offline/ref=171B76908CDBFA5A72AACBF2EE0EBBAC0BFCF5595C4D8C50331847EC09CF173F75A1858E76C4j2v1G</vt:lpwstr>
      </vt:variant>
      <vt:variant>
        <vt:lpwstr/>
      </vt:variant>
      <vt:variant>
        <vt:i4>3276906</vt:i4>
      </vt:variant>
      <vt:variant>
        <vt:i4>1347</vt:i4>
      </vt:variant>
      <vt:variant>
        <vt:i4>0</vt:i4>
      </vt:variant>
      <vt:variant>
        <vt:i4>5</vt:i4>
      </vt:variant>
      <vt:variant>
        <vt:lpwstr>consultantplus://offline/ref=171B76908CDBFA5A72AACBF2EE0EBBAC0BFCF5595C4D8C50331847EC09CF173F75A1858E77C3j2v1G</vt:lpwstr>
      </vt:variant>
      <vt:variant>
        <vt:lpwstr/>
      </vt:variant>
      <vt:variant>
        <vt:i4>3276904</vt:i4>
      </vt:variant>
      <vt:variant>
        <vt:i4>1344</vt:i4>
      </vt:variant>
      <vt:variant>
        <vt:i4>0</vt:i4>
      </vt:variant>
      <vt:variant>
        <vt:i4>5</vt:i4>
      </vt:variant>
      <vt:variant>
        <vt:lpwstr>consultantplus://offline/ref=171B76908CDBFA5A72AACBF2EE0EBBAC0BFCF5595C4D8C50331847EC09CF173F75A1858E77C3j2v3G</vt:lpwstr>
      </vt:variant>
      <vt:variant>
        <vt:lpwstr/>
      </vt:variant>
      <vt:variant>
        <vt:i4>3276905</vt:i4>
      </vt:variant>
      <vt:variant>
        <vt:i4>1341</vt:i4>
      </vt:variant>
      <vt:variant>
        <vt:i4>0</vt:i4>
      </vt:variant>
      <vt:variant>
        <vt:i4>5</vt:i4>
      </vt:variant>
      <vt:variant>
        <vt:lpwstr>consultantplus://offline/ref=171B76908CDBFA5A72AACBF2EE0EBBAC0BFCF5595C4D8C50331847EC09CF173F75A1858E77C5j2v4G</vt:lpwstr>
      </vt:variant>
      <vt:variant>
        <vt:lpwstr/>
      </vt:variant>
      <vt:variant>
        <vt:i4>3276860</vt:i4>
      </vt:variant>
      <vt:variant>
        <vt:i4>1338</vt:i4>
      </vt:variant>
      <vt:variant>
        <vt:i4>0</vt:i4>
      </vt:variant>
      <vt:variant>
        <vt:i4>5</vt:i4>
      </vt:variant>
      <vt:variant>
        <vt:lpwstr>consultantplus://offline/ref=171B76908CDBFA5A72AACBF2EE0EBBAC0BFCF5595C4D8C50331847EC09CF173F75A1858E77C6j2vBG</vt:lpwstr>
      </vt:variant>
      <vt:variant>
        <vt:lpwstr/>
      </vt:variant>
      <vt:variant>
        <vt:i4>3276907</vt:i4>
      </vt:variant>
      <vt:variant>
        <vt:i4>1335</vt:i4>
      </vt:variant>
      <vt:variant>
        <vt:i4>0</vt:i4>
      </vt:variant>
      <vt:variant>
        <vt:i4>5</vt:i4>
      </vt:variant>
      <vt:variant>
        <vt:lpwstr>consultantplus://offline/ref=171B76908CDBFA5A72AACBF2EE0EBBAC0BFCF5595C4D8C50331847EC09CF173F75A1858E77C7j2v4G</vt:lpwstr>
      </vt:variant>
      <vt:variant>
        <vt:lpwstr/>
      </vt:variant>
      <vt:variant>
        <vt:i4>3276860</vt:i4>
      </vt:variant>
      <vt:variant>
        <vt:i4>1332</vt:i4>
      </vt:variant>
      <vt:variant>
        <vt:i4>0</vt:i4>
      </vt:variant>
      <vt:variant>
        <vt:i4>5</vt:i4>
      </vt:variant>
      <vt:variant>
        <vt:lpwstr>consultantplus://offline/ref=171B76908CDBFA5A72AACBF2EE0EBBAC0BFCF5595C4D8C50331847EC09CF173F75A1858E76CEj2v0G</vt:lpwstr>
      </vt:variant>
      <vt:variant>
        <vt:lpwstr/>
      </vt:variant>
      <vt:variant>
        <vt:i4>3276861</vt:i4>
      </vt:variant>
      <vt:variant>
        <vt:i4>1329</vt:i4>
      </vt:variant>
      <vt:variant>
        <vt:i4>0</vt:i4>
      </vt:variant>
      <vt:variant>
        <vt:i4>5</vt:i4>
      </vt:variant>
      <vt:variant>
        <vt:lpwstr>consultantplus://offline/ref=171B76908CDBFA5A72AACBF2EE0EBBAC0BFCF5595C4D8C50331847EC09CF173F75A1858D72C3j2vBG</vt:lpwstr>
      </vt:variant>
      <vt:variant>
        <vt:lpwstr/>
      </vt:variant>
      <vt:variant>
        <vt:i4>3276859</vt:i4>
      </vt:variant>
      <vt:variant>
        <vt:i4>1326</vt:i4>
      </vt:variant>
      <vt:variant>
        <vt:i4>0</vt:i4>
      </vt:variant>
      <vt:variant>
        <vt:i4>5</vt:i4>
      </vt:variant>
      <vt:variant>
        <vt:lpwstr>consultantplus://offline/ref=171B76908CDBFA5A72AACBF2EE0EBBAC0BFCF5595C4D8C50331847EC09CF173F75A1858D71CEj2v1G</vt:lpwstr>
      </vt:variant>
      <vt:variant>
        <vt:lpwstr/>
      </vt:variant>
      <vt:variant>
        <vt:i4>3276852</vt:i4>
      </vt:variant>
      <vt:variant>
        <vt:i4>1323</vt:i4>
      </vt:variant>
      <vt:variant>
        <vt:i4>0</vt:i4>
      </vt:variant>
      <vt:variant>
        <vt:i4>5</vt:i4>
      </vt:variant>
      <vt:variant>
        <vt:lpwstr>consultantplus://offline/ref=171B76908CDBFA5A72AACBF2EE0EBBAC0BFCF5595C4D8C50331847EC09CF173F75A1868974C5j2v5G</vt:lpwstr>
      </vt:variant>
      <vt:variant>
        <vt:lpwstr/>
      </vt:variant>
      <vt:variant>
        <vt:i4>3276898</vt:i4>
      </vt:variant>
      <vt:variant>
        <vt:i4>1320</vt:i4>
      </vt:variant>
      <vt:variant>
        <vt:i4>0</vt:i4>
      </vt:variant>
      <vt:variant>
        <vt:i4>5</vt:i4>
      </vt:variant>
      <vt:variant>
        <vt:lpwstr>consultantplus://offline/ref=171B76908CDBFA5A72AACBF2EE0EBBAC0BFCF5595C4D8C50331847EC09CF173F75A1858E79C3j2v7G</vt:lpwstr>
      </vt:variant>
      <vt:variant>
        <vt:lpwstr/>
      </vt:variant>
      <vt:variant>
        <vt:i4>3276897</vt:i4>
      </vt:variant>
      <vt:variant>
        <vt:i4>1317</vt:i4>
      </vt:variant>
      <vt:variant>
        <vt:i4>0</vt:i4>
      </vt:variant>
      <vt:variant>
        <vt:i4>5</vt:i4>
      </vt:variant>
      <vt:variant>
        <vt:lpwstr>consultantplus://offline/ref=171B76908CDBFA5A72AACBF2EE0EBBAC0BFCF5595C4D8C50331847EC09CF173F75A1858E79C5j2v2G</vt:lpwstr>
      </vt:variant>
      <vt:variant>
        <vt:lpwstr/>
      </vt:variant>
      <vt:variant>
        <vt:i4>3276900</vt:i4>
      </vt:variant>
      <vt:variant>
        <vt:i4>1314</vt:i4>
      </vt:variant>
      <vt:variant>
        <vt:i4>0</vt:i4>
      </vt:variant>
      <vt:variant>
        <vt:i4>5</vt:i4>
      </vt:variant>
      <vt:variant>
        <vt:lpwstr>consultantplus://offline/ref=171B76908CDBFA5A72AACBF2EE0EBBAC0BFCF5595C4D8C50331847EC09CF173F75A1858E78C3j2v0G</vt:lpwstr>
      </vt:variant>
      <vt:variant>
        <vt:lpwstr/>
      </vt:variant>
      <vt:variant>
        <vt:i4>3276903</vt:i4>
      </vt:variant>
      <vt:variant>
        <vt:i4>1311</vt:i4>
      </vt:variant>
      <vt:variant>
        <vt:i4>0</vt:i4>
      </vt:variant>
      <vt:variant>
        <vt:i4>5</vt:i4>
      </vt:variant>
      <vt:variant>
        <vt:lpwstr>consultantplus://offline/ref=171B76908CDBFA5A72AACBF2EE0EBBAC0BFCF5595C4D8C50331847EC09CF173F75A1868972C4j2vAG</vt:lpwstr>
      </vt:variant>
      <vt:variant>
        <vt:lpwstr/>
      </vt:variant>
      <vt:variant>
        <vt:i4>3276850</vt:i4>
      </vt:variant>
      <vt:variant>
        <vt:i4>1308</vt:i4>
      </vt:variant>
      <vt:variant>
        <vt:i4>0</vt:i4>
      </vt:variant>
      <vt:variant>
        <vt:i4>5</vt:i4>
      </vt:variant>
      <vt:variant>
        <vt:lpwstr>consultantplus://offline/ref=171B76908CDBFA5A72AACBF2EE0EBBAC0BFCF5595C4D8C50331847EC09CF173F75A1868972C4j2v4G</vt:lpwstr>
      </vt:variant>
      <vt:variant>
        <vt:lpwstr/>
      </vt:variant>
      <vt:variant>
        <vt:i4>3276851</vt:i4>
      </vt:variant>
      <vt:variant>
        <vt:i4>1305</vt:i4>
      </vt:variant>
      <vt:variant>
        <vt:i4>0</vt:i4>
      </vt:variant>
      <vt:variant>
        <vt:i4>5</vt:i4>
      </vt:variant>
      <vt:variant>
        <vt:lpwstr>consultantplus://offline/ref=171B76908CDBFA5A72AACBF2EE0EBBAC0BFCF5595C4D8C50331847EC09CF173F75A1868972C4j2v5G</vt:lpwstr>
      </vt:variant>
      <vt:variant>
        <vt:lpwstr/>
      </vt:variant>
      <vt:variant>
        <vt:i4>3276848</vt:i4>
      </vt:variant>
      <vt:variant>
        <vt:i4>1302</vt:i4>
      </vt:variant>
      <vt:variant>
        <vt:i4>0</vt:i4>
      </vt:variant>
      <vt:variant>
        <vt:i4>5</vt:i4>
      </vt:variant>
      <vt:variant>
        <vt:lpwstr>consultantplus://offline/ref=171B76908CDBFA5A72AACBF2EE0EBBAC0BFCF5595C4D8C50331847EC09CF173F75A1868972C4j2v6G</vt:lpwstr>
      </vt:variant>
      <vt:variant>
        <vt:lpwstr/>
      </vt:variant>
      <vt:variant>
        <vt:i4>3276901</vt:i4>
      </vt:variant>
      <vt:variant>
        <vt:i4>1299</vt:i4>
      </vt:variant>
      <vt:variant>
        <vt:i4>0</vt:i4>
      </vt:variant>
      <vt:variant>
        <vt:i4>5</vt:i4>
      </vt:variant>
      <vt:variant>
        <vt:lpwstr>consultantplus://offline/ref=171B76908CDBFA5A72AACBF2EE0EBBAC0BFCF5595C4D8C50331847EC09CF173F75A1868972C5j2vBG</vt:lpwstr>
      </vt:variant>
      <vt:variant>
        <vt:lpwstr/>
      </vt:variant>
      <vt:variant>
        <vt:i4>3276851</vt:i4>
      </vt:variant>
      <vt:variant>
        <vt:i4>1296</vt:i4>
      </vt:variant>
      <vt:variant>
        <vt:i4>0</vt:i4>
      </vt:variant>
      <vt:variant>
        <vt:i4>5</vt:i4>
      </vt:variant>
      <vt:variant>
        <vt:lpwstr>consultantplus://offline/ref=171B76908CDBFA5A72AACBF2EE0EBBAC0BFCF5595C4D8C50331847EC09CF173F75A1868972C5j2v4G</vt:lpwstr>
      </vt:variant>
      <vt:variant>
        <vt:lpwstr/>
      </vt:variant>
      <vt:variant>
        <vt:i4>3276850</vt:i4>
      </vt:variant>
      <vt:variant>
        <vt:i4>1293</vt:i4>
      </vt:variant>
      <vt:variant>
        <vt:i4>0</vt:i4>
      </vt:variant>
      <vt:variant>
        <vt:i4>5</vt:i4>
      </vt:variant>
      <vt:variant>
        <vt:lpwstr>consultantplus://offline/ref=171B76908CDBFA5A72AACBF2EE0EBBAC0BFCF5595C4D8C50331847EC09CF173F75A1868972C5j2v5G</vt:lpwstr>
      </vt:variant>
      <vt:variant>
        <vt:lpwstr/>
      </vt:variant>
      <vt:variant>
        <vt:i4>3276848</vt:i4>
      </vt:variant>
      <vt:variant>
        <vt:i4>1290</vt:i4>
      </vt:variant>
      <vt:variant>
        <vt:i4>0</vt:i4>
      </vt:variant>
      <vt:variant>
        <vt:i4>5</vt:i4>
      </vt:variant>
      <vt:variant>
        <vt:lpwstr>consultantplus://offline/ref=171B76908CDBFA5A72AACBF2EE0EBBAC0BFCF5595C4D8C50331847EC09CF173F75A1868972C5j2v7G</vt:lpwstr>
      </vt:variant>
      <vt:variant>
        <vt:lpwstr/>
      </vt:variant>
      <vt:variant>
        <vt:i4>3276855</vt:i4>
      </vt:variant>
      <vt:variant>
        <vt:i4>1287</vt:i4>
      </vt:variant>
      <vt:variant>
        <vt:i4>0</vt:i4>
      </vt:variant>
      <vt:variant>
        <vt:i4>5</vt:i4>
      </vt:variant>
      <vt:variant>
        <vt:lpwstr>consultantplus://offline/ref=171B76908CDBFA5A72AACBF2EE0EBBAC0BFCF5595C4D8C50331847EC09CF173F75A1868972C5j2v0G</vt:lpwstr>
      </vt:variant>
      <vt:variant>
        <vt:lpwstr/>
      </vt:variant>
      <vt:variant>
        <vt:i4>3276854</vt:i4>
      </vt:variant>
      <vt:variant>
        <vt:i4>1284</vt:i4>
      </vt:variant>
      <vt:variant>
        <vt:i4>0</vt:i4>
      </vt:variant>
      <vt:variant>
        <vt:i4>5</vt:i4>
      </vt:variant>
      <vt:variant>
        <vt:lpwstr>consultantplus://offline/ref=171B76908CDBFA5A72AACBF2EE0EBBAC0BFCF5595C4D8C50331847EC09CF173F75A1868972C5j2v1G</vt:lpwstr>
      </vt:variant>
      <vt:variant>
        <vt:lpwstr/>
      </vt:variant>
      <vt:variant>
        <vt:i4>3276853</vt:i4>
      </vt:variant>
      <vt:variant>
        <vt:i4>1281</vt:i4>
      </vt:variant>
      <vt:variant>
        <vt:i4>0</vt:i4>
      </vt:variant>
      <vt:variant>
        <vt:i4>5</vt:i4>
      </vt:variant>
      <vt:variant>
        <vt:lpwstr>consultantplus://offline/ref=171B76908CDBFA5A72AACBF2EE0EBBAC0BFCF5595C4D8C50331847EC09CF173F75A1868972C5j2v2G</vt:lpwstr>
      </vt:variant>
      <vt:variant>
        <vt:lpwstr/>
      </vt:variant>
      <vt:variant>
        <vt:i4>3276852</vt:i4>
      </vt:variant>
      <vt:variant>
        <vt:i4>1278</vt:i4>
      </vt:variant>
      <vt:variant>
        <vt:i4>0</vt:i4>
      </vt:variant>
      <vt:variant>
        <vt:i4>5</vt:i4>
      </vt:variant>
      <vt:variant>
        <vt:lpwstr>consultantplus://offline/ref=171B76908CDBFA5A72AACBF2EE0EBBAC0BFCF5595C4D8C50331847EC09CF173F75A1868972C5j2v3G</vt:lpwstr>
      </vt:variant>
      <vt:variant>
        <vt:lpwstr/>
      </vt:variant>
      <vt:variant>
        <vt:i4>3276851</vt:i4>
      </vt:variant>
      <vt:variant>
        <vt:i4>1275</vt:i4>
      </vt:variant>
      <vt:variant>
        <vt:i4>0</vt:i4>
      </vt:variant>
      <vt:variant>
        <vt:i4>5</vt:i4>
      </vt:variant>
      <vt:variant>
        <vt:lpwstr>consultantplus://offline/ref=171B76908CDBFA5A72AACBF2EE0EBBAC0BFCF5595C4D8C50331847EC09CF173F75A1868972C6j2v7G</vt:lpwstr>
      </vt:variant>
      <vt:variant>
        <vt:lpwstr/>
      </vt:variant>
      <vt:variant>
        <vt:i4>3276849</vt:i4>
      </vt:variant>
      <vt:variant>
        <vt:i4>1272</vt:i4>
      </vt:variant>
      <vt:variant>
        <vt:i4>0</vt:i4>
      </vt:variant>
      <vt:variant>
        <vt:i4>5</vt:i4>
      </vt:variant>
      <vt:variant>
        <vt:lpwstr>consultantplus://offline/ref=171B76908CDBFA5A72AACBF2EE0EBBAC0BFCF5595C4D8C50331847EC09CF173F75A1868972C7j2v4G</vt:lpwstr>
      </vt:variant>
      <vt:variant>
        <vt:lpwstr/>
      </vt:variant>
      <vt:variant>
        <vt:i4>3276853</vt:i4>
      </vt:variant>
      <vt:variant>
        <vt:i4>1269</vt:i4>
      </vt:variant>
      <vt:variant>
        <vt:i4>0</vt:i4>
      </vt:variant>
      <vt:variant>
        <vt:i4>5</vt:i4>
      </vt:variant>
      <vt:variant>
        <vt:lpwstr>consultantplus://offline/ref=171B76908CDBFA5A72AACBF2EE0EBBAC0BFCF5595C4D8C50331847EC09CF173F75A1868971C6j2v2G</vt:lpwstr>
      </vt:variant>
      <vt:variant>
        <vt:lpwstr/>
      </vt:variant>
      <vt:variant>
        <vt:i4>3276848</vt:i4>
      </vt:variant>
      <vt:variant>
        <vt:i4>1266</vt:i4>
      </vt:variant>
      <vt:variant>
        <vt:i4>0</vt:i4>
      </vt:variant>
      <vt:variant>
        <vt:i4>5</vt:i4>
      </vt:variant>
      <vt:variant>
        <vt:lpwstr>consultantplus://offline/ref=171B76908CDBFA5A72AACBF2EE0EBBAC0BFCF5595C4D8C50331847EC09CF173F75A1868971C7j2v6G</vt:lpwstr>
      </vt:variant>
      <vt:variant>
        <vt:lpwstr/>
      </vt:variant>
      <vt:variant>
        <vt:i4>3276905</vt:i4>
      </vt:variant>
      <vt:variant>
        <vt:i4>1263</vt:i4>
      </vt:variant>
      <vt:variant>
        <vt:i4>0</vt:i4>
      </vt:variant>
      <vt:variant>
        <vt:i4>5</vt:i4>
      </vt:variant>
      <vt:variant>
        <vt:lpwstr>consultantplus://offline/ref=171B76908CDBFA5A72AACBF2EE0EBBAC0BFCF5595C4D8C50331847EC09CF173F75A1858E76C0j2v0G</vt:lpwstr>
      </vt:variant>
      <vt:variant>
        <vt:lpwstr/>
      </vt:variant>
      <vt:variant>
        <vt:i4>3276854</vt:i4>
      </vt:variant>
      <vt:variant>
        <vt:i4>1260</vt:i4>
      </vt:variant>
      <vt:variant>
        <vt:i4>0</vt:i4>
      </vt:variant>
      <vt:variant>
        <vt:i4>5</vt:i4>
      </vt:variant>
      <vt:variant>
        <vt:lpwstr>consultantplus://offline/ref=171B76908CDBFA5A72AACBF2EE0EBBAC0BFCF5595C4D8C50331847EC09CF173F75A1868971C7j2v0G</vt:lpwstr>
      </vt:variant>
      <vt:variant>
        <vt:lpwstr/>
      </vt:variant>
      <vt:variant>
        <vt:i4>3276853</vt:i4>
      </vt:variant>
      <vt:variant>
        <vt:i4>1257</vt:i4>
      </vt:variant>
      <vt:variant>
        <vt:i4>0</vt:i4>
      </vt:variant>
      <vt:variant>
        <vt:i4>5</vt:i4>
      </vt:variant>
      <vt:variant>
        <vt:lpwstr>consultantplus://offline/ref=171B76908CDBFA5A72AACBF2EE0EBBAC0BFCF5595C4D8C50331847EC09CF173F75A1868971C7j2v3G</vt:lpwstr>
      </vt:variant>
      <vt:variant>
        <vt:lpwstr/>
      </vt:variant>
      <vt:variant>
        <vt:i4>3276855</vt:i4>
      </vt:variant>
      <vt:variant>
        <vt:i4>1254</vt:i4>
      </vt:variant>
      <vt:variant>
        <vt:i4>0</vt:i4>
      </vt:variant>
      <vt:variant>
        <vt:i4>5</vt:i4>
      </vt:variant>
      <vt:variant>
        <vt:lpwstr>consultantplus://offline/ref=171B76908CDBFA5A72AACBF2EE0EBBAC0BFCF5595C4D8C50331847EC09CF173F75A1868970CEj2vBG</vt:lpwstr>
      </vt:variant>
      <vt:variant>
        <vt:lpwstr/>
      </vt:variant>
      <vt:variant>
        <vt:i4>3276897</vt:i4>
      </vt:variant>
      <vt:variant>
        <vt:i4>1251</vt:i4>
      </vt:variant>
      <vt:variant>
        <vt:i4>0</vt:i4>
      </vt:variant>
      <vt:variant>
        <vt:i4>5</vt:i4>
      </vt:variant>
      <vt:variant>
        <vt:lpwstr>consultantplus://offline/ref=171B76908CDBFA5A72AACBF2EE0EBBAC0BFCF5595C4D8C50331847EC09CF173F75A1868970CEj2v4G</vt:lpwstr>
      </vt:variant>
      <vt:variant>
        <vt:lpwstr/>
      </vt:variant>
      <vt:variant>
        <vt:i4>3276898</vt:i4>
      </vt:variant>
      <vt:variant>
        <vt:i4>1248</vt:i4>
      </vt:variant>
      <vt:variant>
        <vt:i4>0</vt:i4>
      </vt:variant>
      <vt:variant>
        <vt:i4>5</vt:i4>
      </vt:variant>
      <vt:variant>
        <vt:lpwstr>consultantplus://offline/ref=171B76908CDBFA5A72AACBF2EE0EBBAC0BFCF5595C4D8C50331847EC09CF173F75A1868970CEj2v7G</vt:lpwstr>
      </vt:variant>
      <vt:variant>
        <vt:lpwstr/>
      </vt:variant>
      <vt:variant>
        <vt:i4>3276901</vt:i4>
      </vt:variant>
      <vt:variant>
        <vt:i4>1245</vt:i4>
      </vt:variant>
      <vt:variant>
        <vt:i4>0</vt:i4>
      </vt:variant>
      <vt:variant>
        <vt:i4>5</vt:i4>
      </vt:variant>
      <vt:variant>
        <vt:lpwstr>consultantplus://offline/ref=171B76908CDBFA5A72AACBF2EE0EBBAC0BFCF5595C4D8C50331847EC09CF173F75A1868970CEj2v0G</vt:lpwstr>
      </vt:variant>
      <vt:variant>
        <vt:lpwstr/>
      </vt:variant>
      <vt:variant>
        <vt:i4>3276903</vt:i4>
      </vt:variant>
      <vt:variant>
        <vt:i4>1242</vt:i4>
      </vt:variant>
      <vt:variant>
        <vt:i4>0</vt:i4>
      </vt:variant>
      <vt:variant>
        <vt:i4>5</vt:i4>
      </vt:variant>
      <vt:variant>
        <vt:lpwstr>consultantplus://offline/ref=171B76908CDBFA5A72AACBF2EE0EBBAC0BFCF5595C4D8C50331847EC09CF173F75A1868970CEj2v2G</vt:lpwstr>
      </vt:variant>
      <vt:variant>
        <vt:lpwstr/>
      </vt:variant>
      <vt:variant>
        <vt:i4>3276855</vt:i4>
      </vt:variant>
      <vt:variant>
        <vt:i4>1239</vt:i4>
      </vt:variant>
      <vt:variant>
        <vt:i4>0</vt:i4>
      </vt:variant>
      <vt:variant>
        <vt:i4>5</vt:i4>
      </vt:variant>
      <vt:variant>
        <vt:lpwstr>consultantplus://offline/ref=171B76908CDBFA5A72AACBF2EE0EBBAC0BFCF5595C4D8C50331847EC09CF173F75A1868970CFj2vAG</vt:lpwstr>
      </vt:variant>
      <vt:variant>
        <vt:lpwstr/>
      </vt:variant>
      <vt:variant>
        <vt:i4>3276852</vt:i4>
      </vt:variant>
      <vt:variant>
        <vt:i4>1236</vt:i4>
      </vt:variant>
      <vt:variant>
        <vt:i4>0</vt:i4>
      </vt:variant>
      <vt:variant>
        <vt:i4>5</vt:i4>
      </vt:variant>
      <vt:variant>
        <vt:lpwstr>consultantplus://offline/ref=171B76908CDBFA5A72AACBF2EE0EBBAC0BFCF5595C4D8C50331847EC09CF173F75A1868970CFj2vBG</vt:lpwstr>
      </vt:variant>
      <vt:variant>
        <vt:lpwstr/>
      </vt:variant>
      <vt:variant>
        <vt:i4>3276898</vt:i4>
      </vt:variant>
      <vt:variant>
        <vt:i4>1233</vt:i4>
      </vt:variant>
      <vt:variant>
        <vt:i4>0</vt:i4>
      </vt:variant>
      <vt:variant>
        <vt:i4>5</vt:i4>
      </vt:variant>
      <vt:variant>
        <vt:lpwstr>consultantplus://offline/ref=171B76908CDBFA5A72AACBF2EE0EBBAC0BFCF5595C4D8C50331847EC09CF173F75A1868970CFj2v4G</vt:lpwstr>
      </vt:variant>
      <vt:variant>
        <vt:lpwstr/>
      </vt:variant>
      <vt:variant>
        <vt:i4>3276899</vt:i4>
      </vt:variant>
      <vt:variant>
        <vt:i4>1230</vt:i4>
      </vt:variant>
      <vt:variant>
        <vt:i4>0</vt:i4>
      </vt:variant>
      <vt:variant>
        <vt:i4>5</vt:i4>
      </vt:variant>
      <vt:variant>
        <vt:lpwstr>consultantplus://offline/ref=171B76908CDBFA5A72AACBF2EE0EBBAC0BFCF5595C4D8C50331847EC09CF173F75A1868970CFj2v5G</vt:lpwstr>
      </vt:variant>
      <vt:variant>
        <vt:lpwstr/>
      </vt:variant>
      <vt:variant>
        <vt:i4>3276896</vt:i4>
      </vt:variant>
      <vt:variant>
        <vt:i4>1227</vt:i4>
      </vt:variant>
      <vt:variant>
        <vt:i4>0</vt:i4>
      </vt:variant>
      <vt:variant>
        <vt:i4>5</vt:i4>
      </vt:variant>
      <vt:variant>
        <vt:lpwstr>consultantplus://offline/ref=171B76908CDBFA5A72AACBF2EE0EBBAC0BFCF5595C4D8C50331847EC09CF173F75A1868970CFj2v6G</vt:lpwstr>
      </vt:variant>
      <vt:variant>
        <vt:lpwstr/>
      </vt:variant>
      <vt:variant>
        <vt:i4>3276897</vt:i4>
      </vt:variant>
      <vt:variant>
        <vt:i4>1224</vt:i4>
      </vt:variant>
      <vt:variant>
        <vt:i4>0</vt:i4>
      </vt:variant>
      <vt:variant>
        <vt:i4>5</vt:i4>
      </vt:variant>
      <vt:variant>
        <vt:lpwstr>consultantplus://offline/ref=171B76908CDBFA5A72AACBF2EE0EBBAC0BFCF5595C4D8C50331847EC09CF173F75A1868970CFj2v7G</vt:lpwstr>
      </vt:variant>
      <vt:variant>
        <vt:lpwstr/>
      </vt:variant>
      <vt:variant>
        <vt:i4>3276903</vt:i4>
      </vt:variant>
      <vt:variant>
        <vt:i4>1221</vt:i4>
      </vt:variant>
      <vt:variant>
        <vt:i4>0</vt:i4>
      </vt:variant>
      <vt:variant>
        <vt:i4>5</vt:i4>
      </vt:variant>
      <vt:variant>
        <vt:lpwstr>consultantplus://offline/ref=171B76908CDBFA5A72AACBF2EE0EBBAC0BFCF5595C4D8C50331847EC09CF173F75A1868970CFj2v1G</vt:lpwstr>
      </vt:variant>
      <vt:variant>
        <vt:lpwstr/>
      </vt:variant>
      <vt:variant>
        <vt:i4>3276900</vt:i4>
      </vt:variant>
      <vt:variant>
        <vt:i4>1218</vt:i4>
      </vt:variant>
      <vt:variant>
        <vt:i4>0</vt:i4>
      </vt:variant>
      <vt:variant>
        <vt:i4>5</vt:i4>
      </vt:variant>
      <vt:variant>
        <vt:lpwstr>consultantplus://offline/ref=171B76908CDBFA5A72AACBF2EE0EBBAC0BFCF5595C4D8C50331847EC09CF173F75A1868970CFj2v2G</vt:lpwstr>
      </vt:variant>
      <vt:variant>
        <vt:lpwstr/>
      </vt:variant>
      <vt:variant>
        <vt:i4>3276897</vt:i4>
      </vt:variant>
      <vt:variant>
        <vt:i4>1215</vt:i4>
      </vt:variant>
      <vt:variant>
        <vt:i4>0</vt:i4>
      </vt:variant>
      <vt:variant>
        <vt:i4>5</vt:i4>
      </vt:variant>
      <vt:variant>
        <vt:lpwstr>consultantplus://offline/ref=171B76908CDBFA5A72AACBF2EE0EBBAC0BFCF5595C4D8C50331847EC09CF173F75A1868970C0j2vAG</vt:lpwstr>
      </vt:variant>
      <vt:variant>
        <vt:lpwstr/>
      </vt:variant>
      <vt:variant>
        <vt:i4>3276853</vt:i4>
      </vt:variant>
      <vt:variant>
        <vt:i4>1212</vt:i4>
      </vt:variant>
      <vt:variant>
        <vt:i4>0</vt:i4>
      </vt:variant>
      <vt:variant>
        <vt:i4>5</vt:i4>
      </vt:variant>
      <vt:variant>
        <vt:lpwstr>consultantplus://offline/ref=171B76908CDBFA5A72AACBF2EE0EBBAC0BFCF5595C4D8C50331847EC09CF173F75A1868970C0j2v5G</vt:lpwstr>
      </vt:variant>
      <vt:variant>
        <vt:lpwstr/>
      </vt:variant>
      <vt:variant>
        <vt:i4>3276854</vt:i4>
      </vt:variant>
      <vt:variant>
        <vt:i4>1209</vt:i4>
      </vt:variant>
      <vt:variant>
        <vt:i4>0</vt:i4>
      </vt:variant>
      <vt:variant>
        <vt:i4>5</vt:i4>
      </vt:variant>
      <vt:variant>
        <vt:lpwstr>consultantplus://offline/ref=171B76908CDBFA5A72AACBF2EE0EBBAC0BFCF5595C4D8C50331847EC09CF173F75A1868970C0j2v6G</vt:lpwstr>
      </vt:variant>
      <vt:variant>
        <vt:lpwstr/>
      </vt:variant>
      <vt:variant>
        <vt:i4>3276848</vt:i4>
      </vt:variant>
      <vt:variant>
        <vt:i4>1206</vt:i4>
      </vt:variant>
      <vt:variant>
        <vt:i4>0</vt:i4>
      </vt:variant>
      <vt:variant>
        <vt:i4>5</vt:i4>
      </vt:variant>
      <vt:variant>
        <vt:lpwstr>consultantplus://offline/ref=171B76908CDBFA5A72AACBF2EE0EBBAC0BFCF5595C4D8C50331847EC09CF173F75A1868970C0j2v0G</vt:lpwstr>
      </vt:variant>
      <vt:variant>
        <vt:lpwstr/>
      </vt:variant>
      <vt:variant>
        <vt:i4>3276850</vt:i4>
      </vt:variant>
      <vt:variant>
        <vt:i4>1203</vt:i4>
      </vt:variant>
      <vt:variant>
        <vt:i4>0</vt:i4>
      </vt:variant>
      <vt:variant>
        <vt:i4>5</vt:i4>
      </vt:variant>
      <vt:variant>
        <vt:lpwstr>consultantplus://offline/ref=171B76908CDBFA5A72AACBF2EE0EBBAC0BFCF5595C4D8C50331847EC09CF173F75A1868970C0j2v2G</vt:lpwstr>
      </vt:variant>
      <vt:variant>
        <vt:lpwstr/>
      </vt:variant>
      <vt:variant>
        <vt:i4>3276896</vt:i4>
      </vt:variant>
      <vt:variant>
        <vt:i4>1200</vt:i4>
      </vt:variant>
      <vt:variant>
        <vt:i4>0</vt:i4>
      </vt:variant>
      <vt:variant>
        <vt:i4>5</vt:i4>
      </vt:variant>
      <vt:variant>
        <vt:lpwstr>consultantplus://offline/ref=171B76908CDBFA5A72AACBF2EE0EBBAC0BFCF5595C4D8C50331847EC09CF173F75A1868970C1j2vAG</vt:lpwstr>
      </vt:variant>
      <vt:variant>
        <vt:lpwstr/>
      </vt:variant>
      <vt:variant>
        <vt:i4>3276855</vt:i4>
      </vt:variant>
      <vt:variant>
        <vt:i4>1197</vt:i4>
      </vt:variant>
      <vt:variant>
        <vt:i4>0</vt:i4>
      </vt:variant>
      <vt:variant>
        <vt:i4>5</vt:i4>
      </vt:variant>
      <vt:variant>
        <vt:lpwstr>consultantplus://offline/ref=171B76908CDBFA5A72AACBF2EE0EBBAC0BFCF5595C4D8C50331847EC09CF173F75A1868970C1j2v6G</vt:lpwstr>
      </vt:variant>
      <vt:variant>
        <vt:lpwstr/>
      </vt:variant>
      <vt:variant>
        <vt:i4>3276849</vt:i4>
      </vt:variant>
      <vt:variant>
        <vt:i4>1194</vt:i4>
      </vt:variant>
      <vt:variant>
        <vt:i4>0</vt:i4>
      </vt:variant>
      <vt:variant>
        <vt:i4>5</vt:i4>
      </vt:variant>
      <vt:variant>
        <vt:lpwstr>consultantplus://offline/ref=171B76908CDBFA5A72AACBF2EE0EBBAC0BFCF5595C4D8C50331847EC09CF173F75A1868970C1j2v0G</vt:lpwstr>
      </vt:variant>
      <vt:variant>
        <vt:lpwstr/>
      </vt:variant>
      <vt:variant>
        <vt:i4>3276848</vt:i4>
      </vt:variant>
      <vt:variant>
        <vt:i4>1191</vt:i4>
      </vt:variant>
      <vt:variant>
        <vt:i4>0</vt:i4>
      </vt:variant>
      <vt:variant>
        <vt:i4>5</vt:i4>
      </vt:variant>
      <vt:variant>
        <vt:lpwstr>consultantplus://offline/ref=171B76908CDBFA5A72AACBF2EE0EBBAC0BFCF5595C4D8C50331847EC09CF173F75A1868970C1j2v1G</vt:lpwstr>
      </vt:variant>
      <vt:variant>
        <vt:lpwstr/>
      </vt:variant>
      <vt:variant>
        <vt:i4>3276851</vt:i4>
      </vt:variant>
      <vt:variant>
        <vt:i4>1188</vt:i4>
      </vt:variant>
      <vt:variant>
        <vt:i4>0</vt:i4>
      </vt:variant>
      <vt:variant>
        <vt:i4>5</vt:i4>
      </vt:variant>
      <vt:variant>
        <vt:lpwstr>consultantplus://offline/ref=171B76908CDBFA5A72AACBF2EE0EBBAC0BFCF5595C4D8C50331847EC09CF173F75A1868970C1j2v2G</vt:lpwstr>
      </vt:variant>
      <vt:variant>
        <vt:lpwstr/>
      </vt:variant>
      <vt:variant>
        <vt:i4>3276911</vt:i4>
      </vt:variant>
      <vt:variant>
        <vt:i4>1185</vt:i4>
      </vt:variant>
      <vt:variant>
        <vt:i4>0</vt:i4>
      </vt:variant>
      <vt:variant>
        <vt:i4>5</vt:i4>
      </vt:variant>
      <vt:variant>
        <vt:lpwstr>consultantplus://offline/ref=171B76908CDBFA5A72AACBF2EE0EBBAC0BFCF5595C4D8C50331847EC09CF173F75A1858E76C4j2v2G</vt:lpwstr>
      </vt:variant>
      <vt:variant>
        <vt:lpwstr/>
      </vt:variant>
      <vt:variant>
        <vt:i4>3276853</vt:i4>
      </vt:variant>
      <vt:variant>
        <vt:i4>1182</vt:i4>
      </vt:variant>
      <vt:variant>
        <vt:i4>0</vt:i4>
      </vt:variant>
      <vt:variant>
        <vt:i4>5</vt:i4>
      </vt:variant>
      <vt:variant>
        <vt:lpwstr>consultantplus://offline/ref=171B76908CDBFA5A72AACBF2EE0EBBAC0BFCF5595C4D8C50331847EC09CF173F75A1868970C2j2v7G</vt:lpwstr>
      </vt:variant>
      <vt:variant>
        <vt:lpwstr/>
      </vt:variant>
      <vt:variant>
        <vt:i4>3276848</vt:i4>
      </vt:variant>
      <vt:variant>
        <vt:i4>1179</vt:i4>
      </vt:variant>
      <vt:variant>
        <vt:i4>0</vt:i4>
      </vt:variant>
      <vt:variant>
        <vt:i4>5</vt:i4>
      </vt:variant>
      <vt:variant>
        <vt:lpwstr>consultantplus://offline/ref=171B76908CDBFA5A72AACBF2EE0EBBAC0BFCF5595C4D8C50331847EC09CF173F75A1868970C2j2v2G</vt:lpwstr>
      </vt:variant>
      <vt:variant>
        <vt:lpwstr/>
      </vt:variant>
      <vt:variant>
        <vt:i4>3276849</vt:i4>
      </vt:variant>
      <vt:variant>
        <vt:i4>1176</vt:i4>
      </vt:variant>
      <vt:variant>
        <vt:i4>0</vt:i4>
      </vt:variant>
      <vt:variant>
        <vt:i4>5</vt:i4>
      </vt:variant>
      <vt:variant>
        <vt:lpwstr>consultantplus://offline/ref=171B76908CDBFA5A72AACBF2EE0EBBAC0BFCF5595C4D8C50331847EC09CF173F75A1868970C2j2v3G</vt:lpwstr>
      </vt:variant>
      <vt:variant>
        <vt:lpwstr/>
      </vt:variant>
      <vt:variant>
        <vt:i4>3276898</vt:i4>
      </vt:variant>
      <vt:variant>
        <vt:i4>1173</vt:i4>
      </vt:variant>
      <vt:variant>
        <vt:i4>0</vt:i4>
      </vt:variant>
      <vt:variant>
        <vt:i4>5</vt:i4>
      </vt:variant>
      <vt:variant>
        <vt:lpwstr>consultantplus://offline/ref=171B76908CDBFA5A72AACBF2EE0EBBAC0BFCF5595C4D8C50331847EC09CF173F75A1868970C3j2vAG</vt:lpwstr>
      </vt:variant>
      <vt:variant>
        <vt:lpwstr/>
      </vt:variant>
      <vt:variant>
        <vt:i4>3276904</vt:i4>
      </vt:variant>
      <vt:variant>
        <vt:i4>1170</vt:i4>
      </vt:variant>
      <vt:variant>
        <vt:i4>0</vt:i4>
      </vt:variant>
      <vt:variant>
        <vt:i4>5</vt:i4>
      </vt:variant>
      <vt:variant>
        <vt:lpwstr>consultantplus://offline/ref=171B76908CDBFA5A72AACBF2EE0EBBAC0BFCF5595C4D8C50331847EC09CF173F75A1858E76C6j2v7G</vt:lpwstr>
      </vt:variant>
      <vt:variant>
        <vt:lpwstr/>
      </vt:variant>
      <vt:variant>
        <vt:i4>3276901</vt:i4>
      </vt:variant>
      <vt:variant>
        <vt:i4>1167</vt:i4>
      </vt:variant>
      <vt:variant>
        <vt:i4>0</vt:i4>
      </vt:variant>
      <vt:variant>
        <vt:i4>5</vt:i4>
      </vt:variant>
      <vt:variant>
        <vt:lpwstr>consultantplus://offline/ref=171B76908CDBFA5A72AACBF2EE0EBBAC0BFCF5595C4D8C50331847EC09CF173F75A1868970C4j2vAG</vt:lpwstr>
      </vt:variant>
      <vt:variant>
        <vt:lpwstr/>
      </vt:variant>
      <vt:variant>
        <vt:i4>3276848</vt:i4>
      </vt:variant>
      <vt:variant>
        <vt:i4>1164</vt:i4>
      </vt:variant>
      <vt:variant>
        <vt:i4>0</vt:i4>
      </vt:variant>
      <vt:variant>
        <vt:i4>5</vt:i4>
      </vt:variant>
      <vt:variant>
        <vt:lpwstr>consultantplus://offline/ref=171B76908CDBFA5A72AACBF2EE0EBBAC0BFCF5595C4D8C50331847EC09CF173F75A1868970C4j2v4G</vt:lpwstr>
      </vt:variant>
      <vt:variant>
        <vt:lpwstr/>
      </vt:variant>
      <vt:variant>
        <vt:i4>3276849</vt:i4>
      </vt:variant>
      <vt:variant>
        <vt:i4>1161</vt:i4>
      </vt:variant>
      <vt:variant>
        <vt:i4>0</vt:i4>
      </vt:variant>
      <vt:variant>
        <vt:i4>5</vt:i4>
      </vt:variant>
      <vt:variant>
        <vt:lpwstr>consultantplus://offline/ref=171B76908CDBFA5A72AACBF2EE0EBBAC0BFCF5595C4D8C50331847EC09CF173F75A1868970C4j2v5G</vt:lpwstr>
      </vt:variant>
      <vt:variant>
        <vt:lpwstr/>
      </vt:variant>
      <vt:variant>
        <vt:i4>3276850</vt:i4>
      </vt:variant>
      <vt:variant>
        <vt:i4>1158</vt:i4>
      </vt:variant>
      <vt:variant>
        <vt:i4>0</vt:i4>
      </vt:variant>
      <vt:variant>
        <vt:i4>5</vt:i4>
      </vt:variant>
      <vt:variant>
        <vt:lpwstr>consultantplus://offline/ref=171B76908CDBFA5A72AACBF2EE0EBBAC0BFCF5595C4D8C50331847EC09CF173F75A1868970C4j2v6G</vt:lpwstr>
      </vt:variant>
      <vt:variant>
        <vt:lpwstr/>
      </vt:variant>
      <vt:variant>
        <vt:i4>3276851</vt:i4>
      </vt:variant>
      <vt:variant>
        <vt:i4>1155</vt:i4>
      </vt:variant>
      <vt:variant>
        <vt:i4>0</vt:i4>
      </vt:variant>
      <vt:variant>
        <vt:i4>5</vt:i4>
      </vt:variant>
      <vt:variant>
        <vt:lpwstr>consultantplus://offline/ref=171B76908CDBFA5A72AACBF2EE0EBBAC0BFCF5595C4D8C50331847EC09CF173F75A1868970C4j2v7G</vt:lpwstr>
      </vt:variant>
      <vt:variant>
        <vt:lpwstr/>
      </vt:variant>
      <vt:variant>
        <vt:i4>3276852</vt:i4>
      </vt:variant>
      <vt:variant>
        <vt:i4>1152</vt:i4>
      </vt:variant>
      <vt:variant>
        <vt:i4>0</vt:i4>
      </vt:variant>
      <vt:variant>
        <vt:i4>5</vt:i4>
      </vt:variant>
      <vt:variant>
        <vt:lpwstr>consultantplus://offline/ref=171B76908CDBFA5A72AACBF2EE0EBBAC0BFCF5595C4D8C50331847EC09CF173F75A1868970C4j2v0G</vt:lpwstr>
      </vt:variant>
      <vt:variant>
        <vt:lpwstr/>
      </vt:variant>
      <vt:variant>
        <vt:i4>3276856</vt:i4>
      </vt:variant>
      <vt:variant>
        <vt:i4>1149</vt:i4>
      </vt:variant>
      <vt:variant>
        <vt:i4>0</vt:i4>
      </vt:variant>
      <vt:variant>
        <vt:i4>5</vt:i4>
      </vt:variant>
      <vt:variant>
        <vt:lpwstr>consultantplus://offline/ref=171B76908CDBFA5A72AACBF2EE0EBBAC0BFCF5595C4D8C50331847EC09CF173F75A1858E75CFj2v4G</vt:lpwstr>
      </vt:variant>
      <vt:variant>
        <vt:lpwstr/>
      </vt:variant>
      <vt:variant>
        <vt:i4>3276857</vt:i4>
      </vt:variant>
      <vt:variant>
        <vt:i4>1146</vt:i4>
      </vt:variant>
      <vt:variant>
        <vt:i4>0</vt:i4>
      </vt:variant>
      <vt:variant>
        <vt:i4>5</vt:i4>
      </vt:variant>
      <vt:variant>
        <vt:lpwstr>consultantplus://offline/ref=171B76908CDBFA5A72AACBF2EE0EBBAC0BFCF5595C4D8C50331847EC09CF173F75A1858E75CFj2v5G</vt:lpwstr>
      </vt:variant>
      <vt:variant>
        <vt:lpwstr/>
      </vt:variant>
      <vt:variant>
        <vt:i4>3276848</vt:i4>
      </vt:variant>
      <vt:variant>
        <vt:i4>1143</vt:i4>
      </vt:variant>
      <vt:variant>
        <vt:i4>0</vt:i4>
      </vt:variant>
      <vt:variant>
        <vt:i4>5</vt:i4>
      </vt:variant>
      <vt:variant>
        <vt:lpwstr>consultantplus://offline/ref=171B76908CDBFA5A72AACBF2EE0EBBAC0BFCF5595C4D8C50331847EC09CF173F75A1868970C6j2v6G</vt:lpwstr>
      </vt:variant>
      <vt:variant>
        <vt:lpwstr/>
      </vt:variant>
      <vt:variant>
        <vt:i4>3276854</vt:i4>
      </vt:variant>
      <vt:variant>
        <vt:i4>1140</vt:i4>
      </vt:variant>
      <vt:variant>
        <vt:i4>0</vt:i4>
      </vt:variant>
      <vt:variant>
        <vt:i4>5</vt:i4>
      </vt:variant>
      <vt:variant>
        <vt:lpwstr>consultantplus://offline/ref=171B76908CDBFA5A72AACBF2EE0EBBAC0BFCF5595C4D8C50331847EC09CF173F75A1868970C6j2v0G</vt:lpwstr>
      </vt:variant>
      <vt:variant>
        <vt:lpwstr/>
      </vt:variant>
      <vt:variant>
        <vt:i4>3276855</vt:i4>
      </vt:variant>
      <vt:variant>
        <vt:i4>1137</vt:i4>
      </vt:variant>
      <vt:variant>
        <vt:i4>0</vt:i4>
      </vt:variant>
      <vt:variant>
        <vt:i4>5</vt:i4>
      </vt:variant>
      <vt:variant>
        <vt:lpwstr>consultantplus://offline/ref=171B76908CDBFA5A72AACBF2EE0EBBAC0BFCF5595C4D8C50331847EC09CF173F75A1868970C6j2v1G</vt:lpwstr>
      </vt:variant>
      <vt:variant>
        <vt:lpwstr/>
      </vt:variant>
      <vt:variant>
        <vt:i4>3276852</vt:i4>
      </vt:variant>
      <vt:variant>
        <vt:i4>1134</vt:i4>
      </vt:variant>
      <vt:variant>
        <vt:i4>0</vt:i4>
      </vt:variant>
      <vt:variant>
        <vt:i4>5</vt:i4>
      </vt:variant>
      <vt:variant>
        <vt:lpwstr>consultantplus://offline/ref=171B76908CDBFA5A72AACBF2EE0EBBAC0BFCF5595C4D8C50331847EC09CF173F75A1868970C6j2v2G</vt:lpwstr>
      </vt:variant>
      <vt:variant>
        <vt:lpwstr/>
      </vt:variant>
      <vt:variant>
        <vt:i4>3276853</vt:i4>
      </vt:variant>
      <vt:variant>
        <vt:i4>1131</vt:i4>
      </vt:variant>
      <vt:variant>
        <vt:i4>0</vt:i4>
      </vt:variant>
      <vt:variant>
        <vt:i4>5</vt:i4>
      </vt:variant>
      <vt:variant>
        <vt:lpwstr>consultantplus://offline/ref=171B76908CDBFA5A72AACBF2EE0EBBAC0BFCF5595C4D8C50331847EC09CF173F75A1868970C6j2v3G</vt:lpwstr>
      </vt:variant>
      <vt:variant>
        <vt:lpwstr/>
      </vt:variant>
      <vt:variant>
        <vt:i4>3276902</vt:i4>
      </vt:variant>
      <vt:variant>
        <vt:i4>1128</vt:i4>
      </vt:variant>
      <vt:variant>
        <vt:i4>0</vt:i4>
      </vt:variant>
      <vt:variant>
        <vt:i4>5</vt:i4>
      </vt:variant>
      <vt:variant>
        <vt:lpwstr>consultantplus://offline/ref=171B76908CDBFA5A72AACBF2EE0EBBAC0BFCF5595C4D8C50331847EC09CF173F75A1868970C7j2vAG</vt:lpwstr>
      </vt:variant>
      <vt:variant>
        <vt:lpwstr/>
      </vt:variant>
      <vt:variant>
        <vt:i4>3276901</vt:i4>
      </vt:variant>
      <vt:variant>
        <vt:i4>1125</vt:i4>
      </vt:variant>
      <vt:variant>
        <vt:i4>0</vt:i4>
      </vt:variant>
      <vt:variant>
        <vt:i4>5</vt:i4>
      </vt:variant>
      <vt:variant>
        <vt:lpwstr>consultantplus://offline/ref=171B76908CDBFA5A72AACBF2EE0EBBAC0BFCF5595C4D8C50331847EC09CF173F75A1868970C7j2vBG</vt:lpwstr>
      </vt:variant>
      <vt:variant>
        <vt:lpwstr/>
      </vt:variant>
      <vt:variant>
        <vt:i4>3276851</vt:i4>
      </vt:variant>
      <vt:variant>
        <vt:i4>1122</vt:i4>
      </vt:variant>
      <vt:variant>
        <vt:i4>0</vt:i4>
      </vt:variant>
      <vt:variant>
        <vt:i4>5</vt:i4>
      </vt:variant>
      <vt:variant>
        <vt:lpwstr>consultantplus://offline/ref=171B76908CDBFA5A72AACBF2EE0EBBAC0BFCF5595C4D8C50331847EC09CF173F75A1868970C7j2v4G</vt:lpwstr>
      </vt:variant>
      <vt:variant>
        <vt:lpwstr/>
      </vt:variant>
      <vt:variant>
        <vt:i4>3276850</vt:i4>
      </vt:variant>
      <vt:variant>
        <vt:i4>1119</vt:i4>
      </vt:variant>
      <vt:variant>
        <vt:i4>0</vt:i4>
      </vt:variant>
      <vt:variant>
        <vt:i4>5</vt:i4>
      </vt:variant>
      <vt:variant>
        <vt:lpwstr>consultantplus://offline/ref=171B76908CDBFA5A72AACBF2EE0EBBAC0BFCF5595C4D8C50331847EC09CF173F75A1868970C7j2v5G</vt:lpwstr>
      </vt:variant>
      <vt:variant>
        <vt:lpwstr/>
      </vt:variant>
      <vt:variant>
        <vt:i4>3276849</vt:i4>
      </vt:variant>
      <vt:variant>
        <vt:i4>1116</vt:i4>
      </vt:variant>
      <vt:variant>
        <vt:i4>0</vt:i4>
      </vt:variant>
      <vt:variant>
        <vt:i4>5</vt:i4>
      </vt:variant>
      <vt:variant>
        <vt:lpwstr>consultantplus://offline/ref=171B76908CDBFA5A72AACBF2EE0EBBAC0BFCF5595C4D8C50331847EC09CF173F75A1868976C0j2v7G</vt:lpwstr>
      </vt:variant>
      <vt:variant>
        <vt:lpwstr/>
      </vt:variant>
      <vt:variant>
        <vt:i4>3276911</vt:i4>
      </vt:variant>
      <vt:variant>
        <vt:i4>1113</vt:i4>
      </vt:variant>
      <vt:variant>
        <vt:i4>0</vt:i4>
      </vt:variant>
      <vt:variant>
        <vt:i4>5</vt:i4>
      </vt:variant>
      <vt:variant>
        <vt:lpwstr>consultantplus://offline/ref=171B76908CDBFA5A72AACBF2EE0EBBAC0BFCF5595C4D8C50331847EC09CF173F75A1858D70C0j2v1G</vt:lpwstr>
      </vt:variant>
      <vt:variant>
        <vt:lpwstr/>
      </vt:variant>
      <vt:variant>
        <vt:i4>3276909</vt:i4>
      </vt:variant>
      <vt:variant>
        <vt:i4>1110</vt:i4>
      </vt:variant>
      <vt:variant>
        <vt:i4>0</vt:i4>
      </vt:variant>
      <vt:variant>
        <vt:i4>5</vt:i4>
      </vt:variant>
      <vt:variant>
        <vt:lpwstr>consultantplus://offline/ref=171B76908CDBFA5A72AACBF2EE0EBBAC0BFCF5595C4D8C50331847EC09CF173F75A1858D70C5j2v6G</vt:lpwstr>
      </vt:variant>
      <vt:variant>
        <vt:lpwstr/>
      </vt:variant>
      <vt:variant>
        <vt:i4>3276849</vt:i4>
      </vt:variant>
      <vt:variant>
        <vt:i4>1107</vt:i4>
      </vt:variant>
      <vt:variant>
        <vt:i4>0</vt:i4>
      </vt:variant>
      <vt:variant>
        <vt:i4>5</vt:i4>
      </vt:variant>
      <vt:variant>
        <vt:lpwstr>consultantplus://offline/ref=171B76908CDBFA5A72AACBF2EE0EBBAC0BFCF5595C4D8C50331847EC09CF173F75A1868973C7j2v5G</vt:lpwstr>
      </vt:variant>
      <vt:variant>
        <vt:lpwstr/>
      </vt:variant>
      <vt:variant>
        <vt:i4>3276851</vt:i4>
      </vt:variant>
      <vt:variant>
        <vt:i4>1104</vt:i4>
      </vt:variant>
      <vt:variant>
        <vt:i4>0</vt:i4>
      </vt:variant>
      <vt:variant>
        <vt:i4>5</vt:i4>
      </vt:variant>
      <vt:variant>
        <vt:lpwstr>consultantplus://offline/ref=171B76908CDBFA5A72AACBF2EE0EBBAC0BFCF5595C4D8C50331847EC09CF173F75A1868973C7j2v7G</vt:lpwstr>
      </vt:variant>
      <vt:variant>
        <vt:lpwstr/>
      </vt:variant>
      <vt:variant>
        <vt:i4>3276852</vt:i4>
      </vt:variant>
      <vt:variant>
        <vt:i4>1101</vt:i4>
      </vt:variant>
      <vt:variant>
        <vt:i4>0</vt:i4>
      </vt:variant>
      <vt:variant>
        <vt:i4>5</vt:i4>
      </vt:variant>
      <vt:variant>
        <vt:lpwstr>consultantplus://offline/ref=171B76908CDBFA5A72AACBF2EE0EBBAC0BFCF5595C4D8C50331847EC09CF173F75A1868973C7j2v0G</vt:lpwstr>
      </vt:variant>
      <vt:variant>
        <vt:lpwstr/>
      </vt:variant>
      <vt:variant>
        <vt:i4>3276853</vt:i4>
      </vt:variant>
      <vt:variant>
        <vt:i4>1098</vt:i4>
      </vt:variant>
      <vt:variant>
        <vt:i4>0</vt:i4>
      </vt:variant>
      <vt:variant>
        <vt:i4>5</vt:i4>
      </vt:variant>
      <vt:variant>
        <vt:lpwstr>consultantplus://offline/ref=171B76908CDBFA5A72AACBF2EE0EBBAC0BFCF5595C4D8C50331847EC09CF173F75A1868973C7j2v1G</vt:lpwstr>
      </vt:variant>
      <vt:variant>
        <vt:lpwstr/>
      </vt:variant>
      <vt:variant>
        <vt:i4>3276855</vt:i4>
      </vt:variant>
      <vt:variant>
        <vt:i4>1095</vt:i4>
      </vt:variant>
      <vt:variant>
        <vt:i4>0</vt:i4>
      </vt:variant>
      <vt:variant>
        <vt:i4>5</vt:i4>
      </vt:variant>
      <vt:variant>
        <vt:lpwstr>consultantplus://offline/ref=171B76908CDBFA5A72AACBF2EE0EBBAC0BFCF5595C4D8C50331847EC09CF173F75A1868973C7j2v3G</vt:lpwstr>
      </vt:variant>
      <vt:variant>
        <vt:lpwstr/>
      </vt:variant>
      <vt:variant>
        <vt:i4>3276855</vt:i4>
      </vt:variant>
      <vt:variant>
        <vt:i4>1092</vt:i4>
      </vt:variant>
      <vt:variant>
        <vt:i4>0</vt:i4>
      </vt:variant>
      <vt:variant>
        <vt:i4>5</vt:i4>
      </vt:variant>
      <vt:variant>
        <vt:lpwstr>consultantplus://offline/ref=171B76908CDBFA5A72AACBF2EE0EBBAC0BFCF5595C4D8C50331847EC09CF173F75A1868972C0j2v5G</vt:lpwstr>
      </vt:variant>
      <vt:variant>
        <vt:lpwstr/>
      </vt:variant>
      <vt:variant>
        <vt:i4>3276853</vt:i4>
      </vt:variant>
      <vt:variant>
        <vt:i4>1089</vt:i4>
      </vt:variant>
      <vt:variant>
        <vt:i4>0</vt:i4>
      </vt:variant>
      <vt:variant>
        <vt:i4>5</vt:i4>
      </vt:variant>
      <vt:variant>
        <vt:lpwstr>consultantplus://offline/ref=171B76908CDBFA5A72AACBF2EE0EBBAC0BFCF5595C4D8C50331847EC09CF173F75A1868972C0j2v7G</vt:lpwstr>
      </vt:variant>
      <vt:variant>
        <vt:lpwstr/>
      </vt:variant>
      <vt:variant>
        <vt:i4>3276850</vt:i4>
      </vt:variant>
      <vt:variant>
        <vt:i4>1086</vt:i4>
      </vt:variant>
      <vt:variant>
        <vt:i4>0</vt:i4>
      </vt:variant>
      <vt:variant>
        <vt:i4>5</vt:i4>
      </vt:variant>
      <vt:variant>
        <vt:lpwstr>consultantplus://offline/ref=171B76908CDBFA5A72AACBF2EE0EBBAC0BFCF5595C4D8C50331847EC09CF173F75A1868972C0j2v0G</vt:lpwstr>
      </vt:variant>
      <vt:variant>
        <vt:lpwstr/>
      </vt:variant>
      <vt:variant>
        <vt:i4>3276851</vt:i4>
      </vt:variant>
      <vt:variant>
        <vt:i4>1083</vt:i4>
      </vt:variant>
      <vt:variant>
        <vt:i4>0</vt:i4>
      </vt:variant>
      <vt:variant>
        <vt:i4>5</vt:i4>
      </vt:variant>
      <vt:variant>
        <vt:lpwstr>consultantplus://offline/ref=171B76908CDBFA5A72AACBF2EE0EBBAC0BFCF5595C4D8C50331847EC09CF173F75A1868972C0j2v1G</vt:lpwstr>
      </vt:variant>
      <vt:variant>
        <vt:lpwstr/>
      </vt:variant>
      <vt:variant>
        <vt:i4>3276848</vt:i4>
      </vt:variant>
      <vt:variant>
        <vt:i4>1080</vt:i4>
      </vt:variant>
      <vt:variant>
        <vt:i4>0</vt:i4>
      </vt:variant>
      <vt:variant>
        <vt:i4>5</vt:i4>
      </vt:variant>
      <vt:variant>
        <vt:lpwstr>consultantplus://offline/ref=171B76908CDBFA5A72AACBF2EE0EBBAC0BFCF5595C4D8C50331847EC09CF173F75A1868972C0j2v2G</vt:lpwstr>
      </vt:variant>
      <vt:variant>
        <vt:lpwstr/>
      </vt:variant>
      <vt:variant>
        <vt:i4>3276849</vt:i4>
      </vt:variant>
      <vt:variant>
        <vt:i4>1077</vt:i4>
      </vt:variant>
      <vt:variant>
        <vt:i4>0</vt:i4>
      </vt:variant>
      <vt:variant>
        <vt:i4>5</vt:i4>
      </vt:variant>
      <vt:variant>
        <vt:lpwstr>consultantplus://offline/ref=171B76908CDBFA5A72AACBF2EE0EBBAC0BFCF5595C4D8C50331847EC09CF173F75A1868972C0j2v3G</vt:lpwstr>
      </vt:variant>
      <vt:variant>
        <vt:lpwstr/>
      </vt:variant>
      <vt:variant>
        <vt:i4>3276902</vt:i4>
      </vt:variant>
      <vt:variant>
        <vt:i4>1074</vt:i4>
      </vt:variant>
      <vt:variant>
        <vt:i4>0</vt:i4>
      </vt:variant>
      <vt:variant>
        <vt:i4>5</vt:i4>
      </vt:variant>
      <vt:variant>
        <vt:lpwstr>consultantplus://offline/ref=171B76908CDBFA5A72AACBF2EE0EBBAC0BFCF5595C4D8C50331847EC09CF173F75A1868976C1j2vAG</vt:lpwstr>
      </vt:variant>
      <vt:variant>
        <vt:lpwstr/>
      </vt:variant>
      <vt:variant>
        <vt:i4>3276911</vt:i4>
      </vt:variant>
      <vt:variant>
        <vt:i4>1071</vt:i4>
      </vt:variant>
      <vt:variant>
        <vt:i4>0</vt:i4>
      </vt:variant>
      <vt:variant>
        <vt:i4>5</vt:i4>
      </vt:variant>
      <vt:variant>
        <vt:lpwstr>consultantplus://offline/ref=171B76908CDBFA5A72AACBF2EE0EBBAC0BFCF5595C4D8C50331847EC09CF173F75A1858D70C0j2v1G</vt:lpwstr>
      </vt:variant>
      <vt:variant>
        <vt:lpwstr/>
      </vt:variant>
      <vt:variant>
        <vt:i4>3276898</vt:i4>
      </vt:variant>
      <vt:variant>
        <vt:i4>1068</vt:i4>
      </vt:variant>
      <vt:variant>
        <vt:i4>0</vt:i4>
      </vt:variant>
      <vt:variant>
        <vt:i4>5</vt:i4>
      </vt:variant>
      <vt:variant>
        <vt:lpwstr>consultantplus://offline/ref=171B76908CDBFA5A72AACBF2EE0EBBAC0BFCF5595C4D8C50331847EC09CF173F75A1858E79C3j2v7G</vt:lpwstr>
      </vt:variant>
      <vt:variant>
        <vt:lpwstr/>
      </vt:variant>
      <vt:variant>
        <vt:i4>3276897</vt:i4>
      </vt:variant>
      <vt:variant>
        <vt:i4>1065</vt:i4>
      </vt:variant>
      <vt:variant>
        <vt:i4>0</vt:i4>
      </vt:variant>
      <vt:variant>
        <vt:i4>5</vt:i4>
      </vt:variant>
      <vt:variant>
        <vt:lpwstr>consultantplus://offline/ref=171B76908CDBFA5A72AACBF2EE0EBBAC0BFCF5595C4D8C50331847EC09CF173F75A1858E79C5j2v2G</vt:lpwstr>
      </vt:variant>
      <vt:variant>
        <vt:lpwstr/>
      </vt:variant>
      <vt:variant>
        <vt:i4>3276848</vt:i4>
      </vt:variant>
      <vt:variant>
        <vt:i4>1062</vt:i4>
      </vt:variant>
      <vt:variant>
        <vt:i4>0</vt:i4>
      </vt:variant>
      <vt:variant>
        <vt:i4>5</vt:i4>
      </vt:variant>
      <vt:variant>
        <vt:lpwstr>consultantplus://offline/ref=171B76908CDBFA5A72AACBF2EE0EBBAC0BFCF5595C4D8C50331847EC09CF173F75A1868976C1j2v7G</vt:lpwstr>
      </vt:variant>
      <vt:variant>
        <vt:lpwstr/>
      </vt:variant>
      <vt:variant>
        <vt:i4>3276849</vt:i4>
      </vt:variant>
      <vt:variant>
        <vt:i4>1059</vt:i4>
      </vt:variant>
      <vt:variant>
        <vt:i4>0</vt:i4>
      </vt:variant>
      <vt:variant>
        <vt:i4>5</vt:i4>
      </vt:variant>
      <vt:variant>
        <vt:lpwstr>consultantplus://offline/ref=171B76908CDBFA5A72AACBF2EE0EBBAC0BFCF5595C4D8C50331847EC09CF173F75A1868976C3j2v4G</vt:lpwstr>
      </vt:variant>
      <vt:variant>
        <vt:lpwstr/>
      </vt:variant>
      <vt:variant>
        <vt:i4>3276855</vt:i4>
      </vt:variant>
      <vt:variant>
        <vt:i4>1056</vt:i4>
      </vt:variant>
      <vt:variant>
        <vt:i4>0</vt:i4>
      </vt:variant>
      <vt:variant>
        <vt:i4>5</vt:i4>
      </vt:variant>
      <vt:variant>
        <vt:lpwstr>consultantplus://offline/ref=171B76908CDBFA5A72AACBF2EE0EBBAC0BFCF5595C4D8C50331847EC09CF173F75A1868973C2j2v6G</vt:lpwstr>
      </vt:variant>
      <vt:variant>
        <vt:lpwstr/>
      </vt:variant>
      <vt:variant>
        <vt:i4>3276854</vt:i4>
      </vt:variant>
      <vt:variant>
        <vt:i4>1053</vt:i4>
      </vt:variant>
      <vt:variant>
        <vt:i4>0</vt:i4>
      </vt:variant>
      <vt:variant>
        <vt:i4>5</vt:i4>
      </vt:variant>
      <vt:variant>
        <vt:lpwstr>consultantplus://offline/ref=171B76908CDBFA5A72AACBF2EE0EBBAC0BFCF5595C4D8C50331847EC09CF173F75A1868972C2j2v6G</vt:lpwstr>
      </vt:variant>
      <vt:variant>
        <vt:lpwstr/>
      </vt:variant>
      <vt:variant>
        <vt:i4>3276855</vt:i4>
      </vt:variant>
      <vt:variant>
        <vt:i4>1050</vt:i4>
      </vt:variant>
      <vt:variant>
        <vt:i4>0</vt:i4>
      </vt:variant>
      <vt:variant>
        <vt:i4>5</vt:i4>
      </vt:variant>
      <vt:variant>
        <vt:lpwstr>consultantplus://offline/ref=171B76908CDBFA5A72AACBF2EE0EBBAC0BFCF5595C4D8C50331847EC09CF173F75A1868972C2j2v7G</vt:lpwstr>
      </vt:variant>
      <vt:variant>
        <vt:lpwstr/>
      </vt:variant>
      <vt:variant>
        <vt:i4>3276851</vt:i4>
      </vt:variant>
      <vt:variant>
        <vt:i4>1047</vt:i4>
      </vt:variant>
      <vt:variant>
        <vt:i4>0</vt:i4>
      </vt:variant>
      <vt:variant>
        <vt:i4>5</vt:i4>
      </vt:variant>
      <vt:variant>
        <vt:lpwstr>consultantplus://offline/ref=171B76908CDBFA5A72AACBF2EE0EBBAC0BFCF5595C4D8C50331847EC09CF173F75A1868976C3j2v6G</vt:lpwstr>
      </vt:variant>
      <vt:variant>
        <vt:lpwstr/>
      </vt:variant>
      <vt:variant>
        <vt:i4>3276849</vt:i4>
      </vt:variant>
      <vt:variant>
        <vt:i4>1044</vt:i4>
      </vt:variant>
      <vt:variant>
        <vt:i4>0</vt:i4>
      </vt:variant>
      <vt:variant>
        <vt:i4>5</vt:i4>
      </vt:variant>
      <vt:variant>
        <vt:lpwstr>consultantplus://offline/ref=171B76908CDBFA5A72AACBF2EE0EBBAC0BFCF5595C4D8C50331847EC09CF173F75A1868976C3j2v4G</vt:lpwstr>
      </vt:variant>
      <vt:variant>
        <vt:lpwstr/>
      </vt:variant>
      <vt:variant>
        <vt:i4>3276855</vt:i4>
      </vt:variant>
      <vt:variant>
        <vt:i4>1041</vt:i4>
      </vt:variant>
      <vt:variant>
        <vt:i4>0</vt:i4>
      </vt:variant>
      <vt:variant>
        <vt:i4>5</vt:i4>
      </vt:variant>
      <vt:variant>
        <vt:lpwstr>consultantplus://offline/ref=171B76908CDBFA5A72AACBF2EE0EBBAC0BFCF5595C4D8C50331847EC09CF173F75A1868973C2j2v6G</vt:lpwstr>
      </vt:variant>
      <vt:variant>
        <vt:lpwstr/>
      </vt:variant>
      <vt:variant>
        <vt:i4>3276854</vt:i4>
      </vt:variant>
      <vt:variant>
        <vt:i4>1038</vt:i4>
      </vt:variant>
      <vt:variant>
        <vt:i4>0</vt:i4>
      </vt:variant>
      <vt:variant>
        <vt:i4>5</vt:i4>
      </vt:variant>
      <vt:variant>
        <vt:lpwstr>consultantplus://offline/ref=171B76908CDBFA5A72AACBF2EE0EBBAC0BFCF5595C4D8C50331847EC09CF173F75A1868972C2j2v6G</vt:lpwstr>
      </vt:variant>
      <vt:variant>
        <vt:lpwstr/>
      </vt:variant>
      <vt:variant>
        <vt:i4>3276855</vt:i4>
      </vt:variant>
      <vt:variant>
        <vt:i4>1035</vt:i4>
      </vt:variant>
      <vt:variant>
        <vt:i4>0</vt:i4>
      </vt:variant>
      <vt:variant>
        <vt:i4>5</vt:i4>
      </vt:variant>
      <vt:variant>
        <vt:lpwstr>consultantplus://offline/ref=171B76908CDBFA5A72AACBF2EE0EBBAC0BFCF5595C4D8C50331847EC09CF173F75A1868972C2j2v7G</vt:lpwstr>
      </vt:variant>
      <vt:variant>
        <vt:lpwstr/>
      </vt:variant>
      <vt:variant>
        <vt:i4>3276851</vt:i4>
      </vt:variant>
      <vt:variant>
        <vt:i4>1032</vt:i4>
      </vt:variant>
      <vt:variant>
        <vt:i4>0</vt:i4>
      </vt:variant>
      <vt:variant>
        <vt:i4>5</vt:i4>
      </vt:variant>
      <vt:variant>
        <vt:lpwstr>consultantplus://offline/ref=171B76908CDBFA5A72AACBF2EE0EBBAC0BFCF5595C4D8C50331847EC09CF173F75A1868976C3j2v6G</vt:lpwstr>
      </vt:variant>
      <vt:variant>
        <vt:lpwstr/>
      </vt:variant>
      <vt:variant>
        <vt:i4>3276856</vt:i4>
      </vt:variant>
      <vt:variant>
        <vt:i4>1029</vt:i4>
      </vt:variant>
      <vt:variant>
        <vt:i4>0</vt:i4>
      </vt:variant>
      <vt:variant>
        <vt:i4>5</vt:i4>
      </vt:variant>
      <vt:variant>
        <vt:lpwstr>consultantplus://offline/ref=171B76908CDBFA5A72AACBF2EE0EBBAC0BFCF5595C4D8C50331847EC09CF173F75A1858D73C7j2vBG</vt:lpwstr>
      </vt:variant>
      <vt:variant>
        <vt:lpwstr/>
      </vt:variant>
      <vt:variant>
        <vt:i4>3276904</vt:i4>
      </vt:variant>
      <vt:variant>
        <vt:i4>1026</vt:i4>
      </vt:variant>
      <vt:variant>
        <vt:i4>0</vt:i4>
      </vt:variant>
      <vt:variant>
        <vt:i4>5</vt:i4>
      </vt:variant>
      <vt:variant>
        <vt:lpwstr>consultantplus://offline/ref=171B76908CDBFA5A72AACBF2EE0EBBAC0BFCF5595C4D8C50331847EC09CF173F75A1858D71C1j2v6G</vt:lpwstr>
      </vt:variant>
      <vt:variant>
        <vt:lpwstr/>
      </vt:variant>
      <vt:variant>
        <vt:i4>3276905</vt:i4>
      </vt:variant>
      <vt:variant>
        <vt:i4>1023</vt:i4>
      </vt:variant>
      <vt:variant>
        <vt:i4>0</vt:i4>
      </vt:variant>
      <vt:variant>
        <vt:i4>5</vt:i4>
      </vt:variant>
      <vt:variant>
        <vt:lpwstr>consultantplus://offline/ref=171B76908CDBFA5A72AACBF2EE0EBBAC0BFCF5595C4D8C50331847EC09CF173F75A1858D71C2j2v4G</vt:lpwstr>
      </vt:variant>
      <vt:variant>
        <vt:lpwstr/>
      </vt:variant>
      <vt:variant>
        <vt:i4>3276908</vt:i4>
      </vt:variant>
      <vt:variant>
        <vt:i4>1020</vt:i4>
      </vt:variant>
      <vt:variant>
        <vt:i4>0</vt:i4>
      </vt:variant>
      <vt:variant>
        <vt:i4>5</vt:i4>
      </vt:variant>
      <vt:variant>
        <vt:lpwstr>consultantplus://offline/ref=171B76908CDBFA5A72AACBF2EE0EBBAC0BFCF5595C4D8C50331847EC09CF173F75A1858D71C4j2v7G</vt:lpwstr>
      </vt:variant>
      <vt:variant>
        <vt:lpwstr/>
      </vt:variant>
      <vt:variant>
        <vt:i4>3276909</vt:i4>
      </vt:variant>
      <vt:variant>
        <vt:i4>1017</vt:i4>
      </vt:variant>
      <vt:variant>
        <vt:i4>0</vt:i4>
      </vt:variant>
      <vt:variant>
        <vt:i4>5</vt:i4>
      </vt:variant>
      <vt:variant>
        <vt:lpwstr>consultantplus://offline/ref=171B76908CDBFA5A72AACBF2EE0EBBAC0BFCF5595C4D8C50331847EC09CF173F75A1858D71C3j2v1G</vt:lpwstr>
      </vt:variant>
      <vt:variant>
        <vt:lpwstr/>
      </vt:variant>
      <vt:variant>
        <vt:i4>3276910</vt:i4>
      </vt:variant>
      <vt:variant>
        <vt:i4>1014</vt:i4>
      </vt:variant>
      <vt:variant>
        <vt:i4>0</vt:i4>
      </vt:variant>
      <vt:variant>
        <vt:i4>5</vt:i4>
      </vt:variant>
      <vt:variant>
        <vt:lpwstr>consultantplus://offline/ref=171B76908CDBFA5A72AACBF2EE0EBBAC0BFCF5595C4D8C50331847EC09CF173F75A1858D71C3j2v2G</vt:lpwstr>
      </vt:variant>
      <vt:variant>
        <vt:lpwstr/>
      </vt:variant>
      <vt:variant>
        <vt:i4>3276861</vt:i4>
      </vt:variant>
      <vt:variant>
        <vt:i4>1011</vt:i4>
      </vt:variant>
      <vt:variant>
        <vt:i4>0</vt:i4>
      </vt:variant>
      <vt:variant>
        <vt:i4>5</vt:i4>
      </vt:variant>
      <vt:variant>
        <vt:lpwstr>consultantplus://offline/ref=171B76908CDBFA5A72AACBF2EE0EBBAC0BFCF5595C4D8C50331847EC09CF173F75A1858D70CEj2v6G</vt:lpwstr>
      </vt:variant>
      <vt:variant>
        <vt:lpwstr/>
      </vt:variant>
      <vt:variant>
        <vt:i4>3276906</vt:i4>
      </vt:variant>
      <vt:variant>
        <vt:i4>1008</vt:i4>
      </vt:variant>
      <vt:variant>
        <vt:i4>0</vt:i4>
      </vt:variant>
      <vt:variant>
        <vt:i4>5</vt:i4>
      </vt:variant>
      <vt:variant>
        <vt:lpwstr>consultantplus://offline/ref=171B76908CDBFA5A72AACBF2EE0EBBAC0BFCF5595C4D8C50331847EC09CF173F75A1858D70CFj2vBG</vt:lpwstr>
      </vt:variant>
      <vt:variant>
        <vt:lpwstr/>
      </vt:variant>
      <vt:variant>
        <vt:i4>3276904</vt:i4>
      </vt:variant>
      <vt:variant>
        <vt:i4>1005</vt:i4>
      </vt:variant>
      <vt:variant>
        <vt:i4>0</vt:i4>
      </vt:variant>
      <vt:variant>
        <vt:i4>5</vt:i4>
      </vt:variant>
      <vt:variant>
        <vt:lpwstr>consultantplus://offline/ref=171B76908CDBFA5A72AACBF2EE0EBBAC0BFCF5595C4D8C50331847EC09CF173F75A1858D71C6j2v1G</vt:lpwstr>
      </vt:variant>
      <vt:variant>
        <vt:lpwstr/>
      </vt:variant>
      <vt:variant>
        <vt:i4>3276905</vt:i4>
      </vt:variant>
      <vt:variant>
        <vt:i4>1002</vt:i4>
      </vt:variant>
      <vt:variant>
        <vt:i4>0</vt:i4>
      </vt:variant>
      <vt:variant>
        <vt:i4>5</vt:i4>
      </vt:variant>
      <vt:variant>
        <vt:lpwstr>consultantplus://offline/ref=171B76908CDBFA5A72AACBF2EE0EBBAC0BFCF5595C4D8C50331847EC09CF173F75A1858D71C7j2v1G</vt:lpwstr>
      </vt:variant>
      <vt:variant>
        <vt:lpwstr/>
      </vt:variant>
      <vt:variant>
        <vt:i4>3276862</vt:i4>
      </vt:variant>
      <vt:variant>
        <vt:i4>999</vt:i4>
      </vt:variant>
      <vt:variant>
        <vt:i4>0</vt:i4>
      </vt:variant>
      <vt:variant>
        <vt:i4>5</vt:i4>
      </vt:variant>
      <vt:variant>
        <vt:lpwstr>consultantplus://offline/ref=171B76908CDBFA5A72AACBF2EE0EBBAC0BFCF5595C4D8C50331847EC09CF173F75A1858D70CEj2v5G</vt:lpwstr>
      </vt:variant>
      <vt:variant>
        <vt:lpwstr/>
      </vt:variant>
      <vt:variant>
        <vt:i4>3276852</vt:i4>
      </vt:variant>
      <vt:variant>
        <vt:i4>996</vt:i4>
      </vt:variant>
      <vt:variant>
        <vt:i4>0</vt:i4>
      </vt:variant>
      <vt:variant>
        <vt:i4>5</vt:i4>
      </vt:variant>
      <vt:variant>
        <vt:lpwstr>consultantplus://offline/ref=171B76908CDBFA5A72AACBF2EE0EBBAC0BFCF5595C4D8C50331847EC09CF173F75A1868974C2j2v2G</vt:lpwstr>
      </vt:variant>
      <vt:variant>
        <vt:lpwstr/>
      </vt:variant>
      <vt:variant>
        <vt:i4>3276850</vt:i4>
      </vt:variant>
      <vt:variant>
        <vt:i4>993</vt:i4>
      </vt:variant>
      <vt:variant>
        <vt:i4>0</vt:i4>
      </vt:variant>
      <vt:variant>
        <vt:i4>5</vt:i4>
      </vt:variant>
      <vt:variant>
        <vt:lpwstr>consultantplus://offline/ref=171B76908CDBFA5A72AACBF2EE0EBBAC0BFCF5595C4D8C50331847EC09CF173F75A1868974C2j2v4G</vt:lpwstr>
      </vt:variant>
      <vt:variant>
        <vt:lpwstr/>
      </vt:variant>
      <vt:variant>
        <vt:i4>3276853</vt:i4>
      </vt:variant>
      <vt:variant>
        <vt:i4>990</vt:i4>
      </vt:variant>
      <vt:variant>
        <vt:i4>0</vt:i4>
      </vt:variant>
      <vt:variant>
        <vt:i4>5</vt:i4>
      </vt:variant>
      <vt:variant>
        <vt:lpwstr>consultantplus://offline/ref=171B76908CDBFA5A72AACBF2EE0EBBAC0BFCF5595C4D8C50331847EC09CF173F75A1868974C2j2v3G</vt:lpwstr>
      </vt:variant>
      <vt:variant>
        <vt:lpwstr/>
      </vt:variant>
      <vt:variant>
        <vt:i4>3276849</vt:i4>
      </vt:variant>
      <vt:variant>
        <vt:i4>987</vt:i4>
      </vt:variant>
      <vt:variant>
        <vt:i4>0</vt:i4>
      </vt:variant>
      <vt:variant>
        <vt:i4>5</vt:i4>
      </vt:variant>
      <vt:variant>
        <vt:lpwstr>consultantplus://offline/ref=171B76908CDBFA5A72AACBF2EE0EBBAC0BFCF5595C4D8C50331847EC09CF173F75A1868974C4j2v1G</vt:lpwstr>
      </vt:variant>
      <vt:variant>
        <vt:lpwstr/>
      </vt:variant>
      <vt:variant>
        <vt:i4>3276850</vt:i4>
      </vt:variant>
      <vt:variant>
        <vt:i4>984</vt:i4>
      </vt:variant>
      <vt:variant>
        <vt:i4>0</vt:i4>
      </vt:variant>
      <vt:variant>
        <vt:i4>5</vt:i4>
      </vt:variant>
      <vt:variant>
        <vt:lpwstr>consultantplus://offline/ref=171B76908CDBFA5A72AACBF2EE0EBBAC0BFCF5595C4D8C50331847EC09CF173F75A1868972C2j2v2G</vt:lpwstr>
      </vt:variant>
      <vt:variant>
        <vt:lpwstr/>
      </vt:variant>
      <vt:variant>
        <vt:i4>3276849</vt:i4>
      </vt:variant>
      <vt:variant>
        <vt:i4>981</vt:i4>
      </vt:variant>
      <vt:variant>
        <vt:i4>0</vt:i4>
      </vt:variant>
      <vt:variant>
        <vt:i4>5</vt:i4>
      </vt:variant>
      <vt:variant>
        <vt:lpwstr>consultantplus://offline/ref=171B76908CDBFA5A72AACBF2EE0EBBAC0BFCF5595C4D8C50331847EC09CF173F75A1868972C2j2v1G</vt:lpwstr>
      </vt:variant>
      <vt:variant>
        <vt:lpwstr/>
      </vt:variant>
      <vt:variant>
        <vt:i4>3276848</vt:i4>
      </vt:variant>
      <vt:variant>
        <vt:i4>978</vt:i4>
      </vt:variant>
      <vt:variant>
        <vt:i4>0</vt:i4>
      </vt:variant>
      <vt:variant>
        <vt:i4>5</vt:i4>
      </vt:variant>
      <vt:variant>
        <vt:lpwstr>consultantplus://offline/ref=171B76908CDBFA5A72AACBF2EE0EBBAC0BFCF5595C4D8C50331847EC09CF173F75A1868972C2j2v0G</vt:lpwstr>
      </vt:variant>
      <vt:variant>
        <vt:lpwstr/>
      </vt:variant>
      <vt:variant>
        <vt:i4>3276900</vt:i4>
      </vt:variant>
      <vt:variant>
        <vt:i4>975</vt:i4>
      </vt:variant>
      <vt:variant>
        <vt:i4>0</vt:i4>
      </vt:variant>
      <vt:variant>
        <vt:i4>5</vt:i4>
      </vt:variant>
      <vt:variant>
        <vt:lpwstr>consultantplus://offline/ref=171B76908CDBFA5A72AACBF2EE0EBBAC0BFCF5595C4D8C50331847EC09CF173F75A1858E78C2j2v1G</vt:lpwstr>
      </vt:variant>
      <vt:variant>
        <vt:lpwstr/>
      </vt:variant>
      <vt:variant>
        <vt:i4>3276900</vt:i4>
      </vt:variant>
      <vt:variant>
        <vt:i4>972</vt:i4>
      </vt:variant>
      <vt:variant>
        <vt:i4>0</vt:i4>
      </vt:variant>
      <vt:variant>
        <vt:i4>5</vt:i4>
      </vt:variant>
      <vt:variant>
        <vt:lpwstr>consultantplus://offline/ref=171B76908CDBFA5A72AACBF2EE0EBBAC0BFCF5595C4D8C50331847EC09CF173F75A1858E78C3j2v0G</vt:lpwstr>
      </vt:variant>
      <vt:variant>
        <vt:lpwstr/>
      </vt:variant>
      <vt:variant>
        <vt:i4>3276899</vt:i4>
      </vt:variant>
      <vt:variant>
        <vt:i4>969</vt:i4>
      </vt:variant>
      <vt:variant>
        <vt:i4>0</vt:i4>
      </vt:variant>
      <vt:variant>
        <vt:i4>5</vt:i4>
      </vt:variant>
      <vt:variant>
        <vt:lpwstr>consultantplus://offline/ref=171B76908CDBFA5A72AACBF2EE0EBBAC0BFCF5595C4D8C50331847EC09CF173F75A1858E78C3j2v7G</vt:lpwstr>
      </vt:variant>
      <vt:variant>
        <vt:lpwstr/>
      </vt:variant>
      <vt:variant>
        <vt:i4>3276900</vt:i4>
      </vt:variant>
      <vt:variant>
        <vt:i4>966</vt:i4>
      </vt:variant>
      <vt:variant>
        <vt:i4>0</vt:i4>
      </vt:variant>
      <vt:variant>
        <vt:i4>5</vt:i4>
      </vt:variant>
      <vt:variant>
        <vt:lpwstr>consultantplus://offline/ref=171B76908CDBFA5A72AACBF2EE0EBBAC0BFCF5595C4D8C50331847EC09CF173F75A1858E78C3j2v0G</vt:lpwstr>
      </vt:variant>
      <vt:variant>
        <vt:lpwstr/>
      </vt:variant>
      <vt:variant>
        <vt:i4>3276899</vt:i4>
      </vt:variant>
      <vt:variant>
        <vt:i4>963</vt:i4>
      </vt:variant>
      <vt:variant>
        <vt:i4>0</vt:i4>
      </vt:variant>
      <vt:variant>
        <vt:i4>5</vt:i4>
      </vt:variant>
      <vt:variant>
        <vt:lpwstr>consultantplus://offline/ref=171B76908CDBFA5A72AACBF2EE0EBBAC0BFCF5595C4D8C50331847EC09CF173F75A1858E78C3j2v7G</vt:lpwstr>
      </vt:variant>
      <vt:variant>
        <vt:lpwstr/>
      </vt:variant>
      <vt:variant>
        <vt:i4>3276908</vt:i4>
      </vt:variant>
      <vt:variant>
        <vt:i4>960</vt:i4>
      </vt:variant>
      <vt:variant>
        <vt:i4>0</vt:i4>
      </vt:variant>
      <vt:variant>
        <vt:i4>5</vt:i4>
      </vt:variant>
      <vt:variant>
        <vt:lpwstr>consultantplus://offline/ref=171B76908CDBFA5A72AACBF2EE0EBBAC0BFCF5595C4D8C50331847EC09CF173F75A1858E77C0j2v4G</vt:lpwstr>
      </vt:variant>
      <vt:variant>
        <vt:lpwstr/>
      </vt:variant>
      <vt:variant>
        <vt:i4>3276856</vt:i4>
      </vt:variant>
      <vt:variant>
        <vt:i4>957</vt:i4>
      </vt:variant>
      <vt:variant>
        <vt:i4>0</vt:i4>
      </vt:variant>
      <vt:variant>
        <vt:i4>5</vt:i4>
      </vt:variant>
      <vt:variant>
        <vt:lpwstr>consultantplus://offline/ref=171B76908CDBFA5A72AACBF2EE0EBBAC0BFCF5595C4D8C50331847EC09CF173F75A1858E77C1j2vAG</vt:lpwstr>
      </vt:variant>
      <vt:variant>
        <vt:lpwstr/>
      </vt:variant>
      <vt:variant>
        <vt:i4>3276859</vt:i4>
      </vt:variant>
      <vt:variant>
        <vt:i4>954</vt:i4>
      </vt:variant>
      <vt:variant>
        <vt:i4>0</vt:i4>
      </vt:variant>
      <vt:variant>
        <vt:i4>5</vt:i4>
      </vt:variant>
      <vt:variant>
        <vt:lpwstr>consultantplus://offline/ref=171B76908CDBFA5A72AACBF2EE0EBBAC0BFCF5595C4D8C50331847EC09CF173F75A1858E77C1j2vBG</vt:lpwstr>
      </vt:variant>
      <vt:variant>
        <vt:lpwstr/>
      </vt:variant>
      <vt:variant>
        <vt:i4>3276852</vt:i4>
      </vt:variant>
      <vt:variant>
        <vt:i4>951</vt:i4>
      </vt:variant>
      <vt:variant>
        <vt:i4>0</vt:i4>
      </vt:variant>
      <vt:variant>
        <vt:i4>5</vt:i4>
      </vt:variant>
      <vt:variant>
        <vt:lpwstr>consultantplus://offline/ref=171B76908CDBFA5A72AACBF2EE0EBBAC0BFCF5595C4D8C50331847EC09CF173F75A1868971C0j2v5G</vt:lpwstr>
      </vt:variant>
      <vt:variant>
        <vt:lpwstr/>
      </vt:variant>
      <vt:variant>
        <vt:i4>3276849</vt:i4>
      </vt:variant>
      <vt:variant>
        <vt:i4>948</vt:i4>
      </vt:variant>
      <vt:variant>
        <vt:i4>0</vt:i4>
      </vt:variant>
      <vt:variant>
        <vt:i4>5</vt:i4>
      </vt:variant>
      <vt:variant>
        <vt:lpwstr>consultantplus://offline/ref=171B76908CDBFA5A72AACBF2EE0EBBAC0BFCF5595C4D8C50331847EC09CF173F75A1868976C2j2v5G</vt:lpwstr>
      </vt:variant>
      <vt:variant>
        <vt:lpwstr/>
      </vt:variant>
      <vt:variant>
        <vt:i4>3276911</vt:i4>
      </vt:variant>
      <vt:variant>
        <vt:i4>945</vt:i4>
      </vt:variant>
      <vt:variant>
        <vt:i4>0</vt:i4>
      </vt:variant>
      <vt:variant>
        <vt:i4>5</vt:i4>
      </vt:variant>
      <vt:variant>
        <vt:lpwstr>consultantplus://offline/ref=171B76908CDBFA5A72AACBF2EE0EBBAC0BFCF5595C4D8C50331847EC09CF173F75A1858E77C2j2v5G</vt:lpwstr>
      </vt:variant>
      <vt:variant>
        <vt:lpwstr/>
      </vt:variant>
      <vt:variant>
        <vt:i4>3276906</vt:i4>
      </vt:variant>
      <vt:variant>
        <vt:i4>942</vt:i4>
      </vt:variant>
      <vt:variant>
        <vt:i4>0</vt:i4>
      </vt:variant>
      <vt:variant>
        <vt:i4>5</vt:i4>
      </vt:variant>
      <vt:variant>
        <vt:lpwstr>consultantplus://offline/ref=171B76908CDBFA5A72AACBF2EE0EBBAC0BFCF5595C4D8C50331847EC09CF173F75A1858E77C3j2v1G</vt:lpwstr>
      </vt:variant>
      <vt:variant>
        <vt:lpwstr/>
      </vt:variant>
      <vt:variant>
        <vt:i4>3276907</vt:i4>
      </vt:variant>
      <vt:variant>
        <vt:i4>939</vt:i4>
      </vt:variant>
      <vt:variant>
        <vt:i4>0</vt:i4>
      </vt:variant>
      <vt:variant>
        <vt:i4>5</vt:i4>
      </vt:variant>
      <vt:variant>
        <vt:lpwstr>consultantplus://offline/ref=171B76908CDBFA5A72AACBF2EE0EBBAC0BFCF5595C4D8C50331847EC09CF173F75A1858E77C3j2v0G</vt:lpwstr>
      </vt:variant>
      <vt:variant>
        <vt:lpwstr/>
      </vt:variant>
      <vt:variant>
        <vt:i4>3276904</vt:i4>
      </vt:variant>
      <vt:variant>
        <vt:i4>936</vt:i4>
      </vt:variant>
      <vt:variant>
        <vt:i4>0</vt:i4>
      </vt:variant>
      <vt:variant>
        <vt:i4>5</vt:i4>
      </vt:variant>
      <vt:variant>
        <vt:lpwstr>consultantplus://offline/ref=171B76908CDBFA5A72AACBF2EE0EBBAC0BFCF5595C4D8C50331847EC09CF173F75A1858E77C3j2v3G</vt:lpwstr>
      </vt:variant>
      <vt:variant>
        <vt:lpwstr/>
      </vt:variant>
      <vt:variant>
        <vt:i4>3276860</vt:i4>
      </vt:variant>
      <vt:variant>
        <vt:i4>933</vt:i4>
      </vt:variant>
      <vt:variant>
        <vt:i4>0</vt:i4>
      </vt:variant>
      <vt:variant>
        <vt:i4>5</vt:i4>
      </vt:variant>
      <vt:variant>
        <vt:lpwstr>consultantplus://offline/ref=171B76908CDBFA5A72AACBF2EE0EBBAC0BFCF5595C4D8C50331847EC09CF173F75A1858E77C6j2vBG</vt:lpwstr>
      </vt:variant>
      <vt:variant>
        <vt:lpwstr/>
      </vt:variant>
      <vt:variant>
        <vt:i4>3276905</vt:i4>
      </vt:variant>
      <vt:variant>
        <vt:i4>930</vt:i4>
      </vt:variant>
      <vt:variant>
        <vt:i4>0</vt:i4>
      </vt:variant>
      <vt:variant>
        <vt:i4>5</vt:i4>
      </vt:variant>
      <vt:variant>
        <vt:lpwstr>consultantplus://offline/ref=171B76908CDBFA5A72AACBF2EE0EBBAC0BFCF5595C4D8C50331847EC09CF173F75A1858E77C5j2v4G</vt:lpwstr>
      </vt:variant>
      <vt:variant>
        <vt:lpwstr/>
      </vt:variant>
      <vt:variant>
        <vt:i4>3276907</vt:i4>
      </vt:variant>
      <vt:variant>
        <vt:i4>927</vt:i4>
      </vt:variant>
      <vt:variant>
        <vt:i4>0</vt:i4>
      </vt:variant>
      <vt:variant>
        <vt:i4>5</vt:i4>
      </vt:variant>
      <vt:variant>
        <vt:lpwstr>consultantplus://offline/ref=171B76908CDBFA5A72AACBF2EE0EBBAC0BFCF5595C4D8C50331847EC09CF173F75A1858E77C7j2v4G</vt:lpwstr>
      </vt:variant>
      <vt:variant>
        <vt:lpwstr/>
      </vt:variant>
      <vt:variant>
        <vt:i4>3276860</vt:i4>
      </vt:variant>
      <vt:variant>
        <vt:i4>924</vt:i4>
      </vt:variant>
      <vt:variant>
        <vt:i4>0</vt:i4>
      </vt:variant>
      <vt:variant>
        <vt:i4>5</vt:i4>
      </vt:variant>
      <vt:variant>
        <vt:lpwstr>consultantplus://offline/ref=171B76908CDBFA5A72AACBF2EE0EBBAC0BFCF5595C4D8C50331847EC09CF173F75A1858E76CEj2v0G</vt:lpwstr>
      </vt:variant>
      <vt:variant>
        <vt:lpwstr/>
      </vt:variant>
      <vt:variant>
        <vt:i4>3276851</vt:i4>
      </vt:variant>
      <vt:variant>
        <vt:i4>921</vt:i4>
      </vt:variant>
      <vt:variant>
        <vt:i4>0</vt:i4>
      </vt:variant>
      <vt:variant>
        <vt:i4>5</vt:i4>
      </vt:variant>
      <vt:variant>
        <vt:lpwstr>consultantplus://offline/ref=171B76908CDBFA5A72AACBF2EE0EBBAC0BFCF5595C4D8C50331847EC09CF173F75A1858E78C5j2vAG</vt:lpwstr>
      </vt:variant>
      <vt:variant>
        <vt:lpwstr/>
      </vt:variant>
      <vt:variant>
        <vt:i4>3276901</vt:i4>
      </vt:variant>
      <vt:variant>
        <vt:i4>918</vt:i4>
      </vt:variant>
      <vt:variant>
        <vt:i4>0</vt:i4>
      </vt:variant>
      <vt:variant>
        <vt:i4>5</vt:i4>
      </vt:variant>
      <vt:variant>
        <vt:lpwstr>consultantplus://offline/ref=171B76908CDBFA5A72AACBF2EE0EBBAC0BFCF5595C4D8C50331847EC09CF173F75A1858E78C7j2v5G</vt:lpwstr>
      </vt:variant>
      <vt:variant>
        <vt:lpwstr/>
      </vt:variant>
      <vt:variant>
        <vt:i4>3276860</vt:i4>
      </vt:variant>
      <vt:variant>
        <vt:i4>915</vt:i4>
      </vt:variant>
      <vt:variant>
        <vt:i4>0</vt:i4>
      </vt:variant>
      <vt:variant>
        <vt:i4>5</vt:i4>
      </vt:variant>
      <vt:variant>
        <vt:lpwstr>consultantplus://offline/ref=171B76908CDBFA5A72AACBF2EE0EBBAC0BFCF5595C4D8C50331847EC09CF173F75A1858E76CEj2v0G</vt:lpwstr>
      </vt:variant>
      <vt:variant>
        <vt:lpwstr/>
      </vt:variant>
      <vt:variant>
        <vt:i4>3276856</vt:i4>
      </vt:variant>
      <vt:variant>
        <vt:i4>912</vt:i4>
      </vt:variant>
      <vt:variant>
        <vt:i4>0</vt:i4>
      </vt:variant>
      <vt:variant>
        <vt:i4>5</vt:i4>
      </vt:variant>
      <vt:variant>
        <vt:lpwstr>consultantplus://offline/ref=171B76908CDBFA5A72AACBF2EE0EBBAC0BFCF5595C4D8C50331847EC09CF173F75A1858E76CFj2v7G</vt:lpwstr>
      </vt:variant>
      <vt:variant>
        <vt:lpwstr/>
      </vt:variant>
      <vt:variant>
        <vt:i4>3276910</vt:i4>
      </vt:variant>
      <vt:variant>
        <vt:i4>909</vt:i4>
      </vt:variant>
      <vt:variant>
        <vt:i4>0</vt:i4>
      </vt:variant>
      <vt:variant>
        <vt:i4>5</vt:i4>
      </vt:variant>
      <vt:variant>
        <vt:lpwstr>consultantplus://offline/ref=171B76908CDBFA5A72AACBF2EE0EBBAC0BFCF5595C4D8C50331847EC09CF173F75A1858E76C0j2v7G</vt:lpwstr>
      </vt:variant>
      <vt:variant>
        <vt:lpwstr/>
      </vt:variant>
      <vt:variant>
        <vt:i4>3276905</vt:i4>
      </vt:variant>
      <vt:variant>
        <vt:i4>906</vt:i4>
      </vt:variant>
      <vt:variant>
        <vt:i4>0</vt:i4>
      </vt:variant>
      <vt:variant>
        <vt:i4>5</vt:i4>
      </vt:variant>
      <vt:variant>
        <vt:lpwstr>consultantplus://offline/ref=171B76908CDBFA5A72AACBF2EE0EBBAC0BFCF5595C4D8C50331847EC09CF173F75A1858E76C0j2v0G</vt:lpwstr>
      </vt:variant>
      <vt:variant>
        <vt:lpwstr/>
      </vt:variant>
      <vt:variant>
        <vt:i4>3276910</vt:i4>
      </vt:variant>
      <vt:variant>
        <vt:i4>903</vt:i4>
      </vt:variant>
      <vt:variant>
        <vt:i4>0</vt:i4>
      </vt:variant>
      <vt:variant>
        <vt:i4>5</vt:i4>
      </vt:variant>
      <vt:variant>
        <vt:lpwstr>consultantplus://offline/ref=171B76908CDBFA5A72AACBF2EE0EBBAC0BFCF5595C4D8C50331847EC09CF173F75A1858E76C1j2v6G</vt:lpwstr>
      </vt:variant>
      <vt:variant>
        <vt:lpwstr/>
      </vt:variant>
      <vt:variant>
        <vt:i4>3276907</vt:i4>
      </vt:variant>
      <vt:variant>
        <vt:i4>900</vt:i4>
      </vt:variant>
      <vt:variant>
        <vt:i4>0</vt:i4>
      </vt:variant>
      <vt:variant>
        <vt:i4>5</vt:i4>
      </vt:variant>
      <vt:variant>
        <vt:lpwstr>consultantplus://offline/ref=171B76908CDBFA5A72AACBF2EE0EBBAC0BFCF5595C4D8C50331847EC09CF173F75A1858E76C2j2v0G</vt:lpwstr>
      </vt:variant>
      <vt:variant>
        <vt:lpwstr/>
      </vt:variant>
      <vt:variant>
        <vt:i4>3276909</vt:i4>
      </vt:variant>
      <vt:variant>
        <vt:i4>897</vt:i4>
      </vt:variant>
      <vt:variant>
        <vt:i4>0</vt:i4>
      </vt:variant>
      <vt:variant>
        <vt:i4>5</vt:i4>
      </vt:variant>
      <vt:variant>
        <vt:lpwstr>consultantplus://offline/ref=171B76908CDBFA5A72AACBF2EE0EBBAC0BFCF5595C4D8C50331847EC09CF173F75A1858E76C3j2v7G</vt:lpwstr>
      </vt:variant>
      <vt:variant>
        <vt:lpwstr/>
      </vt:variant>
      <vt:variant>
        <vt:i4>3276907</vt:i4>
      </vt:variant>
      <vt:variant>
        <vt:i4>894</vt:i4>
      </vt:variant>
      <vt:variant>
        <vt:i4>0</vt:i4>
      </vt:variant>
      <vt:variant>
        <vt:i4>5</vt:i4>
      </vt:variant>
      <vt:variant>
        <vt:lpwstr>consultantplus://offline/ref=171B76908CDBFA5A72AACBF2EE0EBBAC0BFCF5595C4D8C50331847EC09CF173F75A1858E77C3j2v0G</vt:lpwstr>
      </vt:variant>
      <vt:variant>
        <vt:lpwstr/>
      </vt:variant>
      <vt:variant>
        <vt:i4>3276906</vt:i4>
      </vt:variant>
      <vt:variant>
        <vt:i4>891</vt:i4>
      </vt:variant>
      <vt:variant>
        <vt:i4>0</vt:i4>
      </vt:variant>
      <vt:variant>
        <vt:i4>5</vt:i4>
      </vt:variant>
      <vt:variant>
        <vt:lpwstr>consultantplus://offline/ref=171B76908CDBFA5A72AACBF2EE0EBBAC0BFCF5595C4D8C50331847EC09CF173F75A1858E77C3j2v1G</vt:lpwstr>
      </vt:variant>
      <vt:variant>
        <vt:lpwstr/>
      </vt:variant>
      <vt:variant>
        <vt:i4>3276904</vt:i4>
      </vt:variant>
      <vt:variant>
        <vt:i4>888</vt:i4>
      </vt:variant>
      <vt:variant>
        <vt:i4>0</vt:i4>
      </vt:variant>
      <vt:variant>
        <vt:i4>5</vt:i4>
      </vt:variant>
      <vt:variant>
        <vt:lpwstr>consultantplus://offline/ref=171B76908CDBFA5A72AACBF2EE0EBBAC0BFCF5595C4D8C50331847EC09CF173F75A1858E77C3j2v3G</vt:lpwstr>
      </vt:variant>
      <vt:variant>
        <vt:lpwstr/>
      </vt:variant>
      <vt:variant>
        <vt:i4>3276905</vt:i4>
      </vt:variant>
      <vt:variant>
        <vt:i4>885</vt:i4>
      </vt:variant>
      <vt:variant>
        <vt:i4>0</vt:i4>
      </vt:variant>
      <vt:variant>
        <vt:i4>5</vt:i4>
      </vt:variant>
      <vt:variant>
        <vt:lpwstr>consultantplus://offline/ref=171B76908CDBFA5A72AACBF2EE0EBBAC0BFCF5595C4D8C50331847EC09CF173F75A1858E77C5j2v4G</vt:lpwstr>
      </vt:variant>
      <vt:variant>
        <vt:lpwstr/>
      </vt:variant>
      <vt:variant>
        <vt:i4>3276860</vt:i4>
      </vt:variant>
      <vt:variant>
        <vt:i4>882</vt:i4>
      </vt:variant>
      <vt:variant>
        <vt:i4>0</vt:i4>
      </vt:variant>
      <vt:variant>
        <vt:i4>5</vt:i4>
      </vt:variant>
      <vt:variant>
        <vt:lpwstr>consultantplus://offline/ref=171B76908CDBFA5A72AACBF2EE0EBBAC0BFCF5595C4D8C50331847EC09CF173F75A1858E77C6j2vBG</vt:lpwstr>
      </vt:variant>
      <vt:variant>
        <vt:lpwstr/>
      </vt:variant>
      <vt:variant>
        <vt:i4>3276907</vt:i4>
      </vt:variant>
      <vt:variant>
        <vt:i4>879</vt:i4>
      </vt:variant>
      <vt:variant>
        <vt:i4>0</vt:i4>
      </vt:variant>
      <vt:variant>
        <vt:i4>5</vt:i4>
      </vt:variant>
      <vt:variant>
        <vt:lpwstr>consultantplus://offline/ref=171B76908CDBFA5A72AACBF2EE0EBBAC0BFCF5595C4D8C50331847EC09CF173F75A1858E77C7j2v4G</vt:lpwstr>
      </vt:variant>
      <vt:variant>
        <vt:lpwstr/>
      </vt:variant>
      <vt:variant>
        <vt:i4>3276860</vt:i4>
      </vt:variant>
      <vt:variant>
        <vt:i4>876</vt:i4>
      </vt:variant>
      <vt:variant>
        <vt:i4>0</vt:i4>
      </vt:variant>
      <vt:variant>
        <vt:i4>5</vt:i4>
      </vt:variant>
      <vt:variant>
        <vt:lpwstr>consultantplus://offline/ref=171B76908CDBFA5A72AACBF2EE0EBBAC0BFCF5595C4D8C50331847EC09CF173F75A1858E76CEj2v0G</vt:lpwstr>
      </vt:variant>
      <vt:variant>
        <vt:lpwstr/>
      </vt:variant>
      <vt:variant>
        <vt:i4>3276861</vt:i4>
      </vt:variant>
      <vt:variant>
        <vt:i4>873</vt:i4>
      </vt:variant>
      <vt:variant>
        <vt:i4>0</vt:i4>
      </vt:variant>
      <vt:variant>
        <vt:i4>5</vt:i4>
      </vt:variant>
      <vt:variant>
        <vt:lpwstr>consultantplus://offline/ref=171B76908CDBFA5A72AACBF2EE0EBBAC0BFCF5595C4D8C50331847EC09CF173F75A1858D72C3j2vBG</vt:lpwstr>
      </vt:variant>
      <vt:variant>
        <vt:lpwstr/>
      </vt:variant>
      <vt:variant>
        <vt:i4>3276859</vt:i4>
      </vt:variant>
      <vt:variant>
        <vt:i4>870</vt:i4>
      </vt:variant>
      <vt:variant>
        <vt:i4>0</vt:i4>
      </vt:variant>
      <vt:variant>
        <vt:i4>5</vt:i4>
      </vt:variant>
      <vt:variant>
        <vt:lpwstr>consultantplus://offline/ref=171B76908CDBFA5A72AACBF2EE0EBBAC0BFCF5595C4D8C50331847EC09CF173F75A1858D71CEj2v1G</vt:lpwstr>
      </vt:variant>
      <vt:variant>
        <vt:lpwstr/>
      </vt:variant>
      <vt:variant>
        <vt:i4>3276898</vt:i4>
      </vt:variant>
      <vt:variant>
        <vt:i4>867</vt:i4>
      </vt:variant>
      <vt:variant>
        <vt:i4>0</vt:i4>
      </vt:variant>
      <vt:variant>
        <vt:i4>5</vt:i4>
      </vt:variant>
      <vt:variant>
        <vt:lpwstr>consultantplus://offline/ref=171B76908CDBFA5A72AACBF2EE0EBBAC0BFCF5595C4D8C50331847EC09CF173F75A1858E79C3j2v7G</vt:lpwstr>
      </vt:variant>
      <vt:variant>
        <vt:lpwstr/>
      </vt:variant>
      <vt:variant>
        <vt:i4>3276897</vt:i4>
      </vt:variant>
      <vt:variant>
        <vt:i4>864</vt:i4>
      </vt:variant>
      <vt:variant>
        <vt:i4>0</vt:i4>
      </vt:variant>
      <vt:variant>
        <vt:i4>5</vt:i4>
      </vt:variant>
      <vt:variant>
        <vt:lpwstr>consultantplus://offline/ref=171B76908CDBFA5A72AACBF2EE0EBBAC0BFCF5595C4D8C50331847EC09CF173F75A1858E79C5j2v2G</vt:lpwstr>
      </vt:variant>
      <vt:variant>
        <vt:lpwstr/>
      </vt:variant>
      <vt:variant>
        <vt:i4>3276851</vt:i4>
      </vt:variant>
      <vt:variant>
        <vt:i4>861</vt:i4>
      </vt:variant>
      <vt:variant>
        <vt:i4>0</vt:i4>
      </vt:variant>
      <vt:variant>
        <vt:i4>5</vt:i4>
      </vt:variant>
      <vt:variant>
        <vt:lpwstr>consultantplus://offline/ref=171B76908CDBFA5A72AACBF2EE0EBBAC0BFCF5595C4D8C50331847EC09CF173F75A1858E78C5j2vAG</vt:lpwstr>
      </vt:variant>
      <vt:variant>
        <vt:lpwstr/>
      </vt:variant>
      <vt:variant>
        <vt:i4>3276850</vt:i4>
      </vt:variant>
      <vt:variant>
        <vt:i4>858</vt:i4>
      </vt:variant>
      <vt:variant>
        <vt:i4>0</vt:i4>
      </vt:variant>
      <vt:variant>
        <vt:i4>5</vt:i4>
      </vt:variant>
      <vt:variant>
        <vt:lpwstr>consultantplus://offline/ref=171B76908CDBFA5A72AACBF2EE0EBBAC0BFCF5595C4D8C50331847EC09CF173F75A1868972C5j2v5G</vt:lpwstr>
      </vt:variant>
      <vt:variant>
        <vt:lpwstr/>
      </vt:variant>
      <vt:variant>
        <vt:i4>3276848</vt:i4>
      </vt:variant>
      <vt:variant>
        <vt:i4>855</vt:i4>
      </vt:variant>
      <vt:variant>
        <vt:i4>0</vt:i4>
      </vt:variant>
      <vt:variant>
        <vt:i4>5</vt:i4>
      </vt:variant>
      <vt:variant>
        <vt:lpwstr>consultantplus://offline/ref=171B76908CDBFA5A72AACBF2EE0EBBAC0BFCF5595C4D8C50331847EC09CF173F75A1868972C5j2v7G</vt:lpwstr>
      </vt:variant>
      <vt:variant>
        <vt:lpwstr/>
      </vt:variant>
      <vt:variant>
        <vt:i4>3276855</vt:i4>
      </vt:variant>
      <vt:variant>
        <vt:i4>852</vt:i4>
      </vt:variant>
      <vt:variant>
        <vt:i4>0</vt:i4>
      </vt:variant>
      <vt:variant>
        <vt:i4>5</vt:i4>
      </vt:variant>
      <vt:variant>
        <vt:lpwstr>consultantplus://offline/ref=171B76908CDBFA5A72AACBF2EE0EBBAC0BFCF5595C4D8C50331847EC09CF173F75A1868972C5j2v0G</vt:lpwstr>
      </vt:variant>
      <vt:variant>
        <vt:lpwstr/>
      </vt:variant>
      <vt:variant>
        <vt:i4>3276854</vt:i4>
      </vt:variant>
      <vt:variant>
        <vt:i4>849</vt:i4>
      </vt:variant>
      <vt:variant>
        <vt:i4>0</vt:i4>
      </vt:variant>
      <vt:variant>
        <vt:i4>5</vt:i4>
      </vt:variant>
      <vt:variant>
        <vt:lpwstr>consultantplus://offline/ref=171B76908CDBFA5A72AACBF2EE0EBBAC0BFCF5595C4D8C50331847EC09CF173F75A1868972C5j2v1G</vt:lpwstr>
      </vt:variant>
      <vt:variant>
        <vt:lpwstr/>
      </vt:variant>
      <vt:variant>
        <vt:i4>3276853</vt:i4>
      </vt:variant>
      <vt:variant>
        <vt:i4>846</vt:i4>
      </vt:variant>
      <vt:variant>
        <vt:i4>0</vt:i4>
      </vt:variant>
      <vt:variant>
        <vt:i4>5</vt:i4>
      </vt:variant>
      <vt:variant>
        <vt:lpwstr>consultantplus://offline/ref=171B76908CDBFA5A72AACBF2EE0EBBAC0BFCF5595C4D8C50331847EC09CF173F75A1868972C5j2v2G</vt:lpwstr>
      </vt:variant>
      <vt:variant>
        <vt:lpwstr/>
      </vt:variant>
      <vt:variant>
        <vt:i4>3276852</vt:i4>
      </vt:variant>
      <vt:variant>
        <vt:i4>843</vt:i4>
      </vt:variant>
      <vt:variant>
        <vt:i4>0</vt:i4>
      </vt:variant>
      <vt:variant>
        <vt:i4>5</vt:i4>
      </vt:variant>
      <vt:variant>
        <vt:lpwstr>consultantplus://offline/ref=171B76908CDBFA5A72AACBF2EE0EBBAC0BFCF5595C4D8C50331847EC09CF173F75A1868972C5j2v3G</vt:lpwstr>
      </vt:variant>
      <vt:variant>
        <vt:lpwstr/>
      </vt:variant>
      <vt:variant>
        <vt:i4>3276849</vt:i4>
      </vt:variant>
      <vt:variant>
        <vt:i4>840</vt:i4>
      </vt:variant>
      <vt:variant>
        <vt:i4>0</vt:i4>
      </vt:variant>
      <vt:variant>
        <vt:i4>5</vt:i4>
      </vt:variant>
      <vt:variant>
        <vt:lpwstr>consultantplus://offline/ref=171B76908CDBFA5A72AACBF2EE0EBBAC0BFCF5595C4D8C50331847EC09CF173F75A1868972C7j2v4G</vt:lpwstr>
      </vt:variant>
      <vt:variant>
        <vt:lpwstr/>
      </vt:variant>
      <vt:variant>
        <vt:i4>3276853</vt:i4>
      </vt:variant>
      <vt:variant>
        <vt:i4>837</vt:i4>
      </vt:variant>
      <vt:variant>
        <vt:i4>0</vt:i4>
      </vt:variant>
      <vt:variant>
        <vt:i4>5</vt:i4>
      </vt:variant>
      <vt:variant>
        <vt:lpwstr>consultantplus://offline/ref=171B76908CDBFA5A72AACBF2EE0EBBAC0BFCF5595C4D8C50331847EC09CF173F75A1868971C6j2v2G</vt:lpwstr>
      </vt:variant>
      <vt:variant>
        <vt:lpwstr/>
      </vt:variant>
      <vt:variant>
        <vt:i4>3276849</vt:i4>
      </vt:variant>
      <vt:variant>
        <vt:i4>834</vt:i4>
      </vt:variant>
      <vt:variant>
        <vt:i4>0</vt:i4>
      </vt:variant>
      <vt:variant>
        <vt:i4>5</vt:i4>
      </vt:variant>
      <vt:variant>
        <vt:lpwstr>consultantplus://offline/ref=171B76908CDBFA5A72AACBF2EE0EBBAC0BFCF5595C4D8C50331847EC09CF173F75A1868971C7j2v7G</vt:lpwstr>
      </vt:variant>
      <vt:variant>
        <vt:lpwstr/>
      </vt:variant>
      <vt:variant>
        <vt:i4>3276854</vt:i4>
      </vt:variant>
      <vt:variant>
        <vt:i4>831</vt:i4>
      </vt:variant>
      <vt:variant>
        <vt:i4>0</vt:i4>
      </vt:variant>
      <vt:variant>
        <vt:i4>5</vt:i4>
      </vt:variant>
      <vt:variant>
        <vt:lpwstr>consultantplus://offline/ref=171B76908CDBFA5A72AACBF2EE0EBBAC0BFCF5595C4D8C50331847EC09CF173F75A1868971C7j2v0G</vt:lpwstr>
      </vt:variant>
      <vt:variant>
        <vt:lpwstr/>
      </vt:variant>
      <vt:variant>
        <vt:i4>3276853</vt:i4>
      </vt:variant>
      <vt:variant>
        <vt:i4>828</vt:i4>
      </vt:variant>
      <vt:variant>
        <vt:i4>0</vt:i4>
      </vt:variant>
      <vt:variant>
        <vt:i4>5</vt:i4>
      </vt:variant>
      <vt:variant>
        <vt:lpwstr>consultantplus://offline/ref=171B76908CDBFA5A72AACBF2EE0EBBAC0BFCF5595C4D8C50331847EC09CF173F75A1868971C7j2v3G</vt:lpwstr>
      </vt:variant>
      <vt:variant>
        <vt:lpwstr/>
      </vt:variant>
      <vt:variant>
        <vt:i4>3276855</vt:i4>
      </vt:variant>
      <vt:variant>
        <vt:i4>825</vt:i4>
      </vt:variant>
      <vt:variant>
        <vt:i4>0</vt:i4>
      </vt:variant>
      <vt:variant>
        <vt:i4>5</vt:i4>
      </vt:variant>
      <vt:variant>
        <vt:lpwstr>consultantplus://offline/ref=171B76908CDBFA5A72AACBF2EE0EBBAC0BFCF5595C4D8C50331847EC09CF173F75A1868970CEj2vBG</vt:lpwstr>
      </vt:variant>
      <vt:variant>
        <vt:lpwstr/>
      </vt:variant>
      <vt:variant>
        <vt:i4>3276897</vt:i4>
      </vt:variant>
      <vt:variant>
        <vt:i4>822</vt:i4>
      </vt:variant>
      <vt:variant>
        <vt:i4>0</vt:i4>
      </vt:variant>
      <vt:variant>
        <vt:i4>5</vt:i4>
      </vt:variant>
      <vt:variant>
        <vt:lpwstr>consultantplus://offline/ref=171B76908CDBFA5A72AACBF2EE0EBBAC0BFCF5595C4D8C50331847EC09CF173F75A1868970CEj2v4G</vt:lpwstr>
      </vt:variant>
      <vt:variant>
        <vt:lpwstr/>
      </vt:variant>
      <vt:variant>
        <vt:i4>3276898</vt:i4>
      </vt:variant>
      <vt:variant>
        <vt:i4>819</vt:i4>
      </vt:variant>
      <vt:variant>
        <vt:i4>0</vt:i4>
      </vt:variant>
      <vt:variant>
        <vt:i4>5</vt:i4>
      </vt:variant>
      <vt:variant>
        <vt:lpwstr>consultantplus://offline/ref=171B76908CDBFA5A72AACBF2EE0EBBAC0BFCF5595C4D8C50331847EC09CF173F75A1868970CEj2v7G</vt:lpwstr>
      </vt:variant>
      <vt:variant>
        <vt:lpwstr/>
      </vt:variant>
      <vt:variant>
        <vt:i4>3276901</vt:i4>
      </vt:variant>
      <vt:variant>
        <vt:i4>816</vt:i4>
      </vt:variant>
      <vt:variant>
        <vt:i4>0</vt:i4>
      </vt:variant>
      <vt:variant>
        <vt:i4>5</vt:i4>
      </vt:variant>
      <vt:variant>
        <vt:lpwstr>consultantplus://offline/ref=171B76908CDBFA5A72AACBF2EE0EBBAC0BFCF5595C4D8C50331847EC09CF173F75A1868970CEj2v0G</vt:lpwstr>
      </vt:variant>
      <vt:variant>
        <vt:lpwstr/>
      </vt:variant>
      <vt:variant>
        <vt:i4>3276905</vt:i4>
      </vt:variant>
      <vt:variant>
        <vt:i4>813</vt:i4>
      </vt:variant>
      <vt:variant>
        <vt:i4>0</vt:i4>
      </vt:variant>
      <vt:variant>
        <vt:i4>5</vt:i4>
      </vt:variant>
      <vt:variant>
        <vt:lpwstr>consultantplus://offline/ref=171B76908CDBFA5A72AACBF2EE0EBBAC0BFCF5595C4D8C50331847EC09CF173F75A1858E76C0j2v0G</vt:lpwstr>
      </vt:variant>
      <vt:variant>
        <vt:lpwstr/>
      </vt:variant>
      <vt:variant>
        <vt:i4>3276903</vt:i4>
      </vt:variant>
      <vt:variant>
        <vt:i4>810</vt:i4>
      </vt:variant>
      <vt:variant>
        <vt:i4>0</vt:i4>
      </vt:variant>
      <vt:variant>
        <vt:i4>5</vt:i4>
      </vt:variant>
      <vt:variant>
        <vt:lpwstr>consultantplus://offline/ref=171B76908CDBFA5A72AACBF2EE0EBBAC0BFCF5595C4D8C50331847EC09CF173F75A1868970CEj2v2G</vt:lpwstr>
      </vt:variant>
      <vt:variant>
        <vt:lpwstr/>
      </vt:variant>
      <vt:variant>
        <vt:i4>3276855</vt:i4>
      </vt:variant>
      <vt:variant>
        <vt:i4>807</vt:i4>
      </vt:variant>
      <vt:variant>
        <vt:i4>0</vt:i4>
      </vt:variant>
      <vt:variant>
        <vt:i4>5</vt:i4>
      </vt:variant>
      <vt:variant>
        <vt:lpwstr>consultantplus://offline/ref=171B76908CDBFA5A72AACBF2EE0EBBAC0BFCF5595C4D8C50331847EC09CF173F75A1868970CFj2vAG</vt:lpwstr>
      </vt:variant>
      <vt:variant>
        <vt:lpwstr/>
      </vt:variant>
      <vt:variant>
        <vt:i4>3276852</vt:i4>
      </vt:variant>
      <vt:variant>
        <vt:i4>804</vt:i4>
      </vt:variant>
      <vt:variant>
        <vt:i4>0</vt:i4>
      </vt:variant>
      <vt:variant>
        <vt:i4>5</vt:i4>
      </vt:variant>
      <vt:variant>
        <vt:lpwstr>consultantplus://offline/ref=171B76908CDBFA5A72AACBF2EE0EBBAC0BFCF5595C4D8C50331847EC09CF173F75A1868970CFj2vBG</vt:lpwstr>
      </vt:variant>
      <vt:variant>
        <vt:lpwstr/>
      </vt:variant>
      <vt:variant>
        <vt:i4>3276898</vt:i4>
      </vt:variant>
      <vt:variant>
        <vt:i4>801</vt:i4>
      </vt:variant>
      <vt:variant>
        <vt:i4>0</vt:i4>
      </vt:variant>
      <vt:variant>
        <vt:i4>5</vt:i4>
      </vt:variant>
      <vt:variant>
        <vt:lpwstr>consultantplus://offline/ref=171B76908CDBFA5A72AACBF2EE0EBBAC0BFCF5595C4D8C50331847EC09CF173F75A1868970CFj2v4G</vt:lpwstr>
      </vt:variant>
      <vt:variant>
        <vt:lpwstr/>
      </vt:variant>
      <vt:variant>
        <vt:i4>3276899</vt:i4>
      </vt:variant>
      <vt:variant>
        <vt:i4>798</vt:i4>
      </vt:variant>
      <vt:variant>
        <vt:i4>0</vt:i4>
      </vt:variant>
      <vt:variant>
        <vt:i4>5</vt:i4>
      </vt:variant>
      <vt:variant>
        <vt:lpwstr>consultantplus://offline/ref=171B76908CDBFA5A72AACBF2EE0EBBAC0BFCF5595C4D8C50331847EC09CF173F75A1868970CFj2v5G</vt:lpwstr>
      </vt:variant>
      <vt:variant>
        <vt:lpwstr/>
      </vt:variant>
      <vt:variant>
        <vt:i4>3276896</vt:i4>
      </vt:variant>
      <vt:variant>
        <vt:i4>795</vt:i4>
      </vt:variant>
      <vt:variant>
        <vt:i4>0</vt:i4>
      </vt:variant>
      <vt:variant>
        <vt:i4>5</vt:i4>
      </vt:variant>
      <vt:variant>
        <vt:lpwstr>consultantplus://offline/ref=171B76908CDBFA5A72AACBF2EE0EBBAC0BFCF5595C4D8C50331847EC09CF173F75A1868970CFj2v6G</vt:lpwstr>
      </vt:variant>
      <vt:variant>
        <vt:lpwstr/>
      </vt:variant>
      <vt:variant>
        <vt:i4>3276900</vt:i4>
      </vt:variant>
      <vt:variant>
        <vt:i4>792</vt:i4>
      </vt:variant>
      <vt:variant>
        <vt:i4>0</vt:i4>
      </vt:variant>
      <vt:variant>
        <vt:i4>5</vt:i4>
      </vt:variant>
      <vt:variant>
        <vt:lpwstr>consultantplus://offline/ref=171B76908CDBFA5A72AACBF2EE0EBBAC0BFCF5595C4D8C50331847EC09CF173F75A1868970CFj2v2G</vt:lpwstr>
      </vt:variant>
      <vt:variant>
        <vt:lpwstr/>
      </vt:variant>
      <vt:variant>
        <vt:i4>3276901</vt:i4>
      </vt:variant>
      <vt:variant>
        <vt:i4>789</vt:i4>
      </vt:variant>
      <vt:variant>
        <vt:i4>0</vt:i4>
      </vt:variant>
      <vt:variant>
        <vt:i4>5</vt:i4>
      </vt:variant>
      <vt:variant>
        <vt:lpwstr>consultantplus://offline/ref=171B76908CDBFA5A72AACBF2EE0EBBAC0BFCF5595C4D8C50331847EC09CF173F75A1868970CFj2v3G</vt:lpwstr>
      </vt:variant>
      <vt:variant>
        <vt:lpwstr/>
      </vt:variant>
      <vt:variant>
        <vt:i4>3276897</vt:i4>
      </vt:variant>
      <vt:variant>
        <vt:i4>786</vt:i4>
      </vt:variant>
      <vt:variant>
        <vt:i4>0</vt:i4>
      </vt:variant>
      <vt:variant>
        <vt:i4>5</vt:i4>
      </vt:variant>
      <vt:variant>
        <vt:lpwstr>consultantplus://offline/ref=171B76908CDBFA5A72AACBF2EE0EBBAC0BFCF5595C4D8C50331847EC09CF173F75A1868970C0j2vAG</vt:lpwstr>
      </vt:variant>
      <vt:variant>
        <vt:lpwstr/>
      </vt:variant>
      <vt:variant>
        <vt:i4>3276853</vt:i4>
      </vt:variant>
      <vt:variant>
        <vt:i4>783</vt:i4>
      </vt:variant>
      <vt:variant>
        <vt:i4>0</vt:i4>
      </vt:variant>
      <vt:variant>
        <vt:i4>5</vt:i4>
      </vt:variant>
      <vt:variant>
        <vt:lpwstr>consultantplus://offline/ref=171B76908CDBFA5A72AACBF2EE0EBBAC0BFCF5595C4D8C50331847EC09CF173F75A1868970C0j2v5G</vt:lpwstr>
      </vt:variant>
      <vt:variant>
        <vt:lpwstr/>
      </vt:variant>
      <vt:variant>
        <vt:i4>3276854</vt:i4>
      </vt:variant>
      <vt:variant>
        <vt:i4>780</vt:i4>
      </vt:variant>
      <vt:variant>
        <vt:i4>0</vt:i4>
      </vt:variant>
      <vt:variant>
        <vt:i4>5</vt:i4>
      </vt:variant>
      <vt:variant>
        <vt:lpwstr>consultantplus://offline/ref=171B76908CDBFA5A72AACBF2EE0EBBAC0BFCF5595C4D8C50331847EC09CF173F75A1868970C0j2v6G</vt:lpwstr>
      </vt:variant>
      <vt:variant>
        <vt:lpwstr/>
      </vt:variant>
      <vt:variant>
        <vt:i4>3276848</vt:i4>
      </vt:variant>
      <vt:variant>
        <vt:i4>777</vt:i4>
      </vt:variant>
      <vt:variant>
        <vt:i4>0</vt:i4>
      </vt:variant>
      <vt:variant>
        <vt:i4>5</vt:i4>
      </vt:variant>
      <vt:variant>
        <vt:lpwstr>consultantplus://offline/ref=171B76908CDBFA5A72AACBF2EE0EBBAC0BFCF5595C4D8C50331847EC09CF173F75A1868970C0j2v0G</vt:lpwstr>
      </vt:variant>
      <vt:variant>
        <vt:lpwstr/>
      </vt:variant>
      <vt:variant>
        <vt:i4>3276850</vt:i4>
      </vt:variant>
      <vt:variant>
        <vt:i4>774</vt:i4>
      </vt:variant>
      <vt:variant>
        <vt:i4>0</vt:i4>
      </vt:variant>
      <vt:variant>
        <vt:i4>5</vt:i4>
      </vt:variant>
      <vt:variant>
        <vt:lpwstr>consultantplus://offline/ref=171B76908CDBFA5A72AACBF2EE0EBBAC0BFCF5595C4D8C50331847EC09CF173F75A1868970C0j2v2G</vt:lpwstr>
      </vt:variant>
      <vt:variant>
        <vt:lpwstr/>
      </vt:variant>
      <vt:variant>
        <vt:i4>3276851</vt:i4>
      </vt:variant>
      <vt:variant>
        <vt:i4>771</vt:i4>
      </vt:variant>
      <vt:variant>
        <vt:i4>0</vt:i4>
      </vt:variant>
      <vt:variant>
        <vt:i4>5</vt:i4>
      </vt:variant>
      <vt:variant>
        <vt:lpwstr>consultantplus://offline/ref=171B76908CDBFA5A72AACBF2EE0EBBAC0BFCF5595C4D8C50331847EC09CF173F75A1868970C0j2v3G</vt:lpwstr>
      </vt:variant>
      <vt:variant>
        <vt:lpwstr/>
      </vt:variant>
      <vt:variant>
        <vt:i4>3276896</vt:i4>
      </vt:variant>
      <vt:variant>
        <vt:i4>768</vt:i4>
      </vt:variant>
      <vt:variant>
        <vt:i4>0</vt:i4>
      </vt:variant>
      <vt:variant>
        <vt:i4>5</vt:i4>
      </vt:variant>
      <vt:variant>
        <vt:lpwstr>consultantplus://offline/ref=171B76908CDBFA5A72AACBF2EE0EBBAC0BFCF5595C4D8C50331847EC09CF173F75A1868970C1j2vAG</vt:lpwstr>
      </vt:variant>
      <vt:variant>
        <vt:lpwstr/>
      </vt:variant>
      <vt:variant>
        <vt:i4>3276908</vt:i4>
      </vt:variant>
      <vt:variant>
        <vt:i4>765</vt:i4>
      </vt:variant>
      <vt:variant>
        <vt:i4>0</vt:i4>
      </vt:variant>
      <vt:variant>
        <vt:i4>5</vt:i4>
      </vt:variant>
      <vt:variant>
        <vt:lpwstr>consultantplus://offline/ref=171B76908CDBFA5A72AACBF2EE0EBBAC0BFCF5595C4D8C50331847EC09CF173F75A1858E76C5j2v0G</vt:lpwstr>
      </vt:variant>
      <vt:variant>
        <vt:lpwstr/>
      </vt:variant>
      <vt:variant>
        <vt:i4>3276860</vt:i4>
      </vt:variant>
      <vt:variant>
        <vt:i4>762</vt:i4>
      </vt:variant>
      <vt:variant>
        <vt:i4>0</vt:i4>
      </vt:variant>
      <vt:variant>
        <vt:i4>5</vt:i4>
      </vt:variant>
      <vt:variant>
        <vt:lpwstr>consultantplus://offline/ref=171B76908CDBFA5A72AACBF2EE0EBBAC0BFCF5595C4D8C50331847EC09CF173F75A1858E76C7j2vBG</vt:lpwstr>
      </vt:variant>
      <vt:variant>
        <vt:lpwstr/>
      </vt:variant>
      <vt:variant>
        <vt:i4>3276856</vt:i4>
      </vt:variant>
      <vt:variant>
        <vt:i4>759</vt:i4>
      </vt:variant>
      <vt:variant>
        <vt:i4>0</vt:i4>
      </vt:variant>
      <vt:variant>
        <vt:i4>5</vt:i4>
      </vt:variant>
      <vt:variant>
        <vt:lpwstr>consultantplus://offline/ref=171B76908CDBFA5A72AACBF2EE0EBBAC0BFCF5595C4D8C50331847EC09CF173F75A1858E75CFj2v4G</vt:lpwstr>
      </vt:variant>
      <vt:variant>
        <vt:lpwstr/>
      </vt:variant>
      <vt:variant>
        <vt:i4>3276857</vt:i4>
      </vt:variant>
      <vt:variant>
        <vt:i4>756</vt:i4>
      </vt:variant>
      <vt:variant>
        <vt:i4>0</vt:i4>
      </vt:variant>
      <vt:variant>
        <vt:i4>5</vt:i4>
      </vt:variant>
      <vt:variant>
        <vt:lpwstr>consultantplus://offline/ref=171B76908CDBFA5A72AACBF2EE0EBBAC0BFCF5595C4D8C50331847EC09CF173F75A1858E75CFj2v5G</vt:lpwstr>
      </vt:variant>
      <vt:variant>
        <vt:lpwstr/>
      </vt:variant>
      <vt:variant>
        <vt:i4>3276909</vt:i4>
      </vt:variant>
      <vt:variant>
        <vt:i4>753</vt:i4>
      </vt:variant>
      <vt:variant>
        <vt:i4>0</vt:i4>
      </vt:variant>
      <vt:variant>
        <vt:i4>5</vt:i4>
      </vt:variant>
      <vt:variant>
        <vt:lpwstr>consultantplus://offline/ref=171B76908CDBFA5A72AACBF2EE0EBBAC0BFCF5595C4D8C50331847EC09CF173F75A1858E75C0j2v7G</vt:lpwstr>
      </vt:variant>
      <vt:variant>
        <vt:lpwstr/>
      </vt:variant>
      <vt:variant>
        <vt:i4>3276911</vt:i4>
      </vt:variant>
      <vt:variant>
        <vt:i4>750</vt:i4>
      </vt:variant>
      <vt:variant>
        <vt:i4>0</vt:i4>
      </vt:variant>
      <vt:variant>
        <vt:i4>5</vt:i4>
      </vt:variant>
      <vt:variant>
        <vt:lpwstr>consultantplus://offline/ref=171B76908CDBFA5A72AACBF2EE0EBBAC0BFCF5595C4D8C50331847EC09CF173F75A1848B72C2j2v6G</vt:lpwstr>
      </vt:variant>
      <vt:variant>
        <vt:lpwstr/>
      </vt:variant>
      <vt:variant>
        <vt:i4>3276849</vt:i4>
      </vt:variant>
      <vt:variant>
        <vt:i4>747</vt:i4>
      </vt:variant>
      <vt:variant>
        <vt:i4>0</vt:i4>
      </vt:variant>
      <vt:variant>
        <vt:i4>5</vt:i4>
      </vt:variant>
      <vt:variant>
        <vt:lpwstr>consultantplus://offline/ref=171B76908CDBFA5A72AACBF2EE0EBBAC0BFCF5595C4D8C50331847EC09CF173F75A1818873C2j2v6G</vt:lpwstr>
      </vt:variant>
      <vt:variant>
        <vt:lpwstr/>
      </vt:variant>
      <vt:variant>
        <vt:i4>3276848</vt:i4>
      </vt:variant>
      <vt:variant>
        <vt:i4>744</vt:i4>
      </vt:variant>
      <vt:variant>
        <vt:i4>0</vt:i4>
      </vt:variant>
      <vt:variant>
        <vt:i4>5</vt:i4>
      </vt:variant>
      <vt:variant>
        <vt:lpwstr>consultantplus://offline/ref=171B76908CDBFA5A72AACBF2EE0EBBAC0BFCF5595C4D8C50331847EC09CF173F75A1818873C2j2v7G</vt:lpwstr>
      </vt:variant>
      <vt:variant>
        <vt:lpwstr/>
      </vt:variant>
      <vt:variant>
        <vt:i4>3276909</vt:i4>
      </vt:variant>
      <vt:variant>
        <vt:i4>741</vt:i4>
      </vt:variant>
      <vt:variant>
        <vt:i4>0</vt:i4>
      </vt:variant>
      <vt:variant>
        <vt:i4>5</vt:i4>
      </vt:variant>
      <vt:variant>
        <vt:lpwstr>consultantplus://offline/ref=171B76908CDBFA5A72AACBF2EE0EBBAC0BFCF5595C4D8C50331847EC09CF173F75A1818878CEj2v6G</vt:lpwstr>
      </vt:variant>
      <vt:variant>
        <vt:lpwstr/>
      </vt:variant>
      <vt:variant>
        <vt:i4>3276908</vt:i4>
      </vt:variant>
      <vt:variant>
        <vt:i4>738</vt:i4>
      </vt:variant>
      <vt:variant>
        <vt:i4>0</vt:i4>
      </vt:variant>
      <vt:variant>
        <vt:i4>5</vt:i4>
      </vt:variant>
      <vt:variant>
        <vt:lpwstr>consultantplus://offline/ref=171B76908CDBFA5A72AACBF2EE0EBBAC0BFCF5595C4D8C50331847EC09CF173F75A1818878CEj2v7G</vt:lpwstr>
      </vt:variant>
      <vt:variant>
        <vt:lpwstr/>
      </vt:variant>
      <vt:variant>
        <vt:i4>3276906</vt:i4>
      </vt:variant>
      <vt:variant>
        <vt:i4>735</vt:i4>
      </vt:variant>
      <vt:variant>
        <vt:i4>0</vt:i4>
      </vt:variant>
      <vt:variant>
        <vt:i4>5</vt:i4>
      </vt:variant>
      <vt:variant>
        <vt:lpwstr>consultantplus://offline/ref=171B76908CDBFA5A72AACBF2EE0EBBAC0BFCF5595C4D8C50331847EC09CF173F75A1818878CEj2v1G</vt:lpwstr>
      </vt:variant>
      <vt:variant>
        <vt:lpwstr/>
      </vt:variant>
      <vt:variant>
        <vt:i4>3276857</vt:i4>
      </vt:variant>
      <vt:variant>
        <vt:i4>732</vt:i4>
      </vt:variant>
      <vt:variant>
        <vt:i4>0</vt:i4>
      </vt:variant>
      <vt:variant>
        <vt:i4>5</vt:i4>
      </vt:variant>
      <vt:variant>
        <vt:lpwstr>consultantplus://offline/ref=171B76908CDBFA5A72AACBF2EE0EBBAC0BFCF5595C4D8C50331847EC09CF173F75A1818878CFj2vAG</vt:lpwstr>
      </vt:variant>
      <vt:variant>
        <vt:lpwstr/>
      </vt:variant>
      <vt:variant>
        <vt:i4>3276896</vt:i4>
      </vt:variant>
      <vt:variant>
        <vt:i4>729</vt:i4>
      </vt:variant>
      <vt:variant>
        <vt:i4>0</vt:i4>
      </vt:variant>
      <vt:variant>
        <vt:i4>5</vt:i4>
      </vt:variant>
      <vt:variant>
        <vt:lpwstr>consultantplus://offline/ref=171B76908CDBFA5A72AACBF2EE0EBBAC0BFCF5595C4D8C50331847EC09CF173F75A1818876CFj2v6G</vt:lpwstr>
      </vt:variant>
      <vt:variant>
        <vt:lpwstr/>
      </vt:variant>
      <vt:variant>
        <vt:i4>3276900</vt:i4>
      </vt:variant>
      <vt:variant>
        <vt:i4>726</vt:i4>
      </vt:variant>
      <vt:variant>
        <vt:i4>0</vt:i4>
      </vt:variant>
      <vt:variant>
        <vt:i4>5</vt:i4>
      </vt:variant>
      <vt:variant>
        <vt:lpwstr>consultantplus://offline/ref=171B76908CDBFA5A72AACBF2EE0EBBAC0BFCF5595C4D8C50331847EC09CF173F75A1818876CFj2v2G</vt:lpwstr>
      </vt:variant>
      <vt:variant>
        <vt:lpwstr/>
      </vt:variant>
      <vt:variant>
        <vt:i4>3276852</vt:i4>
      </vt:variant>
      <vt:variant>
        <vt:i4>723</vt:i4>
      </vt:variant>
      <vt:variant>
        <vt:i4>0</vt:i4>
      </vt:variant>
      <vt:variant>
        <vt:i4>5</vt:i4>
      </vt:variant>
      <vt:variant>
        <vt:lpwstr>consultantplus://offline/ref=171B76908CDBFA5A72AACBF2EE0EBBAC0BFCF5595C4D8C50331847EC09CF173F75A1818876C0j2v4G</vt:lpwstr>
      </vt:variant>
      <vt:variant>
        <vt:lpwstr/>
      </vt:variant>
      <vt:variant>
        <vt:i4>3276854</vt:i4>
      </vt:variant>
      <vt:variant>
        <vt:i4>720</vt:i4>
      </vt:variant>
      <vt:variant>
        <vt:i4>0</vt:i4>
      </vt:variant>
      <vt:variant>
        <vt:i4>5</vt:i4>
      </vt:variant>
      <vt:variant>
        <vt:lpwstr>consultantplus://offline/ref=171B76908CDBFA5A72AACBF2EE0EBBAC0BFCF5595C4D8C50331847EC09CF173F75A1818876C0j2v6G</vt:lpwstr>
      </vt:variant>
      <vt:variant>
        <vt:lpwstr/>
      </vt:variant>
      <vt:variant>
        <vt:i4>3276900</vt:i4>
      </vt:variant>
      <vt:variant>
        <vt:i4>717</vt:i4>
      </vt:variant>
      <vt:variant>
        <vt:i4>0</vt:i4>
      </vt:variant>
      <vt:variant>
        <vt:i4>5</vt:i4>
      </vt:variant>
      <vt:variant>
        <vt:lpwstr>consultantplus://offline/ref=171B76908CDBFA5A72AACBF2EE0EBBAC0BFCF5595C4D8C50331847EC09CF173F75A1818874C7j2vAG</vt:lpwstr>
      </vt:variant>
      <vt:variant>
        <vt:lpwstr/>
      </vt:variant>
      <vt:variant>
        <vt:i4>3276851</vt:i4>
      </vt:variant>
      <vt:variant>
        <vt:i4>714</vt:i4>
      </vt:variant>
      <vt:variant>
        <vt:i4>0</vt:i4>
      </vt:variant>
      <vt:variant>
        <vt:i4>5</vt:i4>
      </vt:variant>
      <vt:variant>
        <vt:lpwstr>consultantplus://offline/ref=171B76908CDBFA5A72AACBF2EE0EBBAC0BFCF5595C4D8C50331847EC09CF173F75A1818874C7j2v6G</vt:lpwstr>
      </vt:variant>
      <vt:variant>
        <vt:lpwstr/>
      </vt:variant>
      <vt:variant>
        <vt:i4>3276854</vt:i4>
      </vt:variant>
      <vt:variant>
        <vt:i4>711</vt:i4>
      </vt:variant>
      <vt:variant>
        <vt:i4>0</vt:i4>
      </vt:variant>
      <vt:variant>
        <vt:i4>5</vt:i4>
      </vt:variant>
      <vt:variant>
        <vt:lpwstr>consultantplus://offline/ref=171B76908CDBFA5A72AACBF2EE0EBBAC0BFCF5595C4D8C50331847EC09CF173F75A1818874C7j2v3G</vt:lpwstr>
      </vt:variant>
      <vt:variant>
        <vt:lpwstr/>
      </vt:variant>
      <vt:variant>
        <vt:i4>3276849</vt:i4>
      </vt:variant>
      <vt:variant>
        <vt:i4>708</vt:i4>
      </vt:variant>
      <vt:variant>
        <vt:i4>0</vt:i4>
      </vt:variant>
      <vt:variant>
        <vt:i4>5</vt:i4>
      </vt:variant>
      <vt:variant>
        <vt:lpwstr>consultantplus://offline/ref=171B76908CDBFA5A72AACBF2EE0EBBAC0BFCF5595C4D8C50331847EC09CF173F75A1818873CEj2vAG</vt:lpwstr>
      </vt:variant>
      <vt:variant>
        <vt:lpwstr/>
      </vt:variant>
      <vt:variant>
        <vt:i4>3276850</vt:i4>
      </vt:variant>
      <vt:variant>
        <vt:i4>705</vt:i4>
      </vt:variant>
      <vt:variant>
        <vt:i4>0</vt:i4>
      </vt:variant>
      <vt:variant>
        <vt:i4>5</vt:i4>
      </vt:variant>
      <vt:variant>
        <vt:lpwstr>consultantplus://offline/ref=171B76908CDBFA5A72AACBF2EE0EBBAC0BFCF5595C4D8C50331847EC09CF173F75A1818873CEj2vBG</vt:lpwstr>
      </vt:variant>
      <vt:variant>
        <vt:lpwstr/>
      </vt:variant>
      <vt:variant>
        <vt:i4>3276900</vt:i4>
      </vt:variant>
      <vt:variant>
        <vt:i4>702</vt:i4>
      </vt:variant>
      <vt:variant>
        <vt:i4>0</vt:i4>
      </vt:variant>
      <vt:variant>
        <vt:i4>5</vt:i4>
      </vt:variant>
      <vt:variant>
        <vt:lpwstr>consultantplus://offline/ref=171B76908CDBFA5A72AACBF2EE0EBBAC0BFCF5595C4D8C50331847EC09CF173F75A1818873CEj2v4G</vt:lpwstr>
      </vt:variant>
      <vt:variant>
        <vt:lpwstr/>
      </vt:variant>
      <vt:variant>
        <vt:i4>3276901</vt:i4>
      </vt:variant>
      <vt:variant>
        <vt:i4>699</vt:i4>
      </vt:variant>
      <vt:variant>
        <vt:i4>0</vt:i4>
      </vt:variant>
      <vt:variant>
        <vt:i4>5</vt:i4>
      </vt:variant>
      <vt:variant>
        <vt:lpwstr>consultantplus://offline/ref=171B76908CDBFA5A72AACBF2EE0EBBAC0BFCF5595C4D8C50331847EC09CF173F75A1818873CEj2v5G</vt:lpwstr>
      </vt:variant>
      <vt:variant>
        <vt:lpwstr/>
      </vt:variant>
      <vt:variant>
        <vt:i4>3276896</vt:i4>
      </vt:variant>
      <vt:variant>
        <vt:i4>696</vt:i4>
      </vt:variant>
      <vt:variant>
        <vt:i4>0</vt:i4>
      </vt:variant>
      <vt:variant>
        <vt:i4>5</vt:i4>
      </vt:variant>
      <vt:variant>
        <vt:lpwstr>consultantplus://offline/ref=171B76908CDBFA5A72AACBF2EE0EBBAC0BFCF5595C4D8C50331847EC09CF173F75A1818873CEj2v0G</vt:lpwstr>
      </vt:variant>
      <vt:variant>
        <vt:lpwstr/>
      </vt:variant>
      <vt:variant>
        <vt:i4>3276857</vt:i4>
      </vt:variant>
      <vt:variant>
        <vt:i4>693</vt:i4>
      </vt:variant>
      <vt:variant>
        <vt:i4>0</vt:i4>
      </vt:variant>
      <vt:variant>
        <vt:i4>5</vt:i4>
      </vt:variant>
      <vt:variant>
        <vt:lpwstr>consultantplus://offline/ref=171B76908CDBFA5A72AACBF2EE0EBBAC0BFCF5595C4D8C50331847EC09CF173F75A1848B75C7j2vBG</vt:lpwstr>
      </vt:variant>
      <vt:variant>
        <vt:lpwstr/>
      </vt:variant>
      <vt:variant>
        <vt:i4>3276861</vt:i4>
      </vt:variant>
      <vt:variant>
        <vt:i4>690</vt:i4>
      </vt:variant>
      <vt:variant>
        <vt:i4>0</vt:i4>
      </vt:variant>
      <vt:variant>
        <vt:i4>5</vt:i4>
      </vt:variant>
      <vt:variant>
        <vt:lpwstr>consultantplus://offline/ref=171B76908CDBFA5A72AACBF2EE0EBBAC0BFCF5595C4D8C50331847EC09CF173F75A1848B73CEj2v2G</vt:lpwstr>
      </vt:variant>
      <vt:variant>
        <vt:lpwstr/>
      </vt:variant>
      <vt:variant>
        <vt:i4>3276860</vt:i4>
      </vt:variant>
      <vt:variant>
        <vt:i4>687</vt:i4>
      </vt:variant>
      <vt:variant>
        <vt:i4>0</vt:i4>
      </vt:variant>
      <vt:variant>
        <vt:i4>5</vt:i4>
      </vt:variant>
      <vt:variant>
        <vt:lpwstr>consultantplus://offline/ref=171B76908CDBFA5A72AACBF2EE0EBBAC0BFCF5595C4D8C50331847EC09CF173F75A1848B73CFj2v0G</vt:lpwstr>
      </vt:variant>
      <vt:variant>
        <vt:lpwstr/>
      </vt:variant>
      <vt:variant>
        <vt:i4>3276902</vt:i4>
      </vt:variant>
      <vt:variant>
        <vt:i4>684</vt:i4>
      </vt:variant>
      <vt:variant>
        <vt:i4>0</vt:i4>
      </vt:variant>
      <vt:variant>
        <vt:i4>5</vt:i4>
      </vt:variant>
      <vt:variant>
        <vt:lpwstr>consultantplus://offline/ref=171B76908CDBFA5A72AACBF2EE0EBBAC0BFCF5595C4D8C50331847EC09CF173F75A1848B79C4j2v2G</vt:lpwstr>
      </vt:variant>
      <vt:variant>
        <vt:lpwstr/>
      </vt:variant>
      <vt:variant>
        <vt:i4>3276907</vt:i4>
      </vt:variant>
      <vt:variant>
        <vt:i4>681</vt:i4>
      </vt:variant>
      <vt:variant>
        <vt:i4>0</vt:i4>
      </vt:variant>
      <vt:variant>
        <vt:i4>5</vt:i4>
      </vt:variant>
      <vt:variant>
        <vt:lpwstr>consultantplus://offline/ref=171B76908CDBFA5A72AACBF2EE0EBBAC0BFCF5595C4D8C50331847EC09CF173F75A1818F71C7j2v5G</vt:lpwstr>
      </vt:variant>
      <vt:variant>
        <vt:lpwstr/>
      </vt:variant>
      <vt:variant>
        <vt:i4>3276849</vt:i4>
      </vt:variant>
      <vt:variant>
        <vt:i4>678</vt:i4>
      </vt:variant>
      <vt:variant>
        <vt:i4>0</vt:i4>
      </vt:variant>
      <vt:variant>
        <vt:i4>5</vt:i4>
      </vt:variant>
      <vt:variant>
        <vt:lpwstr>consultantplus://offline/ref=171B76908CDBFA5A72AACBF2EE0EBBAC0BFCF5595C4D8C50331847EC09CF173F75A1858971C1j2v2G</vt:lpwstr>
      </vt:variant>
      <vt:variant>
        <vt:lpwstr/>
      </vt:variant>
      <vt:variant>
        <vt:i4>3276902</vt:i4>
      </vt:variant>
      <vt:variant>
        <vt:i4>675</vt:i4>
      </vt:variant>
      <vt:variant>
        <vt:i4>0</vt:i4>
      </vt:variant>
      <vt:variant>
        <vt:i4>5</vt:i4>
      </vt:variant>
      <vt:variant>
        <vt:lpwstr>consultantplus://offline/ref=171B76908CDBFA5A72AACBF2EE0EBBAC0BFCF5595C4D8C50331847EC09CF173F75A1848B79C4j2v2G</vt:lpwstr>
      </vt:variant>
      <vt:variant>
        <vt:lpwstr/>
      </vt:variant>
      <vt:variant>
        <vt:i4>3276907</vt:i4>
      </vt:variant>
      <vt:variant>
        <vt:i4>672</vt:i4>
      </vt:variant>
      <vt:variant>
        <vt:i4>0</vt:i4>
      </vt:variant>
      <vt:variant>
        <vt:i4>5</vt:i4>
      </vt:variant>
      <vt:variant>
        <vt:lpwstr>consultantplus://offline/ref=171B76908CDBFA5A72AACBF2EE0EBBAC0BFCF5595C4D8C50331847EC09CF173F75A1818F71C7j2v5G</vt:lpwstr>
      </vt:variant>
      <vt:variant>
        <vt:lpwstr/>
      </vt:variant>
      <vt:variant>
        <vt:i4>3276849</vt:i4>
      </vt:variant>
      <vt:variant>
        <vt:i4>669</vt:i4>
      </vt:variant>
      <vt:variant>
        <vt:i4>0</vt:i4>
      </vt:variant>
      <vt:variant>
        <vt:i4>5</vt:i4>
      </vt:variant>
      <vt:variant>
        <vt:lpwstr>consultantplus://offline/ref=171B76908CDBFA5A72AACBF2EE0EBBAC0BFCF5595C4D8C50331847EC09CF173F75A1858971C1j2v2G</vt:lpwstr>
      </vt:variant>
      <vt:variant>
        <vt:lpwstr/>
      </vt:variant>
      <vt:variant>
        <vt:i4>3276910</vt:i4>
      </vt:variant>
      <vt:variant>
        <vt:i4>666</vt:i4>
      </vt:variant>
      <vt:variant>
        <vt:i4>0</vt:i4>
      </vt:variant>
      <vt:variant>
        <vt:i4>5</vt:i4>
      </vt:variant>
      <vt:variant>
        <vt:lpwstr>consultantplus://offline/ref=171B76908CDBFA5A72AACBF2EE0EBBAC0BFCF5595C4D8C50331847EC09CF173F75A1818E74C3j2v2G</vt:lpwstr>
      </vt:variant>
      <vt:variant>
        <vt:lpwstr/>
      </vt:variant>
      <vt:variant>
        <vt:i4>3276908</vt:i4>
      </vt:variant>
      <vt:variant>
        <vt:i4>663</vt:i4>
      </vt:variant>
      <vt:variant>
        <vt:i4>0</vt:i4>
      </vt:variant>
      <vt:variant>
        <vt:i4>5</vt:i4>
      </vt:variant>
      <vt:variant>
        <vt:lpwstr>consultantplus://offline/ref=171B76908CDBFA5A72AACBF2EE0EBBAC0BFCF5595C4D8C50331847EC09CF173F75A1808C70C5j2v5G</vt:lpwstr>
      </vt:variant>
      <vt:variant>
        <vt:lpwstr/>
      </vt:variant>
      <vt:variant>
        <vt:i4>3276909</vt:i4>
      </vt:variant>
      <vt:variant>
        <vt:i4>660</vt:i4>
      </vt:variant>
      <vt:variant>
        <vt:i4>0</vt:i4>
      </vt:variant>
      <vt:variant>
        <vt:i4>5</vt:i4>
      </vt:variant>
      <vt:variant>
        <vt:lpwstr>consultantplus://offline/ref=171B76908CDBFA5A72AACBF2EE0EBBAC0BFCF5595C4D8C50331847EC09CF173F75A1808C70C3j2v2G</vt:lpwstr>
      </vt:variant>
      <vt:variant>
        <vt:lpwstr/>
      </vt:variant>
      <vt:variant>
        <vt:i4>3276861</vt:i4>
      </vt:variant>
      <vt:variant>
        <vt:i4>657</vt:i4>
      </vt:variant>
      <vt:variant>
        <vt:i4>0</vt:i4>
      </vt:variant>
      <vt:variant>
        <vt:i4>5</vt:i4>
      </vt:variant>
      <vt:variant>
        <vt:lpwstr>consultantplus://offline/ref=171B76908CDBFA5A72AACBF2EE0EBBAC0BFCF5595C4D8C50331847EC09CF173F75A1808F70CFj2v2G</vt:lpwstr>
      </vt:variant>
      <vt:variant>
        <vt:lpwstr/>
      </vt:variant>
      <vt:variant>
        <vt:i4>3276911</vt:i4>
      </vt:variant>
      <vt:variant>
        <vt:i4>654</vt:i4>
      </vt:variant>
      <vt:variant>
        <vt:i4>0</vt:i4>
      </vt:variant>
      <vt:variant>
        <vt:i4>5</vt:i4>
      </vt:variant>
      <vt:variant>
        <vt:lpwstr>consultantplus://offline/ref=171B76908CDBFA5A72AACBF2EE0EBBAC0BFCF5595C4D8C50331847EC09CF173F75A1808F70C0j2v6G</vt:lpwstr>
      </vt:variant>
      <vt:variant>
        <vt:lpwstr/>
      </vt:variant>
      <vt:variant>
        <vt:i4>3276908</vt:i4>
      </vt:variant>
      <vt:variant>
        <vt:i4>651</vt:i4>
      </vt:variant>
      <vt:variant>
        <vt:i4>0</vt:i4>
      </vt:variant>
      <vt:variant>
        <vt:i4>5</vt:i4>
      </vt:variant>
      <vt:variant>
        <vt:lpwstr>consultantplus://offline/ref=171B76908CDBFA5A72AACBF2EE0EBBAC0BFCF5595C4D8C50331847EC09CF173F75A1808F70C1j2v4G</vt:lpwstr>
      </vt:variant>
      <vt:variant>
        <vt:lpwstr/>
      </vt:variant>
      <vt:variant>
        <vt:i4>3276904</vt:i4>
      </vt:variant>
      <vt:variant>
        <vt:i4>648</vt:i4>
      </vt:variant>
      <vt:variant>
        <vt:i4>0</vt:i4>
      </vt:variant>
      <vt:variant>
        <vt:i4>5</vt:i4>
      </vt:variant>
      <vt:variant>
        <vt:lpwstr>consultantplus://offline/ref=171B76908CDBFA5A72AACBF2EE0EBBAC0BFCF5595C4D8C50331847EC09CF173F75A1808F70C1j2v0G</vt:lpwstr>
      </vt:variant>
      <vt:variant>
        <vt:lpwstr/>
      </vt:variant>
      <vt:variant>
        <vt:i4>3276903</vt:i4>
      </vt:variant>
      <vt:variant>
        <vt:i4>645</vt:i4>
      </vt:variant>
      <vt:variant>
        <vt:i4>0</vt:i4>
      </vt:variant>
      <vt:variant>
        <vt:i4>5</vt:i4>
      </vt:variant>
      <vt:variant>
        <vt:lpwstr>consultantplus://offline/ref=171B76908CDBFA5A72AACBF2EE0EBBAC0BFCF5595C4D8C50331847EC09CF173F75A1818778CFj2v0G</vt:lpwstr>
      </vt:variant>
      <vt:variant>
        <vt:lpwstr/>
      </vt:variant>
      <vt:variant>
        <vt:i4>3276859</vt:i4>
      </vt:variant>
      <vt:variant>
        <vt:i4>642</vt:i4>
      </vt:variant>
      <vt:variant>
        <vt:i4>0</vt:i4>
      </vt:variant>
      <vt:variant>
        <vt:i4>5</vt:i4>
      </vt:variant>
      <vt:variant>
        <vt:lpwstr>consultantplus://offline/ref=171B76908CDBFA5A72AACBF2EE0EBBAC0BFCF5595C4D8C50331847EC09CF173F75A1818777C4j2v1G</vt:lpwstr>
      </vt:variant>
      <vt:variant>
        <vt:lpwstr/>
      </vt:variant>
      <vt:variant>
        <vt:i4>3276905</vt:i4>
      </vt:variant>
      <vt:variant>
        <vt:i4>639</vt:i4>
      </vt:variant>
      <vt:variant>
        <vt:i4>0</vt:i4>
      </vt:variant>
      <vt:variant>
        <vt:i4>5</vt:i4>
      </vt:variant>
      <vt:variant>
        <vt:lpwstr>consultantplus://offline/ref=171B76908CDBFA5A72AACBF2EE0EBBAC0BFCF5595C4D8C50331847EC09CF173F75A1818777C5j2vBG</vt:lpwstr>
      </vt:variant>
      <vt:variant>
        <vt:lpwstr/>
      </vt:variant>
      <vt:variant>
        <vt:i4>3276862</vt:i4>
      </vt:variant>
      <vt:variant>
        <vt:i4>636</vt:i4>
      </vt:variant>
      <vt:variant>
        <vt:i4>0</vt:i4>
      </vt:variant>
      <vt:variant>
        <vt:i4>5</vt:i4>
      </vt:variant>
      <vt:variant>
        <vt:lpwstr>consultantplus://offline/ref=171B76908CDBFA5A72AACBF2EE0EBBAC0BFCF5595C4D8C50331847EC09CF173F75A1818777C5j2v5G</vt:lpwstr>
      </vt:variant>
      <vt:variant>
        <vt:lpwstr/>
      </vt:variant>
      <vt:variant>
        <vt:i4>3276860</vt:i4>
      </vt:variant>
      <vt:variant>
        <vt:i4>633</vt:i4>
      </vt:variant>
      <vt:variant>
        <vt:i4>0</vt:i4>
      </vt:variant>
      <vt:variant>
        <vt:i4>5</vt:i4>
      </vt:variant>
      <vt:variant>
        <vt:lpwstr>consultantplus://offline/ref=171B76908CDBFA5A72AACBF2EE0EBBAC0BFCF5595C4D8C50331847EC09CF173F75A1818776C5j2v6G</vt:lpwstr>
      </vt:variant>
      <vt:variant>
        <vt:lpwstr/>
      </vt:variant>
      <vt:variant>
        <vt:i4>3276861</vt:i4>
      </vt:variant>
      <vt:variant>
        <vt:i4>630</vt:i4>
      </vt:variant>
      <vt:variant>
        <vt:i4>0</vt:i4>
      </vt:variant>
      <vt:variant>
        <vt:i4>5</vt:i4>
      </vt:variant>
      <vt:variant>
        <vt:lpwstr>consultantplus://offline/ref=171B76908CDBFA5A72AACBF2EE0EBBAC0BFCF5595C4D8C50331847EC09CF173F75A1818776C5j2v7G</vt:lpwstr>
      </vt:variant>
      <vt:variant>
        <vt:lpwstr/>
      </vt:variant>
      <vt:variant>
        <vt:i4>3276899</vt:i4>
      </vt:variant>
      <vt:variant>
        <vt:i4>627</vt:i4>
      </vt:variant>
      <vt:variant>
        <vt:i4>0</vt:i4>
      </vt:variant>
      <vt:variant>
        <vt:i4>5</vt:i4>
      </vt:variant>
      <vt:variant>
        <vt:lpwstr>consultantplus://offline/ref=171B76908CDBFA5A72AACBF2EE0EBBAC0BFCF5595C4D8C50331847EC09CF173F75A1848B79C6j2v5G</vt:lpwstr>
      </vt:variant>
      <vt:variant>
        <vt:lpwstr/>
      </vt:variant>
      <vt:variant>
        <vt:i4>3276905</vt:i4>
      </vt:variant>
      <vt:variant>
        <vt:i4>624</vt:i4>
      </vt:variant>
      <vt:variant>
        <vt:i4>0</vt:i4>
      </vt:variant>
      <vt:variant>
        <vt:i4>5</vt:i4>
      </vt:variant>
      <vt:variant>
        <vt:lpwstr>consultantplus://offline/ref=171B76908CDBFA5A72AACBF2EE0EBBAC0BFCF5595C4D8C50331847EC09CF173F75A1818A71CEj2vBG</vt:lpwstr>
      </vt:variant>
      <vt:variant>
        <vt:lpwstr/>
      </vt:variant>
      <vt:variant>
        <vt:i4>3276905</vt:i4>
      </vt:variant>
      <vt:variant>
        <vt:i4>621</vt:i4>
      </vt:variant>
      <vt:variant>
        <vt:i4>0</vt:i4>
      </vt:variant>
      <vt:variant>
        <vt:i4>5</vt:i4>
      </vt:variant>
      <vt:variant>
        <vt:lpwstr>consultantplus://offline/ref=171B76908CDBFA5A72AACBF2EE0EBBAC0BFCF5595C4D8C50331847EC09CF173F75A1818A71CFj2vAG</vt:lpwstr>
      </vt:variant>
      <vt:variant>
        <vt:lpwstr/>
      </vt:variant>
      <vt:variant>
        <vt:i4>3276857</vt:i4>
      </vt:variant>
      <vt:variant>
        <vt:i4>618</vt:i4>
      </vt:variant>
      <vt:variant>
        <vt:i4>0</vt:i4>
      </vt:variant>
      <vt:variant>
        <vt:i4>5</vt:i4>
      </vt:variant>
      <vt:variant>
        <vt:lpwstr>consultantplus://offline/ref=171B76908CDBFA5A72AACBF2EE0EBBAC0BFCF5595C4D8C50331847EC09CF173F75A1818A71CFj2v1G</vt:lpwstr>
      </vt:variant>
      <vt:variant>
        <vt:lpwstr/>
      </vt:variant>
      <vt:variant>
        <vt:i4>3276905</vt:i4>
      </vt:variant>
      <vt:variant>
        <vt:i4>615</vt:i4>
      </vt:variant>
      <vt:variant>
        <vt:i4>0</vt:i4>
      </vt:variant>
      <vt:variant>
        <vt:i4>5</vt:i4>
      </vt:variant>
      <vt:variant>
        <vt:lpwstr>consultantplus://offline/ref=171B76908CDBFA5A72AACBF2EE0EBBAC0BFCF5595C4D8C50331847EC09CF173F75A1818E74C3j2v5G</vt:lpwstr>
      </vt:variant>
      <vt:variant>
        <vt:lpwstr/>
      </vt:variant>
      <vt:variant>
        <vt:i4>3276855</vt:i4>
      </vt:variant>
      <vt:variant>
        <vt:i4>612</vt:i4>
      </vt:variant>
      <vt:variant>
        <vt:i4>0</vt:i4>
      </vt:variant>
      <vt:variant>
        <vt:i4>5</vt:i4>
      </vt:variant>
      <vt:variant>
        <vt:lpwstr>consultantplus://offline/ref=171B76908CDBFA5A72AACBF2EE0EBBAC0BFCF5595C4D8C50331847EC09CF173F75A1858876C1j2v2G</vt:lpwstr>
      </vt:variant>
      <vt:variant>
        <vt:lpwstr/>
      </vt:variant>
      <vt:variant>
        <vt:i4>3276857</vt:i4>
      </vt:variant>
      <vt:variant>
        <vt:i4>609</vt:i4>
      </vt:variant>
      <vt:variant>
        <vt:i4>0</vt:i4>
      </vt:variant>
      <vt:variant>
        <vt:i4>5</vt:i4>
      </vt:variant>
      <vt:variant>
        <vt:lpwstr>consultantplus://offline/ref=171B76908CDBFA5A72AACBF2EE0EBBAC0BFCF5595C4D8C50331847EC09CF173F75A1818E74C7j2vAG</vt:lpwstr>
      </vt:variant>
      <vt:variant>
        <vt:lpwstr/>
      </vt:variant>
      <vt:variant>
        <vt:i4>3276908</vt:i4>
      </vt:variant>
      <vt:variant>
        <vt:i4>606</vt:i4>
      </vt:variant>
      <vt:variant>
        <vt:i4>0</vt:i4>
      </vt:variant>
      <vt:variant>
        <vt:i4>5</vt:i4>
      </vt:variant>
      <vt:variant>
        <vt:lpwstr>consultantplus://offline/ref=171B76908CDBFA5A72AACBF2EE0EBBAC0BFCF5595C4D8C50331847EC09CF173F75A1818E74C7j2v4G</vt:lpwstr>
      </vt:variant>
      <vt:variant>
        <vt:lpwstr/>
      </vt:variant>
      <vt:variant>
        <vt:i4>3276911</vt:i4>
      </vt:variant>
      <vt:variant>
        <vt:i4>603</vt:i4>
      </vt:variant>
      <vt:variant>
        <vt:i4>0</vt:i4>
      </vt:variant>
      <vt:variant>
        <vt:i4>5</vt:i4>
      </vt:variant>
      <vt:variant>
        <vt:lpwstr>consultantplus://offline/ref=171B76908CDBFA5A72AACBF2EE0EBBAC0BFCF5595C4D8C50331847EC09CF173F75A1818E74C7j2v7G</vt:lpwstr>
      </vt:variant>
      <vt:variant>
        <vt:lpwstr/>
      </vt:variant>
      <vt:variant>
        <vt:i4>3276848</vt:i4>
      </vt:variant>
      <vt:variant>
        <vt:i4>600</vt:i4>
      </vt:variant>
      <vt:variant>
        <vt:i4>0</vt:i4>
      </vt:variant>
      <vt:variant>
        <vt:i4>5</vt:i4>
      </vt:variant>
      <vt:variant>
        <vt:lpwstr>consultantplus://offline/ref=171B76908CDBFA5A72AACBF2EE0EBBAC0BFCF5595C4D8C50331847EC09CF173F75A1858876C5j2v1G</vt:lpwstr>
      </vt:variant>
      <vt:variant>
        <vt:lpwstr/>
      </vt:variant>
      <vt:variant>
        <vt:i4>3276855</vt:i4>
      </vt:variant>
      <vt:variant>
        <vt:i4>597</vt:i4>
      </vt:variant>
      <vt:variant>
        <vt:i4>0</vt:i4>
      </vt:variant>
      <vt:variant>
        <vt:i4>5</vt:i4>
      </vt:variant>
      <vt:variant>
        <vt:lpwstr>consultantplus://offline/ref=171B76908CDBFA5A72AACBF2EE0EBBAC0BFCF5595C4D8C50331847EC09CF173F75A1858876C7j2v4G</vt:lpwstr>
      </vt:variant>
      <vt:variant>
        <vt:lpwstr/>
      </vt:variant>
      <vt:variant>
        <vt:i4>3276903</vt:i4>
      </vt:variant>
      <vt:variant>
        <vt:i4>594</vt:i4>
      </vt:variant>
      <vt:variant>
        <vt:i4>0</vt:i4>
      </vt:variant>
      <vt:variant>
        <vt:i4>5</vt:i4>
      </vt:variant>
      <vt:variant>
        <vt:lpwstr>consultantplus://offline/ref=171B76908CDBFA5A72AACBF2EE0EBBAC0BFCF5595C4D8C50331847EC09CF173F75A1858875CFj2v6G</vt:lpwstr>
      </vt:variant>
      <vt:variant>
        <vt:lpwstr/>
      </vt:variant>
      <vt:variant>
        <vt:i4>3276856</vt:i4>
      </vt:variant>
      <vt:variant>
        <vt:i4>591</vt:i4>
      </vt:variant>
      <vt:variant>
        <vt:i4>0</vt:i4>
      </vt:variant>
      <vt:variant>
        <vt:i4>5</vt:i4>
      </vt:variant>
      <vt:variant>
        <vt:lpwstr>consultantplus://offline/ref=171B76908CDBFA5A72AACBF2EE0EBBAC0BFCF5595C4D8C50331847EC09CF173F75A1818772C2j2v1G</vt:lpwstr>
      </vt:variant>
      <vt:variant>
        <vt:lpwstr/>
      </vt:variant>
      <vt:variant>
        <vt:i4>3276905</vt:i4>
      </vt:variant>
      <vt:variant>
        <vt:i4>588</vt:i4>
      </vt:variant>
      <vt:variant>
        <vt:i4>0</vt:i4>
      </vt:variant>
      <vt:variant>
        <vt:i4>5</vt:i4>
      </vt:variant>
      <vt:variant>
        <vt:lpwstr>consultantplus://offline/ref=171B76908CDBFA5A72AACBF2EE0EBBAC0BFCF5595C4D8C50331847EC09CF173F75A1818A71CEj2vBG</vt:lpwstr>
      </vt:variant>
      <vt:variant>
        <vt:lpwstr/>
      </vt:variant>
      <vt:variant>
        <vt:i4>3276859</vt:i4>
      </vt:variant>
      <vt:variant>
        <vt:i4>585</vt:i4>
      </vt:variant>
      <vt:variant>
        <vt:i4>0</vt:i4>
      </vt:variant>
      <vt:variant>
        <vt:i4>5</vt:i4>
      </vt:variant>
      <vt:variant>
        <vt:lpwstr>consultantplus://offline/ref=171B76908CDBFA5A72AACBF2EE0EBBAC0BFCF5595C4D8C50331847EC09CF173F75A1818770C6j2v4G</vt:lpwstr>
      </vt:variant>
      <vt:variant>
        <vt:lpwstr/>
      </vt:variant>
      <vt:variant>
        <vt:i4>3276853</vt:i4>
      </vt:variant>
      <vt:variant>
        <vt:i4>582</vt:i4>
      </vt:variant>
      <vt:variant>
        <vt:i4>0</vt:i4>
      </vt:variant>
      <vt:variant>
        <vt:i4>5</vt:i4>
      </vt:variant>
      <vt:variant>
        <vt:lpwstr>consultantplus://offline/ref=171B76908CDBFA5A72AACBF2EE0EBBAC0BFCF5595C4D8C50331847EC09CF173F75A1868873CFj2vAG</vt:lpwstr>
      </vt:variant>
      <vt:variant>
        <vt:lpwstr/>
      </vt:variant>
      <vt:variant>
        <vt:i4>3276900</vt:i4>
      </vt:variant>
      <vt:variant>
        <vt:i4>579</vt:i4>
      </vt:variant>
      <vt:variant>
        <vt:i4>0</vt:i4>
      </vt:variant>
      <vt:variant>
        <vt:i4>5</vt:i4>
      </vt:variant>
      <vt:variant>
        <vt:lpwstr>consultantplus://offline/ref=171B76908CDBFA5A72AACBF2EE0EBBAC0BFCF5595C4D8C50331847EC09CF173F75A1868873C7j2vAG</vt:lpwstr>
      </vt:variant>
      <vt:variant>
        <vt:lpwstr/>
      </vt:variant>
      <vt:variant>
        <vt:i4>3276855</vt:i4>
      </vt:variant>
      <vt:variant>
        <vt:i4>576</vt:i4>
      </vt:variant>
      <vt:variant>
        <vt:i4>0</vt:i4>
      </vt:variant>
      <vt:variant>
        <vt:i4>5</vt:i4>
      </vt:variant>
      <vt:variant>
        <vt:lpwstr>consultantplus://offline/ref=171B76908CDBFA5A72AACBF2EE0EBBAC0BFCF5595C4D8C50331847EC09CF173F75A1868872CFj2vBG</vt:lpwstr>
      </vt:variant>
      <vt:variant>
        <vt:lpwstr/>
      </vt:variant>
      <vt:variant>
        <vt:i4>3276897</vt:i4>
      </vt:variant>
      <vt:variant>
        <vt:i4>573</vt:i4>
      </vt:variant>
      <vt:variant>
        <vt:i4>0</vt:i4>
      </vt:variant>
      <vt:variant>
        <vt:i4>5</vt:i4>
      </vt:variant>
      <vt:variant>
        <vt:lpwstr>consultantplus://offline/ref=171B76908CDBFA5A72AACBF2EE0EBBAC0BFCF5595C4D8C50331847EC09CF173F75A1868872CFj2v4G</vt:lpwstr>
      </vt:variant>
      <vt:variant>
        <vt:lpwstr/>
      </vt:variant>
      <vt:variant>
        <vt:i4>3276851</vt:i4>
      </vt:variant>
      <vt:variant>
        <vt:i4>570</vt:i4>
      </vt:variant>
      <vt:variant>
        <vt:i4>0</vt:i4>
      </vt:variant>
      <vt:variant>
        <vt:i4>5</vt:i4>
      </vt:variant>
      <vt:variant>
        <vt:lpwstr>consultantplus://offline/ref=171B76908CDBFA5A72AACBF2EE0EBBAC0BFCF5595C4D8C50331847EC09CF173F75A1868872C0j2v0G</vt:lpwstr>
      </vt:variant>
      <vt:variant>
        <vt:lpwstr/>
      </vt:variant>
      <vt:variant>
        <vt:i4>3276897</vt:i4>
      </vt:variant>
      <vt:variant>
        <vt:i4>567</vt:i4>
      </vt:variant>
      <vt:variant>
        <vt:i4>0</vt:i4>
      </vt:variant>
      <vt:variant>
        <vt:i4>5</vt:i4>
      </vt:variant>
      <vt:variant>
        <vt:lpwstr>consultantplus://offline/ref=171B76908CDBFA5A72AACBF2EE0EBBAC0BFCF5595C4D8C50331847EC09CF173F75A1868870CEj2v5G</vt:lpwstr>
      </vt:variant>
      <vt:variant>
        <vt:lpwstr/>
      </vt:variant>
      <vt:variant>
        <vt:i4>3276897</vt:i4>
      </vt:variant>
      <vt:variant>
        <vt:i4>564</vt:i4>
      </vt:variant>
      <vt:variant>
        <vt:i4>0</vt:i4>
      </vt:variant>
      <vt:variant>
        <vt:i4>5</vt:i4>
      </vt:variant>
      <vt:variant>
        <vt:lpwstr>consultantplus://offline/ref=171B76908CDBFA5A72AACBF2EE0EBBAC0BFCF5595C4D8C50331847EC09CF173F75A1868870C1j2vAG</vt:lpwstr>
      </vt:variant>
      <vt:variant>
        <vt:lpwstr/>
      </vt:variant>
      <vt:variant>
        <vt:i4>3276853</vt:i4>
      </vt:variant>
      <vt:variant>
        <vt:i4>561</vt:i4>
      </vt:variant>
      <vt:variant>
        <vt:i4>0</vt:i4>
      </vt:variant>
      <vt:variant>
        <vt:i4>5</vt:i4>
      </vt:variant>
      <vt:variant>
        <vt:lpwstr>consultantplus://offline/ref=171B76908CDBFA5A72AACBF2EE0EBBAC0BFCF5595C4D8C50331847EC09CF173F75A1868870C1j2v5G</vt:lpwstr>
      </vt:variant>
      <vt:variant>
        <vt:lpwstr/>
      </vt:variant>
      <vt:variant>
        <vt:i4>3276899</vt:i4>
      </vt:variant>
      <vt:variant>
        <vt:i4>558</vt:i4>
      </vt:variant>
      <vt:variant>
        <vt:i4>0</vt:i4>
      </vt:variant>
      <vt:variant>
        <vt:i4>5</vt:i4>
      </vt:variant>
      <vt:variant>
        <vt:lpwstr>consultantplus://offline/ref=171B76908CDBFA5A72AACBF2EE0EBBAC0BFCF5595C4D8C50331847EC09CF173F75A1868874C4j2vBG</vt:lpwstr>
      </vt:variant>
      <vt:variant>
        <vt:lpwstr/>
      </vt:variant>
      <vt:variant>
        <vt:i4>3276849</vt:i4>
      </vt:variant>
      <vt:variant>
        <vt:i4>555</vt:i4>
      </vt:variant>
      <vt:variant>
        <vt:i4>0</vt:i4>
      </vt:variant>
      <vt:variant>
        <vt:i4>5</vt:i4>
      </vt:variant>
      <vt:variant>
        <vt:lpwstr>consultantplus://offline/ref=171B76908CDBFA5A72AACBF2EE0EBBAC0BFCF5595C4D8C50331847EC09CF173F75A1868977C3j2v5G</vt:lpwstr>
      </vt:variant>
      <vt:variant>
        <vt:lpwstr/>
      </vt:variant>
      <vt:variant>
        <vt:i4>3276852</vt:i4>
      </vt:variant>
      <vt:variant>
        <vt:i4>552</vt:i4>
      </vt:variant>
      <vt:variant>
        <vt:i4>0</vt:i4>
      </vt:variant>
      <vt:variant>
        <vt:i4>5</vt:i4>
      </vt:variant>
      <vt:variant>
        <vt:lpwstr>consultantplus://offline/ref=171B76908CDBFA5A72AACBF2EE0EBBAC0BFCF5595C4D8C50331847EC09CF173F75A1868977C3j2v0G</vt:lpwstr>
      </vt:variant>
      <vt:variant>
        <vt:lpwstr/>
      </vt:variant>
      <vt:variant>
        <vt:i4>3276902</vt:i4>
      </vt:variant>
      <vt:variant>
        <vt:i4>549</vt:i4>
      </vt:variant>
      <vt:variant>
        <vt:i4>0</vt:i4>
      </vt:variant>
      <vt:variant>
        <vt:i4>5</vt:i4>
      </vt:variant>
      <vt:variant>
        <vt:lpwstr>consultantplus://offline/ref=171B76908CDBFA5A72AACBF2EE0EBBAC0BFCF5595C4D8C50331847EC09CF173F75A1868976C1j2vAG</vt:lpwstr>
      </vt:variant>
      <vt:variant>
        <vt:lpwstr/>
      </vt:variant>
      <vt:variant>
        <vt:i4>3276851</vt:i4>
      </vt:variant>
      <vt:variant>
        <vt:i4>546</vt:i4>
      </vt:variant>
      <vt:variant>
        <vt:i4>0</vt:i4>
      </vt:variant>
      <vt:variant>
        <vt:i4>5</vt:i4>
      </vt:variant>
      <vt:variant>
        <vt:lpwstr>consultantplus://offline/ref=171B76908CDBFA5A72AACBF2EE0EBBAC0BFCF5595C4D8C50331847EC09CF173F75A1868976C1j2v4G</vt:lpwstr>
      </vt:variant>
      <vt:variant>
        <vt:lpwstr/>
      </vt:variant>
      <vt:variant>
        <vt:i4>3276901</vt:i4>
      </vt:variant>
      <vt:variant>
        <vt:i4>543</vt:i4>
      </vt:variant>
      <vt:variant>
        <vt:i4>0</vt:i4>
      </vt:variant>
      <vt:variant>
        <vt:i4>5</vt:i4>
      </vt:variant>
      <vt:variant>
        <vt:lpwstr>consultantplus://offline/ref=171B76908CDBFA5A72AACBF2EE0EBBAC0BFCF5595C4D8C50331847EC09CF173F75A1868975CFj2v6G</vt:lpwstr>
      </vt:variant>
      <vt:variant>
        <vt:lpwstr/>
      </vt:variant>
      <vt:variant>
        <vt:i4>3276896</vt:i4>
      </vt:variant>
      <vt:variant>
        <vt:i4>540</vt:i4>
      </vt:variant>
      <vt:variant>
        <vt:i4>0</vt:i4>
      </vt:variant>
      <vt:variant>
        <vt:i4>5</vt:i4>
      </vt:variant>
      <vt:variant>
        <vt:lpwstr>consultantplus://offline/ref=171B76908CDBFA5A72AACBF2EE0EBBAC0BFCF5595C4D8C50331847EC09CF173F75A1868975CFj2v3G</vt:lpwstr>
      </vt:variant>
      <vt:variant>
        <vt:lpwstr/>
      </vt:variant>
      <vt:variant>
        <vt:i4>3276900</vt:i4>
      </vt:variant>
      <vt:variant>
        <vt:i4>537</vt:i4>
      </vt:variant>
      <vt:variant>
        <vt:i4>0</vt:i4>
      </vt:variant>
      <vt:variant>
        <vt:i4>5</vt:i4>
      </vt:variant>
      <vt:variant>
        <vt:lpwstr>consultantplus://offline/ref=171B76908CDBFA5A72AACBF2EE0EBBAC0BFCF5595C4D8C50331847EC09CF173F75A1868975C0j2vAG</vt:lpwstr>
      </vt:variant>
      <vt:variant>
        <vt:lpwstr/>
      </vt:variant>
      <vt:variant>
        <vt:i4>3276851</vt:i4>
      </vt:variant>
      <vt:variant>
        <vt:i4>534</vt:i4>
      </vt:variant>
      <vt:variant>
        <vt:i4>0</vt:i4>
      </vt:variant>
      <vt:variant>
        <vt:i4>5</vt:i4>
      </vt:variant>
      <vt:variant>
        <vt:lpwstr>consultantplus://offline/ref=171B76908CDBFA5A72AACBF2EE0EBBAC0BFCF5595C4D8C50331847EC09CF173F75A1868975C2j2v4G</vt:lpwstr>
      </vt:variant>
      <vt:variant>
        <vt:lpwstr/>
      </vt:variant>
      <vt:variant>
        <vt:i4>3276852</vt:i4>
      </vt:variant>
      <vt:variant>
        <vt:i4>531</vt:i4>
      </vt:variant>
      <vt:variant>
        <vt:i4>0</vt:i4>
      </vt:variant>
      <vt:variant>
        <vt:i4>5</vt:i4>
      </vt:variant>
      <vt:variant>
        <vt:lpwstr>consultantplus://offline/ref=171B76908CDBFA5A72AACBF2EE0EBBAC0BFCF5595C4D8C50331847EC09CF173F75A1868973C7j2v0G</vt:lpwstr>
      </vt:variant>
      <vt:variant>
        <vt:lpwstr/>
      </vt:variant>
      <vt:variant>
        <vt:i4>3276855</vt:i4>
      </vt:variant>
      <vt:variant>
        <vt:i4>528</vt:i4>
      </vt:variant>
      <vt:variant>
        <vt:i4>0</vt:i4>
      </vt:variant>
      <vt:variant>
        <vt:i4>5</vt:i4>
      </vt:variant>
      <vt:variant>
        <vt:lpwstr>consultantplus://offline/ref=171B76908CDBFA5A72AACBF2EE0EBBAC0BFCF5595C4D8C50331847EC09CF173F75A1868973C7j2v3G</vt:lpwstr>
      </vt:variant>
      <vt:variant>
        <vt:lpwstr/>
      </vt:variant>
      <vt:variant>
        <vt:i4>3276904</vt:i4>
      </vt:variant>
      <vt:variant>
        <vt:i4>525</vt:i4>
      </vt:variant>
      <vt:variant>
        <vt:i4>0</vt:i4>
      </vt:variant>
      <vt:variant>
        <vt:i4>5</vt:i4>
      </vt:variant>
      <vt:variant>
        <vt:lpwstr>consultantplus://offline/ref=171B76908CDBFA5A72AACBF2EE0EBBAC0BFCF5595C4D8C50331847EC09CF173F75A1868979C0j2vAG</vt:lpwstr>
      </vt:variant>
      <vt:variant>
        <vt:lpwstr/>
      </vt:variant>
      <vt:variant>
        <vt:i4>3276848</vt:i4>
      </vt:variant>
      <vt:variant>
        <vt:i4>522</vt:i4>
      </vt:variant>
      <vt:variant>
        <vt:i4>0</vt:i4>
      </vt:variant>
      <vt:variant>
        <vt:i4>5</vt:i4>
      </vt:variant>
      <vt:variant>
        <vt:lpwstr>consultantplus://offline/ref=171B76908CDBFA5A72AACBF2EE0EBBAC0BFCF5595C4D8C50331847EC09CF173F75A1868871C3j2v3G</vt:lpwstr>
      </vt:variant>
      <vt:variant>
        <vt:lpwstr/>
      </vt:variant>
      <vt:variant>
        <vt:i4>3276861</vt:i4>
      </vt:variant>
      <vt:variant>
        <vt:i4>519</vt:i4>
      </vt:variant>
      <vt:variant>
        <vt:i4>0</vt:i4>
      </vt:variant>
      <vt:variant>
        <vt:i4>5</vt:i4>
      </vt:variant>
      <vt:variant>
        <vt:lpwstr>consultantplus://offline/ref=171B76908CDBFA5A72AACBF2EE0EBBAC0BFCF5595C4D8C50331847EC09CF173F75A1868979C0j2v4G</vt:lpwstr>
      </vt:variant>
      <vt:variant>
        <vt:lpwstr/>
      </vt:variant>
      <vt:variant>
        <vt:i4>3276905</vt:i4>
      </vt:variant>
      <vt:variant>
        <vt:i4>516</vt:i4>
      </vt:variant>
      <vt:variant>
        <vt:i4>0</vt:i4>
      </vt:variant>
      <vt:variant>
        <vt:i4>5</vt:i4>
      </vt:variant>
      <vt:variant>
        <vt:lpwstr>consultantplus://offline/ref=171B76908CDBFA5A72AACBF2EE0EBBAC0BFCF5595C4D8C50331847EC09CF173F75A1818A71CEj2vBG</vt:lpwstr>
      </vt:variant>
      <vt:variant>
        <vt:lpwstr/>
      </vt:variant>
      <vt:variant>
        <vt:i4>3276861</vt:i4>
      </vt:variant>
      <vt:variant>
        <vt:i4>513</vt:i4>
      </vt:variant>
      <vt:variant>
        <vt:i4>0</vt:i4>
      </vt:variant>
      <vt:variant>
        <vt:i4>5</vt:i4>
      </vt:variant>
      <vt:variant>
        <vt:lpwstr>consultantplus://offline/ref=171B76908CDBFA5A72AACBF2EE0EBBAC0BFCF5595C4D8C50331847EC09CF173F75A1818A71CEj2v6G</vt:lpwstr>
      </vt:variant>
      <vt:variant>
        <vt:lpwstr/>
      </vt:variant>
      <vt:variant>
        <vt:i4>3276850</vt:i4>
      </vt:variant>
      <vt:variant>
        <vt:i4>510</vt:i4>
      </vt:variant>
      <vt:variant>
        <vt:i4>0</vt:i4>
      </vt:variant>
      <vt:variant>
        <vt:i4>5</vt:i4>
      </vt:variant>
      <vt:variant>
        <vt:lpwstr>consultantplus://offline/ref=171B76908CDBFA5A72AACBF2EE0EBBAC0BFCF5595C4D8C50331847EC09CF173F75A1868877C1j2v5G</vt:lpwstr>
      </vt:variant>
      <vt:variant>
        <vt:lpwstr/>
      </vt:variant>
      <vt:variant>
        <vt:i4>3276852</vt:i4>
      </vt:variant>
      <vt:variant>
        <vt:i4>507</vt:i4>
      </vt:variant>
      <vt:variant>
        <vt:i4>0</vt:i4>
      </vt:variant>
      <vt:variant>
        <vt:i4>5</vt:i4>
      </vt:variant>
      <vt:variant>
        <vt:lpwstr>consultantplus://offline/ref=171B76908CDBFA5A72AACBF2EE0EBBAC0BFCF5595C4D8C50331847EC09CF173F75A1868877C1j2v3G</vt:lpwstr>
      </vt:variant>
      <vt:variant>
        <vt:lpwstr/>
      </vt:variant>
      <vt:variant>
        <vt:i4>3276899</vt:i4>
      </vt:variant>
      <vt:variant>
        <vt:i4>504</vt:i4>
      </vt:variant>
      <vt:variant>
        <vt:i4>0</vt:i4>
      </vt:variant>
      <vt:variant>
        <vt:i4>5</vt:i4>
      </vt:variant>
      <vt:variant>
        <vt:lpwstr>consultantplus://offline/ref=171B76908CDBFA5A72AACBF2EE0EBBAC0BFCF5595C4D8C50331847EC09CF173F75A1868874C4j2vBG</vt:lpwstr>
      </vt:variant>
      <vt:variant>
        <vt:lpwstr/>
      </vt:variant>
      <vt:variant>
        <vt:i4>3276848</vt:i4>
      </vt:variant>
      <vt:variant>
        <vt:i4>501</vt:i4>
      </vt:variant>
      <vt:variant>
        <vt:i4>0</vt:i4>
      </vt:variant>
      <vt:variant>
        <vt:i4>5</vt:i4>
      </vt:variant>
      <vt:variant>
        <vt:lpwstr>consultantplus://offline/ref=171B76908CDBFA5A72AACBF2EE0EBBAC0BFCF5595C4D8C50331847EC09CF173F75A1868870C1j2v0G</vt:lpwstr>
      </vt:variant>
      <vt:variant>
        <vt:lpwstr/>
      </vt:variant>
      <vt:variant>
        <vt:i4>3276852</vt:i4>
      </vt:variant>
      <vt:variant>
        <vt:i4>498</vt:i4>
      </vt:variant>
      <vt:variant>
        <vt:i4>0</vt:i4>
      </vt:variant>
      <vt:variant>
        <vt:i4>5</vt:i4>
      </vt:variant>
      <vt:variant>
        <vt:lpwstr>consultantplus://offline/ref=171B76908CDBFA5A72AACBF2EE0EBBAC0BFCF5595C4D8C50331847EC09CF173F75A1868974C5j2v5G</vt:lpwstr>
      </vt:variant>
      <vt:variant>
        <vt:lpwstr/>
      </vt:variant>
      <vt:variant>
        <vt:i4>3276902</vt:i4>
      </vt:variant>
      <vt:variant>
        <vt:i4>495</vt:i4>
      </vt:variant>
      <vt:variant>
        <vt:i4>0</vt:i4>
      </vt:variant>
      <vt:variant>
        <vt:i4>5</vt:i4>
      </vt:variant>
      <vt:variant>
        <vt:lpwstr>consultantplus://offline/ref=171B76908CDBFA5A72AACBF2EE0EBBAC0BFCF5595C4D8C50331847EC09CF173F75A1868976C1j2vAG</vt:lpwstr>
      </vt:variant>
      <vt:variant>
        <vt:lpwstr/>
      </vt:variant>
      <vt:variant>
        <vt:i4>3276851</vt:i4>
      </vt:variant>
      <vt:variant>
        <vt:i4>492</vt:i4>
      </vt:variant>
      <vt:variant>
        <vt:i4>0</vt:i4>
      </vt:variant>
      <vt:variant>
        <vt:i4>5</vt:i4>
      </vt:variant>
      <vt:variant>
        <vt:lpwstr>consultantplus://offline/ref=171B76908CDBFA5A72AACBF2EE0EBBAC0BFCF5595C4D8C50331847EC09CF173F75A1868976C1j2v4G</vt:lpwstr>
      </vt:variant>
      <vt:variant>
        <vt:lpwstr/>
      </vt:variant>
      <vt:variant>
        <vt:i4>3276849</vt:i4>
      </vt:variant>
      <vt:variant>
        <vt:i4>489</vt:i4>
      </vt:variant>
      <vt:variant>
        <vt:i4>0</vt:i4>
      </vt:variant>
      <vt:variant>
        <vt:i4>5</vt:i4>
      </vt:variant>
      <vt:variant>
        <vt:lpwstr>consultantplus://offline/ref=171B76908CDBFA5A72AACBF2EE0EBBAC0BFCF5595C4D8C50331847EC09CF173F75A1868973C3j2v1G</vt:lpwstr>
      </vt:variant>
      <vt:variant>
        <vt:lpwstr/>
      </vt:variant>
      <vt:variant>
        <vt:i4>3276903</vt:i4>
      </vt:variant>
      <vt:variant>
        <vt:i4>486</vt:i4>
      </vt:variant>
      <vt:variant>
        <vt:i4>0</vt:i4>
      </vt:variant>
      <vt:variant>
        <vt:i4>5</vt:i4>
      </vt:variant>
      <vt:variant>
        <vt:lpwstr>consultantplus://offline/ref=171B76908CDBFA5A72AACBF2EE0EBBAC0BFCF5595C4D8C50331847EC09CF173F75A1868973C6j2vBG</vt:lpwstr>
      </vt:variant>
      <vt:variant>
        <vt:lpwstr/>
      </vt:variant>
      <vt:variant>
        <vt:i4>3276897</vt:i4>
      </vt:variant>
      <vt:variant>
        <vt:i4>483</vt:i4>
      </vt:variant>
      <vt:variant>
        <vt:i4>0</vt:i4>
      </vt:variant>
      <vt:variant>
        <vt:i4>5</vt:i4>
      </vt:variant>
      <vt:variant>
        <vt:lpwstr>consultantplus://offline/ref=171B76908CDBFA5A72AACBF2EE0EBBAC0BFCF5595C4D8C50331847EC09CF173F75A1868972CFj2v5G</vt:lpwstr>
      </vt:variant>
      <vt:variant>
        <vt:lpwstr/>
      </vt:variant>
      <vt:variant>
        <vt:i4>3276896</vt:i4>
      </vt:variant>
      <vt:variant>
        <vt:i4>480</vt:i4>
      </vt:variant>
      <vt:variant>
        <vt:i4>0</vt:i4>
      </vt:variant>
      <vt:variant>
        <vt:i4>5</vt:i4>
      </vt:variant>
      <vt:variant>
        <vt:lpwstr>consultantplus://offline/ref=171B76908CDBFA5A72AACBF2EE0EBBAC0BFCF5595C4D8C50331847EC09CF173F75A1858E78C5j2v2G</vt:lpwstr>
      </vt:variant>
      <vt:variant>
        <vt:lpwstr/>
      </vt:variant>
      <vt:variant>
        <vt:i4>3276910</vt:i4>
      </vt:variant>
      <vt:variant>
        <vt:i4>477</vt:i4>
      </vt:variant>
      <vt:variant>
        <vt:i4>0</vt:i4>
      </vt:variant>
      <vt:variant>
        <vt:i4>5</vt:i4>
      </vt:variant>
      <vt:variant>
        <vt:lpwstr>consultantplus://offline/ref=171B76908CDBFA5A72AACBF2EE0EBBAC0BFCF5595C4D8C50331847EC09CF173F75A1818879CFj2v7G</vt:lpwstr>
      </vt:variant>
      <vt:variant>
        <vt:lpwstr/>
      </vt:variant>
      <vt:variant>
        <vt:i4>3276850</vt:i4>
      </vt:variant>
      <vt:variant>
        <vt:i4>474</vt:i4>
      </vt:variant>
      <vt:variant>
        <vt:i4>0</vt:i4>
      </vt:variant>
      <vt:variant>
        <vt:i4>5</vt:i4>
      </vt:variant>
      <vt:variant>
        <vt:lpwstr>consultantplus://offline/ref=171B76908CDBFA5A72AACBF2EE0EBBAC0BFCF5595C4D8C50331847EC09CF173F75A1868874C7j2v0G</vt:lpwstr>
      </vt:variant>
      <vt:variant>
        <vt:lpwstr/>
      </vt:variant>
      <vt:variant>
        <vt:i4>3276855</vt:i4>
      </vt:variant>
      <vt:variant>
        <vt:i4>471</vt:i4>
      </vt:variant>
      <vt:variant>
        <vt:i4>0</vt:i4>
      </vt:variant>
      <vt:variant>
        <vt:i4>5</vt:i4>
      </vt:variant>
      <vt:variant>
        <vt:lpwstr>consultantplus://offline/ref=171B76908CDBFA5A72AACBF2EE0EBBAC0BFCF5595C4D8C50331847EC09CF173F75A1868873C7j2v2G</vt:lpwstr>
      </vt:variant>
      <vt:variant>
        <vt:lpwstr/>
      </vt:variant>
      <vt:variant>
        <vt:i4>3276855</vt:i4>
      </vt:variant>
      <vt:variant>
        <vt:i4>468</vt:i4>
      </vt:variant>
      <vt:variant>
        <vt:i4>0</vt:i4>
      </vt:variant>
      <vt:variant>
        <vt:i4>5</vt:i4>
      </vt:variant>
      <vt:variant>
        <vt:lpwstr>consultantplus://offline/ref=171B76908CDBFA5A72AACBF2EE0EBBAC0BFCF5595C4D8C50331847EC09CF173F75A1868872CEj2vAG</vt:lpwstr>
      </vt:variant>
      <vt:variant>
        <vt:lpwstr/>
      </vt:variant>
      <vt:variant>
        <vt:i4>3276854</vt:i4>
      </vt:variant>
      <vt:variant>
        <vt:i4>465</vt:i4>
      </vt:variant>
      <vt:variant>
        <vt:i4>0</vt:i4>
      </vt:variant>
      <vt:variant>
        <vt:i4>5</vt:i4>
      </vt:variant>
      <vt:variant>
        <vt:lpwstr>consultantplus://offline/ref=171B76908CDBFA5A72AACBF2EE0EBBAC0BFCF5595C4D8C50331847EC09CF173F75A1868976C7j2v7G</vt:lpwstr>
      </vt:variant>
      <vt:variant>
        <vt:lpwstr/>
      </vt:variant>
      <vt:variant>
        <vt:i4>3276901</vt:i4>
      </vt:variant>
      <vt:variant>
        <vt:i4>462</vt:i4>
      </vt:variant>
      <vt:variant>
        <vt:i4>0</vt:i4>
      </vt:variant>
      <vt:variant>
        <vt:i4>5</vt:i4>
      </vt:variant>
      <vt:variant>
        <vt:lpwstr>consultantplus://offline/ref=171B76908CDBFA5A72AACBF2EE0EBBAC0BFCF5595C4D8C50331847EC09CF173F75A1848A79C5j2v3G</vt:lpwstr>
      </vt:variant>
      <vt:variant>
        <vt:lpwstr/>
      </vt:variant>
      <vt:variant>
        <vt:i4>3276896</vt:i4>
      </vt:variant>
      <vt:variant>
        <vt:i4>459</vt:i4>
      </vt:variant>
      <vt:variant>
        <vt:i4>0</vt:i4>
      </vt:variant>
      <vt:variant>
        <vt:i4>5</vt:i4>
      </vt:variant>
      <vt:variant>
        <vt:lpwstr>consultantplus://offline/ref=171B76908CDBFA5A72AACBF2EE0EBBAC0BFCF5595C4D8C50331847EC09CF173F75A1868872CFj2v5G</vt:lpwstr>
      </vt:variant>
      <vt:variant>
        <vt:lpwstr/>
      </vt:variant>
      <vt:variant>
        <vt:i4>3276897</vt:i4>
      </vt:variant>
      <vt:variant>
        <vt:i4>456</vt:i4>
      </vt:variant>
      <vt:variant>
        <vt:i4>0</vt:i4>
      </vt:variant>
      <vt:variant>
        <vt:i4>5</vt:i4>
      </vt:variant>
      <vt:variant>
        <vt:lpwstr>consultantplus://offline/ref=171B76908CDBFA5A72AACBF2EE0EBBAC0BFCF5595C4D8C50331847EC09CF173F75A1868975CFj2v2G</vt:lpwstr>
      </vt:variant>
      <vt:variant>
        <vt:lpwstr/>
      </vt:variant>
      <vt:variant>
        <vt:i4>3276901</vt:i4>
      </vt:variant>
      <vt:variant>
        <vt:i4>453</vt:i4>
      </vt:variant>
      <vt:variant>
        <vt:i4>0</vt:i4>
      </vt:variant>
      <vt:variant>
        <vt:i4>5</vt:i4>
      </vt:variant>
      <vt:variant>
        <vt:lpwstr>consultantplus://offline/ref=171B76908CDBFA5A72AACBF2EE0EBBAC0BFCF5595C4D8C50331847EC09CF173F75A1848A79C5j2v3G</vt:lpwstr>
      </vt:variant>
      <vt:variant>
        <vt:lpwstr/>
      </vt:variant>
      <vt:variant>
        <vt:i4>3276897</vt:i4>
      </vt:variant>
      <vt:variant>
        <vt:i4>450</vt:i4>
      </vt:variant>
      <vt:variant>
        <vt:i4>0</vt:i4>
      </vt:variant>
      <vt:variant>
        <vt:i4>5</vt:i4>
      </vt:variant>
      <vt:variant>
        <vt:lpwstr>consultantplus://offline/ref=171B76908CDBFA5A72AACBF2EE0EBBAC0BFCF5595C4D8C50331847EC09CF173F75A1868873CFj2v5G</vt:lpwstr>
      </vt:variant>
      <vt:variant>
        <vt:lpwstr/>
      </vt:variant>
      <vt:variant>
        <vt:i4>3276850</vt:i4>
      </vt:variant>
      <vt:variant>
        <vt:i4>447</vt:i4>
      </vt:variant>
      <vt:variant>
        <vt:i4>0</vt:i4>
      </vt:variant>
      <vt:variant>
        <vt:i4>5</vt:i4>
      </vt:variant>
      <vt:variant>
        <vt:lpwstr>consultantplus://offline/ref=171B76908CDBFA5A72AACBF2EE0EBBAC0BFCF5595C4D8C50331847EC09CF173F75A1868872C0j2v1G</vt:lpwstr>
      </vt:variant>
      <vt:variant>
        <vt:lpwstr/>
      </vt:variant>
      <vt:variant>
        <vt:i4>3276849</vt:i4>
      </vt:variant>
      <vt:variant>
        <vt:i4>444</vt:i4>
      </vt:variant>
      <vt:variant>
        <vt:i4>0</vt:i4>
      </vt:variant>
      <vt:variant>
        <vt:i4>5</vt:i4>
      </vt:variant>
      <vt:variant>
        <vt:lpwstr>consultantplus://offline/ref=171B76908CDBFA5A72AACBF2EE0EBBAC0BFCF5595C4D8C50331847EC09CF173F75A1868976C1j2v6G</vt:lpwstr>
      </vt:variant>
      <vt:variant>
        <vt:lpwstr/>
      </vt:variant>
      <vt:variant>
        <vt:i4>3276850</vt:i4>
      </vt:variant>
      <vt:variant>
        <vt:i4>441</vt:i4>
      </vt:variant>
      <vt:variant>
        <vt:i4>0</vt:i4>
      </vt:variant>
      <vt:variant>
        <vt:i4>5</vt:i4>
      </vt:variant>
      <vt:variant>
        <vt:lpwstr>consultantplus://offline/ref=171B76908CDBFA5A72AACBF2EE0EBBAC0BFCF5595C4D8C50331847EC09CF173F75A1868975C2j2v5G</vt:lpwstr>
      </vt:variant>
      <vt:variant>
        <vt:lpwstr/>
      </vt:variant>
      <vt:variant>
        <vt:i4>3276857</vt:i4>
      </vt:variant>
      <vt:variant>
        <vt:i4>438</vt:i4>
      </vt:variant>
      <vt:variant>
        <vt:i4>0</vt:i4>
      </vt:variant>
      <vt:variant>
        <vt:i4>5</vt:i4>
      </vt:variant>
      <vt:variant>
        <vt:lpwstr>consultantplus://offline/ref=171B76908CDBFA5A72AACBF2EE0EBBAC0BFCF5595C4D8C50331847EC09CF173F75A1818772C2j2v0G</vt:lpwstr>
      </vt:variant>
      <vt:variant>
        <vt:lpwstr/>
      </vt:variant>
      <vt:variant>
        <vt:i4>3276897</vt:i4>
      </vt:variant>
      <vt:variant>
        <vt:i4>435</vt:i4>
      </vt:variant>
      <vt:variant>
        <vt:i4>0</vt:i4>
      </vt:variant>
      <vt:variant>
        <vt:i4>5</vt:i4>
      </vt:variant>
      <vt:variant>
        <vt:lpwstr>consultantplus://offline/ref=171B76908CDBFA5A72AACBF2EE0EBBAC0BFCF5595C4D8C50331847EC09CF173F75A1868870CEj2v5G</vt:lpwstr>
      </vt:variant>
      <vt:variant>
        <vt:lpwstr/>
      </vt:variant>
      <vt:variant>
        <vt:i4>3276897</vt:i4>
      </vt:variant>
      <vt:variant>
        <vt:i4>432</vt:i4>
      </vt:variant>
      <vt:variant>
        <vt:i4>0</vt:i4>
      </vt:variant>
      <vt:variant>
        <vt:i4>5</vt:i4>
      </vt:variant>
      <vt:variant>
        <vt:lpwstr>consultantplus://offline/ref=171B76908CDBFA5A72AACBF2EE0EBBAC0BFCF5595C4D8C50331847EC09CF173F75A1868873CFj2v5G</vt:lpwstr>
      </vt:variant>
      <vt:variant>
        <vt:lpwstr/>
      </vt:variant>
      <vt:variant>
        <vt:i4>3276897</vt:i4>
      </vt:variant>
      <vt:variant>
        <vt:i4>429</vt:i4>
      </vt:variant>
      <vt:variant>
        <vt:i4>0</vt:i4>
      </vt:variant>
      <vt:variant>
        <vt:i4>5</vt:i4>
      </vt:variant>
      <vt:variant>
        <vt:lpwstr>consultantplus://offline/ref=171B76908CDBFA5A72AACBF2EE0EBBAC0BFCF5595C4D8C50331847EC09CF173F75A1868870CEj2v5G</vt:lpwstr>
      </vt:variant>
      <vt:variant>
        <vt:lpwstr/>
      </vt:variant>
      <vt:variant>
        <vt:i4>3276898</vt:i4>
      </vt:variant>
      <vt:variant>
        <vt:i4>426</vt:i4>
      </vt:variant>
      <vt:variant>
        <vt:i4>0</vt:i4>
      </vt:variant>
      <vt:variant>
        <vt:i4>5</vt:i4>
      </vt:variant>
      <vt:variant>
        <vt:lpwstr>consultantplus://offline/ref=171B76908CDBFA5A72AACBF2EE0EBBAC0BFCF5595C4D8C50331847EC09CF173F75A1868872CFj2v7G</vt:lpwstr>
      </vt:variant>
      <vt:variant>
        <vt:lpwstr/>
      </vt:variant>
      <vt:variant>
        <vt:i4>3276849</vt:i4>
      </vt:variant>
      <vt:variant>
        <vt:i4>423</vt:i4>
      </vt:variant>
      <vt:variant>
        <vt:i4>0</vt:i4>
      </vt:variant>
      <vt:variant>
        <vt:i4>5</vt:i4>
      </vt:variant>
      <vt:variant>
        <vt:lpwstr>consultantplus://offline/ref=171B76908CDBFA5A72AACBF2EE0EBBAC0BFCF5595C4D8C50331847EC09CF173F75A1868976C1j2v6G</vt:lpwstr>
      </vt:variant>
      <vt:variant>
        <vt:lpwstr/>
      </vt:variant>
      <vt:variant>
        <vt:i4>3276901</vt:i4>
      </vt:variant>
      <vt:variant>
        <vt:i4>420</vt:i4>
      </vt:variant>
      <vt:variant>
        <vt:i4>0</vt:i4>
      </vt:variant>
      <vt:variant>
        <vt:i4>5</vt:i4>
      </vt:variant>
      <vt:variant>
        <vt:lpwstr>consultantplus://offline/ref=171B76908CDBFA5A72AACBF2EE0EBBAC0BFCF5595C4D8C50331847EC09CF173F75A1868975C1j2vAG</vt:lpwstr>
      </vt:variant>
      <vt:variant>
        <vt:lpwstr/>
      </vt:variant>
      <vt:variant>
        <vt:i4>3276897</vt:i4>
      </vt:variant>
      <vt:variant>
        <vt:i4>417</vt:i4>
      </vt:variant>
      <vt:variant>
        <vt:i4>0</vt:i4>
      </vt:variant>
      <vt:variant>
        <vt:i4>5</vt:i4>
      </vt:variant>
      <vt:variant>
        <vt:lpwstr>consultantplus://offline/ref=171B76908CDBFA5A72AACBF2EE0EBBAC0BFCF5595C4D8C50331847EC09CF173F75A1868873CFj2v5G</vt:lpwstr>
      </vt:variant>
      <vt:variant>
        <vt:lpwstr/>
      </vt:variant>
      <vt:variant>
        <vt:i4>3276897</vt:i4>
      </vt:variant>
      <vt:variant>
        <vt:i4>414</vt:i4>
      </vt:variant>
      <vt:variant>
        <vt:i4>0</vt:i4>
      </vt:variant>
      <vt:variant>
        <vt:i4>5</vt:i4>
      </vt:variant>
      <vt:variant>
        <vt:lpwstr>consultantplus://offline/ref=171B76908CDBFA5A72AACBF2EE0EBBAC0BFCF5595C4D8C50331847EC09CF173F75A1868870CEj2v5G</vt:lpwstr>
      </vt:variant>
      <vt:variant>
        <vt:lpwstr/>
      </vt:variant>
      <vt:variant>
        <vt:i4>3276898</vt:i4>
      </vt:variant>
      <vt:variant>
        <vt:i4>411</vt:i4>
      </vt:variant>
      <vt:variant>
        <vt:i4>0</vt:i4>
      </vt:variant>
      <vt:variant>
        <vt:i4>5</vt:i4>
      </vt:variant>
      <vt:variant>
        <vt:lpwstr>consultantplus://offline/ref=171B76908CDBFA5A72AACBF2EE0EBBAC0BFCF5595C4D8C50331847EC09CF173F75A1868872CFj2v7G</vt:lpwstr>
      </vt:variant>
      <vt:variant>
        <vt:lpwstr/>
      </vt:variant>
      <vt:variant>
        <vt:i4>3276849</vt:i4>
      </vt:variant>
      <vt:variant>
        <vt:i4>408</vt:i4>
      </vt:variant>
      <vt:variant>
        <vt:i4>0</vt:i4>
      </vt:variant>
      <vt:variant>
        <vt:i4>5</vt:i4>
      </vt:variant>
      <vt:variant>
        <vt:lpwstr>consultantplus://offline/ref=171B76908CDBFA5A72AACBF2EE0EBBAC0BFCF5595C4D8C50331847EC09CF173F75A1868976C1j2v6G</vt:lpwstr>
      </vt:variant>
      <vt:variant>
        <vt:lpwstr/>
      </vt:variant>
      <vt:variant>
        <vt:i4>3276854</vt:i4>
      </vt:variant>
      <vt:variant>
        <vt:i4>405</vt:i4>
      </vt:variant>
      <vt:variant>
        <vt:i4>0</vt:i4>
      </vt:variant>
      <vt:variant>
        <vt:i4>5</vt:i4>
      </vt:variant>
      <vt:variant>
        <vt:lpwstr>consultantplus://offline/ref=171B76908CDBFA5A72AACBF2EE0EBBAC0BFCF5595C4D8C50331847EC09CF173F75A1868975C0j2v3G</vt:lpwstr>
      </vt:variant>
      <vt:variant>
        <vt:lpwstr/>
      </vt:variant>
      <vt:variant>
        <vt:i4>3276901</vt:i4>
      </vt:variant>
      <vt:variant>
        <vt:i4>402</vt:i4>
      </vt:variant>
      <vt:variant>
        <vt:i4>0</vt:i4>
      </vt:variant>
      <vt:variant>
        <vt:i4>5</vt:i4>
      </vt:variant>
      <vt:variant>
        <vt:lpwstr>consultantplus://offline/ref=171B76908CDBFA5A72AACBF2EE0EBBAC0BFCF5595C4D8C50331847EC09CF173F75A1868975C1j2vAG</vt:lpwstr>
      </vt:variant>
      <vt:variant>
        <vt:lpwstr/>
      </vt:variant>
      <vt:variant>
        <vt:i4>3276899</vt:i4>
      </vt:variant>
      <vt:variant>
        <vt:i4>399</vt:i4>
      </vt:variant>
      <vt:variant>
        <vt:i4>0</vt:i4>
      </vt:variant>
      <vt:variant>
        <vt:i4>5</vt:i4>
      </vt:variant>
      <vt:variant>
        <vt:lpwstr>consultantplus://offline/ref=171B76908CDBFA5A72AACBF2EE0EBBAC0BFCF5595C4D8C50331847EC09CF173F75A1868873CFj2v7G</vt:lpwstr>
      </vt:variant>
      <vt:variant>
        <vt:lpwstr/>
      </vt:variant>
      <vt:variant>
        <vt:i4>3276900</vt:i4>
      </vt:variant>
      <vt:variant>
        <vt:i4>396</vt:i4>
      </vt:variant>
      <vt:variant>
        <vt:i4>0</vt:i4>
      </vt:variant>
      <vt:variant>
        <vt:i4>5</vt:i4>
      </vt:variant>
      <vt:variant>
        <vt:lpwstr>consultantplus://offline/ref=171B76908CDBFA5A72AACBF2EE0EBBAC0BFCF5595C4D8C50331847EC09CF173F75A1868872CFj2v1G</vt:lpwstr>
      </vt:variant>
      <vt:variant>
        <vt:lpwstr/>
      </vt:variant>
      <vt:variant>
        <vt:i4>3276849</vt:i4>
      </vt:variant>
      <vt:variant>
        <vt:i4>393</vt:i4>
      </vt:variant>
      <vt:variant>
        <vt:i4>0</vt:i4>
      </vt:variant>
      <vt:variant>
        <vt:i4>5</vt:i4>
      </vt:variant>
      <vt:variant>
        <vt:lpwstr>consultantplus://offline/ref=171B76908CDBFA5A72AACBF2EE0EBBAC0BFCF5595C4D8C50331847EC09CF173F75A1868976C1j2v6G</vt:lpwstr>
      </vt:variant>
      <vt:variant>
        <vt:lpwstr/>
      </vt:variant>
      <vt:variant>
        <vt:i4>3276848</vt:i4>
      </vt:variant>
      <vt:variant>
        <vt:i4>390</vt:i4>
      </vt:variant>
      <vt:variant>
        <vt:i4>0</vt:i4>
      </vt:variant>
      <vt:variant>
        <vt:i4>5</vt:i4>
      </vt:variant>
      <vt:variant>
        <vt:lpwstr>consultantplus://offline/ref=171B76908CDBFA5A72AACBF2EE0EBBAC0BFCF5595C4D8C50331847EC09CF173F75A1868975C1j2v4G</vt:lpwstr>
      </vt:variant>
      <vt:variant>
        <vt:lpwstr/>
      </vt:variant>
      <vt:variant>
        <vt:i4>3276899</vt:i4>
      </vt:variant>
      <vt:variant>
        <vt:i4>387</vt:i4>
      </vt:variant>
      <vt:variant>
        <vt:i4>0</vt:i4>
      </vt:variant>
      <vt:variant>
        <vt:i4>5</vt:i4>
      </vt:variant>
      <vt:variant>
        <vt:lpwstr>consultantplus://offline/ref=171B76908CDBFA5A72AACBF2EE0EBBAC0BFCF5595C4D8C50331847EC09CF173F75A1868873CFj2v7G</vt:lpwstr>
      </vt:variant>
      <vt:variant>
        <vt:lpwstr/>
      </vt:variant>
      <vt:variant>
        <vt:i4>3276900</vt:i4>
      </vt:variant>
      <vt:variant>
        <vt:i4>384</vt:i4>
      </vt:variant>
      <vt:variant>
        <vt:i4>0</vt:i4>
      </vt:variant>
      <vt:variant>
        <vt:i4>5</vt:i4>
      </vt:variant>
      <vt:variant>
        <vt:lpwstr>consultantplus://offline/ref=171B76908CDBFA5A72AACBF2EE0EBBAC0BFCF5595C4D8C50331847EC09CF173F75A1868872CFj2v1G</vt:lpwstr>
      </vt:variant>
      <vt:variant>
        <vt:lpwstr/>
      </vt:variant>
      <vt:variant>
        <vt:i4>3276849</vt:i4>
      </vt:variant>
      <vt:variant>
        <vt:i4>381</vt:i4>
      </vt:variant>
      <vt:variant>
        <vt:i4>0</vt:i4>
      </vt:variant>
      <vt:variant>
        <vt:i4>5</vt:i4>
      </vt:variant>
      <vt:variant>
        <vt:lpwstr>consultantplus://offline/ref=171B76908CDBFA5A72AACBF2EE0EBBAC0BFCF5595C4D8C50331847EC09CF173F75A1868976C1j2v6G</vt:lpwstr>
      </vt:variant>
      <vt:variant>
        <vt:lpwstr/>
      </vt:variant>
      <vt:variant>
        <vt:i4>3276849</vt:i4>
      </vt:variant>
      <vt:variant>
        <vt:i4>378</vt:i4>
      </vt:variant>
      <vt:variant>
        <vt:i4>0</vt:i4>
      </vt:variant>
      <vt:variant>
        <vt:i4>5</vt:i4>
      </vt:variant>
      <vt:variant>
        <vt:lpwstr>consultantplus://offline/ref=171B76908CDBFA5A72AACBF2EE0EBBAC0BFCF5595C4D8C50331847EC09CF173F75A1868975C1j2v5G</vt:lpwstr>
      </vt:variant>
      <vt:variant>
        <vt:lpwstr/>
      </vt:variant>
      <vt:variant>
        <vt:i4>3276850</vt:i4>
      </vt:variant>
      <vt:variant>
        <vt:i4>375</vt:i4>
      </vt:variant>
      <vt:variant>
        <vt:i4>0</vt:i4>
      </vt:variant>
      <vt:variant>
        <vt:i4>5</vt:i4>
      </vt:variant>
      <vt:variant>
        <vt:lpwstr>consultantplus://offline/ref=171B76908CDBFA5A72AACBF2EE0EBBAC0BFCF5595C4D8C50331847EC09CF173F75A1868975C1j2v6G</vt:lpwstr>
      </vt:variant>
      <vt:variant>
        <vt:lpwstr/>
      </vt:variant>
      <vt:variant>
        <vt:i4>3276851</vt:i4>
      </vt:variant>
      <vt:variant>
        <vt:i4>372</vt:i4>
      </vt:variant>
      <vt:variant>
        <vt:i4>0</vt:i4>
      </vt:variant>
      <vt:variant>
        <vt:i4>5</vt:i4>
      </vt:variant>
      <vt:variant>
        <vt:lpwstr>consultantplus://offline/ref=171B76908CDBFA5A72AACBF2EE0EBBAC0BFCF5595C4D8C50331847EC09CF173F75A1868975C1j2v7G</vt:lpwstr>
      </vt:variant>
      <vt:variant>
        <vt:lpwstr/>
      </vt:variant>
      <vt:variant>
        <vt:i4>3276852</vt:i4>
      </vt:variant>
      <vt:variant>
        <vt:i4>369</vt:i4>
      </vt:variant>
      <vt:variant>
        <vt:i4>0</vt:i4>
      </vt:variant>
      <vt:variant>
        <vt:i4>5</vt:i4>
      </vt:variant>
      <vt:variant>
        <vt:lpwstr>consultantplus://offline/ref=171B76908CDBFA5A72AACBF2EE0EBBAC0BFCF5595C4D8C50331847EC09CF173F75A1868975C1j2v0G</vt:lpwstr>
      </vt:variant>
      <vt:variant>
        <vt:lpwstr/>
      </vt:variant>
      <vt:variant>
        <vt:i4>3276853</vt:i4>
      </vt:variant>
      <vt:variant>
        <vt:i4>366</vt:i4>
      </vt:variant>
      <vt:variant>
        <vt:i4>0</vt:i4>
      </vt:variant>
      <vt:variant>
        <vt:i4>5</vt:i4>
      </vt:variant>
      <vt:variant>
        <vt:lpwstr>consultantplus://offline/ref=171B76908CDBFA5A72AACBF2EE0EBBAC0BFCF5595C4D8C50331847EC09CF173F75A1868975C1j2v1G</vt:lpwstr>
      </vt:variant>
      <vt:variant>
        <vt:lpwstr/>
      </vt:variant>
      <vt:variant>
        <vt:i4>3276903</vt:i4>
      </vt:variant>
      <vt:variant>
        <vt:i4>363</vt:i4>
      </vt:variant>
      <vt:variant>
        <vt:i4>0</vt:i4>
      </vt:variant>
      <vt:variant>
        <vt:i4>5</vt:i4>
      </vt:variant>
      <vt:variant>
        <vt:lpwstr>consultantplus://offline/ref=171B76908CDBFA5A72AACBF2EE0EBBAC0BFCF5595C4D8C50331847EC09CF173F75A1818C78C7j2v5G</vt:lpwstr>
      </vt:variant>
      <vt:variant>
        <vt:lpwstr/>
      </vt:variant>
      <vt:variant>
        <vt:i4>3276896</vt:i4>
      </vt:variant>
      <vt:variant>
        <vt:i4>360</vt:i4>
      </vt:variant>
      <vt:variant>
        <vt:i4>0</vt:i4>
      </vt:variant>
      <vt:variant>
        <vt:i4>5</vt:i4>
      </vt:variant>
      <vt:variant>
        <vt:lpwstr>consultantplus://offline/ref=171B76908CDBFA5A72AACBF2EE0EBBAC0BFCF5595C4D8C50331847EC09CF173F75A1818C78C7j2v2G</vt:lpwstr>
      </vt:variant>
      <vt:variant>
        <vt:lpwstr/>
      </vt:variant>
      <vt:variant>
        <vt:i4>3276907</vt:i4>
      </vt:variant>
      <vt:variant>
        <vt:i4>357</vt:i4>
      </vt:variant>
      <vt:variant>
        <vt:i4>0</vt:i4>
      </vt:variant>
      <vt:variant>
        <vt:i4>5</vt:i4>
      </vt:variant>
      <vt:variant>
        <vt:lpwstr>consultantplus://offline/ref=171B76908CDBFA5A72AACBF2EE0EBBAC0BFCF5595C4D8C50331847EC09CF173F75A1818B71C5j2v3G</vt:lpwstr>
      </vt:variant>
      <vt:variant>
        <vt:lpwstr/>
      </vt:variant>
      <vt:variant>
        <vt:i4>3276911</vt:i4>
      </vt:variant>
      <vt:variant>
        <vt:i4>354</vt:i4>
      </vt:variant>
      <vt:variant>
        <vt:i4>0</vt:i4>
      </vt:variant>
      <vt:variant>
        <vt:i4>5</vt:i4>
      </vt:variant>
      <vt:variant>
        <vt:lpwstr>consultantplus://offline/ref=171B76908CDBFA5A72AACBF2EE0EBBAC0BFCF5595C4D8C50331847EC09CF173F75A1818C75C0j2v7G</vt:lpwstr>
      </vt:variant>
      <vt:variant>
        <vt:lpwstr/>
      </vt:variant>
      <vt:variant>
        <vt:i4>3276905</vt:i4>
      </vt:variant>
      <vt:variant>
        <vt:i4>351</vt:i4>
      </vt:variant>
      <vt:variant>
        <vt:i4>0</vt:i4>
      </vt:variant>
      <vt:variant>
        <vt:i4>5</vt:i4>
      </vt:variant>
      <vt:variant>
        <vt:lpwstr>consultantplus://offline/ref=171B76908CDBFA5A72AACBF2EE0EBBAC0BFCF5595C4D8C50331847EC09CF173F75A1818C75C0j2v1G</vt:lpwstr>
      </vt:variant>
      <vt:variant>
        <vt:lpwstr/>
      </vt:variant>
      <vt:variant>
        <vt:i4>3276906</vt:i4>
      </vt:variant>
      <vt:variant>
        <vt:i4>348</vt:i4>
      </vt:variant>
      <vt:variant>
        <vt:i4>0</vt:i4>
      </vt:variant>
      <vt:variant>
        <vt:i4>5</vt:i4>
      </vt:variant>
      <vt:variant>
        <vt:lpwstr>consultantplus://offline/ref=171B76908CDBFA5A72AACBF2EE0EBBAC0BFCF5595C4D8C50331847EC09CF173F75A1818C75C0j2v2G</vt:lpwstr>
      </vt:variant>
      <vt:variant>
        <vt:lpwstr/>
      </vt:variant>
      <vt:variant>
        <vt:i4>3276907</vt:i4>
      </vt:variant>
      <vt:variant>
        <vt:i4>345</vt:i4>
      </vt:variant>
      <vt:variant>
        <vt:i4>0</vt:i4>
      </vt:variant>
      <vt:variant>
        <vt:i4>5</vt:i4>
      </vt:variant>
      <vt:variant>
        <vt:lpwstr>consultantplus://offline/ref=171B76908CDBFA5A72AACBF2EE0EBBAC0BFCF5595C4D8C50331847EC09CF173F75A1818C75C0j2v3G</vt:lpwstr>
      </vt:variant>
      <vt:variant>
        <vt:lpwstr/>
      </vt:variant>
      <vt:variant>
        <vt:i4>3276906</vt:i4>
      </vt:variant>
      <vt:variant>
        <vt:i4>342</vt:i4>
      </vt:variant>
      <vt:variant>
        <vt:i4>0</vt:i4>
      </vt:variant>
      <vt:variant>
        <vt:i4>5</vt:i4>
      </vt:variant>
      <vt:variant>
        <vt:lpwstr>consultantplus://offline/ref=171B76908CDBFA5A72AACBF2EE0EBBAC0BFCF5595C4D8C50331847EC09CF173F75A1848F70CEj2vBG</vt:lpwstr>
      </vt:variant>
      <vt:variant>
        <vt:lpwstr/>
      </vt:variant>
      <vt:variant>
        <vt:i4>3276903</vt:i4>
      </vt:variant>
      <vt:variant>
        <vt:i4>339</vt:i4>
      </vt:variant>
      <vt:variant>
        <vt:i4>0</vt:i4>
      </vt:variant>
      <vt:variant>
        <vt:i4>5</vt:i4>
      </vt:variant>
      <vt:variant>
        <vt:lpwstr>consultantplus://offline/ref=171B76908CDBFA5A72AACBF2EE0EBBAC0BFCF5595C4D8C50331847EC09CF173F75A1818C78C7j2v5G</vt:lpwstr>
      </vt:variant>
      <vt:variant>
        <vt:lpwstr/>
      </vt:variant>
      <vt:variant>
        <vt:i4>3276901</vt:i4>
      </vt:variant>
      <vt:variant>
        <vt:i4>336</vt:i4>
      </vt:variant>
      <vt:variant>
        <vt:i4>0</vt:i4>
      </vt:variant>
      <vt:variant>
        <vt:i4>5</vt:i4>
      </vt:variant>
      <vt:variant>
        <vt:lpwstr>consultantplus://offline/ref=171B76908CDBFA5A72AACBF2EE0EBBAC0BFCF5595C4D8C50331847EC09CF173F75A1818C78C7j2v7G</vt:lpwstr>
      </vt:variant>
      <vt:variant>
        <vt:lpwstr/>
      </vt:variant>
      <vt:variant>
        <vt:i4>3276899</vt:i4>
      </vt:variant>
      <vt:variant>
        <vt:i4>333</vt:i4>
      </vt:variant>
      <vt:variant>
        <vt:i4>0</vt:i4>
      </vt:variant>
      <vt:variant>
        <vt:i4>5</vt:i4>
      </vt:variant>
      <vt:variant>
        <vt:lpwstr>consultantplus://offline/ref=171B76908CDBFA5A72AACBF2EE0EBBAC0BFCF5595C4D8C50331847EC09CF173F75A1818C78C7j2v1G</vt:lpwstr>
      </vt:variant>
      <vt:variant>
        <vt:lpwstr/>
      </vt:variant>
      <vt:variant>
        <vt:i4>3276896</vt:i4>
      </vt:variant>
      <vt:variant>
        <vt:i4>330</vt:i4>
      </vt:variant>
      <vt:variant>
        <vt:i4>0</vt:i4>
      </vt:variant>
      <vt:variant>
        <vt:i4>5</vt:i4>
      </vt:variant>
      <vt:variant>
        <vt:lpwstr>consultantplus://offline/ref=171B76908CDBFA5A72AACBF2EE0EBBAC0BFCF5595C4D8C50331847EC09CF173F75A1818C78C7j2v2G</vt:lpwstr>
      </vt:variant>
      <vt:variant>
        <vt:lpwstr/>
      </vt:variant>
      <vt:variant>
        <vt:i4>3276857</vt:i4>
      </vt:variant>
      <vt:variant>
        <vt:i4>327</vt:i4>
      </vt:variant>
      <vt:variant>
        <vt:i4>0</vt:i4>
      </vt:variant>
      <vt:variant>
        <vt:i4>5</vt:i4>
      </vt:variant>
      <vt:variant>
        <vt:lpwstr>consultantplus://offline/ref=171B76908CDBFA5A72AACBF2EE0EBBAC0BFCF5595C4D8C50331847EC09CF173F75A1818773C1j2v2G</vt:lpwstr>
      </vt:variant>
      <vt:variant>
        <vt:lpwstr/>
      </vt:variant>
      <vt:variant>
        <vt:i4>3276856</vt:i4>
      </vt:variant>
      <vt:variant>
        <vt:i4>324</vt:i4>
      </vt:variant>
      <vt:variant>
        <vt:i4>0</vt:i4>
      </vt:variant>
      <vt:variant>
        <vt:i4>5</vt:i4>
      </vt:variant>
      <vt:variant>
        <vt:lpwstr>consultantplus://offline/ref=171B76908CDBFA5A72AACBF2EE0EBBAC0BFCF5595C4D8C50331847EC09CF173F75A1818773C1j2v3G</vt:lpwstr>
      </vt:variant>
      <vt:variant>
        <vt:lpwstr/>
      </vt:variant>
      <vt:variant>
        <vt:i4>3276905</vt:i4>
      </vt:variant>
      <vt:variant>
        <vt:i4>321</vt:i4>
      </vt:variant>
      <vt:variant>
        <vt:i4>0</vt:i4>
      </vt:variant>
      <vt:variant>
        <vt:i4>5</vt:i4>
      </vt:variant>
      <vt:variant>
        <vt:lpwstr>consultantplus://offline/ref=171B76908CDBFA5A72AACBF2EE0EBBAC0BFCF5595C4D8C50331847EC09CF173F75A1818773C2j2vAG</vt:lpwstr>
      </vt:variant>
      <vt:variant>
        <vt:lpwstr/>
      </vt:variant>
      <vt:variant>
        <vt:i4>3276906</vt:i4>
      </vt:variant>
      <vt:variant>
        <vt:i4>318</vt:i4>
      </vt:variant>
      <vt:variant>
        <vt:i4>0</vt:i4>
      </vt:variant>
      <vt:variant>
        <vt:i4>5</vt:i4>
      </vt:variant>
      <vt:variant>
        <vt:lpwstr>consultantplus://offline/ref=171B76908CDBFA5A72AACBF2EE0EBBAC0BFCF5595C4D8C50331847EC09CF173F75A1818772CFj2v7G</vt:lpwstr>
      </vt:variant>
      <vt:variant>
        <vt:lpwstr/>
      </vt:variant>
      <vt:variant>
        <vt:i4>3276854</vt:i4>
      </vt:variant>
      <vt:variant>
        <vt:i4>315</vt:i4>
      </vt:variant>
      <vt:variant>
        <vt:i4>0</vt:i4>
      </vt:variant>
      <vt:variant>
        <vt:i4>5</vt:i4>
      </vt:variant>
      <vt:variant>
        <vt:lpwstr>consultantplus://offline/ref=171B76908CDBFA5A72AACBF2EE0EBBAC0BFCF5595C4D8C50331847EC09CF173F75A1818975C1j2v5G</vt:lpwstr>
      </vt:variant>
      <vt:variant>
        <vt:lpwstr/>
      </vt:variant>
      <vt:variant>
        <vt:i4>3276862</vt:i4>
      </vt:variant>
      <vt:variant>
        <vt:i4>312</vt:i4>
      </vt:variant>
      <vt:variant>
        <vt:i4>0</vt:i4>
      </vt:variant>
      <vt:variant>
        <vt:i4>5</vt:i4>
      </vt:variant>
      <vt:variant>
        <vt:lpwstr>consultantplus://offline/ref=171B76908CDBFA5A72AACBF2EE0EBBAC0BFCF5595C4D8C50331847EC09CF173F75A1868774CEj2vAG</vt:lpwstr>
      </vt:variant>
      <vt:variant>
        <vt:lpwstr/>
      </vt:variant>
      <vt:variant>
        <vt:i4>3276861</vt:i4>
      </vt:variant>
      <vt:variant>
        <vt:i4>309</vt:i4>
      </vt:variant>
      <vt:variant>
        <vt:i4>0</vt:i4>
      </vt:variant>
      <vt:variant>
        <vt:i4>5</vt:i4>
      </vt:variant>
      <vt:variant>
        <vt:lpwstr>consultantplus://offline/ref=171B76908CDBFA5A72AACBF2EE0EBBAC0BFCF5595C4D8C50331847EC09CF173F75A1868774CEj2vBG</vt:lpwstr>
      </vt:variant>
      <vt:variant>
        <vt:lpwstr/>
      </vt:variant>
      <vt:variant>
        <vt:i4>3276907</vt:i4>
      </vt:variant>
      <vt:variant>
        <vt:i4>306</vt:i4>
      </vt:variant>
      <vt:variant>
        <vt:i4>0</vt:i4>
      </vt:variant>
      <vt:variant>
        <vt:i4>5</vt:i4>
      </vt:variant>
      <vt:variant>
        <vt:lpwstr>consultantplus://offline/ref=171B76908CDBFA5A72AACBF2EE0EBBAC0BFCF5595C4D8C50331847EC09CF173F75A1868774CEj2v4G</vt:lpwstr>
      </vt:variant>
      <vt:variant>
        <vt:lpwstr/>
      </vt:variant>
      <vt:variant>
        <vt:i4>3276910</vt:i4>
      </vt:variant>
      <vt:variant>
        <vt:i4>303</vt:i4>
      </vt:variant>
      <vt:variant>
        <vt:i4>0</vt:i4>
      </vt:variant>
      <vt:variant>
        <vt:i4>5</vt:i4>
      </vt:variant>
      <vt:variant>
        <vt:lpwstr>consultantplus://offline/ref=171B76908CDBFA5A72AACBF2EE0EBBAC0BFCF5595C4D8C50331847EC09CF173F75A1858C73C2j2v6G</vt:lpwstr>
      </vt:variant>
      <vt:variant>
        <vt:lpwstr/>
      </vt:variant>
      <vt:variant>
        <vt:i4>3276861</vt:i4>
      </vt:variant>
      <vt:variant>
        <vt:i4>300</vt:i4>
      </vt:variant>
      <vt:variant>
        <vt:i4>0</vt:i4>
      </vt:variant>
      <vt:variant>
        <vt:i4>5</vt:i4>
      </vt:variant>
      <vt:variant>
        <vt:lpwstr>consultantplus://offline/ref=171B76908CDBFA5A72AACBF2EE0EBBAC0BFCF5595C4D8C50331847EC09CF173F75A1858C74C1j2vAG</vt:lpwstr>
      </vt:variant>
      <vt:variant>
        <vt:lpwstr/>
      </vt:variant>
      <vt:variant>
        <vt:i4>3276905</vt:i4>
      </vt:variant>
      <vt:variant>
        <vt:i4>297</vt:i4>
      </vt:variant>
      <vt:variant>
        <vt:i4>0</vt:i4>
      </vt:variant>
      <vt:variant>
        <vt:i4>5</vt:i4>
      </vt:variant>
      <vt:variant>
        <vt:lpwstr>consultantplus://offline/ref=171B76908CDBFA5A72AACBF2EE0EBBAC0BFCF5595C4D8C50331847EC09CF173F75A1858C73C6j2v5G</vt:lpwstr>
      </vt:variant>
      <vt:variant>
        <vt:lpwstr/>
      </vt:variant>
      <vt:variant>
        <vt:i4>3276900</vt:i4>
      </vt:variant>
      <vt:variant>
        <vt:i4>294</vt:i4>
      </vt:variant>
      <vt:variant>
        <vt:i4>0</vt:i4>
      </vt:variant>
      <vt:variant>
        <vt:i4>5</vt:i4>
      </vt:variant>
      <vt:variant>
        <vt:lpwstr>consultantplus://offline/ref=171B76908CDBFA5A72AACBF2EE0EBBAC0BFCF5595C4D8C50331847EC09CF173F75A1868875C2j2vBG</vt:lpwstr>
      </vt:variant>
      <vt:variant>
        <vt:lpwstr/>
      </vt:variant>
      <vt:variant>
        <vt:i4>3276856</vt:i4>
      </vt:variant>
      <vt:variant>
        <vt:i4>291</vt:i4>
      </vt:variant>
      <vt:variant>
        <vt:i4>0</vt:i4>
      </vt:variant>
      <vt:variant>
        <vt:i4>5</vt:i4>
      </vt:variant>
      <vt:variant>
        <vt:lpwstr>consultantplus://offline/ref=171B76908CDBFA5A72AACBF2EE0EBBAC0BFCF5595C4D8C50331847EC09CF173F75A1858C72CEj2v6G</vt:lpwstr>
      </vt:variant>
      <vt:variant>
        <vt:lpwstr/>
      </vt:variant>
      <vt:variant>
        <vt:i4>3276909</vt:i4>
      </vt:variant>
      <vt:variant>
        <vt:i4>288</vt:i4>
      </vt:variant>
      <vt:variant>
        <vt:i4>0</vt:i4>
      </vt:variant>
      <vt:variant>
        <vt:i4>5</vt:i4>
      </vt:variant>
      <vt:variant>
        <vt:lpwstr>consultantplus://offline/ref=171B76908CDBFA5A72AACBF2EE0EBBAC0BFCF5595C4D8C50331847EC09CF173F75A1858C73C4j2v3G</vt:lpwstr>
      </vt:variant>
      <vt:variant>
        <vt:lpwstr/>
      </vt:variant>
      <vt:variant>
        <vt:i4>3276858</vt:i4>
      </vt:variant>
      <vt:variant>
        <vt:i4>285</vt:i4>
      </vt:variant>
      <vt:variant>
        <vt:i4>0</vt:i4>
      </vt:variant>
      <vt:variant>
        <vt:i4>5</vt:i4>
      </vt:variant>
      <vt:variant>
        <vt:lpwstr>consultantplus://offline/ref=171B76908CDBFA5A72AACBF2EE0EBBAC0BFCF5595C4D8C50331847EC09CF173F75A1868775C6j2v7G</vt:lpwstr>
      </vt:variant>
      <vt:variant>
        <vt:lpwstr/>
      </vt:variant>
      <vt:variant>
        <vt:i4>3276862</vt:i4>
      </vt:variant>
      <vt:variant>
        <vt:i4>282</vt:i4>
      </vt:variant>
      <vt:variant>
        <vt:i4>0</vt:i4>
      </vt:variant>
      <vt:variant>
        <vt:i4>5</vt:i4>
      </vt:variant>
      <vt:variant>
        <vt:lpwstr>consultantplus://offline/ref=171B76908CDBFA5A72AACBF2EE0EBBAC0BFCF5595C4D8C50331847EC09CF173F75A1868775C6j2v3G</vt:lpwstr>
      </vt:variant>
      <vt:variant>
        <vt:lpwstr/>
      </vt:variant>
      <vt:variant>
        <vt:i4>3276909</vt:i4>
      </vt:variant>
      <vt:variant>
        <vt:i4>279</vt:i4>
      </vt:variant>
      <vt:variant>
        <vt:i4>0</vt:i4>
      </vt:variant>
      <vt:variant>
        <vt:i4>5</vt:i4>
      </vt:variant>
      <vt:variant>
        <vt:lpwstr>consultantplus://offline/ref=171B76908CDBFA5A72AACBF2EE0EBBAC0BFCF5595C4D8C50331847EC09CF173F75A1868775C7j2vAG</vt:lpwstr>
      </vt:variant>
      <vt:variant>
        <vt:lpwstr/>
      </vt:variant>
      <vt:variant>
        <vt:i4>3276848</vt:i4>
      </vt:variant>
      <vt:variant>
        <vt:i4>276</vt:i4>
      </vt:variant>
      <vt:variant>
        <vt:i4>0</vt:i4>
      </vt:variant>
      <vt:variant>
        <vt:i4>5</vt:i4>
      </vt:variant>
      <vt:variant>
        <vt:lpwstr>consultantplus://offline/ref=171B76908CDBFA5A72AACBF2EE0EBBAC0BFCF5595C4D8C50331847EC09CF173F75A1868876C0j2v7G</vt:lpwstr>
      </vt:variant>
      <vt:variant>
        <vt:lpwstr/>
      </vt:variant>
      <vt:variant>
        <vt:i4>3276859</vt:i4>
      </vt:variant>
      <vt:variant>
        <vt:i4>273</vt:i4>
      </vt:variant>
      <vt:variant>
        <vt:i4>0</vt:i4>
      </vt:variant>
      <vt:variant>
        <vt:i4>5</vt:i4>
      </vt:variant>
      <vt:variant>
        <vt:lpwstr>consultantplus://offline/ref=171B76908CDBFA5A72AACBF2EE0EBBAC0BFCF5595C4D8C50331847EC09CF173F75A1818B75CEj2v7G</vt:lpwstr>
      </vt:variant>
      <vt:variant>
        <vt:lpwstr/>
      </vt:variant>
      <vt:variant>
        <vt:i4>3276897</vt:i4>
      </vt:variant>
      <vt:variant>
        <vt:i4>270</vt:i4>
      </vt:variant>
      <vt:variant>
        <vt:i4>0</vt:i4>
      </vt:variant>
      <vt:variant>
        <vt:i4>5</vt:i4>
      </vt:variant>
      <vt:variant>
        <vt:lpwstr>consultantplus://offline/ref=171B76908CDBFA5A72AACBF2EE0EBBAC0BFCF5595C4D8C50331847EC09CF173F75A1868876CFj2v0G</vt:lpwstr>
      </vt:variant>
      <vt:variant>
        <vt:lpwstr/>
      </vt:variant>
      <vt:variant>
        <vt:i4>3276901</vt:i4>
      </vt:variant>
      <vt:variant>
        <vt:i4>267</vt:i4>
      </vt:variant>
      <vt:variant>
        <vt:i4>0</vt:i4>
      </vt:variant>
      <vt:variant>
        <vt:i4>5</vt:i4>
      </vt:variant>
      <vt:variant>
        <vt:lpwstr>consultantplus://offline/ref=171B76908CDBFA5A72AACBF2EE0EBBAC0BFCF5595C4D8C50331847EC09CF173F75A1868876CFj2v4G</vt:lpwstr>
      </vt:variant>
      <vt:variant>
        <vt:lpwstr/>
      </vt:variant>
      <vt:variant>
        <vt:i4>3276909</vt:i4>
      </vt:variant>
      <vt:variant>
        <vt:i4>264</vt:i4>
      </vt:variant>
      <vt:variant>
        <vt:i4>0</vt:i4>
      </vt:variant>
      <vt:variant>
        <vt:i4>5</vt:i4>
      </vt:variant>
      <vt:variant>
        <vt:lpwstr>consultantplus://offline/ref=171B76908CDBFA5A72AACBF2EE0EBBAC0BFCF5595C4D8C50331847EC09CF173F75A1858C73C4j2v3G</vt:lpwstr>
      </vt:variant>
      <vt:variant>
        <vt:lpwstr/>
      </vt:variant>
      <vt:variant>
        <vt:i4>3276905</vt:i4>
      </vt:variant>
      <vt:variant>
        <vt:i4>261</vt:i4>
      </vt:variant>
      <vt:variant>
        <vt:i4>0</vt:i4>
      </vt:variant>
      <vt:variant>
        <vt:i4>5</vt:i4>
      </vt:variant>
      <vt:variant>
        <vt:lpwstr>consultantplus://offline/ref=171B76908CDBFA5A72AACBF2EE0EBBAC0BFCF5595C4D8C50331847EC09CF173F75A1858C73C6j2v5G</vt:lpwstr>
      </vt:variant>
      <vt:variant>
        <vt:lpwstr/>
      </vt:variant>
      <vt:variant>
        <vt:i4>3276898</vt:i4>
      </vt:variant>
      <vt:variant>
        <vt:i4>258</vt:i4>
      </vt:variant>
      <vt:variant>
        <vt:i4>0</vt:i4>
      </vt:variant>
      <vt:variant>
        <vt:i4>5</vt:i4>
      </vt:variant>
      <vt:variant>
        <vt:lpwstr>consultantplus://offline/ref=171B76908CDBFA5A72AACBF2EE0EBBAC0BFCF5595C4D8C50331847EC09CF173F75A1868876CEj2v0G</vt:lpwstr>
      </vt:variant>
      <vt:variant>
        <vt:lpwstr/>
      </vt:variant>
      <vt:variant>
        <vt:i4>3276856</vt:i4>
      </vt:variant>
      <vt:variant>
        <vt:i4>255</vt:i4>
      </vt:variant>
      <vt:variant>
        <vt:i4>0</vt:i4>
      </vt:variant>
      <vt:variant>
        <vt:i4>5</vt:i4>
      </vt:variant>
      <vt:variant>
        <vt:lpwstr>consultantplus://offline/ref=171B76908CDBFA5A72AACBF2EE0EBBAC0BFCF5595C4D8C50331847EC09CF173F75A1868878C6j2v7G</vt:lpwstr>
      </vt:variant>
      <vt:variant>
        <vt:lpwstr/>
      </vt:variant>
      <vt:variant>
        <vt:i4>3276902</vt:i4>
      </vt:variant>
      <vt:variant>
        <vt:i4>252</vt:i4>
      </vt:variant>
      <vt:variant>
        <vt:i4>0</vt:i4>
      </vt:variant>
      <vt:variant>
        <vt:i4>5</vt:i4>
      </vt:variant>
      <vt:variant>
        <vt:lpwstr>consultantplus://offline/ref=171B76908CDBFA5A72AACBF2EE0EBBAC0BFCF5595C4D8C50331847EC09CF173F75A1868876CFj2v7G</vt:lpwstr>
      </vt:variant>
      <vt:variant>
        <vt:lpwstr/>
      </vt:variant>
      <vt:variant>
        <vt:i4>3276905</vt:i4>
      </vt:variant>
      <vt:variant>
        <vt:i4>249</vt:i4>
      </vt:variant>
      <vt:variant>
        <vt:i4>0</vt:i4>
      </vt:variant>
      <vt:variant>
        <vt:i4>5</vt:i4>
      </vt:variant>
      <vt:variant>
        <vt:lpwstr>consultantplus://offline/ref=171B76908CDBFA5A72AACBF2EE0EBBAC0BFCF5595C4D8C50331847EC09CF173F75A1868A74C0j2v5G</vt:lpwstr>
      </vt:variant>
      <vt:variant>
        <vt:lpwstr/>
      </vt:variant>
      <vt:variant>
        <vt:i4>3276906</vt:i4>
      </vt:variant>
      <vt:variant>
        <vt:i4>246</vt:i4>
      </vt:variant>
      <vt:variant>
        <vt:i4>0</vt:i4>
      </vt:variant>
      <vt:variant>
        <vt:i4>5</vt:i4>
      </vt:variant>
      <vt:variant>
        <vt:lpwstr>consultantplus://offline/ref=171B76908CDBFA5A72AACBF2EE0EBBAC0BFCF5595C4D8C50331847EC09CF173F75A1868A74C0j2v6G</vt:lpwstr>
      </vt:variant>
      <vt:variant>
        <vt:lpwstr/>
      </vt:variant>
      <vt:variant>
        <vt:i4>3276907</vt:i4>
      </vt:variant>
      <vt:variant>
        <vt:i4>243</vt:i4>
      </vt:variant>
      <vt:variant>
        <vt:i4>0</vt:i4>
      </vt:variant>
      <vt:variant>
        <vt:i4>5</vt:i4>
      </vt:variant>
      <vt:variant>
        <vt:lpwstr>consultantplus://offline/ref=171B76908CDBFA5A72AACBF2EE0EBBAC0BFCF5595C4D8C50331847EC09CF173F75A1868A74C0j2v7G</vt:lpwstr>
      </vt:variant>
      <vt:variant>
        <vt:lpwstr/>
      </vt:variant>
      <vt:variant>
        <vt:i4>3276910</vt:i4>
      </vt:variant>
      <vt:variant>
        <vt:i4>240</vt:i4>
      </vt:variant>
      <vt:variant>
        <vt:i4>0</vt:i4>
      </vt:variant>
      <vt:variant>
        <vt:i4>5</vt:i4>
      </vt:variant>
      <vt:variant>
        <vt:lpwstr>consultantplus://offline/ref=171B76908CDBFA5A72AACBF2EE0EBBAC0BFCF5595C4D8C50331847EC09CF173F75A1818C73C4j2v4G</vt:lpwstr>
      </vt:variant>
      <vt:variant>
        <vt:lpwstr/>
      </vt:variant>
      <vt:variant>
        <vt:i4>3276904</vt:i4>
      </vt:variant>
      <vt:variant>
        <vt:i4>237</vt:i4>
      </vt:variant>
      <vt:variant>
        <vt:i4>0</vt:i4>
      </vt:variant>
      <vt:variant>
        <vt:i4>5</vt:i4>
      </vt:variant>
      <vt:variant>
        <vt:lpwstr>consultantplus://offline/ref=171B76908CDBFA5A72AACBF2EE0EBBAC0BFCF5595C4D8C50331847EC09CF173F75A1818C72C2j2v5G</vt:lpwstr>
      </vt:variant>
      <vt:variant>
        <vt:lpwstr/>
      </vt:variant>
      <vt:variant>
        <vt:i4>3276910</vt:i4>
      </vt:variant>
      <vt:variant>
        <vt:i4>234</vt:i4>
      </vt:variant>
      <vt:variant>
        <vt:i4>0</vt:i4>
      </vt:variant>
      <vt:variant>
        <vt:i4>5</vt:i4>
      </vt:variant>
      <vt:variant>
        <vt:lpwstr>consultantplus://offline/ref=171B76908CDBFA5A72AACBF2EE0EBBAC0BFCF5595C4D8C50331847EC09CF173F75A1818C72C3j2v2G</vt:lpwstr>
      </vt:variant>
      <vt:variant>
        <vt:lpwstr/>
      </vt:variant>
      <vt:variant>
        <vt:i4>3276861</vt:i4>
      </vt:variant>
      <vt:variant>
        <vt:i4>231</vt:i4>
      </vt:variant>
      <vt:variant>
        <vt:i4>0</vt:i4>
      </vt:variant>
      <vt:variant>
        <vt:i4>5</vt:i4>
      </vt:variant>
      <vt:variant>
        <vt:lpwstr>consultantplus://offline/ref=171B76908CDBFA5A72AACBF2EE0EBBAC0BFCF5595C4D8C50331847EC09CF173F75A1818C73C1j2vBG</vt:lpwstr>
      </vt:variant>
      <vt:variant>
        <vt:lpwstr/>
      </vt:variant>
      <vt:variant>
        <vt:i4>3276863</vt:i4>
      </vt:variant>
      <vt:variant>
        <vt:i4>228</vt:i4>
      </vt:variant>
      <vt:variant>
        <vt:i4>0</vt:i4>
      </vt:variant>
      <vt:variant>
        <vt:i4>5</vt:i4>
      </vt:variant>
      <vt:variant>
        <vt:lpwstr>consultantplus://offline/ref=171B76908CDBFA5A72AACBF2EE0EBBAC0BFCF5595C4D8C50331847EC09CF173F75A1858673C0j2v0G</vt:lpwstr>
      </vt:variant>
      <vt:variant>
        <vt:lpwstr/>
      </vt:variant>
      <vt:variant>
        <vt:i4>3276857</vt:i4>
      </vt:variant>
      <vt:variant>
        <vt:i4>225</vt:i4>
      </vt:variant>
      <vt:variant>
        <vt:i4>0</vt:i4>
      </vt:variant>
      <vt:variant>
        <vt:i4>5</vt:i4>
      </vt:variant>
      <vt:variant>
        <vt:lpwstr>consultantplus://offline/ref=171B76908CDBFA5A72AACBF2EE0EBBAC0BFCF5595C4D8C50331847EC09CF173F75A1858673C1j2v7G</vt:lpwstr>
      </vt:variant>
      <vt:variant>
        <vt:lpwstr/>
      </vt:variant>
      <vt:variant>
        <vt:i4>3276896</vt:i4>
      </vt:variant>
      <vt:variant>
        <vt:i4>222</vt:i4>
      </vt:variant>
      <vt:variant>
        <vt:i4>0</vt:i4>
      </vt:variant>
      <vt:variant>
        <vt:i4>5</vt:i4>
      </vt:variant>
      <vt:variant>
        <vt:lpwstr>consultantplus://offline/ref=171B76908CDBFA5A72AACBF2EE0EBBAC0BFCF5595C4D8C50331847EC09CF173F75A1858D79C5j2v2G</vt:lpwstr>
      </vt:variant>
      <vt:variant>
        <vt:lpwstr/>
      </vt:variant>
      <vt:variant>
        <vt:i4>3276902</vt:i4>
      </vt:variant>
      <vt:variant>
        <vt:i4>219</vt:i4>
      </vt:variant>
      <vt:variant>
        <vt:i4>0</vt:i4>
      </vt:variant>
      <vt:variant>
        <vt:i4>5</vt:i4>
      </vt:variant>
      <vt:variant>
        <vt:lpwstr>consultantplus://offline/ref=171B76908CDBFA5A72AACBF2EE0EBBAC0BFCF5595C4D8C50331847EC09CF173F75A1858D79C4j2v5G</vt:lpwstr>
      </vt:variant>
      <vt:variant>
        <vt:lpwstr/>
      </vt:variant>
      <vt:variant>
        <vt:i4>3276901</vt:i4>
      </vt:variant>
      <vt:variant>
        <vt:i4>216</vt:i4>
      </vt:variant>
      <vt:variant>
        <vt:i4>0</vt:i4>
      </vt:variant>
      <vt:variant>
        <vt:i4>5</vt:i4>
      </vt:variant>
      <vt:variant>
        <vt:lpwstr>consultantplus://offline/ref=171B76908CDBFA5A72AACBF2EE0EBBAC0BFCF5595C4D8C50331847EC09CF173F75A1858D79C4j2v6G</vt:lpwstr>
      </vt:variant>
      <vt:variant>
        <vt:lpwstr/>
      </vt:variant>
      <vt:variant>
        <vt:i4>3276896</vt:i4>
      </vt:variant>
      <vt:variant>
        <vt:i4>213</vt:i4>
      </vt:variant>
      <vt:variant>
        <vt:i4>0</vt:i4>
      </vt:variant>
      <vt:variant>
        <vt:i4>5</vt:i4>
      </vt:variant>
      <vt:variant>
        <vt:lpwstr>consultantplus://offline/ref=171B76908CDBFA5A72AACBF2EE0EBBAC0BFCF5595C4D8C50331847EC09CF173F75A1858D79C4j2v3G</vt:lpwstr>
      </vt:variant>
      <vt:variant>
        <vt:lpwstr/>
      </vt:variant>
      <vt:variant>
        <vt:i4>3276911</vt:i4>
      </vt:variant>
      <vt:variant>
        <vt:i4>210</vt:i4>
      </vt:variant>
      <vt:variant>
        <vt:i4>0</vt:i4>
      </vt:variant>
      <vt:variant>
        <vt:i4>5</vt:i4>
      </vt:variant>
      <vt:variant>
        <vt:lpwstr>consultantplus://offline/ref=171B76908CDBFA5A72AACBF2EE0EBBAC0BFCF5595C4D8C50331847EC09CF173F75A1818A77C1j2v6G</vt:lpwstr>
      </vt:variant>
      <vt:variant>
        <vt:lpwstr/>
      </vt:variant>
      <vt:variant>
        <vt:i4>3276899</vt:i4>
      </vt:variant>
      <vt:variant>
        <vt:i4>207</vt:i4>
      </vt:variant>
      <vt:variant>
        <vt:i4>0</vt:i4>
      </vt:variant>
      <vt:variant>
        <vt:i4>5</vt:i4>
      </vt:variant>
      <vt:variant>
        <vt:lpwstr>consultantplus://offline/ref=171B76908CDBFA5A72AACBF2EE0EBBAC0BFCF5595C4D8C50331847EC09CF173F75A1818972C7j2vAG</vt:lpwstr>
      </vt:variant>
      <vt:variant>
        <vt:lpwstr/>
      </vt:variant>
      <vt:variant>
        <vt:i4>3276901</vt:i4>
      </vt:variant>
      <vt:variant>
        <vt:i4>204</vt:i4>
      </vt:variant>
      <vt:variant>
        <vt:i4>0</vt:i4>
      </vt:variant>
      <vt:variant>
        <vt:i4>5</vt:i4>
      </vt:variant>
      <vt:variant>
        <vt:lpwstr>consultantplus://offline/ref=171B76908CDBFA5A72AACBF2EE0EBBAC0BFCF5595C4D8C50331847EC09CF173F75A1818970C3j2vAG</vt:lpwstr>
      </vt:variant>
      <vt:variant>
        <vt:lpwstr/>
      </vt:variant>
      <vt:variant>
        <vt:i4>3276849</vt:i4>
      </vt:variant>
      <vt:variant>
        <vt:i4>201</vt:i4>
      </vt:variant>
      <vt:variant>
        <vt:i4>0</vt:i4>
      </vt:variant>
      <vt:variant>
        <vt:i4>5</vt:i4>
      </vt:variant>
      <vt:variant>
        <vt:lpwstr>consultantplus://offline/ref=171B76908CDBFA5A72AACBF2EE0EBBAC0BFCF5595C4D8C50331847EC09CF173F75A1818970C2j2v4G</vt:lpwstr>
      </vt:variant>
      <vt:variant>
        <vt:lpwstr/>
      </vt:variant>
      <vt:variant>
        <vt:i4>3276911</vt:i4>
      </vt:variant>
      <vt:variant>
        <vt:i4>198</vt:i4>
      </vt:variant>
      <vt:variant>
        <vt:i4>0</vt:i4>
      </vt:variant>
      <vt:variant>
        <vt:i4>5</vt:i4>
      </vt:variant>
      <vt:variant>
        <vt:lpwstr>consultantplus://offline/ref=171B76908CDBFA5A72AACBF2EE0EBBAC0BFCF5595C4D8C50331847EC09CF173F75A1848D77C7j2v0G</vt:lpwstr>
      </vt:variant>
      <vt:variant>
        <vt:lpwstr/>
      </vt:variant>
      <vt:variant>
        <vt:i4>3276850</vt:i4>
      </vt:variant>
      <vt:variant>
        <vt:i4>195</vt:i4>
      </vt:variant>
      <vt:variant>
        <vt:i4>0</vt:i4>
      </vt:variant>
      <vt:variant>
        <vt:i4>5</vt:i4>
      </vt:variant>
      <vt:variant>
        <vt:lpwstr>consultantplus://offline/ref=171B76908CDBFA5A72AACBF2EE0EBBAC0BFCF5595C4D8C50331847EC09CF173F75A1818974C0j2v1G</vt:lpwstr>
      </vt:variant>
      <vt:variant>
        <vt:lpwstr/>
      </vt:variant>
      <vt:variant>
        <vt:i4>3276855</vt:i4>
      </vt:variant>
      <vt:variant>
        <vt:i4>192</vt:i4>
      </vt:variant>
      <vt:variant>
        <vt:i4>0</vt:i4>
      </vt:variant>
      <vt:variant>
        <vt:i4>5</vt:i4>
      </vt:variant>
      <vt:variant>
        <vt:lpwstr>consultantplus://offline/ref=171B76908CDBFA5A72AACBF2EE0EBBAC0BFCF5595C4D8C50331847EC09CF173F75A1818976C1j2v7G</vt:lpwstr>
      </vt:variant>
      <vt:variant>
        <vt:lpwstr/>
      </vt:variant>
      <vt:variant>
        <vt:i4>3276849</vt:i4>
      </vt:variant>
      <vt:variant>
        <vt:i4>189</vt:i4>
      </vt:variant>
      <vt:variant>
        <vt:i4>0</vt:i4>
      </vt:variant>
      <vt:variant>
        <vt:i4>5</vt:i4>
      </vt:variant>
      <vt:variant>
        <vt:lpwstr>consultantplus://offline/ref=171B76908CDBFA5A72AACBF2EE0EBBAC0BFCF5595C4D8C50331847EC09CF173F75A1818976C1j2v1G</vt:lpwstr>
      </vt:variant>
      <vt:variant>
        <vt:lpwstr/>
      </vt:variant>
      <vt:variant>
        <vt:i4>3276902</vt:i4>
      </vt:variant>
      <vt:variant>
        <vt:i4>186</vt:i4>
      </vt:variant>
      <vt:variant>
        <vt:i4>0</vt:i4>
      </vt:variant>
      <vt:variant>
        <vt:i4>5</vt:i4>
      </vt:variant>
      <vt:variant>
        <vt:lpwstr>consultantplus://offline/ref=171B76908CDBFA5A72AACBF2EE0EBBAC0BFCF5595C4D8C50331847EC09CF173F75A1858C79C4j2v2G</vt:lpwstr>
      </vt:variant>
      <vt:variant>
        <vt:lpwstr/>
      </vt:variant>
      <vt:variant>
        <vt:i4>3276905</vt:i4>
      </vt:variant>
      <vt:variant>
        <vt:i4>183</vt:i4>
      </vt:variant>
      <vt:variant>
        <vt:i4>0</vt:i4>
      </vt:variant>
      <vt:variant>
        <vt:i4>5</vt:i4>
      </vt:variant>
      <vt:variant>
        <vt:lpwstr>consultantplus://offline/ref=171B76908CDBFA5A72AACBF2EE0EBBAC0BFCF5595C4D8C50331847EC09CF173F75A1868771C4j2vBG</vt:lpwstr>
      </vt:variant>
      <vt:variant>
        <vt:lpwstr/>
      </vt:variant>
      <vt:variant>
        <vt:i4>3276849</vt:i4>
      </vt:variant>
      <vt:variant>
        <vt:i4>180</vt:i4>
      </vt:variant>
      <vt:variant>
        <vt:i4>0</vt:i4>
      </vt:variant>
      <vt:variant>
        <vt:i4>5</vt:i4>
      </vt:variant>
      <vt:variant>
        <vt:lpwstr>consultantplus://offline/ref=171B76908CDBFA5A72AACBF2EE0EBBAC0BFCF5595C4D8C50331847EC09CF173F75A1868874C2j2v6G</vt:lpwstr>
      </vt:variant>
      <vt:variant>
        <vt:lpwstr/>
      </vt:variant>
      <vt:variant>
        <vt:i4>3276898</vt:i4>
      </vt:variant>
      <vt:variant>
        <vt:i4>177</vt:i4>
      </vt:variant>
      <vt:variant>
        <vt:i4>0</vt:i4>
      </vt:variant>
      <vt:variant>
        <vt:i4>5</vt:i4>
      </vt:variant>
      <vt:variant>
        <vt:lpwstr>consultantplus://offline/ref=171B76908CDBFA5A72AACBF2EE0EBBAC0BFCF5595C4D8C50331847EC09CF173F75A1868872CEj2v4G</vt:lpwstr>
      </vt:variant>
      <vt:variant>
        <vt:lpwstr/>
      </vt:variant>
      <vt:variant>
        <vt:i4>3276857</vt:i4>
      </vt:variant>
      <vt:variant>
        <vt:i4>174</vt:i4>
      </vt:variant>
      <vt:variant>
        <vt:i4>0</vt:i4>
      </vt:variant>
      <vt:variant>
        <vt:i4>5</vt:i4>
      </vt:variant>
      <vt:variant>
        <vt:lpwstr>consultantplus://offline/ref=171B76908CDBFA5A72AACBF2EE0EBBAC0BFCF5595C4D8C50331847EC09CF173F75A1868771C2j2v4G</vt:lpwstr>
      </vt:variant>
      <vt:variant>
        <vt:lpwstr/>
      </vt:variant>
      <vt:variant>
        <vt:i4>3276905</vt:i4>
      </vt:variant>
      <vt:variant>
        <vt:i4>171</vt:i4>
      </vt:variant>
      <vt:variant>
        <vt:i4>0</vt:i4>
      </vt:variant>
      <vt:variant>
        <vt:i4>5</vt:i4>
      </vt:variant>
      <vt:variant>
        <vt:lpwstr>consultantplus://offline/ref=171B76908CDBFA5A72AACBF2EE0EBBAC0BFCF5595C4D8C50331847EC09CF173F75A1818C71C7j2v2G</vt:lpwstr>
      </vt:variant>
      <vt:variant>
        <vt:lpwstr/>
      </vt:variant>
      <vt:variant>
        <vt:i4>3276859</vt:i4>
      </vt:variant>
      <vt:variant>
        <vt:i4>168</vt:i4>
      </vt:variant>
      <vt:variant>
        <vt:i4>0</vt:i4>
      </vt:variant>
      <vt:variant>
        <vt:i4>5</vt:i4>
      </vt:variant>
      <vt:variant>
        <vt:lpwstr>consultantplus://offline/ref=171B76908CDBFA5A72AACBF2EE0EBBAC0BFCF5595C4D8C50331847EC09CF173F75A1818C70CEj2v3G</vt:lpwstr>
      </vt:variant>
      <vt:variant>
        <vt:lpwstr/>
      </vt:variant>
      <vt:variant>
        <vt:i4>3276904</vt:i4>
      </vt:variant>
      <vt:variant>
        <vt:i4>165</vt:i4>
      </vt:variant>
      <vt:variant>
        <vt:i4>0</vt:i4>
      </vt:variant>
      <vt:variant>
        <vt:i4>5</vt:i4>
      </vt:variant>
      <vt:variant>
        <vt:lpwstr>consultantplus://offline/ref=171B76908CDBFA5A72AACBF2EE0EBBAC0BFCF5595C4D8C50331847EC09CF173F75A1818C70C5j2v0G</vt:lpwstr>
      </vt:variant>
      <vt:variant>
        <vt:lpwstr/>
      </vt:variant>
      <vt:variant>
        <vt:i4>3276899</vt:i4>
      </vt:variant>
      <vt:variant>
        <vt:i4>162</vt:i4>
      </vt:variant>
      <vt:variant>
        <vt:i4>0</vt:i4>
      </vt:variant>
      <vt:variant>
        <vt:i4>5</vt:i4>
      </vt:variant>
      <vt:variant>
        <vt:lpwstr>consultantplus://offline/ref=171B76908CDBFA5A72AACBF2EE0EBBAC0BFCF5595C4D8C50331847EC09CF173F75A1818D79C2j2v2G</vt:lpwstr>
      </vt:variant>
      <vt:variant>
        <vt:lpwstr/>
      </vt:variant>
      <vt:variant>
        <vt:i4>3276849</vt:i4>
      </vt:variant>
      <vt:variant>
        <vt:i4>159</vt:i4>
      </vt:variant>
      <vt:variant>
        <vt:i4>0</vt:i4>
      </vt:variant>
      <vt:variant>
        <vt:i4>5</vt:i4>
      </vt:variant>
      <vt:variant>
        <vt:lpwstr>consultantplus://offline/ref=171B76908CDBFA5A72AACBF2EE0EBBAC0BFCF5595C4D8C50331847EC09CF173F75A1818D79C3j2vAG</vt:lpwstr>
      </vt:variant>
      <vt:variant>
        <vt:lpwstr/>
      </vt:variant>
      <vt:variant>
        <vt:i4>3276900</vt:i4>
      </vt:variant>
      <vt:variant>
        <vt:i4>156</vt:i4>
      </vt:variant>
      <vt:variant>
        <vt:i4>0</vt:i4>
      </vt:variant>
      <vt:variant>
        <vt:i4>5</vt:i4>
      </vt:variant>
      <vt:variant>
        <vt:lpwstr>consultantplus://offline/ref=171B76908CDBFA5A72AACBF2EE0EBBAC0BFCF5595C4D8C50331847EC09CF173F75A1818D79C3j2v4G</vt:lpwstr>
      </vt:variant>
      <vt:variant>
        <vt:lpwstr/>
      </vt:variant>
      <vt:variant>
        <vt:i4>3276863</vt:i4>
      </vt:variant>
      <vt:variant>
        <vt:i4>153</vt:i4>
      </vt:variant>
      <vt:variant>
        <vt:i4>0</vt:i4>
      </vt:variant>
      <vt:variant>
        <vt:i4>5</vt:i4>
      </vt:variant>
      <vt:variant>
        <vt:lpwstr>consultantplus://offline/ref=171B76908CDBFA5A72AACBF2EE0EBBAC0BFCF5595C4D8C50331847EC09CF173F75A1858673C0j2v0G</vt:lpwstr>
      </vt:variant>
      <vt:variant>
        <vt:lpwstr/>
      </vt:variant>
      <vt:variant>
        <vt:i4>3276855</vt:i4>
      </vt:variant>
      <vt:variant>
        <vt:i4>150</vt:i4>
      </vt:variant>
      <vt:variant>
        <vt:i4>0</vt:i4>
      </vt:variant>
      <vt:variant>
        <vt:i4>5</vt:i4>
      </vt:variant>
      <vt:variant>
        <vt:lpwstr>consultantplus://offline/ref=171B76908CDBFA5A72AACBF2EE0EBBAC0BFCF5595C4D8C50331847EC09CF173F75A1818D79CFj2v2G</vt:lpwstr>
      </vt:variant>
      <vt:variant>
        <vt:lpwstr/>
      </vt:variant>
      <vt:variant>
        <vt:i4>3276850</vt:i4>
      </vt:variant>
      <vt:variant>
        <vt:i4>147</vt:i4>
      </vt:variant>
      <vt:variant>
        <vt:i4>0</vt:i4>
      </vt:variant>
      <vt:variant>
        <vt:i4>5</vt:i4>
      </vt:variant>
      <vt:variant>
        <vt:lpwstr>consultantplus://offline/ref=171B76908CDBFA5A72AACBF2EE0EBBAC0BFCF5595C4D8C50331847EC09CF173F75A1808973C1j2v6G</vt:lpwstr>
      </vt:variant>
      <vt:variant>
        <vt:lpwstr/>
      </vt:variant>
      <vt:variant>
        <vt:i4>3276851</vt:i4>
      </vt:variant>
      <vt:variant>
        <vt:i4>144</vt:i4>
      </vt:variant>
      <vt:variant>
        <vt:i4>0</vt:i4>
      </vt:variant>
      <vt:variant>
        <vt:i4>5</vt:i4>
      </vt:variant>
      <vt:variant>
        <vt:lpwstr>consultantplus://offline/ref=171B76908CDBFA5A72AACBF2EE0EBBAC0BFCF5595C4D8C50331847EC09CF173F75A1808973C1j2v7G</vt:lpwstr>
      </vt:variant>
      <vt:variant>
        <vt:lpwstr/>
      </vt:variant>
      <vt:variant>
        <vt:i4>3276909</vt:i4>
      </vt:variant>
      <vt:variant>
        <vt:i4>141</vt:i4>
      </vt:variant>
      <vt:variant>
        <vt:i4>0</vt:i4>
      </vt:variant>
      <vt:variant>
        <vt:i4>5</vt:i4>
      </vt:variant>
      <vt:variant>
        <vt:lpwstr>consultantplus://offline/ref=171B76908CDBFA5A72AACBF2EE0EBBAC0BFCF5595C4D8C50331847EC09CF173F75A1818C70C2j2v2G</vt:lpwstr>
      </vt:variant>
      <vt:variant>
        <vt:lpwstr/>
      </vt:variant>
      <vt:variant>
        <vt:i4>3276906</vt:i4>
      </vt:variant>
      <vt:variant>
        <vt:i4>138</vt:i4>
      </vt:variant>
      <vt:variant>
        <vt:i4>0</vt:i4>
      </vt:variant>
      <vt:variant>
        <vt:i4>5</vt:i4>
      </vt:variant>
      <vt:variant>
        <vt:lpwstr>consultantplus://offline/ref=171B76908CDBFA5A72AACBF2EE0EBBAC0BFCF5595C4D8C50331847EC09CF173F75A1818C70C3j2v4G</vt:lpwstr>
      </vt:variant>
      <vt:variant>
        <vt:lpwstr/>
      </vt:variant>
      <vt:variant>
        <vt:i4>3276904</vt:i4>
      </vt:variant>
      <vt:variant>
        <vt:i4>135</vt:i4>
      </vt:variant>
      <vt:variant>
        <vt:i4>0</vt:i4>
      </vt:variant>
      <vt:variant>
        <vt:i4>5</vt:i4>
      </vt:variant>
      <vt:variant>
        <vt:lpwstr>consultantplus://offline/ref=171B76908CDBFA5A72AACBF2EE0EBBAC0BFCF5595C4D8C50331847EC09CF173F75A1818774CFj2v3G</vt:lpwstr>
      </vt:variant>
      <vt:variant>
        <vt:lpwstr/>
      </vt:variant>
      <vt:variant>
        <vt:i4>3276904</vt:i4>
      </vt:variant>
      <vt:variant>
        <vt:i4>132</vt:i4>
      </vt:variant>
      <vt:variant>
        <vt:i4>0</vt:i4>
      </vt:variant>
      <vt:variant>
        <vt:i4>5</vt:i4>
      </vt:variant>
      <vt:variant>
        <vt:lpwstr>consultantplus://offline/ref=171B76908CDBFA5A72AACBF2EE0EBBAC0BFCF5595C4D8C50331847EC09CF173F75A1818774C7j2vBG</vt:lpwstr>
      </vt:variant>
      <vt:variant>
        <vt:lpwstr/>
      </vt:variant>
      <vt:variant>
        <vt:i4>3276863</vt:i4>
      </vt:variant>
      <vt:variant>
        <vt:i4>129</vt:i4>
      </vt:variant>
      <vt:variant>
        <vt:i4>0</vt:i4>
      </vt:variant>
      <vt:variant>
        <vt:i4>5</vt:i4>
      </vt:variant>
      <vt:variant>
        <vt:lpwstr>consultantplus://offline/ref=171B76908CDBFA5A72AACBF2EE0EBBAC0BFCF5595C4D8C50331847EC09CF173F75A1818774C7j2v5G</vt:lpwstr>
      </vt:variant>
      <vt:variant>
        <vt:lpwstr/>
      </vt:variant>
      <vt:variant>
        <vt:i4>3276860</vt:i4>
      </vt:variant>
      <vt:variant>
        <vt:i4>126</vt:i4>
      </vt:variant>
      <vt:variant>
        <vt:i4>0</vt:i4>
      </vt:variant>
      <vt:variant>
        <vt:i4>5</vt:i4>
      </vt:variant>
      <vt:variant>
        <vt:lpwstr>consultantplus://offline/ref=171B76908CDBFA5A72AACBF2EE0EBBAC0BFCF5595C4D8C50331847EC09CF173F75A1818774C7j2v6G</vt:lpwstr>
      </vt:variant>
      <vt:variant>
        <vt:lpwstr/>
      </vt:variant>
      <vt:variant>
        <vt:i4>3276909</vt:i4>
      </vt:variant>
      <vt:variant>
        <vt:i4>123</vt:i4>
      </vt:variant>
      <vt:variant>
        <vt:i4>0</vt:i4>
      </vt:variant>
      <vt:variant>
        <vt:i4>5</vt:i4>
      </vt:variant>
      <vt:variant>
        <vt:lpwstr>consultantplus://offline/ref=171B76908CDBFA5A72AACBF2EE0EBBAC0BFCF5595C4D8C50331847EC09CF173F75A1818C70C2j2v2G</vt:lpwstr>
      </vt:variant>
      <vt:variant>
        <vt:lpwstr/>
      </vt:variant>
      <vt:variant>
        <vt:i4>3276904</vt:i4>
      </vt:variant>
      <vt:variant>
        <vt:i4>120</vt:i4>
      </vt:variant>
      <vt:variant>
        <vt:i4>0</vt:i4>
      </vt:variant>
      <vt:variant>
        <vt:i4>5</vt:i4>
      </vt:variant>
      <vt:variant>
        <vt:lpwstr>consultantplus://offline/ref=171B76908CDBFA5A72AACBF2EE0EBBAC0BFCF5595C4D8C50331847EC09CF173F75A1818C70C5j2v0G</vt:lpwstr>
      </vt:variant>
      <vt:variant>
        <vt:lpwstr/>
      </vt:variant>
      <vt:variant>
        <vt:i4>3276903</vt:i4>
      </vt:variant>
      <vt:variant>
        <vt:i4>117</vt:i4>
      </vt:variant>
      <vt:variant>
        <vt:i4>0</vt:i4>
      </vt:variant>
      <vt:variant>
        <vt:i4>5</vt:i4>
      </vt:variant>
      <vt:variant>
        <vt:lpwstr>consultantplus://offline/ref=171B76908CDBFA5A72AACBF2EE0EBBAC0BFCF5595C4D8C50331847EC09CF173F75A1818A79C0j2v1G</vt:lpwstr>
      </vt:variant>
      <vt:variant>
        <vt:lpwstr/>
      </vt:variant>
      <vt:variant>
        <vt:i4>3276900</vt:i4>
      </vt:variant>
      <vt:variant>
        <vt:i4>114</vt:i4>
      </vt:variant>
      <vt:variant>
        <vt:i4>0</vt:i4>
      </vt:variant>
      <vt:variant>
        <vt:i4>5</vt:i4>
      </vt:variant>
      <vt:variant>
        <vt:lpwstr>consultantplus://offline/ref=171B76908CDBFA5A72AACBF2EE0EBBAC0BFCF5595C4D8C50331847EC09CF173F75A1818A79C0j2v2G</vt:lpwstr>
      </vt:variant>
      <vt:variant>
        <vt:lpwstr/>
      </vt:variant>
      <vt:variant>
        <vt:i4>3276901</vt:i4>
      </vt:variant>
      <vt:variant>
        <vt:i4>111</vt:i4>
      </vt:variant>
      <vt:variant>
        <vt:i4>0</vt:i4>
      </vt:variant>
      <vt:variant>
        <vt:i4>5</vt:i4>
      </vt:variant>
      <vt:variant>
        <vt:lpwstr>consultantplus://offline/ref=171B76908CDBFA5A72AACBF2EE0EBBAC0BFCF5595C4D8C50331847EC09CF173F75A1818A79C0j2v3G</vt:lpwstr>
      </vt:variant>
      <vt:variant>
        <vt:lpwstr/>
      </vt:variant>
      <vt:variant>
        <vt:i4>3276907</vt:i4>
      </vt:variant>
      <vt:variant>
        <vt:i4>108</vt:i4>
      </vt:variant>
      <vt:variant>
        <vt:i4>0</vt:i4>
      </vt:variant>
      <vt:variant>
        <vt:i4>5</vt:i4>
      </vt:variant>
      <vt:variant>
        <vt:lpwstr>consultantplus://offline/ref=171B76908CDBFA5A72AACBF2EE0EBBAC0BFCF5595C4D8C50331847EC09CF173F75A1818C70C1j2v7G</vt:lpwstr>
      </vt:variant>
      <vt:variant>
        <vt:lpwstr/>
      </vt:variant>
      <vt:variant>
        <vt:i4>3276905</vt:i4>
      </vt:variant>
      <vt:variant>
        <vt:i4>105</vt:i4>
      </vt:variant>
      <vt:variant>
        <vt:i4>0</vt:i4>
      </vt:variant>
      <vt:variant>
        <vt:i4>5</vt:i4>
      </vt:variant>
      <vt:variant>
        <vt:lpwstr>consultantplus://offline/ref=171B76908CDBFA5A72AACBF2EE0EBBAC0BFCF5595C4D8C50331847EC09CF173F75A1868979CEj2v5G</vt:lpwstr>
      </vt:variant>
      <vt:variant>
        <vt:lpwstr/>
      </vt:variant>
      <vt:variant>
        <vt:i4>3276905</vt:i4>
      </vt:variant>
      <vt:variant>
        <vt:i4>102</vt:i4>
      </vt:variant>
      <vt:variant>
        <vt:i4>0</vt:i4>
      </vt:variant>
      <vt:variant>
        <vt:i4>5</vt:i4>
      </vt:variant>
      <vt:variant>
        <vt:lpwstr>consultantplus://offline/ref=171B76908CDBFA5A72AACBF2EE0EBBAC0BFCF5595C4D8C50331847EC09CF173F75A1818E76CEj2vAG</vt:lpwstr>
      </vt:variant>
      <vt:variant>
        <vt:lpwstr/>
      </vt:variant>
      <vt:variant>
        <vt:i4>3276858</vt:i4>
      </vt:variant>
      <vt:variant>
        <vt:i4>99</vt:i4>
      </vt:variant>
      <vt:variant>
        <vt:i4>0</vt:i4>
      </vt:variant>
      <vt:variant>
        <vt:i4>5</vt:i4>
      </vt:variant>
      <vt:variant>
        <vt:lpwstr>consultantplus://offline/ref=171B76908CDBFA5A72AACBF2EE0EBBAC0BFCF5595C4D8C50331847EC09CF173F75A1818772C6j2v7G</vt:lpwstr>
      </vt:variant>
      <vt:variant>
        <vt:lpwstr/>
      </vt:variant>
      <vt:variant>
        <vt:i4>3276906</vt:i4>
      </vt:variant>
      <vt:variant>
        <vt:i4>96</vt:i4>
      </vt:variant>
      <vt:variant>
        <vt:i4>0</vt:i4>
      </vt:variant>
      <vt:variant>
        <vt:i4>5</vt:i4>
      </vt:variant>
      <vt:variant>
        <vt:lpwstr>consultantplus://offline/ref=171B76908CDBFA5A72AACBF2EE0EBBAC0BFCF5595C4D8C50331847EC09CF173F75A1818C73C7j2v3G</vt:lpwstr>
      </vt:variant>
      <vt:variant>
        <vt:lpwstr/>
      </vt:variant>
      <vt:variant>
        <vt:i4>3276862</vt:i4>
      </vt:variant>
      <vt:variant>
        <vt:i4>93</vt:i4>
      </vt:variant>
      <vt:variant>
        <vt:i4>0</vt:i4>
      </vt:variant>
      <vt:variant>
        <vt:i4>5</vt:i4>
      </vt:variant>
      <vt:variant>
        <vt:lpwstr>consultantplus://offline/ref=171B76908CDBFA5A72AACBF2EE0EBBAC0BFCF5595C4D8C50331847EC09CF173F75A1818C72CEj2v4G</vt:lpwstr>
      </vt:variant>
      <vt:variant>
        <vt:lpwstr/>
      </vt:variant>
      <vt:variant>
        <vt:i4>3276902</vt:i4>
      </vt:variant>
      <vt:variant>
        <vt:i4>90</vt:i4>
      </vt:variant>
      <vt:variant>
        <vt:i4>0</vt:i4>
      </vt:variant>
      <vt:variant>
        <vt:i4>5</vt:i4>
      </vt:variant>
      <vt:variant>
        <vt:lpwstr>consultantplus://offline/ref=171B76908CDBFA5A72AACBF2EE0EBBAC0BFCF5595C4D8C50331847EC09CF173F75A1868A78C5j2v3G</vt:lpwstr>
      </vt:variant>
      <vt:variant>
        <vt:lpwstr/>
      </vt:variant>
      <vt:variant>
        <vt:i4>3276853</vt:i4>
      </vt:variant>
      <vt:variant>
        <vt:i4>87</vt:i4>
      </vt:variant>
      <vt:variant>
        <vt:i4>0</vt:i4>
      </vt:variant>
      <vt:variant>
        <vt:i4>5</vt:i4>
      </vt:variant>
      <vt:variant>
        <vt:lpwstr>consultantplus://offline/ref=171B76908CDBFA5A72AACBF2EE0EBBAC0BFCF5595C4D8C50331847EC09CF173F75A1868870C6j2v2G</vt:lpwstr>
      </vt:variant>
      <vt:variant>
        <vt:lpwstr/>
      </vt:variant>
      <vt:variant>
        <vt:i4>3276852</vt:i4>
      </vt:variant>
      <vt:variant>
        <vt:i4>84</vt:i4>
      </vt:variant>
      <vt:variant>
        <vt:i4>0</vt:i4>
      </vt:variant>
      <vt:variant>
        <vt:i4>5</vt:i4>
      </vt:variant>
      <vt:variant>
        <vt:lpwstr>consultantplus://offline/ref=171B76908CDBFA5A72AACBF2EE0EBBAC0BFCF5595C4D8C50331847EC09CF173F75A1868870C6j2v3G</vt:lpwstr>
      </vt:variant>
      <vt:variant>
        <vt:lpwstr/>
      </vt:variant>
      <vt:variant>
        <vt:i4>3276897</vt:i4>
      </vt:variant>
      <vt:variant>
        <vt:i4>81</vt:i4>
      </vt:variant>
      <vt:variant>
        <vt:i4>0</vt:i4>
      </vt:variant>
      <vt:variant>
        <vt:i4>5</vt:i4>
      </vt:variant>
      <vt:variant>
        <vt:lpwstr>consultantplus://offline/ref=171B76908CDBFA5A72AACBF2EE0EBBAC0BFCF5595C4D8C50331847EC09CF173F75A1868870CEj2v5G</vt:lpwstr>
      </vt:variant>
      <vt:variant>
        <vt:lpwstr/>
      </vt:variant>
      <vt:variant>
        <vt:i4>3276862</vt:i4>
      </vt:variant>
      <vt:variant>
        <vt:i4>78</vt:i4>
      </vt:variant>
      <vt:variant>
        <vt:i4>0</vt:i4>
      </vt:variant>
      <vt:variant>
        <vt:i4>5</vt:i4>
      </vt:variant>
      <vt:variant>
        <vt:lpwstr>consultantplus://offline/ref=171B76908CDBFA5A72AACBF2EE0EBBAC0BFCF5595C4D8C50331847EC09CF173F75A1818C73C2j2vBG</vt:lpwstr>
      </vt:variant>
      <vt:variant>
        <vt:lpwstr/>
      </vt:variant>
      <vt:variant>
        <vt:i4>3276907</vt:i4>
      </vt:variant>
      <vt:variant>
        <vt:i4>75</vt:i4>
      </vt:variant>
      <vt:variant>
        <vt:i4>0</vt:i4>
      </vt:variant>
      <vt:variant>
        <vt:i4>5</vt:i4>
      </vt:variant>
      <vt:variant>
        <vt:lpwstr>consultantplus://offline/ref=171B76908CDBFA5A72AACBF2EE0EBBAC0BFCF5595C4D8C50331847EC09CF173F75A1818C73C2j2v7G</vt:lpwstr>
      </vt:variant>
      <vt:variant>
        <vt:lpwstr/>
      </vt:variant>
      <vt:variant>
        <vt:i4>6815793</vt:i4>
      </vt:variant>
      <vt:variant>
        <vt:i4>69</vt:i4>
      </vt:variant>
      <vt:variant>
        <vt:i4>0</vt:i4>
      </vt:variant>
      <vt:variant>
        <vt:i4>5</vt:i4>
      </vt:variant>
      <vt:variant>
        <vt:lpwstr/>
      </vt:variant>
      <vt:variant>
        <vt:lpwstr>Par138</vt:lpwstr>
      </vt:variant>
      <vt:variant>
        <vt:i4>2752535</vt:i4>
      </vt:variant>
      <vt:variant>
        <vt:i4>66</vt:i4>
      </vt:variant>
      <vt:variant>
        <vt:i4>0</vt:i4>
      </vt:variant>
      <vt:variant>
        <vt:i4>5</vt:i4>
      </vt:variant>
      <vt:variant>
        <vt:lpwstr/>
      </vt:variant>
      <vt:variant>
        <vt:lpwstr>sub_60000</vt:lpwstr>
      </vt:variant>
      <vt:variant>
        <vt:i4>2752534</vt:i4>
      </vt:variant>
      <vt:variant>
        <vt:i4>63</vt:i4>
      </vt:variant>
      <vt:variant>
        <vt:i4>0</vt:i4>
      </vt:variant>
      <vt:variant>
        <vt:i4>5</vt:i4>
      </vt:variant>
      <vt:variant>
        <vt:lpwstr/>
      </vt:variant>
      <vt:variant>
        <vt:lpwstr>sub_70000</vt:lpwstr>
      </vt:variant>
      <vt:variant>
        <vt:i4>7143480</vt:i4>
      </vt:variant>
      <vt:variant>
        <vt:i4>60</vt:i4>
      </vt:variant>
      <vt:variant>
        <vt:i4>0</vt:i4>
      </vt:variant>
      <vt:variant>
        <vt:i4>5</vt:i4>
      </vt:variant>
      <vt:variant>
        <vt:lpwstr>garantf1://70543470.0/</vt:lpwstr>
      </vt:variant>
      <vt:variant>
        <vt:lpwstr/>
      </vt:variant>
      <vt:variant>
        <vt:i4>4325385</vt:i4>
      </vt:variant>
      <vt:variant>
        <vt:i4>57</vt:i4>
      </vt:variant>
      <vt:variant>
        <vt:i4>0</vt:i4>
      </vt:variant>
      <vt:variant>
        <vt:i4>5</vt:i4>
      </vt:variant>
      <vt:variant>
        <vt:lpwstr>garantf1://70543470.1000/</vt:lpwstr>
      </vt:variant>
      <vt:variant>
        <vt:lpwstr/>
      </vt:variant>
      <vt:variant>
        <vt:i4>6422569</vt:i4>
      </vt:variant>
      <vt:variant>
        <vt:i4>54</vt:i4>
      </vt:variant>
      <vt:variant>
        <vt:i4>0</vt:i4>
      </vt:variant>
      <vt:variant>
        <vt:i4>5</vt:i4>
      </vt:variant>
      <vt:variant>
        <vt:lpwstr>garantf1://80687.200006211/</vt:lpwstr>
      </vt:variant>
      <vt:variant>
        <vt:lpwstr/>
      </vt:variant>
      <vt:variant>
        <vt:i4>2818159</vt:i4>
      </vt:variant>
      <vt:variant>
        <vt:i4>51</vt:i4>
      </vt:variant>
      <vt:variant>
        <vt:i4>0</vt:i4>
      </vt:variant>
      <vt:variant>
        <vt:i4>5</vt:i4>
      </vt:variant>
      <vt:variant>
        <vt:lpwstr>consultantplus://offline/ref=9349D6942BA4F7AE84EF929880E613FFB644C679BA3AA27E9D926E42DE2FB83B5F7B689AD083A2236DX0P</vt:lpwstr>
      </vt:variant>
      <vt:variant>
        <vt:lpwstr/>
      </vt:variant>
      <vt:variant>
        <vt:i4>2818151</vt:i4>
      </vt:variant>
      <vt:variant>
        <vt:i4>48</vt:i4>
      </vt:variant>
      <vt:variant>
        <vt:i4>0</vt:i4>
      </vt:variant>
      <vt:variant>
        <vt:i4>5</vt:i4>
      </vt:variant>
      <vt:variant>
        <vt:lpwstr>consultantplus://offline/ref=9349D6942BA4F7AE84EF929880E613FFB64BC370B035A27E9D926E42DE2FB83B5F7B689AD080AB236DX4P</vt:lpwstr>
      </vt:variant>
      <vt:variant>
        <vt:lpwstr/>
      </vt:variant>
      <vt:variant>
        <vt:i4>2752534</vt:i4>
      </vt:variant>
      <vt:variant>
        <vt:i4>45</vt:i4>
      </vt:variant>
      <vt:variant>
        <vt:i4>0</vt:i4>
      </vt:variant>
      <vt:variant>
        <vt:i4>5</vt:i4>
      </vt:variant>
      <vt:variant>
        <vt:lpwstr/>
      </vt:variant>
      <vt:variant>
        <vt:lpwstr>sub_70000</vt:lpwstr>
      </vt:variant>
      <vt:variant>
        <vt:i4>2752534</vt:i4>
      </vt:variant>
      <vt:variant>
        <vt:i4>42</vt:i4>
      </vt:variant>
      <vt:variant>
        <vt:i4>0</vt:i4>
      </vt:variant>
      <vt:variant>
        <vt:i4>5</vt:i4>
      </vt:variant>
      <vt:variant>
        <vt:lpwstr/>
      </vt:variant>
      <vt:variant>
        <vt:lpwstr>sub_70000</vt:lpwstr>
      </vt:variant>
      <vt:variant>
        <vt:i4>2752534</vt:i4>
      </vt:variant>
      <vt:variant>
        <vt:i4>39</vt:i4>
      </vt:variant>
      <vt:variant>
        <vt:i4>0</vt:i4>
      </vt:variant>
      <vt:variant>
        <vt:i4>5</vt:i4>
      </vt:variant>
      <vt:variant>
        <vt:lpwstr/>
      </vt:variant>
      <vt:variant>
        <vt:lpwstr>sub_70000</vt:lpwstr>
      </vt:variant>
      <vt:variant>
        <vt:i4>2752535</vt:i4>
      </vt:variant>
      <vt:variant>
        <vt:i4>36</vt:i4>
      </vt:variant>
      <vt:variant>
        <vt:i4>0</vt:i4>
      </vt:variant>
      <vt:variant>
        <vt:i4>5</vt:i4>
      </vt:variant>
      <vt:variant>
        <vt:lpwstr/>
      </vt:variant>
      <vt:variant>
        <vt:lpwstr>sub_60000</vt:lpwstr>
      </vt:variant>
      <vt:variant>
        <vt:i4>2752531</vt:i4>
      </vt:variant>
      <vt:variant>
        <vt:i4>33</vt:i4>
      </vt:variant>
      <vt:variant>
        <vt:i4>0</vt:i4>
      </vt:variant>
      <vt:variant>
        <vt:i4>5</vt:i4>
      </vt:variant>
      <vt:variant>
        <vt:lpwstr/>
      </vt:variant>
      <vt:variant>
        <vt:lpwstr>sub_1030</vt:lpwstr>
      </vt:variant>
      <vt:variant>
        <vt:i4>2752535</vt:i4>
      </vt:variant>
      <vt:variant>
        <vt:i4>30</vt:i4>
      </vt:variant>
      <vt:variant>
        <vt:i4>0</vt:i4>
      </vt:variant>
      <vt:variant>
        <vt:i4>5</vt:i4>
      </vt:variant>
      <vt:variant>
        <vt:lpwstr/>
      </vt:variant>
      <vt:variant>
        <vt:lpwstr>sub_60000</vt:lpwstr>
      </vt:variant>
      <vt:variant>
        <vt:i4>2752533</vt:i4>
      </vt:variant>
      <vt:variant>
        <vt:i4>27</vt:i4>
      </vt:variant>
      <vt:variant>
        <vt:i4>0</vt:i4>
      </vt:variant>
      <vt:variant>
        <vt:i4>5</vt:i4>
      </vt:variant>
      <vt:variant>
        <vt:lpwstr/>
      </vt:variant>
      <vt:variant>
        <vt:lpwstr>sub_40000</vt:lpwstr>
      </vt:variant>
      <vt:variant>
        <vt:i4>2752536</vt:i4>
      </vt:variant>
      <vt:variant>
        <vt:i4>24</vt:i4>
      </vt:variant>
      <vt:variant>
        <vt:i4>0</vt:i4>
      </vt:variant>
      <vt:variant>
        <vt:i4>5</vt:i4>
      </vt:variant>
      <vt:variant>
        <vt:lpwstr/>
      </vt:variant>
      <vt:variant>
        <vt:lpwstr>sub_1080</vt:lpwstr>
      </vt:variant>
      <vt:variant>
        <vt:i4>2752535</vt:i4>
      </vt:variant>
      <vt:variant>
        <vt:i4>21</vt:i4>
      </vt:variant>
      <vt:variant>
        <vt:i4>0</vt:i4>
      </vt:variant>
      <vt:variant>
        <vt:i4>5</vt:i4>
      </vt:variant>
      <vt:variant>
        <vt:lpwstr/>
      </vt:variant>
      <vt:variant>
        <vt:lpwstr>sub_1070</vt:lpwstr>
      </vt:variant>
      <vt:variant>
        <vt:i4>2752535</vt:i4>
      </vt:variant>
      <vt:variant>
        <vt:i4>18</vt:i4>
      </vt:variant>
      <vt:variant>
        <vt:i4>0</vt:i4>
      </vt:variant>
      <vt:variant>
        <vt:i4>5</vt:i4>
      </vt:variant>
      <vt:variant>
        <vt:lpwstr/>
      </vt:variant>
      <vt:variant>
        <vt:lpwstr>sub_60000</vt:lpwstr>
      </vt:variant>
      <vt:variant>
        <vt:i4>2752534</vt:i4>
      </vt:variant>
      <vt:variant>
        <vt:i4>15</vt:i4>
      </vt:variant>
      <vt:variant>
        <vt:i4>0</vt:i4>
      </vt:variant>
      <vt:variant>
        <vt:i4>5</vt:i4>
      </vt:variant>
      <vt:variant>
        <vt:lpwstr/>
      </vt:variant>
      <vt:variant>
        <vt:lpwstr>sub_1060</vt:lpwstr>
      </vt:variant>
      <vt:variant>
        <vt:i4>3604592</vt:i4>
      </vt:variant>
      <vt:variant>
        <vt:i4>12</vt:i4>
      </vt:variant>
      <vt:variant>
        <vt:i4>0</vt:i4>
      </vt:variant>
      <vt:variant>
        <vt:i4>5</vt:i4>
      </vt:variant>
      <vt:variant>
        <vt:lpwstr/>
      </vt:variant>
      <vt:variant>
        <vt:lpwstr>P74</vt:lpwstr>
      </vt:variant>
      <vt:variant>
        <vt:i4>2752531</vt:i4>
      </vt:variant>
      <vt:variant>
        <vt:i4>9</vt:i4>
      </vt:variant>
      <vt:variant>
        <vt:i4>0</vt:i4>
      </vt:variant>
      <vt:variant>
        <vt:i4>5</vt:i4>
      </vt:variant>
      <vt:variant>
        <vt:lpwstr/>
      </vt:variant>
      <vt:variant>
        <vt:lpwstr>sub_1030</vt:lpwstr>
      </vt:variant>
      <vt:variant>
        <vt:i4>2752535</vt:i4>
      </vt:variant>
      <vt:variant>
        <vt:i4>6</vt:i4>
      </vt:variant>
      <vt:variant>
        <vt:i4>0</vt:i4>
      </vt:variant>
      <vt:variant>
        <vt:i4>5</vt:i4>
      </vt:variant>
      <vt:variant>
        <vt:lpwstr/>
      </vt:variant>
      <vt:variant>
        <vt:lpwstr>sub_60000</vt:lpwstr>
      </vt:variant>
      <vt:variant>
        <vt:i4>4784140</vt:i4>
      </vt:variant>
      <vt:variant>
        <vt:i4>3</vt:i4>
      </vt:variant>
      <vt:variant>
        <vt:i4>0</vt:i4>
      </vt:variant>
      <vt:variant>
        <vt:i4>5</vt:i4>
      </vt:variant>
      <vt:variant>
        <vt:lpwstr>http://garant.zdravalt.ru/document?id=12080688&amp;sub=0</vt:lpwstr>
      </vt:variant>
      <vt:variant>
        <vt:lpwstr/>
      </vt:variant>
      <vt:variant>
        <vt:i4>4849667</vt:i4>
      </vt:variant>
      <vt:variant>
        <vt:i4>0</vt:i4>
      </vt:variant>
      <vt:variant>
        <vt:i4>0</vt:i4>
      </vt:variant>
      <vt:variant>
        <vt:i4>5</vt:i4>
      </vt:variant>
      <vt:variant>
        <vt:lpwstr>http://garant.zdravalt.ru/document?id=12091967&amp;sub=2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Елена И. Юшкова</cp:lastModifiedBy>
  <cp:revision>2</cp:revision>
  <cp:lastPrinted>2019-12-27T08:09:00Z</cp:lastPrinted>
  <dcterms:created xsi:type="dcterms:W3CDTF">2020-01-10T02:38:00Z</dcterms:created>
  <dcterms:modified xsi:type="dcterms:W3CDTF">2020-01-10T02:38:00Z</dcterms:modified>
</cp:coreProperties>
</file>