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E0E" w14:textId="77777777" w:rsidR="0054370D" w:rsidRDefault="0054370D" w:rsidP="0054370D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46E296AA" wp14:editId="7DBAD903">
            <wp:extent cx="716915" cy="864870"/>
            <wp:effectExtent l="19050" t="0" r="6985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13D57" w14:textId="77777777" w:rsidR="0054370D" w:rsidRPr="00365378" w:rsidRDefault="0054370D" w:rsidP="0054370D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6CB0EFE" w14:textId="77777777" w:rsidR="0054370D" w:rsidRPr="00365378" w:rsidRDefault="0054370D" w:rsidP="0054370D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>Алтайского края</w:t>
      </w:r>
    </w:p>
    <w:p w14:paraId="770AFEB0" w14:textId="77777777" w:rsidR="0054370D" w:rsidRPr="00365378" w:rsidRDefault="0054370D" w:rsidP="0054370D">
      <w:pPr>
        <w:jc w:val="center"/>
        <w:rPr>
          <w:b/>
          <w:szCs w:val="28"/>
        </w:rPr>
      </w:pPr>
    </w:p>
    <w:p w14:paraId="7BD98CA9" w14:textId="77777777" w:rsidR="0054370D" w:rsidRDefault="0054370D" w:rsidP="0054370D">
      <w:pPr>
        <w:jc w:val="center"/>
        <w:rPr>
          <w:b/>
          <w:spacing w:val="20"/>
          <w:w w:val="150"/>
          <w:sz w:val="32"/>
          <w:szCs w:val="32"/>
        </w:rPr>
      </w:pPr>
      <w:r w:rsidRPr="00365378">
        <w:rPr>
          <w:b/>
          <w:spacing w:val="20"/>
          <w:w w:val="150"/>
          <w:sz w:val="32"/>
          <w:szCs w:val="32"/>
        </w:rPr>
        <w:t>ПОСТАНОВЛЕНИЕ</w:t>
      </w:r>
    </w:p>
    <w:p w14:paraId="63F630CB" w14:textId="77777777" w:rsidR="0054370D" w:rsidRPr="00365378" w:rsidRDefault="0054370D" w:rsidP="0054370D">
      <w:pPr>
        <w:jc w:val="center"/>
        <w:rPr>
          <w:b/>
          <w:spacing w:val="20"/>
          <w:w w:val="150"/>
          <w:sz w:val="32"/>
          <w:szCs w:val="32"/>
        </w:rPr>
      </w:pPr>
    </w:p>
    <w:p w14:paraId="76BAD042" w14:textId="36E53662" w:rsidR="0054370D" w:rsidRDefault="00415AA8" w:rsidP="005437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26.06.2023 </w:t>
      </w:r>
      <w:r w:rsidR="0054370D" w:rsidRPr="00DD3F48">
        <w:rPr>
          <w:sz w:val="28"/>
          <w:szCs w:val="28"/>
        </w:rPr>
        <w:t>№</w:t>
      </w:r>
      <w:r w:rsidR="0054370D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14:paraId="77D45F1F" w14:textId="77777777" w:rsidR="0054370D" w:rsidRDefault="0054370D" w:rsidP="0054370D">
      <w:pPr>
        <w:ind w:firstLine="709"/>
      </w:pPr>
    </w:p>
    <w:p w14:paraId="29521EE0" w14:textId="77777777" w:rsidR="0054370D" w:rsidRDefault="0054370D" w:rsidP="0054370D">
      <w:pPr>
        <w:ind w:firstLine="709"/>
      </w:pPr>
    </w:p>
    <w:p w14:paraId="4E773F88" w14:textId="2D84D6B8" w:rsidR="0054370D" w:rsidRDefault="0054370D" w:rsidP="0054370D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Административный регламента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перевозок», утвержденный</w:t>
      </w:r>
      <w:r w:rsidRPr="00C87925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 города Рубцовска Алтайского края от 04.10.2022 № 3189</w:t>
      </w:r>
    </w:p>
    <w:p w14:paraId="4FCD1B2C" w14:textId="77777777" w:rsidR="0054370D" w:rsidRDefault="0054370D" w:rsidP="0054370D">
      <w:pPr>
        <w:ind w:firstLine="709"/>
        <w:rPr>
          <w:sz w:val="26"/>
          <w:szCs w:val="26"/>
        </w:rPr>
      </w:pPr>
    </w:p>
    <w:p w14:paraId="0A984DDD" w14:textId="77777777" w:rsidR="0054370D" w:rsidRPr="001B6CB0" w:rsidRDefault="0054370D" w:rsidP="0054370D">
      <w:pPr>
        <w:ind w:firstLine="709"/>
        <w:jc w:val="both"/>
        <w:rPr>
          <w:sz w:val="26"/>
          <w:szCs w:val="26"/>
        </w:rPr>
      </w:pPr>
    </w:p>
    <w:p w14:paraId="0FEFD9D3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2849, </w:t>
      </w:r>
      <w:r w:rsidRPr="00A616F9">
        <w:rPr>
          <w:sz w:val="26"/>
          <w:szCs w:val="26"/>
        </w:rPr>
        <w:t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 статьями 56, 68, 70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14:paraId="7F843283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регламент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осуществление перевозок по маршруту регулярных перевозок и карт маршрута регулярных перевозок» (далее – Административный регламент), утвержденный постановлением Администрации города Рубцовска Алтайского края от 04.10.2022 № 3189 следующие изменения:</w:t>
      </w:r>
    </w:p>
    <w:p w14:paraId="0D92DB02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пункт 6.3.1 подраздела 6.3 раздела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Административного регламента  изложить в следующей редакции:</w:t>
      </w:r>
    </w:p>
    <w:p w14:paraId="55E88250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«6.3.1. 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</w:t>
      </w:r>
      <w:r>
        <w:rPr>
          <w:sz w:val="26"/>
          <w:szCs w:val="26"/>
        </w:rPr>
        <w:lastRenderedPageBreak/>
        <w:t>(представителю) способом, согласно заключенным соглашением о взаимодействии заключенным между Уполномоченным органом и МФЦ в порядке, утвержденном  постановлением Правительства Российской Федерации от 27.09.2021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МФЦ установлен заключенным между Уполномоченным органом и МФЦ соглашением о взаимодействии, не позднее, чем за один рабочий день до окончания срока предоставления муниципальной услуги.».</w:t>
      </w:r>
    </w:p>
    <w:p w14:paraId="53DC25CE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FA33B82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14:paraId="742EC4BD" w14:textId="77777777" w:rsidR="0054370D" w:rsidRDefault="0054370D" w:rsidP="005437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413E70AF" w14:textId="77777777" w:rsidR="0054370D" w:rsidRDefault="0054370D" w:rsidP="0054370D">
      <w:pPr>
        <w:pStyle w:val="a3"/>
        <w:rPr>
          <w:sz w:val="26"/>
          <w:szCs w:val="26"/>
        </w:rPr>
      </w:pPr>
    </w:p>
    <w:p w14:paraId="1375C451" w14:textId="77777777" w:rsidR="0054370D" w:rsidRDefault="0054370D" w:rsidP="0054370D">
      <w:pPr>
        <w:pStyle w:val="a3"/>
        <w:rPr>
          <w:sz w:val="26"/>
          <w:szCs w:val="26"/>
        </w:rPr>
      </w:pPr>
    </w:p>
    <w:p w14:paraId="27F909A1" w14:textId="77777777" w:rsidR="0054370D" w:rsidRDefault="0054370D" w:rsidP="0054370D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17F333CB" w14:textId="77777777" w:rsidR="0054370D" w:rsidRDefault="0054370D" w:rsidP="0054370D">
      <w:pPr>
        <w:ind w:firstLine="709"/>
        <w:jc w:val="both"/>
      </w:pPr>
    </w:p>
    <w:p w14:paraId="68169F1A" w14:textId="77777777" w:rsidR="00544FA1" w:rsidRDefault="00544FA1"/>
    <w:sectPr w:rsidR="00544FA1" w:rsidSect="005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70D"/>
    <w:rsid w:val="00197A4D"/>
    <w:rsid w:val="00415AA8"/>
    <w:rsid w:val="0054370D"/>
    <w:rsid w:val="00544FA1"/>
    <w:rsid w:val="007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640"/>
  <w15:docId w15:val="{F7C53A2C-980F-4FD4-9DD0-F6C3881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7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370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7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5</cp:revision>
  <cp:lastPrinted>2023-05-12T04:03:00Z</cp:lastPrinted>
  <dcterms:created xsi:type="dcterms:W3CDTF">2023-05-12T04:02:00Z</dcterms:created>
  <dcterms:modified xsi:type="dcterms:W3CDTF">2023-06-26T04:29:00Z</dcterms:modified>
</cp:coreProperties>
</file>