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BABB" w14:textId="77777777" w:rsidR="007D743E" w:rsidRDefault="007D743E" w:rsidP="007D743E">
      <w:pPr>
        <w:ind w:firstLine="709"/>
        <w:jc w:val="center"/>
      </w:pPr>
      <w:r>
        <w:rPr>
          <w:noProof/>
        </w:rPr>
        <w:drawing>
          <wp:inline distT="0" distB="0" distL="0" distR="0" wp14:anchorId="6412F1EF" wp14:editId="45D83E1B">
            <wp:extent cx="701675" cy="840105"/>
            <wp:effectExtent l="0" t="0" r="3175" b="0"/>
            <wp:docPr id="1" name="Рисунок 1" descr="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5A2B" w14:textId="77777777" w:rsidR="007D743E" w:rsidRDefault="007D743E" w:rsidP="007D743E">
      <w:pPr>
        <w:ind w:firstLine="709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95E1358" w14:textId="77777777" w:rsidR="007D743E" w:rsidRDefault="007D743E" w:rsidP="007D743E">
      <w:pPr>
        <w:ind w:firstLine="709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7918C3D9" w14:textId="77777777" w:rsidR="007D743E" w:rsidRDefault="007D743E" w:rsidP="007D743E">
      <w:pPr>
        <w:ind w:firstLine="709"/>
        <w:jc w:val="center"/>
        <w:rPr>
          <w:rFonts w:ascii="Verdana" w:hAnsi="Verdana"/>
          <w:b/>
          <w:sz w:val="28"/>
          <w:szCs w:val="28"/>
        </w:rPr>
      </w:pPr>
    </w:p>
    <w:p w14:paraId="461E5477" w14:textId="77777777" w:rsidR="007D743E" w:rsidRDefault="007D743E" w:rsidP="007D743E">
      <w:pPr>
        <w:ind w:firstLine="709"/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149B4428" w14:textId="77777777" w:rsidR="007D743E" w:rsidRDefault="007D743E" w:rsidP="007D743E">
      <w:pPr>
        <w:ind w:firstLine="709"/>
        <w:jc w:val="center"/>
        <w:rPr>
          <w:b/>
          <w:spacing w:val="20"/>
          <w:w w:val="150"/>
          <w:sz w:val="28"/>
          <w:szCs w:val="28"/>
        </w:rPr>
      </w:pPr>
    </w:p>
    <w:p w14:paraId="23926DBA" w14:textId="48634827" w:rsidR="007D743E" w:rsidRDefault="007D743E" w:rsidP="007D743E">
      <w:pPr>
        <w:ind w:firstLine="709"/>
        <w:jc w:val="center"/>
      </w:pPr>
      <w:r>
        <w:rPr>
          <w:sz w:val="28"/>
          <w:szCs w:val="28"/>
        </w:rPr>
        <w:t xml:space="preserve"> </w:t>
      </w:r>
      <w:r w:rsidR="009644A5">
        <w:rPr>
          <w:sz w:val="28"/>
          <w:szCs w:val="28"/>
        </w:rPr>
        <w:t xml:space="preserve">30.06.2023 </w:t>
      </w:r>
      <w:r>
        <w:rPr>
          <w:sz w:val="28"/>
          <w:szCs w:val="28"/>
        </w:rPr>
        <w:t xml:space="preserve">№ </w:t>
      </w:r>
      <w:r w:rsidR="009644A5">
        <w:rPr>
          <w:sz w:val="28"/>
          <w:szCs w:val="28"/>
        </w:rPr>
        <w:t>2093</w:t>
      </w:r>
    </w:p>
    <w:p w14:paraId="43883F14" w14:textId="77777777" w:rsidR="007D743E" w:rsidRDefault="007D743E" w:rsidP="007D743E">
      <w:pPr>
        <w:ind w:firstLine="709"/>
        <w:jc w:val="center"/>
        <w:rPr>
          <w:sz w:val="28"/>
          <w:szCs w:val="28"/>
        </w:rPr>
      </w:pPr>
    </w:p>
    <w:p w14:paraId="5CE8B92E" w14:textId="77777777" w:rsidR="007D743E" w:rsidRDefault="007D743E" w:rsidP="007D743E">
      <w:pPr>
        <w:ind w:firstLine="709"/>
        <w:jc w:val="center"/>
        <w:rPr>
          <w:sz w:val="28"/>
          <w:szCs w:val="28"/>
        </w:rPr>
      </w:pPr>
    </w:p>
    <w:p w14:paraId="67150E86" w14:textId="77777777" w:rsidR="007D743E" w:rsidRDefault="007D743E" w:rsidP="007D743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37B50" wp14:editId="332E55F3">
                <wp:simplePos x="0" y="0"/>
                <wp:positionH relativeFrom="column">
                  <wp:posOffset>-32385</wp:posOffset>
                </wp:positionH>
                <wp:positionV relativeFrom="paragraph">
                  <wp:posOffset>53340</wp:posOffset>
                </wp:positionV>
                <wp:extent cx="5905500" cy="1321435"/>
                <wp:effectExtent l="0" t="0" r="1905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4135D" w14:textId="77777777" w:rsidR="007D743E" w:rsidRDefault="007D743E" w:rsidP="007D74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города Рубцовска Алтайского края от 11.02.2022 № 364 «Об утверждении перечня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электросирен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для экстренного оповещения населения, установленных на зданиях и сооружениях организаций муниципального образования город Рубцовск Алтайского края, независимо от форм собственности и ведомственной принадлежности»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37B5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55pt;margin-top:4.2pt;width:46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" strokecolor="white">
                <v:textbox>
                  <w:txbxContent>
                    <w:p w14:paraId="13A4135D" w14:textId="77777777" w:rsidR="007D743E" w:rsidRDefault="007D743E" w:rsidP="007D74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постановление Администрации города Рубцовска Алтайского края от 11.02.2022 № 364 «Об утверждении перечня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электросирен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для экстренного оповещения населения, установленных на зданиях и сооружениях организаций муниципального образования город Рубцовск Алтайского края, независимо от форм собственности и ведомственной принадлежности»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2DDB0B57" w14:textId="77777777" w:rsidR="007D743E" w:rsidRDefault="007D743E" w:rsidP="007D743E">
      <w:pPr>
        <w:jc w:val="center"/>
      </w:pPr>
    </w:p>
    <w:p w14:paraId="474EC838" w14:textId="77777777" w:rsidR="007D743E" w:rsidRDefault="007D743E" w:rsidP="007D743E"/>
    <w:p w14:paraId="3463EE5A" w14:textId="77777777" w:rsidR="007D743E" w:rsidRDefault="007D743E" w:rsidP="007D743E">
      <w:pPr>
        <w:rPr>
          <w:sz w:val="26"/>
          <w:szCs w:val="26"/>
        </w:rPr>
      </w:pPr>
    </w:p>
    <w:p w14:paraId="78BBBCA5" w14:textId="77777777" w:rsidR="007D743E" w:rsidRDefault="007D743E" w:rsidP="007D743E">
      <w:pPr>
        <w:rPr>
          <w:sz w:val="26"/>
          <w:szCs w:val="26"/>
        </w:rPr>
      </w:pPr>
    </w:p>
    <w:p w14:paraId="554110DC" w14:textId="77777777" w:rsidR="007D743E" w:rsidRDefault="007D743E" w:rsidP="007D743E">
      <w:pPr>
        <w:rPr>
          <w:sz w:val="26"/>
          <w:szCs w:val="26"/>
        </w:rPr>
      </w:pPr>
    </w:p>
    <w:p w14:paraId="3C3098C5" w14:textId="77777777" w:rsidR="007D743E" w:rsidRDefault="007D743E" w:rsidP="007D743E">
      <w:pPr>
        <w:rPr>
          <w:sz w:val="26"/>
          <w:szCs w:val="26"/>
        </w:rPr>
      </w:pPr>
    </w:p>
    <w:p w14:paraId="2F619708" w14:textId="77777777" w:rsidR="007D743E" w:rsidRDefault="007D743E" w:rsidP="007D743E">
      <w:pPr>
        <w:rPr>
          <w:sz w:val="26"/>
          <w:szCs w:val="26"/>
        </w:rPr>
      </w:pPr>
    </w:p>
    <w:p w14:paraId="4DEBE319" w14:textId="77777777" w:rsidR="007D743E" w:rsidRDefault="007D743E" w:rsidP="007D743E">
      <w:pPr>
        <w:rPr>
          <w:sz w:val="28"/>
          <w:szCs w:val="28"/>
        </w:rPr>
      </w:pPr>
    </w:p>
    <w:p w14:paraId="6D742413" w14:textId="77777777" w:rsidR="007D743E" w:rsidRDefault="007D743E" w:rsidP="007D743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                     № 794 «О единой государственной системе предупреждения и ликвидации чрезвычайных ситуаций» и в целях обеспечения сохранности, поддержания в работоспособном состоянии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региональной автоматической системы централизованного оповещения для экстренного оповещения населения об угрозе возникновения или возникновении чрезвычайной ситуации мирного и военного времени, </w:t>
      </w:r>
      <w:r>
        <w:rPr>
          <w:bCs/>
          <w:sz w:val="28"/>
          <w:szCs w:val="28"/>
        </w:rPr>
        <w:t>ПОСТАНОВЛЯЮ:</w:t>
      </w:r>
    </w:p>
    <w:p w14:paraId="1B98DF9F" w14:textId="77777777" w:rsidR="007D743E" w:rsidRDefault="007D743E" w:rsidP="007D743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постановлению Администрации города Рубцовска Алтайского края от 11.02.2022 № 364 «Об утверждении перечня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 xml:space="preserve"> для экстренного оповещения населения, установленных на зданиях и сооружениях организаций муниципального образования город Рубцовск Алтайского края, независимо от форм собственности и ведомственной принадлежности» (далее – Перечень) изменени</w:t>
      </w:r>
      <w:r w:rsidR="007063A5">
        <w:rPr>
          <w:sz w:val="28"/>
          <w:szCs w:val="28"/>
        </w:rPr>
        <w:t>е, дополнив Перечень строкой 19 следующего содержания:</w:t>
      </w:r>
    </w:p>
    <w:p w14:paraId="52C78DD5" w14:textId="77777777" w:rsidR="007D743E" w:rsidRDefault="007D743E" w:rsidP="007D743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799"/>
        <w:gridCol w:w="4939"/>
        <w:gridCol w:w="3159"/>
      </w:tblGrid>
      <w:tr w:rsidR="007D743E" w14:paraId="0F3E46FD" w14:textId="77777777" w:rsidTr="007D743E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11A0" w14:textId="77777777" w:rsidR="007D743E" w:rsidRDefault="007D74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A86" w14:textId="77777777" w:rsidR="007D743E" w:rsidRDefault="007D74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С-40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A086" w14:textId="77777777" w:rsidR="007D743E" w:rsidRDefault="007D74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Отдел полиции «Западный» МО МВД России «Рубцовский»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1736" w14:textId="77777777" w:rsidR="007D743E" w:rsidRDefault="007D743E" w:rsidP="007D743E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ул. Строительная, 3</w:t>
            </w:r>
          </w:p>
        </w:tc>
      </w:tr>
    </w:tbl>
    <w:p w14:paraId="63361F9D" w14:textId="77777777" w:rsidR="007D743E" w:rsidRDefault="007D743E" w:rsidP="007D743E">
      <w:pPr>
        <w:ind w:firstLine="70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».</w:t>
      </w:r>
    </w:p>
    <w:p w14:paraId="2E67C3B8" w14:textId="77777777" w:rsidR="007D743E" w:rsidRDefault="007D743E" w:rsidP="007D7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</w:t>
      </w:r>
      <w:r>
        <w:rPr>
          <w:bCs/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DCC4315" w14:textId="77777777" w:rsidR="007D743E" w:rsidRDefault="007D743E" w:rsidP="007D7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данного постановления возложить на заместителя Главы Администрации города Рубцовска - начальника управления по жилищно-коммунальному хозяйству и экологии                      Обуховича О.Г.</w:t>
      </w:r>
    </w:p>
    <w:p w14:paraId="00366349" w14:textId="77777777" w:rsidR="007D743E" w:rsidRDefault="007D743E" w:rsidP="007D743E">
      <w:pPr>
        <w:ind w:firstLine="708"/>
        <w:jc w:val="both"/>
        <w:rPr>
          <w:sz w:val="28"/>
          <w:szCs w:val="28"/>
        </w:rPr>
      </w:pPr>
    </w:p>
    <w:p w14:paraId="418B9527" w14:textId="77777777" w:rsidR="007D743E" w:rsidRDefault="007D743E" w:rsidP="007D743E">
      <w:pPr>
        <w:ind w:firstLine="708"/>
        <w:jc w:val="both"/>
        <w:rPr>
          <w:sz w:val="28"/>
          <w:szCs w:val="28"/>
        </w:rPr>
      </w:pPr>
    </w:p>
    <w:p w14:paraId="22E5C466" w14:textId="77777777" w:rsidR="007D743E" w:rsidRDefault="007D743E" w:rsidP="007D74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                                                             Д.З. Фельдман</w:t>
      </w:r>
    </w:p>
    <w:p w14:paraId="63AC4D00" w14:textId="77777777" w:rsidR="006D0294" w:rsidRDefault="006D0294"/>
    <w:sectPr w:rsidR="006D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F54"/>
    <w:rsid w:val="006D0294"/>
    <w:rsid w:val="007063A5"/>
    <w:rsid w:val="007D743E"/>
    <w:rsid w:val="007F2F54"/>
    <w:rsid w:val="0096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4BBE"/>
  <w15:docId w15:val="{9B6F3302-1B9B-4029-A0F2-ED085F64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4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5</cp:revision>
  <dcterms:created xsi:type="dcterms:W3CDTF">2023-06-23T03:22:00Z</dcterms:created>
  <dcterms:modified xsi:type="dcterms:W3CDTF">2023-06-30T03:34:00Z</dcterms:modified>
</cp:coreProperties>
</file>