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F" w:rsidRPr="0058252B" w:rsidRDefault="00046896" w:rsidP="00CC5E7F">
      <w:pPr>
        <w:rPr>
          <w:sz w:val="28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333F7D49" wp14:editId="25B62918">
            <wp:simplePos x="0" y="0"/>
            <wp:positionH relativeFrom="column">
              <wp:posOffset>2587625</wp:posOffset>
            </wp:positionH>
            <wp:positionV relativeFrom="paragraph">
              <wp:posOffset>-205105</wp:posOffset>
            </wp:positionV>
            <wp:extent cx="713105" cy="865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58252B" w:rsidRPr="00BC32C6">
        <w:rPr>
          <w:sz w:val="28"/>
        </w:rPr>
        <w:t xml:space="preserve">                                                                                            </w:t>
      </w:r>
      <w:r w:rsidR="0058252B" w:rsidRPr="00BC32C6">
        <w:rPr>
          <w:sz w:val="28"/>
        </w:rPr>
        <w:tab/>
      </w:r>
      <w:r w:rsidR="0058252B" w:rsidRPr="00BC32C6">
        <w:rPr>
          <w:sz w:val="28"/>
        </w:rPr>
        <w:tab/>
      </w: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046896" w:rsidRDefault="00CC5E7F" w:rsidP="00CC5E7F">
      <w:pPr>
        <w:jc w:val="center"/>
        <w:rPr>
          <w:b/>
          <w:sz w:val="18"/>
          <w:szCs w:val="18"/>
        </w:rPr>
      </w:pP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CC5E7F" w:rsidRDefault="00CC5E7F" w:rsidP="00CC5E7F">
      <w:pPr>
        <w:jc w:val="center"/>
        <w:rPr>
          <w:b/>
          <w:sz w:val="16"/>
          <w:szCs w:val="16"/>
          <w:u w:val="single"/>
        </w:rPr>
      </w:pPr>
    </w:p>
    <w:p w:rsidR="004660D6" w:rsidRPr="00CC5E7F" w:rsidRDefault="004660D6" w:rsidP="00CC5E7F">
      <w:pPr>
        <w:jc w:val="center"/>
        <w:rPr>
          <w:b/>
          <w:sz w:val="16"/>
          <w:szCs w:val="16"/>
          <w:u w:val="single"/>
        </w:rPr>
      </w:pPr>
    </w:p>
    <w:p w:rsidR="00046896" w:rsidRDefault="00046896" w:rsidP="00CC5E7F">
      <w:pPr>
        <w:rPr>
          <w:b/>
          <w:sz w:val="28"/>
          <w:szCs w:val="28"/>
          <w:u w:val="single"/>
        </w:rPr>
      </w:pPr>
    </w:p>
    <w:p w:rsidR="00CC5E7F" w:rsidRPr="006A22E6" w:rsidRDefault="0058252B" w:rsidP="00CC5E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64A34">
        <w:rPr>
          <w:b/>
          <w:sz w:val="28"/>
          <w:szCs w:val="28"/>
          <w:u w:val="single"/>
        </w:rPr>
        <w:t xml:space="preserve">26 января </w:t>
      </w:r>
      <w:r w:rsidR="004660D6">
        <w:rPr>
          <w:b/>
          <w:sz w:val="28"/>
          <w:szCs w:val="28"/>
          <w:u w:val="single"/>
        </w:rPr>
        <w:t xml:space="preserve"> </w:t>
      </w:r>
      <w:r w:rsidR="00CC5E7F" w:rsidRPr="006A22E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23</w:t>
      </w:r>
      <w:r w:rsidR="00CC5E7F" w:rsidRPr="006A22E6">
        <w:rPr>
          <w:b/>
          <w:sz w:val="28"/>
          <w:szCs w:val="28"/>
          <w:u w:val="single"/>
        </w:rPr>
        <w:t xml:space="preserve"> г</w:t>
      </w:r>
      <w:r w:rsidR="00DA0620">
        <w:rPr>
          <w:b/>
          <w:sz w:val="28"/>
          <w:szCs w:val="28"/>
          <w:u w:val="single"/>
        </w:rPr>
        <w:t xml:space="preserve">.  </w:t>
      </w:r>
      <w:r w:rsidR="00CC5E7F">
        <w:rPr>
          <w:b/>
          <w:sz w:val="28"/>
          <w:szCs w:val="28"/>
          <w:u w:val="single"/>
        </w:rPr>
        <w:t>№</w:t>
      </w:r>
      <w:r w:rsidR="00664A34">
        <w:rPr>
          <w:b/>
          <w:sz w:val="28"/>
          <w:szCs w:val="28"/>
          <w:u w:val="single"/>
        </w:rPr>
        <w:t xml:space="preserve"> </w:t>
      </w:r>
      <w:r w:rsidR="000266B1">
        <w:rPr>
          <w:b/>
          <w:sz w:val="28"/>
          <w:szCs w:val="28"/>
          <w:u w:val="single"/>
        </w:rPr>
        <w:t>9</w:t>
      </w:r>
      <w:r w:rsidR="0013510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="00CC5E7F">
        <w:rPr>
          <w:b/>
          <w:sz w:val="28"/>
          <w:szCs w:val="28"/>
          <w:u w:val="single"/>
        </w:rPr>
        <w:t xml:space="preserve">       </w:t>
      </w:r>
      <w:r w:rsidR="00CC5E7F" w:rsidRPr="006A22E6">
        <w:rPr>
          <w:b/>
          <w:sz w:val="28"/>
          <w:szCs w:val="28"/>
          <w:u w:val="single"/>
        </w:rPr>
        <w:t xml:space="preserve">     </w:t>
      </w:r>
      <w:r w:rsidR="00CC5E7F" w:rsidRPr="006A22E6">
        <w:rPr>
          <w:b/>
          <w:sz w:val="28"/>
          <w:szCs w:val="28"/>
        </w:rPr>
        <w:t xml:space="preserve">  </w:t>
      </w:r>
    </w:p>
    <w:p w:rsidR="00CC5E7F" w:rsidRDefault="00CC5E7F" w:rsidP="00CC5E7F">
      <w:pPr>
        <w:rPr>
          <w:b/>
          <w:sz w:val="22"/>
          <w:szCs w:val="22"/>
        </w:rPr>
      </w:pPr>
      <w:r w:rsidRPr="006A22E6">
        <w:rPr>
          <w:sz w:val="22"/>
          <w:szCs w:val="22"/>
        </w:rPr>
        <w:t xml:space="preserve">                   </w:t>
      </w:r>
      <w:r w:rsidRPr="0072510A">
        <w:rPr>
          <w:b/>
          <w:sz w:val="22"/>
          <w:szCs w:val="22"/>
        </w:rPr>
        <w:t>г. Рубцовск</w:t>
      </w:r>
    </w:p>
    <w:p w:rsidR="00DD6072" w:rsidRPr="00046896" w:rsidRDefault="00DD6072" w:rsidP="00CC5E7F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C5E7F" w:rsidRPr="00034DFC" w:rsidTr="00034DFC">
        <w:trPr>
          <w:trHeight w:val="1055"/>
        </w:trPr>
        <w:tc>
          <w:tcPr>
            <w:tcW w:w="4503" w:type="dxa"/>
            <w:shd w:val="clear" w:color="auto" w:fill="auto"/>
          </w:tcPr>
          <w:p w:rsidR="00CC5E7F" w:rsidRPr="00034DFC" w:rsidRDefault="0013510F" w:rsidP="00046896">
            <w:pPr>
              <w:jc w:val="both"/>
              <w:rPr>
                <w:sz w:val="28"/>
                <w:szCs w:val="28"/>
              </w:rPr>
            </w:pPr>
            <w:r w:rsidRPr="0013510F">
              <w:rPr>
                <w:sz w:val="28"/>
                <w:szCs w:val="28"/>
              </w:rPr>
              <w:t>Об утверждении условий приват</w:t>
            </w:r>
            <w:r w:rsidRPr="0013510F">
              <w:rPr>
                <w:sz w:val="28"/>
                <w:szCs w:val="28"/>
              </w:rPr>
              <w:t>и</w:t>
            </w:r>
            <w:r w:rsidRPr="0013510F">
              <w:rPr>
                <w:sz w:val="28"/>
                <w:szCs w:val="28"/>
              </w:rPr>
              <w:t>зации нежилого помещения общей площадью 141,5 кв. м, распол</w:t>
            </w:r>
            <w:r w:rsidRPr="0013510F">
              <w:rPr>
                <w:sz w:val="28"/>
                <w:szCs w:val="28"/>
              </w:rPr>
              <w:t>о</w:t>
            </w:r>
            <w:r w:rsidRPr="0013510F">
              <w:rPr>
                <w:sz w:val="28"/>
                <w:szCs w:val="28"/>
              </w:rPr>
              <w:t>женного по адресу: Россия, Алта</w:t>
            </w:r>
            <w:r w:rsidRPr="0013510F">
              <w:rPr>
                <w:sz w:val="28"/>
                <w:szCs w:val="28"/>
              </w:rPr>
              <w:t>й</w:t>
            </w:r>
            <w:r w:rsidRPr="0013510F">
              <w:rPr>
                <w:sz w:val="28"/>
                <w:szCs w:val="28"/>
              </w:rPr>
              <w:t>ский край, город Рубцовск, улица Комсомольская, 129, помещение 69</w:t>
            </w:r>
          </w:p>
        </w:tc>
      </w:tr>
    </w:tbl>
    <w:p w:rsidR="00CC5E7F" w:rsidRPr="00034DFC" w:rsidRDefault="00CC5E7F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             </w:t>
      </w:r>
    </w:p>
    <w:p w:rsidR="00CC5E7F" w:rsidRDefault="00CC5E7F" w:rsidP="00046896">
      <w:pPr>
        <w:jc w:val="both"/>
        <w:rPr>
          <w:sz w:val="28"/>
          <w:szCs w:val="28"/>
        </w:rPr>
      </w:pPr>
    </w:p>
    <w:p w:rsidR="0013510F" w:rsidRDefault="0013510F" w:rsidP="00046896">
      <w:pPr>
        <w:jc w:val="both"/>
        <w:rPr>
          <w:sz w:val="28"/>
          <w:szCs w:val="28"/>
        </w:rPr>
      </w:pPr>
    </w:p>
    <w:p w:rsidR="0013510F" w:rsidRPr="00034DFC" w:rsidRDefault="0013510F" w:rsidP="00046896">
      <w:pPr>
        <w:jc w:val="both"/>
        <w:rPr>
          <w:sz w:val="28"/>
          <w:szCs w:val="28"/>
        </w:rPr>
      </w:pPr>
      <w:bookmarkStart w:id="0" w:name="_GoBack"/>
      <w:bookmarkEnd w:id="0"/>
    </w:p>
    <w:p w:rsidR="00046896" w:rsidRDefault="00CC5E7F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34DFC">
        <w:rPr>
          <w:rFonts w:ascii="Times New Roman" w:hAnsi="Times New Roman"/>
          <w:sz w:val="28"/>
          <w:szCs w:val="28"/>
        </w:rPr>
        <w:tab/>
      </w:r>
      <w:proofErr w:type="gramStart"/>
      <w:r w:rsidR="0013510F" w:rsidRPr="0013510F">
        <w:rPr>
          <w:rFonts w:ascii="Times New Roman" w:hAnsi="Times New Roman"/>
          <w:sz w:val="28"/>
          <w:szCs w:val="28"/>
        </w:rPr>
        <w:t>Руководствуясь статьей 14 Федерального закона от 21.12.2001 № 178-ФЗ «О приватизации государственного и муниципального имущества», пун</w:t>
      </w:r>
      <w:r w:rsidR="0013510F" w:rsidRPr="0013510F">
        <w:rPr>
          <w:rFonts w:ascii="Times New Roman" w:hAnsi="Times New Roman"/>
          <w:sz w:val="28"/>
          <w:szCs w:val="28"/>
        </w:rPr>
        <w:t>к</w:t>
      </w:r>
      <w:r w:rsidR="0013510F" w:rsidRPr="0013510F">
        <w:rPr>
          <w:rFonts w:ascii="Times New Roman" w:hAnsi="Times New Roman"/>
          <w:sz w:val="28"/>
          <w:szCs w:val="28"/>
        </w:rPr>
        <w:t>том 6 части 1 статьи 29 Устава муниципального образования город Рубцовск Алтайского края, в соответствии с решением Рубцовского городского Совета депутатов Алтайского края от 17.11.2022 № 54 «Об утверждении Прогнозн</w:t>
      </w:r>
      <w:r w:rsidR="0013510F" w:rsidRPr="0013510F">
        <w:rPr>
          <w:rFonts w:ascii="Times New Roman" w:hAnsi="Times New Roman"/>
          <w:sz w:val="28"/>
          <w:szCs w:val="28"/>
        </w:rPr>
        <w:t>о</w:t>
      </w:r>
      <w:r w:rsidR="0013510F" w:rsidRPr="0013510F">
        <w:rPr>
          <w:rFonts w:ascii="Times New Roman" w:hAnsi="Times New Roman"/>
          <w:sz w:val="28"/>
          <w:szCs w:val="28"/>
        </w:rPr>
        <w:t>го плана приватизации объектов муниципальной собственности на 2023-2025 годы», Рубцовский городской Совет депутатов Алтайского края</w:t>
      </w:r>
      <w:proofErr w:type="gramEnd"/>
    </w:p>
    <w:p w:rsidR="0013510F" w:rsidRPr="00034DFC" w:rsidRDefault="0013510F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Pr="00034DFC" w:rsidRDefault="001B1E24" w:rsidP="00046896">
      <w:pPr>
        <w:pStyle w:val="a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034DF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34DFC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13510F" w:rsidRPr="0013510F" w:rsidRDefault="0013510F" w:rsidP="0013510F">
      <w:pPr>
        <w:ind w:firstLine="709"/>
        <w:jc w:val="both"/>
        <w:rPr>
          <w:sz w:val="28"/>
          <w:szCs w:val="28"/>
        </w:rPr>
      </w:pPr>
      <w:r w:rsidRPr="0013510F">
        <w:rPr>
          <w:bCs/>
          <w:sz w:val="28"/>
          <w:szCs w:val="28"/>
        </w:rPr>
        <w:t>1. Утвердить условия приватизации нежилого помещения общей пл</w:t>
      </w:r>
      <w:r w:rsidRPr="0013510F">
        <w:rPr>
          <w:bCs/>
          <w:sz w:val="28"/>
          <w:szCs w:val="28"/>
        </w:rPr>
        <w:t>о</w:t>
      </w:r>
      <w:r w:rsidRPr="0013510F">
        <w:rPr>
          <w:bCs/>
          <w:sz w:val="28"/>
          <w:szCs w:val="28"/>
        </w:rPr>
        <w:t>щадью 141,5 кв. м, расположенного по адресу: Россия, Алтайский край, г</w:t>
      </w:r>
      <w:r w:rsidRPr="0013510F">
        <w:rPr>
          <w:bCs/>
          <w:sz w:val="28"/>
          <w:szCs w:val="28"/>
        </w:rPr>
        <w:t>о</w:t>
      </w:r>
      <w:r w:rsidRPr="0013510F">
        <w:rPr>
          <w:bCs/>
          <w:sz w:val="28"/>
          <w:szCs w:val="28"/>
        </w:rPr>
        <w:t>род Рубцовск, улица Комсомольская, 129, помещение 69 (приложение).</w:t>
      </w:r>
    </w:p>
    <w:p w:rsidR="0013510F" w:rsidRPr="0013510F" w:rsidRDefault="0013510F" w:rsidP="0013510F">
      <w:pPr>
        <w:ind w:firstLine="709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2. Признать решение Рубцовского городского Совета депутатов Алта</w:t>
      </w:r>
      <w:r w:rsidRPr="0013510F">
        <w:rPr>
          <w:sz w:val="28"/>
          <w:szCs w:val="28"/>
        </w:rPr>
        <w:t>й</w:t>
      </w:r>
      <w:r w:rsidRPr="0013510F">
        <w:rPr>
          <w:sz w:val="28"/>
          <w:szCs w:val="28"/>
        </w:rPr>
        <w:t xml:space="preserve">ского края от 22.03.2018 № 130 «Об утверждении </w:t>
      </w:r>
      <w:r w:rsidRPr="0013510F">
        <w:rPr>
          <w:iCs/>
          <w:sz w:val="28"/>
          <w:szCs w:val="28"/>
        </w:rPr>
        <w:t xml:space="preserve">условий </w:t>
      </w:r>
      <w:r w:rsidRPr="0013510F">
        <w:rPr>
          <w:bCs/>
          <w:sz w:val="28"/>
          <w:szCs w:val="28"/>
        </w:rPr>
        <w:t xml:space="preserve">приватизации </w:t>
      </w:r>
      <w:r w:rsidRPr="0013510F">
        <w:rPr>
          <w:sz w:val="28"/>
          <w:szCs w:val="28"/>
        </w:rPr>
        <w:t>н</w:t>
      </w:r>
      <w:r w:rsidRPr="0013510F">
        <w:rPr>
          <w:sz w:val="28"/>
          <w:szCs w:val="28"/>
        </w:rPr>
        <w:t>е</w:t>
      </w:r>
      <w:r w:rsidRPr="0013510F">
        <w:rPr>
          <w:sz w:val="28"/>
          <w:szCs w:val="28"/>
        </w:rPr>
        <w:t>жилого п</w:t>
      </w:r>
      <w:r w:rsidRPr="0013510F">
        <w:rPr>
          <w:sz w:val="28"/>
          <w:szCs w:val="28"/>
        </w:rPr>
        <w:t>о</w:t>
      </w:r>
      <w:r w:rsidRPr="0013510F">
        <w:rPr>
          <w:sz w:val="28"/>
          <w:szCs w:val="28"/>
        </w:rPr>
        <w:t>мещения общей площадью 141,5 кв. м, расположенного по адресу: Россия, Алтайский край, город Рубцовск, ул.</w:t>
      </w:r>
      <w:r w:rsidRPr="0013510F">
        <w:rPr>
          <w:bCs/>
          <w:sz w:val="28"/>
          <w:szCs w:val="28"/>
        </w:rPr>
        <w:t> </w:t>
      </w:r>
      <w:r w:rsidRPr="0013510F">
        <w:rPr>
          <w:sz w:val="28"/>
          <w:szCs w:val="28"/>
        </w:rPr>
        <w:t>Комсомольская, д. 129, пом</w:t>
      </w:r>
      <w:r w:rsidRPr="0013510F">
        <w:rPr>
          <w:sz w:val="28"/>
          <w:szCs w:val="28"/>
        </w:rPr>
        <w:t>е</w:t>
      </w:r>
      <w:r w:rsidRPr="0013510F">
        <w:rPr>
          <w:sz w:val="28"/>
          <w:szCs w:val="28"/>
        </w:rPr>
        <w:t xml:space="preserve">щение 129» </w:t>
      </w:r>
      <w:proofErr w:type="gramStart"/>
      <w:r w:rsidRPr="0013510F">
        <w:rPr>
          <w:sz w:val="28"/>
          <w:szCs w:val="28"/>
        </w:rPr>
        <w:t>утрати</w:t>
      </w:r>
      <w:r w:rsidRPr="0013510F">
        <w:rPr>
          <w:sz w:val="28"/>
          <w:szCs w:val="28"/>
        </w:rPr>
        <w:t>в</w:t>
      </w:r>
      <w:r w:rsidRPr="0013510F">
        <w:rPr>
          <w:sz w:val="28"/>
          <w:szCs w:val="28"/>
        </w:rPr>
        <w:t>шим</w:t>
      </w:r>
      <w:proofErr w:type="gramEnd"/>
      <w:r w:rsidRPr="0013510F">
        <w:rPr>
          <w:sz w:val="28"/>
          <w:szCs w:val="28"/>
        </w:rPr>
        <w:t xml:space="preserve"> силу.</w:t>
      </w:r>
    </w:p>
    <w:p w:rsidR="00814704" w:rsidRPr="00814704" w:rsidRDefault="0013510F" w:rsidP="00814704">
      <w:pPr>
        <w:ind w:firstLine="709"/>
        <w:jc w:val="both"/>
        <w:rPr>
          <w:b/>
          <w:sz w:val="28"/>
          <w:szCs w:val="28"/>
        </w:rPr>
      </w:pPr>
      <w:r w:rsidRPr="0013510F">
        <w:rPr>
          <w:sz w:val="28"/>
          <w:szCs w:val="28"/>
        </w:rPr>
        <w:t>3</w:t>
      </w:r>
      <w:r w:rsidR="00814704" w:rsidRPr="00814704">
        <w:rPr>
          <w:sz w:val="28"/>
          <w:szCs w:val="28"/>
        </w:rPr>
        <w:t>. </w:t>
      </w:r>
      <w:proofErr w:type="gramStart"/>
      <w:r w:rsidR="00814704" w:rsidRPr="00814704">
        <w:rPr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="00814704" w:rsidRPr="00814704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="00814704" w:rsidRPr="00814704">
          <w:rPr>
            <w:sz w:val="28"/>
            <w:szCs w:val="28"/>
            <w:bdr w:val="none" w:sz="0" w:space="0" w:color="auto" w:frame="1"/>
          </w:rPr>
          <w:t>w.torgi.gov.ru</w:t>
        </w:r>
      </w:hyperlink>
      <w:r w:rsidR="00814704" w:rsidRPr="00814704">
        <w:rPr>
          <w:sz w:val="28"/>
          <w:szCs w:val="28"/>
          <w:bdr w:val="none" w:sz="0" w:space="0" w:color="auto" w:frame="1"/>
        </w:rPr>
        <w:t xml:space="preserve"> (</w:t>
      </w:r>
      <w:r w:rsidR="00814704" w:rsidRPr="00814704">
        <w:rPr>
          <w:sz w:val="28"/>
          <w:szCs w:val="28"/>
        </w:rPr>
        <w:t>ГИС Торги по продаже государственного и муниц</w:t>
      </w:r>
      <w:r w:rsidR="00814704" w:rsidRPr="00814704">
        <w:rPr>
          <w:sz w:val="28"/>
          <w:szCs w:val="28"/>
        </w:rPr>
        <w:t>и</w:t>
      </w:r>
      <w:r w:rsidR="00814704" w:rsidRPr="00814704">
        <w:rPr>
          <w:sz w:val="28"/>
          <w:szCs w:val="28"/>
        </w:rPr>
        <w:lastRenderedPageBreak/>
        <w:t>пального имущества</w:t>
      </w:r>
      <w:r w:rsidR="00814704" w:rsidRPr="00814704">
        <w:rPr>
          <w:sz w:val="28"/>
          <w:szCs w:val="28"/>
          <w:bdr w:val="none" w:sz="0" w:space="0" w:color="auto" w:frame="1"/>
        </w:rPr>
        <w:t xml:space="preserve">) </w:t>
      </w:r>
      <w:r w:rsidR="00814704" w:rsidRPr="00814704">
        <w:rPr>
          <w:sz w:val="28"/>
          <w:szCs w:val="28"/>
        </w:rPr>
        <w:t>и на официальном сайте Администрации города Ру</w:t>
      </w:r>
      <w:r w:rsidR="00814704" w:rsidRPr="00814704">
        <w:rPr>
          <w:sz w:val="28"/>
          <w:szCs w:val="28"/>
        </w:rPr>
        <w:t>б</w:t>
      </w:r>
      <w:r w:rsidR="00814704" w:rsidRPr="00814704">
        <w:rPr>
          <w:sz w:val="28"/>
          <w:szCs w:val="28"/>
        </w:rPr>
        <w:t xml:space="preserve">цовска Алтайского края </w:t>
      </w:r>
      <w:r w:rsidR="00814704" w:rsidRPr="00814704">
        <w:rPr>
          <w:sz w:val="28"/>
          <w:szCs w:val="28"/>
          <w:lang w:val="en-US"/>
        </w:rPr>
        <w:t>http</w:t>
      </w:r>
      <w:r w:rsidR="00814704" w:rsidRPr="00814704">
        <w:rPr>
          <w:sz w:val="28"/>
          <w:szCs w:val="28"/>
        </w:rPr>
        <w:t>://</w:t>
      </w:r>
      <w:proofErr w:type="spellStart"/>
      <w:r w:rsidR="00814704" w:rsidRPr="00814704">
        <w:rPr>
          <w:sz w:val="28"/>
          <w:szCs w:val="28"/>
          <w:lang w:val="en-US"/>
        </w:rPr>
        <w:t>rubtsovsk</w:t>
      </w:r>
      <w:proofErr w:type="spellEnd"/>
      <w:r w:rsidR="00814704" w:rsidRPr="00814704">
        <w:rPr>
          <w:sz w:val="28"/>
          <w:szCs w:val="28"/>
        </w:rPr>
        <w:t>.</w:t>
      </w:r>
      <w:r w:rsidR="00814704" w:rsidRPr="00814704">
        <w:rPr>
          <w:sz w:val="28"/>
          <w:szCs w:val="28"/>
          <w:lang w:val="en-US"/>
        </w:rPr>
        <w:t>org</w:t>
      </w:r>
      <w:r w:rsidR="00814704" w:rsidRPr="00814704">
        <w:rPr>
          <w:sz w:val="28"/>
          <w:szCs w:val="28"/>
        </w:rPr>
        <w:t>/</w:t>
      </w:r>
      <w:proofErr w:type="spellStart"/>
      <w:r w:rsidR="00814704" w:rsidRPr="00814704">
        <w:rPr>
          <w:sz w:val="28"/>
          <w:szCs w:val="28"/>
          <w:lang w:val="en-US"/>
        </w:rPr>
        <w:t>gorod</w:t>
      </w:r>
      <w:proofErr w:type="spellEnd"/>
      <w:r w:rsidR="00814704" w:rsidRPr="00814704">
        <w:rPr>
          <w:sz w:val="28"/>
          <w:szCs w:val="28"/>
        </w:rPr>
        <w:t>/</w:t>
      </w:r>
      <w:proofErr w:type="spellStart"/>
      <w:r w:rsidR="00814704" w:rsidRPr="00814704">
        <w:rPr>
          <w:sz w:val="28"/>
          <w:szCs w:val="28"/>
          <w:lang w:val="en-US"/>
        </w:rPr>
        <w:t>privatizatsiya</w:t>
      </w:r>
      <w:proofErr w:type="spellEnd"/>
      <w:r w:rsidR="00814704" w:rsidRPr="00814704">
        <w:rPr>
          <w:sz w:val="28"/>
          <w:szCs w:val="28"/>
        </w:rPr>
        <w:t xml:space="preserve"> в информац</w:t>
      </w:r>
      <w:r w:rsidR="00814704" w:rsidRPr="00814704">
        <w:rPr>
          <w:sz w:val="28"/>
          <w:szCs w:val="28"/>
        </w:rPr>
        <w:t>и</w:t>
      </w:r>
      <w:r w:rsidR="00814704" w:rsidRPr="00814704">
        <w:rPr>
          <w:sz w:val="28"/>
          <w:szCs w:val="28"/>
        </w:rPr>
        <w:t>онно-телекоммуникационной сети «Интернет» в установленные действу</w:t>
      </w:r>
      <w:r w:rsidR="00814704" w:rsidRPr="00814704">
        <w:rPr>
          <w:sz w:val="28"/>
          <w:szCs w:val="28"/>
        </w:rPr>
        <w:t>ю</w:t>
      </w:r>
      <w:r w:rsidR="00814704" w:rsidRPr="00814704">
        <w:rPr>
          <w:sz w:val="28"/>
          <w:szCs w:val="28"/>
        </w:rPr>
        <w:t>щим законодательством сроки.</w:t>
      </w:r>
      <w:proofErr w:type="gramEnd"/>
    </w:p>
    <w:p w:rsidR="00814704" w:rsidRPr="00814704" w:rsidRDefault="0013510F" w:rsidP="00814704">
      <w:pPr>
        <w:ind w:firstLine="709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4</w:t>
      </w:r>
      <w:r w:rsidR="00814704" w:rsidRPr="00814704">
        <w:rPr>
          <w:sz w:val="28"/>
          <w:szCs w:val="28"/>
        </w:rPr>
        <w:t>. Настоящее решение вступает в силу с момента принятия.</w:t>
      </w:r>
    </w:p>
    <w:p w:rsidR="00814704" w:rsidRPr="00814704" w:rsidRDefault="0013510F" w:rsidP="00814704">
      <w:pPr>
        <w:ind w:firstLine="709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5</w:t>
      </w:r>
      <w:r w:rsidR="00814704" w:rsidRPr="00814704">
        <w:rPr>
          <w:sz w:val="28"/>
          <w:szCs w:val="28"/>
        </w:rPr>
        <w:t>. </w:t>
      </w:r>
      <w:proofErr w:type="gramStart"/>
      <w:r w:rsidR="00814704" w:rsidRPr="00814704">
        <w:rPr>
          <w:sz w:val="28"/>
          <w:szCs w:val="28"/>
        </w:rPr>
        <w:t>Контроль за</w:t>
      </w:r>
      <w:proofErr w:type="gramEnd"/>
      <w:r w:rsidR="00814704" w:rsidRPr="00814704">
        <w:rPr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экономич</w:t>
      </w:r>
      <w:r w:rsidR="00814704" w:rsidRPr="00814704">
        <w:rPr>
          <w:sz w:val="28"/>
          <w:szCs w:val="28"/>
        </w:rPr>
        <w:t>е</w:t>
      </w:r>
      <w:r w:rsidR="00814704" w:rsidRPr="00814704">
        <w:rPr>
          <w:sz w:val="28"/>
          <w:szCs w:val="28"/>
        </w:rPr>
        <w:t>ской политике (А.Д. Гуньков).</w:t>
      </w:r>
    </w:p>
    <w:p w:rsidR="00814704" w:rsidRPr="00814704" w:rsidRDefault="00814704" w:rsidP="00814704">
      <w:pPr>
        <w:jc w:val="both"/>
        <w:rPr>
          <w:sz w:val="28"/>
          <w:szCs w:val="28"/>
        </w:rPr>
      </w:pPr>
    </w:p>
    <w:p w:rsidR="00814704" w:rsidRPr="00814704" w:rsidRDefault="00814704" w:rsidP="00814704">
      <w:pPr>
        <w:ind w:right="-81"/>
        <w:rPr>
          <w:sz w:val="28"/>
          <w:szCs w:val="28"/>
        </w:rPr>
      </w:pPr>
    </w:p>
    <w:p w:rsidR="00814704" w:rsidRPr="00814704" w:rsidRDefault="00814704" w:rsidP="00814704">
      <w:pPr>
        <w:ind w:right="-81"/>
        <w:rPr>
          <w:sz w:val="28"/>
          <w:szCs w:val="28"/>
        </w:rPr>
      </w:pPr>
      <w:r w:rsidRPr="00814704">
        <w:rPr>
          <w:sz w:val="28"/>
          <w:szCs w:val="28"/>
        </w:rPr>
        <w:t xml:space="preserve">Председатель Рубцовского </w:t>
      </w:r>
      <w:proofErr w:type="gramStart"/>
      <w:r w:rsidRPr="00814704">
        <w:rPr>
          <w:sz w:val="28"/>
          <w:szCs w:val="28"/>
        </w:rPr>
        <w:t>городского</w:t>
      </w:r>
      <w:proofErr w:type="gramEnd"/>
      <w:r w:rsidRPr="00814704">
        <w:rPr>
          <w:sz w:val="28"/>
          <w:szCs w:val="28"/>
        </w:rPr>
        <w:t xml:space="preserve"> </w:t>
      </w:r>
    </w:p>
    <w:p w:rsidR="00814704" w:rsidRPr="00814704" w:rsidRDefault="00814704" w:rsidP="00814704">
      <w:pPr>
        <w:ind w:right="-81"/>
        <w:rPr>
          <w:sz w:val="28"/>
          <w:szCs w:val="28"/>
        </w:rPr>
      </w:pPr>
      <w:r w:rsidRPr="00814704">
        <w:rPr>
          <w:sz w:val="28"/>
          <w:szCs w:val="28"/>
        </w:rPr>
        <w:t>Совета депутатов Алтайского края                                            С.П. </w:t>
      </w:r>
      <w:proofErr w:type="spellStart"/>
      <w:r w:rsidRPr="00814704">
        <w:rPr>
          <w:sz w:val="28"/>
          <w:szCs w:val="28"/>
        </w:rPr>
        <w:t>Черноиванов</w:t>
      </w:r>
      <w:proofErr w:type="spellEnd"/>
    </w:p>
    <w:p w:rsidR="00814704" w:rsidRPr="00814704" w:rsidRDefault="00814704" w:rsidP="00814704">
      <w:pPr>
        <w:ind w:right="-81"/>
        <w:rPr>
          <w:sz w:val="28"/>
          <w:szCs w:val="28"/>
        </w:rPr>
      </w:pPr>
    </w:p>
    <w:p w:rsidR="00814704" w:rsidRDefault="00814704" w:rsidP="00814704">
      <w:pPr>
        <w:rPr>
          <w:bCs/>
          <w:sz w:val="28"/>
          <w:szCs w:val="28"/>
        </w:rPr>
      </w:pPr>
      <w:r w:rsidRPr="00814704"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814704" w:rsidRDefault="008147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14704" w:rsidRPr="00814704" w:rsidRDefault="00814704" w:rsidP="00814704">
      <w:pPr>
        <w:jc w:val="right"/>
        <w:rPr>
          <w:b/>
          <w:bCs/>
        </w:rPr>
      </w:pPr>
      <w:r w:rsidRPr="00814704">
        <w:rPr>
          <w:b/>
          <w:bCs/>
        </w:rPr>
        <w:lastRenderedPageBreak/>
        <w:t>ПРИЛОЖЕНИЕ</w:t>
      </w:r>
    </w:p>
    <w:p w:rsidR="00814704" w:rsidRPr="00814704" w:rsidRDefault="00814704" w:rsidP="00814704">
      <w:pPr>
        <w:jc w:val="right"/>
        <w:rPr>
          <w:bCs/>
        </w:rPr>
      </w:pPr>
      <w:r w:rsidRPr="00814704">
        <w:rPr>
          <w:bCs/>
        </w:rPr>
        <w:t xml:space="preserve">к решению Рубцовского </w:t>
      </w:r>
      <w:proofErr w:type="gramStart"/>
      <w:r w:rsidRPr="00814704">
        <w:rPr>
          <w:bCs/>
        </w:rPr>
        <w:t>городского</w:t>
      </w:r>
      <w:proofErr w:type="gramEnd"/>
    </w:p>
    <w:p w:rsidR="00814704" w:rsidRPr="00814704" w:rsidRDefault="00814704" w:rsidP="00814704">
      <w:pPr>
        <w:jc w:val="right"/>
        <w:rPr>
          <w:bCs/>
        </w:rPr>
      </w:pPr>
      <w:r w:rsidRPr="00814704">
        <w:rPr>
          <w:bCs/>
        </w:rPr>
        <w:t>Совета депутатов Алтайского края</w:t>
      </w:r>
    </w:p>
    <w:p w:rsidR="00814704" w:rsidRPr="00814704" w:rsidRDefault="00814704" w:rsidP="00814704">
      <w:pPr>
        <w:jc w:val="right"/>
      </w:pPr>
      <w:r w:rsidRPr="00814704">
        <w:t xml:space="preserve">                                                                                   от </w:t>
      </w:r>
      <w:r w:rsidRPr="00814704">
        <w:t>26.01.2023</w:t>
      </w:r>
      <w:r w:rsidRPr="00814704">
        <w:t xml:space="preserve"> № </w:t>
      </w:r>
      <w:r w:rsidRPr="00814704">
        <w:t>9</w:t>
      </w:r>
      <w:r w:rsidR="0013510F">
        <w:t>2</w:t>
      </w:r>
    </w:p>
    <w:p w:rsidR="0013510F" w:rsidRDefault="0013510F" w:rsidP="0013510F">
      <w:pPr>
        <w:jc w:val="center"/>
        <w:rPr>
          <w:sz w:val="26"/>
          <w:szCs w:val="26"/>
        </w:rPr>
      </w:pPr>
    </w:p>
    <w:p w:rsidR="0013510F" w:rsidRDefault="0013510F" w:rsidP="0013510F">
      <w:pPr>
        <w:jc w:val="center"/>
        <w:rPr>
          <w:sz w:val="26"/>
          <w:szCs w:val="26"/>
        </w:rPr>
      </w:pPr>
    </w:p>
    <w:p w:rsidR="0013510F" w:rsidRPr="0013510F" w:rsidRDefault="0013510F" w:rsidP="0013510F">
      <w:pPr>
        <w:jc w:val="center"/>
        <w:rPr>
          <w:b/>
          <w:sz w:val="28"/>
          <w:szCs w:val="28"/>
        </w:rPr>
      </w:pPr>
      <w:r w:rsidRPr="0013510F">
        <w:rPr>
          <w:b/>
          <w:sz w:val="28"/>
          <w:szCs w:val="28"/>
        </w:rPr>
        <w:t>Условия приватизации</w:t>
      </w:r>
    </w:p>
    <w:p w:rsidR="0013510F" w:rsidRPr="0013510F" w:rsidRDefault="0013510F" w:rsidP="0013510F">
      <w:pPr>
        <w:jc w:val="center"/>
        <w:rPr>
          <w:b/>
          <w:sz w:val="28"/>
          <w:szCs w:val="28"/>
        </w:rPr>
      </w:pPr>
      <w:r w:rsidRPr="0013510F">
        <w:rPr>
          <w:b/>
          <w:sz w:val="28"/>
          <w:szCs w:val="28"/>
        </w:rPr>
        <w:t xml:space="preserve">нежилого помещения общей площадью 141,5 кв. м, </w:t>
      </w:r>
    </w:p>
    <w:p w:rsidR="0013510F" w:rsidRPr="0013510F" w:rsidRDefault="0013510F" w:rsidP="0013510F">
      <w:pPr>
        <w:jc w:val="center"/>
        <w:rPr>
          <w:b/>
          <w:sz w:val="28"/>
          <w:szCs w:val="28"/>
        </w:rPr>
      </w:pPr>
      <w:proofErr w:type="gramStart"/>
      <w:r w:rsidRPr="0013510F">
        <w:rPr>
          <w:b/>
          <w:sz w:val="28"/>
          <w:szCs w:val="28"/>
        </w:rPr>
        <w:t>расположенного</w:t>
      </w:r>
      <w:proofErr w:type="gramEnd"/>
      <w:r w:rsidRPr="0013510F">
        <w:rPr>
          <w:b/>
          <w:sz w:val="28"/>
          <w:szCs w:val="28"/>
        </w:rPr>
        <w:t xml:space="preserve"> по адресу: Россия, Алтайский край, город Рубцовск, </w:t>
      </w:r>
    </w:p>
    <w:p w:rsidR="0013510F" w:rsidRPr="0013510F" w:rsidRDefault="0013510F" w:rsidP="0013510F">
      <w:pPr>
        <w:jc w:val="center"/>
        <w:rPr>
          <w:b/>
          <w:sz w:val="28"/>
          <w:szCs w:val="28"/>
        </w:rPr>
      </w:pPr>
      <w:r w:rsidRPr="0013510F">
        <w:rPr>
          <w:b/>
          <w:sz w:val="28"/>
          <w:szCs w:val="28"/>
        </w:rPr>
        <w:t>улица Комсомольская, дом 129, помещение 69</w:t>
      </w:r>
    </w:p>
    <w:p w:rsidR="0013510F" w:rsidRPr="0013510F" w:rsidRDefault="0013510F" w:rsidP="0013510F">
      <w:pPr>
        <w:spacing w:before="240"/>
        <w:ind w:left="709"/>
        <w:jc w:val="both"/>
        <w:rPr>
          <w:bCs/>
          <w:sz w:val="28"/>
          <w:szCs w:val="28"/>
        </w:rPr>
      </w:pPr>
      <w:r w:rsidRPr="0013510F">
        <w:rPr>
          <w:bCs/>
          <w:sz w:val="28"/>
          <w:szCs w:val="28"/>
        </w:rPr>
        <w:t>1.</w:t>
      </w:r>
      <w:r w:rsidRPr="0013510F">
        <w:rPr>
          <w:sz w:val="28"/>
          <w:szCs w:val="28"/>
        </w:rPr>
        <w:t> </w:t>
      </w:r>
      <w:r w:rsidRPr="0013510F">
        <w:rPr>
          <w:bCs/>
          <w:sz w:val="28"/>
          <w:szCs w:val="28"/>
        </w:rPr>
        <w:t>Характеристика объекта продажи.</w:t>
      </w:r>
    </w:p>
    <w:p w:rsidR="0013510F" w:rsidRPr="0013510F" w:rsidRDefault="0013510F" w:rsidP="0013510F">
      <w:pPr>
        <w:ind w:firstLine="709"/>
        <w:jc w:val="both"/>
        <w:rPr>
          <w:bCs/>
          <w:sz w:val="28"/>
          <w:szCs w:val="28"/>
        </w:rPr>
      </w:pPr>
      <w:proofErr w:type="gramStart"/>
      <w:r w:rsidRPr="0013510F">
        <w:rPr>
          <w:sz w:val="28"/>
          <w:szCs w:val="28"/>
        </w:rPr>
        <w:t>Нежилое помещение № 69 общей площадью 141,5 кв. м по улице Ко</w:t>
      </w:r>
      <w:r w:rsidRPr="0013510F">
        <w:rPr>
          <w:sz w:val="28"/>
          <w:szCs w:val="28"/>
        </w:rPr>
        <w:t>м</w:t>
      </w:r>
      <w:r w:rsidRPr="0013510F">
        <w:rPr>
          <w:sz w:val="28"/>
          <w:szCs w:val="28"/>
        </w:rPr>
        <w:t>сомольской, 129 находится на первом этаже в центральной части пятиэта</w:t>
      </w:r>
      <w:r w:rsidRPr="0013510F">
        <w:rPr>
          <w:sz w:val="28"/>
          <w:szCs w:val="28"/>
        </w:rPr>
        <w:t>ж</w:t>
      </w:r>
      <w:r w:rsidRPr="0013510F">
        <w:rPr>
          <w:sz w:val="28"/>
          <w:szCs w:val="28"/>
        </w:rPr>
        <w:t>ного ки</w:t>
      </w:r>
      <w:r w:rsidRPr="0013510F">
        <w:rPr>
          <w:sz w:val="28"/>
          <w:szCs w:val="28"/>
        </w:rPr>
        <w:t>р</w:t>
      </w:r>
      <w:r w:rsidRPr="0013510F">
        <w:rPr>
          <w:sz w:val="28"/>
          <w:szCs w:val="28"/>
        </w:rPr>
        <w:t>пичного жилого дома, расположенного в центральной части города Рубцовска, в районе 6-й школы, состоит из 3-х комнат и тамбура, соединё</w:t>
      </w:r>
      <w:r w:rsidRPr="0013510F">
        <w:rPr>
          <w:sz w:val="28"/>
          <w:szCs w:val="28"/>
        </w:rPr>
        <w:t>н</w:t>
      </w:r>
      <w:r w:rsidRPr="0013510F">
        <w:rPr>
          <w:sz w:val="28"/>
          <w:szCs w:val="28"/>
        </w:rPr>
        <w:t>ных между собой общим коридором, имеется санузел, в котором отсутствует сантехническое оборудование (сняты унитазы и раковины), разводка эле</w:t>
      </w:r>
      <w:r w:rsidRPr="0013510F">
        <w:rPr>
          <w:sz w:val="28"/>
          <w:szCs w:val="28"/>
        </w:rPr>
        <w:t>к</w:t>
      </w:r>
      <w:r w:rsidRPr="0013510F">
        <w:rPr>
          <w:sz w:val="28"/>
          <w:szCs w:val="28"/>
        </w:rPr>
        <w:t>троснабжения 220 вольт, централизованное</w:t>
      </w:r>
      <w:proofErr w:type="gramEnd"/>
      <w:r w:rsidRPr="0013510F">
        <w:rPr>
          <w:sz w:val="28"/>
          <w:szCs w:val="28"/>
        </w:rPr>
        <w:t xml:space="preserve"> теплоснабжение, подводка х</w:t>
      </w:r>
      <w:r w:rsidRPr="0013510F">
        <w:rPr>
          <w:sz w:val="28"/>
          <w:szCs w:val="28"/>
        </w:rPr>
        <w:t>о</w:t>
      </w:r>
      <w:r w:rsidRPr="0013510F">
        <w:rPr>
          <w:sz w:val="28"/>
          <w:szCs w:val="28"/>
        </w:rPr>
        <w:t>лодной и горячей воды и канализации в санузле, стены и потолок отремонт</w:t>
      </w:r>
      <w:r w:rsidRPr="0013510F">
        <w:rPr>
          <w:sz w:val="28"/>
          <w:szCs w:val="28"/>
        </w:rPr>
        <w:t>и</w:t>
      </w:r>
      <w:r w:rsidRPr="0013510F">
        <w:rPr>
          <w:sz w:val="28"/>
          <w:szCs w:val="28"/>
        </w:rPr>
        <w:t>рованы, покрытие пола - линолеум, 5 окон выходят на юг, 3 - на север. Це</w:t>
      </w:r>
      <w:r w:rsidRPr="0013510F">
        <w:rPr>
          <w:sz w:val="28"/>
          <w:szCs w:val="28"/>
        </w:rPr>
        <w:t>н</w:t>
      </w:r>
      <w:r w:rsidRPr="0013510F">
        <w:rPr>
          <w:sz w:val="28"/>
          <w:szCs w:val="28"/>
        </w:rPr>
        <w:t>тральный вход расположен с южной стороны дома (стеклянные двери), з</w:t>
      </w:r>
      <w:r w:rsidRPr="0013510F">
        <w:rPr>
          <w:sz w:val="28"/>
          <w:szCs w:val="28"/>
        </w:rPr>
        <w:t>а</w:t>
      </w:r>
      <w:r w:rsidRPr="0013510F">
        <w:rPr>
          <w:sz w:val="28"/>
          <w:szCs w:val="28"/>
        </w:rPr>
        <w:t>пасный выход во двор здания - с северной стороны дома. В 2019 году в п</w:t>
      </w:r>
      <w:r w:rsidRPr="0013510F">
        <w:rPr>
          <w:sz w:val="28"/>
          <w:szCs w:val="28"/>
        </w:rPr>
        <w:t>о</w:t>
      </w:r>
      <w:r w:rsidRPr="0013510F">
        <w:rPr>
          <w:sz w:val="28"/>
          <w:szCs w:val="28"/>
        </w:rPr>
        <w:t xml:space="preserve">мещении был выполнен косметический ремонт. </w:t>
      </w:r>
      <w:r w:rsidRPr="0013510F">
        <w:rPr>
          <w:bCs/>
          <w:sz w:val="28"/>
          <w:szCs w:val="28"/>
        </w:rPr>
        <w:t xml:space="preserve">Состояние помещения </w:t>
      </w:r>
      <w:r w:rsidRPr="0013510F">
        <w:rPr>
          <w:sz w:val="28"/>
          <w:szCs w:val="28"/>
        </w:rPr>
        <w:t xml:space="preserve">условно работоспособное, пригодно к эксплуатации </w:t>
      </w:r>
      <w:r w:rsidRPr="0013510F">
        <w:rPr>
          <w:bCs/>
          <w:color w:val="000000"/>
          <w:sz w:val="28"/>
          <w:szCs w:val="28"/>
        </w:rPr>
        <w:t>с условием ремонта (необходима ревизия с</w:t>
      </w:r>
      <w:r w:rsidRPr="0013510F">
        <w:rPr>
          <w:bCs/>
          <w:color w:val="000000"/>
          <w:sz w:val="28"/>
          <w:szCs w:val="28"/>
        </w:rPr>
        <w:t>и</w:t>
      </w:r>
      <w:r w:rsidRPr="0013510F">
        <w:rPr>
          <w:bCs/>
          <w:color w:val="000000"/>
          <w:sz w:val="28"/>
          <w:szCs w:val="28"/>
        </w:rPr>
        <w:t>стемы отопления, установка новых сантехнических приборов, светильников, ремонт отделки пола)</w:t>
      </w:r>
      <w:r w:rsidRPr="0013510F">
        <w:rPr>
          <w:bCs/>
          <w:sz w:val="28"/>
          <w:szCs w:val="28"/>
        </w:rPr>
        <w:t>, в настоящее время не и</w:t>
      </w:r>
      <w:r w:rsidRPr="0013510F">
        <w:rPr>
          <w:bCs/>
          <w:sz w:val="28"/>
          <w:szCs w:val="28"/>
        </w:rPr>
        <w:t>с</w:t>
      </w:r>
      <w:r w:rsidRPr="0013510F">
        <w:rPr>
          <w:bCs/>
          <w:sz w:val="28"/>
          <w:szCs w:val="28"/>
        </w:rPr>
        <w:t>пользуется. К</w:t>
      </w:r>
      <w:r w:rsidRPr="0013510F">
        <w:rPr>
          <w:bCs/>
          <w:sz w:val="28"/>
          <w:szCs w:val="28"/>
        </w:rPr>
        <w:t>а</w:t>
      </w:r>
      <w:r w:rsidRPr="0013510F">
        <w:rPr>
          <w:bCs/>
          <w:sz w:val="28"/>
          <w:szCs w:val="28"/>
        </w:rPr>
        <w:t>дастровый номер нежилого помещения 22:70:020908:1226.</w:t>
      </w:r>
    </w:p>
    <w:p w:rsidR="0013510F" w:rsidRPr="0013510F" w:rsidRDefault="0013510F" w:rsidP="0013510F">
      <w:pPr>
        <w:ind w:firstLine="709"/>
        <w:jc w:val="both"/>
        <w:rPr>
          <w:sz w:val="28"/>
          <w:szCs w:val="28"/>
        </w:rPr>
      </w:pPr>
      <w:r w:rsidRPr="0013510F">
        <w:rPr>
          <w:sz w:val="28"/>
          <w:szCs w:val="28"/>
        </w:rPr>
        <w:t>С момента строительства жилого дома (1962 года) в помещении ра</w:t>
      </w:r>
      <w:r w:rsidRPr="0013510F">
        <w:rPr>
          <w:sz w:val="28"/>
          <w:szCs w:val="28"/>
        </w:rPr>
        <w:t>з</w:t>
      </w:r>
      <w:r w:rsidRPr="0013510F">
        <w:rPr>
          <w:sz w:val="28"/>
          <w:szCs w:val="28"/>
        </w:rPr>
        <w:t>мещались различные организации – детский сад, городское БТИ. Транспор</w:t>
      </w:r>
      <w:r w:rsidRPr="0013510F">
        <w:rPr>
          <w:sz w:val="28"/>
          <w:szCs w:val="28"/>
        </w:rPr>
        <w:t>т</w:t>
      </w:r>
      <w:r w:rsidRPr="0013510F">
        <w:rPr>
          <w:sz w:val="28"/>
          <w:szCs w:val="28"/>
        </w:rPr>
        <w:t>ная досту</w:t>
      </w:r>
      <w:r w:rsidRPr="0013510F">
        <w:rPr>
          <w:sz w:val="28"/>
          <w:szCs w:val="28"/>
        </w:rPr>
        <w:t>п</w:t>
      </w:r>
      <w:r w:rsidRPr="0013510F">
        <w:rPr>
          <w:sz w:val="28"/>
          <w:szCs w:val="28"/>
        </w:rPr>
        <w:t>ность – отличная.</w:t>
      </w:r>
    </w:p>
    <w:p w:rsidR="0013510F" w:rsidRPr="0013510F" w:rsidRDefault="0013510F" w:rsidP="0013510F">
      <w:pPr>
        <w:ind w:firstLine="709"/>
        <w:jc w:val="both"/>
        <w:rPr>
          <w:bCs/>
          <w:sz w:val="28"/>
          <w:szCs w:val="28"/>
        </w:rPr>
      </w:pPr>
      <w:r w:rsidRPr="0013510F">
        <w:rPr>
          <w:bCs/>
          <w:sz w:val="28"/>
          <w:szCs w:val="28"/>
        </w:rPr>
        <w:t xml:space="preserve">2. Начальная цена продажи – </w:t>
      </w:r>
      <w:r w:rsidRPr="0013510F">
        <w:rPr>
          <w:bCs/>
          <w:iCs/>
          <w:sz w:val="28"/>
          <w:szCs w:val="28"/>
        </w:rPr>
        <w:t>1 660</w:t>
      </w:r>
      <w:r w:rsidRPr="0013510F">
        <w:rPr>
          <w:bCs/>
          <w:sz w:val="28"/>
          <w:szCs w:val="28"/>
        </w:rPr>
        <w:t xml:space="preserve"> 000 (Один миллион шестьсот шестьдесят тысяч) </w:t>
      </w:r>
      <w:r w:rsidRPr="0013510F">
        <w:rPr>
          <w:sz w:val="28"/>
          <w:szCs w:val="28"/>
        </w:rPr>
        <w:t xml:space="preserve">рублей. </w:t>
      </w:r>
    </w:p>
    <w:p w:rsidR="0013510F" w:rsidRPr="0013510F" w:rsidRDefault="0013510F" w:rsidP="0013510F">
      <w:pPr>
        <w:ind w:firstLine="709"/>
        <w:contextualSpacing/>
        <w:jc w:val="both"/>
        <w:rPr>
          <w:bCs/>
          <w:sz w:val="28"/>
          <w:szCs w:val="28"/>
        </w:rPr>
      </w:pPr>
      <w:r w:rsidRPr="0013510F">
        <w:rPr>
          <w:bCs/>
          <w:sz w:val="28"/>
          <w:szCs w:val="28"/>
        </w:rPr>
        <w:t>3.</w:t>
      </w:r>
      <w:r w:rsidRPr="0013510F">
        <w:rPr>
          <w:sz w:val="28"/>
          <w:szCs w:val="28"/>
        </w:rPr>
        <w:t> </w:t>
      </w:r>
      <w:r w:rsidRPr="0013510F">
        <w:rPr>
          <w:bCs/>
          <w:sz w:val="28"/>
          <w:szCs w:val="28"/>
        </w:rPr>
        <w:t>Размер задатка – 166 000 (Сто шестьдесят шесть тысяч) рублей.</w:t>
      </w:r>
    </w:p>
    <w:p w:rsidR="0013510F" w:rsidRPr="0013510F" w:rsidRDefault="0013510F" w:rsidP="0013510F">
      <w:pPr>
        <w:ind w:firstLine="720"/>
        <w:contextualSpacing/>
        <w:jc w:val="both"/>
        <w:rPr>
          <w:bCs/>
          <w:sz w:val="28"/>
          <w:szCs w:val="28"/>
        </w:rPr>
      </w:pPr>
      <w:r w:rsidRPr="0013510F">
        <w:rPr>
          <w:bCs/>
          <w:sz w:val="28"/>
          <w:szCs w:val="28"/>
        </w:rPr>
        <w:t>4.</w:t>
      </w:r>
      <w:r w:rsidRPr="0013510F">
        <w:rPr>
          <w:sz w:val="28"/>
          <w:szCs w:val="28"/>
        </w:rPr>
        <w:t> </w:t>
      </w:r>
      <w:r w:rsidRPr="0013510F">
        <w:rPr>
          <w:bCs/>
          <w:sz w:val="28"/>
          <w:szCs w:val="28"/>
        </w:rPr>
        <w:t>Способ приватизации</w:t>
      </w:r>
      <w:r w:rsidRPr="0013510F">
        <w:rPr>
          <w:sz w:val="28"/>
          <w:szCs w:val="28"/>
        </w:rPr>
        <w:t xml:space="preserve"> </w:t>
      </w:r>
      <w:r w:rsidRPr="0013510F">
        <w:rPr>
          <w:bCs/>
          <w:sz w:val="28"/>
          <w:szCs w:val="28"/>
        </w:rPr>
        <w:t>– аукцион в электронной форме с открытой формой подачи предложений о цене с величиной повышения начальной цены («шаг аукциона») 83 000 (Восемьдесят три тысячи) ру</w:t>
      </w:r>
      <w:r w:rsidRPr="0013510F">
        <w:rPr>
          <w:bCs/>
          <w:sz w:val="28"/>
          <w:szCs w:val="28"/>
        </w:rPr>
        <w:t>б</w:t>
      </w:r>
      <w:r w:rsidRPr="0013510F">
        <w:rPr>
          <w:bCs/>
          <w:sz w:val="28"/>
          <w:szCs w:val="28"/>
        </w:rPr>
        <w:t>лей.</w:t>
      </w:r>
    </w:p>
    <w:p w:rsidR="0013510F" w:rsidRPr="0013510F" w:rsidRDefault="0013510F" w:rsidP="0013510F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13510F">
        <w:rPr>
          <w:bCs/>
          <w:sz w:val="28"/>
          <w:szCs w:val="28"/>
        </w:rPr>
        <w:t>5. Срок оплаты.</w:t>
      </w:r>
    </w:p>
    <w:p w:rsidR="0013510F" w:rsidRPr="0013510F" w:rsidRDefault="0013510F" w:rsidP="0013510F">
      <w:pPr>
        <w:ind w:firstLine="709"/>
        <w:jc w:val="both"/>
        <w:rPr>
          <w:bCs/>
          <w:sz w:val="28"/>
          <w:szCs w:val="28"/>
        </w:rPr>
      </w:pPr>
      <w:r w:rsidRPr="0013510F">
        <w:rPr>
          <w:bCs/>
          <w:sz w:val="28"/>
          <w:szCs w:val="28"/>
        </w:rPr>
        <w:t>Денежные средства за приобретенное имущество перечисляются на расчетные счета, указанные в договоре купли-продажи, за вычетом ранее внесенного з</w:t>
      </w:r>
      <w:r w:rsidRPr="0013510F">
        <w:rPr>
          <w:bCs/>
          <w:sz w:val="28"/>
          <w:szCs w:val="28"/>
        </w:rPr>
        <w:t>а</w:t>
      </w:r>
      <w:r w:rsidRPr="0013510F">
        <w:rPr>
          <w:bCs/>
          <w:sz w:val="28"/>
          <w:szCs w:val="28"/>
        </w:rPr>
        <w:t>датка в течение трёх рабочих дней со дня заключения договора купли-продажи.</w:t>
      </w:r>
    </w:p>
    <w:p w:rsidR="0013510F" w:rsidRPr="0013510F" w:rsidRDefault="0013510F" w:rsidP="0013510F">
      <w:pPr>
        <w:jc w:val="center"/>
        <w:rPr>
          <w:noProof/>
          <w:sz w:val="26"/>
          <w:szCs w:val="26"/>
        </w:rPr>
      </w:pPr>
    </w:p>
    <w:p w:rsidR="0013510F" w:rsidRPr="0013510F" w:rsidRDefault="0013510F" w:rsidP="0013510F">
      <w:pPr>
        <w:jc w:val="center"/>
        <w:rPr>
          <w:noProof/>
          <w:sz w:val="26"/>
          <w:szCs w:val="26"/>
        </w:rPr>
      </w:pPr>
    </w:p>
    <w:p w:rsidR="0013510F" w:rsidRPr="0013510F" w:rsidRDefault="0013510F" w:rsidP="0013510F">
      <w:pPr>
        <w:jc w:val="center"/>
        <w:rPr>
          <w:noProof/>
          <w:sz w:val="26"/>
          <w:szCs w:val="26"/>
        </w:rPr>
      </w:pPr>
    </w:p>
    <w:p w:rsidR="00814704" w:rsidRPr="00814704" w:rsidRDefault="00814704" w:rsidP="00814704">
      <w:pPr>
        <w:rPr>
          <w:noProof/>
        </w:rPr>
      </w:pPr>
    </w:p>
    <w:sectPr w:rsidR="00814704" w:rsidRPr="00814704" w:rsidSect="0004689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72" w:rsidRDefault="000C6572">
      <w:r>
        <w:separator/>
      </w:r>
    </w:p>
  </w:endnote>
  <w:endnote w:type="continuationSeparator" w:id="0">
    <w:p w:rsidR="000C6572" w:rsidRDefault="000C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72" w:rsidRDefault="000C6572">
      <w:r>
        <w:separator/>
      </w:r>
    </w:p>
  </w:footnote>
  <w:footnote w:type="continuationSeparator" w:id="0">
    <w:p w:rsidR="000C6572" w:rsidRDefault="000C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6572">
      <w:rPr>
        <w:rStyle w:val="ad"/>
      </w:rPr>
      <w:t>3</w: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4"/>
    <w:rsid w:val="00002FAC"/>
    <w:rsid w:val="00010153"/>
    <w:rsid w:val="00017C64"/>
    <w:rsid w:val="00026628"/>
    <w:rsid w:val="000266B1"/>
    <w:rsid w:val="00034DFC"/>
    <w:rsid w:val="00036B8A"/>
    <w:rsid w:val="00046896"/>
    <w:rsid w:val="00050FA2"/>
    <w:rsid w:val="000560A5"/>
    <w:rsid w:val="000566BE"/>
    <w:rsid w:val="00072BB9"/>
    <w:rsid w:val="0008190A"/>
    <w:rsid w:val="00085FAE"/>
    <w:rsid w:val="00090AE1"/>
    <w:rsid w:val="00091418"/>
    <w:rsid w:val="0009174E"/>
    <w:rsid w:val="000B1276"/>
    <w:rsid w:val="000B53BC"/>
    <w:rsid w:val="000B5437"/>
    <w:rsid w:val="000C1AC0"/>
    <w:rsid w:val="000C6572"/>
    <w:rsid w:val="000D10E3"/>
    <w:rsid w:val="000E235C"/>
    <w:rsid w:val="000E6246"/>
    <w:rsid w:val="000F6D08"/>
    <w:rsid w:val="00103052"/>
    <w:rsid w:val="001038BE"/>
    <w:rsid w:val="001066B3"/>
    <w:rsid w:val="00121A06"/>
    <w:rsid w:val="00124833"/>
    <w:rsid w:val="00125533"/>
    <w:rsid w:val="00130941"/>
    <w:rsid w:val="0013510F"/>
    <w:rsid w:val="001361AA"/>
    <w:rsid w:val="00136250"/>
    <w:rsid w:val="001378B1"/>
    <w:rsid w:val="00144DFC"/>
    <w:rsid w:val="001509E1"/>
    <w:rsid w:val="001558C3"/>
    <w:rsid w:val="001677B4"/>
    <w:rsid w:val="00173AAF"/>
    <w:rsid w:val="00173C7B"/>
    <w:rsid w:val="00174ACA"/>
    <w:rsid w:val="00175C61"/>
    <w:rsid w:val="0017649A"/>
    <w:rsid w:val="001844D5"/>
    <w:rsid w:val="001850C5"/>
    <w:rsid w:val="00186FFC"/>
    <w:rsid w:val="0019053C"/>
    <w:rsid w:val="001A5B56"/>
    <w:rsid w:val="001B05DC"/>
    <w:rsid w:val="001B1E24"/>
    <w:rsid w:val="001B1F84"/>
    <w:rsid w:val="001C091A"/>
    <w:rsid w:val="001D1063"/>
    <w:rsid w:val="001F11F3"/>
    <w:rsid w:val="001F1A0F"/>
    <w:rsid w:val="0020089E"/>
    <w:rsid w:val="00203E76"/>
    <w:rsid w:val="00220F75"/>
    <w:rsid w:val="002247DA"/>
    <w:rsid w:val="00225CDF"/>
    <w:rsid w:val="0023319B"/>
    <w:rsid w:val="00242CD3"/>
    <w:rsid w:val="00243BDF"/>
    <w:rsid w:val="00246752"/>
    <w:rsid w:val="002476DD"/>
    <w:rsid w:val="002514B3"/>
    <w:rsid w:val="00252395"/>
    <w:rsid w:val="00264149"/>
    <w:rsid w:val="0027141C"/>
    <w:rsid w:val="0027471B"/>
    <w:rsid w:val="0027637D"/>
    <w:rsid w:val="00280986"/>
    <w:rsid w:val="0028347C"/>
    <w:rsid w:val="002927C1"/>
    <w:rsid w:val="0029421A"/>
    <w:rsid w:val="002977CB"/>
    <w:rsid w:val="002A3E26"/>
    <w:rsid w:val="002A511B"/>
    <w:rsid w:val="002B010E"/>
    <w:rsid w:val="002C2C49"/>
    <w:rsid w:val="002C3609"/>
    <w:rsid w:val="002C4262"/>
    <w:rsid w:val="002C7234"/>
    <w:rsid w:val="002D1FE7"/>
    <w:rsid w:val="002D4EC3"/>
    <w:rsid w:val="002D657A"/>
    <w:rsid w:val="002E59CD"/>
    <w:rsid w:val="002F7ACD"/>
    <w:rsid w:val="00301CBB"/>
    <w:rsid w:val="00302149"/>
    <w:rsid w:val="00304768"/>
    <w:rsid w:val="00304BC4"/>
    <w:rsid w:val="00306F9E"/>
    <w:rsid w:val="00311A49"/>
    <w:rsid w:val="003140C4"/>
    <w:rsid w:val="003323F1"/>
    <w:rsid w:val="00336D5C"/>
    <w:rsid w:val="0034153A"/>
    <w:rsid w:val="00342344"/>
    <w:rsid w:val="0034641D"/>
    <w:rsid w:val="00351DAA"/>
    <w:rsid w:val="00361DD8"/>
    <w:rsid w:val="00364115"/>
    <w:rsid w:val="00365DDC"/>
    <w:rsid w:val="00370E1B"/>
    <w:rsid w:val="003712D2"/>
    <w:rsid w:val="0037364A"/>
    <w:rsid w:val="003758F2"/>
    <w:rsid w:val="00381BF4"/>
    <w:rsid w:val="003823A6"/>
    <w:rsid w:val="003835EF"/>
    <w:rsid w:val="00397275"/>
    <w:rsid w:val="003A1DDE"/>
    <w:rsid w:val="003B4029"/>
    <w:rsid w:val="003D25DB"/>
    <w:rsid w:val="003D2E77"/>
    <w:rsid w:val="003D3785"/>
    <w:rsid w:val="003E5424"/>
    <w:rsid w:val="003E5D86"/>
    <w:rsid w:val="003E72CC"/>
    <w:rsid w:val="004103A2"/>
    <w:rsid w:val="00421480"/>
    <w:rsid w:val="004358FA"/>
    <w:rsid w:val="00441CDD"/>
    <w:rsid w:val="00442620"/>
    <w:rsid w:val="00451D4F"/>
    <w:rsid w:val="0045494E"/>
    <w:rsid w:val="00465DF9"/>
    <w:rsid w:val="004660D6"/>
    <w:rsid w:val="004677E6"/>
    <w:rsid w:val="00471017"/>
    <w:rsid w:val="00480E96"/>
    <w:rsid w:val="00480ED2"/>
    <w:rsid w:val="00493A96"/>
    <w:rsid w:val="0049719A"/>
    <w:rsid w:val="004A444C"/>
    <w:rsid w:val="004B091D"/>
    <w:rsid w:val="004B4DEE"/>
    <w:rsid w:val="004B5B78"/>
    <w:rsid w:val="004B7A54"/>
    <w:rsid w:val="004D2AE7"/>
    <w:rsid w:val="004D3900"/>
    <w:rsid w:val="004D3A9F"/>
    <w:rsid w:val="004D644F"/>
    <w:rsid w:val="004E47CB"/>
    <w:rsid w:val="004E488E"/>
    <w:rsid w:val="004E66EF"/>
    <w:rsid w:val="004F21D9"/>
    <w:rsid w:val="0050248A"/>
    <w:rsid w:val="00504BEB"/>
    <w:rsid w:val="005131E3"/>
    <w:rsid w:val="00527987"/>
    <w:rsid w:val="005312B6"/>
    <w:rsid w:val="005327CA"/>
    <w:rsid w:val="00532D75"/>
    <w:rsid w:val="00541487"/>
    <w:rsid w:val="005440E0"/>
    <w:rsid w:val="00545AB4"/>
    <w:rsid w:val="00547397"/>
    <w:rsid w:val="005522B5"/>
    <w:rsid w:val="005603D1"/>
    <w:rsid w:val="00564244"/>
    <w:rsid w:val="0056465D"/>
    <w:rsid w:val="00566C34"/>
    <w:rsid w:val="0056730E"/>
    <w:rsid w:val="0057086B"/>
    <w:rsid w:val="00572DEF"/>
    <w:rsid w:val="0058003C"/>
    <w:rsid w:val="0058252B"/>
    <w:rsid w:val="0058619F"/>
    <w:rsid w:val="0058756F"/>
    <w:rsid w:val="00587673"/>
    <w:rsid w:val="005903E0"/>
    <w:rsid w:val="00596C0E"/>
    <w:rsid w:val="005A36DD"/>
    <w:rsid w:val="005B1A98"/>
    <w:rsid w:val="005B2B74"/>
    <w:rsid w:val="005C066D"/>
    <w:rsid w:val="005C0F9F"/>
    <w:rsid w:val="005C2FB1"/>
    <w:rsid w:val="005D00FC"/>
    <w:rsid w:val="005D1FA7"/>
    <w:rsid w:val="005D351A"/>
    <w:rsid w:val="005D356F"/>
    <w:rsid w:val="005D397A"/>
    <w:rsid w:val="005D6F1D"/>
    <w:rsid w:val="005E008B"/>
    <w:rsid w:val="005E7984"/>
    <w:rsid w:val="005F3FC0"/>
    <w:rsid w:val="005F501B"/>
    <w:rsid w:val="00601F2D"/>
    <w:rsid w:val="00603974"/>
    <w:rsid w:val="00610ECB"/>
    <w:rsid w:val="00616948"/>
    <w:rsid w:val="006227B4"/>
    <w:rsid w:val="00632AD1"/>
    <w:rsid w:val="0063510C"/>
    <w:rsid w:val="00653366"/>
    <w:rsid w:val="00661D1C"/>
    <w:rsid w:val="006630B0"/>
    <w:rsid w:val="0066465A"/>
    <w:rsid w:val="00664A34"/>
    <w:rsid w:val="00664E89"/>
    <w:rsid w:val="00670423"/>
    <w:rsid w:val="00685FF5"/>
    <w:rsid w:val="00690BA7"/>
    <w:rsid w:val="006A2813"/>
    <w:rsid w:val="006B0CA2"/>
    <w:rsid w:val="006B6A9C"/>
    <w:rsid w:val="006C25F6"/>
    <w:rsid w:val="006C6E6C"/>
    <w:rsid w:val="006D277A"/>
    <w:rsid w:val="006D3152"/>
    <w:rsid w:val="006D54AB"/>
    <w:rsid w:val="006D5A67"/>
    <w:rsid w:val="006F0F2D"/>
    <w:rsid w:val="006F6DED"/>
    <w:rsid w:val="00701F51"/>
    <w:rsid w:val="00705BF4"/>
    <w:rsid w:val="00706A78"/>
    <w:rsid w:val="00706E1A"/>
    <w:rsid w:val="007111A1"/>
    <w:rsid w:val="00711BB4"/>
    <w:rsid w:val="007139F9"/>
    <w:rsid w:val="00715856"/>
    <w:rsid w:val="00715F4C"/>
    <w:rsid w:val="00727721"/>
    <w:rsid w:val="0073169F"/>
    <w:rsid w:val="00732A0D"/>
    <w:rsid w:val="00742609"/>
    <w:rsid w:val="00747286"/>
    <w:rsid w:val="007519E6"/>
    <w:rsid w:val="007546A4"/>
    <w:rsid w:val="00761FEA"/>
    <w:rsid w:val="00765A57"/>
    <w:rsid w:val="00774214"/>
    <w:rsid w:val="00775443"/>
    <w:rsid w:val="00777326"/>
    <w:rsid w:val="00777AF2"/>
    <w:rsid w:val="00780EF2"/>
    <w:rsid w:val="00782504"/>
    <w:rsid w:val="00782EE4"/>
    <w:rsid w:val="00795C3C"/>
    <w:rsid w:val="007979AA"/>
    <w:rsid w:val="007A0FDB"/>
    <w:rsid w:val="007A3BD2"/>
    <w:rsid w:val="007A436E"/>
    <w:rsid w:val="007A4A51"/>
    <w:rsid w:val="007A671D"/>
    <w:rsid w:val="007B3ADF"/>
    <w:rsid w:val="007C2B97"/>
    <w:rsid w:val="007D5C01"/>
    <w:rsid w:val="007E5D49"/>
    <w:rsid w:val="007F11AA"/>
    <w:rsid w:val="007F17A1"/>
    <w:rsid w:val="008131D6"/>
    <w:rsid w:val="00814704"/>
    <w:rsid w:val="00835AE5"/>
    <w:rsid w:val="00847102"/>
    <w:rsid w:val="00853DB8"/>
    <w:rsid w:val="008544DD"/>
    <w:rsid w:val="00857EBA"/>
    <w:rsid w:val="00862E2A"/>
    <w:rsid w:val="00865CA0"/>
    <w:rsid w:val="008712D6"/>
    <w:rsid w:val="00872782"/>
    <w:rsid w:val="00872B12"/>
    <w:rsid w:val="00872BDB"/>
    <w:rsid w:val="00876703"/>
    <w:rsid w:val="00892735"/>
    <w:rsid w:val="008A1A79"/>
    <w:rsid w:val="008B1148"/>
    <w:rsid w:val="008B7BD6"/>
    <w:rsid w:val="008C14C4"/>
    <w:rsid w:val="008D411E"/>
    <w:rsid w:val="008E525F"/>
    <w:rsid w:val="008E6B92"/>
    <w:rsid w:val="008F07F6"/>
    <w:rsid w:val="008F27F9"/>
    <w:rsid w:val="008F2D57"/>
    <w:rsid w:val="0090120F"/>
    <w:rsid w:val="00901347"/>
    <w:rsid w:val="00902DEE"/>
    <w:rsid w:val="00906B2A"/>
    <w:rsid w:val="009148D8"/>
    <w:rsid w:val="009221F9"/>
    <w:rsid w:val="0092483F"/>
    <w:rsid w:val="00927E43"/>
    <w:rsid w:val="009331B7"/>
    <w:rsid w:val="009414D2"/>
    <w:rsid w:val="00942049"/>
    <w:rsid w:val="00944436"/>
    <w:rsid w:val="00945B39"/>
    <w:rsid w:val="009530BF"/>
    <w:rsid w:val="009533B7"/>
    <w:rsid w:val="00953897"/>
    <w:rsid w:val="00953930"/>
    <w:rsid w:val="0095464A"/>
    <w:rsid w:val="00962CCA"/>
    <w:rsid w:val="00963244"/>
    <w:rsid w:val="00963B65"/>
    <w:rsid w:val="00965BDF"/>
    <w:rsid w:val="0097195E"/>
    <w:rsid w:val="0097460D"/>
    <w:rsid w:val="009747FA"/>
    <w:rsid w:val="009748DF"/>
    <w:rsid w:val="00974EAE"/>
    <w:rsid w:val="00981698"/>
    <w:rsid w:val="00994167"/>
    <w:rsid w:val="009A79E6"/>
    <w:rsid w:val="009A7A56"/>
    <w:rsid w:val="009B00A0"/>
    <w:rsid w:val="009B10BC"/>
    <w:rsid w:val="009C7A3B"/>
    <w:rsid w:val="009D2325"/>
    <w:rsid w:val="009D23DB"/>
    <w:rsid w:val="009D50BE"/>
    <w:rsid w:val="009D5A5C"/>
    <w:rsid w:val="009E2F70"/>
    <w:rsid w:val="009E382B"/>
    <w:rsid w:val="009E5380"/>
    <w:rsid w:val="009F1F30"/>
    <w:rsid w:val="00A00377"/>
    <w:rsid w:val="00A00603"/>
    <w:rsid w:val="00A07A1E"/>
    <w:rsid w:val="00A238C1"/>
    <w:rsid w:val="00A2452B"/>
    <w:rsid w:val="00A30188"/>
    <w:rsid w:val="00A34DC4"/>
    <w:rsid w:val="00A41F56"/>
    <w:rsid w:val="00A53A8C"/>
    <w:rsid w:val="00A5558D"/>
    <w:rsid w:val="00A56B06"/>
    <w:rsid w:val="00A632A6"/>
    <w:rsid w:val="00A8543C"/>
    <w:rsid w:val="00A8661F"/>
    <w:rsid w:val="00A876DC"/>
    <w:rsid w:val="00A879EA"/>
    <w:rsid w:val="00A911AB"/>
    <w:rsid w:val="00A91CBA"/>
    <w:rsid w:val="00A95381"/>
    <w:rsid w:val="00AA109A"/>
    <w:rsid w:val="00AB0D2A"/>
    <w:rsid w:val="00AB2BD4"/>
    <w:rsid w:val="00AB2F3A"/>
    <w:rsid w:val="00AB3AF4"/>
    <w:rsid w:val="00AB6DF4"/>
    <w:rsid w:val="00AC1B18"/>
    <w:rsid w:val="00AC3645"/>
    <w:rsid w:val="00AC7FCA"/>
    <w:rsid w:val="00AD1D03"/>
    <w:rsid w:val="00AD6F2D"/>
    <w:rsid w:val="00AE4AF7"/>
    <w:rsid w:val="00B00464"/>
    <w:rsid w:val="00B012DA"/>
    <w:rsid w:val="00B024A6"/>
    <w:rsid w:val="00B04E45"/>
    <w:rsid w:val="00B054CA"/>
    <w:rsid w:val="00B20687"/>
    <w:rsid w:val="00B225C4"/>
    <w:rsid w:val="00B23BB8"/>
    <w:rsid w:val="00B243BC"/>
    <w:rsid w:val="00B26C44"/>
    <w:rsid w:val="00B27E70"/>
    <w:rsid w:val="00B50DEF"/>
    <w:rsid w:val="00B54718"/>
    <w:rsid w:val="00B573BB"/>
    <w:rsid w:val="00B64068"/>
    <w:rsid w:val="00B67194"/>
    <w:rsid w:val="00B71FB5"/>
    <w:rsid w:val="00B9013B"/>
    <w:rsid w:val="00B90EC2"/>
    <w:rsid w:val="00BB12C7"/>
    <w:rsid w:val="00BB284F"/>
    <w:rsid w:val="00BB32A6"/>
    <w:rsid w:val="00BB55CF"/>
    <w:rsid w:val="00BB65DD"/>
    <w:rsid w:val="00BC32C6"/>
    <w:rsid w:val="00BC4290"/>
    <w:rsid w:val="00BD38E5"/>
    <w:rsid w:val="00BE0643"/>
    <w:rsid w:val="00BF1435"/>
    <w:rsid w:val="00BF673C"/>
    <w:rsid w:val="00BF749F"/>
    <w:rsid w:val="00C15EF9"/>
    <w:rsid w:val="00C338C8"/>
    <w:rsid w:val="00C347AE"/>
    <w:rsid w:val="00C35B8A"/>
    <w:rsid w:val="00C41920"/>
    <w:rsid w:val="00C4333C"/>
    <w:rsid w:val="00C56102"/>
    <w:rsid w:val="00C624D1"/>
    <w:rsid w:val="00C64C6D"/>
    <w:rsid w:val="00C67AFD"/>
    <w:rsid w:val="00C760B3"/>
    <w:rsid w:val="00C8096E"/>
    <w:rsid w:val="00C811AD"/>
    <w:rsid w:val="00C8143E"/>
    <w:rsid w:val="00C94331"/>
    <w:rsid w:val="00CA1ED6"/>
    <w:rsid w:val="00CA3ABC"/>
    <w:rsid w:val="00CB5553"/>
    <w:rsid w:val="00CB702A"/>
    <w:rsid w:val="00CC0F7E"/>
    <w:rsid w:val="00CC1898"/>
    <w:rsid w:val="00CC5E7F"/>
    <w:rsid w:val="00CC650A"/>
    <w:rsid w:val="00CC7250"/>
    <w:rsid w:val="00CC755F"/>
    <w:rsid w:val="00CD110D"/>
    <w:rsid w:val="00CD2DE8"/>
    <w:rsid w:val="00CD33EF"/>
    <w:rsid w:val="00CD5FB3"/>
    <w:rsid w:val="00CD6013"/>
    <w:rsid w:val="00CD6B7A"/>
    <w:rsid w:val="00CE1E5B"/>
    <w:rsid w:val="00CE32EA"/>
    <w:rsid w:val="00CE4A49"/>
    <w:rsid w:val="00CE7575"/>
    <w:rsid w:val="00CE7B85"/>
    <w:rsid w:val="00CF0CB2"/>
    <w:rsid w:val="00CF13FE"/>
    <w:rsid w:val="00CF3F25"/>
    <w:rsid w:val="00D01057"/>
    <w:rsid w:val="00D053A8"/>
    <w:rsid w:val="00D07652"/>
    <w:rsid w:val="00D13294"/>
    <w:rsid w:val="00D220F3"/>
    <w:rsid w:val="00D24B11"/>
    <w:rsid w:val="00D3259B"/>
    <w:rsid w:val="00D3436C"/>
    <w:rsid w:val="00D43900"/>
    <w:rsid w:val="00D56AA4"/>
    <w:rsid w:val="00D56EDD"/>
    <w:rsid w:val="00D60C31"/>
    <w:rsid w:val="00D65204"/>
    <w:rsid w:val="00D70A6C"/>
    <w:rsid w:val="00D73FE5"/>
    <w:rsid w:val="00D76F42"/>
    <w:rsid w:val="00D862AE"/>
    <w:rsid w:val="00D86699"/>
    <w:rsid w:val="00D94041"/>
    <w:rsid w:val="00D96DF7"/>
    <w:rsid w:val="00D96FE2"/>
    <w:rsid w:val="00DA0620"/>
    <w:rsid w:val="00DA3F84"/>
    <w:rsid w:val="00DB37CF"/>
    <w:rsid w:val="00DC617B"/>
    <w:rsid w:val="00DC7425"/>
    <w:rsid w:val="00DD0DB1"/>
    <w:rsid w:val="00DD6072"/>
    <w:rsid w:val="00DE2116"/>
    <w:rsid w:val="00DF023C"/>
    <w:rsid w:val="00DF7A15"/>
    <w:rsid w:val="00E03119"/>
    <w:rsid w:val="00E03AF3"/>
    <w:rsid w:val="00E04334"/>
    <w:rsid w:val="00E101A6"/>
    <w:rsid w:val="00E11844"/>
    <w:rsid w:val="00E22AA1"/>
    <w:rsid w:val="00E22DBF"/>
    <w:rsid w:val="00E35C2A"/>
    <w:rsid w:val="00E3792F"/>
    <w:rsid w:val="00E37FB2"/>
    <w:rsid w:val="00E433A0"/>
    <w:rsid w:val="00E43F22"/>
    <w:rsid w:val="00E45562"/>
    <w:rsid w:val="00E54ED8"/>
    <w:rsid w:val="00E61A69"/>
    <w:rsid w:val="00E61DF3"/>
    <w:rsid w:val="00E661C0"/>
    <w:rsid w:val="00E6745F"/>
    <w:rsid w:val="00E754BF"/>
    <w:rsid w:val="00E83056"/>
    <w:rsid w:val="00E84817"/>
    <w:rsid w:val="00E876F0"/>
    <w:rsid w:val="00E94B29"/>
    <w:rsid w:val="00E94C65"/>
    <w:rsid w:val="00EB41F2"/>
    <w:rsid w:val="00EC0A39"/>
    <w:rsid w:val="00EC0E1C"/>
    <w:rsid w:val="00EC5D46"/>
    <w:rsid w:val="00EC7F10"/>
    <w:rsid w:val="00EF3C96"/>
    <w:rsid w:val="00F045D7"/>
    <w:rsid w:val="00F079E9"/>
    <w:rsid w:val="00F10B33"/>
    <w:rsid w:val="00F12961"/>
    <w:rsid w:val="00F16D77"/>
    <w:rsid w:val="00F257C9"/>
    <w:rsid w:val="00F3023F"/>
    <w:rsid w:val="00F30698"/>
    <w:rsid w:val="00F30A29"/>
    <w:rsid w:val="00F35825"/>
    <w:rsid w:val="00F3777F"/>
    <w:rsid w:val="00F47355"/>
    <w:rsid w:val="00F52821"/>
    <w:rsid w:val="00F52C37"/>
    <w:rsid w:val="00F533DE"/>
    <w:rsid w:val="00F55CB9"/>
    <w:rsid w:val="00F60FC4"/>
    <w:rsid w:val="00F61B9E"/>
    <w:rsid w:val="00F62108"/>
    <w:rsid w:val="00F63FD1"/>
    <w:rsid w:val="00F643B9"/>
    <w:rsid w:val="00F654AE"/>
    <w:rsid w:val="00F65879"/>
    <w:rsid w:val="00F70BAC"/>
    <w:rsid w:val="00F8249C"/>
    <w:rsid w:val="00F93784"/>
    <w:rsid w:val="00FA49E6"/>
    <w:rsid w:val="00FB30DA"/>
    <w:rsid w:val="00FB3B72"/>
    <w:rsid w:val="00FB3F37"/>
    <w:rsid w:val="00FC0CAF"/>
    <w:rsid w:val="00FC4FE8"/>
    <w:rsid w:val="00FC714D"/>
    <w:rsid w:val="00FD2A98"/>
    <w:rsid w:val="00FD7451"/>
    <w:rsid w:val="00FE2937"/>
    <w:rsid w:val="00FE476E"/>
    <w:rsid w:val="00FE49F5"/>
    <w:rsid w:val="00FF0D2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14704"/>
    <w:pPr>
      <w:spacing w:after="120"/>
    </w:pPr>
  </w:style>
  <w:style w:type="character" w:customStyle="1" w:styleId="af">
    <w:name w:val="Основной текст Знак"/>
    <w:basedOn w:val="a0"/>
    <w:link w:val="ae"/>
    <w:rsid w:val="00814704"/>
    <w:rPr>
      <w:sz w:val="24"/>
      <w:szCs w:val="24"/>
    </w:rPr>
  </w:style>
  <w:style w:type="paragraph" w:styleId="30">
    <w:name w:val="Body Text Indent 3"/>
    <w:basedOn w:val="a"/>
    <w:link w:val="31"/>
    <w:rsid w:val="0081470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14704"/>
    <w:rPr>
      <w:sz w:val="16"/>
      <w:szCs w:val="16"/>
    </w:rPr>
  </w:style>
  <w:style w:type="paragraph" w:styleId="32">
    <w:name w:val="Body Text 3"/>
    <w:basedOn w:val="a"/>
    <w:link w:val="33"/>
    <w:rsid w:val="0013510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3510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14704"/>
    <w:pPr>
      <w:spacing w:after="120"/>
    </w:pPr>
  </w:style>
  <w:style w:type="character" w:customStyle="1" w:styleId="af">
    <w:name w:val="Основной текст Знак"/>
    <w:basedOn w:val="a0"/>
    <w:link w:val="ae"/>
    <w:rsid w:val="00814704"/>
    <w:rPr>
      <w:sz w:val="24"/>
      <w:szCs w:val="24"/>
    </w:rPr>
  </w:style>
  <w:style w:type="paragraph" w:styleId="30">
    <w:name w:val="Body Text Indent 3"/>
    <w:basedOn w:val="a"/>
    <w:link w:val="31"/>
    <w:rsid w:val="0081470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14704"/>
    <w:rPr>
      <w:sz w:val="16"/>
      <w:szCs w:val="16"/>
    </w:rPr>
  </w:style>
  <w:style w:type="paragraph" w:styleId="32">
    <w:name w:val="Body Text 3"/>
    <w:basedOn w:val="a"/>
    <w:link w:val="33"/>
    <w:rsid w:val="0013510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351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Рубцовского</vt:lpstr>
    </vt:vector>
  </TitlesOfParts>
  <Company>Indyana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Рубцовского</dc:title>
  <dc:creator>Pressecretar</dc:creator>
  <cp:lastModifiedBy>Сергеева</cp:lastModifiedBy>
  <cp:revision>2</cp:revision>
  <cp:lastPrinted>2023-01-10T09:32:00Z</cp:lastPrinted>
  <dcterms:created xsi:type="dcterms:W3CDTF">2023-01-24T03:11:00Z</dcterms:created>
  <dcterms:modified xsi:type="dcterms:W3CDTF">2023-01-24T03:11:00Z</dcterms:modified>
</cp:coreProperties>
</file>