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77F">
        <w:rPr>
          <w:sz w:val="22"/>
          <w:szCs w:val="22"/>
        </w:rPr>
        <w:t xml:space="preserve">            УТВЕРЖДАЮ: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3477F">
        <w:rPr>
          <w:sz w:val="22"/>
          <w:szCs w:val="22"/>
        </w:rPr>
        <w:t>комиссии по приватизации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  <w:t xml:space="preserve">             Администрации города Рубцовска 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  <w:t xml:space="preserve">             Алтайского края</w:t>
      </w:r>
    </w:p>
    <w:p w:rsidR="00EA5079" w:rsidRPr="0075327A" w:rsidRDefault="00EA5079" w:rsidP="00EA5079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.Н. Колупаев</w:t>
      </w:r>
    </w:p>
    <w:p w:rsidR="00EA5079" w:rsidRPr="006178B2" w:rsidRDefault="00EA5079" w:rsidP="00EA5079">
      <w:pPr>
        <w:tabs>
          <w:tab w:val="left" w:pos="567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77F">
        <w:rPr>
          <w:sz w:val="22"/>
          <w:szCs w:val="22"/>
        </w:rPr>
        <w:t xml:space="preserve">             </w:t>
      </w:r>
      <w:r w:rsidRPr="006178B2">
        <w:rPr>
          <w:iCs/>
        </w:rPr>
        <w:t xml:space="preserve"> «</w:t>
      </w:r>
      <w:r w:rsidR="001D1F7F">
        <w:rPr>
          <w:iCs/>
        </w:rPr>
        <w:t>17</w:t>
      </w:r>
      <w:r w:rsidRPr="006178B2">
        <w:rPr>
          <w:iCs/>
        </w:rPr>
        <w:t xml:space="preserve">» </w:t>
      </w:r>
      <w:r w:rsidR="000F12D4">
        <w:rPr>
          <w:iCs/>
        </w:rPr>
        <w:t>н</w:t>
      </w:r>
      <w:r>
        <w:rPr>
          <w:iCs/>
        </w:rPr>
        <w:t>оября 2021</w:t>
      </w:r>
      <w:r w:rsidRPr="006178B2">
        <w:rPr>
          <w:iCs/>
        </w:rPr>
        <w:t xml:space="preserve"> г</w:t>
      </w:r>
      <w:r>
        <w:rPr>
          <w:iCs/>
        </w:rPr>
        <w:t>ода</w:t>
      </w:r>
    </w:p>
    <w:p w:rsidR="00EA5079" w:rsidRPr="006178B2" w:rsidRDefault="00EA5079" w:rsidP="00EA5079">
      <w:pPr>
        <w:jc w:val="center"/>
        <w:rPr>
          <w:bCs/>
        </w:rPr>
      </w:pPr>
    </w:p>
    <w:p w:rsidR="00EA5079" w:rsidRPr="00017B43" w:rsidRDefault="00EA5079" w:rsidP="00EA5079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="00DC6D47">
        <w:rPr>
          <w:bCs w:val="0"/>
          <w:kern w:val="0"/>
          <w:lang w:val="ru-RU" w:eastAsia="ru-RU"/>
        </w:rPr>
        <w:t>U</w:t>
      </w:r>
      <w:r w:rsidR="00341A98">
        <w:rPr>
          <w:bCs w:val="0"/>
          <w:kern w:val="0"/>
          <w:lang w:val="ru-RU" w:eastAsia="ru-RU"/>
        </w:rPr>
        <w:t>74552</w:t>
      </w:r>
      <w:r>
        <w:rPr>
          <w:bCs w:val="0"/>
          <w:kern w:val="0"/>
          <w:lang w:val="ru-RU" w:eastAsia="ru-RU"/>
        </w:rPr>
        <w:t>-1</w:t>
      </w:r>
    </w:p>
    <w:p w:rsidR="00EA5079" w:rsidRPr="000D012E" w:rsidRDefault="00EA5079" w:rsidP="00EA5079">
      <w:pPr>
        <w:jc w:val="center"/>
        <w:rPr>
          <w:b/>
          <w:sz w:val="22"/>
          <w:szCs w:val="22"/>
        </w:rPr>
      </w:pPr>
      <w:r w:rsidRPr="000D012E">
        <w:rPr>
          <w:b/>
          <w:sz w:val="22"/>
          <w:szCs w:val="22"/>
        </w:rPr>
        <w:t xml:space="preserve">по рассмотрению заявок на участие в аукционе в электронной форме </w:t>
      </w:r>
    </w:p>
    <w:p w:rsidR="00EA5079" w:rsidRPr="0075327A" w:rsidRDefault="00EA5079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75327A">
        <w:rPr>
          <w:b/>
          <w:sz w:val="22"/>
          <w:szCs w:val="22"/>
        </w:rPr>
        <w:t>о признании претендентов участниками аукциона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6178B2" w:rsidRDefault="001D1F7F" w:rsidP="00EA5079">
      <w:pPr>
        <w:jc w:val="right"/>
        <w:rPr>
          <w:iCs/>
        </w:rPr>
      </w:pPr>
      <w:r>
        <w:t>17.</w:t>
      </w:r>
      <w:r w:rsidR="00EA5079" w:rsidRPr="004E08AB">
        <w:t>1</w:t>
      </w:r>
      <w:r w:rsidR="000F12D4">
        <w:t>1</w:t>
      </w:r>
      <w:r w:rsidR="00FF4302">
        <w:t>.2021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</w:t>
      </w:r>
      <w:proofErr w:type="spellStart"/>
      <w:r w:rsidRPr="0075327A">
        <w:rPr>
          <w:iCs/>
          <w:color w:val="000000"/>
          <w:sz w:val="22"/>
          <w:szCs w:val="22"/>
        </w:rPr>
        <w:t>имушества</w:t>
      </w:r>
      <w:proofErr w:type="spellEnd"/>
      <w:r w:rsidRPr="0075327A">
        <w:rPr>
          <w:iCs/>
          <w:color w:val="000000"/>
          <w:sz w:val="22"/>
          <w:szCs w:val="22"/>
        </w:rPr>
        <w:t xml:space="preserve"> муниципального образования город Рубцовск Алтайского края, принятым решением </w:t>
      </w:r>
      <w:proofErr w:type="spellStart"/>
      <w:r w:rsidRPr="0075327A">
        <w:rPr>
          <w:iCs/>
          <w:color w:val="000000"/>
          <w:sz w:val="22"/>
          <w:szCs w:val="22"/>
        </w:rPr>
        <w:t>Рубцовского</w:t>
      </w:r>
      <w:proofErr w:type="spellEnd"/>
      <w:r w:rsidRPr="0075327A">
        <w:rPr>
          <w:iCs/>
          <w:color w:val="000000"/>
          <w:sz w:val="22"/>
          <w:szCs w:val="22"/>
        </w:rPr>
        <w:t xml:space="preserve"> городского Совета депутатов Алтайского края от 21.11.2019 № 366.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EA5079">
      <w:pPr>
        <w:spacing w:before="40" w:after="40"/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Pr="00EE1874" w:rsidRDefault="00EA5079" w:rsidP="00EA5079">
      <w:pPr>
        <w:spacing w:afterLines="40" w:after="96"/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C714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714B">
        <w:rPr>
          <w:sz w:val="22"/>
          <w:szCs w:val="22"/>
        </w:rPr>
        <w:t>www.torgi.gov.ru и</w:t>
      </w:r>
      <w:r>
        <w:t xml:space="preserve"> </w:t>
      </w:r>
      <w:r w:rsidRPr="00EE1874">
        <w:rPr>
          <w:sz w:val="22"/>
          <w:szCs w:val="22"/>
        </w:rPr>
        <w:t>на электронной торговой площадке i.rts-tender.ru процедура №</w:t>
      </w:r>
      <w:r>
        <w:rPr>
          <w:sz w:val="22"/>
          <w:szCs w:val="22"/>
        </w:rPr>
        <w:t> 7</w:t>
      </w:r>
      <w:r w:rsidR="00341A98">
        <w:rPr>
          <w:sz w:val="22"/>
          <w:szCs w:val="22"/>
        </w:rPr>
        <w:t>455</w:t>
      </w:r>
      <w:r>
        <w:rPr>
          <w:sz w:val="22"/>
          <w:szCs w:val="22"/>
        </w:rPr>
        <w:t>2</w:t>
      </w:r>
      <w:r w:rsidRPr="00EE1874">
        <w:rPr>
          <w:sz w:val="22"/>
          <w:szCs w:val="22"/>
        </w:rPr>
        <w:t>.</w:t>
      </w:r>
    </w:p>
    <w:p w:rsidR="00EA5079" w:rsidRPr="00EE1874" w:rsidRDefault="00EA5079" w:rsidP="00EA5079">
      <w:pPr>
        <w:spacing w:afterLines="40" w:after="96"/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r w:rsidRPr="00EE1874">
        <w:rPr>
          <w:sz w:val="22"/>
          <w:szCs w:val="22"/>
        </w:rPr>
        <w:t>i.rts-tender.ru</w:t>
      </w:r>
      <w:r>
        <w:rPr>
          <w:sz w:val="22"/>
          <w:szCs w:val="22"/>
        </w:rPr>
        <w:t>.</w:t>
      </w:r>
    </w:p>
    <w:p w:rsidR="00EA5079" w:rsidRDefault="00EA5079" w:rsidP="00EA5079">
      <w:pPr>
        <w:spacing w:afterLines="40" w:after="96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</w:t>
      </w:r>
      <w:r>
        <w:rPr>
          <w:sz w:val="22"/>
          <w:szCs w:val="22"/>
        </w:rPr>
        <w:t>ы</w:t>
      </w:r>
      <w:r w:rsidRPr="00EE1874">
        <w:rPr>
          <w:sz w:val="22"/>
          <w:szCs w:val="22"/>
        </w:rPr>
        <w:t xml:space="preserve"> аукциона: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275"/>
        <w:gridCol w:w="1418"/>
      </w:tblGrid>
      <w:tr w:rsidR="00EA5079" w:rsidTr="00EA5079">
        <w:trPr>
          <w:trHeight w:val="230"/>
        </w:trPr>
        <w:tc>
          <w:tcPr>
            <w:tcW w:w="6799" w:type="dxa"/>
            <w:vAlign w:val="center"/>
          </w:tcPr>
          <w:p w:rsidR="00EA5079" w:rsidRDefault="00EA5079" w:rsidP="009063B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75" w:type="dxa"/>
            <w:vAlign w:val="center"/>
          </w:tcPr>
          <w:p w:rsidR="00EA5079" w:rsidRDefault="00EA5079" w:rsidP="009063B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418" w:type="dxa"/>
            <w:vAlign w:val="center"/>
          </w:tcPr>
          <w:p w:rsidR="00EA5079" w:rsidRPr="00C462A3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A5079" w:rsidTr="00EA5079">
        <w:trPr>
          <w:trHeight w:val="230"/>
        </w:trPr>
        <w:tc>
          <w:tcPr>
            <w:tcW w:w="6799" w:type="dxa"/>
          </w:tcPr>
          <w:p w:rsidR="00EA5079" w:rsidRDefault="00EA5079" w:rsidP="009063B3">
            <w:pPr>
              <w:jc w:val="both"/>
            </w:pPr>
            <w:r w:rsidRPr="004E08AB">
              <w:t xml:space="preserve">№ </w:t>
            </w:r>
            <w:r>
              <w:t xml:space="preserve">1 - Гидротехническое сооружение – </w:t>
            </w:r>
            <w:proofErr w:type="spellStart"/>
            <w:r>
              <w:t>золошлакоотвал</w:t>
            </w:r>
            <w:proofErr w:type="spellEnd"/>
            <w:r>
              <w:t xml:space="preserve"> (карта №1) площадью застройки 200 000 кв. м и земельный участок площадью 205 763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расположенные по ул. Тракторной, 17В в городе Рубцовске.  </w:t>
            </w:r>
          </w:p>
        </w:tc>
        <w:tc>
          <w:tcPr>
            <w:tcW w:w="1275" w:type="dxa"/>
          </w:tcPr>
          <w:p w:rsidR="00EA5079" w:rsidRDefault="00EA5079" w:rsidP="009063B3">
            <w:pPr>
              <w:jc w:val="right"/>
            </w:pPr>
            <w:r>
              <w:t>1 090 000,00 руб.</w:t>
            </w:r>
          </w:p>
        </w:tc>
        <w:tc>
          <w:tcPr>
            <w:tcW w:w="1418" w:type="dxa"/>
          </w:tcPr>
          <w:p w:rsidR="00EA5079" w:rsidRDefault="00DC6D47" w:rsidP="009063B3">
            <w:pPr>
              <w:jc w:val="center"/>
            </w:pPr>
            <w:r>
              <w:t>ожидает аукциона</w:t>
            </w:r>
          </w:p>
        </w:tc>
      </w:tr>
      <w:tr w:rsidR="000D55DF" w:rsidTr="00EA5079">
        <w:trPr>
          <w:trHeight w:val="230"/>
        </w:trPr>
        <w:tc>
          <w:tcPr>
            <w:tcW w:w="6799" w:type="dxa"/>
          </w:tcPr>
          <w:p w:rsidR="000D55DF" w:rsidRDefault="000D55DF" w:rsidP="000D55DF">
            <w:pPr>
              <w:jc w:val="both"/>
            </w:pPr>
            <w:r w:rsidRPr="004E08AB">
              <w:t xml:space="preserve">№ </w:t>
            </w:r>
            <w:r>
              <w:t xml:space="preserve">2 - Нежилое помещение № 145 общей площадью 498,5 </w:t>
            </w:r>
            <w:proofErr w:type="spellStart"/>
            <w:r>
              <w:t>кв.м</w:t>
            </w:r>
            <w:proofErr w:type="spellEnd"/>
            <w:r>
              <w:t>, пристройка к пятиэтажному жилому зданию, расположенному в центрально-северной части города Рубцовска, во дворах</w:t>
            </w:r>
            <w:r w:rsidR="00B218BA">
              <w:t xml:space="preserve"> жилых пятиэтажных домов по ул. </w:t>
            </w:r>
            <w:r>
              <w:t>Октябрьской, 117.</w:t>
            </w:r>
          </w:p>
        </w:tc>
        <w:tc>
          <w:tcPr>
            <w:tcW w:w="1275" w:type="dxa"/>
          </w:tcPr>
          <w:p w:rsidR="000D55DF" w:rsidRDefault="000D55DF" w:rsidP="000D55DF">
            <w:pPr>
              <w:jc w:val="right"/>
            </w:pPr>
            <w:r>
              <w:t>620 000,00 руб.</w:t>
            </w:r>
          </w:p>
        </w:tc>
        <w:tc>
          <w:tcPr>
            <w:tcW w:w="1418" w:type="dxa"/>
          </w:tcPr>
          <w:p w:rsidR="000D55DF" w:rsidRDefault="000D55DF" w:rsidP="000D55DF">
            <w:pPr>
              <w:jc w:val="center"/>
            </w:pPr>
            <w:r w:rsidRPr="00422BCE">
              <w:t>не состоялся - 0 заявок</w:t>
            </w:r>
          </w:p>
        </w:tc>
      </w:tr>
      <w:tr w:rsidR="000D55DF" w:rsidTr="00EA5079">
        <w:trPr>
          <w:trHeight w:val="230"/>
        </w:trPr>
        <w:tc>
          <w:tcPr>
            <w:tcW w:w="6799" w:type="dxa"/>
          </w:tcPr>
          <w:p w:rsidR="000D55DF" w:rsidRDefault="000D55DF" w:rsidP="00B218BA">
            <w:pPr>
              <w:jc w:val="both"/>
            </w:pPr>
            <w:r w:rsidRPr="004E08AB">
              <w:t xml:space="preserve">№ </w:t>
            </w:r>
            <w:r>
              <w:t>3 - Нежилое помещение № 520 общей площадью 201,2 кв. м находится на первом этаже пятиэтажного панельного жилого дома по улице Федоренко, д.</w:t>
            </w:r>
            <w:r w:rsidR="00B218BA">
              <w:t> </w:t>
            </w:r>
            <w:r>
              <w:t>19, расположенного в северной части города Рубцовска.</w:t>
            </w:r>
          </w:p>
        </w:tc>
        <w:tc>
          <w:tcPr>
            <w:tcW w:w="1275" w:type="dxa"/>
          </w:tcPr>
          <w:p w:rsidR="000D55DF" w:rsidRDefault="000D55DF" w:rsidP="000D55DF">
            <w:pPr>
              <w:jc w:val="right"/>
            </w:pPr>
            <w:r>
              <w:t>2 016 000,00 руб.</w:t>
            </w:r>
          </w:p>
        </w:tc>
        <w:tc>
          <w:tcPr>
            <w:tcW w:w="1418" w:type="dxa"/>
          </w:tcPr>
          <w:p w:rsidR="000D55DF" w:rsidRDefault="000D55DF" w:rsidP="000D55DF">
            <w:pPr>
              <w:jc w:val="center"/>
            </w:pPr>
            <w:r w:rsidRPr="00422BCE">
              <w:t>не состоялся - 0 заявок</w:t>
            </w:r>
          </w:p>
        </w:tc>
      </w:tr>
    </w:tbl>
    <w:p w:rsidR="00EA5079" w:rsidRPr="00470465" w:rsidRDefault="00EA5079" w:rsidP="00FF4302">
      <w:pPr>
        <w:spacing w:before="120" w:after="120"/>
        <w:jc w:val="both"/>
        <w:rPr>
          <w:sz w:val="22"/>
          <w:szCs w:val="22"/>
        </w:rPr>
      </w:pPr>
      <w:r w:rsidRPr="00470465">
        <w:rPr>
          <w:sz w:val="22"/>
          <w:szCs w:val="22"/>
        </w:rPr>
        <w:t>7</w:t>
      </w:r>
      <w:r w:rsidR="00341A98">
        <w:rPr>
          <w:sz w:val="22"/>
          <w:szCs w:val="22"/>
        </w:rPr>
        <w:t>.</w:t>
      </w:r>
      <w:r w:rsidRPr="00470465">
        <w:rPr>
          <w:sz w:val="22"/>
          <w:szCs w:val="22"/>
        </w:rPr>
        <w:t> </w:t>
      </w:r>
      <w:r w:rsidRPr="00470465">
        <w:rPr>
          <w:bCs/>
          <w:sz w:val="22"/>
          <w:szCs w:val="22"/>
        </w:rPr>
        <w:t xml:space="preserve">На участие в </w:t>
      </w:r>
      <w:r w:rsidRPr="00470465">
        <w:rPr>
          <w:sz w:val="22"/>
          <w:szCs w:val="22"/>
        </w:rPr>
        <w:t>аукционе</w:t>
      </w:r>
      <w:r w:rsidRPr="00470465">
        <w:rPr>
          <w:bCs/>
          <w:sz w:val="22"/>
          <w:szCs w:val="22"/>
        </w:rPr>
        <w:t xml:space="preserve"> в электронной форме </w:t>
      </w:r>
      <w:r w:rsidRPr="00470465">
        <w:rPr>
          <w:sz w:val="22"/>
          <w:szCs w:val="22"/>
        </w:rPr>
        <w:t>поданы заявки от: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1100"/>
        <w:gridCol w:w="1851"/>
        <w:gridCol w:w="1472"/>
        <w:gridCol w:w="1693"/>
      </w:tblGrid>
      <w:tr w:rsidR="00EA5079" w:rsidRPr="003C661B" w:rsidTr="00FF4302">
        <w:tc>
          <w:tcPr>
            <w:tcW w:w="1831" w:type="pct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470465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Pr="00470465">
              <w:rPr>
                <w:spacing w:val="-2"/>
              </w:rPr>
              <w:t>Наименование лота</w:t>
            </w:r>
          </w:p>
        </w:tc>
        <w:tc>
          <w:tcPr>
            <w:tcW w:w="579" w:type="pct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proofErr w:type="spellStart"/>
            <w:r w:rsidRPr="003C661B">
              <w:rPr>
                <w:spacing w:val="-2"/>
              </w:rPr>
              <w:t>Наиме</w:t>
            </w:r>
            <w:r>
              <w:rPr>
                <w:spacing w:val="-2"/>
              </w:rPr>
              <w:t>-</w:t>
            </w:r>
            <w:r w:rsidRPr="003C661B">
              <w:rPr>
                <w:spacing w:val="-2"/>
              </w:rPr>
              <w:t>нование</w:t>
            </w:r>
            <w:proofErr w:type="spellEnd"/>
            <w:r w:rsidRPr="003C661B">
              <w:rPr>
                <w:spacing w:val="-2"/>
              </w:rPr>
              <w:t xml:space="preserve"> участника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44" w:type="pct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F4302" w:rsidRPr="003C661B" w:rsidTr="00FF4302">
        <w:trPr>
          <w:trHeight w:val="670"/>
        </w:trPr>
        <w:tc>
          <w:tcPr>
            <w:tcW w:w="1831" w:type="pct"/>
          </w:tcPr>
          <w:p w:rsidR="00FF4302" w:rsidRDefault="00FF4302" w:rsidP="00FF4302">
            <w:pPr>
              <w:ind w:right="-106"/>
            </w:pPr>
            <w:r w:rsidRPr="004E08AB">
              <w:t xml:space="preserve">№ </w:t>
            </w:r>
            <w:r>
              <w:t xml:space="preserve">1 - Гидротехническое сооружение – </w:t>
            </w:r>
            <w:proofErr w:type="spellStart"/>
            <w:r>
              <w:t>золошлакоотвал</w:t>
            </w:r>
            <w:proofErr w:type="spellEnd"/>
            <w:r>
              <w:t xml:space="preserve"> (карта №1) площадью застройки 200 000 кв. м и земельный участок площадью 205 763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расположенные по ул. Тракторной, 17В </w:t>
            </w:r>
          </w:p>
          <w:p w:rsidR="00FF4302" w:rsidRPr="003C661B" w:rsidRDefault="00FF4302" w:rsidP="00FF4302">
            <w:r>
              <w:t xml:space="preserve">в городе Рубцовске.  </w:t>
            </w:r>
          </w:p>
        </w:tc>
        <w:tc>
          <w:tcPr>
            <w:tcW w:w="579" w:type="pct"/>
          </w:tcPr>
          <w:p w:rsidR="00FF4302" w:rsidRPr="003C661B" w:rsidRDefault="00FF4302" w:rsidP="00FF4302">
            <w:pPr>
              <w:ind w:left="-101" w:right="-7"/>
              <w:jc w:val="right"/>
            </w:pPr>
            <w:r>
              <w:t>1 090 000 руб.</w:t>
            </w:r>
          </w:p>
        </w:tc>
        <w:tc>
          <w:tcPr>
            <w:tcW w:w="975" w:type="pct"/>
            <w:shd w:val="clear" w:color="auto" w:fill="auto"/>
          </w:tcPr>
          <w:p w:rsidR="00FF4302" w:rsidRPr="001559B3" w:rsidRDefault="00FF4302" w:rsidP="00FF4302">
            <w:r>
              <w:t>ОБЩЕСТВО С ОГРАНИЧЕННОЙ ОТВЕТСТВЕН</w:t>
            </w:r>
            <w:r>
              <w:t>-</w:t>
            </w:r>
            <w:r>
              <w:t>НОСТЬЮ "СТРОЙ-КОМПЛЕКС"</w:t>
            </w:r>
          </w:p>
        </w:tc>
        <w:tc>
          <w:tcPr>
            <w:tcW w:w="670" w:type="pct"/>
            <w:shd w:val="clear" w:color="auto" w:fill="auto"/>
          </w:tcPr>
          <w:p w:rsidR="00FF4302" w:rsidRPr="003C661B" w:rsidRDefault="00FF4302" w:rsidP="00FF4302">
            <w:pPr>
              <w:jc w:val="center"/>
              <w:rPr>
                <w:lang w:val="en-US"/>
              </w:rPr>
            </w:pPr>
            <w:r>
              <w:t>2209041330</w:t>
            </w:r>
            <w:r w:rsidRPr="003C661B">
              <w:rPr>
                <w:lang w:val="en-US"/>
              </w:rPr>
              <w:t>/</w:t>
            </w:r>
          </w:p>
          <w:p w:rsidR="00FF4302" w:rsidRPr="003C661B" w:rsidRDefault="00FF4302" w:rsidP="00FF4302">
            <w:pPr>
              <w:jc w:val="center"/>
              <w:rPr>
                <w:highlight w:val="cyan"/>
                <w:lang w:val="en-US"/>
              </w:rPr>
            </w:pPr>
            <w:r>
              <w:t>220901001</w:t>
            </w:r>
          </w:p>
        </w:tc>
        <w:tc>
          <w:tcPr>
            <w:tcW w:w="944" w:type="pct"/>
          </w:tcPr>
          <w:p w:rsidR="00FF4302" w:rsidRPr="003C661B" w:rsidRDefault="00FF4302" w:rsidP="00FF4302">
            <w:pPr>
              <w:rPr>
                <w:highlight w:val="cyan"/>
              </w:rPr>
            </w:pPr>
            <w:r>
              <w:t>658200, РФ, Алтайский край, г. Рубцовск, ул. Комсомольская, д. 137</w:t>
            </w:r>
          </w:p>
        </w:tc>
      </w:tr>
      <w:tr w:rsidR="00FF4302" w:rsidRPr="003C661B" w:rsidTr="00FF4302">
        <w:trPr>
          <w:trHeight w:val="670"/>
        </w:trPr>
        <w:tc>
          <w:tcPr>
            <w:tcW w:w="1831" w:type="pct"/>
          </w:tcPr>
          <w:p w:rsidR="00FF4302" w:rsidRDefault="00FF4302" w:rsidP="00FF4302">
            <w:r w:rsidRPr="004E08AB">
              <w:t xml:space="preserve">№ </w:t>
            </w:r>
            <w:r>
              <w:t xml:space="preserve">1 - Гидротехническое сооружение – </w:t>
            </w:r>
            <w:proofErr w:type="spellStart"/>
            <w:r>
              <w:t>золошлакоотвал</w:t>
            </w:r>
            <w:proofErr w:type="spellEnd"/>
            <w:r>
              <w:t xml:space="preserve"> (карта №1) площадью застройки 200 000 кв. м и </w:t>
            </w:r>
            <w:r>
              <w:lastRenderedPageBreak/>
              <w:t xml:space="preserve">земельный участок площадью 205 763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расположенные по ул. Тракторной, 17В </w:t>
            </w:r>
          </w:p>
          <w:p w:rsidR="00FF4302" w:rsidRPr="003C661B" w:rsidRDefault="00FF4302" w:rsidP="00FF4302">
            <w:pPr>
              <w:ind w:right="-106"/>
            </w:pPr>
            <w:r>
              <w:t xml:space="preserve">в городе Рубцовске.  </w:t>
            </w:r>
          </w:p>
        </w:tc>
        <w:tc>
          <w:tcPr>
            <w:tcW w:w="579" w:type="pct"/>
          </w:tcPr>
          <w:p w:rsidR="00FF4302" w:rsidRPr="003C661B" w:rsidRDefault="00FF4302" w:rsidP="00FF4302">
            <w:pPr>
              <w:ind w:left="-101" w:right="-7"/>
              <w:jc w:val="right"/>
            </w:pPr>
            <w:r>
              <w:lastRenderedPageBreak/>
              <w:t>1 090 000 руб.</w:t>
            </w:r>
          </w:p>
        </w:tc>
        <w:tc>
          <w:tcPr>
            <w:tcW w:w="975" w:type="pct"/>
            <w:shd w:val="clear" w:color="auto" w:fill="auto"/>
          </w:tcPr>
          <w:p w:rsidR="00FF4302" w:rsidRPr="003C661B" w:rsidRDefault="00FF4302" w:rsidP="00FF4302">
            <w:r>
              <w:t xml:space="preserve">Сулейманов Радик </w:t>
            </w:r>
            <w:proofErr w:type="spellStart"/>
            <w:r>
              <w:t>Ривхатович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FF4302" w:rsidRPr="003C661B" w:rsidRDefault="00FF4302" w:rsidP="00FF4302">
            <w:pPr>
              <w:jc w:val="center"/>
              <w:rPr>
                <w:lang w:val="en-US"/>
              </w:rPr>
            </w:pPr>
            <w:r>
              <w:t>631108331291</w:t>
            </w:r>
            <w:r w:rsidRPr="003C661B">
              <w:rPr>
                <w:lang w:val="en-US"/>
              </w:rPr>
              <w:t>/</w:t>
            </w:r>
          </w:p>
          <w:p w:rsidR="00FF4302" w:rsidRPr="003C661B" w:rsidRDefault="00FF4302" w:rsidP="00FF4302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44" w:type="pct"/>
          </w:tcPr>
          <w:p w:rsidR="00FF4302" w:rsidRPr="003C661B" w:rsidRDefault="00FF4302" w:rsidP="00FF4302">
            <w:pPr>
              <w:jc w:val="both"/>
              <w:rPr>
                <w:highlight w:val="cyan"/>
              </w:rPr>
            </w:pPr>
            <w:r>
              <w:t xml:space="preserve">443076, Российская Федерация, </w:t>
            </w:r>
            <w:r>
              <w:lastRenderedPageBreak/>
              <w:t>Самарская обл., г. Самара, ул. Авроры, д. 63, офис 700</w:t>
            </w:r>
          </w:p>
        </w:tc>
      </w:tr>
    </w:tbl>
    <w:p w:rsidR="00EA5079" w:rsidRPr="00470465" w:rsidRDefault="00341A98" w:rsidP="00EA5079">
      <w:pPr>
        <w:shd w:val="clear" w:color="auto" w:fill="FFFFFF"/>
        <w:spacing w:before="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EA5079" w:rsidRPr="00470465">
        <w:rPr>
          <w:sz w:val="22"/>
          <w:szCs w:val="22"/>
        </w:rPr>
        <w:t>. По результатам рассмотрения заявок на участие в аукционе в электронной форме приняты следующие решения:</w:t>
      </w:r>
    </w:p>
    <w:p w:rsidR="00EA5079" w:rsidRPr="00470465" w:rsidRDefault="00341A98" w:rsidP="00EA507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A5079" w:rsidRPr="00470465">
        <w:rPr>
          <w:sz w:val="22"/>
          <w:szCs w:val="22"/>
        </w:rPr>
        <w:t>.1. Допустить к дальнейшему участию в процедуре следующих участников:</w: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381"/>
        <w:gridCol w:w="1472"/>
        <w:gridCol w:w="1340"/>
      </w:tblGrid>
      <w:tr w:rsidR="00EA5079" w:rsidRPr="006178B2" w:rsidTr="008D27B2">
        <w:tc>
          <w:tcPr>
            <w:tcW w:w="5103" w:type="dxa"/>
            <w:vAlign w:val="center"/>
          </w:tcPr>
          <w:p w:rsidR="00EA5079" w:rsidRPr="003C661B" w:rsidRDefault="00EA5079" w:rsidP="009063B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360" w:type="dxa"/>
            <w:vAlign w:val="center"/>
          </w:tcPr>
          <w:p w:rsidR="00EA5079" w:rsidRPr="006178B2" w:rsidRDefault="00EA5079" w:rsidP="009063B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FF4302" w:rsidRPr="006178B2" w:rsidTr="008D27B2">
        <w:trPr>
          <w:trHeight w:val="670"/>
        </w:trPr>
        <w:tc>
          <w:tcPr>
            <w:tcW w:w="5103" w:type="dxa"/>
          </w:tcPr>
          <w:p w:rsidR="00FF4302" w:rsidRPr="003C661B" w:rsidRDefault="00FF4302" w:rsidP="00FF4302">
            <w:bookmarkStart w:id="0" w:name="_GoBack" w:colFirst="1" w:colLast="3"/>
            <w:r w:rsidRPr="004E08AB">
              <w:t xml:space="preserve">№ </w:t>
            </w:r>
            <w:r>
              <w:t xml:space="preserve">1 - Гидротехническое сооружение – </w:t>
            </w:r>
            <w:proofErr w:type="spellStart"/>
            <w:r>
              <w:t>золошлакоотвал</w:t>
            </w:r>
            <w:proofErr w:type="spellEnd"/>
            <w:r>
              <w:t xml:space="preserve"> (карта №1) площадью застройки 200 000 кв. м и земельный участок площадью 205 763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расположенные по ул. Тракторной, 17В в городе Рубцовске.  </w:t>
            </w:r>
          </w:p>
        </w:tc>
        <w:tc>
          <w:tcPr>
            <w:tcW w:w="1560" w:type="dxa"/>
            <w:shd w:val="clear" w:color="auto" w:fill="auto"/>
          </w:tcPr>
          <w:p w:rsidR="00FF4302" w:rsidRPr="00AE0EF7" w:rsidRDefault="00FF4302" w:rsidP="00FF4302">
            <w:r>
              <w:t>ОБЩЕСТВО С ОГРАНИЧЕННОЙ ОТВЕТСТВЕННОСТЬЮ "СТРОЙ-КОМПЛЕКС"</w:t>
            </w:r>
          </w:p>
        </w:tc>
        <w:tc>
          <w:tcPr>
            <w:tcW w:w="1472" w:type="dxa"/>
            <w:shd w:val="clear" w:color="auto" w:fill="auto"/>
          </w:tcPr>
          <w:p w:rsidR="00FF4302" w:rsidRPr="006178B2" w:rsidRDefault="00FF4302" w:rsidP="00FF4302">
            <w:pPr>
              <w:jc w:val="right"/>
            </w:pPr>
            <w:r>
              <w:rPr>
                <w:lang w:val="en-US"/>
              </w:rPr>
              <w:t>124363/170908</w:t>
            </w:r>
          </w:p>
        </w:tc>
        <w:tc>
          <w:tcPr>
            <w:tcW w:w="1360" w:type="dxa"/>
          </w:tcPr>
          <w:p w:rsidR="00FF4302" w:rsidRPr="006178B2" w:rsidRDefault="00FF4302" w:rsidP="00FF430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01.11.2021 11:27:04</w:t>
            </w:r>
          </w:p>
        </w:tc>
      </w:tr>
      <w:tr w:rsidR="00FF4302" w:rsidRPr="006178B2" w:rsidTr="008D27B2">
        <w:trPr>
          <w:trHeight w:val="670"/>
        </w:trPr>
        <w:tc>
          <w:tcPr>
            <w:tcW w:w="5103" w:type="dxa"/>
          </w:tcPr>
          <w:p w:rsidR="00FF4302" w:rsidRPr="003C661B" w:rsidRDefault="00FF4302" w:rsidP="00FF4302">
            <w:r w:rsidRPr="004E08AB">
              <w:t xml:space="preserve">№ </w:t>
            </w:r>
            <w:r>
              <w:t xml:space="preserve">1 - Гидротехническое сооружение – </w:t>
            </w:r>
            <w:proofErr w:type="spellStart"/>
            <w:r>
              <w:t>золошлакоотвал</w:t>
            </w:r>
            <w:proofErr w:type="spellEnd"/>
            <w:r>
              <w:t xml:space="preserve"> (карта №1) площадью застройки 200 000 кв. м и земельный участок площадью 205 763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расположенные по ул. Тракторной, 17В в городе Рубцовске.  </w:t>
            </w:r>
          </w:p>
        </w:tc>
        <w:tc>
          <w:tcPr>
            <w:tcW w:w="1560" w:type="dxa"/>
            <w:shd w:val="clear" w:color="auto" w:fill="auto"/>
          </w:tcPr>
          <w:p w:rsidR="00FF4302" w:rsidRPr="00AE0EF7" w:rsidRDefault="00FF4302" w:rsidP="00FF4302">
            <w:r>
              <w:t xml:space="preserve">Сулейманов Радик </w:t>
            </w:r>
            <w:proofErr w:type="spellStart"/>
            <w:r>
              <w:t>Ривхатович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FF4302" w:rsidRPr="006178B2" w:rsidRDefault="00FF4302" w:rsidP="00FF4302">
            <w:pPr>
              <w:jc w:val="right"/>
            </w:pPr>
            <w:r>
              <w:rPr>
                <w:lang w:val="en-US"/>
              </w:rPr>
              <w:t>123808/170094</w:t>
            </w:r>
          </w:p>
        </w:tc>
        <w:tc>
          <w:tcPr>
            <w:tcW w:w="1360" w:type="dxa"/>
          </w:tcPr>
          <w:p w:rsidR="00FF4302" w:rsidRPr="006178B2" w:rsidRDefault="00FF4302" w:rsidP="00FF430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27.10.2021 11:21:53</w:t>
            </w:r>
          </w:p>
        </w:tc>
      </w:tr>
    </w:tbl>
    <w:bookmarkEnd w:id="0"/>
    <w:p w:rsidR="00EA5079" w:rsidRPr="00A914E7" w:rsidRDefault="00341A98" w:rsidP="00EA5079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A5079" w:rsidRPr="00A914E7">
        <w:rPr>
          <w:sz w:val="22"/>
          <w:szCs w:val="22"/>
        </w:rPr>
        <w:t>.</w:t>
      </w:r>
      <w:r w:rsidR="001D1F7F">
        <w:rPr>
          <w:sz w:val="22"/>
          <w:szCs w:val="22"/>
        </w:rPr>
        <w:t>2</w:t>
      </w:r>
      <w:r w:rsidR="00EA5079" w:rsidRPr="00A914E7">
        <w:rPr>
          <w:sz w:val="22"/>
          <w:szCs w:val="22"/>
        </w:rPr>
        <w:t>. На лоты № </w:t>
      </w:r>
      <w:r w:rsidR="001D1F7F" w:rsidRPr="001D1F7F">
        <w:rPr>
          <w:sz w:val="22"/>
          <w:szCs w:val="22"/>
        </w:rPr>
        <w:t>2</w:t>
      </w:r>
      <w:r w:rsidR="00EA5079" w:rsidRPr="001D1F7F">
        <w:rPr>
          <w:sz w:val="22"/>
          <w:szCs w:val="22"/>
        </w:rPr>
        <w:t>, № </w:t>
      </w:r>
      <w:r w:rsidR="001D1F7F">
        <w:rPr>
          <w:sz w:val="22"/>
          <w:szCs w:val="22"/>
        </w:rPr>
        <w:t>3</w:t>
      </w:r>
      <w:r w:rsidR="00EA5079" w:rsidRPr="00A914E7">
        <w:rPr>
          <w:sz w:val="22"/>
          <w:szCs w:val="22"/>
        </w:rPr>
        <w:t xml:space="preserve"> на участие в аукционе в электронной форме не было подано ни одной заявки. Аукцион</w:t>
      </w:r>
      <w:r w:rsidR="001D1F7F">
        <w:rPr>
          <w:sz w:val="22"/>
          <w:szCs w:val="22"/>
        </w:rPr>
        <w:t>ы</w:t>
      </w:r>
      <w:r w:rsidR="00EA5079" w:rsidRPr="00A914E7">
        <w:rPr>
          <w:sz w:val="22"/>
          <w:szCs w:val="22"/>
        </w:rPr>
        <w:t xml:space="preserve"> по данным лотам в электронной форме призна</w:t>
      </w:r>
      <w:r w:rsidR="001D1F7F">
        <w:rPr>
          <w:sz w:val="22"/>
          <w:szCs w:val="22"/>
        </w:rPr>
        <w:t>ю</w:t>
      </w:r>
      <w:r w:rsidR="00EA5079" w:rsidRPr="00A914E7">
        <w:rPr>
          <w:sz w:val="22"/>
          <w:szCs w:val="22"/>
        </w:rPr>
        <w:t>тся несостоявшим</w:t>
      </w:r>
      <w:r w:rsidR="001D1F7F">
        <w:rPr>
          <w:sz w:val="22"/>
          <w:szCs w:val="22"/>
        </w:rPr>
        <w:t>и</w:t>
      </w:r>
      <w:r w:rsidR="00EA5079" w:rsidRPr="00A914E7">
        <w:rPr>
          <w:sz w:val="22"/>
          <w:szCs w:val="22"/>
        </w:rPr>
        <w:t>ся.</w:t>
      </w:r>
    </w:p>
    <w:p w:rsidR="00EA5079" w:rsidRPr="00A914E7" w:rsidRDefault="00341A98" w:rsidP="00EA5079">
      <w:pPr>
        <w:spacing w:before="60" w:after="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A5079" w:rsidRPr="00A914E7">
        <w:rPr>
          <w:sz w:val="22"/>
          <w:szCs w:val="22"/>
        </w:rPr>
        <w:t>. Настоящий протокол подлежит размещению на следующих официальных сайтах в информационно-телекоммуникационной сети «Интернет»:</w:t>
      </w:r>
    </w:p>
    <w:p w:rsidR="00EA5079" w:rsidRPr="00A914E7" w:rsidRDefault="00EA5079" w:rsidP="00EA5079">
      <w:pPr>
        <w:spacing w:before="20" w:after="20"/>
        <w:jc w:val="both"/>
        <w:rPr>
          <w:sz w:val="22"/>
          <w:szCs w:val="22"/>
        </w:rPr>
      </w:pPr>
      <w:r w:rsidRPr="00A914E7">
        <w:rPr>
          <w:sz w:val="22"/>
          <w:szCs w:val="22"/>
        </w:rPr>
        <w:t>официальном сайте Российской Федерации для размещения информации о проведении торгов (</w:t>
      </w:r>
      <w:hyperlink r:id="rId6" w:history="1">
        <w:r w:rsidRPr="00EA5079">
          <w:rPr>
            <w:rStyle w:val="a8"/>
            <w:color w:val="auto"/>
            <w:sz w:val="22"/>
            <w:szCs w:val="22"/>
            <w:u w:val="none"/>
          </w:rPr>
          <w:t>www.torgi.gov.ru</w:t>
        </w:r>
      </w:hyperlink>
      <w:r w:rsidRPr="00A914E7">
        <w:rPr>
          <w:color w:val="000000"/>
          <w:sz w:val="22"/>
          <w:szCs w:val="22"/>
        </w:rPr>
        <w:t>)</w:t>
      </w:r>
      <w:r w:rsidRPr="00A914E7">
        <w:rPr>
          <w:sz w:val="22"/>
          <w:szCs w:val="22"/>
        </w:rPr>
        <w:t>;</w:t>
      </w:r>
    </w:p>
    <w:p w:rsidR="00EA5079" w:rsidRPr="00A914E7" w:rsidRDefault="00EA5079" w:rsidP="00EA5079">
      <w:pPr>
        <w:spacing w:before="20" w:after="20"/>
        <w:jc w:val="both"/>
        <w:rPr>
          <w:sz w:val="22"/>
          <w:szCs w:val="22"/>
        </w:rPr>
      </w:pPr>
      <w:r w:rsidRPr="00A914E7">
        <w:rPr>
          <w:sz w:val="22"/>
          <w:szCs w:val="22"/>
        </w:rPr>
        <w:t>официальном сайте Администрации города Рубцовска Алтайского края (</w:t>
      </w:r>
      <w:hyperlink r:id="rId7" w:history="1">
        <w:r w:rsidRPr="00EA5079">
          <w:rPr>
            <w:rStyle w:val="a8"/>
            <w:color w:val="auto"/>
            <w:sz w:val="22"/>
            <w:szCs w:val="22"/>
            <w:u w:val="none"/>
          </w:rPr>
          <w:t>http://rubtsovsk.org/gorod/privatizatsiya</w:t>
        </w:r>
      </w:hyperlink>
      <w:r w:rsidRPr="00A914E7">
        <w:rPr>
          <w:sz w:val="22"/>
          <w:szCs w:val="22"/>
        </w:rPr>
        <w:t>);</w:t>
      </w:r>
    </w:p>
    <w:p w:rsidR="00EA5079" w:rsidRPr="00A914E7" w:rsidRDefault="00EA5079" w:rsidP="00EA5079">
      <w:pPr>
        <w:spacing w:before="20" w:after="20"/>
        <w:jc w:val="both"/>
        <w:rPr>
          <w:color w:val="000000"/>
          <w:sz w:val="22"/>
          <w:szCs w:val="22"/>
        </w:rPr>
      </w:pPr>
      <w:r w:rsidRPr="00A914E7">
        <w:rPr>
          <w:sz w:val="22"/>
          <w:szCs w:val="22"/>
        </w:rPr>
        <w:t xml:space="preserve">официальном сайте оператора электронной площадки, организатора торгов ООО </w:t>
      </w:r>
      <w:r w:rsidRPr="00A914E7">
        <w:rPr>
          <w:rStyle w:val="a9"/>
          <w:b w:val="0"/>
          <w:color w:val="000000"/>
          <w:sz w:val="22"/>
          <w:szCs w:val="22"/>
        </w:rPr>
        <w:t>«РТС-тендер»</w:t>
      </w:r>
      <w:r w:rsidRPr="00A914E7">
        <w:rPr>
          <w:rStyle w:val="a9"/>
          <w:color w:val="000000"/>
          <w:sz w:val="22"/>
          <w:szCs w:val="22"/>
        </w:rPr>
        <w:t xml:space="preserve"> </w:t>
      </w:r>
      <w:r w:rsidRPr="00EA5079">
        <w:rPr>
          <w:rStyle w:val="a9"/>
          <w:b w:val="0"/>
          <w:sz w:val="22"/>
          <w:szCs w:val="22"/>
        </w:rPr>
        <w:t>(</w:t>
      </w:r>
      <w:hyperlink r:id="rId8" w:history="1">
        <w:r w:rsidRPr="00EA5079">
          <w:rPr>
            <w:rStyle w:val="a8"/>
            <w:color w:val="auto"/>
            <w:sz w:val="22"/>
            <w:szCs w:val="22"/>
            <w:u w:val="none"/>
          </w:rPr>
          <w:t>https://www.rts-tender.ru</w:t>
        </w:r>
      </w:hyperlink>
      <w:r w:rsidRPr="00A914E7">
        <w:rPr>
          <w:sz w:val="22"/>
          <w:szCs w:val="22"/>
        </w:rPr>
        <w:t>).</w:t>
      </w:r>
    </w:p>
    <w:p w:rsidR="00EA5079" w:rsidRPr="00A914E7" w:rsidRDefault="00EA5079" w:rsidP="00EA5079">
      <w:pPr>
        <w:spacing w:before="240"/>
        <w:jc w:val="center"/>
        <w:rPr>
          <w:sz w:val="22"/>
          <w:szCs w:val="22"/>
        </w:rPr>
      </w:pPr>
      <w:r w:rsidRPr="00A914E7">
        <w:rPr>
          <w:color w:val="000000"/>
          <w:sz w:val="22"/>
          <w:szCs w:val="22"/>
        </w:rPr>
        <w:t>Организатор ______________ А.Н. Колупаев</w:t>
      </w:r>
    </w:p>
    <w:p w:rsidR="005A19D5" w:rsidRPr="00EA5079" w:rsidRDefault="005A19D5"/>
    <w:sectPr w:rsidR="005A19D5" w:rsidRPr="00EA5079" w:rsidSect="00FF4302">
      <w:headerReference w:type="even" r:id="rId9"/>
      <w:footerReference w:type="even" r:id="rId10"/>
      <w:footerReference w:type="default" r:id="rId11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6B" w:rsidRDefault="00E9276B">
      <w:r>
        <w:separator/>
      </w:r>
    </w:p>
  </w:endnote>
  <w:endnote w:type="continuationSeparator" w:id="0">
    <w:p w:rsidR="00E9276B" w:rsidRDefault="00E9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9276B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30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E9276B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6B" w:rsidRDefault="00E9276B">
      <w:r>
        <w:separator/>
      </w:r>
    </w:p>
  </w:footnote>
  <w:footnote w:type="continuationSeparator" w:id="0">
    <w:p w:rsidR="00E9276B" w:rsidRDefault="00E9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92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D55DF"/>
    <w:rsid w:val="000F12D4"/>
    <w:rsid w:val="000F32CF"/>
    <w:rsid w:val="001559B3"/>
    <w:rsid w:val="001D1F7F"/>
    <w:rsid w:val="00241A7D"/>
    <w:rsid w:val="00341A98"/>
    <w:rsid w:val="00494AEF"/>
    <w:rsid w:val="005A19D5"/>
    <w:rsid w:val="005E5650"/>
    <w:rsid w:val="0078046A"/>
    <w:rsid w:val="008D27B2"/>
    <w:rsid w:val="00942CD6"/>
    <w:rsid w:val="00B218BA"/>
    <w:rsid w:val="00CC58A2"/>
    <w:rsid w:val="00CD60FC"/>
    <w:rsid w:val="00D413BB"/>
    <w:rsid w:val="00DC6D47"/>
    <w:rsid w:val="00E74D47"/>
    <w:rsid w:val="00E9276B"/>
    <w:rsid w:val="00EA5079"/>
    <w:rsid w:val="00FF25EE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7E72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/gorod/privatizatsi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723</Words>
  <Characters>4127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18</cp:revision>
  <dcterms:created xsi:type="dcterms:W3CDTF">2021-10-05T10:23:00Z</dcterms:created>
  <dcterms:modified xsi:type="dcterms:W3CDTF">2021-11-17T03:38:00Z</dcterms:modified>
</cp:coreProperties>
</file>