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054FAC"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935411">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председател</w:t>
      </w:r>
      <w:r w:rsidR="00054FAC">
        <w:rPr>
          <w:rFonts w:ascii="Times New Roman" w:hAnsi="Times New Roman"/>
          <w:sz w:val="28"/>
          <w:szCs w:val="28"/>
        </w:rPr>
        <w:t>ь</w:t>
      </w:r>
      <w:r w:rsidRPr="00AB1025">
        <w:rPr>
          <w:rFonts w:ascii="Times New Roman" w:hAnsi="Times New Roman"/>
          <w:sz w:val="28"/>
          <w:szCs w:val="28"/>
        </w:rPr>
        <w:t xml:space="preserve">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054FAC">
        <w:rPr>
          <w:rFonts w:ascii="Times New Roman" w:hAnsi="Times New Roman"/>
          <w:sz w:val="28"/>
          <w:szCs w:val="28"/>
        </w:rPr>
        <w:t>А</w:t>
      </w:r>
      <w:r w:rsidR="00F6238C" w:rsidRPr="00AB1025">
        <w:rPr>
          <w:rFonts w:ascii="Times New Roman" w:hAnsi="Times New Roman"/>
          <w:sz w:val="28"/>
          <w:szCs w:val="28"/>
        </w:rPr>
        <w:t>.</w:t>
      </w:r>
      <w:r w:rsidR="00054FAC">
        <w:rPr>
          <w:rFonts w:ascii="Times New Roman" w:hAnsi="Times New Roman"/>
          <w:sz w:val="28"/>
          <w:szCs w:val="28"/>
        </w:rPr>
        <w:t>Н</w:t>
      </w:r>
      <w:r w:rsidR="00F6238C" w:rsidRPr="00AB1025">
        <w:rPr>
          <w:rFonts w:ascii="Times New Roman" w:hAnsi="Times New Roman"/>
          <w:sz w:val="28"/>
          <w:szCs w:val="28"/>
        </w:rPr>
        <w:t xml:space="preserve">. </w:t>
      </w:r>
      <w:r w:rsidR="00054FAC">
        <w:rPr>
          <w:rFonts w:ascii="Times New Roman" w:hAnsi="Times New Roman"/>
          <w:sz w:val="28"/>
          <w:szCs w:val="28"/>
        </w:rPr>
        <w:t>К</w:t>
      </w:r>
      <w:r w:rsidR="00523345">
        <w:rPr>
          <w:rFonts w:ascii="Times New Roman" w:hAnsi="Times New Roman"/>
          <w:sz w:val="28"/>
          <w:szCs w:val="28"/>
        </w:rPr>
        <w:t>о</w:t>
      </w:r>
      <w:r w:rsidR="00054FAC">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054FAC">
      <w:pPr>
        <w:spacing w:before="60" w:after="0" w:line="240" w:lineRule="auto"/>
        <w:ind w:left="5103"/>
        <w:jc w:val="both"/>
        <w:rPr>
          <w:rFonts w:ascii="Times New Roman" w:hAnsi="Times New Roman"/>
          <w:sz w:val="28"/>
          <w:szCs w:val="28"/>
        </w:rPr>
      </w:pPr>
      <w:r w:rsidRPr="00AB1025">
        <w:rPr>
          <w:rFonts w:ascii="Times New Roman" w:hAnsi="Times New Roman"/>
          <w:sz w:val="28"/>
          <w:szCs w:val="28"/>
        </w:rPr>
        <w:t>«</w:t>
      </w:r>
      <w:r w:rsidR="00F73104">
        <w:rPr>
          <w:rFonts w:ascii="Times New Roman" w:hAnsi="Times New Roman"/>
          <w:sz w:val="28"/>
          <w:szCs w:val="28"/>
        </w:rPr>
        <w:t>13</w:t>
      </w:r>
      <w:r w:rsidRPr="00AB1025">
        <w:rPr>
          <w:rFonts w:ascii="Times New Roman" w:hAnsi="Times New Roman"/>
          <w:sz w:val="28"/>
          <w:szCs w:val="28"/>
        </w:rPr>
        <w:t>»</w:t>
      </w:r>
      <w:r w:rsidR="00B85661">
        <w:rPr>
          <w:rFonts w:ascii="Times New Roman" w:hAnsi="Times New Roman"/>
          <w:sz w:val="28"/>
          <w:szCs w:val="28"/>
        </w:rPr>
        <w:t xml:space="preserve"> </w:t>
      </w:r>
      <w:r w:rsidR="00054FAC">
        <w:rPr>
          <w:rFonts w:ascii="Times New Roman" w:hAnsi="Times New Roman"/>
          <w:sz w:val="28"/>
          <w:szCs w:val="28"/>
        </w:rPr>
        <w:t>октября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5B2B87">
        <w:rPr>
          <w:rFonts w:ascii="Times New Roman" w:hAnsi="Times New Roman"/>
          <w:sz w:val="28"/>
          <w:szCs w:val="28"/>
        </w:rPr>
        <w:t>3</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F73104">
        <w:rPr>
          <w:rFonts w:ascii="Times New Roman" w:hAnsi="Times New Roman"/>
          <w:b/>
          <w:caps/>
          <w:sz w:val="28"/>
          <w:szCs w:val="28"/>
        </w:rPr>
        <w:t>20</w:t>
      </w:r>
      <w:r w:rsidR="00856725" w:rsidRPr="004D6B1D">
        <w:rPr>
          <w:rFonts w:ascii="Times New Roman" w:hAnsi="Times New Roman"/>
          <w:b/>
          <w:caps/>
          <w:sz w:val="28"/>
          <w:szCs w:val="28"/>
        </w:rPr>
        <w:t xml:space="preserve"> </w:t>
      </w:r>
      <w:r w:rsidR="00054FAC">
        <w:rPr>
          <w:rFonts w:ascii="Times New Roman" w:hAnsi="Times New Roman"/>
          <w:b/>
          <w:caps/>
          <w:sz w:val="28"/>
          <w:szCs w:val="28"/>
        </w:rPr>
        <w:t>н</w:t>
      </w:r>
      <w:r w:rsidR="004D6B1D" w:rsidRPr="004D6B1D">
        <w:rPr>
          <w:rFonts w:ascii="Times New Roman" w:hAnsi="Times New Roman"/>
          <w:b/>
          <w:caps/>
          <w:sz w:val="28"/>
          <w:szCs w:val="28"/>
        </w:rPr>
        <w:t>оябр</w:t>
      </w:r>
      <w:r w:rsidR="008411CD" w:rsidRPr="004D6B1D">
        <w:rPr>
          <w:rFonts w:ascii="Times New Roman" w:hAnsi="Times New Roman"/>
          <w:b/>
          <w:caps/>
          <w:sz w:val="28"/>
          <w:szCs w:val="28"/>
        </w:rPr>
        <w:t>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5B2B87">
        <w:rPr>
          <w:rFonts w:ascii="Times New Roman" w:hAnsi="Times New Roman"/>
          <w:b/>
          <w:caps/>
          <w:sz w:val="28"/>
          <w:szCs w:val="28"/>
        </w:rPr>
        <w:t>3</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F7958" w:rsidRDefault="005F79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F7958" w:rsidRDefault="005F79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3C4AF9">
        <w:rPr>
          <w:rFonts w:ascii="Times New Roman" w:hAnsi="Times New Roman"/>
          <w:sz w:val="28"/>
          <w:szCs w:val="28"/>
        </w:rPr>
        <w:t>3</w:t>
      </w: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214F48"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6</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214F48"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214F48"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214F48"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214F48"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0091583C"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77F90" w:rsidRDefault="00214F48"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214F48"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sidR="00214F48">
              <w:rPr>
                <w:rFonts w:ascii="Times New Roman" w:hAnsi="Times New Roman"/>
                <w:bCs/>
              </w:rPr>
              <w:t>1</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Default="00054A9D" w:rsidP="00054A9D">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214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4</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 город Рубцовск Алтайского края.</w:t>
      </w:r>
    </w:p>
    <w:p w:rsidR="00A94F2F" w:rsidRPr="00B540A8"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Продавца: 658200, </w:t>
      </w:r>
      <w:r w:rsidR="005E10C2">
        <w:rPr>
          <w:rFonts w:ascii="Times New Roman" w:hAnsi="Times New Roman"/>
          <w:iCs/>
          <w:lang w:eastAsia="ar-SA"/>
        </w:rPr>
        <w:t>Алтайский край, г. </w:t>
      </w:r>
      <w:r w:rsidR="00B4070D" w:rsidRPr="00B540A8">
        <w:rPr>
          <w:rFonts w:ascii="Times New Roman" w:hAnsi="Times New Roman"/>
          <w:iCs/>
          <w:lang w:eastAsia="ar-SA"/>
        </w:rPr>
        <w:t>Рубцовск, пр.</w:t>
      </w:r>
      <w:r w:rsidR="005E10C2">
        <w:rPr>
          <w:rFonts w:ascii="Times New Roman" w:hAnsi="Times New Roman"/>
          <w:iCs/>
          <w:lang w:eastAsia="ar-SA"/>
        </w:rPr>
        <w:t xml:space="preserve"> Ленина, 130. График работы с 08:</w:t>
      </w:r>
      <w:r w:rsidRPr="00B540A8">
        <w:rPr>
          <w:rFonts w:ascii="Times New Roman" w:hAnsi="Times New Roman"/>
          <w:iCs/>
          <w:lang w:eastAsia="ar-SA"/>
        </w:rPr>
        <w:t>00 до 17</w:t>
      </w:r>
      <w:r w:rsidR="005E10C2">
        <w:rPr>
          <w:rFonts w:ascii="Times New Roman" w:hAnsi="Times New Roman"/>
          <w:iCs/>
          <w:lang w:eastAsia="ar-SA"/>
        </w:rPr>
        <w:t>:15</w:t>
      </w:r>
      <w:r w:rsidRPr="00B540A8">
        <w:rPr>
          <w:rFonts w:ascii="Times New Roman" w:hAnsi="Times New Roman"/>
          <w:iCs/>
          <w:lang w:eastAsia="ar-SA"/>
        </w:rPr>
        <w:t xml:space="preserve"> </w:t>
      </w:r>
      <w:r w:rsidR="005E10C2">
        <w:rPr>
          <w:rFonts w:ascii="Times New Roman" w:hAnsi="Times New Roman"/>
          <w:iCs/>
          <w:lang w:eastAsia="ar-SA"/>
        </w:rPr>
        <w:t>с понедельника по четверг, в пятницу с 08:</w:t>
      </w:r>
      <w:r w:rsidR="005E10C2" w:rsidRPr="00B540A8">
        <w:rPr>
          <w:rFonts w:ascii="Times New Roman" w:hAnsi="Times New Roman"/>
          <w:iCs/>
          <w:lang w:eastAsia="ar-SA"/>
        </w:rPr>
        <w:t>00 до 1</w:t>
      </w:r>
      <w:r w:rsidR="00B1362D">
        <w:rPr>
          <w:rFonts w:ascii="Times New Roman" w:hAnsi="Times New Roman"/>
          <w:iCs/>
          <w:lang w:eastAsia="ar-SA"/>
        </w:rPr>
        <w:t>6</w:t>
      </w:r>
      <w:r w:rsidR="005E10C2">
        <w:rPr>
          <w:rFonts w:ascii="Times New Roman" w:hAnsi="Times New Roman"/>
          <w:iCs/>
          <w:lang w:eastAsia="ar-SA"/>
        </w:rPr>
        <w:t>:00</w:t>
      </w:r>
      <w:r w:rsidRPr="00B540A8">
        <w:rPr>
          <w:rFonts w:ascii="Times New Roman" w:hAnsi="Times New Roman"/>
          <w:iCs/>
          <w:lang w:eastAsia="ar-SA"/>
        </w:rPr>
        <w:t>, перерыв с 12</w:t>
      </w:r>
      <w:r w:rsidR="00946E62">
        <w:rPr>
          <w:rFonts w:ascii="Times New Roman" w:hAnsi="Times New Roman"/>
          <w:iCs/>
          <w:lang w:eastAsia="ar-SA"/>
        </w:rPr>
        <w:t>:</w:t>
      </w:r>
      <w:r w:rsidRPr="00B540A8">
        <w:rPr>
          <w:rFonts w:ascii="Times New Roman" w:hAnsi="Times New Roman"/>
          <w:iCs/>
          <w:lang w:eastAsia="ar-SA"/>
        </w:rPr>
        <w:t>00 до 13</w:t>
      </w:r>
      <w:r w:rsidR="00946E62">
        <w:rPr>
          <w:rFonts w:ascii="Times New Roman" w:hAnsi="Times New Roman"/>
          <w:iCs/>
          <w:lang w:eastAsia="ar-SA"/>
        </w:rPr>
        <w:t>:</w:t>
      </w:r>
      <w:r w:rsidRPr="00B540A8">
        <w:rPr>
          <w:rFonts w:ascii="Times New Roman" w:hAnsi="Times New Roman"/>
          <w:iCs/>
          <w:lang w:eastAsia="ar-SA"/>
        </w:rPr>
        <w:t>00</w:t>
      </w:r>
      <w:r w:rsidR="00473347" w:rsidRPr="00B540A8">
        <w:rPr>
          <w:rFonts w:ascii="Times New Roman" w:hAnsi="Times New Roman"/>
          <w:iCs/>
          <w:lang w:eastAsia="ar-SA"/>
        </w:rPr>
        <w:t xml:space="preserve"> по местному времени</w:t>
      </w:r>
      <w:r w:rsidRPr="00B540A8">
        <w:rPr>
          <w:rFonts w:ascii="Times New Roman" w:hAnsi="Times New Roman"/>
          <w:iCs/>
          <w:lang w:eastAsia="ar-SA"/>
        </w:rPr>
        <w:t>.</w:t>
      </w:r>
      <w:r w:rsidR="00473347" w:rsidRPr="00B540A8">
        <w:rPr>
          <w:rFonts w:ascii="Times New Roman" w:hAnsi="Times New Roman"/>
          <w:iCs/>
          <w:lang w:eastAsia="ar-SA"/>
        </w:rPr>
        <w:t xml:space="preserve"> </w:t>
      </w:r>
      <w:r w:rsidR="00B1362D">
        <w:rPr>
          <w:rFonts w:ascii="Times New Roman" w:hAnsi="Times New Roman"/>
          <w:iCs/>
          <w:lang w:eastAsia="ar-SA"/>
        </w:rPr>
        <w:t>Московское</w:t>
      </w:r>
      <w:r w:rsidR="00B82BBC">
        <w:rPr>
          <w:rFonts w:ascii="Times New Roman" w:hAnsi="Times New Roman"/>
          <w:iCs/>
          <w:lang w:eastAsia="ar-SA"/>
        </w:rPr>
        <w:t xml:space="preserve"> врем</w:t>
      </w:r>
      <w:r w:rsidR="00B1362D">
        <w:rPr>
          <w:rFonts w:ascii="Times New Roman" w:hAnsi="Times New Roman"/>
          <w:iCs/>
          <w:lang w:eastAsia="ar-SA"/>
        </w:rPr>
        <w:t>я</w:t>
      </w:r>
      <w:r w:rsidR="00B82BBC">
        <w:rPr>
          <w:rFonts w:ascii="Times New Roman" w:hAnsi="Times New Roman"/>
          <w:iCs/>
          <w:lang w:eastAsia="ar-SA"/>
        </w:rPr>
        <w:t xml:space="preserve"> +</w:t>
      </w:r>
      <w:r w:rsidR="00B1362D">
        <w:rPr>
          <w:rFonts w:ascii="Times New Roman" w:hAnsi="Times New Roman"/>
          <w:iCs/>
          <w:lang w:eastAsia="ar-SA"/>
        </w:rPr>
        <w:t> </w:t>
      </w:r>
      <w:r w:rsidR="00B82BBC">
        <w:rPr>
          <w:rFonts w:ascii="Times New Roman" w:hAnsi="Times New Roman"/>
          <w:iCs/>
          <w:lang w:eastAsia="ar-SA"/>
        </w:rPr>
        <w:t>4 </w:t>
      </w:r>
      <w:r w:rsidR="00473347" w:rsidRPr="00B540A8">
        <w:rPr>
          <w:rFonts w:ascii="Times New Roman" w:hAnsi="Times New Roman"/>
          <w:iCs/>
          <w:lang w:eastAsia="ar-SA"/>
        </w:rPr>
        <w:t>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B540A8">
        <w:rPr>
          <w:rFonts w:ascii="Times New Roman" w:hAnsi="Times New Roman"/>
          <w:b/>
          <w:lang w:eastAsia="ar-SA"/>
        </w:rPr>
        <w:t>Ответственное должностное лицо</w:t>
      </w:r>
      <w:r w:rsidRPr="00B540A8">
        <w:rPr>
          <w:rFonts w:ascii="Times New Roman" w:hAnsi="Times New Roman"/>
          <w:lang w:eastAsia="ar-SA"/>
        </w:rPr>
        <w:t xml:space="preserve">, </w:t>
      </w:r>
      <w:r w:rsidRPr="00B540A8">
        <w:rPr>
          <w:rFonts w:ascii="Times New Roman" w:hAnsi="Times New Roman"/>
          <w:bCs/>
        </w:rPr>
        <w:t>уполномоченный</w:t>
      </w:r>
      <w:r w:rsidRPr="00B540A8">
        <w:rPr>
          <w:rFonts w:ascii="Times New Roman" w:hAnsi="Times New Roman"/>
          <w:lang w:eastAsia="ar-SA"/>
        </w:rPr>
        <w:t xml:space="preserve"> представитель Продавца – </w:t>
      </w:r>
      <w:r w:rsidRPr="00B540A8">
        <w:rPr>
          <w:rFonts w:ascii="Times New Roman" w:hAnsi="Times New Roman"/>
        </w:rPr>
        <w:t xml:space="preserve">председатель комитета Администрации города Рубцовска по управлению имуществом </w:t>
      </w:r>
      <w:r w:rsidRPr="00B540A8">
        <w:rPr>
          <w:rFonts w:ascii="Times New Roman" w:hAnsi="Times New Roman"/>
          <w:bCs/>
        </w:rPr>
        <w:t>Колупаев Александр Николаевич,</w:t>
      </w:r>
      <w:r w:rsidRPr="00B540A8">
        <w:rPr>
          <w:rFonts w:ascii="Times New Roman" w:hAnsi="Times New Roman"/>
          <w:b/>
          <w:bCs/>
        </w:rPr>
        <w:t xml:space="preserve"> </w:t>
      </w:r>
      <w:r w:rsidRPr="00B540A8">
        <w:rPr>
          <w:rFonts w:ascii="Times New Roman" w:hAnsi="Times New Roman"/>
        </w:rPr>
        <w:t xml:space="preserve">действующий на основании доверенности от 10.11.2022 № 266/П/9012, председатель комиссии по приватизации муниципального имущества, e-mail: </w:t>
      </w:r>
      <w:hyperlink r:id="rId10" w:history="1">
        <w:r w:rsidRPr="00B540A8">
          <w:rPr>
            <w:rStyle w:val="a9"/>
            <w:rFonts w:ascii="Times New Roman" w:hAnsi="Times New Roman"/>
            <w:bCs/>
            <w:color w:val="000000" w:themeColor="text1"/>
            <w:u w:val="none"/>
            <w:lang w:eastAsia="ar-SA"/>
          </w:rPr>
          <w:t>kolupaev@rubtsovsk.org</w:t>
        </w:r>
      </w:hyperlink>
      <w:r w:rsidRPr="00B540A8">
        <w:rPr>
          <w:rFonts w:ascii="Times New Roman" w:hAnsi="Times New Roman"/>
          <w:bCs/>
          <w:lang w:eastAsia="ar-SA"/>
        </w:rPr>
        <w:t xml:space="preserve">, </w:t>
      </w:r>
      <w:r w:rsidRPr="00B540A8">
        <w:rPr>
          <w:rFonts w:ascii="Times New Roman" w:hAnsi="Times New Roman"/>
        </w:rPr>
        <w:t>контактный телефон</w:t>
      </w:r>
      <w:r w:rsidRPr="00B540A8">
        <w:rPr>
          <w:rFonts w:ascii="Times New Roman" w:hAnsi="Times New Roman"/>
          <w:bCs/>
          <w:lang w:eastAsia="ar-SA"/>
        </w:rPr>
        <w:t xml:space="preserve"> (838557)</w:t>
      </w:r>
      <w:r w:rsidRPr="00B540A8">
        <w:rPr>
          <w:rFonts w:ascii="Times New Roman" w:hAnsi="Times New Roman"/>
          <w:lang w:eastAsia="ar-SA"/>
        </w:rPr>
        <w:t>96-412, доб. 395.</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1"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2"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3"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4"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A0CDA" w:rsidRDefault="004B32BC" w:rsidP="004B32BC">
      <w:pPr>
        <w:pStyle w:val="af3"/>
        <w:tabs>
          <w:tab w:val="left" w:pos="709"/>
        </w:tabs>
        <w:spacing w:before="120"/>
        <w:ind w:left="709"/>
        <w:rPr>
          <w:b/>
          <w:sz w:val="22"/>
          <w:szCs w:val="22"/>
        </w:rPr>
      </w:pPr>
      <w:r w:rsidRPr="002A0CDA">
        <w:rPr>
          <w:b/>
          <w:sz w:val="22"/>
          <w:szCs w:val="22"/>
        </w:rPr>
        <w:t>3. </w:t>
      </w:r>
      <w:r w:rsidR="00A94F2F" w:rsidRPr="002A0CDA">
        <w:rPr>
          <w:b/>
          <w:sz w:val="22"/>
          <w:szCs w:val="22"/>
        </w:rPr>
        <w:t>Сведения</w:t>
      </w:r>
      <w:r w:rsidRPr="002A0CDA">
        <w:rPr>
          <w:b/>
          <w:sz w:val="22"/>
          <w:szCs w:val="22"/>
        </w:rPr>
        <w:t xml:space="preserve"> </w:t>
      </w:r>
      <w:r w:rsidR="00A94F2F" w:rsidRPr="002A0CDA">
        <w:rPr>
          <w:b/>
          <w:sz w:val="22"/>
          <w:szCs w:val="22"/>
        </w:rPr>
        <w:t>о</w:t>
      </w:r>
      <w:r w:rsidRPr="002A0CDA">
        <w:rPr>
          <w:b/>
          <w:sz w:val="22"/>
          <w:szCs w:val="22"/>
        </w:rPr>
        <w:t>б</w:t>
      </w:r>
      <w:r w:rsidR="00A94F2F" w:rsidRPr="002A0CDA">
        <w:rPr>
          <w:b/>
          <w:sz w:val="22"/>
          <w:szCs w:val="22"/>
        </w:rPr>
        <w:t xml:space="preserve"> </w:t>
      </w:r>
      <w:r w:rsidRPr="002A0CDA">
        <w:rPr>
          <w:b/>
          <w:sz w:val="22"/>
          <w:szCs w:val="22"/>
        </w:rPr>
        <w:t>объект</w:t>
      </w:r>
      <w:r w:rsidR="00B9104F" w:rsidRPr="002A0CDA">
        <w:rPr>
          <w:b/>
          <w:sz w:val="22"/>
          <w:szCs w:val="22"/>
        </w:rPr>
        <w:t>е</w:t>
      </w:r>
      <w:r w:rsidRPr="002A0CDA">
        <w:rPr>
          <w:b/>
          <w:sz w:val="22"/>
          <w:szCs w:val="22"/>
        </w:rPr>
        <w:t xml:space="preserve"> продажи.</w:t>
      </w:r>
    </w:p>
    <w:p w:rsidR="00744783" w:rsidRPr="00F73104" w:rsidRDefault="00AB0B90" w:rsidP="00744783">
      <w:pPr>
        <w:pStyle w:val="af3"/>
        <w:spacing w:before="120" w:after="0"/>
        <w:ind w:left="0" w:firstLine="709"/>
        <w:jc w:val="both"/>
        <w:rPr>
          <w:sz w:val="22"/>
          <w:szCs w:val="22"/>
        </w:rPr>
      </w:pPr>
      <w:r w:rsidRPr="00C64AFF">
        <w:rPr>
          <w:b/>
          <w:sz w:val="22"/>
          <w:szCs w:val="22"/>
          <w:u w:val="single"/>
        </w:rPr>
        <w:t>3.</w:t>
      </w:r>
      <w:r w:rsidR="00EC2955">
        <w:rPr>
          <w:b/>
          <w:sz w:val="22"/>
          <w:szCs w:val="22"/>
          <w:u w:val="single"/>
        </w:rPr>
        <w:t>1</w:t>
      </w:r>
      <w:r w:rsidRPr="00C64AFF">
        <w:rPr>
          <w:b/>
          <w:sz w:val="22"/>
          <w:szCs w:val="22"/>
          <w:u w:val="single"/>
        </w:rPr>
        <w:t>. </w:t>
      </w:r>
      <w:r w:rsidRPr="00C64AFF">
        <w:rPr>
          <w:b/>
          <w:bCs/>
          <w:sz w:val="22"/>
          <w:szCs w:val="22"/>
          <w:u w:val="single"/>
        </w:rPr>
        <w:t>Лот </w:t>
      </w:r>
      <w:r w:rsidR="00EC2955">
        <w:rPr>
          <w:b/>
          <w:bCs/>
          <w:sz w:val="22"/>
          <w:szCs w:val="22"/>
          <w:u w:val="single"/>
        </w:rPr>
        <w:t>1</w:t>
      </w:r>
      <w:r w:rsidRPr="00C64AFF">
        <w:rPr>
          <w:b/>
          <w:bCs/>
          <w:sz w:val="22"/>
          <w:szCs w:val="22"/>
          <w:u w:val="single"/>
        </w:rPr>
        <w:t>.</w:t>
      </w:r>
      <w:r w:rsidRPr="002A0CDA">
        <w:rPr>
          <w:b/>
          <w:bCs/>
          <w:sz w:val="22"/>
          <w:szCs w:val="22"/>
        </w:rPr>
        <w:t> </w:t>
      </w:r>
      <w:r w:rsidR="00744783" w:rsidRPr="002A0CDA">
        <w:rPr>
          <w:sz w:val="22"/>
          <w:szCs w:val="22"/>
        </w:rPr>
        <w:t xml:space="preserve">Нежилое помещение общей площадью 141,2 кв. м, расположенное по адресу: Россия, Алтайский край, г. </w:t>
      </w:r>
      <w:r w:rsidR="00744783" w:rsidRPr="00F73104">
        <w:rPr>
          <w:sz w:val="22"/>
          <w:szCs w:val="22"/>
        </w:rPr>
        <w:t>Рубцовск, улица Красн</w:t>
      </w:r>
      <w:r w:rsidR="00744783" w:rsidRPr="00F73104">
        <w:rPr>
          <w:rStyle w:val="FontStyle12"/>
          <w:sz w:val="22"/>
          <w:szCs w:val="22"/>
        </w:rPr>
        <w:t>ая, </w:t>
      </w:r>
      <w:r w:rsidR="00EB47D5" w:rsidRPr="00F73104">
        <w:rPr>
          <w:rStyle w:val="FontStyle12"/>
          <w:sz w:val="22"/>
          <w:szCs w:val="22"/>
        </w:rPr>
        <w:t xml:space="preserve">дом </w:t>
      </w:r>
      <w:r w:rsidR="00744783" w:rsidRPr="00F73104">
        <w:rPr>
          <w:rStyle w:val="FontStyle12"/>
          <w:sz w:val="22"/>
          <w:szCs w:val="22"/>
        </w:rPr>
        <w:t xml:space="preserve">107, </w:t>
      </w:r>
      <w:r w:rsidR="00744783" w:rsidRPr="00F73104">
        <w:rPr>
          <w:sz w:val="22"/>
          <w:szCs w:val="22"/>
        </w:rPr>
        <w:t>помещение 3.</w:t>
      </w:r>
    </w:p>
    <w:p w:rsidR="009D1D8D" w:rsidRPr="00F73104" w:rsidRDefault="00AB0B90" w:rsidP="00744783">
      <w:pPr>
        <w:pStyle w:val="af3"/>
        <w:spacing w:after="0"/>
        <w:ind w:left="0" w:firstLine="709"/>
        <w:jc w:val="both"/>
        <w:rPr>
          <w:bCs/>
          <w:sz w:val="22"/>
          <w:szCs w:val="22"/>
        </w:rPr>
      </w:pPr>
      <w:r w:rsidRPr="00F73104">
        <w:rPr>
          <w:b/>
          <w:bCs/>
          <w:sz w:val="22"/>
          <w:szCs w:val="22"/>
        </w:rPr>
        <w:t>3.</w:t>
      </w:r>
      <w:r w:rsidR="00EC2955" w:rsidRPr="00F73104">
        <w:rPr>
          <w:b/>
          <w:bCs/>
          <w:sz w:val="22"/>
          <w:szCs w:val="22"/>
        </w:rPr>
        <w:t>1</w:t>
      </w:r>
      <w:r w:rsidRPr="00F73104">
        <w:rPr>
          <w:b/>
          <w:bCs/>
          <w:sz w:val="22"/>
          <w:szCs w:val="22"/>
        </w:rPr>
        <w:t>.1</w:t>
      </w:r>
      <w:r w:rsidR="00317129" w:rsidRPr="00F73104">
        <w:rPr>
          <w:b/>
          <w:sz w:val="22"/>
          <w:szCs w:val="22"/>
        </w:rPr>
        <w:t>.</w:t>
      </w:r>
      <w:r w:rsidR="00317129" w:rsidRPr="00F73104">
        <w:rPr>
          <w:bCs/>
          <w:sz w:val="22"/>
          <w:szCs w:val="22"/>
        </w:rPr>
        <w:t> </w:t>
      </w:r>
      <w:r w:rsidR="00317129" w:rsidRPr="00F73104">
        <w:rPr>
          <w:b/>
          <w:bCs/>
          <w:sz w:val="22"/>
          <w:szCs w:val="22"/>
        </w:rPr>
        <w:t xml:space="preserve">Краткая характеристика объекта. </w:t>
      </w:r>
      <w:r w:rsidR="009D1D8D" w:rsidRPr="00F73104">
        <w:rPr>
          <w:bCs/>
          <w:sz w:val="22"/>
          <w:szCs w:val="22"/>
        </w:rPr>
        <w:t>Нежилое</w:t>
      </w:r>
      <w:r w:rsidR="009D1D8D" w:rsidRPr="00F73104">
        <w:rPr>
          <w:sz w:val="22"/>
          <w:szCs w:val="22"/>
        </w:rPr>
        <w:t xml:space="preserve"> помещение № 3 общей площадью 141,2 кв. м находится </w:t>
      </w:r>
      <w:r w:rsidR="00744783" w:rsidRPr="00F73104">
        <w:rPr>
          <w:sz w:val="22"/>
          <w:szCs w:val="22"/>
        </w:rPr>
        <w:t xml:space="preserve">в </w:t>
      </w:r>
      <w:r w:rsidR="009D1D8D" w:rsidRPr="00F73104">
        <w:rPr>
          <w:sz w:val="22"/>
          <w:szCs w:val="22"/>
        </w:rPr>
        <w:t xml:space="preserve">одноэтажном нежилом здании по улице Красной, </w:t>
      </w:r>
      <w:r w:rsidR="00EB47D5" w:rsidRPr="00F73104">
        <w:rPr>
          <w:sz w:val="22"/>
          <w:szCs w:val="22"/>
        </w:rPr>
        <w:t xml:space="preserve">дом </w:t>
      </w:r>
      <w:r w:rsidR="009D1D8D" w:rsidRPr="00F73104">
        <w:rPr>
          <w:sz w:val="22"/>
          <w:szCs w:val="22"/>
        </w:rPr>
        <w:t xml:space="preserve">107 в южной части города Рубцовска. Помещение пригодно к использованию по функциональному назначению после проведения косметического ремонта (поверхность пола имеет стирание в ходовых местах, мелкие сколы и трещины плиток, оконные переплеты рассохлись, покоробились и расшатаны в углах; местные нарушения штукатурного слоя, стен, отслоение внутренней отделки; следы протечек и ржавые пятна на поверхности потолка и стен; окрасочный слой растрескался, потемнел и загрязнился, имеет отслоения и вздутия; трещины, загрязнения и обрывы покрытий стен в углах, местах установки электрических приборов и у дверных проемов). Имеется санузел, два входа в помещение: основной с северной стороны и запасной с южной стороны. </w:t>
      </w:r>
      <w:r w:rsidR="009D1D8D" w:rsidRPr="00F73104">
        <w:rPr>
          <w:bCs/>
          <w:sz w:val="22"/>
          <w:szCs w:val="22"/>
        </w:rPr>
        <w:t xml:space="preserve">В настоящее время помещение не используется. </w:t>
      </w:r>
      <w:r w:rsidR="009D1D8D" w:rsidRPr="00F73104">
        <w:rPr>
          <w:sz w:val="22"/>
          <w:szCs w:val="22"/>
        </w:rPr>
        <w:t xml:space="preserve">Транспортная доступность – отличная. </w:t>
      </w:r>
      <w:r w:rsidR="009D1D8D" w:rsidRPr="00F73104">
        <w:rPr>
          <w:bCs/>
          <w:sz w:val="22"/>
          <w:szCs w:val="22"/>
        </w:rPr>
        <w:t>Кадастровый номер нежилого помещения - 22:70:021602:1398.</w:t>
      </w:r>
    </w:p>
    <w:p w:rsidR="00AB0B90" w:rsidRPr="00F73104" w:rsidRDefault="00AB0B90" w:rsidP="00AB0B90">
      <w:pPr>
        <w:spacing w:after="0" w:line="240" w:lineRule="auto"/>
        <w:ind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.2.</w:t>
      </w:r>
      <w:r w:rsidRPr="00F73104">
        <w:rPr>
          <w:rFonts w:ascii="Times New Roman" w:hAnsi="Times New Roman"/>
          <w:bCs/>
        </w:rPr>
        <w:t> </w:t>
      </w:r>
      <w:r w:rsidRPr="00F73104">
        <w:rPr>
          <w:rFonts w:ascii="Times New Roman" w:hAnsi="Times New Roman"/>
          <w:b/>
          <w:color w:val="000000"/>
        </w:rPr>
        <w:t xml:space="preserve">Начальная цена </w:t>
      </w:r>
      <w:r w:rsidR="009D1D8D" w:rsidRPr="00F73104">
        <w:rPr>
          <w:rFonts w:ascii="Times New Roman" w:hAnsi="Times New Roman"/>
          <w:b/>
          <w:color w:val="000000"/>
        </w:rPr>
        <w:t xml:space="preserve">продажи </w:t>
      </w:r>
      <w:r w:rsidRPr="00F73104">
        <w:rPr>
          <w:rFonts w:ascii="Times New Roman" w:hAnsi="Times New Roman"/>
          <w:b/>
          <w:color w:val="000000"/>
        </w:rPr>
        <w:t>объекта</w:t>
      </w:r>
      <w:r w:rsidRPr="00F73104">
        <w:rPr>
          <w:rFonts w:ascii="Times New Roman" w:hAnsi="Times New Roman"/>
          <w:color w:val="000000"/>
        </w:rPr>
        <w:t xml:space="preserve">: </w:t>
      </w:r>
      <w:r w:rsidR="009D1D8D" w:rsidRPr="00F73104">
        <w:rPr>
          <w:rFonts w:ascii="Times New Roman" w:hAnsi="Times New Roman"/>
          <w:bCs/>
          <w:iCs/>
        </w:rPr>
        <w:t>1 496</w:t>
      </w:r>
      <w:r w:rsidR="009D1D8D" w:rsidRPr="00F73104">
        <w:rPr>
          <w:rFonts w:ascii="Times New Roman" w:hAnsi="Times New Roman"/>
          <w:bCs/>
        </w:rPr>
        <w:t> 700 (</w:t>
      </w:r>
      <w:r w:rsidR="00F73104" w:rsidRPr="00F73104">
        <w:rPr>
          <w:rFonts w:ascii="Times New Roman" w:hAnsi="Times New Roman"/>
          <w:bCs/>
        </w:rPr>
        <w:t>О</w:t>
      </w:r>
      <w:r w:rsidR="009D1D8D" w:rsidRPr="00F73104">
        <w:rPr>
          <w:rFonts w:ascii="Times New Roman" w:hAnsi="Times New Roman"/>
          <w:bCs/>
        </w:rPr>
        <w:t>дин миллион четыреста девяносто шесть тысяч семьсот</w:t>
      </w:r>
      <w:r w:rsidRPr="00F73104">
        <w:rPr>
          <w:rFonts w:ascii="Times New Roman" w:hAnsi="Times New Roman"/>
          <w:bCs/>
        </w:rPr>
        <w:t xml:space="preserve">) </w:t>
      </w:r>
      <w:r w:rsidRPr="00F73104">
        <w:rPr>
          <w:rFonts w:ascii="Times New Roman" w:hAnsi="Times New Roman"/>
        </w:rPr>
        <w:t xml:space="preserve">рублей </w:t>
      </w:r>
      <w:r w:rsidRPr="00F73104">
        <w:rPr>
          <w:rFonts w:ascii="Times New Roman" w:hAnsi="Times New Roman"/>
          <w:color w:val="000000"/>
        </w:rPr>
        <w:t>с учетом НДС.</w:t>
      </w:r>
    </w:p>
    <w:p w:rsidR="00AB0B90" w:rsidRPr="00F73104" w:rsidRDefault="00AB0B90" w:rsidP="00AB0B90">
      <w:pPr>
        <w:pStyle w:val="a5"/>
        <w:spacing w:after="0" w:line="240" w:lineRule="auto"/>
        <w:ind w:left="0"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3.</w:t>
      </w:r>
      <w:r w:rsidRPr="00F73104">
        <w:rPr>
          <w:rFonts w:ascii="Times New Roman" w:hAnsi="Times New Roman"/>
          <w:bCs/>
        </w:rPr>
        <w:t> </w:t>
      </w:r>
      <w:r w:rsidRPr="00F73104">
        <w:rPr>
          <w:rFonts w:ascii="Times New Roman" w:hAnsi="Times New Roman"/>
          <w:b/>
        </w:rPr>
        <w:t>Величина повышения начальной цены</w:t>
      </w:r>
      <w:r w:rsidRPr="00F73104">
        <w:rPr>
          <w:rFonts w:ascii="Times New Roman" w:hAnsi="Times New Roman"/>
        </w:rPr>
        <w:t xml:space="preserve"> («шаг аукциона», 5% от начальной цены продажи): </w:t>
      </w:r>
      <w:r w:rsidR="009D1D8D" w:rsidRPr="00F73104">
        <w:rPr>
          <w:rFonts w:ascii="Times New Roman" w:hAnsi="Times New Roman"/>
          <w:bCs/>
        </w:rPr>
        <w:t>74 835 (</w:t>
      </w:r>
      <w:r w:rsidR="00F73104" w:rsidRPr="00F73104">
        <w:rPr>
          <w:rFonts w:ascii="Times New Roman" w:hAnsi="Times New Roman"/>
          <w:bCs/>
        </w:rPr>
        <w:t>С</w:t>
      </w:r>
      <w:r w:rsidR="009D1D8D" w:rsidRPr="00F73104">
        <w:rPr>
          <w:rFonts w:ascii="Times New Roman" w:hAnsi="Times New Roman"/>
          <w:bCs/>
        </w:rPr>
        <w:t>емьдесят четыре тысячи восемьсот тридцать пять</w:t>
      </w:r>
      <w:r w:rsidRPr="00F73104">
        <w:rPr>
          <w:rFonts w:ascii="Times New Roman" w:hAnsi="Times New Roman"/>
          <w:bCs/>
        </w:rPr>
        <w:t>) рублей.</w:t>
      </w:r>
    </w:p>
    <w:p w:rsidR="00AB0B90" w:rsidRPr="00F73104" w:rsidRDefault="00AB0B90" w:rsidP="00AB0B90">
      <w:pPr>
        <w:pStyle w:val="a5"/>
        <w:spacing w:after="0" w:line="240" w:lineRule="auto"/>
        <w:ind w:left="0"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.4.</w:t>
      </w:r>
      <w:r w:rsidRPr="00F73104">
        <w:rPr>
          <w:rFonts w:ascii="Times New Roman" w:hAnsi="Times New Roman"/>
        </w:rPr>
        <w:t> </w:t>
      </w:r>
      <w:r w:rsidRPr="00F73104">
        <w:rPr>
          <w:rFonts w:ascii="Times New Roman" w:hAnsi="Times New Roman"/>
          <w:b/>
        </w:rPr>
        <w:t>Сумма задатка</w:t>
      </w:r>
      <w:r w:rsidRPr="00F73104">
        <w:rPr>
          <w:rFonts w:ascii="Times New Roman" w:hAnsi="Times New Roman"/>
        </w:rPr>
        <w:t xml:space="preserve"> (10% от начальной цены продажи): </w:t>
      </w:r>
      <w:r w:rsidR="009D1D8D" w:rsidRPr="00F73104">
        <w:rPr>
          <w:rFonts w:ascii="Times New Roman" w:hAnsi="Times New Roman"/>
          <w:bCs/>
        </w:rPr>
        <w:t>149 670 (</w:t>
      </w:r>
      <w:r w:rsidR="00F73104" w:rsidRPr="00F73104">
        <w:rPr>
          <w:rFonts w:ascii="Times New Roman" w:hAnsi="Times New Roman"/>
          <w:bCs/>
        </w:rPr>
        <w:t>С</w:t>
      </w:r>
      <w:r w:rsidR="009D1D8D" w:rsidRPr="00F73104">
        <w:rPr>
          <w:rFonts w:ascii="Times New Roman" w:hAnsi="Times New Roman"/>
          <w:bCs/>
        </w:rPr>
        <w:t>то сорок девять тысяч шестьсот семьдесят</w:t>
      </w:r>
      <w:r w:rsidRPr="00F73104">
        <w:rPr>
          <w:rFonts w:ascii="Times New Roman" w:hAnsi="Times New Roman"/>
          <w:bCs/>
        </w:rPr>
        <w:t>) рублей.</w:t>
      </w:r>
    </w:p>
    <w:p w:rsidR="00AB0B90" w:rsidRPr="00F73104" w:rsidRDefault="00AB0B90" w:rsidP="00AB0B90">
      <w:pPr>
        <w:tabs>
          <w:tab w:val="left" w:pos="0"/>
        </w:tabs>
        <w:spacing w:after="0" w:line="240" w:lineRule="auto"/>
        <w:ind w:firstLine="709"/>
        <w:contextualSpacing/>
        <w:jc w:val="both"/>
        <w:rPr>
          <w:rFonts w:ascii="Times New Roman" w:hAnsi="Times New Roman"/>
          <w:color w:val="000000"/>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.5.</w:t>
      </w:r>
      <w:r w:rsidRPr="00F73104">
        <w:rPr>
          <w:rFonts w:ascii="Times New Roman" w:hAnsi="Times New Roman"/>
        </w:rPr>
        <w:t> </w:t>
      </w:r>
      <w:r w:rsidRPr="00F73104">
        <w:rPr>
          <w:rFonts w:ascii="Times New Roman" w:hAnsi="Times New Roman"/>
          <w:b/>
          <w:bCs/>
        </w:rPr>
        <w:t>Способ приватизации</w:t>
      </w:r>
      <w:r w:rsidRPr="00F73104">
        <w:rPr>
          <w:rFonts w:ascii="Times New Roman" w:hAnsi="Times New Roman"/>
        </w:rPr>
        <w:t xml:space="preserve"> </w:t>
      </w:r>
      <w:r w:rsidRPr="00F73104">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F73104" w:rsidRDefault="00AB0B90" w:rsidP="00AB0B90">
      <w:pPr>
        <w:pStyle w:val="af3"/>
        <w:tabs>
          <w:tab w:val="left" w:pos="709"/>
        </w:tabs>
        <w:spacing w:after="0"/>
        <w:ind w:left="0" w:firstLine="709"/>
        <w:jc w:val="both"/>
        <w:rPr>
          <w:sz w:val="22"/>
          <w:szCs w:val="22"/>
        </w:rPr>
      </w:pPr>
      <w:r w:rsidRPr="00F73104">
        <w:rPr>
          <w:b/>
          <w:sz w:val="22"/>
          <w:szCs w:val="22"/>
        </w:rPr>
        <w:t>3.</w:t>
      </w:r>
      <w:r w:rsidR="00EC2955" w:rsidRPr="00F73104">
        <w:rPr>
          <w:b/>
          <w:sz w:val="22"/>
          <w:szCs w:val="22"/>
        </w:rPr>
        <w:t>1</w:t>
      </w:r>
      <w:r w:rsidRPr="00F73104">
        <w:rPr>
          <w:b/>
          <w:sz w:val="22"/>
          <w:szCs w:val="22"/>
        </w:rPr>
        <w:t>.6.</w:t>
      </w:r>
      <w:r w:rsidRPr="00F73104">
        <w:rPr>
          <w:bCs/>
          <w:sz w:val="22"/>
          <w:szCs w:val="22"/>
        </w:rPr>
        <w:t> </w:t>
      </w:r>
      <w:r w:rsidRPr="00F73104">
        <w:rPr>
          <w:b/>
          <w:sz w:val="22"/>
          <w:szCs w:val="22"/>
        </w:rPr>
        <w:t xml:space="preserve">Обременения </w:t>
      </w:r>
      <w:r w:rsidRPr="00F73104">
        <w:rPr>
          <w:sz w:val="22"/>
          <w:szCs w:val="22"/>
        </w:rPr>
        <w:t>- отсутствуют.</w:t>
      </w:r>
    </w:p>
    <w:p w:rsidR="00E878AD" w:rsidRPr="00F73104" w:rsidRDefault="00AB0B90" w:rsidP="00E878AD">
      <w:pPr>
        <w:spacing w:after="0" w:line="240" w:lineRule="auto"/>
        <w:ind w:firstLine="708"/>
        <w:jc w:val="both"/>
        <w:rPr>
          <w:rFonts w:ascii="Times New Roman" w:hAnsi="Times New Roman"/>
          <w:bCs/>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.7.</w:t>
      </w:r>
      <w:r w:rsidRPr="00F73104">
        <w:rPr>
          <w:rFonts w:ascii="Times New Roman" w:hAnsi="Times New Roman"/>
          <w:bCs/>
        </w:rPr>
        <w:t> </w:t>
      </w:r>
      <w:r w:rsidR="00E878AD" w:rsidRPr="00F73104">
        <w:rPr>
          <w:rFonts w:ascii="Times New Roman" w:hAnsi="Times New Roman"/>
          <w:b/>
        </w:rPr>
        <w:t>Сведения о предыдущих торгах.</w:t>
      </w:r>
      <w:r w:rsidRPr="00F73104">
        <w:rPr>
          <w:rFonts w:ascii="Times New Roman" w:hAnsi="Times New Roman"/>
        </w:rPr>
        <w:t xml:space="preserve"> </w:t>
      </w:r>
      <w:r w:rsidR="00EC2955" w:rsidRPr="00F73104">
        <w:rPr>
          <w:rFonts w:ascii="Times New Roman" w:hAnsi="Times New Roman"/>
          <w:bCs/>
          <w:iCs/>
        </w:rPr>
        <w:t>Аукцион, назначенный на 11.10.2023, не состоялся по причине отсутствия поступивших заявок на участие в аукционе</w:t>
      </w:r>
      <w:r w:rsidR="00E878AD" w:rsidRPr="00F73104">
        <w:rPr>
          <w:rFonts w:ascii="Times New Roman" w:hAnsi="Times New Roman"/>
          <w:bCs/>
          <w:iCs/>
        </w:rPr>
        <w:t>.</w:t>
      </w:r>
    </w:p>
    <w:p w:rsidR="00AB0B90" w:rsidRPr="00F73104" w:rsidRDefault="00E878AD" w:rsidP="00E878AD">
      <w:pPr>
        <w:spacing w:after="0" w:line="240" w:lineRule="auto"/>
        <w:ind w:firstLine="708"/>
        <w:jc w:val="both"/>
        <w:rPr>
          <w:rFonts w:ascii="Times New Roman" w:hAnsi="Times New Roman"/>
          <w:highlight w:val="yellow"/>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.8.</w:t>
      </w:r>
      <w:r w:rsidRPr="00F73104">
        <w:rPr>
          <w:rFonts w:ascii="Times New Roman" w:hAnsi="Times New Roman"/>
          <w:bCs/>
        </w:rPr>
        <w:t> </w:t>
      </w:r>
      <w:r w:rsidRPr="00F73104">
        <w:rPr>
          <w:rFonts w:ascii="Times New Roman" w:hAnsi="Times New Roman"/>
          <w:b/>
        </w:rPr>
        <w:t>Основание проведения торгов.</w:t>
      </w:r>
      <w:r w:rsidRPr="00F73104">
        <w:rPr>
          <w:rFonts w:ascii="Times New Roman" w:hAnsi="Times New Roman"/>
        </w:rPr>
        <w:t xml:space="preserve"> Условия приватизации утверждены решением Рубцовского городского Совета депутатов Алтайского края от 17.08.2023</w:t>
      </w:r>
      <w:r w:rsidRPr="00F73104">
        <w:rPr>
          <w:rFonts w:ascii="Times New Roman" w:hAnsi="Times New Roman"/>
          <w:bCs/>
        </w:rPr>
        <w:t> </w:t>
      </w:r>
      <w:r w:rsidRPr="00F73104">
        <w:rPr>
          <w:rFonts w:ascii="Times New Roman" w:hAnsi="Times New Roman"/>
        </w:rPr>
        <w:t>№</w:t>
      </w:r>
      <w:r w:rsidRPr="00F73104">
        <w:rPr>
          <w:rFonts w:ascii="Times New Roman" w:hAnsi="Times New Roman"/>
          <w:bCs/>
        </w:rPr>
        <w:t> </w:t>
      </w:r>
      <w:r w:rsidR="00435673" w:rsidRPr="00F73104">
        <w:rPr>
          <w:rFonts w:ascii="Times New Roman" w:hAnsi="Times New Roman"/>
          <w:bCs/>
        </w:rPr>
        <w:t>182</w:t>
      </w:r>
      <w:r w:rsidRPr="00F73104">
        <w:rPr>
          <w:rFonts w:ascii="Times New Roman" w:hAnsi="Times New Roman"/>
        </w:rPr>
        <w:t>.</w:t>
      </w:r>
    </w:p>
    <w:p w:rsidR="00247541" w:rsidRPr="00F73104" w:rsidRDefault="00AB0B90" w:rsidP="00E50CA4">
      <w:pPr>
        <w:pStyle w:val="af3"/>
        <w:spacing w:before="120" w:after="60"/>
        <w:ind w:left="0" w:firstLine="709"/>
        <w:jc w:val="both"/>
        <w:rPr>
          <w:sz w:val="22"/>
          <w:szCs w:val="22"/>
        </w:rPr>
      </w:pPr>
      <w:r w:rsidRPr="00F73104">
        <w:rPr>
          <w:b/>
          <w:sz w:val="22"/>
          <w:szCs w:val="22"/>
          <w:u w:val="single"/>
        </w:rPr>
        <w:lastRenderedPageBreak/>
        <w:t>3.</w:t>
      </w:r>
      <w:r w:rsidR="00E50CA4" w:rsidRPr="00F73104">
        <w:rPr>
          <w:b/>
          <w:sz w:val="22"/>
          <w:szCs w:val="22"/>
          <w:u w:val="single"/>
        </w:rPr>
        <w:t>2</w:t>
      </w:r>
      <w:r w:rsidRPr="00F73104">
        <w:rPr>
          <w:b/>
          <w:sz w:val="22"/>
          <w:szCs w:val="22"/>
          <w:u w:val="single"/>
        </w:rPr>
        <w:t>. </w:t>
      </w:r>
      <w:r w:rsidRPr="00F73104">
        <w:rPr>
          <w:b/>
          <w:bCs/>
          <w:sz w:val="22"/>
          <w:szCs w:val="22"/>
          <w:u w:val="single"/>
        </w:rPr>
        <w:t>Лот </w:t>
      </w:r>
      <w:r w:rsidR="00E50CA4" w:rsidRPr="00F73104">
        <w:rPr>
          <w:b/>
          <w:bCs/>
          <w:sz w:val="22"/>
          <w:szCs w:val="22"/>
          <w:u w:val="single"/>
        </w:rPr>
        <w:t>2</w:t>
      </w:r>
      <w:r w:rsidRPr="00F73104">
        <w:rPr>
          <w:b/>
          <w:bCs/>
          <w:sz w:val="22"/>
          <w:szCs w:val="22"/>
          <w:u w:val="single"/>
        </w:rPr>
        <w:t>.</w:t>
      </w:r>
      <w:r w:rsidRPr="00F73104">
        <w:rPr>
          <w:b/>
          <w:bCs/>
          <w:sz w:val="22"/>
          <w:szCs w:val="22"/>
        </w:rPr>
        <w:t> </w:t>
      </w:r>
      <w:r w:rsidR="00247541" w:rsidRPr="00F73104">
        <w:rPr>
          <w:sz w:val="22"/>
          <w:szCs w:val="22"/>
        </w:rPr>
        <w:t>Нежилое помещение общей площадью 201,2 кв. м, расположенное по адресу: Россия, Алтайский край, г. Рубцовск, ул</w:t>
      </w:r>
      <w:r w:rsidR="00582037" w:rsidRPr="00F73104">
        <w:rPr>
          <w:sz w:val="22"/>
          <w:szCs w:val="22"/>
        </w:rPr>
        <w:t>ица</w:t>
      </w:r>
      <w:r w:rsidR="00247541" w:rsidRPr="00F73104">
        <w:rPr>
          <w:sz w:val="22"/>
          <w:szCs w:val="22"/>
        </w:rPr>
        <w:t xml:space="preserve"> Федоренко</w:t>
      </w:r>
      <w:r w:rsidR="00247541" w:rsidRPr="00F73104">
        <w:rPr>
          <w:rStyle w:val="FontStyle12"/>
          <w:sz w:val="22"/>
          <w:szCs w:val="22"/>
        </w:rPr>
        <w:t xml:space="preserve">, дом 19, </w:t>
      </w:r>
      <w:r w:rsidR="00247541" w:rsidRPr="00F73104">
        <w:rPr>
          <w:sz w:val="22"/>
          <w:szCs w:val="22"/>
        </w:rPr>
        <w:t>помещение 520.</w:t>
      </w:r>
    </w:p>
    <w:p w:rsidR="00317129" w:rsidRPr="00F73104" w:rsidRDefault="00AB0B90" w:rsidP="00247541">
      <w:pPr>
        <w:spacing w:after="0" w:line="240" w:lineRule="auto"/>
        <w:ind w:firstLine="709"/>
        <w:jc w:val="both"/>
        <w:rPr>
          <w:rFonts w:ascii="Times New Roman" w:hAnsi="Times New Roman"/>
          <w:bCs/>
        </w:rPr>
      </w:pPr>
      <w:r w:rsidRPr="00F73104">
        <w:rPr>
          <w:rFonts w:ascii="Times New Roman" w:hAnsi="Times New Roman"/>
          <w:b/>
        </w:rPr>
        <w:t>3.</w:t>
      </w:r>
      <w:r w:rsidR="00E50CA4" w:rsidRPr="00F73104">
        <w:rPr>
          <w:rFonts w:ascii="Times New Roman" w:hAnsi="Times New Roman"/>
          <w:b/>
        </w:rPr>
        <w:t>2</w:t>
      </w:r>
      <w:r w:rsidRPr="00F73104">
        <w:rPr>
          <w:rFonts w:ascii="Times New Roman" w:hAnsi="Times New Roman"/>
          <w:b/>
        </w:rPr>
        <w:t>.1.</w:t>
      </w:r>
      <w:r w:rsidRPr="00F73104">
        <w:rPr>
          <w:rFonts w:ascii="Times New Roman" w:hAnsi="Times New Roman"/>
          <w:bCs/>
        </w:rPr>
        <w:t> </w:t>
      </w:r>
      <w:r w:rsidR="00317129" w:rsidRPr="00F73104">
        <w:rPr>
          <w:rFonts w:ascii="Times New Roman" w:hAnsi="Times New Roman"/>
          <w:b/>
          <w:bCs/>
        </w:rPr>
        <w:t xml:space="preserve">Краткая характеристика объекта. </w:t>
      </w:r>
      <w:r w:rsidR="00317129" w:rsidRPr="00F73104">
        <w:rPr>
          <w:rFonts w:ascii="Times New Roman" w:hAnsi="Times New Roman"/>
        </w:rPr>
        <w:t>Нежилое помещение № 520 общей площадью 201,2 кв. м находится на первом этаже пятиэтажного панельного жилого дома в северной части города Рубцовска по улице Федоренко, </w:t>
      </w:r>
      <w:r w:rsidR="00582037" w:rsidRPr="00F73104">
        <w:rPr>
          <w:rFonts w:ascii="Times New Roman" w:hAnsi="Times New Roman"/>
        </w:rPr>
        <w:t xml:space="preserve">дом </w:t>
      </w:r>
      <w:r w:rsidR="00317129" w:rsidRPr="00F73104">
        <w:rPr>
          <w:rFonts w:ascii="Times New Roman" w:hAnsi="Times New Roman"/>
        </w:rPr>
        <w:t xml:space="preserve">19. Помещение с коридорной системой планировки, </w:t>
      </w:r>
      <w:r w:rsidR="00317129" w:rsidRPr="00F73104">
        <w:rPr>
          <w:rFonts w:ascii="Times New Roman" w:hAnsi="Times New Roman"/>
          <w:bCs/>
        </w:rPr>
        <w:t>в настоящее время не используется</w:t>
      </w:r>
      <w:r w:rsidR="00317129" w:rsidRPr="00F73104">
        <w:rPr>
          <w:rFonts w:ascii="Times New Roman" w:hAnsi="Times New Roman"/>
        </w:rPr>
        <w:t xml:space="preserve">. Состояние – неудовлетворительное, требуется ремонт, </w:t>
      </w:r>
      <w:r w:rsidR="00317129" w:rsidRPr="00F73104">
        <w:rPr>
          <w:rFonts w:ascii="Times New Roman" w:hAnsi="Times New Roman"/>
          <w:bCs/>
        </w:rPr>
        <w:t>ревизия коммунальных систем, электроснабжение отсутствует, санузел имеется</w:t>
      </w:r>
      <w:r w:rsidR="00317129" w:rsidRPr="00F73104">
        <w:rPr>
          <w:rFonts w:ascii="Times New Roman" w:hAnsi="Times New Roman"/>
        </w:rPr>
        <w:t xml:space="preserve">. Год </w:t>
      </w:r>
      <w:r w:rsidR="00247541" w:rsidRPr="00F73104">
        <w:rPr>
          <w:rFonts w:ascii="Times New Roman" w:hAnsi="Times New Roman"/>
        </w:rPr>
        <w:t>постройки дома</w:t>
      </w:r>
      <w:r w:rsidR="00317129" w:rsidRPr="00F73104">
        <w:rPr>
          <w:rFonts w:ascii="Times New Roman" w:hAnsi="Times New Roman"/>
        </w:rPr>
        <w:t xml:space="preserve"> – 1988. </w:t>
      </w:r>
      <w:r w:rsidR="00317129" w:rsidRPr="00F73104">
        <w:rPr>
          <w:rFonts w:ascii="Times New Roman" w:hAnsi="Times New Roman"/>
          <w:bCs/>
        </w:rPr>
        <w:t xml:space="preserve"> Кадастровый номер нежилого помещения - 22:70:020301:3123.</w:t>
      </w:r>
    </w:p>
    <w:p w:rsidR="00AB0B90" w:rsidRPr="00F73104" w:rsidRDefault="00AB0B90" w:rsidP="00AB0B90">
      <w:pPr>
        <w:pStyle w:val="af3"/>
        <w:spacing w:after="0"/>
        <w:ind w:left="0" w:firstLine="709"/>
        <w:jc w:val="both"/>
        <w:rPr>
          <w:bCs/>
          <w:sz w:val="22"/>
          <w:szCs w:val="22"/>
        </w:rPr>
      </w:pPr>
      <w:r w:rsidRPr="00F73104">
        <w:rPr>
          <w:b/>
          <w:sz w:val="22"/>
          <w:szCs w:val="22"/>
        </w:rPr>
        <w:t>3.</w:t>
      </w:r>
      <w:r w:rsidR="00E50CA4" w:rsidRPr="00F73104">
        <w:rPr>
          <w:b/>
          <w:sz w:val="22"/>
          <w:szCs w:val="22"/>
        </w:rPr>
        <w:t>2</w:t>
      </w:r>
      <w:r w:rsidRPr="00F73104">
        <w:rPr>
          <w:b/>
          <w:sz w:val="22"/>
          <w:szCs w:val="22"/>
        </w:rPr>
        <w:t>.2.</w:t>
      </w:r>
      <w:r w:rsidRPr="00F73104">
        <w:rPr>
          <w:bCs/>
          <w:sz w:val="22"/>
          <w:szCs w:val="22"/>
        </w:rPr>
        <w:t> </w:t>
      </w:r>
      <w:r w:rsidRPr="00F73104">
        <w:rPr>
          <w:b/>
          <w:color w:val="000000"/>
          <w:sz w:val="22"/>
          <w:szCs w:val="22"/>
        </w:rPr>
        <w:t>Начальная цена объекта</w:t>
      </w:r>
      <w:r w:rsidRPr="00F73104">
        <w:rPr>
          <w:color w:val="000000"/>
          <w:sz w:val="22"/>
          <w:szCs w:val="22"/>
        </w:rPr>
        <w:t xml:space="preserve">: </w:t>
      </w:r>
      <w:r w:rsidRPr="00F73104">
        <w:rPr>
          <w:bCs/>
          <w:iCs/>
          <w:sz w:val="22"/>
          <w:szCs w:val="22"/>
        </w:rPr>
        <w:t>1 </w:t>
      </w:r>
      <w:r w:rsidR="00C56595" w:rsidRPr="00F73104">
        <w:rPr>
          <w:bCs/>
          <w:iCs/>
          <w:sz w:val="22"/>
          <w:szCs w:val="22"/>
        </w:rPr>
        <w:t>911</w:t>
      </w:r>
      <w:r w:rsidRPr="00F73104">
        <w:rPr>
          <w:bCs/>
          <w:sz w:val="22"/>
          <w:szCs w:val="22"/>
        </w:rPr>
        <w:t> </w:t>
      </w:r>
      <w:r w:rsidR="00C56595" w:rsidRPr="00F73104">
        <w:rPr>
          <w:bCs/>
          <w:sz w:val="22"/>
          <w:szCs w:val="22"/>
        </w:rPr>
        <w:t>4</w:t>
      </w:r>
      <w:r w:rsidRPr="00F73104">
        <w:rPr>
          <w:bCs/>
          <w:sz w:val="22"/>
          <w:szCs w:val="22"/>
        </w:rPr>
        <w:t>00</w:t>
      </w:r>
      <w:r w:rsidRPr="00F73104">
        <w:rPr>
          <w:bCs/>
          <w:iCs/>
          <w:sz w:val="22"/>
          <w:szCs w:val="22"/>
        </w:rPr>
        <w:t xml:space="preserve"> </w:t>
      </w:r>
      <w:r w:rsidRPr="00F73104">
        <w:rPr>
          <w:bCs/>
          <w:sz w:val="22"/>
          <w:szCs w:val="22"/>
        </w:rPr>
        <w:t>(</w:t>
      </w:r>
      <w:r w:rsidR="00F73104">
        <w:rPr>
          <w:bCs/>
          <w:sz w:val="22"/>
          <w:szCs w:val="22"/>
        </w:rPr>
        <w:t>О</w:t>
      </w:r>
      <w:r w:rsidRPr="00F73104">
        <w:rPr>
          <w:bCs/>
          <w:sz w:val="22"/>
          <w:szCs w:val="22"/>
        </w:rPr>
        <w:t xml:space="preserve">дин миллион </w:t>
      </w:r>
      <w:r w:rsidR="00C56595" w:rsidRPr="00F73104">
        <w:rPr>
          <w:bCs/>
          <w:sz w:val="22"/>
          <w:szCs w:val="22"/>
        </w:rPr>
        <w:t>девя</w:t>
      </w:r>
      <w:r w:rsidRPr="00F73104">
        <w:rPr>
          <w:bCs/>
          <w:sz w:val="22"/>
          <w:szCs w:val="22"/>
        </w:rPr>
        <w:t xml:space="preserve">тьсот </w:t>
      </w:r>
      <w:r w:rsidR="00C56595" w:rsidRPr="00F73104">
        <w:rPr>
          <w:bCs/>
          <w:sz w:val="22"/>
          <w:szCs w:val="22"/>
        </w:rPr>
        <w:t>одиннадца</w:t>
      </w:r>
      <w:r w:rsidRPr="00F73104">
        <w:rPr>
          <w:bCs/>
          <w:sz w:val="22"/>
          <w:szCs w:val="22"/>
        </w:rPr>
        <w:t>т</w:t>
      </w:r>
      <w:r w:rsidR="00C56595" w:rsidRPr="00F73104">
        <w:rPr>
          <w:bCs/>
          <w:sz w:val="22"/>
          <w:szCs w:val="22"/>
        </w:rPr>
        <w:t>ь</w:t>
      </w:r>
      <w:r w:rsidRPr="00F73104">
        <w:rPr>
          <w:bCs/>
          <w:sz w:val="22"/>
          <w:szCs w:val="22"/>
        </w:rPr>
        <w:t xml:space="preserve"> тысяч</w:t>
      </w:r>
      <w:r w:rsidR="00C56595" w:rsidRPr="00F73104">
        <w:rPr>
          <w:bCs/>
          <w:sz w:val="22"/>
          <w:szCs w:val="22"/>
        </w:rPr>
        <w:t xml:space="preserve"> четыреста</w:t>
      </w:r>
      <w:r w:rsidRPr="00F73104">
        <w:rPr>
          <w:bCs/>
          <w:sz w:val="22"/>
          <w:szCs w:val="22"/>
        </w:rPr>
        <w:t xml:space="preserve">) </w:t>
      </w:r>
      <w:r w:rsidRPr="00F73104">
        <w:rPr>
          <w:sz w:val="22"/>
          <w:szCs w:val="22"/>
        </w:rPr>
        <w:t xml:space="preserve">рублей </w:t>
      </w:r>
      <w:r w:rsidRPr="00F73104">
        <w:rPr>
          <w:color w:val="000000"/>
          <w:sz w:val="22"/>
          <w:szCs w:val="22"/>
        </w:rPr>
        <w:t>с учетом НДС.</w:t>
      </w:r>
      <w:r w:rsidRPr="00F73104">
        <w:rPr>
          <w:bCs/>
          <w:sz w:val="22"/>
          <w:szCs w:val="22"/>
        </w:rPr>
        <w:t xml:space="preserve"> </w:t>
      </w:r>
    </w:p>
    <w:p w:rsidR="00AB0B90" w:rsidRPr="00F73104" w:rsidRDefault="00AB0B90" w:rsidP="00AB0B90">
      <w:pPr>
        <w:pStyle w:val="af3"/>
        <w:spacing w:after="0"/>
        <w:ind w:left="0" w:firstLine="709"/>
        <w:jc w:val="both"/>
        <w:rPr>
          <w:sz w:val="22"/>
          <w:szCs w:val="22"/>
        </w:rPr>
      </w:pPr>
      <w:r w:rsidRPr="00F73104">
        <w:rPr>
          <w:b/>
          <w:sz w:val="22"/>
          <w:szCs w:val="22"/>
        </w:rPr>
        <w:t>3.</w:t>
      </w:r>
      <w:r w:rsidR="00E50CA4" w:rsidRPr="00F73104">
        <w:rPr>
          <w:b/>
          <w:sz w:val="22"/>
          <w:szCs w:val="22"/>
        </w:rPr>
        <w:t>2</w:t>
      </w:r>
      <w:r w:rsidRPr="00F73104">
        <w:rPr>
          <w:b/>
          <w:sz w:val="22"/>
          <w:szCs w:val="22"/>
        </w:rPr>
        <w:t>.3.</w:t>
      </w:r>
      <w:r w:rsidRPr="00F73104">
        <w:rPr>
          <w:bCs/>
          <w:sz w:val="22"/>
          <w:szCs w:val="22"/>
        </w:rPr>
        <w:t> </w:t>
      </w:r>
      <w:r w:rsidRPr="00F73104">
        <w:rPr>
          <w:b/>
          <w:sz w:val="22"/>
          <w:szCs w:val="22"/>
        </w:rPr>
        <w:t>Величина повышения начальной цены</w:t>
      </w:r>
      <w:r w:rsidRPr="00F73104">
        <w:rPr>
          <w:sz w:val="22"/>
          <w:szCs w:val="22"/>
        </w:rPr>
        <w:t xml:space="preserve"> («шаг аукциона», 5% от начальной цены продажи): </w:t>
      </w:r>
      <w:r w:rsidR="00972E3E" w:rsidRPr="00F73104">
        <w:rPr>
          <w:sz w:val="22"/>
          <w:szCs w:val="22"/>
        </w:rPr>
        <w:t>95</w:t>
      </w:r>
      <w:r w:rsidR="00972E3E" w:rsidRPr="00F73104">
        <w:rPr>
          <w:bCs/>
          <w:sz w:val="22"/>
          <w:szCs w:val="22"/>
        </w:rPr>
        <w:t> 570</w:t>
      </w:r>
      <w:r w:rsidR="00972E3E" w:rsidRPr="00F73104">
        <w:rPr>
          <w:bCs/>
          <w:iCs/>
          <w:sz w:val="22"/>
          <w:szCs w:val="22"/>
        </w:rPr>
        <w:t> </w:t>
      </w:r>
      <w:r w:rsidR="00972E3E" w:rsidRPr="00F73104">
        <w:rPr>
          <w:bCs/>
          <w:sz w:val="22"/>
          <w:szCs w:val="22"/>
        </w:rPr>
        <w:t>(</w:t>
      </w:r>
      <w:r w:rsidR="00F73104">
        <w:rPr>
          <w:bCs/>
          <w:sz w:val="22"/>
          <w:szCs w:val="22"/>
        </w:rPr>
        <w:t>Д</w:t>
      </w:r>
      <w:r w:rsidR="00972E3E" w:rsidRPr="00F73104">
        <w:rPr>
          <w:bCs/>
          <w:sz w:val="22"/>
          <w:szCs w:val="22"/>
        </w:rPr>
        <w:t>евяносто пять тысяч пятьсот семьдесят</w:t>
      </w:r>
      <w:r w:rsidRPr="00F73104">
        <w:rPr>
          <w:bCs/>
          <w:sz w:val="22"/>
          <w:szCs w:val="22"/>
        </w:rPr>
        <w:t>) рублей.</w:t>
      </w:r>
    </w:p>
    <w:p w:rsidR="00AB0B90" w:rsidRPr="00F73104" w:rsidRDefault="00AB0B90" w:rsidP="00AB0B90">
      <w:pPr>
        <w:tabs>
          <w:tab w:val="left" w:pos="0"/>
        </w:tabs>
        <w:spacing w:after="0" w:line="240" w:lineRule="auto"/>
        <w:ind w:firstLine="709"/>
        <w:contextualSpacing/>
        <w:jc w:val="both"/>
        <w:rPr>
          <w:rFonts w:ascii="Times New Roman" w:hAnsi="Times New Roman"/>
          <w:bCs/>
        </w:rPr>
      </w:pPr>
      <w:r w:rsidRPr="00F73104">
        <w:rPr>
          <w:rFonts w:ascii="Times New Roman" w:hAnsi="Times New Roman"/>
          <w:b/>
        </w:rPr>
        <w:t>3.</w:t>
      </w:r>
      <w:r w:rsidR="00E50CA4" w:rsidRPr="00F73104">
        <w:rPr>
          <w:rFonts w:ascii="Times New Roman" w:hAnsi="Times New Roman"/>
          <w:b/>
        </w:rPr>
        <w:t>2</w:t>
      </w:r>
      <w:r w:rsidRPr="00F73104">
        <w:rPr>
          <w:rFonts w:ascii="Times New Roman" w:hAnsi="Times New Roman"/>
          <w:b/>
        </w:rPr>
        <w:t>.4.</w:t>
      </w:r>
      <w:r w:rsidRPr="00F73104">
        <w:rPr>
          <w:rFonts w:ascii="Times New Roman" w:hAnsi="Times New Roman"/>
        </w:rPr>
        <w:t> </w:t>
      </w:r>
      <w:r w:rsidRPr="00F73104">
        <w:rPr>
          <w:rFonts w:ascii="Times New Roman" w:hAnsi="Times New Roman"/>
          <w:b/>
        </w:rPr>
        <w:t>Сумма задатка</w:t>
      </w:r>
      <w:r w:rsidRPr="00F73104">
        <w:rPr>
          <w:rFonts w:ascii="Times New Roman" w:hAnsi="Times New Roman"/>
        </w:rPr>
        <w:t xml:space="preserve"> (10% от начальной цены продажи):</w:t>
      </w:r>
      <w:r w:rsidRPr="00F73104">
        <w:rPr>
          <w:rFonts w:ascii="Times New Roman" w:hAnsi="Times New Roman"/>
          <w:bCs/>
        </w:rPr>
        <w:t xml:space="preserve"> </w:t>
      </w:r>
      <w:r w:rsidR="00972E3E" w:rsidRPr="00F73104">
        <w:rPr>
          <w:rFonts w:ascii="Times New Roman" w:hAnsi="Times New Roman"/>
        </w:rPr>
        <w:t>191</w:t>
      </w:r>
      <w:r w:rsidR="00972E3E" w:rsidRPr="00F73104">
        <w:rPr>
          <w:rFonts w:ascii="Times New Roman" w:hAnsi="Times New Roman"/>
          <w:bCs/>
        </w:rPr>
        <w:t> 140</w:t>
      </w:r>
      <w:r w:rsidR="00972E3E" w:rsidRPr="00F73104">
        <w:rPr>
          <w:rStyle w:val="FontStyle12"/>
          <w:sz w:val="22"/>
          <w:szCs w:val="22"/>
        </w:rPr>
        <w:t> </w:t>
      </w:r>
      <w:r w:rsidR="00972E3E" w:rsidRPr="00F73104">
        <w:rPr>
          <w:rFonts w:ascii="Times New Roman" w:hAnsi="Times New Roman"/>
          <w:bCs/>
        </w:rPr>
        <w:t>(</w:t>
      </w:r>
      <w:r w:rsidR="00F73104">
        <w:rPr>
          <w:rFonts w:ascii="Times New Roman" w:hAnsi="Times New Roman"/>
          <w:bCs/>
        </w:rPr>
        <w:t>С</w:t>
      </w:r>
      <w:r w:rsidR="00972E3E" w:rsidRPr="00F73104">
        <w:rPr>
          <w:rFonts w:ascii="Times New Roman" w:hAnsi="Times New Roman"/>
          <w:bCs/>
        </w:rPr>
        <w:t xml:space="preserve">то девяносто одна тысяча сто сорок </w:t>
      </w:r>
      <w:r w:rsidRPr="00F73104">
        <w:rPr>
          <w:rFonts w:ascii="Times New Roman" w:hAnsi="Times New Roman"/>
          <w:bCs/>
        </w:rPr>
        <w:t>рублей.</w:t>
      </w:r>
    </w:p>
    <w:p w:rsidR="00AB0B90" w:rsidRPr="00F73104" w:rsidRDefault="00AB0B90" w:rsidP="00AB0B90">
      <w:pPr>
        <w:tabs>
          <w:tab w:val="left" w:pos="0"/>
        </w:tabs>
        <w:spacing w:after="0" w:line="240" w:lineRule="auto"/>
        <w:ind w:firstLine="709"/>
        <w:contextualSpacing/>
        <w:jc w:val="both"/>
        <w:rPr>
          <w:rFonts w:ascii="Times New Roman" w:hAnsi="Times New Roman"/>
          <w:color w:val="000000"/>
        </w:rPr>
      </w:pPr>
      <w:r w:rsidRPr="00F73104">
        <w:rPr>
          <w:rFonts w:ascii="Times New Roman" w:hAnsi="Times New Roman"/>
          <w:b/>
        </w:rPr>
        <w:t>3.</w:t>
      </w:r>
      <w:r w:rsidR="00E50CA4" w:rsidRPr="00F73104">
        <w:rPr>
          <w:rFonts w:ascii="Times New Roman" w:hAnsi="Times New Roman"/>
          <w:b/>
        </w:rPr>
        <w:t>2</w:t>
      </w:r>
      <w:r w:rsidRPr="00F73104">
        <w:rPr>
          <w:rFonts w:ascii="Times New Roman" w:hAnsi="Times New Roman"/>
          <w:b/>
        </w:rPr>
        <w:t>.5.</w:t>
      </w:r>
      <w:r w:rsidRPr="00F73104">
        <w:rPr>
          <w:rFonts w:ascii="Times New Roman" w:hAnsi="Times New Roman"/>
        </w:rPr>
        <w:t> </w:t>
      </w:r>
      <w:r w:rsidRPr="00F73104">
        <w:rPr>
          <w:rFonts w:ascii="Times New Roman" w:hAnsi="Times New Roman"/>
          <w:b/>
          <w:bCs/>
        </w:rPr>
        <w:t>Способ приватизации</w:t>
      </w:r>
      <w:r w:rsidRPr="00F73104">
        <w:rPr>
          <w:rFonts w:ascii="Times New Roman" w:hAnsi="Times New Roman"/>
        </w:rPr>
        <w:t xml:space="preserve"> </w:t>
      </w:r>
      <w:r w:rsidRPr="00F73104">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F73104" w:rsidRDefault="00AB0B90" w:rsidP="00AB0B90">
      <w:pPr>
        <w:pStyle w:val="af3"/>
        <w:tabs>
          <w:tab w:val="left" w:pos="709"/>
        </w:tabs>
        <w:spacing w:after="0"/>
        <w:ind w:left="0" w:firstLine="709"/>
        <w:jc w:val="both"/>
        <w:rPr>
          <w:sz w:val="22"/>
          <w:szCs w:val="22"/>
        </w:rPr>
      </w:pPr>
      <w:r w:rsidRPr="00F73104">
        <w:rPr>
          <w:b/>
          <w:sz w:val="22"/>
          <w:szCs w:val="22"/>
        </w:rPr>
        <w:t>3.</w:t>
      </w:r>
      <w:r w:rsidR="00E50CA4" w:rsidRPr="00F73104">
        <w:rPr>
          <w:b/>
          <w:sz w:val="22"/>
          <w:szCs w:val="22"/>
        </w:rPr>
        <w:t>2</w:t>
      </w:r>
      <w:r w:rsidRPr="00F73104">
        <w:rPr>
          <w:b/>
          <w:sz w:val="22"/>
          <w:szCs w:val="22"/>
        </w:rPr>
        <w:t>.6.</w:t>
      </w:r>
      <w:r w:rsidRPr="00F73104">
        <w:rPr>
          <w:bCs/>
          <w:sz w:val="22"/>
          <w:szCs w:val="22"/>
        </w:rPr>
        <w:t> </w:t>
      </w:r>
      <w:r w:rsidRPr="00F73104">
        <w:rPr>
          <w:b/>
          <w:sz w:val="22"/>
          <w:szCs w:val="22"/>
        </w:rPr>
        <w:t xml:space="preserve">Обременения </w:t>
      </w:r>
      <w:r w:rsidRPr="00F73104">
        <w:rPr>
          <w:sz w:val="22"/>
          <w:szCs w:val="22"/>
        </w:rPr>
        <w:t>- отсутствуют.</w:t>
      </w:r>
    </w:p>
    <w:p w:rsidR="00E50CA4" w:rsidRPr="00F73104" w:rsidRDefault="00AB0B90" w:rsidP="00E50CA4">
      <w:pPr>
        <w:spacing w:after="0" w:line="240" w:lineRule="auto"/>
        <w:ind w:firstLine="708"/>
        <w:jc w:val="both"/>
        <w:rPr>
          <w:rFonts w:ascii="Times New Roman" w:hAnsi="Times New Roman"/>
          <w:bCs/>
        </w:rPr>
      </w:pPr>
      <w:r w:rsidRPr="00F73104">
        <w:rPr>
          <w:rFonts w:ascii="Times New Roman" w:hAnsi="Times New Roman"/>
          <w:b/>
        </w:rPr>
        <w:t>3.</w:t>
      </w:r>
      <w:r w:rsidR="00E50CA4" w:rsidRPr="00F73104">
        <w:rPr>
          <w:rFonts w:ascii="Times New Roman" w:hAnsi="Times New Roman"/>
          <w:b/>
        </w:rPr>
        <w:t>2</w:t>
      </w:r>
      <w:r w:rsidRPr="00F73104">
        <w:rPr>
          <w:rFonts w:ascii="Times New Roman" w:hAnsi="Times New Roman"/>
          <w:b/>
        </w:rPr>
        <w:t>.7.</w:t>
      </w:r>
      <w:r w:rsidRPr="00F73104">
        <w:rPr>
          <w:rFonts w:ascii="Times New Roman" w:hAnsi="Times New Roman"/>
          <w:bCs/>
        </w:rPr>
        <w:t> </w:t>
      </w:r>
      <w:r w:rsidR="00AC7D82" w:rsidRPr="00F73104">
        <w:rPr>
          <w:rFonts w:ascii="Times New Roman" w:hAnsi="Times New Roman"/>
          <w:b/>
        </w:rPr>
        <w:t>Сведения о предыдущих торгах.</w:t>
      </w:r>
      <w:r w:rsidRPr="00F73104">
        <w:rPr>
          <w:rFonts w:ascii="Times New Roman" w:hAnsi="Times New Roman"/>
          <w:b/>
        </w:rPr>
        <w:t xml:space="preserve"> </w:t>
      </w:r>
      <w:r w:rsidR="00E50CA4" w:rsidRPr="00F73104">
        <w:rPr>
          <w:rFonts w:ascii="Times New Roman" w:hAnsi="Times New Roman"/>
          <w:bCs/>
          <w:iCs/>
        </w:rPr>
        <w:t>Аукцион, назначенный на 11.10.2023, не состоялся по причине отсутствия поступивших заявок на участие в аукционе.</w:t>
      </w:r>
    </w:p>
    <w:p w:rsidR="00AB0B90" w:rsidRPr="00F73104" w:rsidRDefault="00AB0B90" w:rsidP="00AB0B90">
      <w:pPr>
        <w:spacing w:after="0" w:line="240" w:lineRule="auto"/>
        <w:ind w:firstLine="708"/>
        <w:jc w:val="both"/>
        <w:rPr>
          <w:rFonts w:ascii="Times New Roman" w:hAnsi="Times New Roman"/>
        </w:rPr>
      </w:pPr>
      <w:r w:rsidRPr="00F73104">
        <w:rPr>
          <w:rFonts w:ascii="Times New Roman" w:hAnsi="Times New Roman"/>
          <w:b/>
        </w:rPr>
        <w:t>3.</w:t>
      </w:r>
      <w:r w:rsidR="00E50CA4" w:rsidRPr="00F73104">
        <w:rPr>
          <w:rFonts w:ascii="Times New Roman" w:hAnsi="Times New Roman"/>
          <w:b/>
        </w:rPr>
        <w:t>2</w:t>
      </w:r>
      <w:r w:rsidRPr="00F73104">
        <w:rPr>
          <w:rFonts w:ascii="Times New Roman" w:hAnsi="Times New Roman"/>
          <w:b/>
        </w:rPr>
        <w:t>.8.</w:t>
      </w:r>
      <w:r w:rsidRPr="00F73104">
        <w:rPr>
          <w:rFonts w:ascii="Times New Roman" w:hAnsi="Times New Roman"/>
          <w:bCs/>
        </w:rPr>
        <w:t> </w:t>
      </w:r>
      <w:r w:rsidR="00AC7D82" w:rsidRPr="00F73104">
        <w:rPr>
          <w:rFonts w:ascii="Times New Roman" w:hAnsi="Times New Roman"/>
          <w:b/>
        </w:rPr>
        <w:t>Основание проведения торгов.</w:t>
      </w:r>
      <w:r w:rsidRPr="00F73104">
        <w:rPr>
          <w:rFonts w:ascii="Times New Roman" w:hAnsi="Times New Roman"/>
        </w:rPr>
        <w:t xml:space="preserve"> </w:t>
      </w:r>
      <w:r w:rsidR="00AC7D82" w:rsidRPr="00F73104">
        <w:rPr>
          <w:rFonts w:ascii="Times New Roman" w:hAnsi="Times New Roman"/>
        </w:rPr>
        <w:t>У</w:t>
      </w:r>
      <w:r w:rsidRPr="00F73104">
        <w:rPr>
          <w:rFonts w:ascii="Times New Roman" w:hAnsi="Times New Roman"/>
        </w:rPr>
        <w:t>словия приватизации утверждены решением Рубцовского городского Совет</w:t>
      </w:r>
      <w:r w:rsidR="00C56595" w:rsidRPr="00F73104">
        <w:rPr>
          <w:rFonts w:ascii="Times New Roman" w:hAnsi="Times New Roman"/>
        </w:rPr>
        <w:t xml:space="preserve">а депутатов Алтайского края от </w:t>
      </w:r>
      <w:r w:rsidR="00AC7D82" w:rsidRPr="00F73104">
        <w:rPr>
          <w:rFonts w:ascii="Times New Roman" w:hAnsi="Times New Roman"/>
        </w:rPr>
        <w:t>17</w:t>
      </w:r>
      <w:r w:rsidRPr="00F73104">
        <w:rPr>
          <w:rFonts w:ascii="Times New Roman" w:hAnsi="Times New Roman"/>
        </w:rPr>
        <w:t>.0</w:t>
      </w:r>
      <w:r w:rsidR="00C56595" w:rsidRPr="00F73104">
        <w:rPr>
          <w:rFonts w:ascii="Times New Roman" w:hAnsi="Times New Roman"/>
        </w:rPr>
        <w:t>8</w:t>
      </w:r>
      <w:r w:rsidRPr="00F73104">
        <w:rPr>
          <w:rFonts w:ascii="Times New Roman" w:hAnsi="Times New Roman"/>
        </w:rPr>
        <w:t>.2023</w:t>
      </w:r>
      <w:r w:rsidRPr="00F73104">
        <w:rPr>
          <w:rFonts w:ascii="Times New Roman" w:hAnsi="Times New Roman"/>
          <w:bCs/>
        </w:rPr>
        <w:t> </w:t>
      </w:r>
      <w:r w:rsidRPr="00F73104">
        <w:rPr>
          <w:rFonts w:ascii="Times New Roman" w:hAnsi="Times New Roman"/>
        </w:rPr>
        <w:t>№</w:t>
      </w:r>
      <w:r w:rsidRPr="00F73104">
        <w:rPr>
          <w:rFonts w:ascii="Times New Roman" w:hAnsi="Times New Roman"/>
          <w:bCs/>
        </w:rPr>
        <w:t> </w:t>
      </w:r>
      <w:r w:rsidR="00FE572F" w:rsidRPr="00F73104">
        <w:rPr>
          <w:rFonts w:ascii="Times New Roman" w:hAnsi="Times New Roman"/>
          <w:bCs/>
        </w:rPr>
        <w:t>179</w:t>
      </w:r>
      <w:r w:rsidRPr="00F73104">
        <w:rPr>
          <w:rFonts w:ascii="Times New Roman" w:hAnsi="Times New Roman"/>
        </w:rPr>
        <w:t>.</w:t>
      </w:r>
    </w:p>
    <w:p w:rsidR="009E4EB9" w:rsidRPr="00F73104" w:rsidRDefault="004B32BC" w:rsidP="009E4EB9">
      <w:pPr>
        <w:pStyle w:val="ConsPlusNormal"/>
        <w:spacing w:before="120" w:after="120"/>
        <w:ind w:firstLine="709"/>
        <w:jc w:val="both"/>
        <w:rPr>
          <w:rFonts w:ascii="Times New Roman" w:hAnsi="Times New Roman" w:cs="Times New Roman"/>
          <w:b/>
          <w:sz w:val="22"/>
          <w:szCs w:val="22"/>
        </w:rPr>
      </w:pPr>
      <w:r w:rsidRPr="00F73104">
        <w:rPr>
          <w:rFonts w:ascii="Times New Roman" w:hAnsi="Times New Roman" w:cs="Times New Roman"/>
          <w:b/>
          <w:sz w:val="22"/>
          <w:szCs w:val="22"/>
        </w:rPr>
        <w:t>4.</w:t>
      </w:r>
      <w:r w:rsidRPr="00F73104">
        <w:rPr>
          <w:b/>
          <w:sz w:val="22"/>
          <w:szCs w:val="22"/>
        </w:rPr>
        <w:t> </w:t>
      </w:r>
      <w:r w:rsidR="009E4EB9" w:rsidRPr="00F73104">
        <w:rPr>
          <w:rFonts w:ascii="Times New Roman" w:hAnsi="Times New Roman" w:cs="Times New Roman"/>
          <w:b/>
          <w:sz w:val="22"/>
          <w:szCs w:val="22"/>
        </w:rPr>
        <w:t xml:space="preserve">Порядок ознакомления с </w:t>
      </w:r>
      <w:r w:rsidR="00CD3AF9" w:rsidRPr="00F73104">
        <w:rPr>
          <w:rFonts w:ascii="Times New Roman" w:hAnsi="Times New Roman" w:cs="Times New Roman"/>
          <w:b/>
          <w:sz w:val="22"/>
          <w:szCs w:val="22"/>
        </w:rPr>
        <w:t>извещ</w:t>
      </w:r>
      <w:r w:rsidR="00A119CE" w:rsidRPr="00F73104">
        <w:rPr>
          <w:rFonts w:ascii="Times New Roman" w:hAnsi="Times New Roman" w:cs="Times New Roman"/>
          <w:b/>
          <w:sz w:val="22"/>
          <w:szCs w:val="22"/>
        </w:rPr>
        <w:t xml:space="preserve">ением, </w:t>
      </w:r>
      <w:r w:rsidR="009E4EB9" w:rsidRPr="00F73104">
        <w:rPr>
          <w:rFonts w:ascii="Times New Roman" w:hAnsi="Times New Roman" w:cs="Times New Roman"/>
          <w:b/>
          <w:sz w:val="22"/>
          <w:szCs w:val="22"/>
        </w:rPr>
        <w:t>документами на объект</w:t>
      </w:r>
      <w:r w:rsidR="00A119CE" w:rsidRPr="00F73104">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F73104">
        <w:rPr>
          <w:bCs/>
          <w:sz w:val="22"/>
          <w:szCs w:val="22"/>
        </w:rPr>
        <w:t>4.1. </w:t>
      </w:r>
      <w:r w:rsidR="00B20725" w:rsidRPr="00F73104">
        <w:rPr>
          <w:sz w:val="22"/>
          <w:szCs w:val="22"/>
        </w:rPr>
        <w:t>С и</w:t>
      </w:r>
      <w:r w:rsidR="00EB4310" w:rsidRPr="00F73104">
        <w:rPr>
          <w:sz w:val="22"/>
          <w:szCs w:val="22"/>
        </w:rPr>
        <w:t>нформаци</w:t>
      </w:r>
      <w:r w:rsidR="00B20725" w:rsidRPr="00F73104">
        <w:rPr>
          <w:sz w:val="22"/>
          <w:szCs w:val="22"/>
        </w:rPr>
        <w:t>е</w:t>
      </w:r>
      <w:r w:rsidR="00EB4310" w:rsidRPr="00F73104">
        <w:rPr>
          <w:sz w:val="22"/>
          <w:szCs w:val="22"/>
        </w:rPr>
        <w:t>й об участии в торгах, о порядке проведения торгов, с формой заявки, условиями договора купли-продажи Претенден</w:t>
      </w:r>
      <w:r w:rsidR="00EB4310" w:rsidRPr="00A87201">
        <w:rPr>
          <w:sz w:val="22"/>
          <w:szCs w:val="22"/>
        </w:rPr>
        <w:t xml:space="preserve">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94211D">
      <w:pPr>
        <w:pStyle w:val="af3"/>
        <w:tabs>
          <w:tab w:val="left" w:pos="709"/>
        </w:tabs>
        <w:spacing w:before="240" w:after="240"/>
        <w:ind w:left="0"/>
        <w:jc w:val="center"/>
        <w:rPr>
          <w:b/>
          <w:sz w:val="22"/>
          <w:szCs w:val="22"/>
        </w:rPr>
      </w:pPr>
      <w:r>
        <w:rPr>
          <w:b/>
          <w:sz w:val="22"/>
          <w:szCs w:val="22"/>
          <w:lang w:val="en-US"/>
        </w:rPr>
        <w:lastRenderedPageBreak/>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CD06F4" w:rsidRPr="00897259" w:rsidRDefault="00CD06F4" w:rsidP="00CD06F4">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xml:space="preserve"> Начало регистрации заявок на электронной площадке – </w:t>
      </w:r>
      <w:r w:rsidR="00202658">
        <w:rPr>
          <w:sz w:val="22"/>
          <w:szCs w:val="22"/>
        </w:rPr>
        <w:t>14</w:t>
      </w:r>
      <w:r w:rsidR="00170F76">
        <w:rPr>
          <w:sz w:val="22"/>
          <w:szCs w:val="22"/>
        </w:rPr>
        <w:t xml:space="preserve"> </w:t>
      </w:r>
      <w:r w:rsidR="00DB4082">
        <w:rPr>
          <w:sz w:val="22"/>
          <w:szCs w:val="22"/>
        </w:rPr>
        <w:t>ок</w:t>
      </w:r>
      <w:r w:rsidR="00B24569">
        <w:rPr>
          <w:sz w:val="22"/>
          <w:szCs w:val="22"/>
        </w:rPr>
        <w:t>тябр</w:t>
      </w:r>
      <w:r w:rsidR="00170F76">
        <w:rPr>
          <w:sz w:val="22"/>
          <w:szCs w:val="22"/>
        </w:rPr>
        <w:t>я</w:t>
      </w:r>
      <w:r w:rsidRPr="00D1634F">
        <w:rPr>
          <w:sz w:val="22"/>
          <w:szCs w:val="22"/>
        </w:rPr>
        <w:t xml:space="preserve"> 202</w:t>
      </w:r>
      <w:r>
        <w:rPr>
          <w:sz w:val="22"/>
          <w:szCs w:val="22"/>
        </w:rPr>
        <w:t>3</w:t>
      </w:r>
      <w:r w:rsidRPr="00D1634F">
        <w:rPr>
          <w:sz w:val="22"/>
          <w:szCs w:val="22"/>
        </w:rPr>
        <w:t xml:space="preserve"> года (</w:t>
      </w:r>
      <w:r w:rsidRPr="00170F76">
        <w:rPr>
          <w:sz w:val="22"/>
          <w:szCs w:val="22"/>
        </w:rPr>
        <w:t>0</w:t>
      </w:r>
      <w:r w:rsidR="00312EB6">
        <w:rPr>
          <w:sz w:val="22"/>
          <w:szCs w:val="22"/>
        </w:rPr>
        <w:t>5</w:t>
      </w:r>
      <w:r w:rsidRPr="00D1634F">
        <w:rPr>
          <w:sz w:val="22"/>
          <w:szCs w:val="22"/>
        </w:rPr>
        <w:t xml:space="preserve"> час. 00</w:t>
      </w:r>
      <w:r w:rsidR="00B24569">
        <w:rPr>
          <w:sz w:val="22"/>
          <w:szCs w:val="22"/>
        </w:rPr>
        <w:t> </w:t>
      </w:r>
      <w:r w:rsidRPr="00D1634F">
        <w:rPr>
          <w:sz w:val="22"/>
          <w:szCs w:val="22"/>
        </w:rPr>
        <w:t xml:space="preserve">мин. (время местное), </w:t>
      </w:r>
      <w:r w:rsidR="00312EB6">
        <w:rPr>
          <w:sz w:val="22"/>
          <w:szCs w:val="22"/>
        </w:rPr>
        <w:t>01</w:t>
      </w:r>
      <w:r w:rsidRPr="00D1634F">
        <w:rPr>
          <w:sz w:val="22"/>
          <w:szCs w:val="22"/>
        </w:rPr>
        <w:t xml:space="preserve"> </w:t>
      </w:r>
      <w:r w:rsidRPr="00897259">
        <w:rPr>
          <w:sz w:val="22"/>
          <w:szCs w:val="22"/>
        </w:rPr>
        <w:t xml:space="preserve">час. 00 мин. (время московское). </w:t>
      </w:r>
    </w:p>
    <w:p w:rsidR="00CD06F4" w:rsidRPr="00897259" w:rsidRDefault="00CD06F4" w:rsidP="00CD06F4">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до </w:t>
      </w:r>
      <w:r w:rsidR="0059521A">
        <w:rPr>
          <w:sz w:val="22"/>
          <w:szCs w:val="22"/>
        </w:rPr>
        <w:t>2</w:t>
      </w:r>
      <w:r w:rsidR="00336720">
        <w:rPr>
          <w:sz w:val="22"/>
          <w:szCs w:val="22"/>
        </w:rPr>
        <w:t>3</w:t>
      </w:r>
      <w:r w:rsidRPr="00897259">
        <w:rPr>
          <w:sz w:val="22"/>
          <w:szCs w:val="22"/>
        </w:rPr>
        <w:t xml:space="preserve"> час. 00 мин. (время местное), до </w:t>
      </w:r>
      <w:r w:rsidR="00336720">
        <w:rPr>
          <w:sz w:val="22"/>
          <w:szCs w:val="22"/>
        </w:rPr>
        <w:t>19</w:t>
      </w:r>
      <w:r w:rsidRPr="00897259">
        <w:rPr>
          <w:sz w:val="22"/>
          <w:szCs w:val="22"/>
        </w:rPr>
        <w:t xml:space="preserve"> час. 00 мин. (время московское) </w:t>
      </w:r>
      <w:r w:rsidR="00202658">
        <w:rPr>
          <w:sz w:val="22"/>
          <w:szCs w:val="22"/>
        </w:rPr>
        <w:t>09</w:t>
      </w:r>
      <w:r w:rsidR="00DB4082">
        <w:rPr>
          <w:sz w:val="22"/>
          <w:szCs w:val="22"/>
        </w:rPr>
        <w:t xml:space="preserve"> ноября</w:t>
      </w:r>
      <w:r w:rsidR="00DB4082" w:rsidRPr="00D1634F">
        <w:rPr>
          <w:sz w:val="22"/>
          <w:szCs w:val="22"/>
        </w:rPr>
        <w:t xml:space="preserve"> </w:t>
      </w:r>
      <w:r w:rsidRPr="00897259">
        <w:rPr>
          <w:sz w:val="22"/>
          <w:szCs w:val="22"/>
        </w:rPr>
        <w:t>202</w:t>
      </w:r>
      <w:r>
        <w:rPr>
          <w:sz w:val="22"/>
          <w:szCs w:val="22"/>
        </w:rPr>
        <w:t>3</w:t>
      </w:r>
      <w:r w:rsidRPr="00897259">
        <w:rPr>
          <w:sz w:val="22"/>
          <w:szCs w:val="22"/>
        </w:rPr>
        <w:t xml:space="preserve"> года.</w:t>
      </w:r>
    </w:p>
    <w:p w:rsidR="00CD06F4" w:rsidRPr="00897259" w:rsidRDefault="00CD06F4" w:rsidP="00CD06F4">
      <w:pPr>
        <w:pStyle w:val="af3"/>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 xml:space="preserve">– </w:t>
      </w:r>
      <w:r w:rsidR="00202658">
        <w:rPr>
          <w:sz w:val="22"/>
          <w:szCs w:val="22"/>
        </w:rPr>
        <w:t>16</w:t>
      </w:r>
      <w:r w:rsidR="00DB4082">
        <w:rPr>
          <w:sz w:val="22"/>
          <w:szCs w:val="22"/>
        </w:rPr>
        <w:t xml:space="preserve"> ноября</w:t>
      </w:r>
      <w:r w:rsidR="00DB4082" w:rsidRPr="00D1634F">
        <w:rPr>
          <w:sz w:val="22"/>
          <w:szCs w:val="22"/>
        </w:rPr>
        <w:t xml:space="preserve"> </w:t>
      </w:r>
      <w:r w:rsidRPr="00897259">
        <w:rPr>
          <w:sz w:val="22"/>
          <w:szCs w:val="22"/>
        </w:rPr>
        <w:t>202</w:t>
      </w:r>
      <w:r>
        <w:rPr>
          <w:sz w:val="22"/>
          <w:szCs w:val="22"/>
        </w:rPr>
        <w:t>3</w:t>
      </w:r>
      <w:r w:rsidRPr="00897259">
        <w:rPr>
          <w:sz w:val="22"/>
          <w:szCs w:val="22"/>
        </w:rPr>
        <w:t xml:space="preserve"> года.</w:t>
      </w:r>
    </w:p>
    <w:p w:rsidR="00CD06F4" w:rsidRDefault="00CD06F4" w:rsidP="00CD06F4">
      <w:pPr>
        <w:pStyle w:val="af3"/>
        <w:tabs>
          <w:tab w:val="left" w:pos="0"/>
        </w:tabs>
        <w:spacing w:after="0"/>
        <w:ind w:left="0" w:firstLine="709"/>
        <w:jc w:val="both"/>
        <w:rPr>
          <w:sz w:val="22"/>
          <w:szCs w:val="22"/>
        </w:rPr>
      </w:pPr>
      <w:r w:rsidRPr="00897259">
        <w:rPr>
          <w:sz w:val="22"/>
          <w:szCs w:val="22"/>
        </w:rPr>
        <w:t xml:space="preserve">5.4. Дата, время начала приема предложений по цене от участников продажи - 10 час. 00 мин. (время местное), 06 час. 00 мин. (время московское) </w:t>
      </w:r>
      <w:r w:rsidRPr="007E2CB8">
        <w:rPr>
          <w:sz w:val="22"/>
          <w:szCs w:val="22"/>
        </w:rPr>
        <w:t xml:space="preserve">– </w:t>
      </w:r>
      <w:r w:rsidR="00202658">
        <w:rPr>
          <w:sz w:val="22"/>
          <w:szCs w:val="22"/>
        </w:rPr>
        <w:t>20</w:t>
      </w:r>
      <w:r w:rsidR="00DB4082">
        <w:rPr>
          <w:sz w:val="22"/>
          <w:szCs w:val="22"/>
        </w:rPr>
        <w:t xml:space="preserve"> ноября</w:t>
      </w:r>
      <w:r w:rsidR="00DB4082" w:rsidRPr="00D1634F">
        <w:rPr>
          <w:sz w:val="22"/>
          <w:szCs w:val="22"/>
        </w:rPr>
        <w:t xml:space="preserve"> </w:t>
      </w:r>
      <w:r w:rsidRPr="00897259">
        <w:rPr>
          <w:sz w:val="22"/>
          <w:szCs w:val="22"/>
        </w:rPr>
        <w:t>202</w:t>
      </w:r>
      <w:r>
        <w:rPr>
          <w:sz w:val="22"/>
          <w:szCs w:val="22"/>
        </w:rPr>
        <w:t>3</w:t>
      </w:r>
      <w:r w:rsidRPr="00D05532">
        <w:rPr>
          <w:sz w:val="22"/>
          <w:szCs w:val="22"/>
        </w:rPr>
        <w:t xml:space="preserve"> года.</w:t>
      </w:r>
    </w:p>
    <w:p w:rsidR="004B32BC" w:rsidRPr="00155D8F" w:rsidRDefault="00155D8F" w:rsidP="00D5372A">
      <w:pPr>
        <w:widowControl w:val="0"/>
        <w:spacing w:before="120" w:after="120" w:line="240" w:lineRule="auto"/>
        <w:ind w:firstLine="709"/>
        <w:jc w:val="both"/>
        <w:rPr>
          <w:rFonts w:ascii="Times New Roman" w:hAnsi="Times New Roman"/>
          <w:b/>
        </w:rPr>
      </w:pPr>
      <w:r>
        <w:rPr>
          <w:rFonts w:ascii="Times New Roman" w:hAnsi="Times New Roman"/>
          <w:b/>
        </w:rPr>
        <w:t>6</w:t>
      </w:r>
      <w:r w:rsidR="004B32BC" w:rsidRPr="004B32BC">
        <w:rPr>
          <w:rFonts w:ascii="Times New Roman" w:hAnsi="Times New Roman"/>
          <w:b/>
        </w:rPr>
        <w:t>. Порядок</w:t>
      </w:r>
      <w:r w:rsidR="004B32BC">
        <w:rPr>
          <w:rFonts w:ascii="Times New Roman" w:hAnsi="Times New Roman"/>
          <w:b/>
        </w:rPr>
        <w:t xml:space="preserve"> внесения и возврата задатка</w:t>
      </w:r>
      <w:r>
        <w:rPr>
          <w:rFonts w:ascii="Times New Roman" w:hAnsi="Times New Roman"/>
          <w:b/>
        </w:rPr>
        <w:t xml:space="preserve">, </w:t>
      </w:r>
      <w:r w:rsidRPr="00155D8F">
        <w:rPr>
          <w:rFonts w:ascii="Times New Roman" w:hAnsi="Times New Roman"/>
          <w:b/>
        </w:rPr>
        <w:t>отзыва заявок, внесения изменений в заявку</w:t>
      </w:r>
      <w:r w:rsidR="004B32BC" w:rsidRPr="00155D8F">
        <w:rPr>
          <w:rFonts w:ascii="Times New Roman" w:hAnsi="Times New Roman"/>
          <w:b/>
        </w:rPr>
        <w:t>.</w:t>
      </w:r>
    </w:p>
    <w:p w:rsidR="00843DD1" w:rsidRDefault="00155D8F" w:rsidP="00843DD1">
      <w:pPr>
        <w:pStyle w:val="31"/>
        <w:tabs>
          <w:tab w:val="left" w:pos="540"/>
        </w:tabs>
        <w:ind w:firstLine="709"/>
        <w:outlineLvl w:val="0"/>
        <w:rPr>
          <w:sz w:val="22"/>
          <w:szCs w:val="22"/>
        </w:rPr>
      </w:pPr>
      <w:r>
        <w:rPr>
          <w:sz w:val="22"/>
          <w:szCs w:val="22"/>
        </w:rPr>
        <w:t>6</w:t>
      </w:r>
      <w:r w:rsidR="00B83A59" w:rsidRPr="00AB1025">
        <w:rPr>
          <w:sz w:val="22"/>
          <w:szCs w:val="22"/>
        </w:rPr>
        <w:t>.1. </w:t>
      </w:r>
      <w:r w:rsidR="007728CC" w:rsidRPr="007B3311">
        <w:rPr>
          <w:sz w:val="22"/>
          <w:szCs w:val="22"/>
        </w:rPr>
        <w:t xml:space="preserve">Для участия в аукционе Претенденты перечисляют задаток в размере </w:t>
      </w:r>
      <w:r w:rsidR="0014325B">
        <w:rPr>
          <w:sz w:val="22"/>
          <w:szCs w:val="22"/>
        </w:rPr>
        <w:t>1</w:t>
      </w:r>
      <w:r w:rsidR="007728CC" w:rsidRPr="007B3311">
        <w:rPr>
          <w:sz w:val="22"/>
          <w:szCs w:val="22"/>
        </w:rPr>
        <w:t>0 процентов начальной цены продажи имущества</w:t>
      </w:r>
      <w:r w:rsidR="0078047C">
        <w:rPr>
          <w:sz w:val="22"/>
          <w:szCs w:val="22"/>
        </w:rPr>
        <w:t xml:space="preserve"> в срок до </w:t>
      </w:r>
      <w:r w:rsidR="00336720" w:rsidRPr="007066E2">
        <w:rPr>
          <w:sz w:val="22"/>
          <w:szCs w:val="22"/>
        </w:rPr>
        <w:t>19</w:t>
      </w:r>
      <w:r w:rsidR="00CB2A8F">
        <w:rPr>
          <w:sz w:val="22"/>
          <w:szCs w:val="22"/>
        </w:rPr>
        <w:t xml:space="preserve"> часов </w:t>
      </w:r>
      <w:r w:rsidR="007B4723">
        <w:rPr>
          <w:sz w:val="22"/>
          <w:szCs w:val="22"/>
        </w:rPr>
        <w:t>09</w:t>
      </w:r>
      <w:bookmarkStart w:id="0" w:name="_GoBack"/>
      <w:bookmarkEnd w:id="0"/>
      <w:r w:rsidR="00EA4DF8">
        <w:rPr>
          <w:sz w:val="22"/>
          <w:szCs w:val="22"/>
        </w:rPr>
        <w:t xml:space="preserve"> ноября</w:t>
      </w:r>
      <w:r w:rsidR="00EA4DF8" w:rsidRPr="00D1634F">
        <w:rPr>
          <w:sz w:val="22"/>
          <w:szCs w:val="22"/>
        </w:rPr>
        <w:t xml:space="preserve"> </w:t>
      </w:r>
      <w:r w:rsidR="00CD06F4" w:rsidRPr="00897259">
        <w:rPr>
          <w:sz w:val="22"/>
          <w:szCs w:val="22"/>
        </w:rPr>
        <w:t>202</w:t>
      </w:r>
      <w:r w:rsidR="00CD06F4">
        <w:rPr>
          <w:sz w:val="22"/>
          <w:szCs w:val="22"/>
        </w:rPr>
        <w:t>3</w:t>
      </w:r>
      <w:r w:rsidR="00CD06F4" w:rsidRPr="00897259">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7D6C49">
        <w:rPr>
          <w:sz w:val="22"/>
          <w:szCs w:val="22"/>
        </w:rPr>
        <w:t>.</w:t>
      </w:r>
    </w:p>
    <w:p w:rsidR="007D6C49" w:rsidRDefault="007D6C49" w:rsidP="007D6C49">
      <w:pPr>
        <w:pStyle w:val="31"/>
        <w:tabs>
          <w:tab w:val="left" w:pos="540"/>
        </w:tabs>
        <w:ind w:firstLine="709"/>
        <w:outlineLvl w:val="0"/>
        <w:rPr>
          <w:sz w:val="22"/>
          <w:szCs w:val="22"/>
        </w:rPr>
      </w:pPr>
      <w:r>
        <w:rPr>
          <w:sz w:val="22"/>
          <w:szCs w:val="22"/>
        </w:rPr>
        <w:t xml:space="preserve">6.2.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 xml:space="preserve">номер </w:t>
      </w:r>
      <w:r w:rsidR="00713F55" w:rsidRPr="00C64AFF">
        <w:rPr>
          <w:b/>
          <w:sz w:val="22"/>
          <w:szCs w:val="22"/>
          <w:u w:val="single"/>
        </w:rPr>
        <w:t xml:space="preserve">своего </w:t>
      </w:r>
      <w:r w:rsidRPr="00C64AFF">
        <w:rPr>
          <w:b/>
          <w:sz w:val="22"/>
          <w:szCs w:val="22"/>
          <w:u w:val="single"/>
        </w:rPr>
        <w:t>аналитического счета на площадке</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7D6C49" w:rsidRDefault="007D6C49" w:rsidP="00843DD1">
      <w:pPr>
        <w:pStyle w:val="31"/>
        <w:tabs>
          <w:tab w:val="left" w:pos="540"/>
        </w:tabs>
        <w:ind w:firstLine="709"/>
        <w:outlineLvl w:val="0"/>
        <w:rPr>
          <w:sz w:val="22"/>
          <w:szCs w:val="22"/>
        </w:rPr>
      </w:pPr>
      <w:r>
        <w:rPr>
          <w:sz w:val="22"/>
          <w:szCs w:val="22"/>
        </w:rPr>
        <w:t>6.3.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 xml:space="preserve">на отдельные платежные поручения. Данная операция является </w:t>
      </w:r>
      <w:r w:rsidR="00713F55" w:rsidRPr="007D6C49">
        <w:rPr>
          <w:sz w:val="22"/>
          <w:szCs w:val="22"/>
        </w:rPr>
        <w:t xml:space="preserve">просто </w:t>
      </w:r>
      <w:r w:rsidRPr="007D6C49">
        <w:rPr>
          <w:sz w:val="22"/>
          <w:szCs w:val="22"/>
        </w:rPr>
        <w:t>пополнением счета.</w:t>
      </w:r>
    </w:p>
    <w:p w:rsidR="007D6C49" w:rsidRDefault="007D6C49" w:rsidP="00843DD1">
      <w:pPr>
        <w:pStyle w:val="31"/>
        <w:tabs>
          <w:tab w:val="left" w:pos="540"/>
        </w:tabs>
        <w:ind w:firstLine="709"/>
        <w:outlineLvl w:val="0"/>
        <w:rPr>
          <w:sz w:val="22"/>
          <w:szCs w:val="22"/>
        </w:rPr>
      </w:pPr>
      <w:r>
        <w:rPr>
          <w:sz w:val="22"/>
          <w:szCs w:val="22"/>
        </w:rPr>
        <w:t>6.4. 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sidR="00312EB6">
        <w:rPr>
          <w:sz w:val="22"/>
          <w:szCs w:val="22"/>
        </w:rPr>
        <w:t xml:space="preserve"> Соответственно, </w:t>
      </w:r>
      <w:r w:rsidR="00312EB6" w:rsidRPr="003A7610">
        <w:rPr>
          <w:b/>
          <w:sz w:val="22"/>
          <w:szCs w:val="22"/>
          <w:u w:val="single"/>
        </w:rPr>
        <w:t>пополнять аналитический счет Претенденту необходимо не позднее предпоследнего рабочего дня до окончания времени приема заявок</w:t>
      </w:r>
      <w:r w:rsidR="00312EB6">
        <w:rPr>
          <w:sz w:val="22"/>
          <w:szCs w:val="22"/>
        </w:rPr>
        <w:t>.</w:t>
      </w:r>
    </w:p>
    <w:p w:rsidR="00B52E8D" w:rsidRPr="00B33FD8" w:rsidRDefault="007D6C49" w:rsidP="00B33FD8">
      <w:pPr>
        <w:pStyle w:val="31"/>
        <w:tabs>
          <w:tab w:val="left" w:pos="540"/>
        </w:tabs>
        <w:ind w:firstLine="709"/>
        <w:outlineLvl w:val="0"/>
        <w:rPr>
          <w:sz w:val="22"/>
          <w:szCs w:val="22"/>
        </w:rPr>
      </w:pPr>
      <w:r>
        <w:rPr>
          <w:sz w:val="22"/>
          <w:szCs w:val="22"/>
        </w:rPr>
        <w:t>6.5. </w:t>
      </w:r>
      <w:r w:rsidR="00B83A59"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00B83A59"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7D6C49" w:rsidP="00B83A59">
      <w:pPr>
        <w:pStyle w:val="TextBoldCenter"/>
        <w:spacing w:before="0"/>
        <w:ind w:firstLine="709"/>
        <w:jc w:val="both"/>
        <w:outlineLvl w:val="0"/>
        <w:rPr>
          <w:b w:val="0"/>
          <w:sz w:val="22"/>
          <w:szCs w:val="22"/>
        </w:rPr>
      </w:pPr>
      <w:r>
        <w:rPr>
          <w:b w:val="0"/>
          <w:sz w:val="22"/>
          <w:szCs w:val="22"/>
        </w:rPr>
        <w:t>6.6</w:t>
      </w:r>
      <w:r w:rsidR="00A37A85">
        <w:rPr>
          <w:b w:val="0"/>
          <w:sz w:val="22"/>
          <w:szCs w:val="22"/>
        </w:rPr>
        <w:t>. </w:t>
      </w:r>
      <w:r w:rsidR="00B83A59"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00B83A59" w:rsidRPr="00AB1025">
        <w:rPr>
          <w:b w:val="0"/>
          <w:sz w:val="22"/>
          <w:szCs w:val="22"/>
        </w:rPr>
        <w:t>437 ГК</w:t>
      </w:r>
      <w:r w:rsidR="0031465E">
        <w:rPr>
          <w:b w:val="0"/>
          <w:sz w:val="22"/>
          <w:szCs w:val="22"/>
        </w:rPr>
        <w:t> </w:t>
      </w:r>
      <w:r w:rsidR="00B83A59" w:rsidRPr="00AB1025">
        <w:rPr>
          <w:b w:val="0"/>
          <w:sz w:val="22"/>
          <w:szCs w:val="22"/>
        </w:rPr>
        <w:t xml:space="preserve">РФ, а подача </w:t>
      </w:r>
      <w:r w:rsidR="00EA1FFB">
        <w:rPr>
          <w:b w:val="0"/>
          <w:sz w:val="22"/>
          <w:szCs w:val="22"/>
        </w:rPr>
        <w:t>П</w:t>
      </w:r>
      <w:r w:rsidR="00B83A59"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00B83A59" w:rsidRPr="00AB1025">
        <w:rPr>
          <w:b w:val="0"/>
          <w:sz w:val="22"/>
          <w:szCs w:val="22"/>
        </w:rPr>
        <w:t xml:space="preserve"> договор о задатке считается заключенным в установленном порядке.</w:t>
      </w:r>
    </w:p>
    <w:p w:rsidR="008D71C6" w:rsidRDefault="00A37A85" w:rsidP="008D71C6">
      <w:pPr>
        <w:pStyle w:val="TextBoldCenter"/>
        <w:tabs>
          <w:tab w:val="left" w:pos="284"/>
        </w:tabs>
        <w:spacing w:before="0"/>
        <w:ind w:firstLine="709"/>
        <w:jc w:val="both"/>
        <w:outlineLvl w:val="0"/>
        <w:rPr>
          <w:rFonts w:eastAsiaTheme="minorHAnsi"/>
          <w:b w:val="0"/>
          <w:sz w:val="22"/>
          <w:szCs w:val="22"/>
        </w:rPr>
      </w:pPr>
      <w:r>
        <w:rPr>
          <w:b w:val="0"/>
          <w:sz w:val="22"/>
          <w:szCs w:val="22"/>
        </w:rPr>
        <w:t>6</w:t>
      </w:r>
      <w:r w:rsidR="007D6C49">
        <w:rPr>
          <w:b w:val="0"/>
          <w:sz w:val="22"/>
          <w:szCs w:val="22"/>
        </w:rPr>
        <w:t>.7</w:t>
      </w:r>
      <w:r w:rsidR="00B83A59" w:rsidRPr="00AB1025">
        <w:rPr>
          <w:b w:val="0"/>
          <w:sz w:val="22"/>
          <w:szCs w:val="22"/>
        </w:rPr>
        <w:t>. </w:t>
      </w:r>
      <w:r w:rsidR="00155D8F"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155D8F" w:rsidRDefault="003A53E4" w:rsidP="008D71C6">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00155D8F" w:rsidRPr="008D71C6">
        <w:rPr>
          <w:rFonts w:eastAsiaTheme="minorHAnsi"/>
          <w:b w:val="0"/>
          <w:sz w:val="22"/>
          <w:szCs w:val="22"/>
        </w:rPr>
        <w:t>участникам</w:t>
      </w:r>
      <w:r w:rsidR="004E31F6" w:rsidRPr="004E31F6">
        <w:rPr>
          <w:rFonts w:eastAsiaTheme="minorHAnsi"/>
          <w:b w:val="0"/>
          <w:sz w:val="22"/>
          <w:szCs w:val="22"/>
        </w:rPr>
        <w:t xml:space="preserve"> </w:t>
      </w:r>
      <w:r w:rsidR="004E31F6" w:rsidRPr="008D71C6">
        <w:rPr>
          <w:rFonts w:eastAsiaTheme="minorHAnsi"/>
          <w:b w:val="0"/>
          <w:sz w:val="22"/>
          <w:szCs w:val="22"/>
        </w:rPr>
        <w:t>аукциона</w:t>
      </w:r>
      <w:r w:rsidR="004E31F6">
        <w:rPr>
          <w:rFonts w:eastAsiaTheme="minorHAnsi"/>
          <w:b w:val="0"/>
          <w:sz w:val="22"/>
          <w:szCs w:val="22"/>
        </w:rPr>
        <w:t xml:space="preserve"> (</w:t>
      </w:r>
      <w:r w:rsidR="00155D8F" w:rsidRPr="008D71C6">
        <w:rPr>
          <w:rFonts w:eastAsiaTheme="minorHAnsi"/>
          <w:b w:val="0"/>
          <w:sz w:val="22"/>
          <w:szCs w:val="22"/>
        </w:rPr>
        <w:t xml:space="preserve">за исключением </w:t>
      </w:r>
      <w:r w:rsidR="00515937">
        <w:rPr>
          <w:rFonts w:eastAsiaTheme="minorHAnsi"/>
          <w:b w:val="0"/>
          <w:sz w:val="22"/>
          <w:szCs w:val="22"/>
        </w:rPr>
        <w:t>П</w:t>
      </w:r>
      <w:r w:rsidR="00155D8F" w:rsidRPr="008D71C6">
        <w:rPr>
          <w:rFonts w:eastAsiaTheme="minorHAnsi"/>
          <w:b w:val="0"/>
          <w:sz w:val="22"/>
          <w:szCs w:val="22"/>
        </w:rPr>
        <w:t>обедителя или лица, признанного единственным участником</w:t>
      </w:r>
      <w:r w:rsidR="004E31F6">
        <w:rPr>
          <w:rFonts w:eastAsiaTheme="minorHAnsi"/>
          <w:b w:val="0"/>
          <w:sz w:val="22"/>
          <w:szCs w:val="22"/>
        </w:rPr>
        <w:t>)</w:t>
      </w:r>
      <w:r w:rsidR="00155D8F" w:rsidRPr="008D71C6">
        <w:rPr>
          <w:rFonts w:eastAsiaTheme="minorHAnsi"/>
          <w:b w:val="0"/>
          <w:sz w:val="22"/>
          <w:szCs w:val="22"/>
        </w:rPr>
        <w:t xml:space="preserve"> - </w:t>
      </w:r>
      <w:r w:rsidR="004E31F6"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A53E4" w:rsidRDefault="003A53E4" w:rsidP="003A53E4">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w:t>
      </w:r>
      <w:r w:rsidR="00915B12">
        <w:rPr>
          <w:rFonts w:ascii="Times New Roman" w:eastAsiaTheme="minorHAnsi" w:hAnsi="Times New Roman"/>
        </w:rPr>
        <w:t>п</w:t>
      </w:r>
      <w:r>
        <w:rPr>
          <w:rFonts w:ascii="Times New Roman" w:eastAsiaTheme="minorHAnsi" w:hAnsi="Times New Roman"/>
        </w:rPr>
        <w:t xml:space="preserve">ретендентам, не допущенным к участию в продаже имущества, - в течение 5 календарных дней со дня подписания протокола о признании </w:t>
      </w:r>
      <w:r w:rsidR="00515937">
        <w:rPr>
          <w:rFonts w:ascii="Times New Roman" w:eastAsiaTheme="minorHAnsi" w:hAnsi="Times New Roman"/>
        </w:rPr>
        <w:t>П</w:t>
      </w:r>
      <w:r>
        <w:rPr>
          <w:rFonts w:ascii="Times New Roman" w:eastAsiaTheme="minorHAnsi" w:hAnsi="Times New Roman"/>
        </w:rPr>
        <w:t>ретендентов участниками аукциона.</w:t>
      </w:r>
    </w:p>
    <w:p w:rsidR="008135BC" w:rsidRDefault="00A37A85" w:rsidP="008135BC">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6</w:t>
      </w:r>
      <w:r w:rsidR="008135BC" w:rsidRPr="00184608">
        <w:rPr>
          <w:rFonts w:ascii="Times New Roman" w:hAnsi="Times New Roman"/>
        </w:rPr>
        <w:t>.</w:t>
      </w:r>
      <w:r w:rsidR="007D6C49">
        <w:rPr>
          <w:rFonts w:ascii="Times New Roman" w:hAnsi="Times New Roman"/>
        </w:rPr>
        <w:t>8</w:t>
      </w:r>
      <w:r w:rsidR="008135BC" w:rsidRPr="00184608">
        <w:rPr>
          <w:rFonts w:ascii="Times New Roman" w:hAnsi="Times New Roman"/>
        </w:rPr>
        <w:t>.</w:t>
      </w:r>
      <w:r w:rsidR="008135BC" w:rsidRPr="00AB1025">
        <w:rPr>
          <w:b/>
        </w:rPr>
        <w:t> </w:t>
      </w:r>
      <w:r w:rsidR="008135BC">
        <w:rPr>
          <w:rFonts w:ascii="Times New Roman" w:eastAsiaTheme="minorHAnsi" w:hAnsi="Times New Roman"/>
        </w:rPr>
        <w:t xml:space="preserve">Документом, подтверждающим поступление задатка </w:t>
      </w:r>
      <w:r w:rsidR="00515937">
        <w:rPr>
          <w:rFonts w:ascii="Times New Roman" w:eastAsiaTheme="minorHAnsi" w:hAnsi="Times New Roman"/>
        </w:rPr>
        <w:t>П</w:t>
      </w:r>
      <w:r w:rsidR="008135BC">
        <w:rPr>
          <w:rFonts w:ascii="Times New Roman" w:eastAsiaTheme="minorHAnsi" w:hAnsi="Times New Roman"/>
        </w:rPr>
        <w:t>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8D71C6" w:rsidRDefault="007D6C49" w:rsidP="00FF22CF">
      <w:pPr>
        <w:autoSpaceDE w:val="0"/>
        <w:autoSpaceDN w:val="0"/>
        <w:adjustRightInd w:val="0"/>
        <w:spacing w:after="0" w:line="240" w:lineRule="auto"/>
        <w:ind w:firstLine="709"/>
        <w:jc w:val="both"/>
        <w:rPr>
          <w:rFonts w:ascii="Times New Roman" w:hAnsi="Times New Roman"/>
        </w:rPr>
      </w:pPr>
      <w:r>
        <w:rPr>
          <w:rFonts w:ascii="Times New Roman" w:hAnsi="Times New Roman"/>
        </w:rPr>
        <w:t>6.8</w:t>
      </w:r>
      <w:r w:rsidR="00A37A85">
        <w:rPr>
          <w:rFonts w:ascii="Times New Roman" w:hAnsi="Times New Roman"/>
        </w:rPr>
        <w:t>.1. Для Продавца подтверждением поступления задатка является информация Оператора о блокировке суммы оплаченного задатка</w:t>
      </w:r>
      <w:r w:rsidR="0094211D">
        <w:rPr>
          <w:rFonts w:ascii="Times New Roman" w:hAnsi="Times New Roman"/>
        </w:rPr>
        <w:t xml:space="preserve"> в «личном кабинете» Продавца</w:t>
      </w:r>
      <w:r w:rsidR="00A37A85">
        <w:rPr>
          <w:rFonts w:ascii="Times New Roman" w:hAnsi="Times New Roman"/>
        </w:rPr>
        <w:t>.</w:t>
      </w:r>
    </w:p>
    <w:p w:rsidR="00FF22CF" w:rsidRDefault="00A37A85" w:rsidP="00FF22CF">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6</w:t>
      </w:r>
      <w:r w:rsidR="00FF22CF" w:rsidRPr="00184608">
        <w:rPr>
          <w:rFonts w:ascii="Times New Roman" w:hAnsi="Times New Roman"/>
        </w:rPr>
        <w:t>.</w:t>
      </w:r>
      <w:r w:rsidR="007D6C49">
        <w:rPr>
          <w:rFonts w:ascii="Times New Roman" w:hAnsi="Times New Roman"/>
        </w:rPr>
        <w:t>9</w:t>
      </w:r>
      <w:r w:rsidR="00FF22CF" w:rsidRPr="00184608">
        <w:rPr>
          <w:rFonts w:ascii="Times New Roman" w:hAnsi="Times New Roman"/>
        </w:rPr>
        <w:t>.</w:t>
      </w:r>
      <w:r w:rsidR="00FF22CF" w:rsidRPr="00AB1025">
        <w:rPr>
          <w:b/>
        </w:rPr>
        <w:t> </w:t>
      </w:r>
      <w:r w:rsidR="00FF22CF">
        <w:rPr>
          <w:rFonts w:ascii="Times New Roman" w:eastAsiaTheme="minorHAnsi" w:hAnsi="Times New Roman"/>
        </w:rPr>
        <w:t>Претендентам, не допущенным к участию в продаже имущества, з</w:t>
      </w:r>
      <w:r w:rsidR="00FF22CF" w:rsidRPr="002834BA">
        <w:rPr>
          <w:rFonts w:ascii="Times New Roman" w:hAnsi="Times New Roman"/>
        </w:rPr>
        <w:t>адаток возвращается</w:t>
      </w:r>
      <w:r w:rsidR="00FF22CF">
        <w:rPr>
          <w:rFonts w:ascii="Times New Roman" w:eastAsiaTheme="minorHAnsi" w:hAnsi="Times New Roman"/>
        </w:rPr>
        <w:t xml:space="preserve"> в течение 5 календарных дней со дня подписания протокола о признании </w:t>
      </w:r>
      <w:r w:rsidR="00BC66C9">
        <w:rPr>
          <w:rFonts w:ascii="Times New Roman" w:eastAsiaTheme="minorHAnsi" w:hAnsi="Times New Roman"/>
        </w:rPr>
        <w:t>П</w:t>
      </w:r>
      <w:r w:rsidR="00FF22CF">
        <w:rPr>
          <w:rFonts w:ascii="Times New Roman" w:eastAsiaTheme="minorHAnsi" w:hAnsi="Times New Roman"/>
        </w:rPr>
        <w:t>ретендентов участниками.</w:t>
      </w:r>
    </w:p>
    <w:p w:rsidR="00A37A85" w:rsidRPr="00AB1025" w:rsidRDefault="00A37A85" w:rsidP="00A37A85">
      <w:pPr>
        <w:pStyle w:val="31"/>
        <w:tabs>
          <w:tab w:val="left" w:pos="540"/>
        </w:tabs>
        <w:ind w:firstLine="709"/>
        <w:outlineLvl w:val="0"/>
        <w:rPr>
          <w:sz w:val="22"/>
          <w:szCs w:val="22"/>
        </w:rPr>
      </w:pPr>
      <w:r>
        <w:rPr>
          <w:rFonts w:eastAsiaTheme="minorHAnsi"/>
          <w:sz w:val="22"/>
          <w:szCs w:val="22"/>
        </w:rPr>
        <w:t>6</w:t>
      </w:r>
      <w:r w:rsidR="00781797" w:rsidRPr="00A37A85">
        <w:rPr>
          <w:rFonts w:eastAsiaTheme="minorHAnsi"/>
          <w:sz w:val="22"/>
          <w:szCs w:val="22"/>
        </w:rPr>
        <w:t>.</w:t>
      </w:r>
      <w:r w:rsidR="007D6C49">
        <w:rPr>
          <w:rFonts w:eastAsiaTheme="minorHAnsi"/>
          <w:sz w:val="22"/>
          <w:szCs w:val="22"/>
        </w:rPr>
        <w:t>10</w:t>
      </w:r>
      <w:r w:rsidR="00781797" w:rsidRPr="00A37A85">
        <w:rPr>
          <w:rFonts w:eastAsiaTheme="minorHAnsi"/>
          <w:sz w:val="22"/>
          <w:szCs w:val="22"/>
        </w:rPr>
        <w:t>.</w:t>
      </w:r>
      <w:r w:rsidR="00781797" w:rsidRPr="00AB1025">
        <w:t> </w:t>
      </w:r>
      <w:r w:rsidR="00BC66C9"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A37A85" w:rsidRPr="003F1223" w:rsidRDefault="00A37A85" w:rsidP="00A37A85">
      <w:pPr>
        <w:pStyle w:val="31"/>
        <w:tabs>
          <w:tab w:val="left" w:pos="426"/>
          <w:tab w:val="left" w:pos="540"/>
        </w:tabs>
        <w:ind w:firstLine="709"/>
        <w:outlineLvl w:val="0"/>
        <w:rPr>
          <w:sz w:val="22"/>
          <w:szCs w:val="22"/>
        </w:rPr>
      </w:pPr>
      <w:r w:rsidRPr="00AB1025">
        <w:rPr>
          <w:sz w:val="22"/>
          <w:szCs w:val="22"/>
        </w:rPr>
        <w:t>6.</w:t>
      </w:r>
      <w:r w:rsidR="007D6C49">
        <w:rPr>
          <w:sz w:val="22"/>
          <w:szCs w:val="22"/>
        </w:rPr>
        <w:t>10</w:t>
      </w:r>
      <w:r>
        <w:rPr>
          <w:sz w:val="22"/>
          <w:szCs w:val="22"/>
        </w:rPr>
        <w:t>.1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37A85" w:rsidRDefault="00A37A85" w:rsidP="00A37A85">
      <w:pPr>
        <w:pStyle w:val="31"/>
        <w:tabs>
          <w:tab w:val="left" w:pos="540"/>
        </w:tabs>
        <w:ind w:firstLine="709"/>
        <w:outlineLvl w:val="0"/>
        <w:rPr>
          <w:sz w:val="22"/>
          <w:szCs w:val="22"/>
        </w:rPr>
      </w:pPr>
      <w:r w:rsidRPr="00AB1025">
        <w:rPr>
          <w:sz w:val="22"/>
          <w:szCs w:val="22"/>
        </w:rPr>
        <w:t>6.</w:t>
      </w:r>
      <w:r w:rsidR="007D6C49">
        <w:rPr>
          <w:sz w:val="22"/>
          <w:szCs w:val="22"/>
        </w:rPr>
        <w:t>10</w:t>
      </w:r>
      <w:r>
        <w:rPr>
          <w:sz w:val="22"/>
          <w:szCs w:val="22"/>
        </w:rPr>
        <w:t>.2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BC66C9" w:rsidRDefault="00A37A85" w:rsidP="00BC66C9">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BC66C9">
        <w:rPr>
          <w:rFonts w:ascii="Times New Roman" w:eastAsiaTheme="minorHAnsi" w:hAnsi="Times New Roman"/>
        </w:rPr>
        <w:t>.</w:t>
      </w:r>
      <w:r w:rsidR="007D6C49">
        <w:rPr>
          <w:rFonts w:ascii="Times New Roman" w:eastAsiaTheme="minorHAnsi" w:hAnsi="Times New Roman"/>
        </w:rPr>
        <w:t>10</w:t>
      </w:r>
      <w:r w:rsidR="00BC66C9">
        <w:rPr>
          <w:rFonts w:ascii="Times New Roman" w:eastAsiaTheme="minorHAnsi" w:hAnsi="Times New Roman"/>
        </w:rPr>
        <w:t>.</w:t>
      </w:r>
      <w:r>
        <w:rPr>
          <w:rFonts w:ascii="Times New Roman" w:eastAsiaTheme="minorHAnsi" w:hAnsi="Times New Roman"/>
        </w:rPr>
        <w:t>3</w:t>
      </w:r>
      <w:r w:rsidR="00BC66C9">
        <w:rPr>
          <w:rFonts w:ascii="Times New Roman" w:eastAsiaTheme="minorHAnsi" w:hAnsi="Times New Roman"/>
        </w:rPr>
        <w:t>.</w:t>
      </w:r>
      <w:r w:rsidR="00BC66C9" w:rsidRPr="00AB1025">
        <w:t> </w:t>
      </w:r>
      <w:r w:rsidR="00BC66C9">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280BD8" w:rsidRDefault="00A37A85" w:rsidP="00280BD8">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lastRenderedPageBreak/>
        <w:t>6</w:t>
      </w:r>
      <w:r w:rsidR="00BC66C9">
        <w:rPr>
          <w:rFonts w:ascii="Times New Roman" w:eastAsiaTheme="minorHAnsi" w:hAnsi="Times New Roman"/>
        </w:rPr>
        <w:t>.</w:t>
      </w:r>
      <w:r w:rsidR="007D6C49">
        <w:rPr>
          <w:rFonts w:ascii="Times New Roman" w:eastAsiaTheme="minorHAnsi" w:hAnsi="Times New Roman"/>
        </w:rPr>
        <w:t>10</w:t>
      </w:r>
      <w:r w:rsidR="00BC66C9">
        <w:rPr>
          <w:rFonts w:ascii="Times New Roman" w:eastAsiaTheme="minorHAnsi" w:hAnsi="Times New Roman"/>
        </w:rPr>
        <w:t>.</w:t>
      </w:r>
      <w:r>
        <w:rPr>
          <w:rFonts w:ascii="Times New Roman" w:eastAsiaTheme="minorHAnsi" w:hAnsi="Times New Roman"/>
        </w:rPr>
        <w:t>4</w:t>
      </w:r>
      <w:r w:rsidR="00BC66C9">
        <w:rPr>
          <w:rFonts w:ascii="Times New Roman" w:eastAsiaTheme="minorHAnsi" w:hAnsi="Times New Roman"/>
        </w:rPr>
        <w:t>.</w:t>
      </w:r>
      <w:r w:rsidR="00BC66C9" w:rsidRPr="00AB1025">
        <w:t> </w:t>
      </w:r>
      <w:r w:rsidR="00BC66C9">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80BD8" w:rsidRDefault="00A37A85" w:rsidP="00280BD8">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280BD8">
        <w:rPr>
          <w:rFonts w:ascii="Times New Roman" w:eastAsiaTheme="minorHAnsi" w:hAnsi="Times New Roman"/>
        </w:rPr>
        <w:t>.</w:t>
      </w:r>
      <w:r w:rsidR="007D6C49">
        <w:rPr>
          <w:rFonts w:ascii="Times New Roman" w:eastAsiaTheme="minorHAnsi" w:hAnsi="Times New Roman"/>
        </w:rPr>
        <w:t>10</w:t>
      </w:r>
      <w:r w:rsidR="00280BD8">
        <w:rPr>
          <w:rFonts w:ascii="Times New Roman" w:eastAsiaTheme="minorHAnsi" w:hAnsi="Times New Roman"/>
        </w:rPr>
        <w:t>.</w:t>
      </w:r>
      <w:r>
        <w:rPr>
          <w:rFonts w:ascii="Times New Roman" w:eastAsiaTheme="minorHAnsi" w:hAnsi="Times New Roman"/>
        </w:rPr>
        <w:t>5</w:t>
      </w:r>
      <w:r w:rsidR="00280BD8">
        <w:rPr>
          <w:rFonts w:ascii="Times New Roman" w:eastAsiaTheme="minorHAnsi" w:hAnsi="Times New Roman"/>
        </w:rPr>
        <w:t>. Одно лицо имеет право подать только одну заявку.</w:t>
      </w:r>
    </w:p>
    <w:p w:rsidR="00A37A85" w:rsidRDefault="00A37A85"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280BD8">
        <w:rPr>
          <w:rFonts w:ascii="Times New Roman" w:eastAsiaTheme="minorHAnsi" w:hAnsi="Times New Roman"/>
        </w:rPr>
        <w:t>.</w:t>
      </w:r>
      <w:r w:rsidR="007D6C49">
        <w:rPr>
          <w:rFonts w:ascii="Times New Roman" w:eastAsiaTheme="minorHAnsi" w:hAnsi="Times New Roman"/>
        </w:rPr>
        <w:t>11</w:t>
      </w:r>
      <w:r w:rsidR="00280BD8">
        <w:rPr>
          <w:rFonts w:ascii="Times New Roman" w:eastAsiaTheme="minorHAnsi" w:hAnsi="Times New Roman"/>
        </w:rPr>
        <w:t>. </w:t>
      </w:r>
      <w:r>
        <w:rPr>
          <w:rFonts w:ascii="Times New Roman" w:eastAsiaTheme="minorHAnsi" w:hAnsi="Times New Roman"/>
        </w:rP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37A85" w:rsidRDefault="007D6C49"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6.12</w:t>
      </w:r>
      <w:r w:rsidR="00A37A85">
        <w:rPr>
          <w:rFonts w:ascii="Times New Roman" w:eastAsiaTheme="minorHAnsi" w:hAnsi="Times New Roman"/>
        </w:rPr>
        <w:t>.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A37A85" w:rsidRDefault="00A37A85"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7D6C49">
        <w:rPr>
          <w:rFonts w:ascii="Times New Roman" w:eastAsiaTheme="minorHAnsi" w:hAnsi="Times New Roman"/>
        </w:rPr>
        <w:t>13</w:t>
      </w:r>
      <w:r>
        <w:rPr>
          <w:rFonts w:ascii="Times New Roman" w:eastAsiaTheme="minorHAnsi" w:hAnsi="Times New Roman"/>
        </w:rPr>
        <w:t>.</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771402" w:rsidRDefault="007D6C49" w:rsidP="00771402">
      <w:pPr>
        <w:pStyle w:val="TextBoldCenter"/>
        <w:tabs>
          <w:tab w:val="left" w:pos="284"/>
        </w:tabs>
        <w:spacing w:before="0"/>
        <w:ind w:firstLine="709"/>
        <w:jc w:val="both"/>
        <w:outlineLvl w:val="0"/>
        <w:rPr>
          <w:rFonts w:eastAsiaTheme="minorHAnsi"/>
          <w:b w:val="0"/>
          <w:sz w:val="22"/>
          <w:szCs w:val="22"/>
        </w:rPr>
      </w:pPr>
      <w:r>
        <w:rPr>
          <w:b w:val="0"/>
          <w:sz w:val="22"/>
          <w:szCs w:val="22"/>
        </w:rPr>
        <w:t>6.14</w:t>
      </w:r>
      <w:r w:rsidR="00771402" w:rsidRPr="00AB1025">
        <w:rPr>
          <w:b w:val="0"/>
          <w:sz w:val="22"/>
          <w:szCs w:val="22"/>
        </w:rPr>
        <w:t xml:space="preserve">. Задаток </w:t>
      </w:r>
      <w:r w:rsidR="00771402">
        <w:rPr>
          <w:b w:val="0"/>
          <w:sz w:val="22"/>
          <w:szCs w:val="22"/>
        </w:rPr>
        <w:t>П</w:t>
      </w:r>
      <w:r w:rsidR="00771402" w:rsidRPr="00AB1025">
        <w:rPr>
          <w:b w:val="0"/>
          <w:sz w:val="22"/>
          <w:szCs w:val="22"/>
        </w:rPr>
        <w:t>обедител</w:t>
      </w:r>
      <w:r w:rsidR="00771402">
        <w:rPr>
          <w:b w:val="0"/>
          <w:sz w:val="22"/>
          <w:szCs w:val="22"/>
        </w:rPr>
        <w:t>я</w:t>
      </w:r>
      <w:r w:rsidR="00771402" w:rsidRPr="00AB1025">
        <w:rPr>
          <w:b w:val="0"/>
          <w:sz w:val="22"/>
          <w:szCs w:val="22"/>
        </w:rPr>
        <w:t xml:space="preserve"> аукциона засчитывается в </w:t>
      </w:r>
      <w:r w:rsidR="00771402"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6268B6"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7</w:t>
      </w:r>
      <w:r w:rsidR="00867047" w:rsidRPr="00AB1025">
        <w:rPr>
          <w:rFonts w:ascii="Times New Roman" w:hAnsi="Times New Roman"/>
          <w:b/>
          <w:lang w:eastAsia="ru-RU"/>
        </w:rPr>
        <w:t>. Порядок регистрации на электронной площадке</w:t>
      </w:r>
    </w:p>
    <w:p w:rsidR="00867047" w:rsidRPr="00AB1025" w:rsidRDefault="006268B6"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6268B6"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6268B6" w:rsidP="00867047">
      <w:pPr>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00867047" w:rsidRPr="00AB1025">
        <w:rPr>
          <w:rFonts w:ascii="Times New Roman" w:hAnsi="Times New Roman"/>
          <w:lang w:eastAsia="ru-RU"/>
        </w:rPr>
        <w:t>.</w:t>
      </w:r>
    </w:p>
    <w:p w:rsidR="00867047" w:rsidRDefault="006268B6" w:rsidP="00867047">
      <w:pPr>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6268B6"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8</w:t>
      </w:r>
      <w:r w:rsidR="00867047"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00867047" w:rsidRPr="00AB1025">
        <w:rPr>
          <w:rFonts w:ascii="Times New Roman" w:hAnsi="Times New Roman"/>
          <w:b/>
          <w:noProof/>
          <w:lang w:eastAsia="zh-CN"/>
        </w:rPr>
        <w:t xml:space="preserve"> допуска и отказа в допуске к участию в аукционе</w:t>
      </w:r>
    </w:p>
    <w:p w:rsidR="00867047" w:rsidRPr="009D6EB1" w:rsidRDefault="006268B6" w:rsidP="009C6868">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00867047" w:rsidRPr="009D6EB1">
        <w:rPr>
          <w:rFonts w:ascii="Times New Roman" w:hAnsi="Times New Roman"/>
          <w:noProof/>
          <w:lang w:eastAsia="zh-CN"/>
        </w:rPr>
        <w:t>.1. </w:t>
      </w:r>
      <w:r w:rsidR="00867047" w:rsidRPr="009D6EB1">
        <w:rPr>
          <w:rFonts w:ascii="Times New Roman" w:hAnsi="Times New Roman"/>
        </w:rPr>
        <w:t xml:space="preserve">Покупателями </w:t>
      </w:r>
      <w:r w:rsidR="00BB30D8" w:rsidRPr="009D6EB1">
        <w:rPr>
          <w:rFonts w:ascii="Times New Roman" w:hAnsi="Times New Roman"/>
        </w:rPr>
        <w:t>муниципального</w:t>
      </w:r>
      <w:r w:rsidR="00867047"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5"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00867047"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00867047"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00867047"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867047" w:rsidRPr="009D6EB1">
        <w:rPr>
          <w:rFonts w:ascii="Times New Roman" w:hAnsi="Times New Roman"/>
          <w:i/>
        </w:rPr>
        <w:t>.</w:t>
      </w:r>
    </w:p>
    <w:p w:rsidR="00663950" w:rsidRPr="005B682F" w:rsidRDefault="006268B6" w:rsidP="00F0046E">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00867047"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F0046E">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F0046E">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F0046E">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w:t>
      </w:r>
      <w:r w:rsidR="00757046" w:rsidRPr="0000134D">
        <w:rPr>
          <w:rFonts w:ascii="Times New Roman" w:hAnsi="Times New Roman"/>
          <w:b/>
          <w:u w:val="single"/>
        </w:rPr>
        <w:t>в т.</w:t>
      </w:r>
      <w:r w:rsidR="00B01857" w:rsidRPr="0000134D">
        <w:rPr>
          <w:rFonts w:ascii="Times New Roman" w:hAnsi="Times New Roman"/>
          <w:b/>
          <w:u w:val="single"/>
        </w:rPr>
        <w:t> </w:t>
      </w:r>
      <w:r w:rsidR="00757046" w:rsidRPr="0000134D">
        <w:rPr>
          <w:rFonts w:ascii="Times New Roman" w:hAnsi="Times New Roman"/>
          <w:b/>
          <w:u w:val="single"/>
        </w:rPr>
        <w:t xml:space="preserve">ч. </w:t>
      </w:r>
      <w:r w:rsidR="00E756C9" w:rsidRPr="0000134D">
        <w:rPr>
          <w:rFonts w:ascii="Times New Roman" w:hAnsi="Times New Roman"/>
          <w:b/>
          <w:u w:val="single"/>
        </w:rPr>
        <w:t xml:space="preserve">и </w:t>
      </w:r>
      <w:r w:rsidR="00757046" w:rsidRPr="0000134D">
        <w:rPr>
          <w:rFonts w:ascii="Times New Roman" w:hAnsi="Times New Roman"/>
          <w:b/>
          <w:u w:val="single"/>
        </w:rPr>
        <w:t>представлен</w:t>
      </w:r>
      <w:r w:rsidR="00E756C9" w:rsidRPr="0000134D">
        <w:rPr>
          <w:rFonts w:ascii="Times New Roman" w:hAnsi="Times New Roman"/>
          <w:b/>
          <w:u w:val="single"/>
        </w:rPr>
        <w:t>н</w:t>
      </w:r>
      <w:r w:rsidR="00757046" w:rsidRPr="0000134D">
        <w:rPr>
          <w:rFonts w:ascii="Times New Roman" w:hAnsi="Times New Roman"/>
          <w:b/>
          <w:u w:val="single"/>
        </w:rPr>
        <w:t>ы</w:t>
      </w:r>
      <w:r w:rsidR="00E756C9" w:rsidRPr="0000134D">
        <w:rPr>
          <w:rFonts w:ascii="Times New Roman" w:hAnsi="Times New Roman"/>
          <w:b/>
          <w:u w:val="single"/>
        </w:rPr>
        <w:t>х</w:t>
      </w:r>
      <w:r w:rsidR="00757046" w:rsidRPr="0000134D">
        <w:rPr>
          <w:rFonts w:ascii="Times New Roman" w:hAnsi="Times New Roman"/>
          <w:b/>
          <w:u w:val="single"/>
        </w:rPr>
        <w:t xml:space="preserve"> в Приложени</w:t>
      </w:r>
      <w:r w:rsidR="00E756C9" w:rsidRPr="0000134D">
        <w:rPr>
          <w:rFonts w:ascii="Times New Roman" w:hAnsi="Times New Roman"/>
          <w:b/>
          <w:u w:val="single"/>
        </w:rPr>
        <w:t>ях</w:t>
      </w:r>
      <w:r w:rsidR="00757046" w:rsidRPr="0000134D">
        <w:rPr>
          <w:rFonts w:ascii="Times New Roman" w:hAnsi="Times New Roman"/>
          <w:b/>
          <w:u w:val="single"/>
        </w:rPr>
        <w:t xml:space="preserve"> №№</w:t>
      </w:r>
      <w:r w:rsidR="00C629FF" w:rsidRPr="0000134D">
        <w:rPr>
          <w:rFonts w:ascii="Times New Roman" w:hAnsi="Times New Roman"/>
          <w:b/>
          <w:u w:val="single"/>
        </w:rPr>
        <w:t> </w:t>
      </w:r>
      <w:r w:rsidR="00757046" w:rsidRPr="0000134D">
        <w:rPr>
          <w:rFonts w:ascii="Times New Roman" w:hAnsi="Times New Roman"/>
          <w:b/>
          <w:u w:val="single"/>
        </w:rPr>
        <w:t>1,</w:t>
      </w:r>
      <w:r w:rsidR="00C629FF" w:rsidRPr="0000134D">
        <w:rPr>
          <w:rFonts w:ascii="Times New Roman" w:hAnsi="Times New Roman"/>
          <w:b/>
          <w:u w:val="single"/>
        </w:rPr>
        <w:t> </w:t>
      </w:r>
      <w:r w:rsidR="00757046" w:rsidRPr="0000134D">
        <w:rPr>
          <w:rFonts w:ascii="Times New Roman" w:hAnsi="Times New Roman"/>
          <w:b/>
          <w:u w:val="single"/>
        </w:rPr>
        <w:t>2 к настоящему извещению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6268B6" w:rsidP="00F0046E">
      <w:pPr>
        <w:spacing w:after="0" w:line="240" w:lineRule="auto"/>
        <w:ind w:firstLine="709"/>
        <w:jc w:val="both"/>
        <w:rPr>
          <w:rFonts w:ascii="Times New Roman" w:hAnsi="Times New Roman"/>
        </w:rPr>
      </w:pPr>
      <w:r>
        <w:rPr>
          <w:rFonts w:ascii="Times New Roman" w:hAnsi="Times New Roman"/>
        </w:rPr>
        <w:t>8</w:t>
      </w:r>
      <w:r w:rsidR="006E403C" w:rsidRPr="00AB1025">
        <w:rPr>
          <w:rFonts w:ascii="Times New Roman" w:hAnsi="Times New Roman"/>
        </w:rPr>
        <w:t>.2.</w:t>
      </w:r>
      <w:r w:rsidR="006E403C">
        <w:rPr>
          <w:rFonts w:ascii="Times New Roman" w:hAnsi="Times New Roman"/>
        </w:rPr>
        <w:t>1.</w:t>
      </w:r>
      <w:r w:rsidR="006E403C" w:rsidRPr="00AB1025">
        <w:rPr>
          <w:rFonts w:ascii="Times New Roman" w:hAnsi="Times New Roman"/>
        </w:rPr>
        <w:t> </w:t>
      </w:r>
      <w:r w:rsidR="00315606">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sidR="00315606">
        <w:rPr>
          <w:rFonts w:ascii="Times New Roman" w:hAnsi="Times New Roman"/>
        </w:rPr>
        <w:t>и о</w:t>
      </w:r>
      <w:r w:rsidR="00315606"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sidR="00315606">
        <w:rPr>
          <w:rFonts w:ascii="Times New Roman" w:hAnsi="Times New Roman"/>
        </w:rPr>
        <w:t>а</w:t>
      </w:r>
      <w:r w:rsidR="00E50A38">
        <w:rPr>
          <w:rFonts w:ascii="Times New Roman" w:hAnsi="Times New Roman"/>
        </w:rPr>
        <w:t>.</w:t>
      </w:r>
    </w:p>
    <w:p w:rsidR="0062646F" w:rsidRPr="00E24FF1" w:rsidRDefault="006268B6" w:rsidP="00E24FF1">
      <w:pPr>
        <w:spacing w:after="0" w:line="240" w:lineRule="auto"/>
        <w:ind w:firstLine="720"/>
        <w:jc w:val="both"/>
        <w:rPr>
          <w:rFonts w:ascii="Times New Roman" w:hAnsi="Times New Roman"/>
        </w:rPr>
      </w:pPr>
      <w:r>
        <w:rPr>
          <w:rFonts w:ascii="Times New Roman" w:hAnsi="Times New Roman"/>
        </w:rPr>
        <w:t>8</w:t>
      </w:r>
      <w:r w:rsidR="00F93F57" w:rsidRPr="00AB1025">
        <w:rPr>
          <w:rFonts w:ascii="Times New Roman" w:hAnsi="Times New Roman"/>
        </w:rPr>
        <w:t>.</w:t>
      </w:r>
      <w:r w:rsidR="00F93F57">
        <w:rPr>
          <w:rFonts w:ascii="Times New Roman" w:hAnsi="Times New Roman"/>
        </w:rPr>
        <w:t>3</w:t>
      </w:r>
      <w:r w:rsidR="00F93F57"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6268B6" w:rsidP="00A50182">
      <w:pPr>
        <w:spacing w:after="0" w:line="240" w:lineRule="auto"/>
        <w:ind w:firstLine="720"/>
        <w:jc w:val="both"/>
        <w:rPr>
          <w:rFonts w:ascii="Times New Roman" w:hAnsi="Times New Roman"/>
        </w:rPr>
      </w:pPr>
      <w:r>
        <w:rPr>
          <w:rFonts w:ascii="Times New Roman" w:hAnsi="Times New Roman"/>
        </w:rPr>
        <w:t>8</w:t>
      </w:r>
      <w:r w:rsidR="00A50182" w:rsidRPr="00AB1025">
        <w:rPr>
          <w:rFonts w:ascii="Times New Roman" w:hAnsi="Times New Roman"/>
        </w:rPr>
        <w:t>.</w:t>
      </w:r>
      <w:r w:rsidR="00A50182">
        <w:rPr>
          <w:rFonts w:ascii="Times New Roman" w:hAnsi="Times New Roman"/>
        </w:rPr>
        <w:t>4</w:t>
      </w:r>
      <w:r w:rsidR="00A50182" w:rsidRPr="00AB1025">
        <w:rPr>
          <w:rFonts w:ascii="Times New Roman" w:hAnsi="Times New Roman"/>
        </w:rPr>
        <w:t>. </w:t>
      </w:r>
      <w:r w:rsidR="00A50182">
        <w:rPr>
          <w:rFonts w:ascii="Times New Roman" w:hAnsi="Times New Roman"/>
        </w:rPr>
        <w:t>Ю</w:t>
      </w:r>
      <w:r w:rsidR="00A50182" w:rsidRPr="00D44D3D">
        <w:rPr>
          <w:rFonts w:ascii="Times New Roman" w:hAnsi="Times New Roman"/>
        </w:rPr>
        <w:t>ридически</w:t>
      </w:r>
      <w:r w:rsidR="00A50182">
        <w:rPr>
          <w:rFonts w:ascii="Times New Roman" w:hAnsi="Times New Roman"/>
        </w:rPr>
        <w:t>е</w:t>
      </w:r>
      <w:r w:rsidR="00A50182" w:rsidRPr="00D44D3D">
        <w:rPr>
          <w:rFonts w:ascii="Times New Roman" w:hAnsi="Times New Roman"/>
        </w:rPr>
        <w:t xml:space="preserve"> лиц</w:t>
      </w:r>
      <w:r w:rsidR="00A50182">
        <w:rPr>
          <w:rFonts w:ascii="Times New Roman" w:hAnsi="Times New Roman"/>
        </w:rPr>
        <w:t>а</w:t>
      </w:r>
      <w:r w:rsidR="00A50182" w:rsidRPr="00D44D3D">
        <w:rPr>
          <w:rFonts w:ascii="Times New Roman" w:hAnsi="Times New Roman"/>
        </w:rPr>
        <w:t xml:space="preserve"> дополнительно</w:t>
      </w:r>
      <w:r w:rsidR="00A50182">
        <w:rPr>
          <w:rFonts w:ascii="Times New Roman" w:hAnsi="Times New Roman"/>
        </w:rPr>
        <w:t xml:space="preserve"> к заявке представляют</w:t>
      </w:r>
      <w:r w:rsidR="00A50182"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sidR="00AD675D">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lastRenderedPageBreak/>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w:t>
      </w:r>
      <w:r w:rsidR="00D44D3D" w:rsidRPr="0000134D">
        <w:rPr>
          <w:rFonts w:ascii="Times New Roman" w:hAnsi="Times New Roman"/>
          <w:b/>
          <w:u w:val="single"/>
        </w:rPr>
        <w:t>Приложение №</w:t>
      </w:r>
      <w:r w:rsidR="00B05BB6" w:rsidRPr="0000134D">
        <w:rPr>
          <w:rFonts w:ascii="Times New Roman" w:hAnsi="Times New Roman"/>
          <w:b/>
          <w:u w:val="single"/>
        </w:rPr>
        <w:t> </w:t>
      </w:r>
      <w:r w:rsidR="00981C07" w:rsidRPr="0000134D">
        <w:rPr>
          <w:rFonts w:ascii="Times New Roman" w:hAnsi="Times New Roman"/>
          <w:b/>
          <w:u w:val="single"/>
        </w:rPr>
        <w:t>1</w:t>
      </w:r>
      <w:r w:rsidR="0000134D" w:rsidRPr="0000134D">
        <w:rPr>
          <w:rFonts w:ascii="Times New Roman" w:hAnsi="Times New Roman"/>
          <w:b/>
          <w:u w:val="single"/>
        </w:rPr>
        <w:t xml:space="preserve"> к настоящему извещению</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w:t>
      </w:r>
      <w:r w:rsidR="006141C3">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w:t>
      </w:r>
      <w:r w:rsidRPr="0000134D">
        <w:rPr>
          <w:rFonts w:ascii="Times New Roman" w:hAnsi="Times New Roman"/>
          <w:b/>
          <w:u w:val="single"/>
        </w:rPr>
        <w:t>Приложение №</w:t>
      </w:r>
      <w:r w:rsidR="00B05BB6" w:rsidRPr="0000134D">
        <w:rPr>
          <w:rFonts w:ascii="Times New Roman" w:hAnsi="Times New Roman"/>
          <w:b/>
          <w:u w:val="single"/>
        </w:rPr>
        <w:t> </w:t>
      </w:r>
      <w:r w:rsidRPr="0000134D">
        <w:rPr>
          <w:rFonts w:ascii="Times New Roman" w:hAnsi="Times New Roman"/>
          <w:b/>
          <w:u w:val="single"/>
        </w:rPr>
        <w:t>2</w:t>
      </w:r>
      <w:r w:rsidR="0000134D" w:rsidRPr="0000134D">
        <w:rPr>
          <w:rFonts w:ascii="Times New Roman" w:hAnsi="Times New Roman"/>
          <w:u w:val="single"/>
        </w:rPr>
        <w:t xml:space="preserve"> </w:t>
      </w:r>
      <w:r w:rsidR="0000134D" w:rsidRPr="0000134D">
        <w:rPr>
          <w:rFonts w:ascii="Times New Roman" w:hAnsi="Times New Roman"/>
          <w:b/>
          <w:u w:val="single"/>
        </w:rPr>
        <w:t>к настоящему извещению</w:t>
      </w:r>
      <w:r w:rsidRPr="005B682F">
        <w:rPr>
          <w:rFonts w:ascii="Times New Roman" w:hAnsi="Times New Roman"/>
        </w:rPr>
        <w:t>).</w:t>
      </w:r>
    </w:p>
    <w:p w:rsidR="007B108B" w:rsidRDefault="006268B6" w:rsidP="00184608">
      <w:pPr>
        <w:spacing w:after="0" w:line="240" w:lineRule="auto"/>
        <w:ind w:firstLine="709"/>
        <w:jc w:val="both"/>
        <w:rPr>
          <w:rFonts w:ascii="Times New Roman" w:hAnsi="Times New Roman"/>
        </w:rPr>
      </w:pPr>
      <w:r>
        <w:rPr>
          <w:rFonts w:ascii="Times New Roman" w:hAnsi="Times New Roman"/>
        </w:rPr>
        <w:t>8</w:t>
      </w:r>
      <w:r w:rsidR="00F93F57" w:rsidRPr="00AB1025">
        <w:rPr>
          <w:rFonts w:ascii="Times New Roman" w:hAnsi="Times New Roman"/>
        </w:rPr>
        <w:t>.</w:t>
      </w:r>
      <w:r w:rsidR="00E24FF1">
        <w:rPr>
          <w:rFonts w:ascii="Times New Roman" w:hAnsi="Times New Roman"/>
        </w:rPr>
        <w:t>5</w:t>
      </w:r>
      <w:r w:rsidR="00F93F57"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 xml:space="preserve">начиная с </w:t>
      </w:r>
      <w:r w:rsidR="00700AB3">
        <w:rPr>
          <w:rFonts w:ascii="Times New Roman" w:hAnsi="Times New Roman"/>
          <w:b/>
          <w:bCs/>
          <w:u w:val="single"/>
        </w:rPr>
        <w:t xml:space="preserve">самой </w:t>
      </w:r>
      <w:r w:rsidR="00757046" w:rsidRPr="00E070B7">
        <w:rPr>
          <w:rFonts w:ascii="Times New Roman" w:hAnsi="Times New Roman"/>
          <w:b/>
          <w:bCs/>
          <w:u w:val="single"/>
        </w:rPr>
        <w:t>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w:t>
      </w:r>
      <w:r w:rsidR="006141C3">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B01857" w:rsidRDefault="00F93F57" w:rsidP="002758F1">
      <w:pPr>
        <w:spacing w:after="0" w:line="240" w:lineRule="auto"/>
        <w:ind w:firstLine="720"/>
        <w:jc w:val="both"/>
        <w:rPr>
          <w:rFonts w:ascii="Times New Roman" w:hAnsi="Times New Roman"/>
        </w:rPr>
      </w:pPr>
      <w:r w:rsidRPr="0000134D">
        <w:rPr>
          <w:rFonts w:ascii="Times New Roman" w:hAnsi="Times New Roman"/>
          <w:b/>
          <w:u w:val="single"/>
        </w:rPr>
        <w:t>опись документов</w:t>
      </w:r>
      <w:r w:rsidRPr="005B682F">
        <w:rPr>
          <w:rFonts w:ascii="Times New Roman" w:hAnsi="Times New Roman"/>
        </w:rPr>
        <w:t>,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w:t>
      </w:r>
      <w:r w:rsidR="0000134D" w:rsidRPr="0000134D">
        <w:rPr>
          <w:rFonts w:ascii="Times New Roman" w:hAnsi="Times New Roman"/>
          <w:b/>
          <w:u w:val="single"/>
        </w:rPr>
        <w:t>Приложение № 2</w:t>
      </w:r>
      <w:r w:rsidR="0000134D" w:rsidRPr="0000134D">
        <w:rPr>
          <w:rFonts w:ascii="Times New Roman" w:hAnsi="Times New Roman"/>
          <w:u w:val="single"/>
        </w:rPr>
        <w:t xml:space="preserve"> </w:t>
      </w:r>
      <w:r w:rsidR="0000134D" w:rsidRPr="0000134D">
        <w:rPr>
          <w:rFonts w:ascii="Times New Roman" w:hAnsi="Times New Roman"/>
          <w:b/>
          <w:u w:val="single"/>
        </w:rPr>
        <w:t>к настоящему извещению</w:t>
      </w:r>
      <w:r w:rsidRPr="005B682F">
        <w:rPr>
          <w:rFonts w:ascii="Times New Roman" w:hAnsi="Times New Roman"/>
        </w:rPr>
        <w:t>)</w:t>
      </w:r>
      <w:r w:rsidR="00B01857">
        <w:rPr>
          <w:rFonts w:ascii="Times New Roman" w:hAnsi="Times New Roman"/>
        </w:rPr>
        <w:t>;</w:t>
      </w:r>
    </w:p>
    <w:p w:rsidR="00F93F57" w:rsidRDefault="00B01857" w:rsidP="002758F1">
      <w:pPr>
        <w:spacing w:after="0" w:line="240" w:lineRule="auto"/>
        <w:ind w:firstLine="720"/>
        <w:jc w:val="both"/>
        <w:rPr>
          <w:rFonts w:ascii="Times New Roman" w:hAnsi="Times New Roman"/>
        </w:rPr>
      </w:pPr>
      <w:r>
        <w:rPr>
          <w:rFonts w:ascii="Times New Roman" w:hAnsi="Times New Roman"/>
        </w:rPr>
        <w:t>ИНН, СНИЛС (по желанию)</w:t>
      </w:r>
      <w:r w:rsidR="00F93F57" w:rsidRPr="005B682F">
        <w:rPr>
          <w:rFonts w:ascii="Times New Roman" w:hAnsi="Times New Roman"/>
        </w:rPr>
        <w:t>.</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6</w:t>
      </w:r>
      <w:r w:rsidR="002758F1"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7</w:t>
      </w:r>
      <w:r w:rsidR="002758F1"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8</w:t>
      </w:r>
      <w:r w:rsidR="002758F1" w:rsidRPr="002758F1">
        <w:rPr>
          <w:rFonts w:ascii="Times New Roman" w:hAnsi="Times New Roman"/>
        </w:rPr>
        <w:t xml:space="preserve">. </w:t>
      </w:r>
      <w:r w:rsidR="002758F1" w:rsidRPr="00441326">
        <w:rPr>
          <w:rFonts w:ascii="Times New Roman" w:hAnsi="Times New Roman"/>
          <w:b/>
        </w:rPr>
        <w:t>З</w:t>
      </w:r>
      <w:r w:rsidR="00FC4420">
        <w:rPr>
          <w:rFonts w:ascii="Times New Roman" w:hAnsi="Times New Roman"/>
          <w:b/>
        </w:rPr>
        <w:t>аполненные з</w:t>
      </w:r>
      <w:r w:rsidR="002758F1" w:rsidRPr="00441326">
        <w:rPr>
          <w:rFonts w:ascii="Times New Roman" w:hAnsi="Times New Roman"/>
          <w:b/>
        </w:rPr>
        <w:t xml:space="preserve">аявки подаются </w:t>
      </w:r>
      <w:r w:rsidR="002758F1" w:rsidRPr="00FC4420">
        <w:rPr>
          <w:rFonts w:ascii="Times New Roman" w:hAnsi="Times New Roman"/>
          <w:b/>
          <w:u w:val="single"/>
        </w:rPr>
        <w:t>одновременно с полным комплектом документов</w:t>
      </w:r>
      <w:r w:rsidR="002758F1" w:rsidRPr="002758F1">
        <w:rPr>
          <w:rFonts w:ascii="Times New Roman" w:hAnsi="Times New Roman"/>
        </w:rPr>
        <w:t>, установленным в настоящем информационном сообщении.</w:t>
      </w:r>
    </w:p>
    <w:p w:rsidR="00663950" w:rsidRDefault="006268B6"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00F93F57" w:rsidRPr="00F93F57">
        <w:rPr>
          <w:b w:val="0"/>
          <w:szCs w:val="22"/>
          <w:lang w:val="ru-RU"/>
        </w:rPr>
        <w:t>.</w:t>
      </w:r>
      <w:r w:rsidR="002758F1">
        <w:rPr>
          <w:b w:val="0"/>
          <w:lang w:val="ru-RU"/>
        </w:rPr>
        <w:t>9</w:t>
      </w:r>
      <w:r w:rsidR="00F93F57" w:rsidRPr="00F93F57">
        <w:rPr>
          <w:b w:val="0"/>
          <w:szCs w:val="22"/>
          <w:lang w:val="ru-RU"/>
        </w:rPr>
        <w:t>.</w:t>
      </w:r>
      <w:r w:rsidR="00F93F57"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6268B6" w:rsidP="00663950">
      <w:pPr>
        <w:pStyle w:val="31"/>
        <w:tabs>
          <w:tab w:val="left" w:pos="540"/>
        </w:tabs>
        <w:ind w:firstLine="709"/>
        <w:outlineLvl w:val="0"/>
        <w:rPr>
          <w:sz w:val="22"/>
          <w:szCs w:val="22"/>
        </w:rPr>
      </w:pPr>
      <w:r>
        <w:rPr>
          <w:sz w:val="22"/>
          <w:szCs w:val="22"/>
        </w:rPr>
        <w:t>8</w:t>
      </w:r>
      <w:r w:rsidR="00F93F57" w:rsidRPr="00F93F57">
        <w:rPr>
          <w:sz w:val="22"/>
          <w:szCs w:val="22"/>
        </w:rPr>
        <w:t>.</w:t>
      </w:r>
      <w:r w:rsidR="002758F1">
        <w:rPr>
          <w:sz w:val="22"/>
          <w:szCs w:val="22"/>
        </w:rPr>
        <w:t>10</w:t>
      </w:r>
      <w:r w:rsidR="00F93F57" w:rsidRPr="00F93F57">
        <w:rPr>
          <w:sz w:val="22"/>
          <w:szCs w:val="22"/>
        </w:rPr>
        <w:t>.</w:t>
      </w:r>
      <w:r w:rsidR="00F93F57"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268B6" w:rsidP="0066395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1.</w:t>
      </w:r>
      <w:r w:rsidR="00340A91" w:rsidRPr="00340A91">
        <w:rPr>
          <w:rFonts w:ascii="Times New Roman" w:hAnsi="Times New Roman"/>
        </w:rPr>
        <w:t> </w:t>
      </w:r>
      <w:r w:rsidR="00663950"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663950" w:rsidRPr="003F1223">
        <w:rPr>
          <w:rFonts w:ascii="Times New Roman" w:hAnsi="Times New Roman"/>
        </w:rPr>
        <w:t xml:space="preserve"> </w:t>
      </w:r>
      <w:r w:rsidR="00663950"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2.</w:t>
      </w:r>
      <w:r w:rsidR="00340A91" w:rsidRPr="00340A91">
        <w:rPr>
          <w:rFonts w:ascii="Times New Roman" w:hAnsi="Times New Roman"/>
        </w:rPr>
        <w:t> </w:t>
      </w:r>
      <w:r w:rsidR="002758F1"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6268B6"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3.</w:t>
      </w:r>
      <w:r w:rsidR="00340A91" w:rsidRPr="00340A91">
        <w:rPr>
          <w:rFonts w:ascii="Times New Roman" w:hAnsi="Times New Roman"/>
        </w:rPr>
        <w:t> </w:t>
      </w:r>
      <w:r w:rsidR="00CE77DD"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340A91">
      <w:pPr>
        <w:pStyle w:val="31"/>
        <w:spacing w:before="240" w:after="24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6268B6" w:rsidP="003F22C2">
      <w:pPr>
        <w:pStyle w:val="31"/>
        <w:spacing w:before="120" w:after="60"/>
        <w:ind w:firstLine="709"/>
        <w:outlineLvl w:val="0"/>
        <w:rPr>
          <w:b/>
          <w:sz w:val="22"/>
          <w:szCs w:val="22"/>
        </w:rPr>
      </w:pPr>
      <w:r>
        <w:rPr>
          <w:b/>
          <w:sz w:val="22"/>
          <w:szCs w:val="22"/>
        </w:rPr>
        <w:t>9</w:t>
      </w:r>
      <w:r w:rsidR="004B32BC" w:rsidRPr="004B32BC">
        <w:rPr>
          <w:b/>
          <w:sz w:val="22"/>
          <w:szCs w:val="22"/>
        </w:rPr>
        <w:t>. Рассмотрение заявок.</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.1.</w:t>
      </w:r>
      <w:r w:rsidR="008F2331" w:rsidRPr="00AB1025">
        <w:rPr>
          <w:sz w:val="22"/>
          <w:szCs w:val="22"/>
        </w:rPr>
        <w:t> </w:t>
      </w:r>
      <w:r w:rsidR="006E1E78" w:rsidRPr="007B3311">
        <w:rPr>
          <w:sz w:val="22"/>
          <w:szCs w:val="22"/>
        </w:rPr>
        <w:t xml:space="preserve">Для участия </w:t>
      </w:r>
      <w:r w:rsidR="001340F0">
        <w:rPr>
          <w:rFonts w:eastAsiaTheme="minorHAnsi"/>
        </w:rPr>
        <w:t xml:space="preserve">в продаже имущества на аукционе </w:t>
      </w:r>
      <w:r w:rsidR="006E1E78" w:rsidRPr="007B3311">
        <w:rPr>
          <w:sz w:val="22"/>
          <w:szCs w:val="22"/>
        </w:rPr>
        <w:t xml:space="preserve">Претенденты перечисляют задаток в размере </w:t>
      </w:r>
      <w:r w:rsidR="00815A91">
        <w:rPr>
          <w:sz w:val="22"/>
          <w:szCs w:val="22"/>
        </w:rPr>
        <w:t>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1340F0"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.2.</w:t>
      </w:r>
      <w:r w:rsidR="008F2331"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w:t>
      </w:r>
      <w:r w:rsidR="00F0046E">
        <w:rPr>
          <w:sz w:val="22"/>
          <w:szCs w:val="22"/>
        </w:rPr>
        <w:t>пе</w:t>
      </w:r>
      <w:r w:rsidR="003A133B" w:rsidRPr="005B682F">
        <w:rPr>
          <w:sz w:val="22"/>
          <w:szCs w:val="22"/>
        </w:rPr>
        <w:t>ратор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1340F0">
        <w:rPr>
          <w:sz w:val="22"/>
          <w:szCs w:val="22"/>
        </w:rPr>
        <w:t>.2.1.</w:t>
      </w:r>
      <w:r w:rsidR="001340F0" w:rsidRPr="00AB1025">
        <w:rPr>
          <w:sz w:val="22"/>
          <w:szCs w:val="22"/>
        </w:rPr>
        <w:t> </w:t>
      </w:r>
      <w:r w:rsidR="007E48C4">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.3.</w:t>
      </w:r>
      <w:r w:rsidR="008F2331"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xml:space="preserve">, в </w:t>
      </w:r>
      <w:r w:rsidR="006E1E78" w:rsidRPr="007B3311">
        <w:rPr>
          <w:sz w:val="22"/>
          <w:szCs w:val="22"/>
        </w:rPr>
        <w:lastRenderedPageBreak/>
        <w:t>котором приводится перечень принятых заявок (с указанием имен (наименований) Претендентов), перечень отозванных заявок, имен (наименовани</w:t>
      </w:r>
      <w:r w:rsidR="008F2331">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sidR="008F2331">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.4.</w:t>
      </w:r>
      <w:r w:rsidR="008F2331"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частниками аукциона или об отказе в признании участниками аукцион</w:t>
      </w:r>
      <w:r w:rsidR="001340F0">
        <w:rPr>
          <w:sz w:val="22"/>
          <w:szCs w:val="22"/>
        </w:rPr>
        <w:t>а с указанием оснований отказа.</w:t>
      </w:r>
    </w:p>
    <w:p w:rsidR="001340F0" w:rsidRPr="007B3311" w:rsidRDefault="006268B6" w:rsidP="006E1E78">
      <w:pPr>
        <w:pStyle w:val="western"/>
        <w:spacing w:before="0" w:beforeAutospacing="0" w:after="0" w:afterAutospacing="0"/>
        <w:ind w:firstLine="709"/>
        <w:jc w:val="both"/>
        <w:rPr>
          <w:sz w:val="22"/>
          <w:szCs w:val="22"/>
        </w:rPr>
      </w:pPr>
      <w:r>
        <w:rPr>
          <w:sz w:val="22"/>
          <w:szCs w:val="22"/>
        </w:rPr>
        <w:t>9</w:t>
      </w:r>
      <w:r w:rsidR="001340F0">
        <w:rPr>
          <w:sz w:val="22"/>
          <w:szCs w:val="22"/>
        </w:rPr>
        <w:t>.4.1.</w:t>
      </w:r>
      <w:r w:rsidR="001340F0" w:rsidRPr="00AB1025">
        <w:rPr>
          <w:sz w:val="22"/>
          <w:szCs w:val="22"/>
        </w:rPr>
        <w:t> </w:t>
      </w:r>
      <w:r w:rsidR="001340F0" w:rsidRPr="001340F0">
        <w:rPr>
          <w:rFonts w:eastAsiaTheme="minorHAnsi"/>
          <w:sz w:val="22"/>
          <w:szCs w:val="22"/>
        </w:rPr>
        <w:t xml:space="preserve">Информация о претендентах, не допущенных к участию в аукционе, </w:t>
      </w:r>
      <w:r w:rsidR="001340F0" w:rsidRPr="00AB1025">
        <w:rPr>
          <w:sz w:val="22"/>
          <w:szCs w:val="22"/>
        </w:rPr>
        <w:t>размещается на официальных сайтах</w:t>
      </w:r>
      <w:r w:rsidR="001340F0">
        <w:rPr>
          <w:sz w:val="22"/>
          <w:szCs w:val="22"/>
        </w:rPr>
        <w:t xml:space="preserve"> торгов</w:t>
      </w:r>
      <w:r w:rsidR="001340F0" w:rsidRPr="00AB1025">
        <w:rPr>
          <w:sz w:val="22"/>
          <w:szCs w:val="22"/>
        </w:rPr>
        <w:t xml:space="preserve"> и</w:t>
      </w:r>
      <w:r w:rsidR="001340F0" w:rsidRPr="00AB1025">
        <w:rPr>
          <w:b/>
          <w:sz w:val="22"/>
          <w:szCs w:val="22"/>
        </w:rPr>
        <w:t xml:space="preserve"> </w:t>
      </w:r>
      <w:r w:rsidR="001340F0"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5745E2" w:rsidRPr="00AB1025" w:rsidRDefault="006268B6" w:rsidP="005745E2">
      <w:pPr>
        <w:pStyle w:val="western"/>
        <w:spacing w:before="0" w:beforeAutospacing="0" w:after="0" w:afterAutospacing="0"/>
        <w:ind w:firstLine="709"/>
        <w:jc w:val="both"/>
      </w:pPr>
      <w:r>
        <w:rPr>
          <w:sz w:val="22"/>
          <w:szCs w:val="22"/>
        </w:rPr>
        <w:t>9</w:t>
      </w:r>
      <w:r w:rsidR="008F2331">
        <w:rPr>
          <w:sz w:val="22"/>
          <w:szCs w:val="22"/>
        </w:rPr>
        <w:t>.</w:t>
      </w:r>
      <w:r w:rsidR="00872352">
        <w:rPr>
          <w:sz w:val="22"/>
          <w:szCs w:val="22"/>
        </w:rPr>
        <w:t>5</w:t>
      </w:r>
      <w:r w:rsidR="008F2331">
        <w:rPr>
          <w:sz w:val="22"/>
          <w:szCs w:val="22"/>
        </w:rPr>
        <w:t>.</w:t>
      </w:r>
      <w:r w:rsidR="008F2331"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.1.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 xml:space="preserve">редставленные документы не подтверждают право Претендента быть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sidR="005745E2">
        <w:rPr>
          <w:rFonts w:ascii="Times New Roman" w:hAnsi="Times New Roman" w:cs="Times New Roman"/>
          <w:sz w:val="22"/>
          <w:szCs w:val="22"/>
        </w:rPr>
        <w:t>;</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.2.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sidR="005745E2">
        <w:rPr>
          <w:rFonts w:ascii="Times New Roman" w:hAnsi="Times New Roman" w:cs="Times New Roman"/>
          <w:sz w:val="22"/>
          <w:szCs w:val="22"/>
        </w:rPr>
        <w:t>сийской Федерации;</w:t>
      </w:r>
    </w:p>
    <w:p w:rsidR="00D01080" w:rsidRPr="00D05532" w:rsidRDefault="006268B6" w:rsidP="00D01080">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D01080" w:rsidRPr="00D05532">
        <w:rPr>
          <w:rFonts w:ascii="Times New Roman" w:hAnsi="Times New Roman" w:cs="Times New Roman"/>
          <w:sz w:val="22"/>
          <w:szCs w:val="22"/>
        </w:rPr>
        <w:t xml:space="preserve">.5.3. не подтверждено поступление в установленный срок задатка на </w:t>
      </w:r>
      <w:r w:rsidR="00D01080" w:rsidRPr="00523F83">
        <w:rPr>
          <w:rFonts w:ascii="Times New Roman" w:eastAsiaTheme="minorHAnsi" w:hAnsi="Times New Roman"/>
          <w:bCs/>
          <w:sz w:val="22"/>
          <w:szCs w:val="22"/>
        </w:rPr>
        <w:t>счет, указанны</w:t>
      </w:r>
      <w:r w:rsidR="00340A91">
        <w:rPr>
          <w:rFonts w:ascii="Times New Roman" w:eastAsiaTheme="minorHAnsi" w:hAnsi="Times New Roman"/>
          <w:bCs/>
          <w:sz w:val="22"/>
          <w:szCs w:val="22"/>
        </w:rPr>
        <w:t>й</w:t>
      </w:r>
      <w:r w:rsidR="00D01080" w:rsidRPr="00523F83">
        <w:rPr>
          <w:rFonts w:ascii="Times New Roman" w:eastAsiaTheme="minorHAnsi" w:hAnsi="Times New Roman"/>
          <w:bCs/>
          <w:sz w:val="22"/>
          <w:szCs w:val="22"/>
        </w:rPr>
        <w:t xml:space="preserve"> в информационном сообщении</w:t>
      </w:r>
      <w:r w:rsidR="00D01080" w:rsidRPr="00D05532">
        <w:rPr>
          <w:rFonts w:ascii="Times New Roman" w:hAnsi="Times New Roman" w:cs="Times New Roman"/>
          <w:sz w:val="22"/>
          <w:szCs w:val="22"/>
        </w:rPr>
        <w:t>;</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.4. </w:t>
      </w:r>
      <w:r w:rsidR="005745E2">
        <w:rPr>
          <w:rFonts w:ascii="Times New Roman" w:hAnsi="Times New Roman" w:cs="Times New Roman"/>
          <w:sz w:val="22"/>
          <w:szCs w:val="22"/>
        </w:rPr>
        <w:t>з</w:t>
      </w:r>
      <w:r w:rsidR="005745E2" w:rsidRPr="00AB1025">
        <w:rPr>
          <w:rFonts w:ascii="Times New Roman" w:hAnsi="Times New Roman" w:cs="Times New Roman"/>
          <w:sz w:val="22"/>
          <w:szCs w:val="22"/>
        </w:rPr>
        <w:t xml:space="preserve">аявка </w:t>
      </w:r>
      <w:r w:rsidR="00815A91">
        <w:rPr>
          <w:rFonts w:ascii="Times New Roman" w:hAnsi="Times New Roman" w:cs="Times New Roman"/>
          <w:sz w:val="22"/>
          <w:szCs w:val="22"/>
        </w:rPr>
        <w:t xml:space="preserve">на участие в аукционе </w:t>
      </w:r>
      <w:r w:rsidR="005745E2" w:rsidRPr="00AB1025">
        <w:rPr>
          <w:rFonts w:ascii="Times New Roman" w:hAnsi="Times New Roman" w:cs="Times New Roman"/>
          <w:sz w:val="22"/>
          <w:szCs w:val="22"/>
        </w:rPr>
        <w:t>подана лицом, не уполномоченным Претендентом на осуществление таких действий.</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340A91" w:rsidRPr="00340A91">
        <w:rPr>
          <w:rFonts w:ascii="Times New Roman" w:hAnsi="Times New Roman" w:cs="Times New Roman"/>
          <w:sz w:val="22"/>
          <w:szCs w:val="22"/>
        </w:rPr>
        <w:t>.6.</w:t>
      </w:r>
      <w:r w:rsidR="00340A91" w:rsidRPr="00AB1025">
        <w:rPr>
          <w:sz w:val="22"/>
          <w:szCs w:val="22"/>
        </w:rPr>
        <w:t> </w:t>
      </w:r>
      <w:r w:rsidR="005745E2"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6E1E78" w:rsidRPr="007B3311" w:rsidRDefault="006E1E78" w:rsidP="006E1E78">
      <w:pPr>
        <w:pStyle w:val="31"/>
        <w:spacing w:before="120" w:after="60"/>
        <w:ind w:firstLine="709"/>
        <w:outlineLvl w:val="0"/>
        <w:rPr>
          <w:b/>
          <w:sz w:val="22"/>
          <w:szCs w:val="22"/>
        </w:rPr>
      </w:pPr>
      <w:r w:rsidRPr="007B3311">
        <w:rPr>
          <w:b/>
          <w:sz w:val="22"/>
          <w:szCs w:val="22"/>
        </w:rPr>
        <w:t>1</w:t>
      </w:r>
      <w:r w:rsidR="006268B6">
        <w:rPr>
          <w:b/>
          <w:sz w:val="22"/>
          <w:szCs w:val="22"/>
        </w:rPr>
        <w:t>0</w:t>
      </w:r>
      <w:r w:rsidRPr="007B3311">
        <w:rPr>
          <w:b/>
          <w:sz w:val="22"/>
          <w:szCs w:val="22"/>
        </w:rPr>
        <w:t xml:space="preserve">. Порядок проведения </w:t>
      </w:r>
      <w:r w:rsidR="00C24212">
        <w:rPr>
          <w:b/>
          <w:sz w:val="22"/>
          <w:szCs w:val="22"/>
        </w:rPr>
        <w:t>продажи имущества на аукционе</w:t>
      </w:r>
      <w:r w:rsidRPr="007B3311">
        <w:rPr>
          <w:b/>
          <w:sz w:val="22"/>
          <w:szCs w:val="22"/>
        </w:rPr>
        <w:t>.</w:t>
      </w:r>
    </w:p>
    <w:p w:rsidR="008E7DBE" w:rsidRDefault="00BA4584" w:rsidP="004A48D1">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407738"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w:t>
      </w:r>
      <w:r w:rsidR="002051B7">
        <w:rPr>
          <w:sz w:val="22"/>
          <w:szCs w:val="22"/>
        </w:rPr>
        <w:t>пе</w:t>
      </w:r>
      <w:r w:rsidR="003A133B" w:rsidRPr="005B682F">
        <w:rPr>
          <w:sz w:val="22"/>
          <w:szCs w:val="22"/>
        </w:rPr>
        <w:t>ратор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 xml:space="preserve">частников к </w:t>
      </w:r>
      <w:r w:rsidR="006E1E78" w:rsidRPr="00407738">
        <w:rPr>
          <w:sz w:val="22"/>
          <w:szCs w:val="22"/>
        </w:rPr>
        <w:t>закрытой части электронной площадки и возможность представления ими предложений о цене имущества.</w:t>
      </w:r>
    </w:p>
    <w:p w:rsidR="00407738" w:rsidRPr="00407738" w:rsidRDefault="00407738" w:rsidP="00407738">
      <w:pPr>
        <w:pStyle w:val="western"/>
        <w:spacing w:before="0" w:beforeAutospacing="0" w:after="0" w:afterAutospacing="0"/>
        <w:ind w:firstLine="709"/>
        <w:jc w:val="both"/>
        <w:rPr>
          <w:sz w:val="22"/>
          <w:szCs w:val="22"/>
        </w:rPr>
      </w:pPr>
      <w:r w:rsidRPr="00407738">
        <w:rPr>
          <w:sz w:val="22"/>
          <w:szCs w:val="22"/>
        </w:rPr>
        <w:t>1</w:t>
      </w:r>
      <w:r w:rsidR="006268B6">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E1E78" w:rsidRPr="007B3311" w:rsidRDefault="00BA4584" w:rsidP="006E1E78">
      <w:pPr>
        <w:pStyle w:val="western"/>
        <w:spacing w:before="0" w:beforeAutospacing="0" w:after="0" w:afterAutospacing="0"/>
        <w:ind w:firstLine="709"/>
        <w:jc w:val="both"/>
        <w:rPr>
          <w:sz w:val="22"/>
          <w:szCs w:val="22"/>
        </w:rPr>
      </w:pPr>
      <w:r w:rsidRPr="00407738">
        <w:rPr>
          <w:sz w:val="22"/>
          <w:szCs w:val="22"/>
        </w:rPr>
        <w:t>1</w:t>
      </w:r>
      <w:r w:rsidR="006268B6">
        <w:rPr>
          <w:sz w:val="22"/>
          <w:szCs w:val="22"/>
        </w:rPr>
        <w:t>0</w:t>
      </w:r>
      <w:r w:rsidRPr="00407738">
        <w:rPr>
          <w:sz w:val="22"/>
          <w:szCs w:val="22"/>
        </w:rPr>
        <w:t>.3. </w:t>
      </w:r>
      <w:r w:rsidR="006E1E78" w:rsidRPr="00407738">
        <w:rPr>
          <w:sz w:val="22"/>
          <w:szCs w:val="22"/>
        </w:rPr>
        <w:t>Со времени начала проведения процедуры аукциона</w:t>
      </w:r>
      <w:r w:rsidR="006E1E78" w:rsidRPr="007B3311">
        <w:rPr>
          <w:sz w:val="22"/>
          <w:szCs w:val="22"/>
        </w:rPr>
        <w:t xml:space="preserve"> </w:t>
      </w:r>
      <w:r w:rsidR="002051B7" w:rsidRPr="005B682F">
        <w:rPr>
          <w:sz w:val="22"/>
          <w:szCs w:val="22"/>
        </w:rPr>
        <w:t>О</w:t>
      </w:r>
      <w:r w:rsidR="002051B7">
        <w:rPr>
          <w:sz w:val="22"/>
          <w:szCs w:val="22"/>
        </w:rPr>
        <w:t>пе</w:t>
      </w:r>
      <w:r w:rsidR="002051B7" w:rsidRPr="005B682F">
        <w:rPr>
          <w:sz w:val="22"/>
          <w:szCs w:val="22"/>
        </w:rPr>
        <w:t>ратор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lastRenderedPageBreak/>
        <w:t>1</w:t>
      </w:r>
      <w:r w:rsidR="006268B6">
        <w:rPr>
          <w:sz w:val="22"/>
          <w:szCs w:val="22"/>
        </w:rPr>
        <w:t>0</w:t>
      </w:r>
      <w:r>
        <w:rPr>
          <w:sz w:val="22"/>
          <w:szCs w:val="22"/>
        </w:rPr>
        <w:t>.5.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Default="006F7A58"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w:t>
      </w:r>
      <w:r w:rsidR="002051B7">
        <w:rPr>
          <w:sz w:val="22"/>
          <w:szCs w:val="22"/>
        </w:rPr>
        <w:t>пера</w:t>
      </w:r>
      <w:r w:rsidR="003A133B" w:rsidRPr="005B682F">
        <w:rPr>
          <w:sz w:val="22"/>
          <w:szCs w:val="22"/>
        </w:rPr>
        <w:t>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901B0" w:rsidRDefault="00AA2B7B" w:rsidP="002901B0">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t>1</w:t>
      </w:r>
      <w:r w:rsidR="006268B6">
        <w:rPr>
          <w:rFonts w:ascii="Times New Roman" w:hAnsi="Times New Roman"/>
        </w:rPr>
        <w:t>0</w:t>
      </w:r>
      <w:r w:rsidRPr="002901B0">
        <w:rPr>
          <w:rFonts w:ascii="Times New Roman" w:hAnsi="Times New Roman"/>
        </w:rPr>
        <w:t>.</w:t>
      </w:r>
      <w:r w:rsidR="00CE60EC" w:rsidRPr="002901B0">
        <w:rPr>
          <w:rFonts w:ascii="Times New Roman" w:hAnsi="Times New Roman"/>
        </w:rPr>
        <w:t>7</w:t>
      </w:r>
      <w:r w:rsidRPr="002901B0">
        <w:rPr>
          <w:rFonts w:ascii="Times New Roman" w:hAnsi="Times New Roman"/>
        </w:rPr>
        <w:t>. </w:t>
      </w:r>
      <w:r w:rsidR="002901B0">
        <w:rPr>
          <w:rFonts w:ascii="Times New Roman" w:eastAsiaTheme="minorHAnsi" w:hAnsi="Times New Roman"/>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w:t>
      </w:r>
      <w:r w:rsidR="00CE60EC">
        <w:rPr>
          <w:sz w:val="22"/>
          <w:szCs w:val="22"/>
        </w:rPr>
        <w:t>8</w:t>
      </w:r>
      <w:r>
        <w:rPr>
          <w:sz w:val="22"/>
          <w:szCs w:val="22"/>
        </w:rPr>
        <w:t>.</w:t>
      </w:r>
      <w:r w:rsidRPr="00AB1025">
        <w:rPr>
          <w:sz w:val="22"/>
          <w:szCs w:val="22"/>
        </w:rPr>
        <w:t> </w:t>
      </w:r>
      <w:r w:rsidR="006E1E78" w:rsidRPr="007B3311">
        <w:rPr>
          <w:sz w:val="22"/>
          <w:szCs w:val="22"/>
        </w:rPr>
        <w:t>Процедура аукциона считается завершенной с момента подписания Продавцо</w:t>
      </w:r>
      <w:r w:rsidR="004D2FA2">
        <w:rPr>
          <w:sz w:val="22"/>
          <w:szCs w:val="22"/>
        </w:rPr>
        <w:t>м протокола об итогах аукциона.</w:t>
      </w:r>
    </w:p>
    <w:p w:rsidR="00B4558F" w:rsidRDefault="00B4558F" w:rsidP="00B4558F">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w:t>
      </w:r>
      <w:r w:rsidR="006268B6">
        <w:rPr>
          <w:rFonts w:ascii="Times New Roman" w:eastAsiaTheme="minorHAnsi" w:hAnsi="Times New Roman"/>
        </w:rPr>
        <w:t>0</w:t>
      </w:r>
      <w:r>
        <w:rPr>
          <w:rFonts w:ascii="Times New Roman" w:eastAsiaTheme="minorHAnsi" w:hAnsi="Times New Roman"/>
        </w:rPr>
        <w:t>.8.1.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005768B4" w:rsidRPr="005768B4">
        <w:rPr>
          <w:rFonts w:ascii="Times New Roman" w:eastAsiaTheme="minorHAnsi" w:hAnsi="Times New Roman"/>
        </w:rPr>
        <w:t xml:space="preserve"> </w:t>
      </w:r>
      <w:r w:rsidR="005768B4">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sidR="005768B4">
        <w:rPr>
          <w:rFonts w:ascii="Times New Roman" w:eastAsiaTheme="minorHAnsi" w:hAnsi="Times New Roman"/>
        </w:rPr>
        <w:t xml:space="preserve"> купли-продажи</w:t>
      </w:r>
      <w:r w:rsidRPr="00407738">
        <w:rPr>
          <w:rFonts w:ascii="Times New Roman" w:eastAsiaTheme="minorHAnsi" w:hAnsi="Times New Roman"/>
        </w:rPr>
        <w:t>.</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Default="00AC6421"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.9.2.</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C77DD2" w:rsidRPr="00185C50"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C77DD2" w:rsidRPr="00185C50"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ED5DF8">
        <w:rPr>
          <w:sz w:val="22"/>
          <w:szCs w:val="22"/>
        </w:rPr>
        <w:t>0</w:t>
      </w:r>
      <w:r>
        <w:rPr>
          <w:sz w:val="22"/>
          <w:szCs w:val="22"/>
        </w:rPr>
        <w:t>.1.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C77DD2"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ED5DF8">
        <w:rPr>
          <w:sz w:val="22"/>
          <w:szCs w:val="22"/>
        </w:rPr>
        <w:t>0</w:t>
      </w:r>
      <w:r>
        <w:rPr>
          <w:sz w:val="22"/>
          <w:szCs w:val="22"/>
        </w:rPr>
        <w:t>.2.</w:t>
      </w:r>
      <w:r w:rsidRPr="00AB1025">
        <w:rPr>
          <w:sz w:val="22"/>
          <w:szCs w:val="22"/>
        </w:rPr>
        <w:t> </w:t>
      </w:r>
      <w:r w:rsidRPr="007B3311">
        <w:rPr>
          <w:sz w:val="22"/>
          <w:szCs w:val="22"/>
        </w:rPr>
        <w:t>Решение о признании аукциона несостоявшимся оформляется протоколом.</w:t>
      </w:r>
    </w:p>
    <w:p w:rsidR="00C77DD2" w:rsidRPr="007B3311"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4D2FA2">
        <w:rPr>
          <w:sz w:val="22"/>
          <w:szCs w:val="22"/>
        </w:rPr>
        <w:t>1</w:t>
      </w:r>
      <w:r>
        <w:rPr>
          <w:sz w:val="22"/>
          <w:szCs w:val="22"/>
        </w:rPr>
        <w:t>.</w:t>
      </w:r>
      <w:r w:rsidRPr="00AB1025">
        <w:rPr>
          <w:sz w:val="22"/>
          <w:szCs w:val="22"/>
        </w:rPr>
        <w:t> </w:t>
      </w:r>
      <w:r w:rsidRPr="007B3311">
        <w:rPr>
          <w:sz w:val="22"/>
          <w:szCs w:val="22"/>
        </w:rPr>
        <w:t>В течение одного часа с м</w:t>
      </w:r>
      <w:r w:rsidR="00120010">
        <w:rPr>
          <w:sz w:val="22"/>
          <w:szCs w:val="22"/>
        </w:rPr>
        <w:t>ом</w:t>
      </w:r>
      <w:r w:rsidRPr="007B3311">
        <w:rPr>
          <w:sz w:val="22"/>
          <w:szCs w:val="22"/>
        </w:rPr>
        <w:t>ен</w:t>
      </w:r>
      <w:r w:rsidR="00120010">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sidR="00120010">
        <w:rPr>
          <w:sz w:val="22"/>
          <w:szCs w:val="22"/>
        </w:rPr>
        <w:t xml:space="preserve"> или </w:t>
      </w:r>
      <w:r w:rsidR="00120010"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C77DD2" w:rsidRPr="007B3311" w:rsidRDefault="00C77DD2" w:rsidP="00C77DD2">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C77DD2" w:rsidRPr="007B3311" w:rsidRDefault="00C77DD2" w:rsidP="00C77DD2">
      <w:pPr>
        <w:pStyle w:val="western"/>
        <w:spacing w:before="0" w:beforeAutospacing="0" w:after="0" w:afterAutospacing="0"/>
        <w:ind w:firstLine="709"/>
        <w:jc w:val="both"/>
        <w:rPr>
          <w:sz w:val="22"/>
          <w:szCs w:val="22"/>
        </w:rPr>
      </w:pPr>
      <w:r w:rsidRPr="007B3311">
        <w:rPr>
          <w:sz w:val="22"/>
          <w:szCs w:val="22"/>
        </w:rPr>
        <w:t>цена сделки;</w:t>
      </w:r>
    </w:p>
    <w:p w:rsidR="00C77DD2" w:rsidRPr="00120010" w:rsidRDefault="00C77DD2" w:rsidP="00120010">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фамилия, имя, отчество физического лица или наименование юридического лица – Победителя</w:t>
      </w:r>
      <w:r w:rsidR="00120010" w:rsidRPr="00120010">
        <w:rPr>
          <w:rFonts w:ascii="Times New Roman" w:hAnsi="Times New Roman"/>
        </w:rPr>
        <w:t xml:space="preserve"> </w:t>
      </w:r>
      <w:r w:rsidR="00120010"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3F22C2" w:rsidRDefault="003F22C2" w:rsidP="00B4558F">
      <w:pPr>
        <w:pStyle w:val="31"/>
        <w:spacing w:before="120" w:after="120"/>
        <w:ind w:firstLine="709"/>
        <w:outlineLvl w:val="0"/>
        <w:rPr>
          <w:b/>
          <w:sz w:val="22"/>
          <w:szCs w:val="22"/>
        </w:rPr>
      </w:pPr>
      <w:r w:rsidRPr="004B32BC">
        <w:rPr>
          <w:b/>
          <w:sz w:val="22"/>
          <w:szCs w:val="22"/>
        </w:rPr>
        <w:t>1</w:t>
      </w:r>
      <w:r w:rsidR="006268B6">
        <w:rPr>
          <w:b/>
          <w:sz w:val="22"/>
          <w:szCs w:val="22"/>
        </w:rPr>
        <w:t>1</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003A133B" w:rsidRPr="003A133B">
        <w:rPr>
          <w:b w:val="0"/>
          <w:szCs w:val="22"/>
          <w:lang w:val="ru-RU"/>
        </w:rPr>
        <w:t>О</w:t>
      </w:r>
      <w:r w:rsidR="0060322E">
        <w:rPr>
          <w:b w:val="0"/>
          <w:szCs w:val="22"/>
          <w:lang w:val="ru-RU"/>
        </w:rPr>
        <w:t>пе</w:t>
      </w:r>
      <w:r w:rsidR="003A133B"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BF6ACA"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00FA40C6" w:rsidRPr="00FA40C6">
        <w:rPr>
          <w:b w:val="0"/>
          <w:szCs w:val="22"/>
          <w:lang w:val="ru-RU"/>
        </w:rPr>
        <w:t>При этом изменения, внесенные в и</w:t>
      </w:r>
      <w:r w:rsidR="002A1F8D">
        <w:rPr>
          <w:b w:val="0"/>
          <w:szCs w:val="22"/>
          <w:lang w:val="ru-RU"/>
        </w:rPr>
        <w:t>зве</w:t>
      </w:r>
      <w:r w:rsidR="00FA40C6" w:rsidRPr="00FA40C6">
        <w:rPr>
          <w:b w:val="0"/>
          <w:szCs w:val="22"/>
          <w:lang w:val="ru-RU"/>
        </w:rPr>
        <w:t xml:space="preserve">щение и (или) документацию об аукционе, </w:t>
      </w:r>
      <w:r w:rsidR="00FA40C6" w:rsidRPr="00FA40C6">
        <w:rPr>
          <w:b w:val="0"/>
          <w:szCs w:val="22"/>
          <w:lang w:val="ru-RU"/>
        </w:rPr>
        <w:lastRenderedPageBreak/>
        <w:t xml:space="preserve">размещаются на официальных сайтах </w:t>
      </w:r>
      <w:r w:rsidR="002A1F8D">
        <w:rPr>
          <w:b w:val="0"/>
          <w:szCs w:val="22"/>
          <w:lang w:val="ru-RU"/>
        </w:rPr>
        <w:t>торгов</w:t>
      </w:r>
      <w:r w:rsidR="002A1F8D" w:rsidRPr="00FA40C6">
        <w:rPr>
          <w:b w:val="0"/>
          <w:szCs w:val="22"/>
          <w:lang w:val="ru-RU"/>
        </w:rPr>
        <w:t xml:space="preserve"> </w:t>
      </w:r>
      <w:r w:rsidR="00FA40C6"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w:t>
      </w:r>
      <w:r w:rsidR="0060322E">
        <w:rPr>
          <w:rFonts w:ascii="Times New Roman" w:hAnsi="Times New Roman"/>
        </w:rPr>
        <w:t>пе</w:t>
      </w:r>
      <w:r w:rsidR="003A133B" w:rsidRPr="003A133B">
        <w:rPr>
          <w:rFonts w:ascii="Times New Roman" w:hAnsi="Times New Roman"/>
        </w:rPr>
        <w:t>ратор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B46888" w:rsidP="00833BF1">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sidR="000F70EE">
        <w:rPr>
          <w:rFonts w:ascii="Times New Roman" w:eastAsiaTheme="minorHAnsi" w:hAnsi="Times New Roman"/>
        </w:rPr>
        <w:t xml:space="preserve">В течение одного часа со времени приостановления проведения продажи имущества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sidR="000F70EE">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sidR="000F70EE">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sidR="000F70EE">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sidR="006268B6">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4639AA" w:rsidRDefault="00FA40C6" w:rsidP="004639AA">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sidR="006268B6">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4639AA"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4639AA" w:rsidRDefault="00C60688" w:rsidP="004639AA">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.1.</w:t>
      </w:r>
      <w:r>
        <w:rPr>
          <w:rFonts w:ascii="Times New Roman" w:hAnsi="Times New Roman"/>
        </w:rPr>
        <w:t>1.</w:t>
      </w:r>
      <w:r w:rsidRPr="00AB1025">
        <w:t> </w:t>
      </w:r>
      <w:r w:rsidR="008E7DBE">
        <w:rPr>
          <w:rFonts w:ascii="Times New Roman" w:hAnsi="Times New Roman"/>
          <w:bCs/>
        </w:rPr>
        <w:t xml:space="preserve">В </w:t>
      </w:r>
      <w:r w:rsidR="008E7DBE" w:rsidRPr="00AB1025">
        <w:rPr>
          <w:rFonts w:ascii="Times New Roman" w:hAnsi="Times New Roman"/>
          <w:bCs/>
        </w:rPr>
        <w:t xml:space="preserve">течение </w:t>
      </w:r>
      <w:r w:rsidR="008E7DBE">
        <w:rPr>
          <w:rFonts w:ascii="Times New Roman" w:hAnsi="Times New Roman"/>
          <w:bCs/>
        </w:rPr>
        <w:t>5</w:t>
      </w:r>
      <w:r w:rsidR="008E7DBE" w:rsidRPr="00AB1025">
        <w:rPr>
          <w:rFonts w:ascii="Times New Roman" w:hAnsi="Times New Roman"/>
          <w:bCs/>
        </w:rPr>
        <w:t xml:space="preserve"> рабочих дней с</w:t>
      </w:r>
      <w:r w:rsidR="008E7DBE">
        <w:rPr>
          <w:rFonts w:ascii="Times New Roman" w:hAnsi="Times New Roman"/>
          <w:bCs/>
        </w:rPr>
        <w:t>о</w:t>
      </w:r>
      <w:r w:rsidR="008E7DBE" w:rsidRPr="00AB1025">
        <w:rPr>
          <w:rFonts w:ascii="Times New Roman" w:hAnsi="Times New Roman"/>
          <w:bCs/>
        </w:rPr>
        <w:t xml:space="preserve"> д</w:t>
      </w:r>
      <w:r w:rsidR="008E7DBE">
        <w:rPr>
          <w:rFonts w:ascii="Times New Roman" w:hAnsi="Times New Roman"/>
          <w:bCs/>
        </w:rPr>
        <w:t>ня</w:t>
      </w:r>
      <w:r w:rsidR="008E7DBE" w:rsidRPr="00AB1025">
        <w:rPr>
          <w:rFonts w:ascii="Times New Roman" w:hAnsi="Times New Roman"/>
          <w:bCs/>
        </w:rPr>
        <w:t xml:space="preserve"> подведения итогов аукциона</w:t>
      </w:r>
      <w:r w:rsidR="008E7DBE">
        <w:rPr>
          <w:rFonts w:ascii="Times New Roman" w:hAnsi="Times New Roman"/>
          <w:bCs/>
        </w:rPr>
        <w:t xml:space="preserve"> </w:t>
      </w:r>
      <w:r w:rsidR="008E7DBE">
        <w:rPr>
          <w:rFonts w:ascii="Times New Roman" w:hAnsi="Times New Roman"/>
        </w:rPr>
        <w:t>с</w:t>
      </w:r>
      <w:r w:rsidR="008E7DBE" w:rsidRPr="00AB1025">
        <w:rPr>
          <w:rFonts w:ascii="Times New Roman" w:hAnsi="Times New Roman"/>
        </w:rPr>
        <w:t xml:space="preserve"> </w:t>
      </w:r>
      <w:r w:rsidR="008E7DBE">
        <w:rPr>
          <w:rFonts w:ascii="Times New Roman" w:hAnsi="Times New Roman"/>
        </w:rPr>
        <w:t>П</w:t>
      </w:r>
      <w:r w:rsidR="008E7DBE" w:rsidRPr="00AB1025">
        <w:rPr>
          <w:rFonts w:ascii="Times New Roman" w:hAnsi="Times New Roman"/>
        </w:rPr>
        <w:t>обедителем</w:t>
      </w:r>
      <w:r w:rsidR="008E7DBE">
        <w:rPr>
          <w:rFonts w:ascii="Times New Roman" w:hAnsi="Times New Roman"/>
          <w:bCs/>
        </w:rPr>
        <w:t xml:space="preserve"> </w:t>
      </w:r>
      <w:r w:rsidR="004639AA">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4639AA" w:rsidRDefault="004639AA" w:rsidP="004639AA">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w:t>
      </w:r>
      <w:r w:rsidR="006268B6">
        <w:rPr>
          <w:rFonts w:ascii="Times New Roman" w:eastAsiaTheme="minorHAnsi" w:hAnsi="Times New Roman"/>
        </w:rPr>
        <w:t>2</w:t>
      </w:r>
      <w:r>
        <w:rPr>
          <w:rFonts w:ascii="Times New Roman" w:eastAsiaTheme="minorHAnsi" w:hAnsi="Times New Roman"/>
        </w:rPr>
        <w:t xml:space="preserve">.1.2.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w:t>
      </w:r>
      <w:r w:rsidR="00EF2ABE">
        <w:rPr>
          <w:rFonts w:ascii="Times New Roman" w:eastAsiaTheme="minorHAnsi" w:hAnsi="Times New Roman"/>
        </w:rPr>
        <w:t xml:space="preserve">либо </w:t>
      </w:r>
      <w:r w:rsidR="00EF2ABE" w:rsidRPr="00EF2ABE">
        <w:rPr>
          <w:rFonts w:ascii="Times New Roman" w:hAnsi="Times New Roman"/>
        </w:rPr>
        <w:t>от исполнения Покупателем обязательств по оплате по договору купли-продажи</w:t>
      </w:r>
      <w:r w:rsidR="00EF2ABE"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58269C" w:rsidRPr="00B22A1D" w:rsidRDefault="00FA40C6" w:rsidP="00B22A1D">
      <w:pPr>
        <w:pStyle w:val="TextBasTxt"/>
        <w:ind w:firstLine="709"/>
        <w:rPr>
          <w:sz w:val="22"/>
          <w:szCs w:val="22"/>
        </w:rPr>
      </w:pPr>
      <w:r w:rsidRPr="00FA40C6">
        <w:rPr>
          <w:sz w:val="22"/>
          <w:szCs w:val="22"/>
        </w:rPr>
        <w:t>1</w:t>
      </w:r>
      <w:r w:rsidR="006268B6">
        <w:rPr>
          <w:sz w:val="22"/>
          <w:szCs w:val="22"/>
        </w:rPr>
        <w:t>2</w:t>
      </w:r>
      <w:r w:rsidRPr="00FA40C6">
        <w:rPr>
          <w:sz w:val="22"/>
          <w:szCs w:val="22"/>
        </w:rPr>
        <w:t>.</w:t>
      </w:r>
      <w:r w:rsidR="004639AA">
        <w:rPr>
          <w:sz w:val="22"/>
          <w:szCs w:val="22"/>
        </w:rPr>
        <w:t>1</w:t>
      </w:r>
      <w:r w:rsidRPr="00FA40C6">
        <w:rPr>
          <w:sz w:val="22"/>
          <w:szCs w:val="22"/>
        </w:rPr>
        <w:t>.</w:t>
      </w:r>
      <w:r w:rsidR="00EF2ABE">
        <w:rPr>
          <w:sz w:val="22"/>
          <w:szCs w:val="22"/>
        </w:rPr>
        <w:t>3.</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2</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EF2ABE" w:rsidP="009A255E">
      <w:pPr>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2</w:t>
      </w:r>
      <w:r>
        <w:rPr>
          <w:rFonts w:ascii="Times New Roman" w:hAnsi="Times New Roman"/>
        </w:rPr>
        <w:t>.2.1. </w:t>
      </w:r>
      <w:r w:rsidR="009A255E" w:rsidRPr="00D05532">
        <w:rPr>
          <w:rFonts w:ascii="Times New Roman" w:hAnsi="Times New Roman"/>
        </w:rPr>
        <w:t xml:space="preserve">Факт оплаты подтверждается выпиской </w:t>
      </w:r>
      <w:r w:rsidR="009A255E">
        <w:rPr>
          <w:rFonts w:ascii="Times New Roman" w:hAnsi="Times New Roman"/>
        </w:rPr>
        <w:t xml:space="preserve">(-ами) </w:t>
      </w:r>
      <w:r w:rsidR="009A255E" w:rsidRPr="00D05532">
        <w:rPr>
          <w:rFonts w:ascii="Times New Roman" w:hAnsi="Times New Roman"/>
        </w:rPr>
        <w:t>со счета</w:t>
      </w:r>
      <w:r w:rsidR="009A255E">
        <w:rPr>
          <w:rFonts w:ascii="Times New Roman" w:hAnsi="Times New Roman"/>
        </w:rPr>
        <w:t xml:space="preserve"> (-ов)</w:t>
      </w:r>
      <w:r w:rsidR="009A255E"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AB17F9" w:rsidRDefault="00AB17F9" w:rsidP="00AB17F9">
      <w:pPr>
        <w:pStyle w:val="TextBasTxt"/>
        <w:ind w:firstLine="709"/>
        <w:rPr>
          <w:rFonts w:eastAsia="Times New Roman"/>
          <w:sz w:val="22"/>
          <w:szCs w:val="22"/>
          <w:lang w:eastAsia="en-US"/>
        </w:rPr>
      </w:pPr>
      <w:r>
        <w:rPr>
          <w:sz w:val="22"/>
          <w:szCs w:val="22"/>
        </w:rPr>
        <w:t>1</w:t>
      </w:r>
      <w:r w:rsidR="006268B6">
        <w:rPr>
          <w:sz w:val="22"/>
          <w:szCs w:val="22"/>
        </w:rPr>
        <w:t>2</w:t>
      </w:r>
      <w:r w:rsidRPr="00FA40C6">
        <w:rPr>
          <w:sz w:val="22"/>
          <w:szCs w:val="22"/>
        </w:rPr>
        <w:t>.</w:t>
      </w:r>
      <w:r w:rsidR="00EF2ABE">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w:t>
      </w:r>
      <w:r w:rsidR="00363D14">
        <w:rPr>
          <w:rFonts w:eastAsia="Times New Roman"/>
          <w:sz w:val="22"/>
          <w:szCs w:val="22"/>
          <w:lang w:eastAsia="en-US"/>
        </w:rPr>
        <w:t>оговоре купли-продажи имущества</w:t>
      </w:r>
      <w:r w:rsidR="00EF2ABE">
        <w:rPr>
          <w:rFonts w:eastAsiaTheme="minorHAnsi"/>
        </w:rPr>
        <w:t>, задаток ему не возвращается</w:t>
      </w:r>
      <w:r w:rsidRPr="00AB1025">
        <w:rPr>
          <w:rFonts w:eastAsia="Times New Roman"/>
          <w:sz w:val="22"/>
          <w:szCs w:val="22"/>
          <w:lang w:eastAsia="en-US"/>
        </w:rPr>
        <w:t>.</w:t>
      </w:r>
    </w:p>
    <w:p w:rsidR="00392771" w:rsidRDefault="00AB17F9" w:rsidP="00EF2ABE">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3. </w:t>
      </w:r>
      <w:r w:rsidR="00526FE6" w:rsidRPr="00526FE6">
        <w:rPr>
          <w:rFonts w:ascii="Times New Roman" w:hAnsi="Times New Roman"/>
        </w:rPr>
        <w:t xml:space="preserve">Право собственности на </w:t>
      </w:r>
      <w:r w:rsidR="001C4D39">
        <w:rPr>
          <w:rFonts w:ascii="Times New Roman" w:hAnsi="Times New Roman"/>
        </w:rPr>
        <w:t xml:space="preserve">приобретаемое </w:t>
      </w:r>
      <w:r w:rsidR="0045619E">
        <w:rPr>
          <w:rFonts w:ascii="Times New Roman" w:hAnsi="Times New Roman"/>
        </w:rPr>
        <w:t>недвижим</w:t>
      </w:r>
      <w:r w:rsidR="00526FE6" w:rsidRPr="00526FE6">
        <w:rPr>
          <w:rFonts w:ascii="Times New Roman" w:hAnsi="Times New Roman"/>
        </w:rPr>
        <w:t xml:space="preserve">ое имущество переходит к Покупателю </w:t>
      </w:r>
      <w:r w:rsidR="001C4D39">
        <w:rPr>
          <w:rFonts w:ascii="Times New Roman" w:eastAsiaTheme="minorHAnsi" w:hAnsi="Times New Roman"/>
        </w:rPr>
        <w:t xml:space="preserve">в установленном порядке после полной оплаты за него </w:t>
      </w:r>
      <w:r w:rsidR="00526FE6" w:rsidRPr="00526FE6">
        <w:rPr>
          <w:rFonts w:ascii="Times New Roman" w:hAnsi="Times New Roman"/>
        </w:rPr>
        <w:t>со дня государственной регистрации перехода права собственности на имущество в орган</w:t>
      </w:r>
      <w:r w:rsidR="00526FE6">
        <w:rPr>
          <w:rFonts w:ascii="Times New Roman" w:hAnsi="Times New Roman"/>
        </w:rPr>
        <w:t>е</w:t>
      </w:r>
      <w:r w:rsidR="00526FE6" w:rsidRPr="00526FE6">
        <w:rPr>
          <w:rFonts w:ascii="Times New Roman" w:hAnsi="Times New Roman"/>
        </w:rPr>
        <w:t xml:space="preserve"> регистрации прав</w:t>
      </w:r>
      <w:r w:rsidR="00526FE6" w:rsidRPr="00526FE6">
        <w:rPr>
          <w:rFonts w:ascii="Times New Roman" w:hAnsi="Times New Roman"/>
          <w:bCs/>
        </w:rPr>
        <w:t>.</w:t>
      </w:r>
    </w:p>
    <w:p w:rsidR="0058269C" w:rsidRDefault="00392771" w:rsidP="0058269C">
      <w:pPr>
        <w:spacing w:after="0" w:line="240" w:lineRule="auto"/>
        <w:ind w:firstLine="709"/>
        <w:jc w:val="both"/>
        <w:rPr>
          <w:rFonts w:ascii="Times New Roman"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4</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1C4D39" w:rsidRPr="001C4D39">
        <w:rPr>
          <w:rFonts w:ascii="Times New Roman" w:hAnsi="Times New Roman"/>
        </w:rPr>
        <w:t xml:space="preserve"> </w:t>
      </w:r>
      <w:r w:rsidR="001C4D39">
        <w:rPr>
          <w:rFonts w:ascii="Times New Roman" w:hAnsi="Times New Roman"/>
        </w:rPr>
        <w:t>недвижимого имущества</w:t>
      </w:r>
      <w:r w:rsidR="0058269C" w:rsidRPr="00AB1025">
        <w:rPr>
          <w:rFonts w:ascii="Times New Roman" w:hAnsi="Times New Roman"/>
        </w:rPr>
        <w:t>, возлагаются на Покупателя.</w:t>
      </w:r>
    </w:p>
    <w:p w:rsidR="00EF2ABE" w:rsidRPr="00D05532" w:rsidRDefault="00221557" w:rsidP="00EF2ABE">
      <w:pPr>
        <w:pStyle w:val="af3"/>
        <w:spacing w:after="0"/>
        <w:ind w:left="0" w:firstLine="709"/>
        <w:jc w:val="both"/>
        <w:rPr>
          <w:sz w:val="22"/>
          <w:szCs w:val="22"/>
        </w:rPr>
      </w:pPr>
      <w:r>
        <w:rPr>
          <w:sz w:val="22"/>
          <w:szCs w:val="22"/>
        </w:rPr>
        <w:t>1</w:t>
      </w:r>
      <w:r w:rsidR="006268B6">
        <w:rPr>
          <w:sz w:val="22"/>
          <w:szCs w:val="22"/>
        </w:rPr>
        <w:t>2</w:t>
      </w:r>
      <w:r>
        <w:rPr>
          <w:sz w:val="22"/>
          <w:szCs w:val="22"/>
        </w:rPr>
        <w:t>.5. </w:t>
      </w:r>
      <w:r w:rsidR="00EF2ABE" w:rsidRPr="00D05532">
        <w:rPr>
          <w:sz w:val="22"/>
          <w:szCs w:val="22"/>
        </w:rPr>
        <w:t xml:space="preserve">Передача Покупателю приобретенного имущества осуществляется по акту приема-передачи </w:t>
      </w:r>
      <w:r w:rsidR="00EF2ABE" w:rsidRPr="00C62A9E">
        <w:rPr>
          <w:rFonts w:eastAsiaTheme="minorHAnsi"/>
          <w:sz w:val="22"/>
          <w:szCs w:val="22"/>
        </w:rPr>
        <w:t>не позднее чем через тридцать</w:t>
      </w:r>
      <w:r w:rsidR="00EF2ABE" w:rsidRPr="00D05532">
        <w:rPr>
          <w:sz w:val="22"/>
          <w:szCs w:val="22"/>
        </w:rPr>
        <w:t xml:space="preserve"> дней после дня поступления денежных средств, перечисленных Покупателем в счет оплаты по договору </w:t>
      </w:r>
      <w:r w:rsidR="00EF2ABE" w:rsidRPr="00D05532">
        <w:rPr>
          <w:sz w:val="22"/>
          <w:szCs w:val="22"/>
          <w:lang w:eastAsia="en-US"/>
        </w:rPr>
        <w:t>купли-продажи</w:t>
      </w:r>
      <w:r w:rsidR="00EF2ABE"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w:t>
      </w:r>
      <w:r w:rsidR="00FC4420">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587B0D" w:rsidRPr="006F23A1" w:rsidRDefault="006F23A1" w:rsidP="00486B5C">
      <w:pPr>
        <w:spacing w:after="0" w:line="240" w:lineRule="auto"/>
        <w:jc w:val="both"/>
        <w:rPr>
          <w:rFonts w:ascii="Times New Roman" w:hAnsi="Times New Roman"/>
        </w:rPr>
      </w:pPr>
      <w:r w:rsidRPr="00915BD1">
        <w:rPr>
          <w:rFonts w:ascii="Times New Roman" w:hAnsi="Times New Roman"/>
          <w:b/>
          <w:i/>
          <w:u w:val="single"/>
          <w:lang w:val="en-US"/>
        </w:rPr>
        <w:t>P</w:t>
      </w:r>
      <w:r w:rsidRPr="00915BD1">
        <w:rPr>
          <w:rFonts w:ascii="Times New Roman" w:hAnsi="Times New Roman"/>
          <w:b/>
          <w:i/>
          <w:u w:val="single"/>
        </w:rPr>
        <w:t>.</w:t>
      </w:r>
      <w:r w:rsidRPr="00915BD1">
        <w:rPr>
          <w:rFonts w:ascii="Times New Roman" w:hAnsi="Times New Roman"/>
          <w:b/>
          <w:i/>
          <w:u w:val="single"/>
          <w:lang w:val="en-US"/>
        </w:rPr>
        <w:t>S</w:t>
      </w:r>
      <w:r w:rsidRPr="00915BD1">
        <w:rPr>
          <w:rFonts w:ascii="Times New Roman" w:hAnsi="Times New Roman"/>
          <w:b/>
          <w:i/>
          <w:u w:val="single"/>
        </w:rPr>
        <w:t>.: опись подлежит редакции в соответствии с фактически приложенными документами</w:t>
      </w:r>
      <w:r>
        <w:rPr>
          <w:rFonts w:ascii="Times New Roman" w:hAnsi="Times New Roman"/>
        </w:rPr>
        <w:t>.</w:t>
      </w: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w:t>
      </w:r>
      <w:r w:rsidR="00FC4420">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915BD1" w:rsidP="006F23A1">
      <w:pPr>
        <w:spacing w:after="0" w:line="240" w:lineRule="auto"/>
        <w:jc w:val="both"/>
        <w:rPr>
          <w:rFonts w:ascii="Times New Roman" w:hAnsi="Times New Roman"/>
        </w:rPr>
      </w:pPr>
      <w:r w:rsidRPr="00915BD1">
        <w:rPr>
          <w:rFonts w:ascii="Times New Roman" w:hAnsi="Times New Roman"/>
          <w:b/>
          <w:i/>
          <w:u w:val="single"/>
          <w:lang w:val="en-US"/>
        </w:rPr>
        <w:t>P</w:t>
      </w:r>
      <w:r w:rsidRPr="00915BD1">
        <w:rPr>
          <w:rFonts w:ascii="Times New Roman" w:hAnsi="Times New Roman"/>
          <w:b/>
          <w:i/>
          <w:u w:val="single"/>
        </w:rPr>
        <w:t>.</w:t>
      </w:r>
      <w:r w:rsidRPr="00915BD1">
        <w:rPr>
          <w:rFonts w:ascii="Times New Roman" w:hAnsi="Times New Roman"/>
          <w:b/>
          <w:i/>
          <w:u w:val="single"/>
          <w:lang w:val="en-US"/>
        </w:rPr>
        <w:t>S</w:t>
      </w:r>
      <w:r w:rsidRPr="00915BD1">
        <w:rPr>
          <w:rFonts w:ascii="Times New Roman" w:hAnsi="Times New Roman"/>
          <w:b/>
          <w:i/>
          <w:u w:val="single"/>
        </w:rPr>
        <w:t>.: опись подлежит редакции в соответствии с фактически приложенными документами</w:t>
      </w:r>
      <w:r>
        <w:rPr>
          <w:rFonts w:ascii="Times New Roman" w:hAnsi="Times New Roman"/>
          <w:b/>
          <w:i/>
          <w:u w:val="single"/>
        </w:rPr>
        <w:t>.</w:t>
      </w:r>
    </w:p>
    <w:sectPr w:rsidR="001D59F3" w:rsidRPr="001D59F3" w:rsidSect="005F7958">
      <w:headerReference w:type="even" r:id="rId16"/>
      <w:headerReference w:type="default" r:id="rId17"/>
      <w:footerReference w:type="default" r:id="rId18"/>
      <w:footerReference w:type="first" r:id="rId19"/>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3E3" w:rsidRDefault="001013E3" w:rsidP="00B70277">
      <w:pPr>
        <w:spacing w:after="0" w:line="240" w:lineRule="auto"/>
      </w:pPr>
      <w:r>
        <w:separator/>
      </w:r>
    </w:p>
  </w:endnote>
  <w:endnote w:type="continuationSeparator" w:id="0">
    <w:p w:rsidR="001013E3" w:rsidRDefault="001013E3"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523345">
        <w:pPr>
          <w:pStyle w:val="af7"/>
          <w:jc w:val="right"/>
        </w:pPr>
        <w:r>
          <w:fldChar w:fldCharType="begin"/>
        </w:r>
        <w:r>
          <w:instrText xml:space="preserve"> PAGE   \* MERGEFORMAT </w:instrText>
        </w:r>
        <w:r>
          <w:fldChar w:fldCharType="separate"/>
        </w:r>
        <w:r w:rsidR="007B4723">
          <w:rPr>
            <w:noProof/>
          </w:rPr>
          <w:t>7</w:t>
        </w:r>
        <w:r>
          <w:rPr>
            <w:noProof/>
          </w:rPr>
          <w:fldChar w:fldCharType="end"/>
        </w:r>
      </w:p>
    </w:sdtContent>
  </w:sdt>
  <w:p w:rsidR="00523345" w:rsidRDefault="005233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3E3" w:rsidRDefault="001013E3" w:rsidP="00B70277">
      <w:pPr>
        <w:spacing w:after="0" w:line="240" w:lineRule="auto"/>
      </w:pPr>
      <w:r>
        <w:separator/>
      </w:r>
    </w:p>
  </w:footnote>
  <w:footnote w:type="continuationSeparator" w:id="0">
    <w:p w:rsidR="001013E3" w:rsidRDefault="001013E3"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23345" w:rsidRDefault="005233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34D"/>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4FAC"/>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53E"/>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13E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5106"/>
    <w:rsid w:val="0011524C"/>
    <w:rsid w:val="0011559D"/>
    <w:rsid w:val="0011579A"/>
    <w:rsid w:val="00115CB5"/>
    <w:rsid w:val="001163A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658"/>
    <w:rsid w:val="0020293C"/>
    <w:rsid w:val="002039B9"/>
    <w:rsid w:val="00203A4A"/>
    <w:rsid w:val="0020419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4F48"/>
    <w:rsid w:val="0021512E"/>
    <w:rsid w:val="002157F3"/>
    <w:rsid w:val="002163B9"/>
    <w:rsid w:val="00217429"/>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01B0"/>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F66"/>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73B5"/>
    <w:rsid w:val="00517983"/>
    <w:rsid w:val="0052029F"/>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162"/>
    <w:rsid w:val="00571E72"/>
    <w:rsid w:val="0057211B"/>
    <w:rsid w:val="00572391"/>
    <w:rsid w:val="00572CE3"/>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CCA"/>
    <w:rsid w:val="005E2E26"/>
    <w:rsid w:val="005E3B30"/>
    <w:rsid w:val="005E3F32"/>
    <w:rsid w:val="005E507F"/>
    <w:rsid w:val="005E5095"/>
    <w:rsid w:val="005E5B77"/>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5A"/>
    <w:rsid w:val="0064547F"/>
    <w:rsid w:val="00645BC2"/>
    <w:rsid w:val="00645E62"/>
    <w:rsid w:val="00647311"/>
    <w:rsid w:val="006520A8"/>
    <w:rsid w:val="00653AB9"/>
    <w:rsid w:val="0065667F"/>
    <w:rsid w:val="00656F67"/>
    <w:rsid w:val="006577DD"/>
    <w:rsid w:val="006578AD"/>
    <w:rsid w:val="00657FC1"/>
    <w:rsid w:val="0066075C"/>
    <w:rsid w:val="00660EEC"/>
    <w:rsid w:val="00661024"/>
    <w:rsid w:val="006629D5"/>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780"/>
    <w:rsid w:val="00673FD9"/>
    <w:rsid w:val="00674B17"/>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723"/>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4E72"/>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6EA"/>
    <w:rsid w:val="008D478F"/>
    <w:rsid w:val="008D4A1E"/>
    <w:rsid w:val="008D4CE4"/>
    <w:rsid w:val="008D5ADD"/>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583C"/>
    <w:rsid w:val="00915B12"/>
    <w:rsid w:val="00915BD1"/>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BFD"/>
    <w:rsid w:val="00940D96"/>
    <w:rsid w:val="00940E62"/>
    <w:rsid w:val="00941419"/>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1FDD"/>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2DC"/>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37A85"/>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53A"/>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338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462"/>
    <w:rsid w:val="00DB2CD5"/>
    <w:rsid w:val="00DB2CF8"/>
    <w:rsid w:val="00DB4082"/>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0CA4"/>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A05"/>
    <w:rsid w:val="00E802BE"/>
    <w:rsid w:val="00E8057D"/>
    <w:rsid w:val="00E8089F"/>
    <w:rsid w:val="00E808F7"/>
    <w:rsid w:val="00E80CAB"/>
    <w:rsid w:val="00E80CCA"/>
    <w:rsid w:val="00E80E12"/>
    <w:rsid w:val="00E81452"/>
    <w:rsid w:val="00E81FDC"/>
    <w:rsid w:val="00E82D2B"/>
    <w:rsid w:val="00E83C8A"/>
    <w:rsid w:val="00E83E82"/>
    <w:rsid w:val="00E8440C"/>
    <w:rsid w:val="00E846D7"/>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4DF8"/>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2955"/>
    <w:rsid w:val="00EC3862"/>
    <w:rsid w:val="00EC52C8"/>
    <w:rsid w:val="00EC5AB3"/>
    <w:rsid w:val="00EC61BE"/>
    <w:rsid w:val="00EC67F8"/>
    <w:rsid w:val="00EC6885"/>
    <w:rsid w:val="00EC78B6"/>
    <w:rsid w:val="00ED29DF"/>
    <w:rsid w:val="00ED2BC7"/>
    <w:rsid w:val="00ED3727"/>
    <w:rsid w:val="00ED3DC9"/>
    <w:rsid w:val="00ED3ED1"/>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104"/>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7E3F5"/>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odazh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it2.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7935B-654E-4EFD-AD6D-37C87C27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5976</TotalTime>
  <Pages>14</Pages>
  <Words>7005</Words>
  <Characters>39932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391</cp:revision>
  <cp:lastPrinted>2023-05-05T04:10:00Z</cp:lastPrinted>
  <dcterms:created xsi:type="dcterms:W3CDTF">2019-06-13T03:11:00Z</dcterms:created>
  <dcterms:modified xsi:type="dcterms:W3CDTF">2023-10-13T05:52:00Z</dcterms:modified>
</cp:coreProperties>
</file>