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E1" w:rsidRDefault="002822E1" w:rsidP="00946F5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2822E1" w:rsidRPr="00AC35BE" w:rsidRDefault="002822E1" w:rsidP="00946F5B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2822E1" w:rsidRPr="00AC35BE" w:rsidRDefault="002822E1" w:rsidP="00946F5B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2822E1" w:rsidRDefault="002822E1" w:rsidP="00946F5B">
      <w:pPr>
        <w:jc w:val="center"/>
        <w:rPr>
          <w:rFonts w:ascii="Verdana" w:hAnsi="Verdana"/>
          <w:b/>
          <w:sz w:val="28"/>
          <w:szCs w:val="28"/>
        </w:rPr>
      </w:pPr>
    </w:p>
    <w:p w:rsidR="002822E1" w:rsidRDefault="002822E1" w:rsidP="00946F5B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2822E1" w:rsidRPr="00396B03" w:rsidRDefault="002822E1" w:rsidP="00946F5B">
      <w:pPr>
        <w:jc w:val="center"/>
        <w:rPr>
          <w:b/>
          <w:spacing w:val="20"/>
          <w:w w:val="150"/>
          <w:sz w:val="28"/>
          <w:szCs w:val="28"/>
        </w:rPr>
      </w:pPr>
    </w:p>
    <w:p w:rsidR="002822E1" w:rsidRDefault="002822E1" w:rsidP="00946F5B">
      <w:pPr>
        <w:jc w:val="center"/>
        <w:rPr>
          <w:sz w:val="28"/>
          <w:u w:val="single"/>
        </w:rPr>
      </w:pPr>
      <w:r w:rsidRPr="00946F5B">
        <w:rPr>
          <w:sz w:val="28"/>
          <w:u w:val="single"/>
        </w:rPr>
        <w:t>14.06.2013</w:t>
      </w:r>
      <w:r>
        <w:rPr>
          <w:sz w:val="28"/>
        </w:rPr>
        <w:t xml:space="preserve"> № </w:t>
      </w:r>
      <w:r w:rsidRPr="00946F5B">
        <w:rPr>
          <w:sz w:val="28"/>
          <w:u w:val="single"/>
        </w:rPr>
        <w:t>3124</w:t>
      </w:r>
    </w:p>
    <w:p w:rsidR="002822E1" w:rsidRPr="00946F5B" w:rsidRDefault="002822E1" w:rsidP="00946F5B">
      <w:pPr>
        <w:jc w:val="center"/>
        <w:rPr>
          <w:sz w:val="28"/>
          <w:u w:val="single"/>
        </w:rPr>
      </w:pPr>
    </w:p>
    <w:p w:rsidR="002822E1" w:rsidRDefault="002822E1" w:rsidP="00946F5B">
      <w:pPr>
        <w:jc w:val="center"/>
        <w:rPr>
          <w:sz w:val="28"/>
        </w:rPr>
      </w:pPr>
    </w:p>
    <w:p w:rsidR="002822E1" w:rsidRDefault="002822E1" w:rsidP="00222F17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2822E1" w:rsidRDefault="002822E1" w:rsidP="00222F17">
      <w:pPr>
        <w:rPr>
          <w:sz w:val="28"/>
        </w:rPr>
      </w:pPr>
      <w:r>
        <w:rPr>
          <w:sz w:val="28"/>
        </w:rPr>
        <w:t xml:space="preserve"> Администрации города Рубцовска </w:t>
      </w:r>
    </w:p>
    <w:p w:rsidR="002822E1" w:rsidRDefault="002822E1" w:rsidP="00222F17">
      <w:pPr>
        <w:rPr>
          <w:sz w:val="28"/>
          <w:szCs w:val="28"/>
        </w:rPr>
      </w:pPr>
      <w:r>
        <w:rPr>
          <w:sz w:val="28"/>
        </w:rPr>
        <w:t xml:space="preserve">Алтайского края от </w:t>
      </w:r>
      <w:r>
        <w:rPr>
          <w:sz w:val="28"/>
          <w:szCs w:val="28"/>
        </w:rPr>
        <w:t>30.12.2010 № 5502</w:t>
      </w:r>
    </w:p>
    <w:p w:rsidR="002822E1" w:rsidRDefault="002822E1" w:rsidP="00222F17">
      <w:pPr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</w:t>
      </w:r>
    </w:p>
    <w:p w:rsidR="002822E1" w:rsidRDefault="002822E1" w:rsidP="00222F17">
      <w:pPr>
        <w:rPr>
          <w:sz w:val="28"/>
          <w:szCs w:val="28"/>
        </w:rPr>
      </w:pPr>
      <w:r>
        <w:rPr>
          <w:sz w:val="28"/>
          <w:szCs w:val="28"/>
        </w:rPr>
        <w:t>целевой программы «Культура</w:t>
      </w:r>
    </w:p>
    <w:p w:rsidR="002822E1" w:rsidRDefault="002822E1" w:rsidP="00222F17">
      <w:pPr>
        <w:rPr>
          <w:sz w:val="28"/>
          <w:szCs w:val="28"/>
        </w:rPr>
      </w:pPr>
      <w:r>
        <w:rPr>
          <w:sz w:val="28"/>
          <w:szCs w:val="28"/>
        </w:rPr>
        <w:t>города Рубцовска Алтайского края»</w:t>
      </w:r>
    </w:p>
    <w:p w:rsidR="002822E1" w:rsidRDefault="002822E1" w:rsidP="00222F17">
      <w:pPr>
        <w:rPr>
          <w:sz w:val="28"/>
          <w:szCs w:val="28"/>
        </w:rPr>
      </w:pPr>
      <w:r>
        <w:rPr>
          <w:sz w:val="28"/>
          <w:szCs w:val="28"/>
        </w:rPr>
        <w:t>на 2011-2013 годы»</w:t>
      </w:r>
    </w:p>
    <w:p w:rsidR="002822E1" w:rsidRDefault="002822E1" w:rsidP="00222F17">
      <w:pPr>
        <w:ind w:right="4819"/>
        <w:rPr>
          <w:sz w:val="28"/>
        </w:rPr>
      </w:pPr>
    </w:p>
    <w:p w:rsidR="002822E1" w:rsidRDefault="002822E1" w:rsidP="00583B81">
      <w:pPr>
        <w:rPr>
          <w:sz w:val="28"/>
        </w:rPr>
      </w:pPr>
    </w:p>
    <w:p w:rsidR="002822E1" w:rsidRDefault="002822E1" w:rsidP="007E3849">
      <w:pPr>
        <w:ind w:firstLine="708"/>
        <w:jc w:val="both"/>
        <w:rPr>
          <w:sz w:val="28"/>
        </w:rPr>
      </w:pPr>
      <w:r>
        <w:rPr>
          <w:sz w:val="28"/>
        </w:rPr>
        <w:t>В целях реализации</w:t>
      </w:r>
      <w:r>
        <w:t xml:space="preserve"> </w:t>
      </w:r>
      <w:r>
        <w:rPr>
          <w:sz w:val="28"/>
        </w:rPr>
        <w:t xml:space="preserve">муниципальной целевой программы </w:t>
      </w:r>
      <w:r w:rsidRPr="009E70A5">
        <w:rPr>
          <w:sz w:val="28"/>
          <w:szCs w:val="28"/>
        </w:rPr>
        <w:t>«Культура города Рубцовска Алт</w:t>
      </w:r>
      <w:r>
        <w:rPr>
          <w:sz w:val="28"/>
          <w:szCs w:val="28"/>
        </w:rPr>
        <w:t>айского края» на 2011-2013 годы,</w:t>
      </w:r>
      <w:r>
        <w:rPr>
          <w:sz w:val="28"/>
        </w:rPr>
        <w:t xml:space="preserve"> в соответствии со статьей 179 Бюджетного кодекса Российской Федерации, постановлением Администрации города Рубцовска Алтайского края от 23.01.2012 № 107 «Об утверждении Положения о порядке разработки и реализации муниципальных целевых программ муниципального образования город Рубцовск Алтайского края», статьей 60 Устава муниципального образования город Рубцовск Алтайского края, ПОСТАНОВЛЯЮ:</w:t>
      </w:r>
    </w:p>
    <w:p w:rsidR="002822E1" w:rsidRPr="00DB60DB" w:rsidRDefault="002822E1" w:rsidP="000B397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Внести следующие изменения в постановление Администрации города Рубцовска Алтайского края от </w:t>
      </w:r>
      <w:r>
        <w:rPr>
          <w:sz w:val="28"/>
          <w:szCs w:val="28"/>
        </w:rPr>
        <w:t>30.12.2010 № 5502 «Об утверждении муниципальной целевой программы «Культура города Рубцовска Алтайского края» на 2011-2013 годы»</w:t>
      </w:r>
      <w:r>
        <w:rPr>
          <w:sz w:val="28"/>
        </w:rPr>
        <w:t>:</w:t>
      </w:r>
    </w:p>
    <w:p w:rsidR="002822E1" w:rsidRPr="001240FD" w:rsidRDefault="002822E1" w:rsidP="000B3974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1.1. В тексте </w:t>
      </w:r>
      <w:r>
        <w:rPr>
          <w:sz w:val="28"/>
          <w:szCs w:val="28"/>
        </w:rPr>
        <w:t>муниципальной целевой программы «Культура города Рубцовска Алтайского края» на 2011-2013 годы</w:t>
      </w:r>
      <w:r>
        <w:rPr>
          <w:sz w:val="28"/>
        </w:rPr>
        <w:t xml:space="preserve"> (далее по тексту - Программа) слова «</w:t>
      </w:r>
      <w:r>
        <w:rPr>
          <w:color w:val="000000"/>
          <w:sz w:val="28"/>
          <w:szCs w:val="28"/>
        </w:rPr>
        <w:t xml:space="preserve">МУ «Управление культуры, спорта и молодёжной политики» г. Рубцовска» </w:t>
      </w:r>
      <w:r>
        <w:rPr>
          <w:sz w:val="28"/>
        </w:rPr>
        <w:t>заменить на слова «</w:t>
      </w:r>
      <w:r>
        <w:rPr>
          <w:color w:val="000000"/>
          <w:sz w:val="28"/>
          <w:szCs w:val="28"/>
        </w:rPr>
        <w:t>МКУ «Управление культуры, спорта и молодежной политики» г. Рубцовска»;</w:t>
      </w:r>
    </w:p>
    <w:p w:rsidR="002822E1" w:rsidRPr="00E02C69" w:rsidRDefault="002822E1" w:rsidP="000B3974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9A02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Раздел «</w:t>
      </w:r>
      <w:r w:rsidRPr="009A0290">
        <w:rPr>
          <w:rFonts w:ascii="Times New Roman" w:hAnsi="Times New Roman"/>
          <w:color w:val="000000"/>
          <w:sz w:val="28"/>
          <w:szCs w:val="28"/>
        </w:rPr>
        <w:t>Объемы и источники финансирования</w:t>
      </w:r>
      <w:r>
        <w:rPr>
          <w:rFonts w:ascii="Times New Roman" w:hAnsi="Times New Roman"/>
          <w:color w:val="000000"/>
          <w:sz w:val="28"/>
          <w:szCs w:val="28"/>
        </w:rPr>
        <w:t>» Паспорта  Программы изложить в новой редакции:</w:t>
      </w:r>
    </w:p>
    <w:p w:rsidR="002822E1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2C6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Источниками финансирования программы являются:</w:t>
      </w:r>
    </w:p>
    <w:p w:rsidR="002822E1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средства краевого бюджета;</w:t>
      </w:r>
    </w:p>
    <w:p w:rsidR="002822E1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средства бюджета города;</w:t>
      </w:r>
    </w:p>
    <w:p w:rsidR="002822E1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внебюджетные средства.</w:t>
      </w:r>
    </w:p>
    <w:p w:rsidR="002822E1" w:rsidRPr="00E02C69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2C69">
        <w:rPr>
          <w:color w:val="000000"/>
          <w:sz w:val="28"/>
          <w:szCs w:val="28"/>
        </w:rPr>
        <w:t>Общий объем финансирования программы составля</w:t>
      </w:r>
      <w:r>
        <w:rPr>
          <w:color w:val="000000"/>
          <w:sz w:val="28"/>
          <w:szCs w:val="28"/>
        </w:rPr>
        <w:t>ет 2156,2</w:t>
      </w:r>
      <w:r w:rsidRPr="00E02C69">
        <w:rPr>
          <w:color w:val="000000"/>
          <w:sz w:val="28"/>
          <w:szCs w:val="28"/>
        </w:rPr>
        <w:t xml:space="preserve">  тыс. рублей, из них:</w:t>
      </w:r>
    </w:p>
    <w:p w:rsidR="002822E1" w:rsidRPr="00E02C69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2C69">
        <w:rPr>
          <w:color w:val="000000"/>
          <w:sz w:val="28"/>
          <w:szCs w:val="28"/>
        </w:rPr>
        <w:t>краево</w:t>
      </w:r>
      <w:r>
        <w:rPr>
          <w:color w:val="000000"/>
          <w:sz w:val="28"/>
          <w:szCs w:val="28"/>
        </w:rPr>
        <w:t>й бюджет 744,9</w:t>
      </w:r>
      <w:r w:rsidRPr="00E02C69">
        <w:rPr>
          <w:color w:val="000000"/>
          <w:sz w:val="28"/>
          <w:szCs w:val="28"/>
        </w:rPr>
        <w:t xml:space="preserve">  тыс. руб.,</w:t>
      </w:r>
    </w:p>
    <w:p w:rsidR="002822E1" w:rsidRPr="00E02C69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2C69">
        <w:rPr>
          <w:color w:val="000000"/>
          <w:sz w:val="28"/>
          <w:szCs w:val="28"/>
        </w:rPr>
        <w:t>в том числе:</w:t>
      </w:r>
    </w:p>
    <w:p w:rsidR="002822E1" w:rsidRPr="00E02C69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2011 год – 291,6</w:t>
      </w:r>
      <w:r w:rsidRPr="00E02C69">
        <w:rPr>
          <w:color w:val="000000"/>
          <w:sz w:val="28"/>
          <w:szCs w:val="28"/>
        </w:rPr>
        <w:t xml:space="preserve"> тыс. руб.</w:t>
      </w:r>
    </w:p>
    <w:p w:rsidR="002822E1" w:rsidRPr="00E02C69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2C69">
        <w:rPr>
          <w:color w:val="000000"/>
          <w:sz w:val="28"/>
          <w:szCs w:val="28"/>
        </w:rPr>
        <w:t>2012 год – 383,3</w:t>
      </w:r>
      <w:r w:rsidRPr="00E02C69">
        <w:rPr>
          <w:sz w:val="28"/>
          <w:szCs w:val="28"/>
        </w:rPr>
        <w:t xml:space="preserve"> </w:t>
      </w:r>
      <w:r w:rsidRPr="00E02C69">
        <w:rPr>
          <w:color w:val="000000"/>
          <w:sz w:val="28"/>
          <w:szCs w:val="28"/>
        </w:rPr>
        <w:t>тыс. руб.</w:t>
      </w:r>
    </w:p>
    <w:p w:rsidR="002822E1" w:rsidRPr="00E02C69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2C69">
        <w:rPr>
          <w:color w:val="000000"/>
          <w:sz w:val="28"/>
          <w:szCs w:val="28"/>
        </w:rPr>
        <w:t>2013 год – 70,0   тыс. руб.</w:t>
      </w:r>
    </w:p>
    <w:p w:rsidR="002822E1" w:rsidRPr="00E02C69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 города 1004,2</w:t>
      </w:r>
      <w:r w:rsidRPr="00E02C69">
        <w:rPr>
          <w:color w:val="000000"/>
          <w:sz w:val="28"/>
          <w:szCs w:val="28"/>
        </w:rPr>
        <w:t xml:space="preserve"> тыс. руб.,</w:t>
      </w:r>
    </w:p>
    <w:p w:rsidR="002822E1" w:rsidRPr="00E02C69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2C69">
        <w:rPr>
          <w:color w:val="000000"/>
          <w:sz w:val="28"/>
          <w:szCs w:val="28"/>
        </w:rPr>
        <w:t>в том числе:</w:t>
      </w:r>
    </w:p>
    <w:p w:rsidR="002822E1" w:rsidRPr="00E02C69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2C69">
        <w:rPr>
          <w:color w:val="000000"/>
          <w:sz w:val="28"/>
          <w:szCs w:val="28"/>
        </w:rPr>
        <w:t xml:space="preserve">2011 год – </w:t>
      </w:r>
      <w:r>
        <w:rPr>
          <w:color w:val="000000"/>
          <w:sz w:val="28"/>
          <w:szCs w:val="28"/>
        </w:rPr>
        <w:t>654,2</w:t>
      </w:r>
      <w:r w:rsidRPr="00E02C69">
        <w:rPr>
          <w:color w:val="000000"/>
          <w:sz w:val="28"/>
          <w:szCs w:val="28"/>
        </w:rPr>
        <w:t xml:space="preserve"> тыс. руб.</w:t>
      </w:r>
    </w:p>
    <w:p w:rsidR="002822E1" w:rsidRPr="00E02C69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2C69">
        <w:rPr>
          <w:color w:val="000000"/>
          <w:sz w:val="28"/>
          <w:szCs w:val="28"/>
        </w:rPr>
        <w:t>2012 год – 150</w:t>
      </w:r>
      <w:r w:rsidRPr="00E02C69">
        <w:rPr>
          <w:sz w:val="28"/>
          <w:szCs w:val="28"/>
        </w:rPr>
        <w:t xml:space="preserve">,0 </w:t>
      </w:r>
      <w:r w:rsidRPr="00E02C69">
        <w:rPr>
          <w:color w:val="000000"/>
          <w:sz w:val="28"/>
          <w:szCs w:val="28"/>
        </w:rPr>
        <w:t>тыс. руб.</w:t>
      </w:r>
    </w:p>
    <w:p w:rsidR="002822E1" w:rsidRPr="00E02C69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2C69">
        <w:rPr>
          <w:color w:val="000000"/>
          <w:sz w:val="28"/>
          <w:szCs w:val="28"/>
        </w:rPr>
        <w:t>2013 год – 200</w:t>
      </w:r>
      <w:r w:rsidRPr="00E02C69">
        <w:rPr>
          <w:sz w:val="28"/>
          <w:szCs w:val="28"/>
        </w:rPr>
        <w:t>,0</w:t>
      </w:r>
      <w:r w:rsidRPr="00E02C69">
        <w:rPr>
          <w:color w:val="000000"/>
          <w:sz w:val="28"/>
          <w:szCs w:val="28"/>
        </w:rPr>
        <w:t xml:space="preserve"> тыс. руб.</w:t>
      </w:r>
    </w:p>
    <w:p w:rsidR="002822E1" w:rsidRPr="00E02C69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2C69">
        <w:rPr>
          <w:color w:val="000000"/>
          <w:sz w:val="28"/>
          <w:szCs w:val="28"/>
        </w:rPr>
        <w:t>внебюджетны</w:t>
      </w:r>
      <w:r>
        <w:rPr>
          <w:color w:val="000000"/>
          <w:sz w:val="28"/>
          <w:szCs w:val="28"/>
        </w:rPr>
        <w:t>е</w:t>
      </w:r>
      <w:r w:rsidRPr="00E02C69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>а</w:t>
      </w:r>
      <w:r w:rsidRPr="00E02C69">
        <w:rPr>
          <w:color w:val="000000"/>
          <w:sz w:val="28"/>
          <w:szCs w:val="28"/>
        </w:rPr>
        <w:t xml:space="preserve"> 407,1</w:t>
      </w:r>
      <w:r w:rsidRPr="00E02C69">
        <w:rPr>
          <w:sz w:val="28"/>
          <w:szCs w:val="28"/>
        </w:rPr>
        <w:t xml:space="preserve"> </w:t>
      </w:r>
      <w:r w:rsidRPr="00E02C69">
        <w:rPr>
          <w:color w:val="000000"/>
          <w:sz w:val="28"/>
          <w:szCs w:val="28"/>
        </w:rPr>
        <w:t xml:space="preserve"> тыс. руб.,</w:t>
      </w:r>
    </w:p>
    <w:p w:rsidR="002822E1" w:rsidRPr="00E02C69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2C69">
        <w:rPr>
          <w:color w:val="000000"/>
          <w:sz w:val="28"/>
          <w:szCs w:val="28"/>
        </w:rPr>
        <w:t>в том числе:</w:t>
      </w:r>
    </w:p>
    <w:p w:rsidR="002822E1" w:rsidRPr="00E02C69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2C69">
        <w:rPr>
          <w:color w:val="000000"/>
          <w:sz w:val="28"/>
          <w:szCs w:val="28"/>
        </w:rPr>
        <w:t>2011 год – 0,0 тыс. руб.</w:t>
      </w:r>
    </w:p>
    <w:p w:rsidR="002822E1" w:rsidRPr="00E02C69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2C69">
        <w:rPr>
          <w:color w:val="000000"/>
          <w:sz w:val="28"/>
          <w:szCs w:val="28"/>
        </w:rPr>
        <w:t>2012 год – 407,1</w:t>
      </w:r>
      <w:r w:rsidRPr="00E02C69">
        <w:rPr>
          <w:sz w:val="28"/>
          <w:szCs w:val="28"/>
        </w:rPr>
        <w:t xml:space="preserve"> </w:t>
      </w:r>
      <w:r w:rsidRPr="00E02C69">
        <w:rPr>
          <w:color w:val="000000"/>
          <w:sz w:val="28"/>
          <w:szCs w:val="28"/>
        </w:rPr>
        <w:t>тыс. руб.</w:t>
      </w:r>
    </w:p>
    <w:p w:rsidR="002822E1" w:rsidRPr="00E02C69" w:rsidRDefault="002822E1" w:rsidP="00222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2C69">
        <w:rPr>
          <w:color w:val="000000"/>
          <w:sz w:val="28"/>
          <w:szCs w:val="28"/>
        </w:rPr>
        <w:t>2013 год – 0</w:t>
      </w:r>
      <w:r w:rsidRPr="00E02C69">
        <w:rPr>
          <w:sz w:val="28"/>
          <w:szCs w:val="28"/>
        </w:rPr>
        <w:t>,0</w:t>
      </w:r>
      <w:r w:rsidRPr="00E02C69">
        <w:rPr>
          <w:color w:val="000000"/>
          <w:sz w:val="28"/>
          <w:szCs w:val="28"/>
        </w:rPr>
        <w:t xml:space="preserve"> тыс. руб.»</w:t>
      </w:r>
    </w:p>
    <w:p w:rsidR="002822E1" w:rsidRDefault="002822E1" w:rsidP="000B3974">
      <w:pPr>
        <w:ind w:firstLine="709"/>
        <w:jc w:val="both"/>
        <w:rPr>
          <w:bCs/>
          <w:color w:val="000000"/>
          <w:sz w:val="28"/>
          <w:szCs w:val="28"/>
        </w:rPr>
      </w:pPr>
      <w:r w:rsidRPr="00556D72">
        <w:rPr>
          <w:color w:val="000000"/>
          <w:sz w:val="28"/>
          <w:szCs w:val="28"/>
        </w:rPr>
        <w:t>1.3</w:t>
      </w:r>
      <w:r w:rsidRPr="00556D72">
        <w:rPr>
          <w:sz w:val="28"/>
          <w:szCs w:val="28"/>
        </w:rPr>
        <w:t xml:space="preserve"> Таблицу № 1 </w:t>
      </w:r>
      <w:r w:rsidRPr="00556D7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556D72">
        <w:rPr>
          <w:sz w:val="28"/>
          <w:szCs w:val="28"/>
        </w:rPr>
        <w:t>Перечень программных мероприятий</w:t>
      </w:r>
      <w:r>
        <w:rPr>
          <w:sz w:val="28"/>
          <w:szCs w:val="28"/>
        </w:rPr>
        <w:t xml:space="preserve">» </w:t>
      </w:r>
      <w:r>
        <w:rPr>
          <w:bCs/>
          <w:color w:val="000000"/>
          <w:sz w:val="28"/>
          <w:szCs w:val="28"/>
        </w:rPr>
        <w:t>П</w:t>
      </w:r>
      <w:r w:rsidRPr="00A25C38">
        <w:rPr>
          <w:bCs/>
          <w:color w:val="000000"/>
          <w:sz w:val="28"/>
          <w:szCs w:val="28"/>
        </w:rPr>
        <w:t>рог</w:t>
      </w:r>
      <w:r>
        <w:rPr>
          <w:bCs/>
          <w:color w:val="000000"/>
          <w:sz w:val="28"/>
          <w:szCs w:val="28"/>
        </w:rPr>
        <w:t>раммы изложить в новой редакции (приложение № 1).</w:t>
      </w:r>
    </w:p>
    <w:p w:rsidR="002822E1" w:rsidRPr="00556D72" w:rsidRDefault="002822E1" w:rsidP="000B3974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1.4. Таблицу № 2 «Сводные финансовые затраты по направлениям реализации Программы»  заменить на таблицу «Сводные финансовые затраты» (приложение № 2).</w:t>
      </w:r>
    </w:p>
    <w:p w:rsidR="002822E1" w:rsidRDefault="002822E1" w:rsidP="000B397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Рубцовска.</w:t>
      </w:r>
    </w:p>
    <w:p w:rsidR="002822E1" w:rsidRPr="00A25C38" w:rsidRDefault="002822E1" w:rsidP="000B3974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Pr="00A25C38">
        <w:rPr>
          <w:sz w:val="28"/>
        </w:rPr>
        <w:t xml:space="preserve">Контроль за исполнением настоящего постановления возложить </w:t>
      </w:r>
      <w:r>
        <w:rPr>
          <w:sz w:val="28"/>
        </w:rPr>
        <w:t xml:space="preserve">                      </w:t>
      </w:r>
      <w:r w:rsidRPr="00A25C38">
        <w:rPr>
          <w:sz w:val="28"/>
        </w:rPr>
        <w:t>на заместителя Главы Администрации города Рубцовска</w:t>
      </w:r>
      <w:r>
        <w:rPr>
          <w:sz w:val="28"/>
        </w:rPr>
        <w:t xml:space="preserve">, курирующего вопросы социальной сферы города Рубцовска. </w:t>
      </w:r>
    </w:p>
    <w:p w:rsidR="002822E1" w:rsidRPr="00A25C38" w:rsidRDefault="002822E1" w:rsidP="00437ED4">
      <w:pPr>
        <w:rPr>
          <w:sz w:val="28"/>
        </w:rPr>
      </w:pPr>
    </w:p>
    <w:p w:rsidR="002822E1" w:rsidRPr="00A25C38" w:rsidRDefault="002822E1" w:rsidP="00437ED4">
      <w:pPr>
        <w:rPr>
          <w:sz w:val="28"/>
        </w:rPr>
      </w:pPr>
    </w:p>
    <w:p w:rsidR="002822E1" w:rsidRPr="00A25C38" w:rsidRDefault="002822E1" w:rsidP="000C21D9">
      <w:pPr>
        <w:rPr>
          <w:sz w:val="28"/>
        </w:rPr>
      </w:pPr>
    </w:p>
    <w:p w:rsidR="002822E1" w:rsidRPr="00A25C38" w:rsidRDefault="002822E1" w:rsidP="000C21D9">
      <w:pPr>
        <w:rPr>
          <w:sz w:val="28"/>
        </w:rPr>
      </w:pPr>
      <w:r w:rsidRPr="00A25C38">
        <w:rPr>
          <w:sz w:val="28"/>
        </w:rPr>
        <w:t>Глав</w:t>
      </w:r>
      <w:r>
        <w:rPr>
          <w:sz w:val="28"/>
        </w:rPr>
        <w:t>а</w:t>
      </w:r>
      <w:r w:rsidRPr="00A25C38">
        <w:rPr>
          <w:sz w:val="28"/>
        </w:rPr>
        <w:t xml:space="preserve"> Администрации </w:t>
      </w:r>
    </w:p>
    <w:p w:rsidR="002822E1" w:rsidRPr="000275E6" w:rsidRDefault="002822E1" w:rsidP="000275E6">
      <w:pPr>
        <w:rPr>
          <w:sz w:val="28"/>
        </w:rPr>
      </w:pPr>
      <w:r w:rsidRPr="00A25C38">
        <w:rPr>
          <w:sz w:val="28"/>
        </w:rPr>
        <w:t>города Рубцовска</w:t>
      </w:r>
      <w:r w:rsidRPr="00A25C38">
        <w:rPr>
          <w:sz w:val="28"/>
        </w:rPr>
        <w:tab/>
      </w:r>
      <w:r w:rsidRPr="00A25C38">
        <w:rPr>
          <w:sz w:val="28"/>
        </w:rPr>
        <w:tab/>
      </w:r>
      <w:r w:rsidRPr="00A25C38">
        <w:rPr>
          <w:sz w:val="28"/>
        </w:rPr>
        <w:tab/>
      </w:r>
      <w:r w:rsidRPr="00A25C38">
        <w:rPr>
          <w:sz w:val="28"/>
        </w:rPr>
        <w:tab/>
      </w:r>
      <w:r w:rsidRPr="00A25C38">
        <w:rPr>
          <w:sz w:val="28"/>
        </w:rPr>
        <w:tab/>
      </w:r>
      <w:r w:rsidRPr="00A25C38">
        <w:rPr>
          <w:sz w:val="28"/>
        </w:rPr>
        <w:tab/>
      </w:r>
      <w:r w:rsidRPr="00A25C38">
        <w:rPr>
          <w:sz w:val="28"/>
        </w:rPr>
        <w:tab/>
      </w:r>
      <w:r w:rsidRPr="00A25C38">
        <w:rPr>
          <w:sz w:val="28"/>
        </w:rPr>
        <w:tab/>
        <w:t>В.В. Ларионо</w:t>
      </w:r>
      <w:r>
        <w:rPr>
          <w:sz w:val="28"/>
        </w:rPr>
        <w:t>в</w:t>
      </w:r>
    </w:p>
    <w:sectPr w:rsidR="002822E1" w:rsidRPr="000275E6" w:rsidSect="00F2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F59F0"/>
    <w:multiLevelType w:val="hybridMultilevel"/>
    <w:tmpl w:val="6634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B81"/>
    <w:rsid w:val="00004418"/>
    <w:rsid w:val="000275E6"/>
    <w:rsid w:val="00047FD5"/>
    <w:rsid w:val="00092D2D"/>
    <w:rsid w:val="00094463"/>
    <w:rsid w:val="000B3233"/>
    <w:rsid w:val="000B3974"/>
    <w:rsid w:val="000B6489"/>
    <w:rsid w:val="000C21D9"/>
    <w:rsid w:val="00113A8A"/>
    <w:rsid w:val="001240FD"/>
    <w:rsid w:val="00156E2E"/>
    <w:rsid w:val="00187805"/>
    <w:rsid w:val="00197F0A"/>
    <w:rsid w:val="001B5F3C"/>
    <w:rsid w:val="001D43F2"/>
    <w:rsid w:val="001E1C7B"/>
    <w:rsid w:val="001E3176"/>
    <w:rsid w:val="001E7514"/>
    <w:rsid w:val="00213CC7"/>
    <w:rsid w:val="00222339"/>
    <w:rsid w:val="00222F17"/>
    <w:rsid w:val="002822E1"/>
    <w:rsid w:val="00331445"/>
    <w:rsid w:val="00367AAD"/>
    <w:rsid w:val="003707A3"/>
    <w:rsid w:val="003737EB"/>
    <w:rsid w:val="00396B03"/>
    <w:rsid w:val="003D65C4"/>
    <w:rsid w:val="003F2055"/>
    <w:rsid w:val="003F7BE0"/>
    <w:rsid w:val="00437ED4"/>
    <w:rsid w:val="004631AE"/>
    <w:rsid w:val="004B0823"/>
    <w:rsid w:val="004E50B1"/>
    <w:rsid w:val="004F7CD5"/>
    <w:rsid w:val="00556D72"/>
    <w:rsid w:val="0057694E"/>
    <w:rsid w:val="00583B81"/>
    <w:rsid w:val="005B052B"/>
    <w:rsid w:val="005E2088"/>
    <w:rsid w:val="00671605"/>
    <w:rsid w:val="00686F18"/>
    <w:rsid w:val="006E6CC8"/>
    <w:rsid w:val="00730824"/>
    <w:rsid w:val="00736DAA"/>
    <w:rsid w:val="00764BCA"/>
    <w:rsid w:val="0079293B"/>
    <w:rsid w:val="00795BFB"/>
    <w:rsid w:val="007C7CAD"/>
    <w:rsid w:val="007E3849"/>
    <w:rsid w:val="00885C70"/>
    <w:rsid w:val="008D1519"/>
    <w:rsid w:val="008D746A"/>
    <w:rsid w:val="00905D53"/>
    <w:rsid w:val="00937C86"/>
    <w:rsid w:val="00946F5B"/>
    <w:rsid w:val="00967D1D"/>
    <w:rsid w:val="00970849"/>
    <w:rsid w:val="009A0290"/>
    <w:rsid w:val="009A0B55"/>
    <w:rsid w:val="009B1D37"/>
    <w:rsid w:val="009E70A5"/>
    <w:rsid w:val="009F4CFC"/>
    <w:rsid w:val="00A25C38"/>
    <w:rsid w:val="00A37E73"/>
    <w:rsid w:val="00AB19CC"/>
    <w:rsid w:val="00AC35BE"/>
    <w:rsid w:val="00AE6DAD"/>
    <w:rsid w:val="00AF28CD"/>
    <w:rsid w:val="00B16978"/>
    <w:rsid w:val="00B44B99"/>
    <w:rsid w:val="00BC721A"/>
    <w:rsid w:val="00BD10DB"/>
    <w:rsid w:val="00C375BE"/>
    <w:rsid w:val="00C731DD"/>
    <w:rsid w:val="00C84EB6"/>
    <w:rsid w:val="00CC0147"/>
    <w:rsid w:val="00CF7F19"/>
    <w:rsid w:val="00D46525"/>
    <w:rsid w:val="00D96702"/>
    <w:rsid w:val="00DA0F96"/>
    <w:rsid w:val="00DB60DB"/>
    <w:rsid w:val="00DF0573"/>
    <w:rsid w:val="00E02C69"/>
    <w:rsid w:val="00E2490D"/>
    <w:rsid w:val="00E27BA8"/>
    <w:rsid w:val="00E312E9"/>
    <w:rsid w:val="00E55A78"/>
    <w:rsid w:val="00E74844"/>
    <w:rsid w:val="00E868E8"/>
    <w:rsid w:val="00EA5ECB"/>
    <w:rsid w:val="00EB71AE"/>
    <w:rsid w:val="00F02FAE"/>
    <w:rsid w:val="00F2770D"/>
    <w:rsid w:val="00F6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81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3B81"/>
    <w:pPr>
      <w:keepNext/>
      <w:widowControl w:val="0"/>
      <w:snapToGrid w:val="0"/>
      <w:spacing w:before="240" w:after="60" w:line="319" w:lineRule="auto"/>
      <w:ind w:firstLine="500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83B8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583B81"/>
    <w:pPr>
      <w:widowControl w:val="0"/>
      <w:tabs>
        <w:tab w:val="center" w:pos="4677"/>
        <w:tab w:val="right" w:pos="9355"/>
      </w:tabs>
      <w:snapToGrid w:val="0"/>
      <w:spacing w:line="319" w:lineRule="auto"/>
      <w:ind w:firstLine="500"/>
      <w:jc w:val="both"/>
    </w:pPr>
    <w:rPr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3B81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583B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83B81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583B81"/>
    <w:pPr>
      <w:widowControl w:val="0"/>
      <w:jc w:val="center"/>
    </w:pPr>
    <w:rPr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83B81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83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B8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83B81"/>
    <w:pPr>
      <w:ind w:left="720"/>
      <w:contextualSpacing/>
    </w:pPr>
  </w:style>
  <w:style w:type="paragraph" w:customStyle="1" w:styleId="ConsPlusNormal">
    <w:name w:val="ConsPlusNormal"/>
    <w:uiPriority w:val="99"/>
    <w:rsid w:val="00583B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83B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83B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аголовок таблицы"/>
    <w:basedOn w:val="Normal"/>
    <w:uiPriority w:val="99"/>
    <w:rsid w:val="00583B81"/>
    <w:pPr>
      <w:spacing w:before="20" w:after="20"/>
      <w:jc w:val="center"/>
    </w:pPr>
    <w:rPr>
      <w:rFonts w:ascii="Symbol" w:eastAsia="Calibri" w:hAnsi="Symbol"/>
      <w:b/>
      <w:sz w:val="16"/>
      <w:szCs w:val="20"/>
    </w:rPr>
  </w:style>
  <w:style w:type="paragraph" w:customStyle="1" w:styleId="a0">
    <w:name w:val="Содержимое таблицы"/>
    <w:basedOn w:val="Normal"/>
    <w:uiPriority w:val="99"/>
    <w:rsid w:val="00583B81"/>
    <w:pPr>
      <w:widowControl w:val="0"/>
      <w:suppressLineNumbers/>
      <w:suppressAutoHyphens/>
    </w:pPr>
    <w:rPr>
      <w:rFonts w:eastAsia="Arial Unicode MS"/>
    </w:rPr>
  </w:style>
  <w:style w:type="paragraph" w:customStyle="1" w:styleId="Web">
    <w:name w:val="Обычный (Web)"/>
    <w:basedOn w:val="Normal"/>
    <w:uiPriority w:val="99"/>
    <w:rsid w:val="00583B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398</Words>
  <Characters>2274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pc_v</cp:lastModifiedBy>
  <cp:revision>7</cp:revision>
  <cp:lastPrinted>2013-06-11T03:32:00Z</cp:lastPrinted>
  <dcterms:created xsi:type="dcterms:W3CDTF">2013-05-22T10:28:00Z</dcterms:created>
  <dcterms:modified xsi:type="dcterms:W3CDTF">2013-06-17T02:08:00Z</dcterms:modified>
</cp:coreProperties>
</file>