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D1F" w:rsidRDefault="006C6D1F" w:rsidP="006C6D1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6C6D1F" w:rsidTr="00377ADD">
        <w:tc>
          <w:tcPr>
            <w:tcW w:w="10207" w:type="dxa"/>
          </w:tcPr>
          <w:p w:rsidR="006C6D1F" w:rsidRPr="001D5985" w:rsidRDefault="006C6D1F" w:rsidP="00377AD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Рубцовска доводит до сведения, что аукционы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электронной форме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(открытая форма подачи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о цене)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, назначенные на 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r w:rsidRPr="008550D0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50D0">
              <w:rPr>
                <w:rFonts w:ascii="Times New Roman" w:hAnsi="Times New Roman" w:cs="Times New Roman"/>
                <w:sz w:val="28"/>
                <w:szCs w:val="28"/>
              </w:rPr>
              <w:t xml:space="preserve"> торгов, Оператор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50D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площадки - ООО </w:t>
            </w:r>
            <w:r w:rsidRPr="008550D0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«РТС-тендер»</w:t>
            </w:r>
            <w:r w:rsidRPr="008550D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50D0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(</w:t>
            </w:r>
            <w:hyperlink r:id="rId5" w:history="1">
              <w:r w:rsidRPr="008550D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https://www.rts-tender.ru</w:t>
              </w:r>
            </w:hyperlink>
            <w:r w:rsidRPr="008550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985">
              <w:rPr>
                <w:rFonts w:ascii="Times New Roman" w:hAnsi="Times New Roman"/>
                <w:sz w:val="28"/>
                <w:szCs w:val="28"/>
              </w:rPr>
              <w:t>в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со статьей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18 Федерального закона от 21.12.2001 №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178-ФЗ «О приватизации государственного и муниципального имущества» не состоя</w:t>
            </w:r>
            <w:r w:rsidR="006F04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ся в связи с </w:t>
            </w:r>
            <w:r w:rsidRPr="001D5985">
              <w:rPr>
                <w:rFonts w:ascii="Times New Roman" w:hAnsi="Times New Roman"/>
                <w:sz w:val="28"/>
                <w:szCs w:val="28"/>
              </w:rPr>
              <w:t xml:space="preserve">отсутствием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поступивших </w:t>
            </w:r>
            <w:r w:rsidRPr="001D5985">
              <w:rPr>
                <w:rFonts w:ascii="Times New Roman" w:hAnsi="Times New Roman"/>
                <w:sz w:val="28"/>
                <w:szCs w:val="28"/>
              </w:rPr>
              <w:t>заявок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объявленн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7DA">
              <w:rPr>
                <w:rFonts w:ascii="Times New Roman" w:hAnsi="Times New Roman" w:cs="Times New Roman"/>
                <w:sz w:val="28"/>
                <w:szCs w:val="28"/>
              </w:rPr>
              <w:t>лотам:</w:t>
            </w:r>
          </w:p>
          <w:p w:rsidR="006C6D1F" w:rsidRPr="001D5985" w:rsidRDefault="006C6D1F" w:rsidP="00377AD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продаже 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 1</w:t>
            </w:r>
            <w:r w:rsidRPr="00EC5AEA">
              <w:rPr>
                <w:rFonts w:ascii="Times New Roman" w:hAnsi="Times New Roman" w:cs="Times New Roman"/>
                <w:sz w:val="28"/>
                <w:szCs w:val="28"/>
              </w:rPr>
              <w:t>, части здания, в котором находится банно-прачечный комбинат общей площадью 934,5</w:t>
            </w:r>
            <w:r w:rsidRPr="00EC5AEA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proofErr w:type="gramStart"/>
            <w:r w:rsidRPr="00EC5AE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Pr="00EC5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и земельного участка площадью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  <w:r w:rsidRPr="001D5985">
              <w:rPr>
                <w:rStyle w:val="FontStyle12"/>
                <w:sz w:val="28"/>
                <w:szCs w:val="28"/>
              </w:rPr>
              <w:t> </w:t>
            </w:r>
            <w:proofErr w:type="spellStart"/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расположенных по </w:t>
            </w:r>
            <w:r w:rsidRPr="00EC5AEA">
              <w:rPr>
                <w:rFonts w:ascii="Times New Roman" w:hAnsi="Times New Roman" w:cs="Times New Roman"/>
                <w:sz w:val="28"/>
                <w:szCs w:val="28"/>
              </w:rPr>
              <w:t>ул. Красн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C5AEA">
              <w:rPr>
                <w:rFonts w:ascii="Times New Roman" w:hAnsi="Times New Roman" w:cs="Times New Roman"/>
                <w:sz w:val="28"/>
                <w:szCs w:val="28"/>
              </w:rPr>
              <w:t>, 109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6D1F" w:rsidRPr="00E00ED1" w:rsidRDefault="006C6D1F" w:rsidP="00377ADD">
            <w:pPr>
              <w:autoSpaceDE w:val="0"/>
              <w:autoSpaceDN w:val="0"/>
              <w:adjustRightInd w:val="0"/>
              <w:spacing w:before="12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продаже 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нежилого здания общей площадью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D5985">
              <w:rPr>
                <w:rStyle w:val="FontStyle12"/>
                <w:sz w:val="28"/>
                <w:szCs w:val="28"/>
              </w:rPr>
              <w:t> </w:t>
            </w:r>
            <w:proofErr w:type="spellStart"/>
            <w:proofErr w:type="gramStart"/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земельного участка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  <w:r w:rsidRPr="001D5985">
              <w:rPr>
                <w:rStyle w:val="FontStyle12"/>
                <w:sz w:val="28"/>
                <w:szCs w:val="28"/>
              </w:rPr>
              <w:t> </w:t>
            </w:r>
            <w:proofErr w:type="spellStart"/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расположенных по </w:t>
            </w:r>
            <w:r w:rsidRPr="00E00ED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E00ED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E00ED1">
              <w:rPr>
                <w:rFonts w:ascii="Times New Roman" w:hAnsi="Times New Roman" w:cs="Times New Roman"/>
                <w:sz w:val="28"/>
                <w:szCs w:val="28"/>
              </w:rPr>
              <w:t>Красноармейск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00E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0ED1">
              <w:rPr>
                <w:rStyle w:val="FontStyle12"/>
                <w:sz w:val="28"/>
                <w:szCs w:val="28"/>
              </w:rPr>
              <w:t> 2В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6D1F" w:rsidRPr="00385B7C" w:rsidRDefault="006C6D1F" w:rsidP="006C6D1F">
            <w:pPr>
              <w:autoSpaceDE w:val="0"/>
              <w:autoSpaceDN w:val="0"/>
              <w:adjustRightInd w:val="0"/>
              <w:spacing w:before="12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продаже 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</w:t>
            </w:r>
            <w:r w:rsidRPr="00E00ED1">
              <w:rPr>
                <w:rFonts w:ascii="Times New Roman" w:hAnsi="Times New Roman" w:cs="Times New Roman"/>
                <w:sz w:val="28"/>
                <w:szCs w:val="28"/>
              </w:rPr>
              <w:t>административного здания общей площадью 330,9</w:t>
            </w:r>
            <w:r w:rsidRPr="00E00ED1">
              <w:rPr>
                <w:rStyle w:val="FontStyle12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земельного</w:t>
            </w:r>
            <w:r w:rsidRPr="00E00ED1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0ED1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434</w:t>
            </w:r>
            <w:r w:rsidRPr="00E00ED1">
              <w:rPr>
                <w:rStyle w:val="FontStyle12"/>
                <w:sz w:val="28"/>
                <w:szCs w:val="28"/>
              </w:rPr>
              <w:t> </w:t>
            </w:r>
            <w:proofErr w:type="spellStart"/>
            <w:r w:rsidRPr="00E00ED1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E00ED1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00ED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00ED1">
              <w:rPr>
                <w:rFonts w:ascii="Times New Roman" w:hAnsi="Times New Roman" w:cs="Times New Roman"/>
                <w:sz w:val="28"/>
                <w:szCs w:val="28"/>
              </w:rPr>
              <w:t xml:space="preserve"> по улице Крупской, 153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0"/>
          </w:p>
        </w:tc>
      </w:tr>
    </w:tbl>
    <w:p w:rsidR="00EB2B42" w:rsidRDefault="00EB2B42" w:rsidP="002323C4">
      <w:pPr>
        <w:spacing w:before="8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B2B42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59C1"/>
    <w:rsid w:val="00054918"/>
    <w:rsid w:val="00054DB1"/>
    <w:rsid w:val="0006686F"/>
    <w:rsid w:val="00073A82"/>
    <w:rsid w:val="000776F7"/>
    <w:rsid w:val="00080556"/>
    <w:rsid w:val="00090110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30FC1"/>
    <w:rsid w:val="00155D7E"/>
    <w:rsid w:val="001703B0"/>
    <w:rsid w:val="00175BCF"/>
    <w:rsid w:val="00194AC4"/>
    <w:rsid w:val="001F476C"/>
    <w:rsid w:val="00206DD6"/>
    <w:rsid w:val="00212480"/>
    <w:rsid w:val="002213FE"/>
    <w:rsid w:val="0022152E"/>
    <w:rsid w:val="002323C4"/>
    <w:rsid w:val="00252DE7"/>
    <w:rsid w:val="00261F41"/>
    <w:rsid w:val="002640C1"/>
    <w:rsid w:val="00266DF6"/>
    <w:rsid w:val="002A0132"/>
    <w:rsid w:val="002B4E5E"/>
    <w:rsid w:val="002B7B49"/>
    <w:rsid w:val="00341573"/>
    <w:rsid w:val="00356F37"/>
    <w:rsid w:val="00382F37"/>
    <w:rsid w:val="003A300A"/>
    <w:rsid w:val="003A7624"/>
    <w:rsid w:val="003B0CA9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92287"/>
    <w:rsid w:val="004A736A"/>
    <w:rsid w:val="004B79D5"/>
    <w:rsid w:val="004D2150"/>
    <w:rsid w:val="004F1393"/>
    <w:rsid w:val="004F3096"/>
    <w:rsid w:val="00501CA0"/>
    <w:rsid w:val="00554667"/>
    <w:rsid w:val="005763E7"/>
    <w:rsid w:val="005D13F6"/>
    <w:rsid w:val="005D60CC"/>
    <w:rsid w:val="005D7752"/>
    <w:rsid w:val="005E0903"/>
    <w:rsid w:val="00617565"/>
    <w:rsid w:val="006414B2"/>
    <w:rsid w:val="006451C4"/>
    <w:rsid w:val="00675E94"/>
    <w:rsid w:val="00692A1C"/>
    <w:rsid w:val="00695560"/>
    <w:rsid w:val="006A0BD7"/>
    <w:rsid w:val="006C5AAC"/>
    <w:rsid w:val="006C5AE1"/>
    <w:rsid w:val="006C6D1F"/>
    <w:rsid w:val="006E6AB2"/>
    <w:rsid w:val="006F0457"/>
    <w:rsid w:val="006F1A6D"/>
    <w:rsid w:val="00716D23"/>
    <w:rsid w:val="00743690"/>
    <w:rsid w:val="00747F9E"/>
    <w:rsid w:val="007545A2"/>
    <w:rsid w:val="00755428"/>
    <w:rsid w:val="007648E5"/>
    <w:rsid w:val="00771D92"/>
    <w:rsid w:val="007A1129"/>
    <w:rsid w:val="007E25F0"/>
    <w:rsid w:val="007E4F88"/>
    <w:rsid w:val="00804270"/>
    <w:rsid w:val="00832540"/>
    <w:rsid w:val="0083754C"/>
    <w:rsid w:val="00851D22"/>
    <w:rsid w:val="008550D0"/>
    <w:rsid w:val="0086080C"/>
    <w:rsid w:val="0088097F"/>
    <w:rsid w:val="0089419C"/>
    <w:rsid w:val="008A2DCB"/>
    <w:rsid w:val="008B0C21"/>
    <w:rsid w:val="008E3844"/>
    <w:rsid w:val="008F4435"/>
    <w:rsid w:val="00942043"/>
    <w:rsid w:val="00962ABA"/>
    <w:rsid w:val="00981FF5"/>
    <w:rsid w:val="00997152"/>
    <w:rsid w:val="009B479B"/>
    <w:rsid w:val="009B781B"/>
    <w:rsid w:val="009C07BA"/>
    <w:rsid w:val="009C669D"/>
    <w:rsid w:val="009C746F"/>
    <w:rsid w:val="009D4D2E"/>
    <w:rsid w:val="009F1F83"/>
    <w:rsid w:val="009F2525"/>
    <w:rsid w:val="00A23D09"/>
    <w:rsid w:val="00A24237"/>
    <w:rsid w:val="00A259F6"/>
    <w:rsid w:val="00A3627D"/>
    <w:rsid w:val="00A434AB"/>
    <w:rsid w:val="00A4559A"/>
    <w:rsid w:val="00A50FD6"/>
    <w:rsid w:val="00A565EE"/>
    <w:rsid w:val="00A93961"/>
    <w:rsid w:val="00AA119E"/>
    <w:rsid w:val="00AA6E48"/>
    <w:rsid w:val="00AB30DA"/>
    <w:rsid w:val="00AD234C"/>
    <w:rsid w:val="00AE3E03"/>
    <w:rsid w:val="00B12C4E"/>
    <w:rsid w:val="00B64272"/>
    <w:rsid w:val="00B65B77"/>
    <w:rsid w:val="00BA0FF4"/>
    <w:rsid w:val="00BA62A8"/>
    <w:rsid w:val="00BB0A26"/>
    <w:rsid w:val="00BC1666"/>
    <w:rsid w:val="00BC69C8"/>
    <w:rsid w:val="00BD2D4A"/>
    <w:rsid w:val="00BD3237"/>
    <w:rsid w:val="00BE045C"/>
    <w:rsid w:val="00BF0F08"/>
    <w:rsid w:val="00BF38B3"/>
    <w:rsid w:val="00C045E0"/>
    <w:rsid w:val="00C8025C"/>
    <w:rsid w:val="00C84554"/>
    <w:rsid w:val="00CB6656"/>
    <w:rsid w:val="00CC2344"/>
    <w:rsid w:val="00CD6DEB"/>
    <w:rsid w:val="00CF4E37"/>
    <w:rsid w:val="00D152F2"/>
    <w:rsid w:val="00D21A02"/>
    <w:rsid w:val="00D321C3"/>
    <w:rsid w:val="00D6592F"/>
    <w:rsid w:val="00DC3C00"/>
    <w:rsid w:val="00DC5AD6"/>
    <w:rsid w:val="00DC60F9"/>
    <w:rsid w:val="00DD64F0"/>
    <w:rsid w:val="00DE7990"/>
    <w:rsid w:val="00E021C5"/>
    <w:rsid w:val="00E050B8"/>
    <w:rsid w:val="00E16EA9"/>
    <w:rsid w:val="00E42A6C"/>
    <w:rsid w:val="00E61516"/>
    <w:rsid w:val="00E63A9B"/>
    <w:rsid w:val="00E72162"/>
    <w:rsid w:val="00E76393"/>
    <w:rsid w:val="00EB2B42"/>
    <w:rsid w:val="00EB674B"/>
    <w:rsid w:val="00EC117A"/>
    <w:rsid w:val="00EC19B5"/>
    <w:rsid w:val="00F32A60"/>
    <w:rsid w:val="00F501AC"/>
    <w:rsid w:val="00F54DEA"/>
    <w:rsid w:val="00F73E74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A4C2"/>
  <w15:docId w15:val="{7FBF949C-F301-4440-BEFC-4158CEC1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8550D0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DC5AD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C5AD6"/>
  </w:style>
  <w:style w:type="character" w:customStyle="1" w:styleId="FontStyle12">
    <w:name w:val="Font Style12"/>
    <w:basedOn w:val="a0"/>
    <w:uiPriority w:val="99"/>
    <w:rsid w:val="005E090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DFCE9-6EF1-46A0-8098-1B9BEB72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99</cp:revision>
  <cp:lastPrinted>2016-01-19T03:16:00Z</cp:lastPrinted>
  <dcterms:created xsi:type="dcterms:W3CDTF">2014-08-29T03:50:00Z</dcterms:created>
  <dcterms:modified xsi:type="dcterms:W3CDTF">2020-11-09T03:24:00Z</dcterms:modified>
</cp:coreProperties>
</file>