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1C6" w:rsidRDefault="00A441C6">
      <w:pPr>
        <w:pStyle w:val="1"/>
        <w:jc w:val="center"/>
      </w:pPr>
    </w:p>
    <w:p w:rsidR="00A441C6" w:rsidRDefault="00A441C6"/>
    <w:p w:rsidR="00A441C6" w:rsidRDefault="00A441C6">
      <w:pPr>
        <w:pStyle w:val="1"/>
        <w:jc w:val="center"/>
      </w:pPr>
    </w:p>
    <w:p w:rsidR="00A441C6" w:rsidRDefault="00A441C6">
      <w:pPr>
        <w:pStyle w:val="1"/>
        <w:jc w:val="center"/>
      </w:pPr>
    </w:p>
    <w:p w:rsidR="00A441C6" w:rsidRDefault="00A441C6">
      <w:pPr>
        <w:pStyle w:val="1"/>
        <w:jc w:val="center"/>
      </w:pPr>
    </w:p>
    <w:p w:rsidR="00A441C6" w:rsidRDefault="00A441C6">
      <w:pPr>
        <w:ind w:firstLine="720"/>
        <w:jc w:val="center"/>
        <w:rPr>
          <w:rFonts w:ascii="Times New Roman" w:hAnsi="Times New Roman"/>
          <w:b w:val="0"/>
          <w:sz w:val="28"/>
        </w:rPr>
      </w:pPr>
    </w:p>
    <w:p w:rsidR="00A441C6" w:rsidRDefault="00A441C6"/>
    <w:p w:rsidR="00A441C6" w:rsidRDefault="00A441C6">
      <w:pPr>
        <w:pStyle w:val="1"/>
        <w:ind w:firstLine="0"/>
        <w:jc w:val="left"/>
      </w:pPr>
      <w:r>
        <w:t>УТВЕРЖДЕНО</w:t>
      </w:r>
    </w:p>
    <w:p w:rsidR="00A441C6" w:rsidRDefault="00A441C6">
      <w:pPr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Постановлением </w:t>
      </w:r>
      <w:r w:rsidR="00A9244F">
        <w:rPr>
          <w:rFonts w:ascii="Times New Roman" w:hAnsi="Times New Roman"/>
          <w:b w:val="0"/>
          <w:sz w:val="28"/>
        </w:rPr>
        <w:t>А</w:t>
      </w:r>
      <w:r>
        <w:rPr>
          <w:rFonts w:ascii="Times New Roman" w:hAnsi="Times New Roman"/>
          <w:b w:val="0"/>
          <w:sz w:val="28"/>
        </w:rPr>
        <w:t>дминистрации города Рубцовска</w:t>
      </w:r>
    </w:p>
    <w:p w:rsidR="00A441C6" w:rsidRDefault="00A441C6">
      <w:pPr>
        <w:rPr>
          <w:rFonts w:ascii="Times New Roman" w:hAnsi="Times New Roman"/>
          <w:b w:val="0"/>
          <w:sz w:val="28"/>
        </w:rPr>
        <w:sectPr w:rsidR="00A441C6">
          <w:headerReference w:type="even" r:id="rId8"/>
          <w:headerReference w:type="default" r:id="rId9"/>
          <w:pgSz w:w="11906" w:h="16838"/>
          <w:pgMar w:top="1134" w:right="851" w:bottom="1134" w:left="1701" w:header="720" w:footer="720" w:gutter="0"/>
          <w:cols w:num="2" w:space="720"/>
          <w:titlePg/>
        </w:sectPr>
      </w:pPr>
      <w:r>
        <w:rPr>
          <w:rFonts w:ascii="Times New Roman" w:hAnsi="Times New Roman"/>
          <w:b w:val="0"/>
          <w:sz w:val="28"/>
        </w:rPr>
        <w:t xml:space="preserve">от </w:t>
      </w:r>
      <w:r w:rsidR="00341865">
        <w:rPr>
          <w:rFonts w:ascii="Times New Roman" w:hAnsi="Times New Roman"/>
          <w:b w:val="0"/>
          <w:sz w:val="28"/>
        </w:rPr>
        <w:t xml:space="preserve"> </w:t>
      </w:r>
      <w:r w:rsidR="00D1426C">
        <w:rPr>
          <w:rFonts w:ascii="Times New Roman" w:hAnsi="Times New Roman"/>
          <w:b w:val="0"/>
          <w:sz w:val="28"/>
        </w:rPr>
        <w:t xml:space="preserve">03.04.2013 </w:t>
      </w:r>
      <w:r>
        <w:rPr>
          <w:rFonts w:ascii="Times New Roman" w:hAnsi="Times New Roman"/>
          <w:b w:val="0"/>
          <w:sz w:val="28"/>
        </w:rPr>
        <w:t xml:space="preserve">№ </w:t>
      </w:r>
      <w:r w:rsidR="00D1426C">
        <w:rPr>
          <w:rFonts w:ascii="Times New Roman" w:hAnsi="Times New Roman"/>
          <w:b w:val="0"/>
          <w:sz w:val="28"/>
        </w:rPr>
        <w:t>1859</w:t>
      </w:r>
    </w:p>
    <w:p w:rsidR="00A441C6" w:rsidRDefault="00A441C6">
      <w:pPr>
        <w:ind w:firstLine="720"/>
        <w:jc w:val="right"/>
        <w:rPr>
          <w:rFonts w:ascii="Times New Roman" w:hAnsi="Times New Roman"/>
          <w:b w:val="0"/>
          <w:sz w:val="28"/>
        </w:rPr>
      </w:pPr>
    </w:p>
    <w:p w:rsidR="00EF4548" w:rsidRDefault="00BE61B9" w:rsidP="00BE61B9">
      <w:pPr>
        <w:pStyle w:val="1"/>
        <w:ind w:right="-4680" w:firstLine="0"/>
        <w:jc w:val="left"/>
        <w:rPr>
          <w:szCs w:val="28"/>
        </w:rPr>
      </w:pPr>
      <w:r>
        <w:rPr>
          <w:szCs w:val="28"/>
        </w:rPr>
        <w:t xml:space="preserve">                                           </w:t>
      </w:r>
    </w:p>
    <w:p w:rsidR="00EF4548" w:rsidRDefault="00EF4548" w:rsidP="00BE61B9">
      <w:pPr>
        <w:pStyle w:val="1"/>
        <w:ind w:right="-4680" w:firstLine="0"/>
        <w:jc w:val="left"/>
        <w:rPr>
          <w:szCs w:val="28"/>
        </w:rPr>
      </w:pPr>
    </w:p>
    <w:p w:rsidR="00BE61B9" w:rsidRPr="00BE61B9" w:rsidRDefault="00EF4548" w:rsidP="00BE61B9">
      <w:pPr>
        <w:pStyle w:val="1"/>
        <w:ind w:right="-4680" w:firstLine="0"/>
        <w:jc w:val="left"/>
        <w:rPr>
          <w:b/>
          <w:sz w:val="32"/>
          <w:szCs w:val="32"/>
        </w:rPr>
      </w:pPr>
      <w:r>
        <w:rPr>
          <w:szCs w:val="28"/>
        </w:rPr>
        <w:t xml:space="preserve">                                          </w:t>
      </w:r>
      <w:r w:rsidR="00BE61B9">
        <w:rPr>
          <w:szCs w:val="28"/>
        </w:rPr>
        <w:t xml:space="preserve">     </w:t>
      </w:r>
      <w:r w:rsidR="00BE61B9" w:rsidRPr="00BE61B9">
        <w:rPr>
          <w:b/>
          <w:sz w:val="32"/>
          <w:szCs w:val="32"/>
        </w:rPr>
        <w:t xml:space="preserve">Правила </w:t>
      </w:r>
    </w:p>
    <w:p w:rsidR="00BE61B9" w:rsidRDefault="00D30B17" w:rsidP="00BE61B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E61B9">
        <w:rPr>
          <w:rFonts w:ascii="Times New Roman" w:hAnsi="Times New Roman"/>
          <w:sz w:val="28"/>
          <w:szCs w:val="28"/>
        </w:rPr>
        <w:t>оведения в помещениях отдела ЗАГС Администрации города Рубцовска лиц, обращающихся для государственной регистрации актов  гражданского состояния, а также лиц, приглашенных для участия в процедуре торжественной регистрации актов гражданского состояния</w:t>
      </w:r>
    </w:p>
    <w:p w:rsidR="00BE61B9" w:rsidRDefault="00BE61B9" w:rsidP="00BE61B9">
      <w:pPr>
        <w:rPr>
          <w:rFonts w:ascii="Times New Roman" w:hAnsi="Times New Roman"/>
          <w:sz w:val="28"/>
          <w:szCs w:val="28"/>
        </w:rPr>
      </w:pPr>
    </w:p>
    <w:p w:rsidR="00EF4548" w:rsidRDefault="00EF4548" w:rsidP="00BE61B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EF4548" w:rsidRDefault="00EF4548" w:rsidP="00BE61B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E61B9" w:rsidRPr="00BE61B9" w:rsidRDefault="00BE61B9" w:rsidP="00280121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BE61B9">
        <w:rPr>
          <w:rFonts w:ascii="Times New Roman" w:hAnsi="Times New Roman"/>
          <w:sz w:val="28"/>
          <w:szCs w:val="28"/>
        </w:rPr>
        <w:t xml:space="preserve">1.Настоящие правила устанавливают порядок пребывания в помещениях отдела </w:t>
      </w:r>
      <w:r w:rsidR="008F0C51">
        <w:rPr>
          <w:rFonts w:ascii="Times New Roman" w:hAnsi="Times New Roman"/>
          <w:sz w:val="28"/>
          <w:szCs w:val="28"/>
        </w:rPr>
        <w:t>ЗАГС</w:t>
      </w:r>
      <w:r w:rsidR="00D458E5">
        <w:rPr>
          <w:rFonts w:ascii="Times New Roman" w:hAnsi="Times New Roman"/>
          <w:sz w:val="28"/>
          <w:szCs w:val="28"/>
        </w:rPr>
        <w:t xml:space="preserve"> Администрации города Рубцовска</w:t>
      </w:r>
      <w:r w:rsidRPr="00BE61B9">
        <w:rPr>
          <w:rFonts w:ascii="Times New Roman" w:hAnsi="Times New Roman"/>
          <w:sz w:val="28"/>
          <w:szCs w:val="28"/>
        </w:rPr>
        <w:t xml:space="preserve"> (дале</w:t>
      </w:r>
      <w:proofErr w:type="gramStart"/>
      <w:r w:rsidRPr="00BE61B9">
        <w:rPr>
          <w:rFonts w:ascii="Times New Roman" w:hAnsi="Times New Roman"/>
          <w:sz w:val="28"/>
          <w:szCs w:val="28"/>
        </w:rPr>
        <w:t>е</w:t>
      </w:r>
      <w:r w:rsidR="00D458E5">
        <w:rPr>
          <w:rFonts w:ascii="Times New Roman" w:hAnsi="Times New Roman"/>
          <w:sz w:val="28"/>
          <w:szCs w:val="28"/>
        </w:rPr>
        <w:t>-</w:t>
      </w:r>
      <w:proofErr w:type="gramEnd"/>
      <w:r w:rsidR="00D458E5">
        <w:rPr>
          <w:rFonts w:ascii="Times New Roman" w:hAnsi="Times New Roman"/>
          <w:sz w:val="28"/>
          <w:szCs w:val="28"/>
        </w:rPr>
        <w:t xml:space="preserve"> </w:t>
      </w:r>
      <w:r w:rsidRPr="00BE61B9">
        <w:rPr>
          <w:rFonts w:ascii="Times New Roman" w:hAnsi="Times New Roman"/>
          <w:sz w:val="28"/>
          <w:szCs w:val="28"/>
        </w:rPr>
        <w:t>отдела)  при государственной регистрации заключения брака в торжественной обстановке и призваны способствовать повышению качества обслуживания граждан, а также обеспечению надлежащей организации работы отдела, сохранению муниципального имущества.</w:t>
      </w:r>
    </w:p>
    <w:p w:rsidR="00BE61B9" w:rsidRPr="00BE61B9" w:rsidRDefault="00BE61B9" w:rsidP="00280121">
      <w:pPr>
        <w:pStyle w:val="a8"/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BE61B9">
        <w:rPr>
          <w:rFonts w:ascii="Times New Roman" w:hAnsi="Times New Roman"/>
          <w:sz w:val="28"/>
          <w:szCs w:val="28"/>
        </w:rPr>
        <w:t>2.Отдел осуществляет государственную регистрацию актов гражданского состояния и не оказывает свадебных услуг</w:t>
      </w:r>
      <w:r w:rsidR="0022544C">
        <w:rPr>
          <w:rFonts w:ascii="Times New Roman" w:hAnsi="Times New Roman"/>
          <w:sz w:val="28"/>
          <w:szCs w:val="28"/>
        </w:rPr>
        <w:t xml:space="preserve"> </w:t>
      </w:r>
      <w:r w:rsidRPr="00BE61B9">
        <w:rPr>
          <w:rFonts w:ascii="Times New Roman" w:hAnsi="Times New Roman"/>
          <w:sz w:val="28"/>
          <w:szCs w:val="28"/>
        </w:rPr>
        <w:t>(фото, видео, свадебные машины и др.). Отдел не несет ответственности за предоставление подобных услуг иными лицами.</w:t>
      </w:r>
    </w:p>
    <w:p w:rsidR="00BE61B9" w:rsidRPr="00BE61B9" w:rsidRDefault="00BE61B9" w:rsidP="00280121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BE61B9">
        <w:rPr>
          <w:rFonts w:ascii="Times New Roman" w:hAnsi="Times New Roman"/>
          <w:sz w:val="28"/>
          <w:szCs w:val="28"/>
        </w:rPr>
        <w:t xml:space="preserve">3.Государственная регистрация заключения брака, в соответствии </w:t>
      </w:r>
      <w:proofErr w:type="gramStart"/>
      <w:r w:rsidRPr="00BE61B9">
        <w:rPr>
          <w:rFonts w:ascii="Times New Roman" w:hAnsi="Times New Roman"/>
          <w:sz w:val="28"/>
          <w:szCs w:val="28"/>
        </w:rPr>
        <w:t>с</w:t>
      </w:r>
      <w:proofErr w:type="gramEnd"/>
      <w:r w:rsidRPr="00BE61B9">
        <w:rPr>
          <w:rFonts w:ascii="Times New Roman" w:hAnsi="Times New Roman"/>
          <w:sz w:val="28"/>
          <w:szCs w:val="28"/>
        </w:rPr>
        <w:t xml:space="preserve"> пунктом 5 статьи 27 Федерального закона</w:t>
      </w:r>
      <w:r w:rsidR="00D458E5">
        <w:rPr>
          <w:rFonts w:ascii="Times New Roman" w:hAnsi="Times New Roman"/>
          <w:sz w:val="28"/>
          <w:szCs w:val="28"/>
        </w:rPr>
        <w:t xml:space="preserve"> № 143-ФЗ</w:t>
      </w:r>
      <w:r w:rsidRPr="00BE61B9">
        <w:rPr>
          <w:rFonts w:ascii="Times New Roman" w:hAnsi="Times New Roman"/>
          <w:sz w:val="28"/>
          <w:szCs w:val="28"/>
        </w:rPr>
        <w:t xml:space="preserve"> </w:t>
      </w:r>
      <w:r w:rsidR="00D458E5">
        <w:rPr>
          <w:rFonts w:ascii="Times New Roman" w:hAnsi="Times New Roman"/>
          <w:sz w:val="28"/>
          <w:szCs w:val="28"/>
        </w:rPr>
        <w:t xml:space="preserve">от 15.11.1997 года </w:t>
      </w:r>
      <w:r w:rsidRPr="00BE61B9">
        <w:rPr>
          <w:rFonts w:ascii="Times New Roman" w:hAnsi="Times New Roman"/>
          <w:sz w:val="28"/>
          <w:szCs w:val="28"/>
        </w:rPr>
        <w:t>«Об актах гражданского состояния», по желанию лиц, вступающих в брак, может производиться в торжественной обстановке.</w:t>
      </w:r>
    </w:p>
    <w:p w:rsidR="00BE61B9" w:rsidRPr="00BE61B9" w:rsidRDefault="00BE61B9" w:rsidP="00280121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BE61B9">
        <w:rPr>
          <w:rFonts w:ascii="Times New Roman" w:hAnsi="Times New Roman"/>
          <w:sz w:val="28"/>
          <w:szCs w:val="28"/>
        </w:rPr>
        <w:t>4.Торжественная обстановка  включает в себя предметы внутреннего убранства и  интерьера помещений отдела, торжественную речь ведущего церемонии торжественной регистрации акта гражданского состояния о заключении брака и рождении, бесплатное музыкальное сопровождение техническими средствами  отдела.</w:t>
      </w:r>
    </w:p>
    <w:p w:rsidR="00BE61B9" w:rsidRPr="00BE61B9" w:rsidRDefault="00BE61B9" w:rsidP="00280121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BE61B9">
        <w:rPr>
          <w:rFonts w:ascii="Times New Roman" w:hAnsi="Times New Roman"/>
          <w:sz w:val="28"/>
          <w:szCs w:val="28"/>
        </w:rPr>
        <w:t>5. Лица, обратившиеся в отдел для государственной регистрации актов гражданского состояния, а также лица, приглашенные для участия в процедуре торжественной регистрации актов гражданского состояния, имеют право пользоваться муниципальным имуществом в соответствии с его назначением, и обязаны бережно относиться к нему.</w:t>
      </w:r>
    </w:p>
    <w:p w:rsidR="00BE61B9" w:rsidRPr="00BE61B9" w:rsidRDefault="00BE61B9" w:rsidP="00280121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BE61B9">
        <w:rPr>
          <w:rFonts w:ascii="Times New Roman" w:hAnsi="Times New Roman"/>
          <w:sz w:val="28"/>
          <w:szCs w:val="28"/>
        </w:rPr>
        <w:t>6.В случае порчи муниципального имущества, повлекшей его утрату, частичное разрушение, или утрату его первоначального вида, виновные лица несут ответственность в соответствии с действующим законодательством  с последующим возмещением имущественного ущерба.</w:t>
      </w:r>
    </w:p>
    <w:p w:rsidR="00BE61B9" w:rsidRPr="00BE61B9" w:rsidRDefault="00BE61B9" w:rsidP="00280121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BE61B9">
        <w:rPr>
          <w:rFonts w:ascii="Times New Roman" w:hAnsi="Times New Roman"/>
          <w:sz w:val="28"/>
          <w:szCs w:val="28"/>
        </w:rPr>
        <w:lastRenderedPageBreak/>
        <w:t>7. Лица, вступающие в брак</w:t>
      </w:r>
      <w:r w:rsidR="00D458E5">
        <w:rPr>
          <w:rFonts w:ascii="Times New Roman" w:hAnsi="Times New Roman"/>
          <w:sz w:val="28"/>
          <w:szCs w:val="28"/>
        </w:rPr>
        <w:t>,</w:t>
      </w:r>
      <w:r w:rsidRPr="00BE61B9">
        <w:rPr>
          <w:rFonts w:ascii="Times New Roman" w:hAnsi="Times New Roman"/>
          <w:sz w:val="28"/>
          <w:szCs w:val="28"/>
        </w:rPr>
        <w:t xml:space="preserve"> могут приглашать для участия в церемонии государственной регистрации брака в торжественной обстановке гостей, но количество приглашаемых ими лиц ограничивается вместимостью зала торжественной регистрации и не должно нарушать права других пар.</w:t>
      </w:r>
    </w:p>
    <w:p w:rsidR="00BE61B9" w:rsidRPr="00BE61B9" w:rsidRDefault="00BE61B9" w:rsidP="00280121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BE61B9">
        <w:rPr>
          <w:rFonts w:ascii="Times New Roman" w:hAnsi="Times New Roman"/>
          <w:sz w:val="28"/>
          <w:szCs w:val="28"/>
        </w:rPr>
        <w:t>8.В помещениях отдела не допускается:</w:t>
      </w:r>
    </w:p>
    <w:p w:rsidR="00BE61B9" w:rsidRPr="00BE61B9" w:rsidRDefault="00BE61B9" w:rsidP="00280121">
      <w:pPr>
        <w:pStyle w:val="a8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BE61B9">
        <w:rPr>
          <w:rFonts w:ascii="Times New Roman" w:hAnsi="Times New Roman"/>
          <w:sz w:val="28"/>
          <w:szCs w:val="28"/>
        </w:rPr>
        <w:t xml:space="preserve">8.1.вход с крупногабаритными предметами (в том числе подарками,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E61B9">
        <w:rPr>
          <w:rFonts w:ascii="Times New Roman" w:hAnsi="Times New Roman"/>
          <w:sz w:val="28"/>
          <w:szCs w:val="28"/>
        </w:rPr>
        <w:t>ручной кладью, приспособлениями для обеспечения съемки и др.);</w:t>
      </w:r>
    </w:p>
    <w:p w:rsidR="00BE61B9" w:rsidRPr="00BE61B9" w:rsidRDefault="00BE61B9" w:rsidP="00280121">
      <w:pPr>
        <w:pStyle w:val="a8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2254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E61B9">
        <w:rPr>
          <w:rFonts w:ascii="Times New Roman" w:hAnsi="Times New Roman"/>
          <w:sz w:val="28"/>
          <w:szCs w:val="28"/>
        </w:rPr>
        <w:t>8.2.курение и распитие спиртных напитков, появление в нетрезвом виде;</w:t>
      </w:r>
    </w:p>
    <w:p w:rsidR="00BE61B9" w:rsidRPr="00BE61B9" w:rsidRDefault="00BE61B9" w:rsidP="00280121">
      <w:pPr>
        <w:pStyle w:val="a8"/>
        <w:tabs>
          <w:tab w:val="left" w:pos="426"/>
        </w:tabs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2544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E61B9">
        <w:rPr>
          <w:rFonts w:ascii="Times New Roman" w:hAnsi="Times New Roman"/>
          <w:sz w:val="28"/>
          <w:szCs w:val="28"/>
        </w:rPr>
        <w:t>8.3.привлечение профессиональных или самодеятельных музыкантов и исполнителей, использование собственной музыкальной аппаратуры и носителей музыкальной информации;</w:t>
      </w:r>
    </w:p>
    <w:p w:rsidR="00BE61B9" w:rsidRPr="00BE61B9" w:rsidRDefault="00BE61B9" w:rsidP="00280121">
      <w:pPr>
        <w:pStyle w:val="a8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BE61B9">
        <w:rPr>
          <w:rFonts w:ascii="Times New Roman" w:hAnsi="Times New Roman"/>
          <w:sz w:val="28"/>
          <w:szCs w:val="28"/>
        </w:rPr>
        <w:t>8.4.навязывание собственного сценария проведения церемонии;</w:t>
      </w:r>
    </w:p>
    <w:p w:rsidR="00BE61B9" w:rsidRPr="00BE61B9" w:rsidRDefault="00BE61B9" w:rsidP="00280121">
      <w:pPr>
        <w:pStyle w:val="a8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BE61B9">
        <w:rPr>
          <w:rFonts w:ascii="Times New Roman" w:hAnsi="Times New Roman"/>
          <w:sz w:val="28"/>
          <w:szCs w:val="28"/>
        </w:rPr>
        <w:t>8.5.пребывание в зале торжественных регистраций в верхней одежде;</w:t>
      </w:r>
    </w:p>
    <w:p w:rsidR="00BE61B9" w:rsidRPr="00BE61B9" w:rsidRDefault="00BE61B9" w:rsidP="00280121">
      <w:pPr>
        <w:pStyle w:val="a8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BE61B9">
        <w:rPr>
          <w:rFonts w:ascii="Times New Roman" w:hAnsi="Times New Roman"/>
          <w:sz w:val="28"/>
          <w:szCs w:val="28"/>
        </w:rPr>
        <w:t>8.6.перемещ</w:t>
      </w:r>
      <w:r w:rsidR="00D458E5">
        <w:rPr>
          <w:rFonts w:ascii="Times New Roman" w:hAnsi="Times New Roman"/>
          <w:sz w:val="28"/>
          <w:szCs w:val="28"/>
        </w:rPr>
        <w:t xml:space="preserve">ение </w:t>
      </w:r>
      <w:r w:rsidR="005B78B0">
        <w:rPr>
          <w:rFonts w:ascii="Times New Roman" w:hAnsi="Times New Roman"/>
          <w:sz w:val="28"/>
          <w:szCs w:val="28"/>
        </w:rPr>
        <w:t xml:space="preserve"> </w:t>
      </w:r>
      <w:r w:rsidRPr="00BE61B9">
        <w:rPr>
          <w:rFonts w:ascii="Times New Roman" w:hAnsi="Times New Roman"/>
          <w:sz w:val="28"/>
          <w:szCs w:val="28"/>
        </w:rPr>
        <w:t xml:space="preserve"> по залу, а также  вход и выход из зала во время проведения торжественной церемонии;</w:t>
      </w:r>
    </w:p>
    <w:p w:rsidR="00BE61B9" w:rsidRPr="00BE61B9" w:rsidRDefault="00BE61B9" w:rsidP="00280121">
      <w:pPr>
        <w:pStyle w:val="a8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BE61B9">
        <w:rPr>
          <w:rFonts w:ascii="Times New Roman" w:hAnsi="Times New Roman"/>
          <w:sz w:val="28"/>
          <w:szCs w:val="28"/>
        </w:rPr>
        <w:t>8.7.нарушение композиц</w:t>
      </w:r>
      <w:r w:rsidR="009D2F7A">
        <w:rPr>
          <w:rFonts w:ascii="Times New Roman" w:hAnsi="Times New Roman"/>
          <w:sz w:val="28"/>
          <w:szCs w:val="28"/>
        </w:rPr>
        <w:t>ии интерьеров помещений (передвижение</w:t>
      </w:r>
      <w:r w:rsidRPr="00BE61B9">
        <w:rPr>
          <w:rFonts w:ascii="Times New Roman" w:hAnsi="Times New Roman"/>
          <w:sz w:val="28"/>
          <w:szCs w:val="28"/>
        </w:rPr>
        <w:t xml:space="preserve"> мебел</w:t>
      </w:r>
      <w:r w:rsidR="009D2F7A">
        <w:rPr>
          <w:rFonts w:ascii="Times New Roman" w:hAnsi="Times New Roman"/>
          <w:sz w:val="28"/>
          <w:szCs w:val="28"/>
        </w:rPr>
        <w:t>и</w:t>
      </w:r>
      <w:r w:rsidRPr="00BE61B9">
        <w:rPr>
          <w:rFonts w:ascii="Times New Roman" w:hAnsi="Times New Roman"/>
          <w:sz w:val="28"/>
          <w:szCs w:val="28"/>
        </w:rPr>
        <w:t xml:space="preserve"> и ины</w:t>
      </w:r>
      <w:r w:rsidR="009D2F7A">
        <w:rPr>
          <w:rFonts w:ascii="Times New Roman" w:hAnsi="Times New Roman"/>
          <w:sz w:val="28"/>
          <w:szCs w:val="28"/>
        </w:rPr>
        <w:t xml:space="preserve">х </w:t>
      </w:r>
      <w:r w:rsidRPr="00BE61B9">
        <w:rPr>
          <w:rFonts w:ascii="Times New Roman" w:hAnsi="Times New Roman"/>
          <w:sz w:val="28"/>
          <w:szCs w:val="28"/>
        </w:rPr>
        <w:t>предме</w:t>
      </w:r>
      <w:r w:rsidR="009D2F7A">
        <w:rPr>
          <w:rFonts w:ascii="Times New Roman" w:hAnsi="Times New Roman"/>
          <w:sz w:val="28"/>
          <w:szCs w:val="28"/>
        </w:rPr>
        <w:t>тов</w:t>
      </w:r>
      <w:r w:rsidRPr="00BE61B9">
        <w:rPr>
          <w:rFonts w:ascii="Times New Roman" w:hAnsi="Times New Roman"/>
          <w:sz w:val="28"/>
          <w:szCs w:val="28"/>
        </w:rPr>
        <w:t xml:space="preserve"> интерьера) и оконных убранств</w:t>
      </w:r>
      <w:r w:rsidR="009D2F7A">
        <w:rPr>
          <w:rFonts w:ascii="Times New Roman" w:hAnsi="Times New Roman"/>
          <w:sz w:val="28"/>
          <w:szCs w:val="28"/>
        </w:rPr>
        <w:t>, использование предметов мебели не по назначению</w:t>
      </w:r>
      <w:r w:rsidRPr="00BE61B9">
        <w:rPr>
          <w:rFonts w:ascii="Times New Roman" w:hAnsi="Times New Roman"/>
          <w:sz w:val="28"/>
          <w:szCs w:val="28"/>
        </w:rPr>
        <w:t>;</w:t>
      </w:r>
    </w:p>
    <w:p w:rsidR="00BE61B9" w:rsidRPr="00BE61B9" w:rsidRDefault="00BE61B9" w:rsidP="00280121">
      <w:pPr>
        <w:pStyle w:val="a8"/>
        <w:tabs>
          <w:tab w:val="left" w:pos="426"/>
        </w:tabs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2254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E61B9">
        <w:rPr>
          <w:rFonts w:ascii="Times New Roman" w:hAnsi="Times New Roman"/>
          <w:sz w:val="28"/>
          <w:szCs w:val="28"/>
        </w:rPr>
        <w:t>8.</w:t>
      </w:r>
      <w:r w:rsidR="009D2F7A">
        <w:rPr>
          <w:rFonts w:ascii="Times New Roman" w:hAnsi="Times New Roman"/>
          <w:sz w:val="28"/>
          <w:szCs w:val="28"/>
        </w:rPr>
        <w:t>8</w:t>
      </w:r>
      <w:r w:rsidRPr="00BE61B9">
        <w:rPr>
          <w:rFonts w:ascii="Times New Roman" w:hAnsi="Times New Roman"/>
          <w:sz w:val="28"/>
          <w:szCs w:val="28"/>
        </w:rPr>
        <w:t>.разбрасыва</w:t>
      </w:r>
      <w:r w:rsidR="00D458E5">
        <w:rPr>
          <w:rFonts w:ascii="Times New Roman" w:hAnsi="Times New Roman"/>
          <w:sz w:val="28"/>
          <w:szCs w:val="28"/>
        </w:rPr>
        <w:t xml:space="preserve">ние </w:t>
      </w:r>
      <w:r w:rsidRPr="00BE61B9">
        <w:rPr>
          <w:rFonts w:ascii="Times New Roman" w:hAnsi="Times New Roman"/>
          <w:sz w:val="28"/>
          <w:szCs w:val="28"/>
        </w:rPr>
        <w:t xml:space="preserve"> круп</w:t>
      </w:r>
      <w:r w:rsidR="00D458E5">
        <w:rPr>
          <w:rFonts w:ascii="Times New Roman" w:hAnsi="Times New Roman"/>
          <w:sz w:val="28"/>
          <w:szCs w:val="28"/>
        </w:rPr>
        <w:t>ы</w:t>
      </w:r>
      <w:r w:rsidRPr="00BE61B9">
        <w:rPr>
          <w:rFonts w:ascii="Times New Roman" w:hAnsi="Times New Roman"/>
          <w:sz w:val="28"/>
          <w:szCs w:val="28"/>
        </w:rPr>
        <w:t>, лепестк</w:t>
      </w:r>
      <w:r w:rsidR="00D458E5">
        <w:rPr>
          <w:rFonts w:ascii="Times New Roman" w:hAnsi="Times New Roman"/>
          <w:sz w:val="28"/>
          <w:szCs w:val="28"/>
        </w:rPr>
        <w:t>ов</w:t>
      </w:r>
      <w:r w:rsidRPr="00BE61B9">
        <w:rPr>
          <w:rFonts w:ascii="Times New Roman" w:hAnsi="Times New Roman"/>
          <w:sz w:val="28"/>
          <w:szCs w:val="28"/>
        </w:rPr>
        <w:t xml:space="preserve"> цветов, монет, конфет и др., </w:t>
      </w:r>
      <w:r w:rsidR="009D2F7A">
        <w:rPr>
          <w:rFonts w:ascii="Times New Roman" w:hAnsi="Times New Roman"/>
          <w:sz w:val="28"/>
          <w:szCs w:val="28"/>
        </w:rPr>
        <w:t>ис</w:t>
      </w:r>
      <w:r w:rsidRPr="00BE61B9">
        <w:rPr>
          <w:rFonts w:ascii="Times New Roman" w:hAnsi="Times New Roman"/>
          <w:sz w:val="28"/>
          <w:szCs w:val="28"/>
        </w:rPr>
        <w:t>пользова</w:t>
      </w:r>
      <w:r w:rsidR="00D458E5">
        <w:rPr>
          <w:rFonts w:ascii="Times New Roman" w:hAnsi="Times New Roman"/>
          <w:sz w:val="28"/>
          <w:szCs w:val="28"/>
        </w:rPr>
        <w:t>ние</w:t>
      </w:r>
      <w:r w:rsidRPr="00BE61B9">
        <w:rPr>
          <w:rFonts w:ascii="Times New Roman" w:hAnsi="Times New Roman"/>
          <w:sz w:val="28"/>
          <w:szCs w:val="28"/>
        </w:rPr>
        <w:t xml:space="preserve"> пиротехник</w:t>
      </w:r>
      <w:r w:rsidR="009D2F7A">
        <w:rPr>
          <w:rFonts w:ascii="Times New Roman" w:hAnsi="Times New Roman"/>
          <w:sz w:val="28"/>
          <w:szCs w:val="28"/>
        </w:rPr>
        <w:t>и</w:t>
      </w:r>
      <w:r w:rsidRPr="00BE61B9">
        <w:rPr>
          <w:rFonts w:ascii="Times New Roman" w:hAnsi="Times New Roman"/>
          <w:sz w:val="28"/>
          <w:szCs w:val="28"/>
        </w:rPr>
        <w:t xml:space="preserve"> в помещениях и у входа (выхода) отдела;</w:t>
      </w:r>
    </w:p>
    <w:p w:rsidR="00BE61B9" w:rsidRPr="00BE61B9" w:rsidRDefault="00BE61B9" w:rsidP="00280121">
      <w:pPr>
        <w:pStyle w:val="a8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BE61B9">
        <w:rPr>
          <w:rFonts w:ascii="Times New Roman" w:hAnsi="Times New Roman"/>
          <w:sz w:val="28"/>
          <w:szCs w:val="28"/>
        </w:rPr>
        <w:t>8.</w:t>
      </w:r>
      <w:r w:rsidR="009D2F7A">
        <w:rPr>
          <w:rFonts w:ascii="Times New Roman" w:hAnsi="Times New Roman"/>
          <w:sz w:val="28"/>
          <w:szCs w:val="28"/>
        </w:rPr>
        <w:t>9</w:t>
      </w:r>
      <w:r w:rsidRPr="00BE61B9">
        <w:rPr>
          <w:rFonts w:ascii="Times New Roman" w:hAnsi="Times New Roman"/>
          <w:sz w:val="28"/>
          <w:szCs w:val="28"/>
        </w:rPr>
        <w:t>.пользование мобильной связью в рабочих кабинетах и зале торжественных регистраций;</w:t>
      </w:r>
    </w:p>
    <w:p w:rsidR="00BE61B9" w:rsidRPr="00BE61B9" w:rsidRDefault="00BE61B9" w:rsidP="00280121">
      <w:pPr>
        <w:pStyle w:val="a8"/>
        <w:tabs>
          <w:tab w:val="left" w:pos="426"/>
        </w:tabs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BE61B9">
        <w:rPr>
          <w:rFonts w:ascii="Times New Roman" w:hAnsi="Times New Roman"/>
          <w:sz w:val="28"/>
          <w:szCs w:val="28"/>
        </w:rPr>
        <w:t>8.1</w:t>
      </w:r>
      <w:r w:rsidR="009D2F7A">
        <w:rPr>
          <w:rFonts w:ascii="Times New Roman" w:hAnsi="Times New Roman"/>
          <w:sz w:val="28"/>
          <w:szCs w:val="28"/>
        </w:rPr>
        <w:t>0</w:t>
      </w:r>
      <w:r w:rsidRPr="00BE61B9">
        <w:rPr>
          <w:rFonts w:ascii="Times New Roman" w:hAnsi="Times New Roman"/>
          <w:sz w:val="28"/>
          <w:szCs w:val="28"/>
        </w:rPr>
        <w:t>.игнорирование рекомендаций специалистов отдела, осуществляющих приглашение на церемонию в торжественный зал;</w:t>
      </w:r>
    </w:p>
    <w:p w:rsidR="00BE61B9" w:rsidRPr="00BE61B9" w:rsidRDefault="00BE61B9" w:rsidP="00280121">
      <w:pPr>
        <w:pStyle w:val="a8"/>
        <w:tabs>
          <w:tab w:val="left" w:pos="426"/>
        </w:tabs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2254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E61B9">
        <w:rPr>
          <w:rFonts w:ascii="Times New Roman" w:hAnsi="Times New Roman"/>
          <w:sz w:val="28"/>
          <w:szCs w:val="28"/>
        </w:rPr>
        <w:t>8.1</w:t>
      </w:r>
      <w:r w:rsidR="009D2F7A">
        <w:rPr>
          <w:rFonts w:ascii="Times New Roman" w:hAnsi="Times New Roman"/>
          <w:sz w:val="28"/>
          <w:szCs w:val="28"/>
        </w:rPr>
        <w:t>1</w:t>
      </w:r>
      <w:r w:rsidRPr="00BE61B9">
        <w:rPr>
          <w:rFonts w:ascii="Times New Roman" w:hAnsi="Times New Roman"/>
          <w:sz w:val="28"/>
          <w:szCs w:val="28"/>
        </w:rPr>
        <w:t xml:space="preserve">.съёмка в рабочих кабинетах отдела, служебных помещениях, кроме </w:t>
      </w:r>
      <w:r w:rsidR="0022544C">
        <w:rPr>
          <w:rFonts w:ascii="Times New Roman" w:hAnsi="Times New Roman"/>
          <w:sz w:val="28"/>
          <w:szCs w:val="28"/>
        </w:rPr>
        <w:t>з</w:t>
      </w:r>
      <w:r w:rsidRPr="00BE61B9">
        <w:rPr>
          <w:rFonts w:ascii="Times New Roman" w:hAnsi="Times New Roman"/>
          <w:sz w:val="28"/>
          <w:szCs w:val="28"/>
        </w:rPr>
        <w:t>ала торжественных регистраций;</w:t>
      </w:r>
    </w:p>
    <w:p w:rsidR="00BE61B9" w:rsidRPr="00BE61B9" w:rsidRDefault="00BE61B9" w:rsidP="00280121">
      <w:pPr>
        <w:pStyle w:val="a8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22544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E61B9">
        <w:rPr>
          <w:rFonts w:ascii="Times New Roman" w:hAnsi="Times New Roman"/>
          <w:sz w:val="28"/>
          <w:szCs w:val="28"/>
        </w:rPr>
        <w:t>8.1</w:t>
      </w:r>
      <w:r w:rsidR="009D2F7A">
        <w:rPr>
          <w:rFonts w:ascii="Times New Roman" w:hAnsi="Times New Roman"/>
          <w:sz w:val="28"/>
          <w:szCs w:val="28"/>
        </w:rPr>
        <w:t>2</w:t>
      </w:r>
      <w:r w:rsidRPr="00BE61B9">
        <w:rPr>
          <w:rFonts w:ascii="Times New Roman" w:hAnsi="Times New Roman"/>
          <w:sz w:val="28"/>
          <w:szCs w:val="28"/>
        </w:rPr>
        <w:t>.пользование электрическими розетками;</w:t>
      </w:r>
    </w:p>
    <w:p w:rsidR="00BE61B9" w:rsidRPr="00BE61B9" w:rsidRDefault="00BE61B9" w:rsidP="00280121">
      <w:pPr>
        <w:pStyle w:val="a8"/>
        <w:tabs>
          <w:tab w:val="left" w:pos="426"/>
        </w:tabs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2544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BE61B9">
        <w:rPr>
          <w:rFonts w:ascii="Times New Roman" w:hAnsi="Times New Roman"/>
          <w:sz w:val="28"/>
          <w:szCs w:val="28"/>
        </w:rPr>
        <w:t>8.1</w:t>
      </w:r>
      <w:r w:rsidR="009D2F7A">
        <w:rPr>
          <w:rFonts w:ascii="Times New Roman" w:hAnsi="Times New Roman"/>
          <w:sz w:val="28"/>
          <w:szCs w:val="28"/>
        </w:rPr>
        <w:t>3</w:t>
      </w:r>
      <w:r w:rsidRPr="00BE61B9">
        <w:rPr>
          <w:rFonts w:ascii="Times New Roman" w:hAnsi="Times New Roman"/>
          <w:sz w:val="28"/>
          <w:szCs w:val="28"/>
        </w:rPr>
        <w:t>.совершение иных действий, способных повлечь за собой срыв графика проведения торжественных церемоний.</w:t>
      </w:r>
    </w:p>
    <w:p w:rsidR="00BE61B9" w:rsidRPr="00BE61B9" w:rsidRDefault="00BE61B9" w:rsidP="00280121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BE61B9">
        <w:rPr>
          <w:rFonts w:ascii="Times New Roman" w:hAnsi="Times New Roman"/>
          <w:sz w:val="28"/>
          <w:szCs w:val="28"/>
        </w:rPr>
        <w:t>9.Лица, приглашенные для фото</w:t>
      </w:r>
      <w:r w:rsidR="005B6562">
        <w:rPr>
          <w:rFonts w:ascii="Times New Roman" w:hAnsi="Times New Roman"/>
          <w:sz w:val="28"/>
          <w:szCs w:val="28"/>
        </w:rPr>
        <w:t xml:space="preserve">- </w:t>
      </w:r>
      <w:r w:rsidRPr="00BE61B9">
        <w:rPr>
          <w:rFonts w:ascii="Times New Roman" w:hAnsi="Times New Roman"/>
          <w:sz w:val="28"/>
          <w:szCs w:val="28"/>
        </w:rPr>
        <w:t>или видеосъемки в зале торжественной регистрации, входят в помещение отдела  вместе с  парой, которая заказала их услуги, а приглашенные для выездной фот</w:t>
      </w:r>
      <w:proofErr w:type="gramStart"/>
      <w:r w:rsidRPr="00BE61B9">
        <w:rPr>
          <w:rFonts w:ascii="Times New Roman" w:hAnsi="Times New Roman"/>
          <w:sz w:val="28"/>
          <w:szCs w:val="28"/>
        </w:rPr>
        <w:t>о</w:t>
      </w:r>
      <w:r w:rsidR="005B6562">
        <w:rPr>
          <w:rFonts w:ascii="Times New Roman" w:hAnsi="Times New Roman"/>
          <w:sz w:val="28"/>
          <w:szCs w:val="28"/>
        </w:rPr>
        <w:t>-</w:t>
      </w:r>
      <w:proofErr w:type="gramEnd"/>
      <w:r w:rsidRPr="00BE61B9">
        <w:rPr>
          <w:rFonts w:ascii="Times New Roman" w:hAnsi="Times New Roman"/>
          <w:sz w:val="28"/>
          <w:szCs w:val="28"/>
        </w:rPr>
        <w:t xml:space="preserve"> или </w:t>
      </w:r>
      <w:proofErr w:type="spellStart"/>
      <w:r w:rsidRPr="00BE61B9">
        <w:rPr>
          <w:rFonts w:ascii="Times New Roman" w:hAnsi="Times New Roman"/>
          <w:sz w:val="28"/>
          <w:szCs w:val="28"/>
        </w:rPr>
        <w:t>видеосессии</w:t>
      </w:r>
      <w:proofErr w:type="spellEnd"/>
      <w:r w:rsidRPr="00BE61B9">
        <w:rPr>
          <w:rFonts w:ascii="Times New Roman" w:hAnsi="Times New Roman"/>
          <w:sz w:val="28"/>
          <w:szCs w:val="28"/>
        </w:rPr>
        <w:t>, ожида</w:t>
      </w:r>
      <w:r w:rsidR="00D458E5">
        <w:rPr>
          <w:rFonts w:ascii="Times New Roman" w:hAnsi="Times New Roman"/>
          <w:sz w:val="28"/>
          <w:szCs w:val="28"/>
        </w:rPr>
        <w:t>ю</w:t>
      </w:r>
      <w:r w:rsidRPr="00BE61B9">
        <w:rPr>
          <w:rFonts w:ascii="Times New Roman" w:hAnsi="Times New Roman"/>
          <w:sz w:val="28"/>
          <w:szCs w:val="28"/>
        </w:rPr>
        <w:t>т пару, заказавшую их услуги, вне помещения отдела.</w:t>
      </w:r>
    </w:p>
    <w:p w:rsidR="00BE61B9" w:rsidRPr="00BE61B9" w:rsidRDefault="00BE61B9" w:rsidP="00280121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BE61B9">
        <w:rPr>
          <w:rFonts w:ascii="Times New Roman" w:hAnsi="Times New Roman"/>
          <w:sz w:val="28"/>
          <w:szCs w:val="28"/>
        </w:rPr>
        <w:t>10.Торжественная церемония проводится в назначенное в соответствии с графиком время и не откладывается из-за опоздания жениха и невесты, родителей или гостей, так как это нарушает права следующей пары.</w:t>
      </w:r>
    </w:p>
    <w:p w:rsidR="00BE61B9" w:rsidRPr="00BE61B9" w:rsidRDefault="00BE61B9" w:rsidP="00280121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BE61B9">
        <w:rPr>
          <w:rFonts w:ascii="Times New Roman" w:hAnsi="Times New Roman"/>
          <w:sz w:val="28"/>
          <w:szCs w:val="28"/>
        </w:rPr>
        <w:t>11.В целях обеспечения порядка в помещении отдела ведётся видеонаблюдение, а  в субботние дни дежурит сотрудник вневедомственной охраны.</w:t>
      </w:r>
    </w:p>
    <w:p w:rsidR="00BE61B9" w:rsidRPr="00BE61B9" w:rsidRDefault="00BE61B9" w:rsidP="00280121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BE61B9">
        <w:rPr>
          <w:rFonts w:ascii="Times New Roman" w:hAnsi="Times New Roman"/>
          <w:sz w:val="28"/>
          <w:szCs w:val="28"/>
        </w:rPr>
        <w:t>12.При нарушении настоящих Правил специалист отдела имеет право устно предупредить лицо, нарушающее Правила. После неоднократного предупреждения должностные лица отдела ЗА</w:t>
      </w:r>
      <w:proofErr w:type="gramStart"/>
      <w:r w:rsidRPr="00BE61B9">
        <w:rPr>
          <w:rFonts w:ascii="Times New Roman" w:hAnsi="Times New Roman"/>
          <w:sz w:val="28"/>
          <w:szCs w:val="28"/>
        </w:rPr>
        <w:t>ГС впр</w:t>
      </w:r>
      <w:proofErr w:type="gramEnd"/>
      <w:r w:rsidRPr="00BE61B9">
        <w:rPr>
          <w:rFonts w:ascii="Times New Roman" w:hAnsi="Times New Roman"/>
          <w:sz w:val="28"/>
          <w:szCs w:val="28"/>
        </w:rPr>
        <w:t xml:space="preserve">аве вызвать </w:t>
      </w:r>
      <w:r w:rsidRPr="00BE61B9">
        <w:rPr>
          <w:rFonts w:ascii="Times New Roman" w:hAnsi="Times New Roman"/>
          <w:sz w:val="28"/>
          <w:szCs w:val="28"/>
        </w:rPr>
        <w:lastRenderedPageBreak/>
        <w:t>представителя полиции в целях предупреждения правонарушения и обеспечения правопорядка.</w:t>
      </w:r>
    </w:p>
    <w:p w:rsidR="00BE61B9" w:rsidRPr="00BE61B9" w:rsidRDefault="00BE61B9" w:rsidP="00280121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E61B9" w:rsidRPr="00176BB2" w:rsidRDefault="00BE61B9" w:rsidP="00280121">
      <w:pPr>
        <w:pStyle w:val="a8"/>
        <w:ind w:firstLine="567"/>
        <w:rPr>
          <w:rFonts w:ascii="Times New Roman" w:hAnsi="Times New Roman"/>
          <w:sz w:val="24"/>
          <w:szCs w:val="24"/>
        </w:rPr>
      </w:pPr>
    </w:p>
    <w:p w:rsidR="00A441C6" w:rsidRDefault="00A441C6">
      <w:pPr>
        <w:ind w:firstLine="720"/>
        <w:jc w:val="right"/>
        <w:rPr>
          <w:rFonts w:ascii="Times New Roman" w:hAnsi="Times New Roman"/>
          <w:b w:val="0"/>
          <w:sz w:val="28"/>
        </w:rPr>
      </w:pPr>
    </w:p>
    <w:p w:rsidR="00A441C6" w:rsidRDefault="00A441C6">
      <w:pPr>
        <w:jc w:val="both"/>
        <w:rPr>
          <w:rFonts w:ascii="Times New Roman" w:hAnsi="Times New Roman"/>
          <w:b w:val="0"/>
          <w:sz w:val="28"/>
        </w:rPr>
      </w:pPr>
    </w:p>
    <w:p w:rsidR="00A441C6" w:rsidRDefault="00A441C6">
      <w:pPr>
        <w:jc w:val="both"/>
        <w:rPr>
          <w:rFonts w:ascii="Times New Roman" w:hAnsi="Times New Roman"/>
          <w:b w:val="0"/>
          <w:sz w:val="28"/>
        </w:rPr>
      </w:pPr>
    </w:p>
    <w:p w:rsidR="00A441C6" w:rsidRDefault="00A441C6" w:rsidP="00600852">
      <w:pPr>
        <w:pStyle w:val="3"/>
        <w:ind w:firstLine="0"/>
        <w:rPr>
          <w:b/>
        </w:rPr>
      </w:pPr>
      <w:r>
        <w:t xml:space="preserve">Начальник </w:t>
      </w:r>
      <w:r w:rsidR="00600852">
        <w:t xml:space="preserve">общего </w:t>
      </w:r>
      <w:r>
        <w:t xml:space="preserve">отдела </w:t>
      </w:r>
      <w:r w:rsidR="00600852">
        <w:t xml:space="preserve">                                          Т.Н.Дегтярева</w:t>
      </w:r>
    </w:p>
    <w:sectPr w:rsidR="00A441C6" w:rsidSect="006514BE">
      <w:type w:val="continuous"/>
      <w:pgSz w:w="11906" w:h="16838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2A51" w:rsidRDefault="00332A51">
      <w:r>
        <w:separator/>
      </w:r>
    </w:p>
  </w:endnote>
  <w:endnote w:type="continuationSeparator" w:id="0">
    <w:p w:rsidR="00332A51" w:rsidRDefault="00332A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2A51" w:rsidRDefault="00332A51">
      <w:r>
        <w:separator/>
      </w:r>
    </w:p>
  </w:footnote>
  <w:footnote w:type="continuationSeparator" w:id="0">
    <w:p w:rsidR="00332A51" w:rsidRDefault="00332A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1C6" w:rsidRDefault="00FC4C40" w:rsidP="0081330B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441C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441C6" w:rsidRDefault="00A441C6" w:rsidP="0081330B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1C6" w:rsidRDefault="00FC4C40" w:rsidP="0081330B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441C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1426C">
      <w:rPr>
        <w:rStyle w:val="a7"/>
        <w:noProof/>
      </w:rPr>
      <w:t>3</w:t>
    </w:r>
    <w:r>
      <w:rPr>
        <w:rStyle w:val="a7"/>
      </w:rPr>
      <w:fldChar w:fldCharType="end"/>
    </w:r>
  </w:p>
  <w:p w:rsidR="00A441C6" w:rsidRDefault="00A441C6" w:rsidP="0081330B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B7C2E"/>
    <w:multiLevelType w:val="multilevel"/>
    <w:tmpl w:val="482AE6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2011"/>
    <w:rsid w:val="0000565C"/>
    <w:rsid w:val="0022544C"/>
    <w:rsid w:val="00262E3A"/>
    <w:rsid w:val="00280121"/>
    <w:rsid w:val="00332A51"/>
    <w:rsid w:val="00341865"/>
    <w:rsid w:val="0034371C"/>
    <w:rsid w:val="0034659C"/>
    <w:rsid w:val="00360DCB"/>
    <w:rsid w:val="00363C22"/>
    <w:rsid w:val="00370DC7"/>
    <w:rsid w:val="004038DD"/>
    <w:rsid w:val="004A2908"/>
    <w:rsid w:val="004D3303"/>
    <w:rsid w:val="004F5D5C"/>
    <w:rsid w:val="005B6562"/>
    <w:rsid w:val="005B78B0"/>
    <w:rsid w:val="00600852"/>
    <w:rsid w:val="006514BE"/>
    <w:rsid w:val="007C624F"/>
    <w:rsid w:val="0081330B"/>
    <w:rsid w:val="00861E3D"/>
    <w:rsid w:val="008E6272"/>
    <w:rsid w:val="008F0C51"/>
    <w:rsid w:val="00912011"/>
    <w:rsid w:val="009278E8"/>
    <w:rsid w:val="009D2F7A"/>
    <w:rsid w:val="00A0760D"/>
    <w:rsid w:val="00A441C6"/>
    <w:rsid w:val="00A9244F"/>
    <w:rsid w:val="00AD0CDF"/>
    <w:rsid w:val="00B350F6"/>
    <w:rsid w:val="00B746A8"/>
    <w:rsid w:val="00B950BA"/>
    <w:rsid w:val="00BE61B9"/>
    <w:rsid w:val="00C55FE4"/>
    <w:rsid w:val="00CD0E05"/>
    <w:rsid w:val="00D0515E"/>
    <w:rsid w:val="00D1426C"/>
    <w:rsid w:val="00D30B17"/>
    <w:rsid w:val="00D403AC"/>
    <w:rsid w:val="00D458E5"/>
    <w:rsid w:val="00DA2462"/>
    <w:rsid w:val="00DE6B6B"/>
    <w:rsid w:val="00EF21F5"/>
    <w:rsid w:val="00EF4548"/>
    <w:rsid w:val="00F3781A"/>
    <w:rsid w:val="00F45B3C"/>
    <w:rsid w:val="00FA139B"/>
    <w:rsid w:val="00FC4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4BE"/>
    <w:rPr>
      <w:rFonts w:ascii="Courier New" w:hAnsi="Courier New"/>
      <w:b/>
      <w:sz w:val="24"/>
    </w:rPr>
  </w:style>
  <w:style w:type="paragraph" w:styleId="1">
    <w:name w:val="heading 1"/>
    <w:basedOn w:val="a"/>
    <w:next w:val="a"/>
    <w:link w:val="10"/>
    <w:qFormat/>
    <w:rsid w:val="006514BE"/>
    <w:pPr>
      <w:keepNext/>
      <w:ind w:firstLine="720"/>
      <w:jc w:val="right"/>
      <w:outlineLvl w:val="0"/>
    </w:pPr>
    <w:rPr>
      <w:rFonts w:ascii="Times New Roman" w:hAnsi="Times New Roman"/>
      <w:b w:val="0"/>
      <w:sz w:val="28"/>
    </w:rPr>
  </w:style>
  <w:style w:type="paragraph" w:styleId="2">
    <w:name w:val="heading 2"/>
    <w:basedOn w:val="a"/>
    <w:next w:val="a"/>
    <w:qFormat/>
    <w:rsid w:val="006514BE"/>
    <w:pPr>
      <w:keepNext/>
      <w:ind w:firstLine="720"/>
      <w:jc w:val="center"/>
      <w:outlineLvl w:val="1"/>
    </w:pPr>
    <w:rPr>
      <w:rFonts w:ascii="Times New Roman" w:hAnsi="Times New Roman"/>
      <w:b w:val="0"/>
      <w:sz w:val="28"/>
    </w:rPr>
  </w:style>
  <w:style w:type="paragraph" w:styleId="3">
    <w:name w:val="heading 3"/>
    <w:basedOn w:val="a"/>
    <w:next w:val="a"/>
    <w:qFormat/>
    <w:rsid w:val="006514BE"/>
    <w:pPr>
      <w:keepNext/>
      <w:ind w:firstLine="709"/>
      <w:jc w:val="both"/>
      <w:outlineLvl w:val="2"/>
    </w:pPr>
    <w:rPr>
      <w:rFonts w:ascii="Times New Roman" w:hAnsi="Times New Roman"/>
      <w:b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здравление"/>
    <w:basedOn w:val="a4"/>
    <w:rsid w:val="006514BE"/>
    <w:pPr>
      <w:spacing w:after="0" w:line="360" w:lineRule="auto"/>
      <w:ind w:firstLine="709"/>
      <w:jc w:val="both"/>
    </w:pPr>
    <w:rPr>
      <w:rFonts w:ascii="Comic Sans MS" w:hAnsi="Comic Sans MS"/>
      <w:b w:val="0"/>
      <w:i/>
      <w:sz w:val="28"/>
    </w:rPr>
  </w:style>
  <w:style w:type="paragraph" w:styleId="a4">
    <w:name w:val="Body Text"/>
    <w:basedOn w:val="a"/>
    <w:rsid w:val="006514BE"/>
    <w:pPr>
      <w:spacing w:after="120"/>
    </w:pPr>
  </w:style>
  <w:style w:type="paragraph" w:styleId="a5">
    <w:name w:val="Body Text Indent"/>
    <w:basedOn w:val="a"/>
    <w:rsid w:val="006514BE"/>
    <w:pPr>
      <w:ind w:firstLine="709"/>
      <w:jc w:val="both"/>
    </w:pPr>
    <w:rPr>
      <w:rFonts w:ascii="Times New Roman" w:hAnsi="Times New Roman"/>
      <w:b w:val="0"/>
      <w:sz w:val="28"/>
    </w:rPr>
  </w:style>
  <w:style w:type="paragraph" w:styleId="20">
    <w:name w:val="Body Text Indent 2"/>
    <w:basedOn w:val="a"/>
    <w:rsid w:val="006514BE"/>
    <w:pPr>
      <w:ind w:firstLine="720"/>
      <w:jc w:val="both"/>
    </w:pPr>
    <w:rPr>
      <w:rFonts w:ascii="Times New Roman" w:hAnsi="Times New Roman"/>
      <w:b w:val="0"/>
      <w:sz w:val="28"/>
    </w:rPr>
  </w:style>
  <w:style w:type="paragraph" w:styleId="a6">
    <w:name w:val="header"/>
    <w:basedOn w:val="a"/>
    <w:rsid w:val="006514BE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6514BE"/>
  </w:style>
  <w:style w:type="paragraph" w:customStyle="1" w:styleId="ConsPlusTitle">
    <w:name w:val="ConsPlusTitle"/>
    <w:uiPriority w:val="99"/>
    <w:rsid w:val="008E627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FA139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styleId="a8">
    <w:name w:val="No Spacing"/>
    <w:uiPriority w:val="1"/>
    <w:qFormat/>
    <w:rsid w:val="00BE61B9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BE61B9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4BBB4-0FC3-415A-A0B5-845D114EE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4833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User</cp:lastModifiedBy>
  <cp:revision>20</cp:revision>
  <cp:lastPrinted>2013-03-25T08:37:00Z</cp:lastPrinted>
  <dcterms:created xsi:type="dcterms:W3CDTF">2012-06-26T09:17:00Z</dcterms:created>
  <dcterms:modified xsi:type="dcterms:W3CDTF">2014-03-05T03:02:00Z</dcterms:modified>
</cp:coreProperties>
</file>