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BA" w:rsidRDefault="00B227BA" w:rsidP="00B227BA">
      <w:pPr>
        <w:jc w:val="center"/>
      </w:pPr>
      <w:r>
        <w:rPr>
          <w:noProof/>
        </w:rPr>
        <w:drawing>
          <wp:inline distT="0" distB="0" distL="0" distR="0">
            <wp:extent cx="711200" cy="838200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BA" w:rsidRPr="00AC35BE" w:rsidRDefault="00B227BA" w:rsidP="00B227B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227BA" w:rsidRPr="00AC35BE" w:rsidRDefault="00B227BA" w:rsidP="00B227B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B227BA" w:rsidRDefault="00B227BA" w:rsidP="00B227BA">
      <w:pPr>
        <w:jc w:val="center"/>
        <w:rPr>
          <w:rFonts w:ascii="Verdana" w:hAnsi="Verdana"/>
          <w:b/>
          <w:sz w:val="28"/>
          <w:szCs w:val="28"/>
        </w:rPr>
      </w:pPr>
    </w:p>
    <w:p w:rsidR="00B227BA" w:rsidRPr="00396B03" w:rsidRDefault="00B227BA" w:rsidP="00B227BA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B227BA" w:rsidRPr="00BB134C" w:rsidRDefault="00B227BA" w:rsidP="00B227BA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BB134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</w:t>
      </w:r>
    </w:p>
    <w:p w:rsidR="00B227BA" w:rsidRPr="00700059" w:rsidRDefault="00B227BA" w:rsidP="00B227BA">
      <w:pPr>
        <w:spacing w:before="240"/>
        <w:jc w:val="center"/>
      </w:pPr>
    </w:p>
    <w:p w:rsidR="00B227BA" w:rsidRPr="001D2B7E" w:rsidRDefault="00B227BA" w:rsidP="00B227BA">
      <w:pPr>
        <w:ind w:right="4535"/>
        <w:jc w:val="both"/>
        <w:rPr>
          <w:sz w:val="26"/>
          <w:szCs w:val="26"/>
        </w:rPr>
      </w:pPr>
      <w:r w:rsidRPr="001D2B7E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</w:t>
      </w:r>
      <w:r w:rsidRPr="001D2B7E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город Рубцовск Алтайского края</w:t>
      </w:r>
    </w:p>
    <w:p w:rsidR="00B227BA" w:rsidRDefault="00B227BA" w:rsidP="00B227BA">
      <w:pPr>
        <w:rPr>
          <w:sz w:val="26"/>
          <w:szCs w:val="26"/>
        </w:rPr>
      </w:pPr>
    </w:p>
    <w:p w:rsidR="00B227BA" w:rsidRPr="001D2B7E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proofErr w:type="gramStart"/>
      <w:r w:rsidRPr="001D2B7E">
        <w:rPr>
          <w:sz w:val="26"/>
          <w:szCs w:val="26"/>
        </w:rPr>
        <w:t>В</w:t>
      </w:r>
      <w:r>
        <w:rPr>
          <w:sz w:val="26"/>
          <w:szCs w:val="26"/>
        </w:rPr>
        <w:t xml:space="preserve"> соответствии со статьей 16 Федерального закона от 06.10.2003 № 131-ФЗ «Об общих принципах организации местного самоуправления в Российской Федерации», пунктами 4, 5 статьи 17 Федерального закона Российской Федерации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</w:t>
      </w:r>
      <w:proofErr w:type="gramEnd"/>
      <w:r>
        <w:rPr>
          <w:sz w:val="26"/>
          <w:szCs w:val="26"/>
        </w:rPr>
        <w:t xml:space="preserve"> края от 05.05.2016 № 32-ЗС «Об организации транспортного обслуживания населения в Алтайском крае», </w:t>
      </w:r>
      <w:r w:rsidRPr="001D2B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постановлением Администрации города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Алтайский край», </w:t>
      </w:r>
      <w:r w:rsidRPr="001D2B7E">
        <w:rPr>
          <w:sz w:val="26"/>
          <w:szCs w:val="26"/>
        </w:rPr>
        <w:t>ПОСТАНОВЛЯЮ: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Положение 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(приложение).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постановление Администрации города Рубцовска Алтайского края от 20.05.2016 № 2123 «Об утверждении требований к осуществлению перевозок на территории города Рубцовска Алтайского края» утратившим силу.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Настоящее постановление вступает в силу после опубликования в газете «Местное время».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:rsidR="00B227BA" w:rsidRDefault="00B227BA" w:rsidP="00B227BA">
      <w:pPr>
        <w:jc w:val="both"/>
        <w:rPr>
          <w:sz w:val="26"/>
          <w:szCs w:val="26"/>
        </w:rPr>
      </w:pPr>
    </w:p>
    <w:p w:rsidR="00B227BA" w:rsidRDefault="00B227BA" w:rsidP="00B227BA">
      <w:pPr>
        <w:jc w:val="both"/>
        <w:rPr>
          <w:sz w:val="26"/>
          <w:szCs w:val="26"/>
        </w:rPr>
      </w:pPr>
    </w:p>
    <w:p w:rsidR="00B227BA" w:rsidRDefault="00B227BA" w:rsidP="00B227B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Рубцовска                                                                         Д.З. Фельдман</w:t>
      </w:r>
    </w:p>
    <w:p w:rsidR="00B227BA" w:rsidRDefault="00B227BA" w:rsidP="00B227BA">
      <w:pPr>
        <w:ind w:left="5103"/>
        <w:rPr>
          <w:sz w:val="26"/>
          <w:szCs w:val="26"/>
        </w:rPr>
      </w:pPr>
    </w:p>
    <w:p w:rsidR="00B227BA" w:rsidRDefault="00B227BA" w:rsidP="00B227BA">
      <w:pPr>
        <w:ind w:left="5103"/>
        <w:rPr>
          <w:sz w:val="26"/>
          <w:szCs w:val="26"/>
        </w:rPr>
      </w:pPr>
    </w:p>
    <w:p w:rsidR="00B227BA" w:rsidRDefault="00B227BA" w:rsidP="00B227BA">
      <w:pPr>
        <w:ind w:left="5103"/>
        <w:rPr>
          <w:sz w:val="26"/>
          <w:szCs w:val="26"/>
        </w:rPr>
      </w:pPr>
    </w:p>
    <w:p w:rsidR="00B227BA" w:rsidRDefault="00B227BA" w:rsidP="00B227BA">
      <w:pPr>
        <w:ind w:left="5103"/>
        <w:rPr>
          <w:sz w:val="26"/>
          <w:szCs w:val="26"/>
        </w:rPr>
      </w:pPr>
    </w:p>
    <w:p w:rsidR="00B227BA" w:rsidRDefault="00B227BA" w:rsidP="00B227BA">
      <w:pPr>
        <w:ind w:left="5103"/>
        <w:rPr>
          <w:sz w:val="26"/>
          <w:szCs w:val="26"/>
        </w:rPr>
      </w:pPr>
    </w:p>
    <w:p w:rsidR="00B227BA" w:rsidRDefault="00B227BA" w:rsidP="00B227BA">
      <w:pPr>
        <w:ind w:left="5103"/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rPr>
          <w:sz w:val="26"/>
          <w:szCs w:val="26"/>
        </w:rPr>
      </w:pPr>
    </w:p>
    <w:p w:rsidR="00B227BA" w:rsidRDefault="00B227BA" w:rsidP="00B227B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227BA" w:rsidRDefault="00B227BA" w:rsidP="00B227B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B227BA" w:rsidRDefault="00B227BA" w:rsidP="00B227B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B227BA" w:rsidRPr="00921396" w:rsidRDefault="00B227BA" w:rsidP="00B227B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______________ № ___________</w:t>
      </w:r>
    </w:p>
    <w:p w:rsidR="00B227BA" w:rsidRDefault="00B227BA" w:rsidP="00B227BA">
      <w:pPr>
        <w:ind w:left="5103"/>
        <w:jc w:val="both"/>
      </w:pPr>
    </w:p>
    <w:p w:rsidR="00B227BA" w:rsidRDefault="00B227BA" w:rsidP="00B227BA">
      <w:pPr>
        <w:jc w:val="both"/>
      </w:pPr>
    </w:p>
    <w:p w:rsidR="00B227BA" w:rsidRDefault="00B227BA" w:rsidP="00B227B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</w:t>
      </w:r>
    </w:p>
    <w:p w:rsidR="00B227BA" w:rsidRDefault="00B227BA" w:rsidP="00B227B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муниципального образования </w:t>
      </w:r>
    </w:p>
    <w:p w:rsidR="00B227BA" w:rsidRDefault="00B227BA" w:rsidP="00B227B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город Рубцовск Алтайского края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</w:p>
    <w:p w:rsidR="00B227BA" w:rsidRPr="00BB38EC" w:rsidRDefault="00B227BA" w:rsidP="00B227BA">
      <w:pPr>
        <w:pStyle w:val="a3"/>
        <w:numPr>
          <w:ilvl w:val="0"/>
          <w:numId w:val="1"/>
        </w:numPr>
        <w:jc w:val="center"/>
        <w:rPr>
          <w:sz w:val="26"/>
          <w:szCs w:val="26"/>
        </w:rPr>
      </w:pPr>
      <w:r w:rsidRPr="00BB38EC">
        <w:rPr>
          <w:sz w:val="26"/>
          <w:szCs w:val="26"/>
        </w:rPr>
        <w:t>Общие положения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Настоящие требования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 (далее – Требования) являются обязательными для соблюдения юридическими лицами, индивидуальными предпринимателями и участниками договора простого товарищества (далее – перевозчики), осуществляющими регулярные перевозки по нерегулируемым тарифам по муниципальным маршрутам регулярных перевозок  на территории</w:t>
      </w:r>
      <w:proofErr w:type="gramEnd"/>
      <w:r>
        <w:rPr>
          <w:sz w:val="26"/>
          <w:szCs w:val="26"/>
        </w:rPr>
        <w:t xml:space="preserve"> муниципального образования город Рубцовск Алтайского края (далее – город Рубцовск).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Настоящие Требования разработаны в соответствии с пунктом 4 статьи 17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220-ФЗ), законом Алтайского края от 05.05.2016 № 32-ЗС «Об организации транспортного обслуживания населения в Алтайском крае», постановлением Администрации города</w:t>
      </w:r>
      <w:proofErr w:type="gramEnd"/>
      <w:r>
        <w:rPr>
          <w:sz w:val="26"/>
          <w:szCs w:val="26"/>
        </w:rPr>
        <w:t xml:space="preserve"> Рубцовска Алтайского края от 19.07.2018 № 1911 «Об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Алтайский край».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Понятия и термины, используемые в настоящих Требованиях, применяются в тех же значениях, что и в Федеральном законе № 220-ФЗ.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</w:p>
    <w:p w:rsidR="00B227BA" w:rsidRPr="00237589" w:rsidRDefault="00B227BA" w:rsidP="00B227BA">
      <w:pPr>
        <w:ind w:left="709"/>
        <w:jc w:val="center"/>
        <w:rPr>
          <w:sz w:val="26"/>
          <w:szCs w:val="26"/>
        </w:rPr>
      </w:pPr>
      <w:r>
        <w:rPr>
          <w:sz w:val="26"/>
          <w:szCs w:val="26"/>
        </w:rPr>
        <w:t>2. Требования к перевозчикам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</w:p>
    <w:p w:rsidR="00B227BA" w:rsidRPr="00BB38EC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регулярных перевозок по нерегулируемым тарифам по маршрутам регулярных перевозок на территории города Рубцовска перевозчики обязаны соблюдать следующие требования:</w:t>
      </w:r>
    </w:p>
    <w:p w:rsidR="00B227BA" w:rsidRDefault="00B227BA" w:rsidP="00B22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не превышать указанного в реестре муниципальных маршрутов регулярных перевозок в городе Рубцовске Алтайского края максимального количества транспортных средств различного класса, которое разрешается </w:t>
      </w:r>
      <w:r>
        <w:rPr>
          <w:sz w:val="26"/>
          <w:szCs w:val="26"/>
        </w:rPr>
        <w:lastRenderedPageBreak/>
        <w:t>одновременно использовать по маршруту в соответствии с установленным расписанием;</w:t>
      </w:r>
    </w:p>
    <w:p w:rsidR="00B227BA" w:rsidRDefault="00B227BA" w:rsidP="00B227BA">
      <w:pPr>
        <w:tabs>
          <w:tab w:val="left" w:pos="709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2.2. </w:t>
      </w:r>
      <w:r w:rsidRPr="00B70F68">
        <w:rPr>
          <w:rFonts w:eastAsia="Arial"/>
          <w:sz w:val="26"/>
          <w:szCs w:val="26"/>
          <w:lang w:eastAsia="ar-SA"/>
        </w:rPr>
        <w:t xml:space="preserve">обеспечить работу </w:t>
      </w:r>
      <w:r w:rsidRPr="00B70F68">
        <w:rPr>
          <w:rFonts w:eastAsia="Calibri"/>
          <w:sz w:val="26"/>
          <w:szCs w:val="26"/>
          <w:lang w:eastAsia="en-US"/>
        </w:rPr>
        <w:t xml:space="preserve">всех транспортных средств на маршрутах с выполнением не менее 85 % от месячного планового </w:t>
      </w:r>
      <w:r>
        <w:rPr>
          <w:rFonts w:eastAsia="Calibri"/>
          <w:sz w:val="26"/>
          <w:szCs w:val="26"/>
          <w:lang w:eastAsia="en-US"/>
        </w:rPr>
        <w:t>количества рейсов</w:t>
      </w:r>
      <w:r w:rsidRPr="00B70F68"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определенного расписанием движения в течение одного квартала при отсутствии причин, не зависящих от перевозчика.</w:t>
      </w:r>
      <w:r w:rsidRPr="00B70F68">
        <w:rPr>
          <w:rFonts w:eastAsia="Calibri"/>
          <w:sz w:val="26"/>
          <w:szCs w:val="26"/>
          <w:lang w:eastAsia="en-US"/>
        </w:rPr>
        <w:t xml:space="preserve"> Рейс на маршруте считается невыполненным в случае, когда транспортное средство не отправилось из начального (конечного) остановочного пункта, либо, двигаясь по муниципальному маршруту из начального остановочного пункта, не прибыло в конечный остановочный пункт, а также, двигаясь по муниципальному маршруту из конечного остановочного пункта, не прибыло в начальный остановочный пункт;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2.3. обеспечивать передачу в муниципальную информационную систему навигации информации о месте нахождения транспортных средств, используемых для данных перевозок;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2.4. обеспечивать исправную работу установленных в транспортном средстве оборудования для перевозок пассажиров из числа инвалидов, системы контроля температуры воздуха, электронного информационного табло, оборудования для безналичной оплаты проезда;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2.5. информировать в письменной форме Администрацию города Рубцовска Алтайского края (далее – Администрация города) об изменении тарифов на регулярные перевозки по нерегулируемым тарифам не менее чем за 10 календарных дней до даты изменения тарифа;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2.6. предоставлять в Администрацию города сведения о: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работе транспортных средств по маршрутам по форме,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статистического учета, ежемесячно не позднее третьего числа месяца, следующего за отчетным периодом;</w:t>
      </w:r>
      <w:proofErr w:type="gramEnd"/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реорганизации юридического лица в форме преобразования, изменении его наименования, адреса места нахождения, а также в случае изменения места жительства индивидуального предпринимателя в целях переоформления свидетельства;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результатах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обследования пассажиропотока на маршруте;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2.7. немедленно уведомлять Администрацию города Рубцовска Алтайского края о временном прекращении движения на маршруте или изменении пути следования по маршруту в случае возникновения чрезвычайной ситуации, изменения дорожных условий.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B227BA" w:rsidRDefault="00B227BA" w:rsidP="00B227BA">
      <w:pPr>
        <w:tabs>
          <w:tab w:val="left" w:pos="0"/>
        </w:tabs>
        <w:ind w:firstLine="709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  Порядок осуществления контроля исполнения перевозчиками Требований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3.1. Контроль исполнения перевозчиками Требований осуществляется Администрацией города, которая является органом местного самоуправления, уполномоченным в соответствии со статьей 56 Устава муниципального образования город Рубцовск Алтайского края на осуществление функции по организации регулярных перевозок.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3.2. Контроль исполнения перевозчиками Требований осуществляется должностными лицами Администрации города посредством: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направления перевозчикам запросов информации и (или) документов по вопросам, связанным с осуществлением ими перевозок;</w:t>
      </w:r>
    </w:p>
    <w:p w:rsidR="00B227BA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изучения и анализа результатов навигационной деятельности перевозчиков и результатов работы автоматизированной системы учета и оплаты проезда на муниципальных маршрутах регулярных перевозок на территории города Рубцовска.</w:t>
      </w:r>
    </w:p>
    <w:p w:rsidR="00B227BA" w:rsidRPr="00221513" w:rsidRDefault="00B227BA" w:rsidP="00B227BA">
      <w:pPr>
        <w:tabs>
          <w:tab w:val="left" w:pos="0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3. Сведения о нарушениях Требований, </w:t>
      </w:r>
      <w:r w:rsidRPr="00221513">
        <w:rPr>
          <w:rFonts w:eastAsia="Calibri"/>
          <w:sz w:val="26"/>
          <w:szCs w:val="26"/>
          <w:lang w:eastAsia="en-US"/>
        </w:rPr>
        <w:t xml:space="preserve">выявленные при осуществлении </w:t>
      </w:r>
      <w:proofErr w:type="gramStart"/>
      <w:r w:rsidRPr="00221513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221513">
        <w:rPr>
          <w:rFonts w:eastAsia="Calibri"/>
          <w:sz w:val="26"/>
          <w:szCs w:val="26"/>
          <w:lang w:eastAsia="en-US"/>
        </w:rPr>
        <w:t xml:space="preserve"> их соблюдением, </w:t>
      </w:r>
      <w:r>
        <w:rPr>
          <w:rFonts w:eastAsia="Calibri"/>
          <w:sz w:val="26"/>
          <w:szCs w:val="26"/>
          <w:lang w:eastAsia="en-US"/>
        </w:rPr>
        <w:t>размещаются на официальном сайте Администрации города в информационно-телекоммуникационной сети «Интернет</w:t>
      </w:r>
      <w:r w:rsidRPr="00221513">
        <w:rPr>
          <w:rFonts w:eastAsia="Calibri"/>
          <w:sz w:val="26"/>
          <w:szCs w:val="26"/>
          <w:lang w:eastAsia="en-US"/>
        </w:rPr>
        <w:t>» в срок, не превышающий 5</w:t>
      </w:r>
      <w:r>
        <w:rPr>
          <w:rFonts w:eastAsia="Calibri"/>
          <w:sz w:val="26"/>
          <w:szCs w:val="26"/>
          <w:lang w:eastAsia="en-US"/>
        </w:rPr>
        <w:t>-ти</w:t>
      </w:r>
      <w:r w:rsidRPr="00221513">
        <w:rPr>
          <w:rFonts w:eastAsia="Calibri"/>
          <w:sz w:val="26"/>
          <w:szCs w:val="26"/>
          <w:lang w:eastAsia="en-US"/>
        </w:rPr>
        <w:t xml:space="preserve"> рабочих дней с даты выявления указанных нарушений. </w:t>
      </w:r>
    </w:p>
    <w:p w:rsidR="00B227BA" w:rsidRDefault="00B227BA" w:rsidP="00B227BA">
      <w:pPr>
        <w:jc w:val="both"/>
      </w:pPr>
    </w:p>
    <w:p w:rsidR="00B227BA" w:rsidRDefault="00B227BA" w:rsidP="00B227BA">
      <w:pPr>
        <w:jc w:val="both"/>
      </w:pPr>
    </w:p>
    <w:p w:rsidR="00B227BA" w:rsidRPr="00A002F4" w:rsidRDefault="00B227BA" w:rsidP="00B227BA">
      <w:pPr>
        <w:rPr>
          <w:sz w:val="26"/>
          <w:szCs w:val="26"/>
        </w:rPr>
      </w:pPr>
      <w:r w:rsidRPr="00A002F4">
        <w:rPr>
          <w:sz w:val="26"/>
          <w:szCs w:val="26"/>
        </w:rPr>
        <w:t xml:space="preserve">Начальник отдела по организации </w:t>
      </w:r>
    </w:p>
    <w:p w:rsidR="00B227BA" w:rsidRPr="00A002F4" w:rsidRDefault="00B227BA" w:rsidP="00B227BA">
      <w:pPr>
        <w:rPr>
          <w:sz w:val="26"/>
          <w:szCs w:val="26"/>
        </w:rPr>
      </w:pPr>
      <w:r w:rsidRPr="00A002F4">
        <w:rPr>
          <w:sz w:val="26"/>
          <w:szCs w:val="26"/>
        </w:rPr>
        <w:t xml:space="preserve">управления и работе с обращениями </w:t>
      </w:r>
    </w:p>
    <w:p w:rsidR="00B227BA" w:rsidRPr="00A002F4" w:rsidRDefault="00B227BA" w:rsidP="00B227BA">
      <w:pPr>
        <w:rPr>
          <w:sz w:val="26"/>
          <w:szCs w:val="26"/>
        </w:rPr>
      </w:pPr>
      <w:r w:rsidRPr="00A002F4">
        <w:rPr>
          <w:sz w:val="26"/>
          <w:szCs w:val="26"/>
        </w:rPr>
        <w:t xml:space="preserve">Администрации города Рубцовска </w:t>
      </w:r>
    </w:p>
    <w:p w:rsidR="00B227BA" w:rsidRPr="00A002F4" w:rsidRDefault="00B227BA" w:rsidP="00B227BA">
      <w:pPr>
        <w:rPr>
          <w:sz w:val="26"/>
          <w:szCs w:val="26"/>
        </w:rPr>
      </w:pPr>
      <w:r w:rsidRPr="00A002F4">
        <w:rPr>
          <w:sz w:val="26"/>
          <w:szCs w:val="26"/>
        </w:rPr>
        <w:t>Алтайского края</w:t>
      </w:r>
      <w:r w:rsidRPr="00A002F4">
        <w:rPr>
          <w:sz w:val="26"/>
          <w:szCs w:val="26"/>
        </w:rPr>
        <w:tab/>
      </w:r>
      <w:r w:rsidRPr="00A002F4">
        <w:rPr>
          <w:sz w:val="26"/>
          <w:szCs w:val="26"/>
        </w:rPr>
        <w:tab/>
      </w:r>
      <w:r w:rsidRPr="00A002F4">
        <w:rPr>
          <w:sz w:val="26"/>
          <w:szCs w:val="26"/>
        </w:rPr>
        <w:tab/>
        <w:t xml:space="preserve">                          </w:t>
      </w:r>
      <w:r w:rsidRPr="00A002F4">
        <w:rPr>
          <w:sz w:val="26"/>
          <w:szCs w:val="26"/>
        </w:rPr>
        <w:tab/>
      </w:r>
      <w:r w:rsidRPr="00A002F4">
        <w:rPr>
          <w:sz w:val="26"/>
          <w:szCs w:val="26"/>
        </w:rPr>
        <w:tab/>
      </w:r>
      <w:r w:rsidRPr="00A002F4">
        <w:rPr>
          <w:sz w:val="26"/>
          <w:szCs w:val="26"/>
        </w:rPr>
        <w:tab/>
        <w:t xml:space="preserve">      А.В. Инютина</w:t>
      </w:r>
    </w:p>
    <w:p w:rsidR="00B227BA" w:rsidRDefault="00B227BA" w:rsidP="00B227BA">
      <w:pPr>
        <w:jc w:val="both"/>
      </w:pPr>
    </w:p>
    <w:p w:rsidR="00544FA1" w:rsidRDefault="00544FA1"/>
    <w:sectPr w:rsidR="00544FA1" w:rsidSect="00BB38E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228EE"/>
    <w:multiLevelType w:val="multilevel"/>
    <w:tmpl w:val="C0EA7F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/>
  <w:rsids>
    <w:rsidRoot w:val="00B227BA"/>
    <w:rsid w:val="002B5719"/>
    <w:rsid w:val="00544FA1"/>
    <w:rsid w:val="00B2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27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7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2022-03-29T08:04:00Z</dcterms:created>
  <dcterms:modified xsi:type="dcterms:W3CDTF">2022-03-29T08:05:00Z</dcterms:modified>
</cp:coreProperties>
</file>