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E1" w:rsidRPr="00700DBB" w:rsidRDefault="00DA2A1A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2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A09E1" w:rsidRPr="00700D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DA2A1A" w:rsidRPr="00DA2A1A" w:rsidRDefault="007A09E1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63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тверждена приказом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Рубцовска </w:t>
      </w:r>
    </w:p>
    <w:p w:rsidR="0086625A" w:rsidRPr="00700DBB" w:rsidRDefault="00700DBB" w:rsidP="0086625A">
      <w:pPr>
        <w:suppressAutoHyphens/>
        <w:spacing w:after="0" w:line="240" w:lineRule="auto"/>
        <w:ind w:left="4291" w:firstLine="6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proofErr w:type="spellStart"/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</w:t>
      </w:r>
      <w:proofErr w:type="spellEnd"/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коммунальному </w:t>
      </w:r>
    </w:p>
    <w:p w:rsidR="00DA2A1A" w:rsidRPr="00DA2A1A" w:rsidRDefault="00700DBB" w:rsidP="0086625A">
      <w:pPr>
        <w:suppressAutoHyphens/>
        <w:spacing w:after="0" w:line="240" w:lineRule="auto"/>
        <w:ind w:left="3583" w:firstLine="13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хозяйству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и экологии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A32A30" w:rsidRDefault="00A32A30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>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CE4689">
        <w:rPr>
          <w:rFonts w:ascii="PT Astra Serif" w:hAnsi="PT Astra Serif"/>
          <w:sz w:val="24"/>
          <w:szCs w:val="24"/>
        </w:rPr>
        <w:t xml:space="preserve"> на 2023</w:t>
      </w:r>
      <w:r w:rsidR="00A32A30" w:rsidRPr="00A32A30">
        <w:rPr>
          <w:rFonts w:ascii="PT Astra Serif" w:hAnsi="PT Astra Serif"/>
          <w:sz w:val="24"/>
          <w:szCs w:val="24"/>
        </w:rPr>
        <w:t>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EE5D67" w:rsidP="00EC1C0F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proofErr w:type="spellStart"/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Алтайского края от 25.11.2021 № 733 «О принятии Положения о муниципальном контроле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края»</w:t>
            </w:r>
            <w:r w:rsidR="00B76100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  <w:r w:rsidR="005F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2B">
              <w:rPr>
                <w:rFonts w:ascii="PT Astra Serif" w:hAnsi="PT Astra Serif"/>
                <w:sz w:val="24"/>
                <w:szCs w:val="24"/>
              </w:rPr>
              <w:t xml:space="preserve">Управление Администрации города Рубцовска </w:t>
            </w:r>
            <w:r w:rsidR="00EC1C0F">
              <w:rPr>
                <w:rFonts w:ascii="PT Astra Serif" w:hAnsi="PT Astra Serif"/>
                <w:sz w:val="24"/>
                <w:szCs w:val="24"/>
              </w:rPr>
              <w:t>по жилищно-коммунальному хозяйству и экологии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1C0F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  <w:r w:rsidR="005F2113" w:rsidRPr="00D57B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E4689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5F2113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6649CD" w:rsidRDefault="005F2113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5F2113" w:rsidRPr="006649CD" w:rsidRDefault="005F2113" w:rsidP="005F211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городском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муниципального образования город Рубцовск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A32A30" w:rsidRPr="00A32A30">
        <w:rPr>
          <w:rFonts w:ascii="PT Astra Serif" w:hAnsi="PT Astra Serif"/>
          <w:sz w:val="24"/>
          <w:szCs w:val="24"/>
        </w:rPr>
        <w:t xml:space="preserve"> </w:t>
      </w:r>
      <w:r w:rsidR="00EC1C0F">
        <w:rPr>
          <w:rFonts w:ascii="PT Astra Serif" w:hAnsi="PT Astra Serif"/>
          <w:sz w:val="24"/>
          <w:szCs w:val="24"/>
        </w:rPr>
        <w:t>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EC1C0F">
        <w:rPr>
          <w:rFonts w:ascii="PT Astra Serif" w:hAnsi="PT Astra Serif"/>
          <w:sz w:val="24"/>
          <w:szCs w:val="24"/>
        </w:rPr>
        <w:t>962,8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0D2F86">
        <w:rPr>
          <w:rFonts w:ascii="PT Astra Serif" w:hAnsi="PT Astra Serif"/>
          <w:sz w:val="24"/>
          <w:szCs w:val="24"/>
        </w:rPr>
        <w:t>335,8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0D2F86">
        <w:rPr>
          <w:rFonts w:ascii="PT Astra Serif" w:hAnsi="PT Astra Serif"/>
          <w:sz w:val="24"/>
          <w:szCs w:val="24"/>
        </w:rPr>
        <w:t>627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муниципального образования город Рубцовск Алтайского края выполняется на</w:t>
      </w:r>
      <w:r w:rsidR="00A91186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>13 муниципальных маршрутах</w:t>
      </w:r>
    </w:p>
    <w:p w:rsidR="00AB712E" w:rsidRPr="00DB173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DB173E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DB173E">
        <w:rPr>
          <w:rFonts w:ascii="PT Astra Serif" w:hAnsi="PT Astra Serif"/>
          <w:sz w:val="24"/>
          <w:szCs w:val="24"/>
        </w:rPr>
        <w:t>:</w:t>
      </w:r>
      <w:r w:rsidR="000F7BF9" w:rsidRPr="00DB173E">
        <w:rPr>
          <w:rFonts w:ascii="PT Astra Serif" w:hAnsi="PT Astra Serif"/>
          <w:sz w:val="24"/>
          <w:szCs w:val="24"/>
        </w:rPr>
        <w:t xml:space="preserve"> 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B76100">
        <w:rPr>
          <w:rFonts w:ascii="PT Astra Serif" w:hAnsi="PT Astra Serif"/>
          <w:sz w:val="24"/>
          <w:szCs w:val="24"/>
        </w:rPr>
        <w:t>782,9</w:t>
      </w:r>
      <w:r w:rsidR="00AA608D" w:rsidRPr="00DB173E">
        <w:rPr>
          <w:rFonts w:ascii="PT Astra Serif" w:hAnsi="PT Astra Serif"/>
          <w:sz w:val="24"/>
          <w:szCs w:val="24"/>
        </w:rPr>
        <w:t>,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B76100">
        <w:rPr>
          <w:rFonts w:ascii="PT Astra Serif" w:hAnsi="PT Astra Serif"/>
          <w:sz w:val="24"/>
          <w:szCs w:val="24"/>
        </w:rPr>
        <w:t>81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CE4689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E456F7" w:rsidRPr="00E456F7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CE4689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3</w:t>
      </w:r>
      <w:r w:rsidR="00E456F7" w:rsidRPr="00E456F7">
        <w:rPr>
          <w:rFonts w:ascii="PT Astra Serif" w:eastAsia="Times New Roman" w:hAnsi="PT Astra Serif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4A38DA" w:rsidRDefault="004A38DA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4A38DA" w:rsidRPr="00E456F7" w:rsidRDefault="004A38DA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E54E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города Рубцовска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</w:t>
            </w:r>
            <w:r w:rsidR="0039240D" w:rsidRPr="00851256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39240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="0039240D" w:rsidRPr="00851256">
              <w:rPr>
                <w:rFonts w:ascii="Times New Roman" w:hAnsi="Times New Roman" w:cs="Times New Roman"/>
                <w:iCs/>
                <w:sz w:val="24"/>
              </w:rPr>
              <w:t>бобщение правоприменительной практики</w:t>
            </w:r>
            <w:r w:rsidR="0039240D"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9667ED" w:rsidRDefault="009667ED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7ED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9667ED" w:rsidRDefault="009667E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CE4689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</w:t>
            </w:r>
            <w:r w:rsidR="00E456F7"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FF55E5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 городском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FF55E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границах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CE4689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</w:t>
      </w:r>
      <w:r w:rsidR="00294B57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FA5E82" w:rsidRPr="009352A0" w:rsidRDefault="00FA5E82" w:rsidP="00FA5E82">
      <w:pPr>
        <w:pStyle w:val="ab"/>
        <w:spacing w:line="276" w:lineRule="auto"/>
        <w:ind w:left="0" w:firstLine="0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>Эффективность реализации программы профилактики оценивается:</w:t>
      </w:r>
    </w:p>
    <w:p w:rsidR="00FA5E82" w:rsidRPr="009352A0" w:rsidRDefault="00FA5E82" w:rsidP="00FA5E82">
      <w:pPr>
        <w:pStyle w:val="ab"/>
        <w:spacing w:line="276" w:lineRule="auto"/>
        <w:ind w:left="0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:rsidR="00FA5E82" w:rsidRPr="009352A0" w:rsidRDefault="00FA5E82" w:rsidP="00FA5E82">
      <w:pPr>
        <w:pStyle w:val="ab"/>
        <w:spacing w:line="276" w:lineRule="auto"/>
        <w:ind w:left="0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 xml:space="preserve"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</w:t>
      </w:r>
      <w:r w:rsidRPr="009352A0">
        <w:rPr>
          <w:color w:val="000000"/>
          <w:sz w:val="24"/>
          <w:szCs w:val="24"/>
          <w:lang w:val="ru-RU" w:eastAsia="ru-RU" w:bidi="ar-SA"/>
        </w:rPr>
        <w:lastRenderedPageBreak/>
        <w:t>порядке проведения контрольных мероприятий, правах контролируемых лиц при проведении контрольных</w:t>
      </w:r>
      <w:r>
        <w:rPr>
          <w:color w:val="000000"/>
          <w:sz w:val="24"/>
          <w:szCs w:val="24"/>
          <w:lang w:val="ru-RU" w:eastAsia="ru-RU" w:bidi="ar-SA"/>
        </w:rPr>
        <w:t xml:space="preserve"> мероприятий</w:t>
      </w:r>
      <w:r w:rsidRPr="009352A0">
        <w:rPr>
          <w:color w:val="000000"/>
          <w:sz w:val="24"/>
          <w:szCs w:val="24"/>
          <w:lang w:val="ru-RU" w:eastAsia="ru-RU" w:bidi="ar-SA"/>
        </w:rPr>
        <w:t>;</w:t>
      </w:r>
    </w:p>
    <w:p w:rsidR="00FA5E82" w:rsidRPr="009352A0" w:rsidRDefault="00FA5E82" w:rsidP="00FA5E82">
      <w:pPr>
        <w:pStyle w:val="ab"/>
        <w:spacing w:line="276" w:lineRule="auto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FA5E82" w:rsidRPr="009352A0" w:rsidRDefault="00FA5E82" w:rsidP="00FA5E82">
      <w:pPr>
        <w:pStyle w:val="ab"/>
        <w:spacing w:line="276" w:lineRule="auto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 xml:space="preserve">4) понятностью обязательных требований, обеспечивающей их однозначное толкование контролируемыми лицами и должностными лицами </w:t>
      </w:r>
      <w:r w:rsidRPr="009352A0">
        <w:rPr>
          <w:sz w:val="24"/>
          <w:szCs w:val="24"/>
          <w:lang w:val="ru-RU" w:eastAsia="ru-RU" w:bidi="ar-SA"/>
        </w:rPr>
        <w:t>контрольного органа</w:t>
      </w:r>
      <w:r w:rsidRPr="009352A0">
        <w:rPr>
          <w:color w:val="000000"/>
          <w:sz w:val="24"/>
          <w:szCs w:val="24"/>
          <w:lang w:val="ru-RU" w:eastAsia="ru-RU" w:bidi="ar-SA"/>
        </w:rPr>
        <w:t>;</w:t>
      </w:r>
    </w:p>
    <w:p w:rsidR="00FA5E82" w:rsidRPr="009352A0" w:rsidRDefault="00FA5E82" w:rsidP="00FA5E82">
      <w:pPr>
        <w:pStyle w:val="ab"/>
        <w:spacing w:line="276" w:lineRule="auto"/>
        <w:ind w:left="0" w:firstLine="709"/>
        <w:rPr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 xml:space="preserve">5) вовлечением контролируемых лиц в регулярное взаимодействие с </w:t>
      </w:r>
      <w:r>
        <w:rPr>
          <w:sz w:val="24"/>
          <w:szCs w:val="24"/>
          <w:lang w:val="ru-RU" w:eastAsia="ru-RU" w:bidi="ar-SA"/>
        </w:rPr>
        <w:t xml:space="preserve">контрольным </w:t>
      </w:r>
      <w:r w:rsidRPr="009352A0">
        <w:rPr>
          <w:sz w:val="24"/>
          <w:szCs w:val="24"/>
          <w:lang w:val="ru-RU" w:eastAsia="ru-RU" w:bidi="ar-SA"/>
        </w:rPr>
        <w:t>органам.</w:t>
      </w:r>
    </w:p>
    <w:p w:rsidR="00FA5E82" w:rsidRDefault="00FA5E82" w:rsidP="00FA5E82">
      <w:pPr>
        <w:pStyle w:val="ab"/>
        <w:spacing w:line="276" w:lineRule="auto"/>
        <w:ind w:left="0"/>
        <w:rPr>
          <w:color w:val="000000"/>
          <w:sz w:val="24"/>
          <w:szCs w:val="24"/>
          <w:lang w:val="ru-RU" w:eastAsia="ru-RU" w:bidi="ar-SA"/>
        </w:rPr>
      </w:pPr>
      <w:r w:rsidRPr="009352A0">
        <w:rPr>
          <w:color w:val="000000"/>
          <w:sz w:val="24"/>
          <w:szCs w:val="24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</w:t>
      </w:r>
      <w:r>
        <w:rPr>
          <w:color w:val="000000"/>
          <w:sz w:val="24"/>
          <w:szCs w:val="24"/>
          <w:lang w:val="ru-RU" w:eastAsia="ru-RU" w:bidi="ar-SA"/>
        </w:rPr>
        <w:t>ческих показателей контрольной</w:t>
      </w:r>
      <w:r w:rsidRPr="009352A0">
        <w:rPr>
          <w:color w:val="000000"/>
          <w:sz w:val="24"/>
          <w:szCs w:val="24"/>
          <w:lang w:val="ru-RU" w:eastAsia="ru-RU" w:bidi="ar-SA"/>
        </w:rPr>
        <w:t xml:space="preserve">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A5E82" w:rsidRPr="00AC6428" w:rsidRDefault="00FA5E82" w:rsidP="00FA5E82">
      <w:pPr>
        <w:pStyle w:val="Default"/>
        <w:ind w:firstLine="709"/>
        <w:rPr>
          <w:rFonts w:eastAsia="Times New Roman"/>
        </w:rPr>
      </w:pPr>
      <w:r w:rsidRPr="00AC6428">
        <w:rPr>
          <w:rFonts w:eastAsia="Times New Roman"/>
        </w:rPr>
        <w:t xml:space="preserve">Ключевыми направлениями социологических исследований являются: </w:t>
      </w:r>
    </w:p>
    <w:p w:rsidR="00FA5E82" w:rsidRPr="00AC6428" w:rsidRDefault="00FA5E82" w:rsidP="00FA5E82">
      <w:pPr>
        <w:pStyle w:val="Default"/>
        <w:ind w:firstLine="709"/>
        <w:rPr>
          <w:rFonts w:eastAsia="Times New Roman"/>
        </w:rPr>
      </w:pPr>
      <w:r w:rsidRPr="00AC6428">
        <w:rPr>
          <w:rFonts w:eastAsia="Times New Roman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проверки; </w:t>
      </w:r>
    </w:p>
    <w:p w:rsidR="00FA5E82" w:rsidRPr="00AC6428" w:rsidRDefault="00FA5E82" w:rsidP="00FA5E82">
      <w:pPr>
        <w:pStyle w:val="Default"/>
        <w:ind w:firstLine="709"/>
        <w:rPr>
          <w:rFonts w:eastAsia="Times New Roman"/>
        </w:rPr>
      </w:pPr>
      <w:r w:rsidRPr="00AC6428">
        <w:rPr>
          <w:rFonts w:eastAsia="Times New Roman"/>
        </w:rPr>
        <w:t xml:space="preserve">2) понятность обязательных требований, обеспечивающая их однозначное толкование контролируемыми лицами и должностными лицами контрольного (надзорного) органа; </w:t>
      </w:r>
    </w:p>
    <w:p w:rsidR="00FA5E82" w:rsidRDefault="00FA5E82" w:rsidP="00FA5E82">
      <w:pPr>
        <w:pStyle w:val="ab"/>
        <w:spacing w:line="276" w:lineRule="auto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AC6428">
        <w:rPr>
          <w:color w:val="000000"/>
          <w:sz w:val="24"/>
          <w:szCs w:val="24"/>
          <w:lang w:val="ru-RU" w:eastAsia="ru-RU" w:bidi="ar-SA"/>
        </w:rPr>
        <w:t>3) вовлечение контролируемых лиц в регулярное взаимодействие с контрольным органом.</w:t>
      </w:r>
    </w:p>
    <w:p w:rsidR="00FA5E82" w:rsidRPr="00FA5E82" w:rsidRDefault="00FA5E82" w:rsidP="00FA5E82">
      <w:pPr>
        <w:pStyle w:val="ab"/>
        <w:spacing w:line="276" w:lineRule="auto"/>
        <w:ind w:left="0" w:firstLine="709"/>
        <w:rPr>
          <w:color w:val="000000"/>
          <w:sz w:val="24"/>
          <w:szCs w:val="24"/>
          <w:lang w:val="ru-RU" w:eastAsia="ru-RU" w:bidi="ar-SA"/>
        </w:rPr>
      </w:pPr>
      <w:r w:rsidRPr="005B236A">
        <w:rPr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13460" cy="51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Итоговая оценка эффективности реализации Программы профилактики;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0690" cy="30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сумма фактических значений показателей Программы профилактики по итогам календарного года;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A5E82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случае, если оценка эффективности реализации программы профилактики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то считать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Пэф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равным 100 %.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FA5E82" w:rsidRPr="005B236A" w:rsidRDefault="00FA5E82" w:rsidP="00FA5E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984"/>
        <w:gridCol w:w="1843"/>
        <w:gridCol w:w="1985"/>
      </w:tblGrid>
      <w:tr w:rsidR="00FA5E82" w:rsidRPr="005B236A" w:rsidTr="00FA5E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менее 50%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Выполнено от 51% до 70%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71% до 80%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 от 81% до 100% профилактических мероприятий</w:t>
            </w:r>
          </w:p>
        </w:tc>
      </w:tr>
      <w:tr w:rsidR="00FA5E82" w:rsidRPr="005B236A" w:rsidTr="00FA5E8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результативности профилактической работы контрольного </w:t>
            </w: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(надзорного)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Недопустимый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82" w:rsidRPr="005B236A" w:rsidRDefault="00FA5E82" w:rsidP="000E2FE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3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лидерства</w:t>
            </w:r>
          </w:p>
        </w:tc>
      </w:tr>
    </w:tbl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DE" w:rsidRDefault="005E21DE" w:rsidP="00A65225">
      <w:pPr>
        <w:spacing w:after="0" w:line="240" w:lineRule="auto"/>
      </w:pPr>
      <w:r>
        <w:separator/>
      </w:r>
    </w:p>
  </w:endnote>
  <w:endnote w:type="continuationSeparator" w:id="0">
    <w:p w:rsidR="005E21DE" w:rsidRDefault="005E21DE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DE" w:rsidRDefault="005E21DE" w:rsidP="00A65225">
      <w:pPr>
        <w:spacing w:after="0" w:line="240" w:lineRule="auto"/>
      </w:pPr>
      <w:r>
        <w:separator/>
      </w:r>
    </w:p>
  </w:footnote>
  <w:footnote w:type="continuationSeparator" w:id="0">
    <w:p w:rsidR="005E21DE" w:rsidRDefault="005E21DE" w:rsidP="00A6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5pt;height:2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4181B"/>
    <w:rsid w:val="000761B9"/>
    <w:rsid w:val="0008320B"/>
    <w:rsid w:val="000D2F86"/>
    <w:rsid w:val="000D48E6"/>
    <w:rsid w:val="000E031B"/>
    <w:rsid w:val="000F7BF9"/>
    <w:rsid w:val="001105D2"/>
    <w:rsid w:val="00125FB9"/>
    <w:rsid w:val="00127088"/>
    <w:rsid w:val="0015339F"/>
    <w:rsid w:val="0015531F"/>
    <w:rsid w:val="001B2AC2"/>
    <w:rsid w:val="001B35B5"/>
    <w:rsid w:val="0024254A"/>
    <w:rsid w:val="00243234"/>
    <w:rsid w:val="0026140F"/>
    <w:rsid w:val="00294B57"/>
    <w:rsid w:val="002A3604"/>
    <w:rsid w:val="002A39D7"/>
    <w:rsid w:val="002D5A8A"/>
    <w:rsid w:val="00315395"/>
    <w:rsid w:val="00323F0E"/>
    <w:rsid w:val="003633B4"/>
    <w:rsid w:val="0039240D"/>
    <w:rsid w:val="003E54E9"/>
    <w:rsid w:val="00403860"/>
    <w:rsid w:val="00480253"/>
    <w:rsid w:val="00493AAD"/>
    <w:rsid w:val="004A0624"/>
    <w:rsid w:val="004A38DA"/>
    <w:rsid w:val="00533F43"/>
    <w:rsid w:val="00537771"/>
    <w:rsid w:val="00555C36"/>
    <w:rsid w:val="005A64D5"/>
    <w:rsid w:val="005B514F"/>
    <w:rsid w:val="005E21DE"/>
    <w:rsid w:val="005F2113"/>
    <w:rsid w:val="00623105"/>
    <w:rsid w:val="0067132B"/>
    <w:rsid w:val="00693C48"/>
    <w:rsid w:val="006A7C84"/>
    <w:rsid w:val="006C33D1"/>
    <w:rsid w:val="006C67F0"/>
    <w:rsid w:val="00700DBB"/>
    <w:rsid w:val="0072294D"/>
    <w:rsid w:val="00741852"/>
    <w:rsid w:val="00745E60"/>
    <w:rsid w:val="007A09E1"/>
    <w:rsid w:val="007A3D9A"/>
    <w:rsid w:val="007F4DEC"/>
    <w:rsid w:val="00814D5A"/>
    <w:rsid w:val="00836E35"/>
    <w:rsid w:val="008443CB"/>
    <w:rsid w:val="0086625A"/>
    <w:rsid w:val="008D5C0D"/>
    <w:rsid w:val="009437EF"/>
    <w:rsid w:val="00962E01"/>
    <w:rsid w:val="009667ED"/>
    <w:rsid w:val="0099544F"/>
    <w:rsid w:val="009A5413"/>
    <w:rsid w:val="009B09BC"/>
    <w:rsid w:val="009E4848"/>
    <w:rsid w:val="00A32A30"/>
    <w:rsid w:val="00A65225"/>
    <w:rsid w:val="00A80064"/>
    <w:rsid w:val="00A91186"/>
    <w:rsid w:val="00AA608D"/>
    <w:rsid w:val="00AB712E"/>
    <w:rsid w:val="00AE047D"/>
    <w:rsid w:val="00B20E2C"/>
    <w:rsid w:val="00B76100"/>
    <w:rsid w:val="00B94839"/>
    <w:rsid w:val="00BB5313"/>
    <w:rsid w:val="00BD5713"/>
    <w:rsid w:val="00C056F9"/>
    <w:rsid w:val="00C102CF"/>
    <w:rsid w:val="00C24A92"/>
    <w:rsid w:val="00C45903"/>
    <w:rsid w:val="00C85530"/>
    <w:rsid w:val="00C86E49"/>
    <w:rsid w:val="00CE4689"/>
    <w:rsid w:val="00DA2A1A"/>
    <w:rsid w:val="00DA7413"/>
    <w:rsid w:val="00DB173E"/>
    <w:rsid w:val="00E12514"/>
    <w:rsid w:val="00E30635"/>
    <w:rsid w:val="00E456F7"/>
    <w:rsid w:val="00EB491E"/>
    <w:rsid w:val="00EC1C0F"/>
    <w:rsid w:val="00EE5D67"/>
    <w:rsid w:val="00FA5E82"/>
    <w:rsid w:val="00FF55E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3">
    <w:name w:val="heading 3"/>
    <w:basedOn w:val="a"/>
    <w:link w:val="30"/>
    <w:uiPriority w:val="1"/>
    <w:semiHidden/>
    <w:unhideWhenUsed/>
    <w:qFormat/>
    <w:rsid w:val="00FA5E82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  <w:style w:type="character" w:customStyle="1" w:styleId="30">
    <w:name w:val="Заголовок 3 Знак"/>
    <w:basedOn w:val="a0"/>
    <w:link w:val="3"/>
    <w:uiPriority w:val="1"/>
    <w:semiHidden/>
    <w:rsid w:val="00FA5E82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styleId="ab">
    <w:name w:val="Body Text"/>
    <w:basedOn w:val="a"/>
    <w:link w:val="ac"/>
    <w:uiPriority w:val="1"/>
    <w:unhideWhenUsed/>
    <w:qFormat/>
    <w:rsid w:val="00FA5E82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rsid w:val="00FA5E82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FA5E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A5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3">
    <w:name w:val="heading 3"/>
    <w:basedOn w:val="a"/>
    <w:link w:val="30"/>
    <w:uiPriority w:val="1"/>
    <w:semiHidden/>
    <w:unhideWhenUsed/>
    <w:qFormat/>
    <w:rsid w:val="00FA5E82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  <w:style w:type="character" w:customStyle="1" w:styleId="30">
    <w:name w:val="Заголовок 3 Знак"/>
    <w:basedOn w:val="a0"/>
    <w:link w:val="3"/>
    <w:uiPriority w:val="1"/>
    <w:semiHidden/>
    <w:rsid w:val="00FA5E82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styleId="ab">
    <w:name w:val="Body Text"/>
    <w:basedOn w:val="a"/>
    <w:link w:val="ac"/>
    <w:uiPriority w:val="1"/>
    <w:unhideWhenUsed/>
    <w:qFormat/>
    <w:rsid w:val="00FA5E82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rsid w:val="00FA5E82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FA5E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A5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lebedenko</cp:lastModifiedBy>
  <cp:revision>7</cp:revision>
  <cp:lastPrinted>2021-12-08T02:29:00Z</cp:lastPrinted>
  <dcterms:created xsi:type="dcterms:W3CDTF">2022-09-26T02:38:00Z</dcterms:created>
  <dcterms:modified xsi:type="dcterms:W3CDTF">2022-09-30T01:48:00Z</dcterms:modified>
</cp:coreProperties>
</file>