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11" w:rsidRDefault="009F1111" w:rsidP="009F11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9F1111" w:rsidRDefault="009F1111" w:rsidP="009F1111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 реализации муниципальной целевой программы</w:t>
      </w:r>
    </w:p>
    <w:p w:rsidR="009F1111" w:rsidRDefault="009F1111" w:rsidP="009F1111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 в городе Рубцовске» на 2013-2017 годы</w:t>
      </w:r>
    </w:p>
    <w:p w:rsidR="009F1111" w:rsidRDefault="00A919ED" w:rsidP="009F111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2014 год</w:t>
      </w:r>
      <w:r w:rsidR="009F1111">
        <w:rPr>
          <w:sz w:val="28"/>
          <w:szCs w:val="28"/>
        </w:rPr>
        <w:t>.</w:t>
      </w:r>
    </w:p>
    <w:p w:rsidR="009F1111" w:rsidRDefault="009F1111" w:rsidP="009F1111">
      <w:pPr>
        <w:jc w:val="center"/>
        <w:rPr>
          <w:sz w:val="28"/>
          <w:szCs w:val="28"/>
        </w:rPr>
      </w:pPr>
    </w:p>
    <w:p w:rsidR="009F1111" w:rsidRDefault="009F1111" w:rsidP="009F111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Форма № 1.</w:t>
      </w:r>
    </w:p>
    <w:p w:rsidR="009F1111" w:rsidRDefault="009F1111" w:rsidP="009F1111">
      <w:pPr>
        <w:jc w:val="right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800"/>
        <w:gridCol w:w="1260"/>
        <w:gridCol w:w="720"/>
        <w:gridCol w:w="720"/>
        <w:gridCol w:w="1260"/>
        <w:gridCol w:w="745"/>
        <w:gridCol w:w="1055"/>
        <w:gridCol w:w="782"/>
        <w:gridCol w:w="658"/>
        <w:gridCol w:w="1142"/>
        <w:gridCol w:w="745"/>
      </w:tblGrid>
      <w:tr w:rsidR="009F1111" w:rsidTr="009F111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согласно паспорта</w:t>
            </w:r>
            <w:proofErr w:type="gramEnd"/>
            <w:r>
              <w:rPr>
                <w:sz w:val="28"/>
                <w:szCs w:val="28"/>
              </w:rPr>
              <w:t xml:space="preserve"> МЦП)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Полученный результат</w:t>
            </w:r>
          </w:p>
        </w:tc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финансирования МЦП, тыс. руб.</w:t>
            </w:r>
          </w:p>
        </w:tc>
      </w:tr>
      <w:tr w:rsidR="009F1111" w:rsidTr="009F1111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11" w:rsidRDefault="009F111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11" w:rsidRDefault="009F1111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отчетный год</w:t>
            </w: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паспорту программы)</w:t>
            </w:r>
          </w:p>
        </w:tc>
        <w:tc>
          <w:tcPr>
            <w:tcW w:w="4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за отчетный период</w:t>
            </w: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(нарастающим итогом)</w:t>
            </w:r>
          </w:p>
        </w:tc>
      </w:tr>
      <w:tr w:rsidR="009F1111" w:rsidTr="009F1111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11" w:rsidRDefault="009F111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11" w:rsidRDefault="009F111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</w:pPr>
            <w:r>
              <w:t>Всего</w:t>
            </w:r>
          </w:p>
          <w:p w:rsidR="009F1111" w:rsidRDefault="009F1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 города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Внебюджетных источников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</w:pPr>
            <w:r>
              <w:t>Всего</w:t>
            </w:r>
          </w:p>
          <w:p w:rsidR="009F1111" w:rsidRDefault="009F1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 города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Внебюджетных источников </w:t>
            </w:r>
          </w:p>
        </w:tc>
      </w:tr>
      <w:tr w:rsidR="009F1111" w:rsidTr="009F11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Увеличение числа жителей города Рубцовска, регулярно занимающихся физической культурой и спортом. Улучшение физической подготовленности детей, юношей, молодежи.     Сохранение кадрового потенциала физической </w:t>
            </w:r>
            <w:r>
              <w:rPr>
                <w:sz w:val="28"/>
                <w:szCs w:val="28"/>
              </w:rPr>
              <w:lastRenderedPageBreak/>
              <w:t xml:space="preserve">культуры и спорта.  Повышение эффективности деятельности городских государственных учреждений и общественных объединений, участвующих в развитии физической культуры и спорта.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. 2.6.</w:t>
            </w: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спортивно-массовых стартов на территории города Рубцовска: </w:t>
            </w: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шайба» - 60 участников, «Лед надежды нашей» - 110 участников.</w:t>
            </w: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2.5. Проведение спортивно-массовых </w:t>
            </w:r>
            <w:r>
              <w:rPr>
                <w:sz w:val="28"/>
                <w:szCs w:val="28"/>
              </w:rPr>
              <w:lastRenderedPageBreak/>
              <w:t xml:space="preserve">стартов на территории Алтайского края: </w:t>
            </w: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Краевая Спартакиада инвалидов с поражение опорно-двигательного аппарата – 15 участников. </w:t>
            </w: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Чемпионат России по футболу среди инвалидов 2-й тур </w:t>
            </w: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Тихвин</w:t>
            </w: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региональный турнир по мини-футболу среди инвалидов с заболеванием ДЦП </w:t>
            </w: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овосибирск</w:t>
            </w: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Кубок </w:t>
            </w:r>
          </w:p>
          <w:p w:rsidR="00A919ED" w:rsidRDefault="00A91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Президента РФ среди инвалидов</w:t>
            </w:r>
          </w:p>
          <w:p w:rsidR="00A919ED" w:rsidRDefault="00A91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Спартакиада инвалидов 2014</w:t>
            </w:r>
          </w:p>
          <w:p w:rsidR="00A919ED" w:rsidRDefault="00A91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Спартакиада инвалидов, посвященная дню инвалида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150,000</w:t>
            </w: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15,100</w:t>
            </w: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20,000</w:t>
            </w: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30,000</w:t>
            </w: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4,8</w:t>
            </w: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150,000</w:t>
            </w: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15,100</w:t>
            </w: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20,000</w:t>
            </w: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30,000</w:t>
            </w: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4,8</w:t>
            </w: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67,539</w:t>
            </w: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23,100</w:t>
            </w: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21,000</w:t>
            </w: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23,400</w:t>
            </w: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0,00</w:t>
            </w: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A919ED" w:rsidRDefault="00A91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67,539</w:t>
            </w: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23,100</w:t>
            </w: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21,000</w:t>
            </w: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</w:p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23,400</w:t>
            </w: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0,00</w:t>
            </w: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</w:p>
          <w:p w:rsidR="00A919ED" w:rsidRDefault="00A91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A919ED" w:rsidRDefault="00A919ED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1111" w:rsidRDefault="009F1111" w:rsidP="009F1111">
      <w:pPr>
        <w:jc w:val="center"/>
        <w:outlineLvl w:val="0"/>
        <w:rPr>
          <w:sz w:val="28"/>
          <w:szCs w:val="28"/>
        </w:rPr>
      </w:pPr>
    </w:p>
    <w:p w:rsidR="009F1111" w:rsidRDefault="009F1111" w:rsidP="009F1111">
      <w:pPr>
        <w:jc w:val="center"/>
        <w:outlineLvl w:val="0"/>
        <w:rPr>
          <w:sz w:val="28"/>
          <w:szCs w:val="28"/>
        </w:rPr>
      </w:pPr>
    </w:p>
    <w:p w:rsidR="00A919ED" w:rsidRDefault="00A919ED" w:rsidP="009F1111">
      <w:pPr>
        <w:jc w:val="center"/>
        <w:outlineLvl w:val="0"/>
        <w:rPr>
          <w:sz w:val="28"/>
          <w:szCs w:val="28"/>
        </w:rPr>
      </w:pPr>
    </w:p>
    <w:p w:rsidR="00A919ED" w:rsidRDefault="00A919ED" w:rsidP="009F1111">
      <w:pPr>
        <w:jc w:val="center"/>
        <w:outlineLvl w:val="0"/>
        <w:rPr>
          <w:sz w:val="28"/>
          <w:szCs w:val="28"/>
        </w:rPr>
      </w:pPr>
    </w:p>
    <w:p w:rsidR="00A919ED" w:rsidRDefault="00A919ED" w:rsidP="009F1111">
      <w:pPr>
        <w:jc w:val="center"/>
        <w:outlineLvl w:val="0"/>
        <w:rPr>
          <w:sz w:val="28"/>
          <w:szCs w:val="28"/>
        </w:rPr>
      </w:pPr>
    </w:p>
    <w:p w:rsidR="00A919ED" w:rsidRDefault="00A919ED" w:rsidP="009F1111">
      <w:pPr>
        <w:jc w:val="center"/>
        <w:outlineLvl w:val="0"/>
        <w:rPr>
          <w:sz w:val="28"/>
          <w:szCs w:val="28"/>
        </w:rPr>
      </w:pPr>
    </w:p>
    <w:p w:rsidR="00A919ED" w:rsidRDefault="00A919ED" w:rsidP="009F1111">
      <w:pPr>
        <w:jc w:val="center"/>
        <w:outlineLvl w:val="0"/>
        <w:rPr>
          <w:sz w:val="28"/>
          <w:szCs w:val="28"/>
        </w:rPr>
      </w:pPr>
    </w:p>
    <w:p w:rsidR="00A919ED" w:rsidRDefault="00A919ED" w:rsidP="009F1111">
      <w:pPr>
        <w:jc w:val="center"/>
        <w:outlineLvl w:val="0"/>
        <w:rPr>
          <w:sz w:val="28"/>
          <w:szCs w:val="28"/>
        </w:rPr>
      </w:pPr>
    </w:p>
    <w:p w:rsidR="00A919ED" w:rsidRDefault="00A919ED" w:rsidP="009F1111">
      <w:pPr>
        <w:jc w:val="center"/>
        <w:outlineLvl w:val="0"/>
        <w:rPr>
          <w:sz w:val="28"/>
          <w:szCs w:val="28"/>
        </w:rPr>
      </w:pPr>
    </w:p>
    <w:p w:rsidR="00A919ED" w:rsidRDefault="00A919ED" w:rsidP="009F1111">
      <w:pPr>
        <w:jc w:val="center"/>
        <w:outlineLvl w:val="0"/>
        <w:rPr>
          <w:sz w:val="28"/>
          <w:szCs w:val="28"/>
        </w:rPr>
      </w:pPr>
    </w:p>
    <w:p w:rsidR="00A919ED" w:rsidRDefault="00A919ED" w:rsidP="009F1111">
      <w:pPr>
        <w:jc w:val="center"/>
        <w:outlineLvl w:val="0"/>
        <w:rPr>
          <w:sz w:val="28"/>
          <w:szCs w:val="28"/>
        </w:rPr>
      </w:pPr>
    </w:p>
    <w:p w:rsidR="00A919ED" w:rsidRDefault="00A919ED" w:rsidP="009F1111">
      <w:pPr>
        <w:jc w:val="center"/>
        <w:outlineLvl w:val="0"/>
        <w:rPr>
          <w:sz w:val="28"/>
          <w:szCs w:val="28"/>
        </w:rPr>
      </w:pPr>
    </w:p>
    <w:p w:rsidR="00A919ED" w:rsidRDefault="00A919ED" w:rsidP="009F1111">
      <w:pPr>
        <w:jc w:val="center"/>
        <w:outlineLvl w:val="0"/>
        <w:rPr>
          <w:sz w:val="28"/>
          <w:szCs w:val="28"/>
        </w:rPr>
      </w:pPr>
    </w:p>
    <w:p w:rsidR="00A919ED" w:rsidRDefault="00A919ED" w:rsidP="009F1111">
      <w:pPr>
        <w:jc w:val="center"/>
        <w:outlineLvl w:val="0"/>
        <w:rPr>
          <w:sz w:val="28"/>
          <w:szCs w:val="28"/>
        </w:rPr>
      </w:pPr>
    </w:p>
    <w:p w:rsidR="00A919ED" w:rsidRDefault="00A919ED" w:rsidP="009F1111">
      <w:pPr>
        <w:jc w:val="center"/>
        <w:outlineLvl w:val="0"/>
        <w:rPr>
          <w:sz w:val="28"/>
          <w:szCs w:val="28"/>
        </w:rPr>
      </w:pPr>
    </w:p>
    <w:p w:rsidR="00A919ED" w:rsidRDefault="00A919ED" w:rsidP="009F1111">
      <w:pPr>
        <w:jc w:val="center"/>
        <w:outlineLvl w:val="0"/>
        <w:rPr>
          <w:sz w:val="28"/>
          <w:szCs w:val="28"/>
        </w:rPr>
      </w:pPr>
    </w:p>
    <w:p w:rsidR="00A919ED" w:rsidRDefault="00A919ED" w:rsidP="009F1111">
      <w:pPr>
        <w:jc w:val="center"/>
        <w:outlineLvl w:val="0"/>
        <w:rPr>
          <w:sz w:val="28"/>
          <w:szCs w:val="28"/>
        </w:rPr>
      </w:pPr>
    </w:p>
    <w:p w:rsidR="00A919ED" w:rsidRDefault="00A919ED" w:rsidP="009F1111">
      <w:pPr>
        <w:jc w:val="center"/>
        <w:outlineLvl w:val="0"/>
        <w:rPr>
          <w:sz w:val="28"/>
          <w:szCs w:val="28"/>
        </w:rPr>
      </w:pPr>
    </w:p>
    <w:p w:rsidR="00A919ED" w:rsidRDefault="00A919ED" w:rsidP="009F1111">
      <w:pPr>
        <w:jc w:val="center"/>
        <w:outlineLvl w:val="0"/>
        <w:rPr>
          <w:sz w:val="28"/>
          <w:szCs w:val="28"/>
        </w:rPr>
      </w:pPr>
    </w:p>
    <w:p w:rsidR="009F1111" w:rsidRDefault="009F1111" w:rsidP="009F111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2.</w:t>
      </w:r>
    </w:p>
    <w:tbl>
      <w:tblPr>
        <w:tblpPr w:leftFromText="180" w:rightFromText="180" w:vertAnchor="text" w:horzAnchor="margin" w:tblpY="89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5477"/>
        <w:gridCol w:w="1611"/>
        <w:gridCol w:w="1989"/>
        <w:gridCol w:w="2402"/>
        <w:gridCol w:w="2638"/>
      </w:tblGrid>
      <w:tr w:rsidR="009F1111" w:rsidTr="009F11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индикаторов, показателей</w:t>
            </w: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паспорту МЦП)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</w:t>
            </w: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Плановые показатели за отчетный год</w:t>
            </w: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паспорту МЦП)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показатели</w:t>
            </w: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</w:t>
            </w: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(нарастающим итогом)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</w:t>
            </w:r>
            <w:proofErr w:type="gramStart"/>
            <w:r>
              <w:rPr>
                <w:sz w:val="28"/>
                <w:szCs w:val="28"/>
              </w:rPr>
              <w:t>кт к Пл</w:t>
            </w:r>
            <w:proofErr w:type="gramEnd"/>
            <w:r>
              <w:rPr>
                <w:sz w:val="28"/>
                <w:szCs w:val="28"/>
              </w:rPr>
              <w:t>ану,</w:t>
            </w:r>
          </w:p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</w:t>
            </w:r>
          </w:p>
        </w:tc>
      </w:tr>
      <w:tr w:rsidR="009F1111" w:rsidTr="009F11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населения систематически  </w:t>
            </w:r>
            <w:proofErr w:type="gramStart"/>
            <w:r>
              <w:rPr>
                <w:sz w:val="28"/>
                <w:szCs w:val="28"/>
              </w:rPr>
              <w:t>занимающихся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культурой и спортом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AA2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AA2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107,1</w:t>
            </w:r>
          </w:p>
        </w:tc>
      </w:tr>
      <w:tr w:rsidR="009F1111" w:rsidTr="009F11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спортивно-массовых и физкультурно-оздоровительных мероприятий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C7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C7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F111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,8</w:t>
            </w:r>
          </w:p>
        </w:tc>
      </w:tr>
      <w:tr w:rsidR="009F1111" w:rsidTr="009F11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культивируемых видов спорта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F1111" w:rsidTr="009F11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спортсооружениями на 10 тыс. чел. населения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F1111" w:rsidTr="009F11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плоскостными сооружениями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кв. м на 10,0 тыс. населения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01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9F1111">
              <w:rPr>
                <w:sz w:val="28"/>
                <w:szCs w:val="28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01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</w:tr>
      <w:tr w:rsidR="009F1111" w:rsidTr="009F11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спортивными залами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кв. м на 10,0 тыс. населения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F1111" w:rsidTr="009F11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отделений ДЮСШ Олимпийского резерва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F1111" w:rsidTr="009F11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подготовленных мастеров спорта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11" w:rsidRDefault="009F1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F1111" w:rsidRDefault="009F1111" w:rsidP="009F1111">
      <w:pPr>
        <w:jc w:val="right"/>
        <w:rPr>
          <w:sz w:val="28"/>
          <w:szCs w:val="28"/>
        </w:rPr>
      </w:pPr>
    </w:p>
    <w:p w:rsidR="009F1111" w:rsidRDefault="009F1111" w:rsidP="009F1111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подразделения __________ Л.А. Янцен        </w:t>
      </w:r>
    </w:p>
    <w:p w:rsidR="009F1111" w:rsidRDefault="009F1111" w:rsidP="009F1111">
      <w:pPr>
        <w:rPr>
          <w:sz w:val="28"/>
          <w:szCs w:val="28"/>
        </w:rPr>
      </w:pPr>
    </w:p>
    <w:p w:rsidR="009F1111" w:rsidRDefault="009F1111" w:rsidP="009F1111">
      <w:pPr>
        <w:rPr>
          <w:sz w:val="28"/>
          <w:szCs w:val="28"/>
        </w:rPr>
      </w:pPr>
      <w:r>
        <w:rPr>
          <w:sz w:val="28"/>
          <w:szCs w:val="28"/>
        </w:rPr>
        <w:t>Исполните</w:t>
      </w:r>
      <w:r w:rsidR="00C71778">
        <w:rPr>
          <w:sz w:val="28"/>
          <w:szCs w:val="28"/>
        </w:rPr>
        <w:t>ль ________________________ Е.Г. Радченко</w:t>
      </w:r>
      <w:r>
        <w:rPr>
          <w:sz w:val="28"/>
          <w:szCs w:val="28"/>
        </w:rPr>
        <w:t>, т. 66552/</w:t>
      </w:r>
      <w:smartTag w:uri="urn:schemas-microsoft-com:office:smarttags" w:element="PersonName">
        <w:r>
          <w:rPr>
            <w:sz w:val="28"/>
            <w:szCs w:val="28"/>
            <w:lang w:val="en-US"/>
          </w:rPr>
          <w:t>rubtsovsk</w:t>
        </w:r>
        <w:r>
          <w:rPr>
            <w:sz w:val="28"/>
            <w:szCs w:val="28"/>
          </w:rPr>
          <w:t>_</w:t>
        </w:r>
        <w:r>
          <w:rPr>
            <w:sz w:val="28"/>
            <w:szCs w:val="28"/>
            <w:lang w:val="en-US"/>
          </w:rPr>
          <w:t>sport</w:t>
        </w:r>
        <w:r>
          <w:rPr>
            <w:sz w:val="28"/>
            <w:szCs w:val="28"/>
          </w:rPr>
          <w:t>@</w:t>
        </w:r>
        <w:r>
          <w:rPr>
            <w:sz w:val="28"/>
            <w:szCs w:val="28"/>
            <w:lang w:val="en-US"/>
          </w:rPr>
          <w:t>mail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</w:smartTag>
      <w:r>
        <w:rPr>
          <w:sz w:val="28"/>
          <w:szCs w:val="28"/>
        </w:rPr>
        <w:t xml:space="preserve"> </w:t>
      </w:r>
    </w:p>
    <w:p w:rsidR="009F1111" w:rsidRDefault="009F1111" w:rsidP="009F11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</w:p>
    <w:p w:rsidR="009F1111" w:rsidRDefault="009F1111" w:rsidP="009F1111">
      <w:pPr>
        <w:jc w:val="right"/>
        <w:rPr>
          <w:sz w:val="28"/>
          <w:szCs w:val="28"/>
        </w:rPr>
      </w:pPr>
    </w:p>
    <w:p w:rsidR="009F1111" w:rsidRDefault="009F1111" w:rsidP="009F1111"/>
    <w:p w:rsidR="00D13432" w:rsidRDefault="00D13432"/>
    <w:sectPr w:rsidR="00D13432" w:rsidSect="009F1111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432"/>
    <w:rsid w:val="000106DD"/>
    <w:rsid w:val="00486CFC"/>
    <w:rsid w:val="009262A1"/>
    <w:rsid w:val="009F1111"/>
    <w:rsid w:val="00A919ED"/>
    <w:rsid w:val="00AA22E3"/>
    <w:rsid w:val="00C71778"/>
    <w:rsid w:val="00D1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11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startplus</dc:creator>
  <cp:lastModifiedBy>svf</cp:lastModifiedBy>
  <cp:revision>2</cp:revision>
  <cp:lastPrinted>2015-01-19T02:55:00Z</cp:lastPrinted>
  <dcterms:created xsi:type="dcterms:W3CDTF">2018-10-15T04:51:00Z</dcterms:created>
  <dcterms:modified xsi:type="dcterms:W3CDTF">2018-10-15T04:51:00Z</dcterms:modified>
</cp:coreProperties>
</file>