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E49" w:rsidRDefault="00BE1E49" w:rsidP="00BE1E49">
      <w:pPr>
        <w:pStyle w:val="a3"/>
        <w:ind w:left="0"/>
        <w:jc w:val="center"/>
        <w:rPr>
          <w:b/>
          <w:sz w:val="28"/>
          <w:szCs w:val="28"/>
        </w:rPr>
      </w:pPr>
      <w:r w:rsidRPr="00DE47C1">
        <w:rPr>
          <w:b/>
          <w:sz w:val="28"/>
          <w:szCs w:val="28"/>
        </w:rPr>
        <w:t xml:space="preserve">Годовой отчет о ходе реализации и оценке эффективности подпрограммы «Молодежь города Рубцовска» на 2015-2017 годы муниципальной программы «Развитие культуры и молодежной политики города Рубцовска Алтайского края» на 2015-2017 годы </w:t>
      </w:r>
    </w:p>
    <w:p w:rsidR="00BE1E49" w:rsidRPr="00DE47C1" w:rsidRDefault="00BE1E49" w:rsidP="00BE1E49">
      <w:pPr>
        <w:pStyle w:val="a3"/>
        <w:ind w:left="0"/>
        <w:jc w:val="center"/>
        <w:rPr>
          <w:b/>
          <w:sz w:val="28"/>
          <w:szCs w:val="28"/>
        </w:rPr>
      </w:pPr>
      <w:r w:rsidRPr="00DE47C1">
        <w:rPr>
          <w:b/>
          <w:sz w:val="28"/>
          <w:szCs w:val="28"/>
        </w:rPr>
        <w:t>за 2015 год</w:t>
      </w:r>
    </w:p>
    <w:p w:rsidR="00BE1E49" w:rsidRDefault="00BE1E49" w:rsidP="00BE1E49">
      <w:pPr>
        <w:pStyle w:val="a3"/>
        <w:ind w:left="0"/>
        <w:jc w:val="center"/>
        <w:rPr>
          <w:sz w:val="28"/>
          <w:szCs w:val="28"/>
        </w:rPr>
      </w:pPr>
    </w:p>
    <w:p w:rsidR="00BE1E49" w:rsidRPr="00C9739B" w:rsidRDefault="00BE1E49" w:rsidP="00BE1E49">
      <w:pPr>
        <w:ind w:firstLine="708"/>
        <w:jc w:val="both"/>
        <w:rPr>
          <w:sz w:val="28"/>
          <w:szCs w:val="28"/>
        </w:rPr>
      </w:pPr>
      <w:proofErr w:type="gramStart"/>
      <w:r w:rsidRPr="00C9739B">
        <w:rPr>
          <w:sz w:val="28"/>
          <w:szCs w:val="28"/>
        </w:rPr>
        <w:t>Подпрограмма «Молодежь города Рубцовска» на 2015-2017 годы муниципальной программы «Развитие культуры и молодежной политики города Рубцовска Алтайского края» на 2015-2017 годы (далее по тексту – Подпрограмма) утверждена постановлением Администрации города Рубцовска Алтайского края от  13.08.2014 № 3411 в целях создания условий для успешной социализации и эффективной самореализации молодежи в интересах социально-экономического, общественно-политического и культурного развития общества.</w:t>
      </w:r>
      <w:proofErr w:type="gramEnd"/>
    </w:p>
    <w:p w:rsidR="00BE1E49" w:rsidRDefault="00BE1E49" w:rsidP="00BE1E49">
      <w:pPr>
        <w:jc w:val="both"/>
        <w:rPr>
          <w:sz w:val="28"/>
          <w:szCs w:val="28"/>
        </w:rPr>
      </w:pPr>
      <w:r w:rsidRPr="00C9739B">
        <w:rPr>
          <w:sz w:val="28"/>
          <w:szCs w:val="28"/>
        </w:rPr>
        <w:tab/>
      </w:r>
      <w:proofErr w:type="gramStart"/>
      <w:r>
        <w:rPr>
          <w:sz w:val="28"/>
          <w:szCs w:val="28"/>
        </w:rPr>
        <w:t>На основании постановлений</w:t>
      </w:r>
      <w:r w:rsidRPr="00C9739B">
        <w:rPr>
          <w:sz w:val="28"/>
          <w:szCs w:val="28"/>
        </w:rPr>
        <w:t xml:space="preserve"> Администрации города Рубцовска Алтайского края от 13.02.2015 № 920</w:t>
      </w:r>
      <w:r>
        <w:rPr>
          <w:sz w:val="28"/>
          <w:szCs w:val="28"/>
        </w:rPr>
        <w:t>, от 28.08.2015 № 3945</w:t>
      </w:r>
      <w:r w:rsidRPr="00C9739B">
        <w:rPr>
          <w:sz w:val="28"/>
          <w:szCs w:val="28"/>
        </w:rPr>
        <w:t xml:space="preserve"> «О внесении изменений в постановление Администрации города Рубцовска Алтайского края от 13.08.2014  № 3411  «Об утверждении муниципальной программы «Развитие культуры и молодежной политики города Рубцовска Алтайского края» на 2015-2017 годы» в Подпрограмму были внесены изменения, касающиеся объемов финансовых ресурсов, необходимых для реализации Подпрограммы</w:t>
      </w:r>
      <w:r>
        <w:rPr>
          <w:sz w:val="28"/>
          <w:szCs w:val="28"/>
        </w:rPr>
        <w:t xml:space="preserve">. </w:t>
      </w:r>
      <w:proofErr w:type="gramEnd"/>
    </w:p>
    <w:p w:rsidR="00BE1E49" w:rsidRDefault="00BE1E49" w:rsidP="00BE1E49">
      <w:pPr>
        <w:ind w:firstLine="708"/>
        <w:jc w:val="both"/>
        <w:rPr>
          <w:sz w:val="28"/>
          <w:szCs w:val="28"/>
        </w:rPr>
      </w:pPr>
      <w:r w:rsidRPr="00C9739B">
        <w:rPr>
          <w:sz w:val="28"/>
          <w:szCs w:val="28"/>
        </w:rPr>
        <w:t>В 2015 году из средств бюджета города на реализацию мероприятий Подпрограммы было запланировано 400 тыс. руб., фактически на программные мероприятия за указанный период израсходовано 296,1 тыс. руб. из средств бюджета города. Финансирование мероприятий П</w:t>
      </w:r>
      <w:r>
        <w:rPr>
          <w:sz w:val="28"/>
          <w:szCs w:val="28"/>
        </w:rPr>
        <w:t xml:space="preserve">одпрограммы  </w:t>
      </w:r>
      <w:r w:rsidRPr="00C9739B">
        <w:rPr>
          <w:sz w:val="28"/>
          <w:szCs w:val="28"/>
        </w:rPr>
        <w:t>составило 74,02 %.</w:t>
      </w:r>
    </w:p>
    <w:p w:rsidR="00BE1E49" w:rsidRPr="00C9739B" w:rsidRDefault="00BE1E49" w:rsidP="00BE1E49">
      <w:pPr>
        <w:autoSpaceDE w:val="0"/>
        <w:autoSpaceDN w:val="0"/>
        <w:adjustRightInd w:val="0"/>
        <w:ind w:left="34" w:firstLine="674"/>
        <w:jc w:val="both"/>
        <w:rPr>
          <w:sz w:val="28"/>
          <w:szCs w:val="28"/>
        </w:rPr>
      </w:pPr>
      <w:r w:rsidRPr="00C9739B">
        <w:rPr>
          <w:sz w:val="28"/>
          <w:szCs w:val="28"/>
        </w:rPr>
        <w:t xml:space="preserve">За отчетный период специалистами МКУ «Управление культуры, спорта и молодежной политики» </w:t>
      </w:r>
      <w:proofErr w:type="gramStart"/>
      <w:r w:rsidRPr="00C9739B">
        <w:rPr>
          <w:sz w:val="28"/>
          <w:szCs w:val="28"/>
        </w:rPr>
        <w:t>г</w:t>
      </w:r>
      <w:proofErr w:type="gramEnd"/>
      <w:r w:rsidRPr="00C9739B">
        <w:rPr>
          <w:sz w:val="28"/>
          <w:szCs w:val="28"/>
        </w:rPr>
        <w:t>. Рубцовска, МКУ «Управление образования» г. Рубцовска в рамках реализации Подпрограммы были проведены следующие мероприятия:</w:t>
      </w:r>
    </w:p>
    <w:p w:rsidR="00BE1E49" w:rsidRDefault="00BE1E49" w:rsidP="00BE1E49">
      <w:pPr>
        <w:jc w:val="both"/>
        <w:rPr>
          <w:sz w:val="28"/>
          <w:szCs w:val="28"/>
          <w:lang w:eastAsia="ar-SA"/>
        </w:rPr>
      </w:pPr>
      <w:r w:rsidRPr="00C9739B">
        <w:rPr>
          <w:sz w:val="28"/>
          <w:szCs w:val="28"/>
          <w:lang w:eastAsia="ar-SA"/>
        </w:rPr>
        <w:t>- обеспечение участия представителей талантливой молодёжи  муниципального образования город Рубцовск Алтайского края в конкурсных мероприятиях краевого, межрегионального, международного, всероссийского уровней;</w:t>
      </w:r>
    </w:p>
    <w:p w:rsidR="00BE1E49" w:rsidRPr="00C9739B" w:rsidRDefault="00BE1E49" w:rsidP="00BE1E49">
      <w:pPr>
        <w:autoSpaceDE w:val="0"/>
        <w:autoSpaceDN w:val="0"/>
        <w:adjustRightInd w:val="0"/>
        <w:jc w:val="both"/>
        <w:rPr>
          <w:sz w:val="28"/>
          <w:szCs w:val="28"/>
        </w:rPr>
      </w:pPr>
      <w:r w:rsidRPr="00C9739B">
        <w:rPr>
          <w:sz w:val="28"/>
          <w:szCs w:val="28"/>
          <w:lang w:eastAsia="ar-SA"/>
        </w:rPr>
        <w:t xml:space="preserve"> - </w:t>
      </w:r>
      <w:r>
        <w:rPr>
          <w:sz w:val="28"/>
          <w:szCs w:val="28"/>
          <w:lang w:eastAsia="ar-SA"/>
        </w:rPr>
        <w:t xml:space="preserve">организация и проведение </w:t>
      </w:r>
      <w:r w:rsidRPr="00C9739B">
        <w:rPr>
          <w:sz w:val="28"/>
          <w:szCs w:val="28"/>
          <w:lang w:eastAsia="ar-SA"/>
        </w:rPr>
        <w:t>мероприяти</w:t>
      </w:r>
      <w:r>
        <w:rPr>
          <w:sz w:val="28"/>
          <w:szCs w:val="28"/>
          <w:lang w:eastAsia="ar-SA"/>
        </w:rPr>
        <w:t>й</w:t>
      </w:r>
      <w:r w:rsidRPr="00C9739B">
        <w:rPr>
          <w:sz w:val="28"/>
          <w:szCs w:val="28"/>
          <w:lang w:eastAsia="ar-SA"/>
        </w:rPr>
        <w:t xml:space="preserve"> по развитию городской системы патриотического воспитания молодежи;</w:t>
      </w:r>
    </w:p>
    <w:p w:rsidR="00BE1E49" w:rsidRPr="00C9739B" w:rsidRDefault="00BE1E49" w:rsidP="00BE1E49">
      <w:pPr>
        <w:jc w:val="both"/>
        <w:rPr>
          <w:sz w:val="28"/>
          <w:szCs w:val="28"/>
        </w:rPr>
      </w:pPr>
      <w:r w:rsidRPr="00C9739B">
        <w:rPr>
          <w:sz w:val="28"/>
          <w:szCs w:val="28"/>
          <w:lang w:eastAsia="ar-SA"/>
        </w:rPr>
        <w:t>- проведение комплекса мероприятий, направленных на стимулирование гражданской активности и ответственности молодежи, формирование установок толерантного сознания, профилактику ксенофобии, национальной и религиозной нетерпимости;</w:t>
      </w:r>
    </w:p>
    <w:p w:rsidR="00BE1E49" w:rsidRPr="00C9739B" w:rsidRDefault="00BE1E49" w:rsidP="00BE1E49">
      <w:pPr>
        <w:jc w:val="both"/>
        <w:rPr>
          <w:sz w:val="28"/>
          <w:szCs w:val="28"/>
          <w:lang w:eastAsia="ar-SA"/>
        </w:rPr>
      </w:pPr>
      <w:r w:rsidRPr="00C9739B">
        <w:rPr>
          <w:sz w:val="28"/>
          <w:szCs w:val="28"/>
          <w:lang w:eastAsia="ar-SA"/>
        </w:rPr>
        <w:t>- организация межмуниципальных образовательных мероприятий (форумов, слётов и т.п.) в городе Рубцовске;</w:t>
      </w:r>
    </w:p>
    <w:p w:rsidR="00BE1E49" w:rsidRPr="00C9739B" w:rsidRDefault="00BE1E49" w:rsidP="00BE1E49">
      <w:pPr>
        <w:jc w:val="both"/>
        <w:rPr>
          <w:sz w:val="28"/>
          <w:szCs w:val="28"/>
          <w:lang w:eastAsia="ar-SA"/>
        </w:rPr>
      </w:pPr>
      <w:r w:rsidRPr="00C9739B">
        <w:rPr>
          <w:sz w:val="28"/>
          <w:szCs w:val="28"/>
          <w:lang w:eastAsia="ar-SA"/>
        </w:rPr>
        <w:t>- развитие добровольческой деятельности молодёжи, создание условий для деятельности молодёжных общественных объединений и некоммерческих организаций;</w:t>
      </w:r>
    </w:p>
    <w:p w:rsidR="00BE1E49" w:rsidRPr="00C9739B" w:rsidRDefault="00BE1E49" w:rsidP="00BE1E49">
      <w:pPr>
        <w:jc w:val="both"/>
        <w:rPr>
          <w:sz w:val="28"/>
          <w:szCs w:val="28"/>
        </w:rPr>
      </w:pPr>
      <w:r w:rsidRPr="00C9739B">
        <w:rPr>
          <w:sz w:val="28"/>
          <w:szCs w:val="28"/>
          <w:lang w:eastAsia="ar-SA"/>
        </w:rPr>
        <w:lastRenderedPageBreak/>
        <w:t xml:space="preserve">- </w:t>
      </w:r>
      <w:r>
        <w:rPr>
          <w:sz w:val="28"/>
          <w:szCs w:val="28"/>
          <w:lang w:eastAsia="ar-SA"/>
        </w:rPr>
        <w:t xml:space="preserve">организация и проведение </w:t>
      </w:r>
      <w:r w:rsidRPr="00C9739B">
        <w:rPr>
          <w:sz w:val="28"/>
          <w:szCs w:val="28"/>
          <w:lang w:eastAsia="ar-SA"/>
        </w:rPr>
        <w:t>мероприяти</w:t>
      </w:r>
      <w:r>
        <w:rPr>
          <w:sz w:val="28"/>
          <w:szCs w:val="28"/>
          <w:lang w:eastAsia="ar-SA"/>
        </w:rPr>
        <w:t>й</w:t>
      </w:r>
      <w:r w:rsidRPr="00C9739B">
        <w:rPr>
          <w:sz w:val="28"/>
          <w:szCs w:val="28"/>
          <w:lang w:eastAsia="ar-SA"/>
        </w:rPr>
        <w:t xml:space="preserve"> по поддержке и развитию движения студенческих отрядов в муниципальном образовании город Рубцовск Алтайского края;</w:t>
      </w:r>
    </w:p>
    <w:p w:rsidR="00BE1E49" w:rsidRPr="00C9739B" w:rsidRDefault="00BE1E49" w:rsidP="00BE1E49">
      <w:pPr>
        <w:jc w:val="both"/>
        <w:rPr>
          <w:sz w:val="28"/>
          <w:szCs w:val="28"/>
        </w:rPr>
      </w:pPr>
      <w:r w:rsidRPr="00C9739B">
        <w:rPr>
          <w:sz w:val="28"/>
          <w:szCs w:val="28"/>
          <w:lang w:eastAsia="ar-SA"/>
        </w:rPr>
        <w:t xml:space="preserve">- </w:t>
      </w:r>
      <w:r>
        <w:rPr>
          <w:sz w:val="28"/>
          <w:szCs w:val="28"/>
          <w:lang w:eastAsia="ar-SA"/>
        </w:rPr>
        <w:t xml:space="preserve">организация и проведение </w:t>
      </w:r>
      <w:r w:rsidRPr="00C9739B">
        <w:rPr>
          <w:sz w:val="28"/>
          <w:szCs w:val="28"/>
          <w:lang w:eastAsia="ar-SA"/>
        </w:rPr>
        <w:t>мероприяти</w:t>
      </w:r>
      <w:r>
        <w:rPr>
          <w:sz w:val="28"/>
          <w:szCs w:val="28"/>
          <w:lang w:eastAsia="ar-SA"/>
        </w:rPr>
        <w:t>й</w:t>
      </w:r>
      <w:r w:rsidRPr="00C9739B">
        <w:rPr>
          <w:sz w:val="28"/>
          <w:szCs w:val="28"/>
          <w:lang w:eastAsia="ar-SA"/>
        </w:rPr>
        <w:t xml:space="preserve"> по реализации приоритетного национального проекта «Образование» в части поддержки талантливой молодежи;</w:t>
      </w:r>
    </w:p>
    <w:p w:rsidR="00BE1E49" w:rsidRPr="00C9739B" w:rsidRDefault="00BE1E49" w:rsidP="00BE1E49">
      <w:pPr>
        <w:jc w:val="both"/>
        <w:rPr>
          <w:sz w:val="28"/>
          <w:szCs w:val="28"/>
        </w:rPr>
      </w:pPr>
      <w:r w:rsidRPr="00C9739B">
        <w:rPr>
          <w:sz w:val="28"/>
          <w:szCs w:val="28"/>
          <w:lang w:eastAsia="ar-SA"/>
        </w:rPr>
        <w:t xml:space="preserve">- </w:t>
      </w:r>
      <w:r>
        <w:rPr>
          <w:sz w:val="28"/>
          <w:szCs w:val="28"/>
          <w:lang w:eastAsia="ar-SA"/>
        </w:rPr>
        <w:t xml:space="preserve">организация и проведение </w:t>
      </w:r>
      <w:r w:rsidRPr="00C9739B">
        <w:rPr>
          <w:sz w:val="28"/>
          <w:szCs w:val="28"/>
          <w:lang w:eastAsia="ar-SA"/>
        </w:rPr>
        <w:t>мероприяти</w:t>
      </w:r>
      <w:r>
        <w:rPr>
          <w:sz w:val="28"/>
          <w:szCs w:val="28"/>
          <w:lang w:eastAsia="ar-SA"/>
        </w:rPr>
        <w:t>й</w:t>
      </w:r>
      <w:r w:rsidRPr="00C9739B">
        <w:rPr>
          <w:sz w:val="28"/>
          <w:szCs w:val="28"/>
          <w:lang w:eastAsia="ar-SA"/>
        </w:rPr>
        <w:t>, направленны</w:t>
      </w:r>
      <w:r>
        <w:rPr>
          <w:sz w:val="28"/>
          <w:szCs w:val="28"/>
          <w:lang w:eastAsia="ar-SA"/>
        </w:rPr>
        <w:t>х</w:t>
      </w:r>
      <w:r w:rsidRPr="00C9739B">
        <w:rPr>
          <w:sz w:val="28"/>
          <w:szCs w:val="28"/>
          <w:lang w:eastAsia="ar-SA"/>
        </w:rPr>
        <w:t xml:space="preserve"> на активизацию международного молодежного сотрудничества, социальную поддержку студенческой молодежи (организация городских игр КВН, школа КВН);</w:t>
      </w:r>
    </w:p>
    <w:p w:rsidR="00BE1E49" w:rsidRPr="00C9739B" w:rsidRDefault="00BE1E49" w:rsidP="00BE1E49">
      <w:pPr>
        <w:suppressAutoHyphens/>
        <w:jc w:val="both"/>
        <w:rPr>
          <w:sz w:val="28"/>
          <w:szCs w:val="28"/>
          <w:lang w:eastAsia="ar-SA"/>
        </w:rPr>
      </w:pPr>
      <w:r w:rsidRPr="00C9739B">
        <w:rPr>
          <w:sz w:val="28"/>
          <w:szCs w:val="28"/>
          <w:lang w:eastAsia="ar-SA"/>
        </w:rPr>
        <w:t xml:space="preserve">- </w:t>
      </w:r>
      <w:r>
        <w:rPr>
          <w:sz w:val="28"/>
          <w:szCs w:val="28"/>
          <w:lang w:eastAsia="ar-SA"/>
        </w:rPr>
        <w:t xml:space="preserve">организация и проведение </w:t>
      </w:r>
      <w:r w:rsidRPr="00C9739B">
        <w:rPr>
          <w:sz w:val="28"/>
          <w:szCs w:val="28"/>
          <w:lang w:eastAsia="ar-SA"/>
        </w:rPr>
        <w:t>мероприяти</w:t>
      </w:r>
      <w:r>
        <w:rPr>
          <w:sz w:val="28"/>
          <w:szCs w:val="28"/>
          <w:lang w:eastAsia="ar-SA"/>
        </w:rPr>
        <w:t>й</w:t>
      </w:r>
      <w:r w:rsidRPr="00C9739B">
        <w:rPr>
          <w:sz w:val="28"/>
          <w:szCs w:val="28"/>
          <w:lang w:eastAsia="ar-SA"/>
        </w:rPr>
        <w:t xml:space="preserve"> по социализации молодежи, </w:t>
      </w:r>
      <w:r w:rsidRPr="00C9739B">
        <w:rPr>
          <w:sz w:val="28"/>
          <w:szCs w:val="28"/>
        </w:rPr>
        <w:t>находящейся в трудной жизненной ситуации, по с</w:t>
      </w:r>
      <w:r w:rsidRPr="00C9739B">
        <w:rPr>
          <w:sz w:val="28"/>
          <w:szCs w:val="28"/>
          <w:lang w:eastAsia="ar-SA"/>
        </w:rPr>
        <w:t>одействию развития молодёжного предпринимательства;</w:t>
      </w:r>
    </w:p>
    <w:p w:rsidR="00BE1E49" w:rsidRPr="00C9739B" w:rsidRDefault="00BE1E49" w:rsidP="00BE1E49">
      <w:pPr>
        <w:suppressAutoHyphens/>
        <w:jc w:val="both"/>
        <w:rPr>
          <w:sz w:val="28"/>
          <w:szCs w:val="28"/>
          <w:lang w:eastAsia="ar-SA"/>
        </w:rPr>
      </w:pPr>
      <w:r w:rsidRPr="00C9739B">
        <w:rPr>
          <w:sz w:val="28"/>
          <w:szCs w:val="28"/>
          <w:lang w:eastAsia="ar-SA"/>
        </w:rPr>
        <w:t>- вовлечение молодых людей в программы по развитию лидерства, самоуправления, проектной деятельности;</w:t>
      </w:r>
    </w:p>
    <w:p w:rsidR="00BE1E49" w:rsidRPr="00C9739B" w:rsidRDefault="00BE1E49" w:rsidP="00BE1E49">
      <w:pPr>
        <w:suppressAutoHyphens/>
        <w:jc w:val="both"/>
        <w:rPr>
          <w:sz w:val="28"/>
          <w:szCs w:val="28"/>
          <w:lang w:eastAsia="ar-SA"/>
        </w:rPr>
      </w:pPr>
      <w:r w:rsidRPr="00C9739B">
        <w:rPr>
          <w:sz w:val="28"/>
          <w:szCs w:val="28"/>
          <w:lang w:eastAsia="ar-SA"/>
        </w:rPr>
        <w:t xml:space="preserve">- </w:t>
      </w:r>
      <w:r>
        <w:rPr>
          <w:sz w:val="28"/>
          <w:szCs w:val="28"/>
          <w:lang w:eastAsia="ar-SA"/>
        </w:rPr>
        <w:t xml:space="preserve">организация и проведение </w:t>
      </w:r>
      <w:r w:rsidRPr="00C9739B">
        <w:rPr>
          <w:sz w:val="28"/>
          <w:szCs w:val="28"/>
          <w:lang w:eastAsia="ar-SA"/>
        </w:rPr>
        <w:t>мероприяти</w:t>
      </w:r>
      <w:r>
        <w:rPr>
          <w:sz w:val="28"/>
          <w:szCs w:val="28"/>
          <w:lang w:eastAsia="ar-SA"/>
        </w:rPr>
        <w:t>й</w:t>
      </w:r>
      <w:r w:rsidRPr="00C9739B">
        <w:rPr>
          <w:sz w:val="28"/>
          <w:szCs w:val="28"/>
          <w:lang w:eastAsia="ar-SA"/>
        </w:rPr>
        <w:t>, направленны</w:t>
      </w:r>
      <w:r>
        <w:rPr>
          <w:sz w:val="28"/>
          <w:szCs w:val="28"/>
          <w:lang w:eastAsia="ar-SA"/>
        </w:rPr>
        <w:t>х</w:t>
      </w:r>
      <w:r w:rsidRPr="00C9739B">
        <w:rPr>
          <w:sz w:val="28"/>
          <w:szCs w:val="28"/>
          <w:lang w:eastAsia="ar-SA"/>
        </w:rPr>
        <w:t xml:space="preserve"> на развитие систем информирования и программ социального просвещения по всему спектру вопросов жизни молодёжи в обществе;</w:t>
      </w:r>
    </w:p>
    <w:p w:rsidR="00BE1E49" w:rsidRDefault="00BE1E49" w:rsidP="00BE1E49">
      <w:pPr>
        <w:jc w:val="both"/>
        <w:rPr>
          <w:sz w:val="28"/>
          <w:szCs w:val="28"/>
          <w:lang w:eastAsia="ar-SA"/>
        </w:rPr>
      </w:pPr>
      <w:r w:rsidRPr="00C9739B">
        <w:rPr>
          <w:sz w:val="28"/>
          <w:szCs w:val="28"/>
          <w:lang w:eastAsia="ar-SA"/>
        </w:rPr>
        <w:t>- содействие по участию городских молодёжных общественных объединений, учреждений культуры и спорта в конкурсах грантов по поддержке молодёжных инициатив.</w:t>
      </w:r>
    </w:p>
    <w:p w:rsidR="00BE1E49" w:rsidRDefault="00BE1E49" w:rsidP="00BE1E49">
      <w:pPr>
        <w:ind w:firstLine="708"/>
        <w:jc w:val="both"/>
        <w:rPr>
          <w:sz w:val="28"/>
          <w:szCs w:val="28"/>
        </w:rPr>
      </w:pPr>
      <w:r w:rsidRPr="00C9739B">
        <w:rPr>
          <w:sz w:val="28"/>
          <w:szCs w:val="28"/>
        </w:rPr>
        <w:t>Сведения об индикаторах П</w:t>
      </w:r>
      <w:r>
        <w:rPr>
          <w:sz w:val="28"/>
          <w:szCs w:val="28"/>
        </w:rPr>
        <w:t>одп</w:t>
      </w:r>
      <w:r w:rsidRPr="00C9739B">
        <w:rPr>
          <w:sz w:val="28"/>
          <w:szCs w:val="28"/>
        </w:rPr>
        <w:t>рограммы и их значениях:</w:t>
      </w:r>
    </w:p>
    <w:p w:rsidR="00BE1E49" w:rsidRPr="00C9739B" w:rsidRDefault="00BE1E49" w:rsidP="00BE1E49">
      <w:pPr>
        <w:pStyle w:val="ConsPlusCell"/>
        <w:widowControl/>
        <w:numPr>
          <w:ilvl w:val="0"/>
          <w:numId w:val="1"/>
        </w:numPr>
        <w:ind w:left="0" w:firstLine="0"/>
        <w:jc w:val="both"/>
        <w:rPr>
          <w:rFonts w:ascii="Times New Roman" w:hAnsi="Times New Roman" w:cs="Times New Roman"/>
          <w:sz w:val="28"/>
          <w:szCs w:val="28"/>
          <w:lang w:eastAsia="en-US"/>
        </w:rPr>
      </w:pPr>
      <w:r w:rsidRPr="00C9739B">
        <w:rPr>
          <w:rFonts w:ascii="Times New Roman" w:hAnsi="Times New Roman" w:cs="Times New Roman"/>
          <w:sz w:val="28"/>
          <w:szCs w:val="28"/>
        </w:rPr>
        <w:t>Общая численность молодых людей, участв</w:t>
      </w:r>
      <w:r>
        <w:rPr>
          <w:rFonts w:ascii="Times New Roman" w:hAnsi="Times New Roman" w:cs="Times New Roman"/>
          <w:sz w:val="28"/>
          <w:szCs w:val="28"/>
        </w:rPr>
        <w:t>ующих в реализации мероприятий П</w:t>
      </w:r>
      <w:r w:rsidRPr="00C9739B">
        <w:rPr>
          <w:rFonts w:ascii="Times New Roman" w:hAnsi="Times New Roman" w:cs="Times New Roman"/>
          <w:sz w:val="28"/>
          <w:szCs w:val="28"/>
        </w:rPr>
        <w:t>одпрограммы, 10500 человек (2014 год – 10000 человек).</w:t>
      </w:r>
    </w:p>
    <w:p w:rsidR="00BE1E49" w:rsidRPr="00C9739B" w:rsidRDefault="00BE1E49" w:rsidP="00BE1E49">
      <w:pPr>
        <w:pStyle w:val="a3"/>
        <w:numPr>
          <w:ilvl w:val="0"/>
          <w:numId w:val="1"/>
        </w:numPr>
        <w:ind w:left="0" w:firstLine="0"/>
        <w:jc w:val="both"/>
        <w:rPr>
          <w:rFonts w:eastAsia="Calibri"/>
          <w:sz w:val="28"/>
          <w:szCs w:val="28"/>
        </w:rPr>
      </w:pPr>
      <w:r w:rsidRPr="00C9739B">
        <w:rPr>
          <w:sz w:val="28"/>
          <w:szCs w:val="28"/>
        </w:rPr>
        <w:t>Численность молодых людей возрасте от 14 до 30 лет, принимающих участие в добровольческой, волонтерской деятельность</w:t>
      </w:r>
      <w:r>
        <w:rPr>
          <w:sz w:val="28"/>
          <w:szCs w:val="28"/>
        </w:rPr>
        <w:t xml:space="preserve"> - </w:t>
      </w:r>
      <w:r w:rsidRPr="00C9739B">
        <w:rPr>
          <w:sz w:val="28"/>
          <w:szCs w:val="28"/>
        </w:rPr>
        <w:t>350 человек (2014 год – 300 человек).</w:t>
      </w:r>
    </w:p>
    <w:p w:rsidR="00BE1E49" w:rsidRPr="00C9739B" w:rsidRDefault="00BE1E49" w:rsidP="00BE1E49">
      <w:pPr>
        <w:pStyle w:val="a3"/>
        <w:numPr>
          <w:ilvl w:val="0"/>
          <w:numId w:val="1"/>
        </w:numPr>
        <w:ind w:left="0" w:firstLine="0"/>
        <w:jc w:val="both"/>
        <w:rPr>
          <w:sz w:val="28"/>
          <w:szCs w:val="28"/>
        </w:rPr>
      </w:pPr>
      <w:r w:rsidRPr="00C9739B">
        <w:rPr>
          <w:sz w:val="28"/>
          <w:szCs w:val="28"/>
        </w:rPr>
        <w:t>Общее количество молодых людей, участв</w:t>
      </w:r>
      <w:r>
        <w:rPr>
          <w:sz w:val="28"/>
          <w:szCs w:val="28"/>
        </w:rPr>
        <w:t>ующих в реализации мероприятий П</w:t>
      </w:r>
      <w:r w:rsidRPr="00C9739B">
        <w:rPr>
          <w:sz w:val="28"/>
          <w:szCs w:val="28"/>
        </w:rPr>
        <w:t>одпрограммы в сфере гражданского образования и патриотического воспитания, а также профилактики этнического и религиозного экстремизма – 600 человек (2014 год – 500 человек).</w:t>
      </w:r>
    </w:p>
    <w:p w:rsidR="00BE1E49" w:rsidRPr="00C9739B" w:rsidRDefault="00BE1E49" w:rsidP="00BE1E49">
      <w:pPr>
        <w:pStyle w:val="a3"/>
        <w:numPr>
          <w:ilvl w:val="0"/>
          <w:numId w:val="1"/>
        </w:numPr>
        <w:ind w:left="0" w:firstLine="0"/>
        <w:jc w:val="both"/>
        <w:rPr>
          <w:sz w:val="28"/>
          <w:szCs w:val="28"/>
        </w:rPr>
      </w:pPr>
      <w:r w:rsidRPr="00C9739B">
        <w:rPr>
          <w:sz w:val="28"/>
          <w:szCs w:val="28"/>
        </w:rPr>
        <w:t xml:space="preserve">Число посетителей сайта МКУ «Управление культуры, спорта и молодежной политики» </w:t>
      </w:r>
      <w:proofErr w:type="gramStart"/>
      <w:r w:rsidRPr="00C9739B">
        <w:rPr>
          <w:sz w:val="28"/>
          <w:szCs w:val="28"/>
        </w:rPr>
        <w:t>г</w:t>
      </w:r>
      <w:proofErr w:type="gramEnd"/>
      <w:r w:rsidRPr="00C9739B">
        <w:rPr>
          <w:sz w:val="28"/>
          <w:szCs w:val="28"/>
        </w:rPr>
        <w:t>. Рубцовска» - «</w:t>
      </w:r>
      <w:proofErr w:type="spellStart"/>
      <w:r w:rsidRPr="00C9739B">
        <w:rPr>
          <w:sz w:val="28"/>
          <w:szCs w:val="28"/>
        </w:rPr>
        <w:t>bravo-rubtsovsk.ru</w:t>
      </w:r>
      <w:proofErr w:type="spellEnd"/>
      <w:r w:rsidRPr="00C9739B">
        <w:rPr>
          <w:sz w:val="28"/>
          <w:szCs w:val="28"/>
        </w:rPr>
        <w:t xml:space="preserve">» </w:t>
      </w:r>
      <w:r>
        <w:rPr>
          <w:sz w:val="28"/>
          <w:szCs w:val="28"/>
        </w:rPr>
        <w:t xml:space="preserve">- </w:t>
      </w:r>
      <w:r w:rsidRPr="00C9739B">
        <w:rPr>
          <w:sz w:val="28"/>
          <w:szCs w:val="28"/>
        </w:rPr>
        <w:t xml:space="preserve"> 3500 человек (2014 год </w:t>
      </w:r>
      <w:r>
        <w:rPr>
          <w:sz w:val="28"/>
          <w:szCs w:val="28"/>
        </w:rPr>
        <w:t xml:space="preserve">- </w:t>
      </w:r>
      <w:r w:rsidRPr="00C9739B">
        <w:rPr>
          <w:sz w:val="28"/>
          <w:szCs w:val="28"/>
        </w:rPr>
        <w:t>3000 человек).</w:t>
      </w:r>
    </w:p>
    <w:p w:rsidR="00BE1E49" w:rsidRPr="00C9739B" w:rsidRDefault="00BE1E49" w:rsidP="00BE1E49">
      <w:pPr>
        <w:pStyle w:val="a4"/>
        <w:spacing w:before="0" w:beforeAutospacing="0" w:after="0" w:afterAutospacing="0"/>
        <w:jc w:val="both"/>
        <w:rPr>
          <w:color w:val="FF0000"/>
          <w:sz w:val="28"/>
          <w:szCs w:val="28"/>
          <w:lang w:eastAsia="en-US"/>
        </w:rPr>
      </w:pPr>
      <w:r w:rsidRPr="00C9739B">
        <w:rPr>
          <w:sz w:val="28"/>
          <w:szCs w:val="28"/>
          <w:lang w:eastAsia="en-US"/>
        </w:rPr>
        <w:tab/>
        <w:t>Комплексная оценка эффективности реализации П</w:t>
      </w:r>
      <w:r>
        <w:rPr>
          <w:sz w:val="28"/>
          <w:szCs w:val="28"/>
          <w:lang w:eastAsia="en-US"/>
        </w:rPr>
        <w:t>одп</w:t>
      </w:r>
      <w:r w:rsidRPr="00C9739B">
        <w:rPr>
          <w:sz w:val="28"/>
          <w:szCs w:val="28"/>
          <w:lang w:eastAsia="en-US"/>
        </w:rPr>
        <w:t xml:space="preserve">рограммы (расчет приведен ниже) равна </w:t>
      </w:r>
      <w:r w:rsidRPr="00C9739B">
        <w:rPr>
          <w:color w:val="000000"/>
          <w:sz w:val="28"/>
          <w:szCs w:val="28"/>
        </w:rPr>
        <w:t>91,34 %.</w:t>
      </w:r>
    </w:p>
    <w:p w:rsidR="00BE1E49" w:rsidRPr="00C9739B" w:rsidRDefault="00BE1E49" w:rsidP="00BE1E49">
      <w:pPr>
        <w:pStyle w:val="ConsPlusCell"/>
        <w:widowControl/>
        <w:jc w:val="both"/>
        <w:rPr>
          <w:rFonts w:ascii="Times New Roman" w:hAnsi="Times New Roman" w:cs="Times New Roman"/>
          <w:sz w:val="28"/>
          <w:szCs w:val="28"/>
          <w:lang w:eastAsia="en-US"/>
        </w:rPr>
      </w:pPr>
      <w:r w:rsidRPr="00C9739B">
        <w:rPr>
          <w:rFonts w:ascii="Times New Roman" w:hAnsi="Times New Roman" w:cs="Times New Roman"/>
          <w:sz w:val="28"/>
          <w:szCs w:val="28"/>
          <w:lang w:eastAsia="en-US"/>
        </w:rPr>
        <w:tab/>
        <w:t>Подводя итоги реализации П</w:t>
      </w:r>
      <w:r>
        <w:rPr>
          <w:rFonts w:ascii="Times New Roman" w:hAnsi="Times New Roman" w:cs="Times New Roman"/>
          <w:sz w:val="28"/>
          <w:szCs w:val="28"/>
          <w:lang w:eastAsia="en-US"/>
        </w:rPr>
        <w:t>одп</w:t>
      </w:r>
      <w:r w:rsidRPr="00C9739B">
        <w:rPr>
          <w:rFonts w:ascii="Times New Roman" w:hAnsi="Times New Roman" w:cs="Times New Roman"/>
          <w:sz w:val="28"/>
          <w:szCs w:val="28"/>
          <w:lang w:eastAsia="en-US"/>
        </w:rPr>
        <w:t>рограммы в 2015 году, можно сделать вывод, что П</w:t>
      </w:r>
      <w:r>
        <w:rPr>
          <w:rFonts w:ascii="Times New Roman" w:hAnsi="Times New Roman" w:cs="Times New Roman"/>
          <w:sz w:val="28"/>
          <w:szCs w:val="28"/>
          <w:lang w:eastAsia="en-US"/>
        </w:rPr>
        <w:t>одп</w:t>
      </w:r>
      <w:r w:rsidRPr="00C9739B">
        <w:rPr>
          <w:rFonts w:ascii="Times New Roman" w:hAnsi="Times New Roman" w:cs="Times New Roman"/>
          <w:sz w:val="28"/>
          <w:szCs w:val="28"/>
          <w:lang w:eastAsia="en-US"/>
        </w:rPr>
        <w:t>рограмма реализуется с высоким уровнем эффективности.</w:t>
      </w:r>
    </w:p>
    <w:p w:rsidR="00BE1E49" w:rsidRDefault="00BE1E49" w:rsidP="00BE1E49">
      <w:pPr>
        <w:jc w:val="both"/>
        <w:rPr>
          <w:sz w:val="28"/>
          <w:szCs w:val="28"/>
        </w:rPr>
      </w:pPr>
    </w:p>
    <w:p w:rsidR="00BE1E49" w:rsidRDefault="00BE1E49" w:rsidP="00BE1E49">
      <w:pPr>
        <w:pStyle w:val="a4"/>
        <w:spacing w:before="0" w:beforeAutospacing="0" w:after="0" w:afterAutospacing="0"/>
        <w:rPr>
          <w:color w:val="000000"/>
          <w:sz w:val="28"/>
          <w:szCs w:val="28"/>
        </w:rPr>
      </w:pPr>
    </w:p>
    <w:p w:rsidR="00BE1E49" w:rsidRDefault="00BE1E49" w:rsidP="00BE1E49">
      <w:pPr>
        <w:pStyle w:val="a4"/>
        <w:spacing w:before="0" w:beforeAutospacing="0" w:after="0" w:afterAutospacing="0"/>
        <w:rPr>
          <w:color w:val="000000"/>
          <w:sz w:val="28"/>
          <w:szCs w:val="28"/>
        </w:rPr>
      </w:pPr>
    </w:p>
    <w:p w:rsidR="00BE1E49" w:rsidRDefault="00BE1E49" w:rsidP="00BE1E49">
      <w:pPr>
        <w:pStyle w:val="a4"/>
        <w:spacing w:before="0" w:beforeAutospacing="0" w:after="0" w:afterAutospacing="0"/>
        <w:rPr>
          <w:color w:val="000000"/>
          <w:sz w:val="28"/>
          <w:szCs w:val="28"/>
        </w:rPr>
      </w:pPr>
    </w:p>
    <w:p w:rsidR="00BE1E49" w:rsidRDefault="00BE1E49" w:rsidP="00BE1E49">
      <w:pPr>
        <w:pStyle w:val="a4"/>
        <w:spacing w:before="0" w:beforeAutospacing="0" w:after="0" w:afterAutospacing="0"/>
        <w:rPr>
          <w:color w:val="000000"/>
          <w:sz w:val="28"/>
          <w:szCs w:val="28"/>
        </w:rPr>
      </w:pPr>
    </w:p>
    <w:p w:rsidR="00BE1E49" w:rsidRDefault="00BE1E49" w:rsidP="00BE1E49">
      <w:pPr>
        <w:pStyle w:val="a4"/>
        <w:spacing w:before="0" w:beforeAutospacing="0" w:after="0" w:afterAutospacing="0"/>
        <w:rPr>
          <w:color w:val="000000"/>
          <w:sz w:val="28"/>
          <w:szCs w:val="28"/>
        </w:rPr>
      </w:pPr>
    </w:p>
    <w:p w:rsidR="00BE1E49" w:rsidRPr="0026585C" w:rsidRDefault="00BE1E49" w:rsidP="00BE1E49">
      <w:pPr>
        <w:pStyle w:val="a4"/>
        <w:spacing w:before="0" w:beforeAutospacing="0" w:after="0" w:afterAutospacing="0"/>
        <w:rPr>
          <w:color w:val="000000"/>
        </w:rPr>
      </w:pPr>
      <w:r w:rsidRPr="0026585C">
        <w:rPr>
          <w:color w:val="000000"/>
        </w:rPr>
        <w:t>Исп. Ю.В. Осипенко</w:t>
      </w:r>
    </w:p>
    <w:p w:rsidR="00BE1E49" w:rsidRPr="0026585C" w:rsidRDefault="00BE1E49" w:rsidP="00BE1E49">
      <w:pPr>
        <w:pStyle w:val="a4"/>
        <w:spacing w:before="0" w:beforeAutospacing="0" w:after="0" w:afterAutospacing="0"/>
        <w:rPr>
          <w:color w:val="000000"/>
        </w:rPr>
      </w:pPr>
      <w:r w:rsidRPr="0026585C">
        <w:rPr>
          <w:color w:val="000000"/>
        </w:rPr>
        <w:t>4-22-31</w:t>
      </w:r>
    </w:p>
    <w:p w:rsidR="00BE1E49" w:rsidRDefault="00BE1E49" w:rsidP="00BE1E49">
      <w:pPr>
        <w:pStyle w:val="a4"/>
        <w:spacing w:before="0" w:beforeAutospacing="0" w:after="0" w:afterAutospacing="0"/>
        <w:rPr>
          <w:color w:val="000000"/>
          <w:sz w:val="28"/>
          <w:szCs w:val="28"/>
        </w:rPr>
      </w:pPr>
    </w:p>
    <w:p w:rsidR="007B4590" w:rsidRDefault="007B4590"/>
    <w:sectPr w:rsidR="007B4590" w:rsidSect="00BE1E49">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0628B"/>
    <w:multiLevelType w:val="hybridMultilevel"/>
    <w:tmpl w:val="9028C4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1E49"/>
    <w:rsid w:val="000318C8"/>
    <w:rsid w:val="00102B1C"/>
    <w:rsid w:val="001320C4"/>
    <w:rsid w:val="0075454C"/>
    <w:rsid w:val="007B4590"/>
    <w:rsid w:val="00860302"/>
    <w:rsid w:val="00BE1E49"/>
    <w:rsid w:val="00C30EA8"/>
    <w:rsid w:val="00C6265D"/>
    <w:rsid w:val="00D54B5C"/>
    <w:rsid w:val="00E40F7F"/>
    <w:rsid w:val="00F43F16"/>
    <w:rsid w:val="00FE0E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E4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1E49"/>
    <w:pPr>
      <w:ind w:left="720"/>
      <w:contextualSpacing/>
    </w:pPr>
  </w:style>
  <w:style w:type="paragraph" w:customStyle="1" w:styleId="ConsPlusCell">
    <w:name w:val="ConsPlusCell"/>
    <w:uiPriority w:val="99"/>
    <w:rsid w:val="00BE1E4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Normal (Web)"/>
    <w:basedOn w:val="a"/>
    <w:uiPriority w:val="99"/>
    <w:unhideWhenUsed/>
    <w:rsid w:val="00BE1E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688</Words>
  <Characters>3927</Characters>
  <Application>Microsoft Office Word</Application>
  <DocSecurity>0</DocSecurity>
  <Lines>32</Lines>
  <Paragraphs>9</Paragraphs>
  <ScaleCrop>false</ScaleCrop>
  <Company>Reanimator Extreme Edition</Company>
  <LinksUpToDate>false</LinksUpToDate>
  <CharactersWithSpaces>4606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Лазарев</dc:creator>
  <cp:lastModifiedBy>svf</cp:lastModifiedBy>
  <cp:revision>2</cp:revision>
  <dcterms:created xsi:type="dcterms:W3CDTF">2016-04-27T08:02:00Z</dcterms:created>
  <dcterms:modified xsi:type="dcterms:W3CDTF">2016-04-27T08:02:00Z</dcterms:modified>
</cp:coreProperties>
</file>