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1" w:rsidRPr="00C33212" w:rsidRDefault="009B6AE1" w:rsidP="009B6AE1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9B6AE1" w:rsidRDefault="009B6AE1" w:rsidP="009B6AE1">
      <w:pPr>
        <w:jc w:val="both"/>
        <w:rPr>
          <w:sz w:val="26"/>
          <w:szCs w:val="26"/>
        </w:rPr>
      </w:pPr>
      <w:r w:rsidRPr="00C33212">
        <w:rPr>
          <w:sz w:val="26"/>
          <w:szCs w:val="26"/>
        </w:rPr>
        <w:t>о проведении оценки регулирующего воздействия</w:t>
      </w:r>
      <w:r>
        <w:rPr>
          <w:sz w:val="26"/>
          <w:szCs w:val="26"/>
        </w:rPr>
        <w:t xml:space="preserve"> </w:t>
      </w:r>
      <w:r w:rsidRPr="00C33212">
        <w:rPr>
          <w:sz w:val="26"/>
          <w:szCs w:val="26"/>
        </w:rPr>
        <w:t xml:space="preserve">проекта муниципального нормативного правового акта </w:t>
      </w:r>
      <w:r w:rsidRPr="00333DE3">
        <w:rPr>
          <w:sz w:val="26"/>
          <w:szCs w:val="26"/>
        </w:rPr>
        <w:t>«Об утверждении Программы профилактики рисков причинения вре</w:t>
      </w:r>
      <w:r>
        <w:rPr>
          <w:sz w:val="26"/>
          <w:szCs w:val="26"/>
        </w:rPr>
        <w:t>да (ущерба)</w:t>
      </w:r>
      <w:r w:rsidRPr="00333DE3">
        <w:rPr>
          <w:sz w:val="26"/>
          <w:szCs w:val="26"/>
        </w:rPr>
        <w:t xml:space="preserve">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 на 2024 год»</w:t>
      </w:r>
    </w:p>
    <w:p w:rsidR="009B6AE1" w:rsidRPr="007D198E" w:rsidRDefault="009B6AE1" w:rsidP="009B6AE1">
      <w:pPr>
        <w:jc w:val="both"/>
        <w:rPr>
          <w:sz w:val="26"/>
          <w:szCs w:val="26"/>
        </w:rPr>
      </w:pPr>
    </w:p>
    <w:p w:rsidR="009B6AE1" w:rsidRPr="007D198E" w:rsidRDefault="009B6AE1" w:rsidP="009B6AE1">
      <w:pPr>
        <w:jc w:val="center"/>
        <w:rPr>
          <w:sz w:val="26"/>
          <w:szCs w:val="26"/>
        </w:rPr>
      </w:pPr>
    </w:p>
    <w:p w:rsidR="009B6AE1" w:rsidRPr="00CA68E0" w:rsidRDefault="009B6AE1" w:rsidP="009B6AE1">
      <w:pPr>
        <w:jc w:val="center"/>
        <w:rPr>
          <w:sz w:val="26"/>
          <w:szCs w:val="26"/>
        </w:rPr>
      </w:pP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Разработчиками проекта муниципального нормативного правового акта являются комитет Администрации города Рубцовска Алтайского края по промышленности, энергетике, транспорту и дорожному хозяйству, </w:t>
      </w:r>
      <w:r w:rsidRPr="00FF5923">
        <w:rPr>
          <w:sz w:val="26"/>
          <w:szCs w:val="26"/>
        </w:rPr>
        <w:t>управление Администрации города Рубцовска Алтайского края по жилищно-коммунальному хозяйству и экологии</w:t>
      </w:r>
      <w:r>
        <w:rPr>
          <w:sz w:val="26"/>
          <w:szCs w:val="26"/>
        </w:rPr>
        <w:t>: 658200, город Рубцовск, пр. Ленина, 130, т. 9-64-18 (добавочный 329),</w:t>
      </w:r>
      <w:r w:rsidRPr="00717BB5">
        <w:rPr>
          <w:sz w:val="28"/>
          <w:szCs w:val="28"/>
        </w:rPr>
        <w:t xml:space="preserve"> </w:t>
      </w:r>
      <w:hyperlink r:id="rId4" w:history="1">
        <w:r w:rsidRPr="00783F15">
          <w:rPr>
            <w:rStyle w:val="a3"/>
            <w:sz w:val="26"/>
            <w:szCs w:val="26"/>
            <w:lang w:val="en-US"/>
          </w:rPr>
          <w:t>obivalin</w:t>
        </w:r>
        <w:r w:rsidRPr="00783F15">
          <w:rPr>
            <w:rStyle w:val="a3"/>
            <w:sz w:val="26"/>
            <w:szCs w:val="26"/>
          </w:rPr>
          <w:t>@rubtsovsk.org</w:t>
        </w:r>
      </w:hyperlink>
      <w:r w:rsidRPr="00783F1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F5923">
        <w:rPr>
          <w:sz w:val="26"/>
          <w:szCs w:val="26"/>
          <w:u w:val="single"/>
        </w:rPr>
        <w:t>lebedenko@rubtsovsk.org</w:t>
      </w:r>
      <w:r>
        <w:rPr>
          <w:sz w:val="26"/>
          <w:szCs w:val="26"/>
        </w:rPr>
        <w:t xml:space="preserve"> (далее по тексту – разработчик в соответствующем падеже). </w:t>
      </w:r>
      <w:proofErr w:type="gramStart"/>
      <w:r>
        <w:rPr>
          <w:sz w:val="26"/>
          <w:szCs w:val="26"/>
        </w:rPr>
        <w:t xml:space="preserve">Решение о разработке проекта муниципального нормативного правового акта принято </w:t>
      </w:r>
      <w:r w:rsidRPr="007B59CE">
        <w:rPr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 w:rsidRPr="007B59CE">
        <w:rPr>
          <w:sz w:val="26"/>
          <w:szCs w:val="26"/>
        </w:rPr>
        <w:t>Рубцовского</w:t>
      </w:r>
      <w:proofErr w:type="spellEnd"/>
      <w:r w:rsidRPr="007B59CE">
        <w:rPr>
          <w:sz w:val="26"/>
          <w:szCs w:val="26"/>
        </w:rPr>
        <w:t xml:space="preserve"> городского Совета депутатов Алтайского края от</w:t>
      </w:r>
      <w:proofErr w:type="gramEnd"/>
      <w:r w:rsidRPr="007B59CE">
        <w:rPr>
          <w:sz w:val="26"/>
          <w:szCs w:val="26"/>
        </w:rPr>
        <w:t xml:space="preserve"> 25.11.2021 № 733 «О принятии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>
        <w:rPr>
          <w:sz w:val="26"/>
          <w:szCs w:val="26"/>
        </w:rPr>
        <w:t>город Рубцовск Алтайского края».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10511A">
        <w:rPr>
          <w:sz w:val="26"/>
          <w:szCs w:val="26"/>
        </w:rPr>
        <w:t>Предметом правового регулирования проекта муниципального н</w:t>
      </w:r>
      <w:r>
        <w:rPr>
          <w:sz w:val="26"/>
          <w:szCs w:val="26"/>
        </w:rPr>
        <w:t>ормативного правового акта являе</w:t>
      </w:r>
      <w:r w:rsidRPr="0010511A">
        <w:rPr>
          <w:sz w:val="26"/>
          <w:szCs w:val="26"/>
        </w:rPr>
        <w:t xml:space="preserve">тся </w:t>
      </w:r>
      <w:r w:rsidRPr="004B7ACD">
        <w:rPr>
          <w:sz w:val="26"/>
          <w:szCs w:val="26"/>
        </w:rPr>
        <w:t>порядок проведения профилактических мероприятий,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направленных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на предупреждение причинения вреда (ущерба) охраняемым законом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ценностям, соблюдение которых оценивается в рамках осуществления</w:t>
      </w:r>
      <w:r>
        <w:rPr>
          <w:sz w:val="26"/>
          <w:szCs w:val="26"/>
        </w:rPr>
        <w:t xml:space="preserve"> </w:t>
      </w:r>
      <w:r w:rsidRPr="004B7ACD">
        <w:rPr>
          <w:sz w:val="26"/>
          <w:szCs w:val="26"/>
        </w:rPr>
        <w:t>муниципального контроля</w:t>
      </w:r>
      <w:r>
        <w:rPr>
          <w:sz w:val="26"/>
          <w:szCs w:val="26"/>
        </w:rPr>
        <w:t>. 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индивидуальных предпринимателей, физических и юридических лиц</w:t>
      </w:r>
      <w:r w:rsidRPr="001C26ED">
        <w:rPr>
          <w:sz w:val="26"/>
          <w:szCs w:val="26"/>
        </w:rPr>
        <w:t xml:space="preserve">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города Рубцовска</w:t>
      </w:r>
      <w:r>
        <w:rPr>
          <w:sz w:val="26"/>
          <w:szCs w:val="26"/>
        </w:rPr>
        <w:t>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– после официального опубликования в средствах массовой информации.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 w:rsidRPr="0083555E">
        <w:rPr>
          <w:sz w:val="26"/>
          <w:szCs w:val="26"/>
        </w:rPr>
        <w:t>Необходимость  распространения  предлагаемого  регулирования  на  ранее возникшие отношения отсутствует.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9B6AE1" w:rsidRDefault="009B6AE1" w:rsidP="009B6AE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на официальном сайте Администрации города Рубцовска Алтайского края в информационно-телекоммуникацион</w:t>
      </w:r>
      <w:r w:rsidR="00783F15">
        <w:rPr>
          <w:sz w:val="26"/>
          <w:szCs w:val="26"/>
        </w:rPr>
        <w:t>н</w:t>
      </w:r>
      <w:r>
        <w:rPr>
          <w:sz w:val="26"/>
          <w:szCs w:val="26"/>
        </w:rPr>
        <w:t>ой сети «Интернет».</w:t>
      </w:r>
    </w:p>
    <w:p w:rsidR="00D436A5" w:rsidRDefault="00D436A5" w:rsidP="00D436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394EC6">
        <w:rPr>
          <w:sz w:val="26"/>
          <w:szCs w:val="26"/>
        </w:rPr>
        <w:t>нируется проводить в период с 03</w:t>
      </w:r>
      <w:r w:rsidR="009B6AE1">
        <w:rPr>
          <w:sz w:val="26"/>
          <w:szCs w:val="26"/>
        </w:rPr>
        <w:t>.1</w:t>
      </w:r>
      <w:r>
        <w:rPr>
          <w:sz w:val="26"/>
          <w:szCs w:val="26"/>
        </w:rPr>
        <w:t>1.2023</w:t>
      </w:r>
      <w:r w:rsidR="009B6AE1">
        <w:rPr>
          <w:sz w:val="26"/>
          <w:szCs w:val="26"/>
        </w:rPr>
        <w:t xml:space="preserve"> по 2</w:t>
      </w:r>
      <w:r w:rsidR="00394EC6">
        <w:rPr>
          <w:sz w:val="26"/>
          <w:szCs w:val="26"/>
        </w:rPr>
        <w:t>4</w:t>
      </w:r>
      <w:r w:rsidR="009B6AE1">
        <w:rPr>
          <w:sz w:val="26"/>
          <w:szCs w:val="26"/>
        </w:rPr>
        <w:t>.11</w:t>
      </w:r>
      <w:r w:rsidR="00534D33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145F34" w:rsidRDefault="00A90FEC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п</w:t>
      </w:r>
      <w:r w:rsidR="00145F34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145F34">
        <w:rPr>
          <w:sz w:val="26"/>
          <w:szCs w:val="26"/>
        </w:rPr>
        <w:t xml:space="preserve"> комитета Администрации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 </w:t>
      </w:r>
      <w:r w:rsidR="00A90FEC">
        <w:rPr>
          <w:sz w:val="26"/>
          <w:szCs w:val="26"/>
        </w:rPr>
        <w:t xml:space="preserve">Н.Н. </w:t>
      </w:r>
      <w:proofErr w:type="spellStart"/>
      <w:r w:rsidR="00A90FEC">
        <w:rPr>
          <w:sz w:val="26"/>
          <w:szCs w:val="26"/>
        </w:rPr>
        <w:t>Стативко</w:t>
      </w:r>
      <w:proofErr w:type="spellEnd"/>
    </w:p>
    <w:p w:rsidR="00145F34" w:rsidRDefault="00145F34" w:rsidP="00145F34">
      <w:pPr>
        <w:ind w:firstLine="720"/>
        <w:jc w:val="both"/>
        <w:rPr>
          <w:sz w:val="26"/>
          <w:szCs w:val="26"/>
        </w:rPr>
      </w:pP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F34"/>
    <w:rsid w:val="000327F5"/>
    <w:rsid w:val="0009420E"/>
    <w:rsid w:val="000B2834"/>
    <w:rsid w:val="00145F34"/>
    <w:rsid w:val="0015660A"/>
    <w:rsid w:val="00186CC9"/>
    <w:rsid w:val="00281335"/>
    <w:rsid w:val="002B13B9"/>
    <w:rsid w:val="0032131C"/>
    <w:rsid w:val="00394EC6"/>
    <w:rsid w:val="00534D33"/>
    <w:rsid w:val="00544FA1"/>
    <w:rsid w:val="00567C9F"/>
    <w:rsid w:val="005D1F1A"/>
    <w:rsid w:val="00680F3A"/>
    <w:rsid w:val="006B480D"/>
    <w:rsid w:val="0072577A"/>
    <w:rsid w:val="007302F3"/>
    <w:rsid w:val="00730EAD"/>
    <w:rsid w:val="00783F15"/>
    <w:rsid w:val="008C2532"/>
    <w:rsid w:val="00962AD8"/>
    <w:rsid w:val="009B6AE1"/>
    <w:rsid w:val="00A1596F"/>
    <w:rsid w:val="00A90FEC"/>
    <w:rsid w:val="00C330AF"/>
    <w:rsid w:val="00D40150"/>
    <w:rsid w:val="00D436A5"/>
    <w:rsid w:val="00D5362F"/>
    <w:rsid w:val="00DC540F"/>
    <w:rsid w:val="00EC4927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Обивалин</cp:lastModifiedBy>
  <cp:revision>37</cp:revision>
  <cp:lastPrinted>2023-01-17T02:10:00Z</cp:lastPrinted>
  <dcterms:created xsi:type="dcterms:W3CDTF">2022-08-09T09:04:00Z</dcterms:created>
  <dcterms:modified xsi:type="dcterms:W3CDTF">2023-11-03T03:03:00Z</dcterms:modified>
</cp:coreProperties>
</file>