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AC" w:rsidRPr="0048440D" w:rsidRDefault="00DB57AC" w:rsidP="00F17B3E">
      <w:pPr>
        <w:spacing w:after="0" w:line="240" w:lineRule="auto"/>
        <w:contextualSpacing/>
        <w:jc w:val="center"/>
        <w:rPr>
          <w:rFonts w:ascii="Times New Roman" w:hAnsi="Times New Roman" w:cs="Times New Roman"/>
          <w:b/>
          <w:sz w:val="32"/>
          <w:szCs w:val="32"/>
        </w:rPr>
      </w:pPr>
      <w:r w:rsidRPr="0048440D">
        <w:rPr>
          <w:rFonts w:ascii="Times New Roman" w:hAnsi="Times New Roman" w:cs="Times New Roman"/>
          <w:b/>
          <w:sz w:val="32"/>
          <w:szCs w:val="32"/>
        </w:rPr>
        <w:t>РУБЦОВСКАЯ ГОРОДСКАЯ</w:t>
      </w:r>
    </w:p>
    <w:p w:rsidR="00DB57AC" w:rsidRPr="0048440D" w:rsidRDefault="00DB57AC" w:rsidP="00F17B3E">
      <w:pPr>
        <w:spacing w:after="0" w:line="240" w:lineRule="auto"/>
        <w:contextualSpacing/>
        <w:jc w:val="center"/>
        <w:rPr>
          <w:rFonts w:ascii="Times New Roman" w:hAnsi="Times New Roman" w:cs="Times New Roman"/>
          <w:b/>
          <w:sz w:val="32"/>
          <w:szCs w:val="32"/>
        </w:rPr>
      </w:pPr>
      <w:r w:rsidRPr="0048440D">
        <w:rPr>
          <w:rFonts w:ascii="Times New Roman" w:hAnsi="Times New Roman" w:cs="Times New Roman"/>
          <w:b/>
          <w:sz w:val="32"/>
          <w:szCs w:val="32"/>
        </w:rPr>
        <w:t>ТЕРРИТОРИАЛЬНАЯ ИЗБИРАТЕЛЬНАЯ КОМИССИЯ</w:t>
      </w:r>
    </w:p>
    <w:p w:rsidR="00DB57AC" w:rsidRPr="0048440D" w:rsidRDefault="00DB57AC" w:rsidP="00F17B3E">
      <w:pPr>
        <w:spacing w:after="0" w:line="240" w:lineRule="auto"/>
        <w:rPr>
          <w:rFonts w:ascii="Times New Roman" w:hAnsi="Times New Roman" w:cs="Times New Roman"/>
          <w:sz w:val="32"/>
          <w:szCs w:val="32"/>
        </w:rPr>
      </w:pPr>
    </w:p>
    <w:p w:rsidR="00DB57AC" w:rsidRPr="0048440D" w:rsidRDefault="00DB57AC" w:rsidP="00F17B3E">
      <w:pPr>
        <w:spacing w:after="0" w:line="240" w:lineRule="auto"/>
        <w:jc w:val="center"/>
        <w:rPr>
          <w:rFonts w:ascii="Times New Roman" w:hAnsi="Times New Roman" w:cs="Times New Roman"/>
          <w:b/>
          <w:spacing w:val="60"/>
          <w:sz w:val="32"/>
          <w:szCs w:val="32"/>
        </w:rPr>
      </w:pPr>
      <w:r w:rsidRPr="0048440D">
        <w:rPr>
          <w:rFonts w:ascii="Times New Roman" w:hAnsi="Times New Roman" w:cs="Times New Roman"/>
          <w:b/>
          <w:spacing w:val="60"/>
          <w:sz w:val="32"/>
          <w:szCs w:val="32"/>
        </w:rPr>
        <w:t>РЕШЕНИЕ</w:t>
      </w:r>
    </w:p>
    <w:p w:rsidR="00DB57AC" w:rsidRPr="00F17B3E" w:rsidRDefault="00DB57AC" w:rsidP="00F17B3E">
      <w:pPr>
        <w:pStyle w:val="11"/>
        <w:keepNext w:val="0"/>
        <w:autoSpaceDE/>
        <w:autoSpaceDN/>
        <w:outlineLvl w:val="9"/>
        <w:rPr>
          <w:sz w:val="24"/>
          <w:szCs w:val="24"/>
        </w:rPr>
      </w:pPr>
    </w:p>
    <w:tbl>
      <w:tblPr>
        <w:tblW w:w="9960" w:type="dxa"/>
        <w:tblInd w:w="-79" w:type="dxa"/>
        <w:tblLayout w:type="fixed"/>
        <w:tblLook w:val="0000"/>
      </w:tblPr>
      <w:tblGrid>
        <w:gridCol w:w="3453"/>
        <w:gridCol w:w="3122"/>
        <w:gridCol w:w="3385"/>
      </w:tblGrid>
      <w:tr w:rsidR="00DB57AC" w:rsidRPr="00F17B3E" w:rsidTr="005F7369">
        <w:trPr>
          <w:trHeight w:val="191"/>
        </w:trPr>
        <w:tc>
          <w:tcPr>
            <w:tcW w:w="3453" w:type="dxa"/>
          </w:tcPr>
          <w:p w:rsidR="00DB57AC" w:rsidRPr="00F17B3E" w:rsidRDefault="00177CA6" w:rsidP="00F17B3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21</w:t>
            </w:r>
            <w:r w:rsidR="00DB57AC" w:rsidRPr="00F17B3E">
              <w:rPr>
                <w:rFonts w:ascii="Times New Roman" w:hAnsi="Times New Roman" w:cs="Times New Roman"/>
                <w:sz w:val="24"/>
                <w:szCs w:val="24"/>
                <w:u w:val="single"/>
              </w:rPr>
              <w:t xml:space="preserve"> июня 2022 г.</w:t>
            </w:r>
          </w:p>
        </w:tc>
        <w:tc>
          <w:tcPr>
            <w:tcW w:w="3122" w:type="dxa"/>
          </w:tcPr>
          <w:p w:rsidR="00DB57AC" w:rsidRPr="00F17B3E" w:rsidRDefault="00DB57AC" w:rsidP="00F17B3E">
            <w:pPr>
              <w:spacing w:after="0" w:line="240" w:lineRule="auto"/>
              <w:jc w:val="center"/>
              <w:rPr>
                <w:rFonts w:ascii="Times New Roman" w:hAnsi="Times New Roman" w:cs="Times New Roman"/>
                <w:sz w:val="24"/>
                <w:szCs w:val="24"/>
                <w:u w:val="single"/>
              </w:rPr>
            </w:pPr>
          </w:p>
        </w:tc>
        <w:tc>
          <w:tcPr>
            <w:tcW w:w="3385" w:type="dxa"/>
          </w:tcPr>
          <w:p w:rsidR="00DB57AC" w:rsidRPr="00F17B3E" w:rsidRDefault="00A16E03" w:rsidP="00F17B3E">
            <w:pPr>
              <w:spacing w:after="0" w:line="240" w:lineRule="auto"/>
              <w:jc w:val="center"/>
              <w:rPr>
                <w:rFonts w:ascii="Times New Roman" w:hAnsi="Times New Roman" w:cs="Times New Roman"/>
                <w:sz w:val="24"/>
                <w:szCs w:val="24"/>
                <w:u w:val="single"/>
              </w:rPr>
            </w:pPr>
            <w:r w:rsidRPr="00F17B3E">
              <w:rPr>
                <w:rFonts w:ascii="Times New Roman" w:hAnsi="Times New Roman" w:cs="Times New Roman"/>
                <w:sz w:val="24"/>
                <w:szCs w:val="24"/>
                <w:u w:val="single"/>
              </w:rPr>
              <w:t>№ 35</w:t>
            </w:r>
            <w:r w:rsidR="00DB57AC" w:rsidRPr="00F17B3E">
              <w:rPr>
                <w:rFonts w:ascii="Times New Roman" w:hAnsi="Times New Roman" w:cs="Times New Roman"/>
                <w:sz w:val="24"/>
                <w:szCs w:val="24"/>
                <w:u w:val="single"/>
              </w:rPr>
              <w:t>/</w:t>
            </w:r>
            <w:r w:rsidRPr="00F17B3E">
              <w:rPr>
                <w:rFonts w:ascii="Times New Roman" w:hAnsi="Times New Roman" w:cs="Times New Roman"/>
                <w:sz w:val="24"/>
                <w:szCs w:val="24"/>
                <w:u w:val="single"/>
              </w:rPr>
              <w:t>173</w:t>
            </w:r>
          </w:p>
        </w:tc>
      </w:tr>
      <w:tr w:rsidR="00DB57AC" w:rsidRPr="00F17B3E" w:rsidTr="005F7369">
        <w:trPr>
          <w:trHeight w:val="656"/>
        </w:trPr>
        <w:tc>
          <w:tcPr>
            <w:tcW w:w="3453" w:type="dxa"/>
          </w:tcPr>
          <w:p w:rsidR="00DB57AC" w:rsidRPr="00F17B3E" w:rsidRDefault="00DB57AC" w:rsidP="00F17B3E">
            <w:pPr>
              <w:spacing w:after="0" w:line="240" w:lineRule="auto"/>
              <w:jc w:val="center"/>
              <w:rPr>
                <w:rFonts w:ascii="Times New Roman" w:hAnsi="Times New Roman" w:cs="Times New Roman"/>
                <w:sz w:val="24"/>
                <w:szCs w:val="24"/>
              </w:rPr>
            </w:pPr>
          </w:p>
        </w:tc>
        <w:tc>
          <w:tcPr>
            <w:tcW w:w="3122" w:type="dxa"/>
          </w:tcPr>
          <w:p w:rsidR="00DB57AC" w:rsidRPr="00F17B3E" w:rsidRDefault="00DB57AC" w:rsidP="00F17B3E">
            <w:pPr>
              <w:spacing w:after="0" w:line="240" w:lineRule="auto"/>
              <w:jc w:val="center"/>
              <w:rPr>
                <w:rFonts w:ascii="Times New Roman" w:hAnsi="Times New Roman" w:cs="Times New Roman"/>
                <w:sz w:val="24"/>
                <w:szCs w:val="24"/>
              </w:rPr>
            </w:pPr>
            <w:r w:rsidRPr="00F17B3E">
              <w:rPr>
                <w:rFonts w:ascii="Times New Roman" w:hAnsi="Times New Roman" w:cs="Times New Roman"/>
                <w:sz w:val="24"/>
                <w:szCs w:val="24"/>
              </w:rPr>
              <w:t>г. Рубцовск</w:t>
            </w:r>
          </w:p>
        </w:tc>
        <w:tc>
          <w:tcPr>
            <w:tcW w:w="3385" w:type="dxa"/>
          </w:tcPr>
          <w:p w:rsidR="00DB57AC" w:rsidRPr="00F17B3E" w:rsidRDefault="00DB57AC" w:rsidP="00F17B3E">
            <w:pPr>
              <w:spacing w:after="0" w:line="240" w:lineRule="auto"/>
              <w:jc w:val="center"/>
              <w:rPr>
                <w:rFonts w:ascii="Times New Roman" w:hAnsi="Times New Roman" w:cs="Times New Roman"/>
                <w:b/>
                <w:sz w:val="24"/>
                <w:szCs w:val="24"/>
              </w:rPr>
            </w:pPr>
          </w:p>
        </w:tc>
      </w:tr>
    </w:tbl>
    <w:p w:rsidR="00DB57AC" w:rsidRPr="00F17B3E" w:rsidRDefault="00DB57AC" w:rsidP="00F17B3E">
      <w:pPr>
        <w:spacing w:after="0" w:line="240" w:lineRule="auto"/>
        <w:jc w:val="both"/>
        <w:textAlignment w:val="baseline"/>
        <w:rPr>
          <w:rFonts w:ascii="Times New Roman" w:eastAsia="Times New Roman" w:hAnsi="Times New Roman" w:cs="Times New Roman"/>
          <w:bCs/>
          <w:sz w:val="24"/>
          <w:szCs w:val="24"/>
          <w:lang w:eastAsia="ru-RU"/>
        </w:rPr>
      </w:pPr>
    </w:p>
    <w:p w:rsidR="00DB57AC" w:rsidRPr="0048440D" w:rsidRDefault="00DB57AC" w:rsidP="00F17B3E">
      <w:pPr>
        <w:spacing w:after="0" w:line="240" w:lineRule="auto"/>
        <w:contextualSpacing/>
        <w:jc w:val="center"/>
        <w:textAlignment w:val="baseline"/>
        <w:rPr>
          <w:rFonts w:ascii="Times New Roman" w:eastAsia="Times New Roman" w:hAnsi="Times New Roman" w:cs="Times New Roman"/>
          <w:bCs/>
          <w:sz w:val="28"/>
          <w:szCs w:val="28"/>
          <w:lang w:eastAsia="ru-RU"/>
        </w:rPr>
      </w:pPr>
      <w:r w:rsidRPr="0048440D">
        <w:rPr>
          <w:rFonts w:ascii="Times New Roman" w:eastAsia="Times New Roman" w:hAnsi="Times New Roman" w:cs="Times New Roman"/>
          <w:bCs/>
          <w:sz w:val="28"/>
          <w:szCs w:val="28"/>
          <w:lang w:eastAsia="ru-RU"/>
        </w:rPr>
        <w:t>Об утверждении Положения</w:t>
      </w:r>
    </w:p>
    <w:p w:rsidR="00DB57AC" w:rsidRPr="0048440D" w:rsidRDefault="00DB57AC" w:rsidP="00F17B3E">
      <w:pPr>
        <w:spacing w:after="0" w:line="240" w:lineRule="auto"/>
        <w:contextualSpacing/>
        <w:jc w:val="center"/>
        <w:textAlignment w:val="baseline"/>
        <w:rPr>
          <w:rFonts w:ascii="Times New Roman" w:eastAsia="Times New Roman" w:hAnsi="Times New Roman" w:cs="Times New Roman"/>
          <w:bCs/>
          <w:sz w:val="28"/>
          <w:szCs w:val="28"/>
          <w:lang w:eastAsia="ru-RU"/>
        </w:rPr>
      </w:pPr>
      <w:r w:rsidRPr="0048440D">
        <w:rPr>
          <w:rFonts w:ascii="Times New Roman" w:eastAsia="Times New Roman" w:hAnsi="Times New Roman" w:cs="Times New Roman"/>
          <w:bCs/>
          <w:sz w:val="28"/>
          <w:szCs w:val="28"/>
          <w:lang w:eastAsia="ru-RU"/>
        </w:rPr>
        <w:t>о контрольно-ревизионной службе</w:t>
      </w:r>
    </w:p>
    <w:p w:rsidR="0072642F" w:rsidRPr="0048440D" w:rsidRDefault="0072642F" w:rsidP="00F17B3E">
      <w:pPr>
        <w:spacing w:after="0" w:line="240" w:lineRule="auto"/>
        <w:contextualSpacing/>
        <w:jc w:val="center"/>
        <w:textAlignment w:val="baseline"/>
        <w:rPr>
          <w:rFonts w:ascii="Times New Roman" w:eastAsia="Times New Roman" w:hAnsi="Times New Roman" w:cs="Times New Roman"/>
          <w:bCs/>
          <w:sz w:val="28"/>
          <w:szCs w:val="28"/>
          <w:lang w:eastAsia="ru-RU"/>
        </w:rPr>
      </w:pPr>
      <w:r w:rsidRPr="0048440D">
        <w:rPr>
          <w:rFonts w:ascii="Times New Roman" w:eastAsia="Times New Roman" w:hAnsi="Times New Roman" w:cs="Times New Roman"/>
          <w:bCs/>
          <w:sz w:val="28"/>
          <w:szCs w:val="28"/>
          <w:lang w:eastAsia="ru-RU"/>
        </w:rPr>
        <w:t>при Рубцовской городской территориальной</w:t>
      </w:r>
    </w:p>
    <w:p w:rsidR="0072642F" w:rsidRPr="0048440D" w:rsidRDefault="0072642F" w:rsidP="00F17B3E">
      <w:pPr>
        <w:spacing w:after="0" w:line="240" w:lineRule="auto"/>
        <w:contextualSpacing/>
        <w:jc w:val="center"/>
        <w:textAlignment w:val="baseline"/>
        <w:rPr>
          <w:rFonts w:ascii="Times New Roman" w:eastAsia="Times New Roman" w:hAnsi="Times New Roman" w:cs="Times New Roman"/>
          <w:bCs/>
          <w:sz w:val="28"/>
          <w:szCs w:val="28"/>
          <w:lang w:eastAsia="ru-RU"/>
        </w:rPr>
      </w:pPr>
      <w:r w:rsidRPr="0048440D">
        <w:rPr>
          <w:rFonts w:ascii="Times New Roman" w:eastAsia="Times New Roman" w:hAnsi="Times New Roman" w:cs="Times New Roman"/>
          <w:bCs/>
          <w:sz w:val="28"/>
          <w:szCs w:val="28"/>
          <w:lang w:eastAsia="ru-RU"/>
        </w:rPr>
        <w:t>избирательной комиссии</w:t>
      </w:r>
    </w:p>
    <w:p w:rsidR="00597D17" w:rsidRPr="0048440D" w:rsidRDefault="00597D17" w:rsidP="00F17B3E">
      <w:pPr>
        <w:spacing w:after="0" w:line="240" w:lineRule="auto"/>
        <w:jc w:val="both"/>
        <w:textAlignment w:val="baseline"/>
        <w:rPr>
          <w:rFonts w:ascii="Times New Roman" w:eastAsia="Times New Roman" w:hAnsi="Times New Roman" w:cs="Times New Roman"/>
          <w:sz w:val="28"/>
          <w:szCs w:val="28"/>
          <w:lang w:eastAsia="ru-RU"/>
        </w:rPr>
      </w:pPr>
    </w:p>
    <w:p w:rsidR="00793E80" w:rsidRPr="0048440D" w:rsidRDefault="005F7369" w:rsidP="0048440D">
      <w:pPr>
        <w:spacing w:after="0" w:line="360" w:lineRule="auto"/>
        <w:ind w:firstLine="480"/>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t xml:space="preserve">    </w:t>
      </w:r>
      <w:r w:rsidR="00597D17" w:rsidRPr="0048440D">
        <w:rPr>
          <w:rFonts w:ascii="Times New Roman" w:eastAsia="Times New Roman" w:hAnsi="Times New Roman" w:cs="Times New Roman"/>
          <w:sz w:val="28"/>
          <w:szCs w:val="28"/>
          <w:lang w:eastAsia="ru-RU"/>
        </w:rPr>
        <w:t>В соответствии со статьей 60 </w:t>
      </w:r>
      <w:hyperlink r:id="rId8" w:history="1">
        <w:r w:rsidR="00597D17" w:rsidRPr="0048440D">
          <w:rPr>
            <w:rFonts w:ascii="Times New Roman" w:eastAsia="Times New Roman" w:hAnsi="Times New Roman" w:cs="Times New Roman"/>
            <w:sz w:val="28"/>
            <w:szCs w:val="28"/>
            <w:lang w:eastAsia="ru-RU"/>
          </w:rPr>
          <w:t xml:space="preserve">Федерального закона от 12.06.2002 </w:t>
        </w:r>
        <w:r w:rsidR="00825F95">
          <w:rPr>
            <w:rFonts w:ascii="Times New Roman" w:eastAsia="Times New Roman" w:hAnsi="Times New Roman" w:cs="Times New Roman"/>
            <w:sz w:val="28"/>
            <w:szCs w:val="28"/>
            <w:lang w:eastAsia="ru-RU"/>
          </w:rPr>
          <w:t>№</w:t>
        </w:r>
        <w:r w:rsidR="00597D17" w:rsidRPr="0048440D">
          <w:rPr>
            <w:rFonts w:ascii="Times New Roman" w:eastAsia="Times New Roman" w:hAnsi="Times New Roman" w:cs="Times New Roman"/>
            <w:sz w:val="28"/>
            <w:szCs w:val="28"/>
            <w:lang w:eastAsia="ru-RU"/>
          </w:rPr>
          <w:t xml:space="preserve"> 67-ФЗ </w:t>
        </w:r>
        <w:r w:rsidR="00825F95">
          <w:rPr>
            <w:rFonts w:ascii="Times New Roman" w:eastAsia="Times New Roman" w:hAnsi="Times New Roman" w:cs="Times New Roman"/>
            <w:sz w:val="28"/>
            <w:szCs w:val="28"/>
            <w:lang w:eastAsia="ru-RU"/>
          </w:rPr>
          <w:t>«</w:t>
        </w:r>
        <w:r w:rsidR="00597D17" w:rsidRPr="0048440D">
          <w:rPr>
            <w:rFonts w:ascii="Times New Roman" w:eastAsia="Times New Roman" w:hAnsi="Times New Roman" w:cs="Times New Roman"/>
            <w:sz w:val="28"/>
            <w:szCs w:val="28"/>
            <w:lang w:eastAsia="ru-RU"/>
          </w:rPr>
          <w:t>Об основных гарантиях избирательных прав и права на участие в референдуме граждан Российской Федерации</w:t>
        </w:r>
        <w:r w:rsidR="00825F95">
          <w:rPr>
            <w:rFonts w:ascii="Times New Roman" w:eastAsia="Times New Roman" w:hAnsi="Times New Roman" w:cs="Times New Roman"/>
            <w:sz w:val="28"/>
            <w:szCs w:val="28"/>
            <w:lang w:eastAsia="ru-RU"/>
          </w:rPr>
          <w:t>»</w:t>
        </w:r>
      </w:hyperlink>
      <w:r w:rsidR="00597D17" w:rsidRPr="0048440D">
        <w:rPr>
          <w:rFonts w:ascii="Times New Roman" w:eastAsia="Times New Roman" w:hAnsi="Times New Roman" w:cs="Times New Roman"/>
          <w:sz w:val="28"/>
          <w:szCs w:val="28"/>
          <w:lang w:eastAsia="ru-RU"/>
        </w:rPr>
        <w:t>, статьей 89 Кодекса Алтайского края о выборах, референдуме, отзыве,  </w:t>
      </w:r>
      <w:r w:rsidR="00793E80" w:rsidRPr="0048440D">
        <w:rPr>
          <w:rFonts w:ascii="Times New Roman" w:eastAsia="Times New Roman" w:hAnsi="Times New Roman" w:cs="Times New Roman"/>
          <w:sz w:val="28"/>
          <w:szCs w:val="28"/>
          <w:lang w:eastAsia="ru-RU"/>
        </w:rPr>
        <w:t xml:space="preserve">Рубцовская городская территориальная </w:t>
      </w:r>
      <w:r w:rsidR="00597D17" w:rsidRPr="0048440D">
        <w:rPr>
          <w:rFonts w:ascii="Times New Roman" w:eastAsia="Times New Roman" w:hAnsi="Times New Roman" w:cs="Times New Roman"/>
          <w:sz w:val="28"/>
          <w:szCs w:val="28"/>
          <w:lang w:eastAsia="ru-RU"/>
        </w:rPr>
        <w:t xml:space="preserve">избирательная комиссия </w:t>
      </w:r>
    </w:p>
    <w:p w:rsidR="0072642F" w:rsidRPr="0048440D" w:rsidRDefault="0072642F" w:rsidP="00F17B3E">
      <w:pPr>
        <w:spacing w:after="0" w:line="240" w:lineRule="auto"/>
        <w:ind w:firstLine="480"/>
        <w:jc w:val="both"/>
        <w:textAlignment w:val="baseline"/>
        <w:rPr>
          <w:rFonts w:ascii="Times New Roman" w:eastAsia="Times New Roman" w:hAnsi="Times New Roman" w:cs="Times New Roman"/>
          <w:sz w:val="28"/>
          <w:szCs w:val="28"/>
          <w:lang w:eastAsia="ru-RU"/>
        </w:rPr>
      </w:pPr>
    </w:p>
    <w:p w:rsidR="0048440D" w:rsidRPr="0048440D" w:rsidRDefault="00793E80" w:rsidP="00177CA6">
      <w:pPr>
        <w:spacing w:after="0" w:line="240" w:lineRule="auto"/>
        <w:ind w:firstLine="480"/>
        <w:jc w:val="both"/>
        <w:textAlignment w:val="baseline"/>
        <w:rPr>
          <w:rFonts w:ascii="Times New Roman" w:eastAsia="Times New Roman" w:hAnsi="Times New Roman" w:cs="Times New Roman"/>
          <w:b/>
          <w:sz w:val="28"/>
          <w:szCs w:val="28"/>
          <w:lang w:eastAsia="ru-RU"/>
        </w:rPr>
      </w:pPr>
      <w:r w:rsidRPr="0048440D">
        <w:rPr>
          <w:rFonts w:ascii="Times New Roman" w:eastAsia="Times New Roman" w:hAnsi="Times New Roman" w:cs="Times New Roman"/>
          <w:b/>
          <w:sz w:val="28"/>
          <w:szCs w:val="28"/>
          <w:lang w:eastAsia="ru-RU"/>
        </w:rPr>
        <w:t xml:space="preserve">             </w:t>
      </w:r>
      <w:r w:rsidR="0072642F" w:rsidRPr="0048440D">
        <w:rPr>
          <w:rFonts w:ascii="Times New Roman" w:eastAsia="Times New Roman" w:hAnsi="Times New Roman" w:cs="Times New Roman"/>
          <w:b/>
          <w:sz w:val="28"/>
          <w:szCs w:val="28"/>
          <w:lang w:eastAsia="ru-RU"/>
        </w:rPr>
        <w:t xml:space="preserve">                                 </w:t>
      </w:r>
      <w:r w:rsidRPr="0048440D">
        <w:rPr>
          <w:rFonts w:ascii="Times New Roman" w:eastAsia="Times New Roman" w:hAnsi="Times New Roman" w:cs="Times New Roman"/>
          <w:b/>
          <w:sz w:val="28"/>
          <w:szCs w:val="28"/>
          <w:lang w:eastAsia="ru-RU"/>
        </w:rPr>
        <w:t xml:space="preserve"> РЕШИЛА:</w:t>
      </w:r>
    </w:p>
    <w:p w:rsidR="00597D17" w:rsidRPr="0048440D" w:rsidRDefault="005F7369" w:rsidP="0048440D">
      <w:pPr>
        <w:spacing w:after="0" w:line="360" w:lineRule="auto"/>
        <w:ind w:firstLine="480"/>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t>1.</w:t>
      </w:r>
      <w:r w:rsidR="0048440D" w:rsidRPr="0048440D">
        <w:rPr>
          <w:rFonts w:ascii="Times New Roman" w:eastAsia="Times New Roman" w:hAnsi="Times New Roman" w:cs="Times New Roman"/>
          <w:sz w:val="28"/>
          <w:szCs w:val="28"/>
          <w:lang w:eastAsia="ru-RU"/>
        </w:rPr>
        <w:t>Утвердить:</w:t>
      </w:r>
    </w:p>
    <w:p w:rsidR="00597D17" w:rsidRPr="0048440D" w:rsidRDefault="00597D17" w:rsidP="0048440D">
      <w:pPr>
        <w:spacing w:after="0" w:line="360" w:lineRule="auto"/>
        <w:ind w:firstLine="480"/>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t xml:space="preserve">1.1. Положение о контрольно-ревизионной службе при </w:t>
      </w:r>
      <w:r w:rsidR="0072642F" w:rsidRPr="0048440D">
        <w:rPr>
          <w:rFonts w:ascii="Times New Roman" w:eastAsia="Times New Roman" w:hAnsi="Times New Roman" w:cs="Times New Roman"/>
          <w:sz w:val="28"/>
          <w:szCs w:val="28"/>
          <w:lang w:eastAsia="ru-RU"/>
        </w:rPr>
        <w:t xml:space="preserve">Рубцовской городской территориальной </w:t>
      </w:r>
      <w:r w:rsidRPr="0048440D">
        <w:rPr>
          <w:rFonts w:ascii="Times New Roman" w:eastAsia="Times New Roman" w:hAnsi="Times New Roman" w:cs="Times New Roman"/>
          <w:sz w:val="28"/>
          <w:szCs w:val="28"/>
          <w:lang w:eastAsia="ru-RU"/>
        </w:rPr>
        <w:t>изби</w:t>
      </w:r>
      <w:r w:rsidR="00607251">
        <w:rPr>
          <w:rFonts w:ascii="Times New Roman" w:eastAsia="Times New Roman" w:hAnsi="Times New Roman" w:cs="Times New Roman"/>
          <w:sz w:val="28"/>
          <w:szCs w:val="28"/>
          <w:lang w:eastAsia="ru-RU"/>
        </w:rPr>
        <w:t>рательной комиссии (приложение</w:t>
      </w:r>
      <w:r w:rsidR="00897B47">
        <w:rPr>
          <w:rFonts w:ascii="Times New Roman" w:eastAsia="Times New Roman" w:hAnsi="Times New Roman" w:cs="Times New Roman"/>
          <w:sz w:val="28"/>
          <w:szCs w:val="28"/>
          <w:lang w:eastAsia="ru-RU"/>
        </w:rPr>
        <w:t xml:space="preserve"> 1</w:t>
      </w:r>
      <w:r w:rsidRPr="0048440D">
        <w:rPr>
          <w:rFonts w:ascii="Times New Roman" w:eastAsia="Times New Roman" w:hAnsi="Times New Roman" w:cs="Times New Roman"/>
          <w:sz w:val="28"/>
          <w:szCs w:val="28"/>
          <w:lang w:eastAsia="ru-RU"/>
        </w:rPr>
        <w:t>)</w:t>
      </w:r>
      <w:r w:rsidR="00B2555A" w:rsidRPr="0048440D">
        <w:rPr>
          <w:rFonts w:ascii="Times New Roman" w:eastAsia="Times New Roman" w:hAnsi="Times New Roman" w:cs="Times New Roman"/>
          <w:sz w:val="28"/>
          <w:szCs w:val="28"/>
          <w:lang w:eastAsia="ru-RU"/>
        </w:rPr>
        <w:t xml:space="preserve">; </w:t>
      </w:r>
    </w:p>
    <w:p w:rsidR="00597D17" w:rsidRPr="0048440D" w:rsidRDefault="00597D17" w:rsidP="0048440D">
      <w:pPr>
        <w:spacing w:after="0" w:line="360" w:lineRule="auto"/>
        <w:ind w:firstLine="480"/>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t xml:space="preserve">1.2. Форму удостоверения члена контрольно-ревизионной службы при </w:t>
      </w:r>
      <w:r w:rsidR="0072642F" w:rsidRPr="0048440D">
        <w:rPr>
          <w:rFonts w:ascii="Times New Roman" w:eastAsia="Times New Roman" w:hAnsi="Times New Roman" w:cs="Times New Roman"/>
          <w:sz w:val="28"/>
          <w:szCs w:val="28"/>
          <w:lang w:eastAsia="ru-RU"/>
        </w:rPr>
        <w:t xml:space="preserve">Рубцовской городской территориальной </w:t>
      </w:r>
      <w:r w:rsidRPr="0048440D">
        <w:rPr>
          <w:rFonts w:ascii="Times New Roman" w:eastAsia="Times New Roman" w:hAnsi="Times New Roman" w:cs="Times New Roman"/>
          <w:sz w:val="28"/>
          <w:szCs w:val="28"/>
          <w:lang w:eastAsia="ru-RU"/>
        </w:rPr>
        <w:t>избирательной комиссии (приложение</w:t>
      </w:r>
      <w:r w:rsidR="00B2555A" w:rsidRPr="0048440D">
        <w:rPr>
          <w:rFonts w:ascii="Times New Roman" w:eastAsia="Times New Roman" w:hAnsi="Times New Roman" w:cs="Times New Roman"/>
          <w:sz w:val="28"/>
          <w:szCs w:val="28"/>
          <w:lang w:eastAsia="ru-RU"/>
        </w:rPr>
        <w:t xml:space="preserve"> </w:t>
      </w:r>
      <w:r w:rsidR="005F7369" w:rsidRPr="0048440D">
        <w:rPr>
          <w:rFonts w:ascii="Times New Roman" w:eastAsia="Times New Roman" w:hAnsi="Times New Roman" w:cs="Times New Roman"/>
          <w:sz w:val="28"/>
          <w:szCs w:val="28"/>
          <w:lang w:eastAsia="ru-RU"/>
        </w:rPr>
        <w:t>2)</w:t>
      </w:r>
      <w:r w:rsidR="00B2555A" w:rsidRPr="0048440D">
        <w:rPr>
          <w:rFonts w:ascii="Times New Roman" w:eastAsia="Times New Roman" w:hAnsi="Times New Roman" w:cs="Times New Roman"/>
          <w:sz w:val="28"/>
          <w:szCs w:val="28"/>
          <w:lang w:eastAsia="ru-RU"/>
        </w:rPr>
        <w:t xml:space="preserve">. </w:t>
      </w:r>
    </w:p>
    <w:p w:rsidR="00B2555A" w:rsidRPr="00825F95" w:rsidRDefault="00793E80" w:rsidP="0048440D">
      <w:pPr>
        <w:spacing w:after="0" w:line="360" w:lineRule="auto"/>
        <w:ind w:firstLine="480"/>
        <w:jc w:val="both"/>
        <w:textAlignment w:val="baseline"/>
        <w:rPr>
          <w:rFonts w:ascii="Times New Roman" w:eastAsia="Times New Roman" w:hAnsi="Times New Roman" w:cs="Times New Roman"/>
          <w:color w:val="FF0000"/>
          <w:sz w:val="28"/>
          <w:szCs w:val="28"/>
          <w:lang w:eastAsia="ru-RU"/>
        </w:rPr>
      </w:pPr>
      <w:r w:rsidRPr="0048440D">
        <w:rPr>
          <w:rFonts w:ascii="Times New Roman" w:eastAsia="Times New Roman" w:hAnsi="Times New Roman" w:cs="Times New Roman"/>
          <w:sz w:val="28"/>
          <w:szCs w:val="28"/>
          <w:lang w:eastAsia="ru-RU"/>
        </w:rPr>
        <w:t>2</w:t>
      </w:r>
      <w:r w:rsidR="00597D17" w:rsidRPr="0048440D">
        <w:rPr>
          <w:rFonts w:ascii="Times New Roman" w:eastAsia="Times New Roman" w:hAnsi="Times New Roman" w:cs="Times New Roman"/>
          <w:sz w:val="28"/>
          <w:szCs w:val="28"/>
          <w:lang w:eastAsia="ru-RU"/>
        </w:rPr>
        <w:t xml:space="preserve">. </w:t>
      </w:r>
      <w:r w:rsidRPr="00177CA6">
        <w:rPr>
          <w:rFonts w:ascii="Times New Roman" w:eastAsia="Times New Roman" w:hAnsi="Times New Roman" w:cs="Times New Roman"/>
          <w:sz w:val="28"/>
          <w:szCs w:val="28"/>
          <w:lang w:eastAsia="ru-RU"/>
        </w:rPr>
        <w:t>Р</w:t>
      </w:r>
      <w:r w:rsidR="00597D17" w:rsidRPr="00177CA6">
        <w:rPr>
          <w:rFonts w:ascii="Times New Roman" w:eastAsia="Times New Roman" w:hAnsi="Times New Roman" w:cs="Times New Roman"/>
          <w:sz w:val="28"/>
          <w:szCs w:val="28"/>
          <w:lang w:eastAsia="ru-RU"/>
        </w:rPr>
        <w:t xml:space="preserve">азместить на официальном сайте </w:t>
      </w:r>
      <w:r w:rsidR="00177CA6" w:rsidRPr="00177CA6">
        <w:rPr>
          <w:rFonts w:ascii="Times New Roman" w:eastAsia="Times New Roman" w:hAnsi="Times New Roman" w:cs="Times New Roman"/>
          <w:sz w:val="28"/>
          <w:szCs w:val="28"/>
          <w:lang w:eastAsia="ru-RU"/>
        </w:rPr>
        <w:t xml:space="preserve">Администрации </w:t>
      </w:r>
      <w:r w:rsidR="00597D17" w:rsidRPr="00177CA6">
        <w:rPr>
          <w:rFonts w:ascii="Times New Roman" w:eastAsia="Times New Roman" w:hAnsi="Times New Roman" w:cs="Times New Roman"/>
          <w:sz w:val="28"/>
          <w:szCs w:val="28"/>
          <w:lang w:eastAsia="ru-RU"/>
        </w:rPr>
        <w:t xml:space="preserve">города </w:t>
      </w:r>
      <w:r w:rsidR="0072642F" w:rsidRPr="00177CA6">
        <w:rPr>
          <w:rFonts w:ascii="Times New Roman" w:eastAsia="Times New Roman" w:hAnsi="Times New Roman" w:cs="Times New Roman"/>
          <w:sz w:val="28"/>
          <w:szCs w:val="28"/>
          <w:lang w:eastAsia="ru-RU"/>
        </w:rPr>
        <w:t>Рубцовска</w:t>
      </w:r>
      <w:r w:rsidR="00177CA6" w:rsidRPr="00177CA6">
        <w:rPr>
          <w:rFonts w:ascii="Times New Roman" w:eastAsia="Times New Roman" w:hAnsi="Times New Roman" w:cs="Times New Roman"/>
          <w:sz w:val="28"/>
          <w:szCs w:val="28"/>
          <w:lang w:eastAsia="ru-RU"/>
        </w:rPr>
        <w:t xml:space="preserve"> в разделе «Рубцовская городская ТИК»</w:t>
      </w:r>
      <w:r w:rsidR="00B2555A" w:rsidRPr="00177CA6">
        <w:rPr>
          <w:rFonts w:ascii="Times New Roman" w:eastAsia="Times New Roman" w:hAnsi="Times New Roman" w:cs="Times New Roman"/>
          <w:sz w:val="28"/>
          <w:szCs w:val="28"/>
          <w:lang w:eastAsia="ru-RU"/>
        </w:rPr>
        <w:t>.</w:t>
      </w:r>
      <w:r w:rsidR="00B2555A" w:rsidRPr="00825F95">
        <w:rPr>
          <w:rFonts w:ascii="Times New Roman" w:eastAsia="Times New Roman" w:hAnsi="Times New Roman" w:cs="Times New Roman"/>
          <w:color w:val="FF0000"/>
          <w:sz w:val="28"/>
          <w:szCs w:val="28"/>
          <w:lang w:eastAsia="ru-RU"/>
        </w:rPr>
        <w:t xml:space="preserve"> </w:t>
      </w:r>
    </w:p>
    <w:p w:rsidR="00B2555A" w:rsidRPr="0048440D" w:rsidRDefault="00793E80" w:rsidP="0048440D">
      <w:pPr>
        <w:spacing w:after="0" w:line="360" w:lineRule="auto"/>
        <w:ind w:firstLine="480"/>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t>3</w:t>
      </w:r>
      <w:r w:rsidR="00825F95">
        <w:rPr>
          <w:rFonts w:ascii="Times New Roman" w:eastAsia="Times New Roman" w:hAnsi="Times New Roman" w:cs="Times New Roman"/>
          <w:sz w:val="28"/>
          <w:szCs w:val="28"/>
          <w:lang w:eastAsia="ru-RU"/>
        </w:rPr>
        <w:t>.</w:t>
      </w:r>
      <w:r w:rsidR="00597D17" w:rsidRPr="0048440D">
        <w:rPr>
          <w:rFonts w:ascii="Times New Roman" w:eastAsia="Times New Roman" w:hAnsi="Times New Roman" w:cs="Times New Roman"/>
          <w:sz w:val="28"/>
          <w:szCs w:val="28"/>
          <w:lang w:eastAsia="ru-RU"/>
        </w:rPr>
        <w:t xml:space="preserve">Контроль за исполнением решения возложить на председателя </w:t>
      </w:r>
      <w:r w:rsidRPr="0048440D">
        <w:rPr>
          <w:rFonts w:ascii="Times New Roman" w:eastAsia="Times New Roman" w:hAnsi="Times New Roman" w:cs="Times New Roman"/>
          <w:sz w:val="28"/>
          <w:szCs w:val="28"/>
          <w:lang w:eastAsia="ru-RU"/>
        </w:rPr>
        <w:t xml:space="preserve">Рубцовской городской территориальной </w:t>
      </w:r>
      <w:r w:rsidR="00597D17" w:rsidRPr="0048440D">
        <w:rPr>
          <w:rFonts w:ascii="Times New Roman" w:eastAsia="Times New Roman" w:hAnsi="Times New Roman" w:cs="Times New Roman"/>
          <w:sz w:val="28"/>
          <w:szCs w:val="28"/>
          <w:lang w:eastAsia="ru-RU"/>
        </w:rPr>
        <w:t xml:space="preserve">избирательной комиссии </w:t>
      </w:r>
      <w:r w:rsidR="00177CA6">
        <w:rPr>
          <w:rFonts w:ascii="Times New Roman" w:eastAsia="Times New Roman" w:hAnsi="Times New Roman" w:cs="Times New Roman"/>
          <w:sz w:val="28"/>
          <w:szCs w:val="28"/>
          <w:lang w:eastAsia="ru-RU"/>
        </w:rPr>
        <w:br/>
      </w:r>
      <w:r w:rsidRPr="0048440D">
        <w:rPr>
          <w:rFonts w:ascii="Times New Roman" w:eastAsia="Times New Roman" w:hAnsi="Times New Roman" w:cs="Times New Roman"/>
          <w:sz w:val="28"/>
          <w:szCs w:val="28"/>
          <w:lang w:eastAsia="ru-RU"/>
        </w:rPr>
        <w:t>Боброву Л.Н</w:t>
      </w:r>
      <w:r w:rsidR="00B2555A" w:rsidRPr="0048440D">
        <w:rPr>
          <w:rFonts w:ascii="Times New Roman" w:eastAsia="Times New Roman" w:hAnsi="Times New Roman" w:cs="Times New Roman"/>
          <w:sz w:val="28"/>
          <w:szCs w:val="28"/>
          <w:lang w:eastAsia="ru-RU"/>
        </w:rPr>
        <w:t>.</w:t>
      </w:r>
    </w:p>
    <w:p w:rsidR="00F17B3E" w:rsidRPr="0048440D" w:rsidRDefault="00F17B3E" w:rsidP="00F17B3E">
      <w:pPr>
        <w:spacing w:after="0" w:line="240" w:lineRule="auto"/>
        <w:jc w:val="both"/>
        <w:textAlignment w:val="baseline"/>
        <w:rPr>
          <w:rFonts w:ascii="Times New Roman" w:eastAsia="Times New Roman" w:hAnsi="Times New Roman" w:cs="Times New Roman"/>
          <w:sz w:val="28"/>
          <w:szCs w:val="28"/>
          <w:lang w:eastAsia="ru-RU"/>
        </w:rPr>
      </w:pPr>
    </w:p>
    <w:p w:rsidR="00793E80" w:rsidRPr="0048440D" w:rsidRDefault="00597D17" w:rsidP="00F17B3E">
      <w:pPr>
        <w:spacing w:after="0" w:line="240" w:lineRule="auto"/>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br/>
      </w:r>
      <w:r w:rsidR="00793E80" w:rsidRPr="0048440D">
        <w:rPr>
          <w:rFonts w:ascii="Times New Roman" w:eastAsia="Times New Roman" w:hAnsi="Times New Roman" w:cs="Times New Roman"/>
          <w:sz w:val="28"/>
          <w:szCs w:val="28"/>
          <w:lang w:eastAsia="ru-RU"/>
        </w:rPr>
        <w:t xml:space="preserve">Председатель                                             </w:t>
      </w:r>
      <w:r w:rsidR="00F17B3E" w:rsidRPr="0048440D">
        <w:rPr>
          <w:rFonts w:ascii="Times New Roman" w:eastAsia="Times New Roman" w:hAnsi="Times New Roman" w:cs="Times New Roman"/>
          <w:sz w:val="28"/>
          <w:szCs w:val="28"/>
          <w:lang w:eastAsia="ru-RU"/>
        </w:rPr>
        <w:t xml:space="preserve">     </w:t>
      </w:r>
      <w:r w:rsidR="00793E80" w:rsidRPr="0048440D">
        <w:rPr>
          <w:rFonts w:ascii="Times New Roman" w:eastAsia="Times New Roman" w:hAnsi="Times New Roman" w:cs="Times New Roman"/>
          <w:sz w:val="28"/>
          <w:szCs w:val="28"/>
          <w:lang w:eastAsia="ru-RU"/>
        </w:rPr>
        <w:t xml:space="preserve"> </w:t>
      </w:r>
      <w:r w:rsidR="00F17B3E" w:rsidRPr="0048440D">
        <w:rPr>
          <w:rFonts w:ascii="Times New Roman" w:eastAsia="Times New Roman" w:hAnsi="Times New Roman" w:cs="Times New Roman"/>
          <w:sz w:val="28"/>
          <w:szCs w:val="28"/>
          <w:lang w:eastAsia="ru-RU"/>
        </w:rPr>
        <w:t xml:space="preserve">        </w:t>
      </w:r>
      <w:r w:rsidR="00793E80" w:rsidRPr="0048440D">
        <w:rPr>
          <w:rFonts w:ascii="Times New Roman" w:eastAsia="Times New Roman" w:hAnsi="Times New Roman" w:cs="Times New Roman"/>
          <w:sz w:val="28"/>
          <w:szCs w:val="28"/>
          <w:lang w:eastAsia="ru-RU"/>
        </w:rPr>
        <w:t>Л.Н. Боброва</w:t>
      </w:r>
    </w:p>
    <w:p w:rsidR="00793E80" w:rsidRPr="0048440D" w:rsidRDefault="00793E80" w:rsidP="00F17B3E">
      <w:pPr>
        <w:spacing w:after="0" w:line="240" w:lineRule="auto"/>
        <w:jc w:val="both"/>
        <w:textAlignment w:val="baseline"/>
        <w:rPr>
          <w:rFonts w:ascii="Times New Roman" w:eastAsia="Times New Roman" w:hAnsi="Times New Roman" w:cs="Times New Roman"/>
          <w:sz w:val="28"/>
          <w:szCs w:val="28"/>
          <w:lang w:eastAsia="ru-RU"/>
        </w:rPr>
      </w:pPr>
      <w:r w:rsidRPr="0048440D">
        <w:rPr>
          <w:rFonts w:ascii="Times New Roman" w:eastAsia="Times New Roman" w:hAnsi="Times New Roman" w:cs="Times New Roman"/>
          <w:sz w:val="28"/>
          <w:szCs w:val="28"/>
          <w:lang w:eastAsia="ru-RU"/>
        </w:rPr>
        <w:t xml:space="preserve">Секретарь                                                   </w:t>
      </w:r>
      <w:r w:rsidR="00177CA6">
        <w:rPr>
          <w:rFonts w:ascii="Times New Roman" w:eastAsia="Times New Roman" w:hAnsi="Times New Roman" w:cs="Times New Roman"/>
          <w:sz w:val="28"/>
          <w:szCs w:val="28"/>
          <w:lang w:eastAsia="ru-RU"/>
        </w:rPr>
        <w:t xml:space="preserve">              </w:t>
      </w:r>
      <w:r w:rsidRPr="0048440D">
        <w:rPr>
          <w:rFonts w:ascii="Times New Roman" w:eastAsia="Times New Roman" w:hAnsi="Times New Roman" w:cs="Times New Roman"/>
          <w:sz w:val="28"/>
          <w:szCs w:val="28"/>
          <w:lang w:eastAsia="ru-RU"/>
        </w:rPr>
        <w:t>Р.Р. Довгич</w:t>
      </w:r>
    </w:p>
    <w:p w:rsidR="00F17B3E" w:rsidRPr="00F17B3E" w:rsidRDefault="00607251" w:rsidP="00F17B3E">
      <w:pPr>
        <w:spacing w:after="0" w:line="240" w:lineRule="auto"/>
        <w:ind w:left="4962"/>
        <w:jc w:val="center"/>
        <w:textAlignment w:val="baseline"/>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w:t>
      </w:r>
      <w:r w:rsidR="00897B47">
        <w:rPr>
          <w:rFonts w:ascii="Times New Roman" w:eastAsia="Times New Roman" w:hAnsi="Times New Roman" w:cs="Times New Roman"/>
          <w:bCs/>
          <w:sz w:val="24"/>
          <w:szCs w:val="24"/>
          <w:lang w:eastAsia="ru-RU"/>
        </w:rPr>
        <w:t xml:space="preserve"> 1</w:t>
      </w:r>
      <w:r w:rsidR="00597D17" w:rsidRPr="00F17B3E">
        <w:rPr>
          <w:rFonts w:ascii="Times New Roman" w:eastAsia="Times New Roman" w:hAnsi="Times New Roman" w:cs="Times New Roman"/>
          <w:bCs/>
          <w:sz w:val="24"/>
          <w:szCs w:val="24"/>
          <w:lang w:eastAsia="ru-RU"/>
        </w:rPr>
        <w:br/>
        <w:t xml:space="preserve">к </w:t>
      </w:r>
      <w:r w:rsidR="00F17B3E" w:rsidRPr="00F17B3E">
        <w:rPr>
          <w:rFonts w:ascii="Times New Roman" w:eastAsia="Times New Roman" w:hAnsi="Times New Roman" w:cs="Times New Roman"/>
          <w:bCs/>
          <w:sz w:val="24"/>
          <w:szCs w:val="24"/>
          <w:lang w:eastAsia="ru-RU"/>
        </w:rPr>
        <w:t>р</w:t>
      </w:r>
      <w:r w:rsidR="00597D17" w:rsidRPr="00F17B3E">
        <w:rPr>
          <w:rFonts w:ascii="Times New Roman" w:eastAsia="Times New Roman" w:hAnsi="Times New Roman" w:cs="Times New Roman"/>
          <w:bCs/>
          <w:sz w:val="24"/>
          <w:szCs w:val="24"/>
          <w:lang w:eastAsia="ru-RU"/>
        </w:rPr>
        <w:t>ешению</w:t>
      </w:r>
      <w:r w:rsidR="00F17B3E" w:rsidRPr="00F17B3E">
        <w:rPr>
          <w:rFonts w:ascii="Times New Roman" w:eastAsia="Times New Roman" w:hAnsi="Times New Roman" w:cs="Times New Roman"/>
          <w:bCs/>
          <w:sz w:val="24"/>
          <w:szCs w:val="24"/>
          <w:lang w:eastAsia="ru-RU"/>
        </w:rPr>
        <w:t xml:space="preserve"> Рубцовской городской</w:t>
      </w:r>
    </w:p>
    <w:p w:rsidR="00F17B3E" w:rsidRPr="00F17B3E" w:rsidRDefault="00F17B3E" w:rsidP="00F17B3E">
      <w:pPr>
        <w:spacing w:after="0" w:line="240" w:lineRule="auto"/>
        <w:ind w:left="4962"/>
        <w:jc w:val="center"/>
        <w:textAlignment w:val="baseline"/>
        <w:outlineLvl w:val="1"/>
        <w:rPr>
          <w:rFonts w:ascii="Times New Roman" w:eastAsia="Times New Roman" w:hAnsi="Times New Roman" w:cs="Times New Roman"/>
          <w:bCs/>
          <w:sz w:val="24"/>
          <w:szCs w:val="24"/>
          <w:lang w:eastAsia="ru-RU"/>
        </w:rPr>
      </w:pPr>
      <w:r w:rsidRPr="00F17B3E">
        <w:rPr>
          <w:rFonts w:ascii="Times New Roman" w:eastAsia="Times New Roman" w:hAnsi="Times New Roman" w:cs="Times New Roman"/>
          <w:bCs/>
          <w:sz w:val="24"/>
          <w:szCs w:val="24"/>
          <w:lang w:eastAsia="ru-RU"/>
        </w:rPr>
        <w:t>территориальной избирательной комиссии</w:t>
      </w:r>
    </w:p>
    <w:p w:rsidR="00597D17" w:rsidRPr="00F17B3E" w:rsidRDefault="00F17B3E" w:rsidP="00F17B3E">
      <w:pPr>
        <w:spacing w:after="0" w:line="240" w:lineRule="auto"/>
        <w:ind w:left="4962"/>
        <w:jc w:val="center"/>
        <w:textAlignment w:val="baseline"/>
        <w:outlineLvl w:val="1"/>
        <w:rPr>
          <w:rFonts w:ascii="Times New Roman" w:eastAsia="Times New Roman" w:hAnsi="Times New Roman" w:cs="Times New Roman"/>
          <w:bCs/>
          <w:sz w:val="24"/>
          <w:szCs w:val="24"/>
          <w:u w:val="single"/>
          <w:lang w:eastAsia="ru-RU"/>
        </w:rPr>
      </w:pPr>
      <w:r w:rsidRPr="00F17B3E">
        <w:rPr>
          <w:rFonts w:ascii="Times New Roman" w:eastAsia="Times New Roman" w:hAnsi="Times New Roman" w:cs="Times New Roman"/>
          <w:bCs/>
          <w:sz w:val="24"/>
          <w:szCs w:val="24"/>
          <w:u w:val="single"/>
          <w:lang w:eastAsia="ru-RU"/>
        </w:rPr>
        <w:t xml:space="preserve">от </w:t>
      </w:r>
      <w:r w:rsidR="00177CA6">
        <w:rPr>
          <w:rFonts w:ascii="Times New Roman" w:eastAsia="Times New Roman" w:hAnsi="Times New Roman" w:cs="Times New Roman"/>
          <w:bCs/>
          <w:sz w:val="24"/>
          <w:szCs w:val="24"/>
          <w:u w:val="single"/>
          <w:lang w:eastAsia="ru-RU"/>
        </w:rPr>
        <w:t>21</w:t>
      </w:r>
      <w:r w:rsidRPr="00F17B3E">
        <w:rPr>
          <w:rFonts w:ascii="Times New Roman" w:eastAsia="Times New Roman" w:hAnsi="Times New Roman" w:cs="Times New Roman"/>
          <w:bCs/>
          <w:sz w:val="24"/>
          <w:szCs w:val="24"/>
          <w:u w:val="single"/>
          <w:lang w:eastAsia="ru-RU"/>
        </w:rPr>
        <w:t xml:space="preserve"> июня 2022 года № 35/173</w:t>
      </w:r>
      <w:r w:rsidR="00597D17" w:rsidRPr="00F17B3E">
        <w:rPr>
          <w:rFonts w:ascii="Times New Roman" w:eastAsia="Times New Roman" w:hAnsi="Times New Roman" w:cs="Times New Roman"/>
          <w:bCs/>
          <w:sz w:val="24"/>
          <w:szCs w:val="24"/>
          <w:u w:val="single"/>
          <w:lang w:eastAsia="ru-RU"/>
        </w:rPr>
        <w:br/>
      </w:r>
    </w:p>
    <w:p w:rsidR="00793E80" w:rsidRPr="00825F95" w:rsidRDefault="00597D17" w:rsidP="00F17B3E">
      <w:pPr>
        <w:spacing w:after="0" w:line="240" w:lineRule="auto"/>
        <w:jc w:val="center"/>
        <w:textAlignment w:val="baseline"/>
        <w:rPr>
          <w:rFonts w:ascii="Times New Roman" w:eastAsia="Times New Roman" w:hAnsi="Times New Roman" w:cs="Times New Roman"/>
          <w:b/>
          <w:bCs/>
          <w:sz w:val="24"/>
          <w:szCs w:val="24"/>
          <w:lang w:eastAsia="ru-RU"/>
        </w:rPr>
      </w:pPr>
      <w:r w:rsidRPr="00F17B3E">
        <w:rPr>
          <w:rFonts w:ascii="Times New Roman" w:eastAsia="Times New Roman" w:hAnsi="Times New Roman" w:cs="Times New Roman"/>
          <w:b/>
          <w:bCs/>
          <w:sz w:val="24"/>
          <w:szCs w:val="24"/>
          <w:lang w:eastAsia="ru-RU"/>
        </w:rPr>
        <w:br/>
      </w:r>
      <w:r w:rsidRPr="00825F95">
        <w:rPr>
          <w:rFonts w:ascii="Times New Roman" w:eastAsia="Times New Roman" w:hAnsi="Times New Roman" w:cs="Times New Roman"/>
          <w:b/>
          <w:bCs/>
          <w:sz w:val="24"/>
          <w:szCs w:val="24"/>
          <w:lang w:eastAsia="ru-RU"/>
        </w:rPr>
        <w:t>ПОЛОЖЕНИЕ</w:t>
      </w:r>
    </w:p>
    <w:p w:rsidR="00825F95" w:rsidRDefault="00597D17" w:rsidP="00F17B3E">
      <w:pPr>
        <w:spacing w:after="0" w:line="240" w:lineRule="auto"/>
        <w:jc w:val="center"/>
        <w:textAlignment w:val="baseline"/>
        <w:rPr>
          <w:rFonts w:ascii="Times New Roman" w:eastAsia="Times New Roman" w:hAnsi="Times New Roman" w:cs="Times New Roman"/>
          <w:b/>
          <w:bCs/>
          <w:sz w:val="24"/>
          <w:szCs w:val="24"/>
          <w:lang w:eastAsia="ru-RU"/>
        </w:rPr>
      </w:pPr>
      <w:r w:rsidRPr="00825F95">
        <w:rPr>
          <w:rFonts w:ascii="Times New Roman" w:eastAsia="Times New Roman" w:hAnsi="Times New Roman" w:cs="Times New Roman"/>
          <w:b/>
          <w:bCs/>
          <w:sz w:val="24"/>
          <w:szCs w:val="24"/>
          <w:lang w:eastAsia="ru-RU"/>
        </w:rPr>
        <w:t xml:space="preserve">О КОНТРОЛЬНО-РЕВИЗИОННОЙ СЛУЖБЕ ПРИ </w:t>
      </w:r>
      <w:r w:rsidR="00793E80" w:rsidRPr="00825F95">
        <w:rPr>
          <w:rFonts w:ascii="Times New Roman" w:eastAsia="Times New Roman" w:hAnsi="Times New Roman" w:cs="Times New Roman"/>
          <w:b/>
          <w:bCs/>
          <w:sz w:val="24"/>
          <w:szCs w:val="24"/>
          <w:lang w:eastAsia="ru-RU"/>
        </w:rPr>
        <w:t xml:space="preserve">РУБЦОВСКОЙ </w:t>
      </w:r>
    </w:p>
    <w:p w:rsidR="00597D17" w:rsidRDefault="00793E80" w:rsidP="00F17B3E">
      <w:pPr>
        <w:spacing w:after="0" w:line="240" w:lineRule="auto"/>
        <w:jc w:val="center"/>
        <w:textAlignment w:val="baseline"/>
        <w:rPr>
          <w:rFonts w:ascii="Times New Roman" w:eastAsia="Times New Roman" w:hAnsi="Times New Roman" w:cs="Times New Roman"/>
          <w:b/>
          <w:bCs/>
          <w:sz w:val="24"/>
          <w:szCs w:val="24"/>
          <w:lang w:eastAsia="ru-RU"/>
        </w:rPr>
      </w:pPr>
      <w:r w:rsidRPr="00825F95">
        <w:rPr>
          <w:rFonts w:ascii="Times New Roman" w:eastAsia="Times New Roman" w:hAnsi="Times New Roman" w:cs="Times New Roman"/>
          <w:b/>
          <w:bCs/>
          <w:sz w:val="24"/>
          <w:szCs w:val="24"/>
          <w:lang w:eastAsia="ru-RU"/>
        </w:rPr>
        <w:t xml:space="preserve">ГОРОДСКОЙ ТЕРРИРИАЛЬНОЙ </w:t>
      </w:r>
      <w:r w:rsidR="00597D17" w:rsidRPr="00825F95">
        <w:rPr>
          <w:rFonts w:ascii="Times New Roman" w:eastAsia="Times New Roman" w:hAnsi="Times New Roman" w:cs="Times New Roman"/>
          <w:b/>
          <w:bCs/>
          <w:sz w:val="24"/>
          <w:szCs w:val="24"/>
          <w:lang w:eastAsia="ru-RU"/>
        </w:rPr>
        <w:t>ИЗБИРАТЕЛЬНОЙ КОМИССИИ</w:t>
      </w:r>
    </w:p>
    <w:p w:rsidR="00825F95" w:rsidRPr="00825F95" w:rsidRDefault="00825F95" w:rsidP="00F17B3E">
      <w:pPr>
        <w:spacing w:after="0" w:line="240" w:lineRule="auto"/>
        <w:jc w:val="center"/>
        <w:textAlignment w:val="baseline"/>
        <w:rPr>
          <w:rFonts w:ascii="Times New Roman" w:eastAsia="Times New Roman" w:hAnsi="Times New Roman" w:cs="Times New Roman"/>
          <w:b/>
          <w:bCs/>
          <w:sz w:val="24"/>
          <w:szCs w:val="24"/>
          <w:lang w:eastAsia="ru-RU"/>
        </w:rPr>
      </w:pPr>
    </w:p>
    <w:p w:rsidR="00597D17" w:rsidRPr="007872C5" w:rsidRDefault="00597D17" w:rsidP="007872C5">
      <w:pPr>
        <w:pStyle w:val="a4"/>
        <w:numPr>
          <w:ilvl w:val="0"/>
          <w:numId w:val="1"/>
        </w:num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7872C5">
        <w:rPr>
          <w:rFonts w:ascii="Times New Roman" w:eastAsia="Times New Roman" w:hAnsi="Times New Roman" w:cs="Times New Roman"/>
          <w:b/>
          <w:bCs/>
          <w:sz w:val="24"/>
          <w:szCs w:val="24"/>
          <w:lang w:eastAsia="ru-RU"/>
        </w:rPr>
        <w:t>Общие положения</w:t>
      </w:r>
    </w:p>
    <w:p w:rsidR="007872C5" w:rsidRPr="007872C5" w:rsidRDefault="007872C5" w:rsidP="007872C5">
      <w:pPr>
        <w:pStyle w:val="a4"/>
        <w:spacing w:after="0" w:line="240" w:lineRule="auto"/>
        <w:textAlignment w:val="baseline"/>
        <w:outlineLvl w:val="2"/>
        <w:rPr>
          <w:rFonts w:ascii="Times New Roman" w:eastAsia="Times New Roman" w:hAnsi="Times New Roman" w:cs="Times New Roman"/>
          <w:b/>
          <w:bCs/>
          <w:sz w:val="24"/>
          <w:szCs w:val="24"/>
          <w:lang w:eastAsia="ru-RU"/>
        </w:rPr>
      </w:pP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1.1. Контрольно-ревизионная служба при </w:t>
      </w:r>
      <w:r w:rsidR="00793E80"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 xml:space="preserve">избирательной комиссии создается избирательной комиссией на основании статьи </w:t>
      </w:r>
      <w:r w:rsidRPr="00607251">
        <w:rPr>
          <w:rFonts w:ascii="Times New Roman" w:eastAsia="Times New Roman" w:hAnsi="Times New Roman" w:cs="Times New Roman"/>
          <w:sz w:val="24"/>
          <w:szCs w:val="24"/>
          <w:lang w:eastAsia="ru-RU"/>
        </w:rPr>
        <w:t>60 </w:t>
      </w:r>
      <w:hyperlink r:id="rId9" w:history="1">
        <w:r w:rsidRPr="00607251">
          <w:rPr>
            <w:rFonts w:ascii="Times New Roman" w:eastAsia="Times New Roman" w:hAnsi="Times New Roman" w:cs="Times New Roman"/>
            <w:sz w:val="24"/>
            <w:szCs w:val="24"/>
            <w:lang w:eastAsia="ru-RU"/>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607251">
        <w:rPr>
          <w:rFonts w:ascii="Times New Roman" w:eastAsia="Times New Roman" w:hAnsi="Times New Roman" w:cs="Times New Roman"/>
          <w:sz w:val="24"/>
          <w:szCs w:val="24"/>
          <w:lang w:eastAsia="ru-RU"/>
        </w:rPr>
        <w:t>, статьи 89</w:t>
      </w:r>
      <w:r w:rsidRPr="00F17B3E">
        <w:rPr>
          <w:rFonts w:ascii="Times New Roman" w:eastAsia="Times New Roman" w:hAnsi="Times New Roman" w:cs="Times New Roman"/>
          <w:sz w:val="24"/>
          <w:szCs w:val="24"/>
          <w:lang w:eastAsia="ru-RU"/>
        </w:rPr>
        <w:t xml:space="preserve"> Кодекса Алтайского края о выборах, рефере</w:t>
      </w:r>
      <w:r w:rsidR="00825F95">
        <w:rPr>
          <w:rFonts w:ascii="Times New Roman" w:eastAsia="Times New Roman" w:hAnsi="Times New Roman" w:cs="Times New Roman"/>
          <w:sz w:val="24"/>
          <w:szCs w:val="24"/>
          <w:lang w:eastAsia="ru-RU"/>
        </w:rPr>
        <w:t>ндуме, отзыве (далее - Кодекс).</w:t>
      </w:r>
    </w:p>
    <w:p w:rsidR="00597D17" w:rsidRPr="00607251"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1.2. Положение о контрольно-ревизионной службе утверждается </w:t>
      </w:r>
      <w:r w:rsidR="00114D30" w:rsidRPr="00F17B3E">
        <w:rPr>
          <w:rFonts w:ascii="Times New Roman" w:eastAsia="Times New Roman" w:hAnsi="Times New Roman" w:cs="Times New Roman"/>
          <w:sz w:val="24"/>
          <w:szCs w:val="24"/>
          <w:lang w:eastAsia="ru-RU"/>
        </w:rPr>
        <w:t xml:space="preserve">Рубцовской </w:t>
      </w:r>
      <w:r w:rsidR="00114D30" w:rsidRPr="00607251">
        <w:rPr>
          <w:rFonts w:ascii="Times New Roman" w:eastAsia="Times New Roman" w:hAnsi="Times New Roman" w:cs="Times New Roman"/>
          <w:sz w:val="24"/>
          <w:szCs w:val="24"/>
          <w:lang w:eastAsia="ru-RU"/>
        </w:rPr>
        <w:t xml:space="preserve">городской территориальной </w:t>
      </w:r>
      <w:r w:rsidRPr="00607251">
        <w:rPr>
          <w:rFonts w:ascii="Times New Roman" w:eastAsia="Times New Roman" w:hAnsi="Times New Roman" w:cs="Times New Roman"/>
          <w:sz w:val="24"/>
          <w:szCs w:val="24"/>
          <w:lang w:eastAsia="ru-RU"/>
        </w:rPr>
        <w:t>избирательной комиссией</w:t>
      </w:r>
      <w:r w:rsidR="00B2555A" w:rsidRPr="00607251">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607251">
        <w:rPr>
          <w:rFonts w:ascii="Times New Roman" w:eastAsia="Times New Roman" w:hAnsi="Times New Roman" w:cs="Times New Roman"/>
          <w:sz w:val="24"/>
          <w:szCs w:val="24"/>
          <w:lang w:eastAsia="ru-RU"/>
        </w:rPr>
        <w:t>1.3. Контрольно-ревизионная служба является постоянно действующим органом и в своей деятельности руководствуется </w:t>
      </w:r>
      <w:hyperlink r:id="rId10" w:history="1">
        <w:r w:rsidRPr="00607251">
          <w:rPr>
            <w:rFonts w:ascii="Times New Roman" w:eastAsia="Times New Roman" w:hAnsi="Times New Roman" w:cs="Times New Roman"/>
            <w:sz w:val="24"/>
            <w:szCs w:val="24"/>
            <w:lang w:eastAsia="ru-RU"/>
          </w:rPr>
          <w:t>Конституцией Российской Федерации</w:t>
        </w:r>
      </w:hyperlink>
      <w:r w:rsidRPr="00607251">
        <w:rPr>
          <w:rFonts w:ascii="Times New Roman" w:eastAsia="Times New Roman" w:hAnsi="Times New Roman" w:cs="Times New Roman"/>
          <w:sz w:val="24"/>
          <w:szCs w:val="24"/>
          <w:lang w:eastAsia="ru-RU"/>
        </w:rPr>
        <w:t>,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w:t>
      </w:r>
      <w:hyperlink r:id="rId11" w:history="1">
        <w:r w:rsidRPr="00607251">
          <w:rPr>
            <w:rFonts w:ascii="Times New Roman" w:eastAsia="Times New Roman" w:hAnsi="Times New Roman" w:cs="Times New Roman"/>
            <w:sz w:val="24"/>
            <w:szCs w:val="24"/>
            <w:lang w:eastAsia="ru-RU"/>
          </w:rPr>
          <w:t>Уставом (Основным Законом) Алтайского края</w:t>
        </w:r>
      </w:hyperlink>
      <w:r w:rsidRPr="00607251">
        <w:rPr>
          <w:rFonts w:ascii="Times New Roman" w:eastAsia="Times New Roman" w:hAnsi="Times New Roman" w:cs="Times New Roman"/>
          <w:sz w:val="24"/>
          <w:szCs w:val="24"/>
          <w:lang w:eastAsia="ru-RU"/>
        </w:rPr>
        <w:t xml:space="preserve">, законами Алтайского края, уставом города </w:t>
      </w:r>
      <w:r w:rsidR="00114D30" w:rsidRPr="00607251">
        <w:rPr>
          <w:rFonts w:ascii="Times New Roman" w:eastAsia="Times New Roman" w:hAnsi="Times New Roman" w:cs="Times New Roman"/>
          <w:sz w:val="24"/>
          <w:szCs w:val="24"/>
          <w:lang w:eastAsia="ru-RU"/>
        </w:rPr>
        <w:t>Рубцовска</w:t>
      </w:r>
      <w:r w:rsidRPr="00607251">
        <w:rPr>
          <w:rFonts w:ascii="Times New Roman" w:eastAsia="Times New Roman" w:hAnsi="Times New Roman" w:cs="Times New Roman"/>
          <w:sz w:val="24"/>
          <w:szCs w:val="24"/>
          <w:lang w:eastAsia="ru-RU"/>
        </w:rPr>
        <w:t xml:space="preserve">, нормативными актами Центральной избирательной комиссии Российской Федерации, Избирательной комиссии Алтайского края, </w:t>
      </w:r>
      <w:r w:rsidR="00114D30" w:rsidRPr="00607251">
        <w:rPr>
          <w:rFonts w:ascii="Times New Roman" w:eastAsia="Times New Roman" w:hAnsi="Times New Roman" w:cs="Times New Roman"/>
          <w:sz w:val="24"/>
          <w:szCs w:val="24"/>
          <w:lang w:eastAsia="ru-RU"/>
        </w:rPr>
        <w:t xml:space="preserve">Рубцовской городской территориальной </w:t>
      </w:r>
      <w:r w:rsidRPr="00607251">
        <w:rPr>
          <w:rFonts w:ascii="Times New Roman" w:eastAsia="Times New Roman" w:hAnsi="Times New Roman" w:cs="Times New Roman"/>
          <w:sz w:val="24"/>
          <w:szCs w:val="24"/>
          <w:lang w:eastAsia="ru-RU"/>
        </w:rPr>
        <w:t xml:space="preserve">избирательной комиссии, настоящим Положением о контрольно-ревизионной службе при </w:t>
      </w:r>
      <w:r w:rsidR="00114D30" w:rsidRPr="00607251">
        <w:rPr>
          <w:rFonts w:ascii="Times New Roman" w:eastAsia="Times New Roman" w:hAnsi="Times New Roman" w:cs="Times New Roman"/>
          <w:sz w:val="24"/>
          <w:szCs w:val="24"/>
          <w:lang w:eastAsia="ru-RU"/>
        </w:rPr>
        <w:t>Рубцовской городской территориальной избирательной</w:t>
      </w:r>
      <w:r w:rsidR="00114D30" w:rsidRPr="00F17B3E">
        <w:rPr>
          <w:rFonts w:ascii="Times New Roman" w:eastAsia="Times New Roman" w:hAnsi="Times New Roman" w:cs="Times New Roman"/>
          <w:sz w:val="24"/>
          <w:szCs w:val="24"/>
          <w:lang w:eastAsia="ru-RU"/>
        </w:rPr>
        <w:t xml:space="preserve"> комиссии</w:t>
      </w:r>
      <w:r w:rsidRPr="00F17B3E">
        <w:rPr>
          <w:rFonts w:ascii="Times New Roman" w:eastAsia="Times New Roman" w:hAnsi="Times New Roman" w:cs="Times New Roman"/>
          <w:sz w:val="24"/>
          <w:szCs w:val="24"/>
          <w:lang w:eastAsia="ru-RU"/>
        </w:rPr>
        <w:t xml:space="preserve"> (далее - Положение)</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1.4. Контрольно-ревизионная служба осуществляет свою деятельность в соответствии с утвержденными </w:t>
      </w:r>
      <w:r w:rsidR="00114D30" w:rsidRPr="00F17B3E">
        <w:rPr>
          <w:rFonts w:ascii="Times New Roman" w:eastAsia="Times New Roman" w:hAnsi="Times New Roman" w:cs="Times New Roman"/>
          <w:sz w:val="24"/>
          <w:szCs w:val="24"/>
          <w:lang w:eastAsia="ru-RU"/>
        </w:rPr>
        <w:t xml:space="preserve">Рубцовской городской территориальной избирательной комиссии </w:t>
      </w:r>
      <w:r w:rsidRPr="00F17B3E">
        <w:rPr>
          <w:rFonts w:ascii="Times New Roman" w:eastAsia="Times New Roman" w:hAnsi="Times New Roman" w:cs="Times New Roman"/>
          <w:sz w:val="24"/>
          <w:szCs w:val="24"/>
          <w:lang w:eastAsia="ru-RU"/>
        </w:rPr>
        <w:t xml:space="preserve">планами мероприятий, календарными планами, а также распоряжениями председателя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00B2555A" w:rsidRPr="00F17B3E">
        <w:rPr>
          <w:rFonts w:ascii="Times New Roman" w:eastAsia="Times New Roman" w:hAnsi="Times New Roman" w:cs="Times New Roman"/>
          <w:sz w:val="24"/>
          <w:szCs w:val="24"/>
          <w:lang w:eastAsia="ru-RU"/>
        </w:rPr>
        <w:t>.</w:t>
      </w:r>
    </w:p>
    <w:p w:rsidR="00825F95"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1.5. При официальной переписке контрольно-ревизионная служба использует бланки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Члену контрольно-ревизионной службы выдается удостоверение по форме, установленной </w:t>
      </w:r>
      <w:r w:rsidR="00114D30" w:rsidRPr="00F17B3E">
        <w:rPr>
          <w:rFonts w:ascii="Times New Roman" w:eastAsia="Times New Roman" w:hAnsi="Times New Roman" w:cs="Times New Roman"/>
          <w:sz w:val="24"/>
          <w:szCs w:val="24"/>
          <w:lang w:eastAsia="ru-RU"/>
        </w:rPr>
        <w:t>Рубцовской городской террито</w:t>
      </w:r>
      <w:r w:rsidR="00897B47">
        <w:rPr>
          <w:rFonts w:ascii="Times New Roman" w:eastAsia="Times New Roman" w:hAnsi="Times New Roman" w:cs="Times New Roman"/>
          <w:sz w:val="24"/>
          <w:szCs w:val="24"/>
          <w:lang w:eastAsia="ru-RU"/>
        </w:rPr>
        <w:t>риальной избирательной комиссии</w:t>
      </w:r>
      <w:r w:rsidRPr="00F17B3E">
        <w:rPr>
          <w:rFonts w:ascii="Times New Roman" w:eastAsia="Times New Roman" w:hAnsi="Times New Roman" w:cs="Times New Roman"/>
          <w:sz w:val="24"/>
          <w:szCs w:val="24"/>
          <w:lang w:eastAsia="ru-RU"/>
        </w:rPr>
        <w:t>.</w:t>
      </w:r>
    </w:p>
    <w:p w:rsidR="00597D17" w:rsidRPr="00F17B3E" w:rsidRDefault="00597D17" w:rsidP="00825F95">
      <w:pPr>
        <w:spacing w:after="0" w:line="240" w:lineRule="auto"/>
        <w:ind w:firstLine="480"/>
        <w:jc w:val="center"/>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br/>
      </w:r>
      <w:r w:rsidRPr="00F17B3E">
        <w:rPr>
          <w:rFonts w:ascii="Times New Roman" w:eastAsia="Times New Roman" w:hAnsi="Times New Roman" w:cs="Times New Roman"/>
          <w:b/>
          <w:bCs/>
          <w:sz w:val="24"/>
          <w:szCs w:val="24"/>
          <w:lang w:eastAsia="ru-RU"/>
        </w:rPr>
        <w:t>2. Порядок формирования контрольно-ревизионной службы</w:t>
      </w: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2.1. Руководителем контрольно-ревизионной службы является заместитель председателя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заместителем (заместителями) руководителя контрольно-ревизионной службы </w:t>
      </w:r>
      <w:r w:rsidR="007872C5">
        <w:rPr>
          <w:rFonts w:ascii="Times New Roman" w:eastAsia="Times New Roman" w:hAnsi="Times New Roman" w:cs="Times New Roman"/>
          <w:sz w:val="24"/>
          <w:szCs w:val="24"/>
          <w:lang w:eastAsia="ru-RU"/>
        </w:rPr>
        <w:t>–</w:t>
      </w:r>
      <w:r w:rsidRPr="00F17B3E">
        <w:rPr>
          <w:rFonts w:ascii="Times New Roman" w:eastAsia="Times New Roman" w:hAnsi="Times New Roman" w:cs="Times New Roman"/>
          <w:sz w:val="24"/>
          <w:szCs w:val="24"/>
          <w:lang w:eastAsia="ru-RU"/>
        </w:rPr>
        <w:t xml:space="preserve"> член (члены)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с правом решающего голоса</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Руководитель контрольно-ревизионной службы, заместитель (заместители) руководителя контрольно-ревизионной службы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2.2. В состав контрольно-ревизионной службы входят другие члены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специалисты территориальных органов федеральных государственных и иных органов, организаций и учреждений в Алтайском крае (по согласованию), включая Главное управление Министерства </w:t>
      </w:r>
      <w:r w:rsidRPr="00F17B3E">
        <w:rPr>
          <w:rFonts w:ascii="Times New Roman" w:eastAsia="Times New Roman" w:hAnsi="Times New Roman" w:cs="Times New Roman"/>
          <w:sz w:val="24"/>
          <w:szCs w:val="24"/>
          <w:lang w:eastAsia="ru-RU"/>
        </w:rPr>
        <w:lastRenderedPageBreak/>
        <w:t>внутренних дел Российской Федерации по Алтайскому краю, Управление Федеральной службы безопасности Российской Федерации по Алтайскому краю, Управление Федеральной налоговой службы по Алтайскому краю, Управления Федеральной службы государственной регистрации, кадастра и картографии по Алтайскому краю, Управление Федерального казначейства по Алтайскому краю, Управление Федеральной службы по надзору в сфере связи, информационных технологий и массовых коммуникаций по Алтайскому краю и Республике Алтай, органы местного самоуправления города Барнаула, Отделение по Алтайскому краю Сибирского главного управления Центрального банка Российской Федерации, Алтайское отделение Сбербанк</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2.3. Члены контрольно-ревизионной службы назначаются и освобождаются от занимаемой должности решением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при этом члены контрольно-ревизионной службы, являющиеся руководителями и специалистами государственных и иных органов, организаций и учреждений - по представлению руководителей соответствующих органов, организаций и учреждений.</w:t>
      </w:r>
      <w:r w:rsidRPr="00F17B3E">
        <w:rPr>
          <w:rFonts w:ascii="Times New Roman" w:eastAsia="Times New Roman" w:hAnsi="Times New Roman" w:cs="Times New Roman"/>
          <w:sz w:val="24"/>
          <w:szCs w:val="24"/>
          <w:lang w:eastAsia="ru-RU"/>
        </w:rPr>
        <w:br/>
        <w:t xml:space="preserve">2.4. В период подготовки и проведения соответствующих муниципальных выборов и местного референдума откомандирование руководителей и специалистов государственных и иных органов, организаций и учреждений осуществляется по запросу </w:t>
      </w:r>
      <w:r w:rsidR="00114D30"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не позднее чем через один месяц со дня официального опубликования (публикации) решения о назначении (проведении) муниципальных выборов, официального опубликования решения о назначении местного референдума. Указанные специалисты откомандировываются в распоряжение </w:t>
      </w:r>
      <w:r w:rsidR="00114D30" w:rsidRPr="00F17B3E">
        <w:rPr>
          <w:rFonts w:ascii="Times New Roman" w:eastAsia="Times New Roman" w:hAnsi="Times New Roman" w:cs="Times New Roman"/>
          <w:sz w:val="24"/>
          <w:szCs w:val="24"/>
          <w:lang w:eastAsia="ru-RU"/>
        </w:rPr>
        <w:t xml:space="preserve">Рубцовской городской территориальной избирательной комиссии </w:t>
      </w:r>
      <w:r w:rsidRPr="00F17B3E">
        <w:rPr>
          <w:rFonts w:ascii="Times New Roman" w:eastAsia="Times New Roman" w:hAnsi="Times New Roman" w:cs="Times New Roman"/>
          <w:sz w:val="24"/>
          <w:szCs w:val="24"/>
          <w:lang w:eastAsia="ru-RU"/>
        </w:rPr>
        <w:t>на срок не менее двух месяцев</w:t>
      </w:r>
      <w:r w:rsidR="00B2555A" w:rsidRPr="00F17B3E">
        <w:rPr>
          <w:rFonts w:ascii="Times New Roman" w:eastAsia="Times New Roman" w:hAnsi="Times New Roman" w:cs="Times New Roman"/>
          <w:sz w:val="24"/>
          <w:szCs w:val="24"/>
          <w:lang w:eastAsia="ru-RU"/>
        </w:rPr>
        <w:t>.</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2.5. На период работы в контрольно-ревизионной службе ее члены, откомандированные в распоряжение </w:t>
      </w:r>
      <w:r w:rsidR="00DB6D1E"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w:t>
      </w:r>
      <w:r w:rsidR="00DB6D1E" w:rsidRPr="00F17B3E">
        <w:rPr>
          <w:rFonts w:ascii="Times New Roman" w:eastAsia="Times New Roman" w:hAnsi="Times New Roman" w:cs="Times New Roman"/>
          <w:sz w:val="24"/>
          <w:szCs w:val="24"/>
          <w:lang w:eastAsia="ru-RU"/>
        </w:rPr>
        <w:t xml:space="preserve">Рубцовской городской территориальной избирательной комиссии </w:t>
      </w:r>
      <w:r w:rsidRPr="00F17B3E">
        <w:rPr>
          <w:rFonts w:ascii="Times New Roman" w:eastAsia="Times New Roman" w:hAnsi="Times New Roman" w:cs="Times New Roman"/>
          <w:sz w:val="24"/>
          <w:szCs w:val="24"/>
          <w:lang w:eastAsia="ru-RU"/>
        </w:rPr>
        <w:t>на подготовку и проведение соответствующих муниципальных выборов, местного референдума.</w:t>
      </w:r>
    </w:p>
    <w:p w:rsidR="00825F95"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2.6. В случае прекращения полномочий членов </w:t>
      </w:r>
      <w:r w:rsidR="00DB6D1E"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входящих в состав контрольно-ревизионной службы, их полномочия в контрольно-ревизионной службе также прекращаются. Полномочия других членов контрольно-ревизионной службы прекращаются одновременно с освобождением их от занимаемой должности, а также по решению </w:t>
      </w:r>
      <w:r w:rsidR="00DB6D1E"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00825F95">
        <w:rPr>
          <w:rFonts w:ascii="Times New Roman" w:eastAsia="Times New Roman" w:hAnsi="Times New Roman" w:cs="Times New Roman"/>
          <w:sz w:val="24"/>
          <w:szCs w:val="24"/>
          <w:lang w:eastAsia="ru-RU"/>
        </w:rPr>
        <w:t>.</w:t>
      </w:r>
    </w:p>
    <w:p w:rsidR="00B2555A" w:rsidRPr="00F17B3E"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2.7. В состав контрольно-ревизионной службы не могут входить кандидаты, их уполномоченные представители по финансовым вопросам и доверенные лица, уполномоченные представители и доверенные лица избирательных объединений, а также иных структурных подразделений избирательных объединений, члены и уполномоченные представители по финансовым вопросам инициативной группы по проведению местного референдума, иных групп участников местного референдума, члены нижестоящих избирательных комиссий, супруги и близкие родственники кандидатов, лица, находящиеся в непосредственном подчинении у кандидатов</w:t>
      </w:r>
      <w:r w:rsidR="00B2555A" w:rsidRPr="00F17B3E">
        <w:rPr>
          <w:rFonts w:ascii="Times New Roman" w:eastAsia="Times New Roman" w:hAnsi="Times New Roman" w:cs="Times New Roman"/>
          <w:sz w:val="24"/>
          <w:szCs w:val="24"/>
          <w:lang w:eastAsia="ru-RU"/>
        </w:rPr>
        <w:t>.</w:t>
      </w:r>
    </w:p>
    <w:p w:rsidR="00597D17" w:rsidRDefault="00597D17" w:rsidP="00825F95">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F17B3E">
        <w:rPr>
          <w:rFonts w:ascii="Times New Roman" w:eastAsia="Times New Roman" w:hAnsi="Times New Roman" w:cs="Times New Roman"/>
          <w:b/>
          <w:bCs/>
          <w:sz w:val="24"/>
          <w:szCs w:val="24"/>
          <w:lang w:eastAsia="ru-RU"/>
        </w:rPr>
        <w:br/>
        <w:t>3. Задачи и функции контрольно-ревизионной службы</w:t>
      </w:r>
    </w:p>
    <w:p w:rsidR="007872C5" w:rsidRPr="00F17B3E" w:rsidRDefault="007872C5" w:rsidP="00825F95">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3.1. Контрольно-ревизионная служба выполняет следующие задачи:</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3.1.1. Контроль за целевым расходованием денежных средств, выделенных из местного бюджета </w:t>
      </w:r>
      <w:r w:rsidR="00DB6D1E"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xml:space="preserve">, окружным избирательным комиссиям по выборам депутатов </w:t>
      </w:r>
      <w:r w:rsidR="00DB6D1E" w:rsidRPr="00F17B3E">
        <w:rPr>
          <w:rFonts w:ascii="Times New Roman" w:eastAsia="Times New Roman" w:hAnsi="Times New Roman" w:cs="Times New Roman"/>
          <w:sz w:val="24"/>
          <w:szCs w:val="24"/>
          <w:lang w:eastAsia="ru-RU"/>
        </w:rPr>
        <w:t xml:space="preserve">Рубцовского городского </w:t>
      </w:r>
      <w:r w:rsidR="00DB6D1E" w:rsidRPr="00F17B3E">
        <w:rPr>
          <w:rFonts w:ascii="Times New Roman" w:eastAsia="Times New Roman" w:hAnsi="Times New Roman" w:cs="Times New Roman"/>
          <w:sz w:val="24"/>
          <w:szCs w:val="24"/>
          <w:lang w:eastAsia="ru-RU"/>
        </w:rPr>
        <w:lastRenderedPageBreak/>
        <w:t>Совета Алтайского края</w:t>
      </w:r>
      <w:r w:rsidRPr="00F17B3E">
        <w:rPr>
          <w:rFonts w:ascii="Times New Roman" w:eastAsia="Times New Roman" w:hAnsi="Times New Roman" w:cs="Times New Roman"/>
          <w:sz w:val="24"/>
          <w:szCs w:val="24"/>
          <w:lang w:eastAsia="ru-RU"/>
        </w:rPr>
        <w:t>, участковым избирательным комиссиям, комиссиям референдума на подготовку и проведение соответствующих муниципальных выборов, местного референдума;</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3.1.2. Контроль за источниками поступления, организацией учета и использованием средств избирательных фондов избирательных объединений и кандидатов на выборах депутатов </w:t>
      </w:r>
      <w:r w:rsidR="00DB6D1E" w:rsidRPr="00F17B3E">
        <w:rPr>
          <w:rFonts w:ascii="Times New Roman" w:eastAsia="Times New Roman" w:hAnsi="Times New Roman" w:cs="Times New Roman"/>
          <w:sz w:val="24"/>
          <w:szCs w:val="24"/>
          <w:lang w:eastAsia="ru-RU"/>
        </w:rPr>
        <w:t>Рубцовского городского Совета Алтайского края</w:t>
      </w:r>
      <w:r w:rsidRPr="00F17B3E">
        <w:rPr>
          <w:rFonts w:ascii="Times New Roman" w:eastAsia="Times New Roman" w:hAnsi="Times New Roman" w:cs="Times New Roman"/>
          <w:sz w:val="24"/>
          <w:szCs w:val="24"/>
          <w:lang w:eastAsia="ru-RU"/>
        </w:rPr>
        <w:t>, фондов референдума инициативных групп по проведению местного референдума, иных групп участников местного референдума</w:t>
      </w:r>
      <w:r w:rsidR="00B2555A" w:rsidRPr="00F17B3E">
        <w:rPr>
          <w:rFonts w:ascii="Times New Roman" w:eastAsia="Times New Roman" w:hAnsi="Times New Roman" w:cs="Times New Roman"/>
          <w:sz w:val="24"/>
          <w:szCs w:val="24"/>
          <w:lang w:eastAsia="ru-RU"/>
        </w:rPr>
        <w:t>;</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3.1.3. Проверка финансовых отчетов избирательных объединений и кандидатов на выборах депутатов </w:t>
      </w:r>
      <w:r w:rsidR="00DB6D1E" w:rsidRPr="00F17B3E">
        <w:rPr>
          <w:rFonts w:ascii="Times New Roman" w:eastAsia="Times New Roman" w:hAnsi="Times New Roman" w:cs="Times New Roman"/>
          <w:sz w:val="24"/>
          <w:szCs w:val="24"/>
          <w:lang w:eastAsia="ru-RU"/>
        </w:rPr>
        <w:t>Рубцовского городского Совета Алтайского края</w:t>
      </w:r>
      <w:r w:rsidRPr="00F17B3E">
        <w:rPr>
          <w:rFonts w:ascii="Times New Roman" w:eastAsia="Times New Roman" w:hAnsi="Times New Roman" w:cs="Times New Roman"/>
          <w:sz w:val="24"/>
          <w:szCs w:val="24"/>
          <w:lang w:eastAsia="ru-RU"/>
        </w:rPr>
        <w:t>, фондов референдума инициативных групп по проведению местного референдума;</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 Контрольно-ревизионная служба осуществляет следующие функции:</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3.2.1. Обеспечивает контроль за соблюдением участниками избирательного, референдумного процесса положений федеральных законов, Кодекса, нормативных актов Центральной избирательной комиссии Российской Федерации, Избирательной комиссии Алтайского края, </w:t>
      </w:r>
      <w:r w:rsidR="00DB6D1E" w:rsidRPr="00F17B3E">
        <w:rPr>
          <w:rFonts w:ascii="Times New Roman" w:eastAsia="Times New Roman" w:hAnsi="Times New Roman" w:cs="Times New Roman"/>
          <w:sz w:val="24"/>
          <w:szCs w:val="24"/>
          <w:lang w:eastAsia="ru-RU"/>
        </w:rPr>
        <w:t>Рубцовской городской территориальной избирательной комиссии</w:t>
      </w:r>
      <w:r w:rsidRPr="00F17B3E">
        <w:rPr>
          <w:rFonts w:ascii="Times New Roman" w:eastAsia="Times New Roman" w:hAnsi="Times New Roman" w:cs="Times New Roman"/>
          <w:sz w:val="24"/>
          <w:szCs w:val="24"/>
          <w:lang w:eastAsia="ru-RU"/>
        </w:rPr>
        <w:t>, регулирующих финансирование соответствующих муниципальных выборов, местного референдума;</w:t>
      </w:r>
    </w:p>
    <w:p w:rsidR="00825F95"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3.2.2. Обеспечивает контроль за соблюдением участниками избирательного, референдумного процесса установленного порядка финансирования предвыборной агитации и агитации по вопросам местного референдума, осуществления иных мероприятий, непосредственно связанных с проведением избирательной кампании, кампании местного референдума</w:t>
      </w:r>
      <w:r w:rsidR="00B2555A" w:rsidRPr="00F17B3E">
        <w:rPr>
          <w:rFonts w:ascii="Times New Roman" w:eastAsia="Times New Roman" w:hAnsi="Times New Roman" w:cs="Times New Roman"/>
          <w:sz w:val="24"/>
          <w:szCs w:val="24"/>
          <w:lang w:eastAsia="ru-RU"/>
        </w:rPr>
        <w:t>;</w:t>
      </w:r>
    </w:p>
    <w:p w:rsidR="00B2555A" w:rsidRPr="00F17B3E"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3.2.3. Участвует в проверке финансовых отчетов нижестоящих избирательных комиссий, комиссий местного референдума о расходовании бюджетных средств, выделенных на подготовку и проведение соответствующих муниципальных выборов, местного референдума</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3.2.4. Участвует в приеме сведений и документов, предусмотренных законодательством о выборах для уведомления о выдвижении и (или) регистрации кандидатов, муниципальных списков кандидатов</w:t>
      </w:r>
      <w:r w:rsidR="00B2555A" w:rsidRPr="00F17B3E">
        <w:rPr>
          <w:rFonts w:ascii="Times New Roman" w:eastAsia="Times New Roman" w:hAnsi="Times New Roman" w:cs="Times New Roman"/>
          <w:sz w:val="24"/>
          <w:szCs w:val="24"/>
          <w:lang w:eastAsia="ru-RU"/>
        </w:rPr>
        <w:t>;</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3.2.5</w:t>
      </w:r>
      <w:r w:rsidR="00597D17" w:rsidRPr="00F17B3E">
        <w:rPr>
          <w:rFonts w:ascii="Times New Roman" w:eastAsia="Times New Roman" w:hAnsi="Times New Roman" w:cs="Times New Roman"/>
          <w:sz w:val="24"/>
          <w:szCs w:val="24"/>
          <w:lang w:eastAsia="ru-RU"/>
        </w:rPr>
        <w:t>. Готовит и представляет избирательной комиссии города для обеспечения опубликования в средствах массовой информации и размещения на информационных стендах в помещениях для голосования в объеме, установленном избирательной комиссией города информацию о выявленных фактах недостоверности представленных кандидатами сведений</w:t>
      </w:r>
      <w:r w:rsidR="00B2555A" w:rsidRPr="00F17B3E">
        <w:rPr>
          <w:rFonts w:ascii="Times New Roman" w:eastAsia="Times New Roman" w:hAnsi="Times New Roman" w:cs="Times New Roman"/>
          <w:sz w:val="24"/>
          <w:szCs w:val="24"/>
          <w:lang w:eastAsia="ru-RU"/>
        </w:rPr>
        <w:t>;</w:t>
      </w:r>
    </w:p>
    <w:p w:rsidR="00825F95"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3.2.6</w:t>
      </w:r>
      <w:r w:rsidR="00597D17" w:rsidRPr="00F17B3E">
        <w:rPr>
          <w:rFonts w:ascii="Times New Roman" w:eastAsia="Times New Roman" w:hAnsi="Times New Roman" w:cs="Times New Roman"/>
          <w:sz w:val="24"/>
          <w:szCs w:val="24"/>
          <w:lang w:eastAsia="ru-RU"/>
        </w:rPr>
        <w:t>. Анализирует, обобщает и готовит сводную информацию, выводы и предложения по результатам проверок сведений, представленных кандидатами в избирательную комиссию города, а также сведений о поступлении и расходовании средств избирательных фондов избирательных объединений и кандидатов, фондов референдума;</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3.2.7</w:t>
      </w:r>
      <w:r w:rsidR="00597D17" w:rsidRPr="00F17B3E">
        <w:rPr>
          <w:rFonts w:ascii="Times New Roman" w:eastAsia="Times New Roman" w:hAnsi="Times New Roman" w:cs="Times New Roman"/>
          <w:sz w:val="24"/>
          <w:szCs w:val="24"/>
          <w:lang w:eastAsia="ru-RU"/>
        </w:rPr>
        <w:t>. Выявляет пожертвования, поступившие с нарушением установленного порядка, готовит по результатам проверок информацию для направления в адрес уполномоченных представителей по финансовым вопросам кандидатов, избирательных объединений, уполномоченных представителей по финансовым вопросам инициативной группы по проведению референдума, иных групп участников референдума о необходимости возврата таких пожертвований жертвователю или перечисления в доход соответствующего бюджета</w:t>
      </w:r>
      <w:r w:rsidR="00B2555A" w:rsidRPr="00F17B3E">
        <w:rPr>
          <w:rFonts w:ascii="Times New Roman" w:eastAsia="Times New Roman" w:hAnsi="Times New Roman" w:cs="Times New Roman"/>
          <w:sz w:val="24"/>
          <w:szCs w:val="24"/>
          <w:lang w:eastAsia="ru-RU"/>
        </w:rPr>
        <w:t>;</w:t>
      </w:r>
    </w:p>
    <w:p w:rsidR="00825F95"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3.2.8</w:t>
      </w:r>
      <w:r w:rsidR="00597D17" w:rsidRPr="00F17B3E">
        <w:rPr>
          <w:rFonts w:ascii="Times New Roman" w:eastAsia="Times New Roman" w:hAnsi="Times New Roman" w:cs="Times New Roman"/>
          <w:sz w:val="24"/>
          <w:szCs w:val="24"/>
          <w:lang w:eastAsia="ru-RU"/>
        </w:rPr>
        <w:t xml:space="preserve">. Проводит мероприятия по выявлению фактов нарушений в расходовании средств при проведении соответствующей избирательной кампании кандидатом, избирательным объединением, кампании местного референдума - инициативной группой по проведению местного референдума, иных групп участников местного референдума, в том числе помимо соответствующего избирательного фонда, фонда референдума, готовит </w:t>
      </w:r>
      <w:r w:rsidR="00597D17" w:rsidRPr="00F17B3E">
        <w:rPr>
          <w:rFonts w:ascii="Times New Roman" w:eastAsia="Times New Roman" w:hAnsi="Times New Roman" w:cs="Times New Roman"/>
          <w:sz w:val="24"/>
          <w:szCs w:val="24"/>
          <w:lang w:eastAsia="ru-RU"/>
        </w:rPr>
        <w:lastRenderedPageBreak/>
        <w:t>для избирательной комиссии города предложения по привлечению к ответственности кандидатов, избирательных объединений, а также граждан и юридических лиц за нарушения порядка финансирования избирательных кампаний, кампаний референдума;</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3.2.9</w:t>
      </w:r>
      <w:r w:rsidR="00597D17" w:rsidRPr="00F17B3E">
        <w:rPr>
          <w:rFonts w:ascii="Times New Roman" w:eastAsia="Times New Roman" w:hAnsi="Times New Roman" w:cs="Times New Roman"/>
          <w:sz w:val="24"/>
          <w:szCs w:val="24"/>
          <w:lang w:eastAsia="ru-RU"/>
        </w:rPr>
        <w:t xml:space="preserve">. Участвует в проверке финансовых отчетов избирательных объединений и кандидатов на выборах депутатов </w:t>
      </w:r>
      <w:r w:rsidRPr="00F17B3E">
        <w:rPr>
          <w:rFonts w:ascii="Times New Roman" w:eastAsia="Times New Roman" w:hAnsi="Times New Roman" w:cs="Times New Roman"/>
          <w:sz w:val="24"/>
          <w:szCs w:val="24"/>
          <w:lang w:eastAsia="ru-RU"/>
        </w:rPr>
        <w:t>Рубцовского городского Совета Алтайского края</w:t>
      </w:r>
      <w:r w:rsidR="00597D17" w:rsidRPr="00F17B3E">
        <w:rPr>
          <w:rFonts w:ascii="Times New Roman" w:eastAsia="Times New Roman" w:hAnsi="Times New Roman" w:cs="Times New Roman"/>
          <w:sz w:val="24"/>
          <w:szCs w:val="24"/>
          <w:lang w:eastAsia="ru-RU"/>
        </w:rPr>
        <w:t>, фондов референдума инициативных групп по проведению местного референдума, иных групп участников местного референдума</w:t>
      </w:r>
      <w:r w:rsidR="00B2555A" w:rsidRPr="00F17B3E">
        <w:rPr>
          <w:rFonts w:ascii="Times New Roman" w:eastAsia="Times New Roman" w:hAnsi="Times New Roman" w:cs="Times New Roman"/>
          <w:sz w:val="24"/>
          <w:szCs w:val="24"/>
          <w:lang w:eastAsia="ru-RU"/>
        </w:rPr>
        <w:t>;</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3.2.10</w:t>
      </w:r>
      <w:r w:rsidR="00597D17" w:rsidRPr="00F17B3E">
        <w:rPr>
          <w:rFonts w:ascii="Times New Roman" w:eastAsia="Times New Roman" w:hAnsi="Times New Roman" w:cs="Times New Roman"/>
          <w:sz w:val="24"/>
          <w:szCs w:val="24"/>
          <w:lang w:eastAsia="ru-RU"/>
        </w:rPr>
        <w:t>. Участвует в выявлении фактов финансирования избирательных кампаний кандидатов, избирательных объединений, деятельности инициативной группы по проведению местного референдума, иных групп участников местного референдума помимо соответствующих избирательных фондов, фондов референдума</w:t>
      </w:r>
      <w:r w:rsidR="00B2555A" w:rsidRPr="00F17B3E">
        <w:rPr>
          <w:rFonts w:ascii="Times New Roman" w:eastAsia="Times New Roman" w:hAnsi="Times New Roman" w:cs="Times New Roman"/>
          <w:sz w:val="24"/>
          <w:szCs w:val="24"/>
          <w:lang w:eastAsia="ru-RU"/>
        </w:rPr>
        <w:t>;</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3.2.11</w:t>
      </w:r>
      <w:r w:rsidR="00597D17" w:rsidRPr="00F17B3E">
        <w:rPr>
          <w:rFonts w:ascii="Times New Roman" w:eastAsia="Times New Roman" w:hAnsi="Times New Roman" w:cs="Times New Roman"/>
          <w:sz w:val="24"/>
          <w:szCs w:val="24"/>
          <w:lang w:eastAsia="ru-RU"/>
        </w:rPr>
        <w:t>. Готовит для направления в средства массовой информации копии финансовых отчетов и сведения о поступлении и расходовании средств избирательных фондов кандидатов, избирательных объединений, фондов референдума</w:t>
      </w:r>
      <w:r w:rsidR="00B2555A" w:rsidRPr="00F17B3E">
        <w:rPr>
          <w:rFonts w:ascii="Times New Roman" w:eastAsia="Times New Roman" w:hAnsi="Times New Roman" w:cs="Times New Roman"/>
          <w:sz w:val="24"/>
          <w:szCs w:val="24"/>
          <w:lang w:eastAsia="ru-RU"/>
        </w:rPr>
        <w:t>;</w:t>
      </w:r>
    </w:p>
    <w:p w:rsidR="00825F95"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3.2.12</w:t>
      </w:r>
      <w:r w:rsidR="00597D17" w:rsidRPr="00F17B3E">
        <w:rPr>
          <w:rFonts w:ascii="Times New Roman" w:eastAsia="Times New Roman" w:hAnsi="Times New Roman" w:cs="Times New Roman"/>
          <w:sz w:val="24"/>
          <w:szCs w:val="24"/>
          <w:lang w:eastAsia="ru-RU"/>
        </w:rPr>
        <w:t>. Осуществляет контроль оплаты изготовления и распространения за счет средств соответствующих избирательных фондов, фондов референдума печатных агитационных материалов, аудиовизуальных материалов, иных агитационных материалов, экземпляры или копии которых представляются в избирательную комиссию города кандидатом, избирательным объединением, инициативной группой по проведению местного референдума, иными группами участников местного референдума;</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3.2.13</w:t>
      </w:r>
      <w:r w:rsidR="00597D17" w:rsidRPr="00F17B3E">
        <w:rPr>
          <w:rFonts w:ascii="Times New Roman" w:eastAsia="Times New Roman" w:hAnsi="Times New Roman" w:cs="Times New Roman"/>
          <w:sz w:val="24"/>
          <w:szCs w:val="24"/>
          <w:lang w:eastAsia="ru-RU"/>
        </w:rPr>
        <w:t>. Анализирует поступающие агитационные материалы в целях определения соответствия заявленной стоимости выполненных работ (оказанных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соответствующих избирательных фондов, фондов референдума, готовит предложения для избирательной комиссии города по привлечению к ответственности кандидатов, избирательных объединений, а также граждан и юридических лиц</w:t>
      </w:r>
      <w:r w:rsidR="00B2555A" w:rsidRPr="00F17B3E">
        <w:rPr>
          <w:rFonts w:ascii="Times New Roman" w:eastAsia="Times New Roman" w:hAnsi="Times New Roman" w:cs="Times New Roman"/>
          <w:sz w:val="24"/>
          <w:szCs w:val="24"/>
          <w:lang w:eastAsia="ru-RU"/>
        </w:rPr>
        <w:t>;</w:t>
      </w:r>
    </w:p>
    <w:p w:rsidR="00B2555A"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3.2.14</w:t>
      </w:r>
      <w:r w:rsidR="00597D17" w:rsidRPr="00F17B3E">
        <w:rPr>
          <w:rFonts w:ascii="Times New Roman" w:eastAsia="Times New Roman" w:hAnsi="Times New Roman" w:cs="Times New Roman"/>
          <w:sz w:val="24"/>
          <w:szCs w:val="24"/>
          <w:lang w:eastAsia="ru-RU"/>
        </w:rPr>
        <w:t xml:space="preserve">. Готовит для </w:t>
      </w:r>
      <w:r w:rsidRPr="00F17B3E">
        <w:rPr>
          <w:rFonts w:ascii="Times New Roman" w:eastAsia="Times New Roman" w:hAnsi="Times New Roman" w:cs="Times New Roman"/>
          <w:sz w:val="24"/>
          <w:szCs w:val="24"/>
          <w:lang w:eastAsia="ru-RU"/>
        </w:rPr>
        <w:t xml:space="preserve">Рубцовской городской территориальной избирательной комиссии </w:t>
      </w:r>
      <w:r w:rsidR="00597D17" w:rsidRPr="00F17B3E">
        <w:rPr>
          <w:rFonts w:ascii="Times New Roman" w:eastAsia="Times New Roman" w:hAnsi="Times New Roman" w:cs="Times New Roman"/>
          <w:sz w:val="24"/>
          <w:szCs w:val="24"/>
          <w:lang w:eastAsia="ru-RU"/>
        </w:rPr>
        <w:t>проекты представлений в правоохранительные органы, суд, органы исполнительной власти, осуществляющие функции по контролю и надзору в сфере массовых коммуникаций, для установления лиц, совершивших противоправные действия в ходе изготовления и распространения агитационных материалов, а также пресечения их незаконного</w:t>
      </w:r>
      <w:r w:rsidR="00B2555A" w:rsidRPr="00F17B3E">
        <w:rPr>
          <w:rFonts w:ascii="Times New Roman" w:eastAsia="Times New Roman" w:hAnsi="Times New Roman" w:cs="Times New Roman"/>
          <w:sz w:val="24"/>
          <w:szCs w:val="24"/>
          <w:lang w:eastAsia="ru-RU"/>
        </w:rPr>
        <w:t xml:space="preserve"> распространения; </w:t>
      </w:r>
    </w:p>
    <w:p w:rsidR="00825F95"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3.2.15</w:t>
      </w:r>
      <w:r w:rsidR="00597D17" w:rsidRPr="00F17B3E">
        <w:rPr>
          <w:rFonts w:ascii="Times New Roman" w:eastAsia="Times New Roman" w:hAnsi="Times New Roman" w:cs="Times New Roman"/>
          <w:sz w:val="24"/>
          <w:szCs w:val="24"/>
          <w:lang w:eastAsia="ru-RU"/>
        </w:rPr>
        <w:t>. Обеспечивает контроль за устранением нарушений федеральных законов, Кодекса, нормативных актов Центральной избирательной комиссии Российской Федерации, Избирательной комиссии Алтайско</w:t>
      </w:r>
      <w:r w:rsidRPr="00F17B3E">
        <w:rPr>
          <w:rFonts w:ascii="Times New Roman" w:eastAsia="Times New Roman" w:hAnsi="Times New Roman" w:cs="Times New Roman"/>
          <w:sz w:val="24"/>
          <w:szCs w:val="24"/>
          <w:lang w:eastAsia="ru-RU"/>
        </w:rPr>
        <w:t xml:space="preserve">го края, Рубцовской городской территориальной избирательной комиссии, </w:t>
      </w:r>
      <w:r w:rsidR="00597D17" w:rsidRPr="00F17B3E">
        <w:rPr>
          <w:rFonts w:ascii="Times New Roman" w:eastAsia="Times New Roman" w:hAnsi="Times New Roman" w:cs="Times New Roman"/>
          <w:sz w:val="24"/>
          <w:szCs w:val="24"/>
          <w:lang w:eastAsia="ru-RU"/>
        </w:rPr>
        <w:t>выявленных в ходе проверок расходования бюджетных средств, выделенных нижестоящим избирательным комиссиям, комиссиям местного референдума на подготовку и проведение соответствующих муниципальных выборов, местного референдума, формирования и использования средств избирательных фондов кандидатов, избирательных объединений, фондов инициативных групп по проведению местного референдума, иных групп участников местного референдума;</w:t>
      </w:r>
    </w:p>
    <w:p w:rsidR="00597D17"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3.2.16</w:t>
      </w:r>
      <w:r w:rsidR="00597D17" w:rsidRPr="00F17B3E">
        <w:rPr>
          <w:rFonts w:ascii="Times New Roman" w:eastAsia="Times New Roman" w:hAnsi="Times New Roman" w:cs="Times New Roman"/>
          <w:sz w:val="24"/>
          <w:szCs w:val="24"/>
          <w:lang w:eastAsia="ru-RU"/>
        </w:rPr>
        <w:t>. Готовит материалы для составления уполномоченным членом избирательной комиссии города с правом решающего голоса административных протоколов об</w:t>
      </w:r>
      <w:r w:rsidR="00A16E03" w:rsidRPr="00F17B3E">
        <w:rPr>
          <w:rFonts w:ascii="Times New Roman" w:eastAsia="Times New Roman" w:hAnsi="Times New Roman" w:cs="Times New Roman"/>
          <w:sz w:val="24"/>
          <w:szCs w:val="24"/>
          <w:lang w:eastAsia="ru-RU"/>
        </w:rPr>
        <w:t xml:space="preserve"> административных правонарушениях; </w:t>
      </w:r>
    </w:p>
    <w:p w:rsidR="00A16E03" w:rsidRPr="00F17B3E" w:rsidRDefault="00D53482"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3.2.17</w:t>
      </w:r>
      <w:r w:rsidR="00597D17" w:rsidRPr="00F17B3E">
        <w:rPr>
          <w:rFonts w:ascii="Times New Roman" w:eastAsia="Times New Roman" w:hAnsi="Times New Roman" w:cs="Times New Roman"/>
          <w:sz w:val="24"/>
          <w:szCs w:val="24"/>
          <w:lang w:eastAsia="ru-RU"/>
        </w:rPr>
        <w:t xml:space="preserve">. Участвует в подготовке проектов нормативных актов </w:t>
      </w:r>
      <w:r w:rsidR="00F05028" w:rsidRPr="00F17B3E">
        <w:rPr>
          <w:rFonts w:ascii="Times New Roman" w:eastAsia="Times New Roman" w:hAnsi="Times New Roman" w:cs="Times New Roman"/>
          <w:sz w:val="24"/>
          <w:szCs w:val="24"/>
          <w:lang w:eastAsia="ru-RU"/>
        </w:rPr>
        <w:t xml:space="preserve">Рубцовской городской территориальной </w:t>
      </w:r>
      <w:r w:rsidR="00597D17" w:rsidRPr="00F17B3E">
        <w:rPr>
          <w:rFonts w:ascii="Times New Roman" w:eastAsia="Times New Roman" w:hAnsi="Times New Roman" w:cs="Times New Roman"/>
          <w:sz w:val="24"/>
          <w:szCs w:val="24"/>
          <w:lang w:eastAsia="ru-RU"/>
        </w:rPr>
        <w:t>избирательной комиссии по вопросам, находящимся в компетенции контрольно-ревизионной</w:t>
      </w:r>
      <w:r w:rsidR="00A16E03" w:rsidRPr="00F17B3E">
        <w:rPr>
          <w:rFonts w:ascii="Times New Roman" w:eastAsia="Times New Roman" w:hAnsi="Times New Roman" w:cs="Times New Roman"/>
          <w:sz w:val="24"/>
          <w:szCs w:val="24"/>
          <w:lang w:eastAsia="ru-RU"/>
        </w:rPr>
        <w:t xml:space="preserve"> службы; </w:t>
      </w:r>
    </w:p>
    <w:p w:rsidR="00825F95" w:rsidRDefault="00A16E03"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lastRenderedPageBreak/>
        <w:t>3.2.</w:t>
      </w:r>
      <w:r w:rsidR="00F05028" w:rsidRPr="00F17B3E">
        <w:rPr>
          <w:rFonts w:ascii="Times New Roman" w:eastAsia="Times New Roman" w:hAnsi="Times New Roman" w:cs="Times New Roman"/>
          <w:sz w:val="24"/>
          <w:szCs w:val="24"/>
          <w:lang w:eastAsia="ru-RU"/>
        </w:rPr>
        <w:t>18</w:t>
      </w:r>
      <w:r w:rsidR="00597D17" w:rsidRPr="00F17B3E">
        <w:rPr>
          <w:rFonts w:ascii="Times New Roman" w:eastAsia="Times New Roman" w:hAnsi="Times New Roman" w:cs="Times New Roman"/>
          <w:sz w:val="24"/>
          <w:szCs w:val="24"/>
          <w:lang w:eastAsia="ru-RU"/>
        </w:rPr>
        <w:t>. Взаимодействует с контрольно-ревизионной службой при Избирательной комиссии Алтайского края, осуществляет обмен информацией в целях повышения эффективности деятельности и организации работы контрольно-ревизионной службы;</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3.2.21. Оказывает организационно-методическую помощь нижестоящим избирательными комиссиям, комиссиям местного референдума по вопросам, находящимся в компетенции контрольно-ревизионной службы</w:t>
      </w:r>
      <w:r w:rsidR="00B2555A" w:rsidRPr="00F17B3E">
        <w:rPr>
          <w:rFonts w:ascii="Times New Roman" w:eastAsia="Times New Roman" w:hAnsi="Times New Roman" w:cs="Times New Roman"/>
          <w:sz w:val="24"/>
          <w:szCs w:val="24"/>
          <w:lang w:eastAsia="ru-RU"/>
        </w:rPr>
        <w:t>.</w:t>
      </w:r>
    </w:p>
    <w:p w:rsidR="00597D17" w:rsidRPr="00F17B3E" w:rsidRDefault="00597D17" w:rsidP="00825F95">
      <w:pPr>
        <w:spacing w:after="0" w:line="240" w:lineRule="auto"/>
        <w:ind w:firstLine="480"/>
        <w:jc w:val="center"/>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b/>
          <w:bCs/>
          <w:sz w:val="24"/>
          <w:szCs w:val="24"/>
          <w:lang w:eastAsia="ru-RU"/>
        </w:rPr>
        <w:br/>
        <w:t>4. Организация деятельности контрольно-ревизионной службы</w:t>
      </w: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p>
    <w:p w:rsidR="00A16E03" w:rsidRPr="00F17B3E" w:rsidRDefault="00A16E03"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4.1.Руководительконтрольно-ревизионной</w:t>
      </w:r>
      <w:r w:rsidR="00597D17" w:rsidRPr="00F17B3E">
        <w:rPr>
          <w:rFonts w:ascii="Times New Roman" w:eastAsia="Times New Roman" w:hAnsi="Times New Roman" w:cs="Times New Roman"/>
          <w:sz w:val="24"/>
          <w:szCs w:val="24"/>
          <w:lang w:eastAsia="ru-RU"/>
        </w:rPr>
        <w:t>службы:</w:t>
      </w:r>
    </w:p>
    <w:p w:rsidR="00B2555A" w:rsidRPr="00F17B3E" w:rsidRDefault="00A16E03" w:rsidP="00F17B3E">
      <w:pPr>
        <w:spacing w:after="0" w:line="240" w:lineRule="auto"/>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       </w:t>
      </w:r>
      <w:r w:rsidR="00597D17" w:rsidRPr="00F17B3E">
        <w:rPr>
          <w:rFonts w:ascii="Times New Roman" w:eastAsia="Times New Roman" w:hAnsi="Times New Roman" w:cs="Times New Roman"/>
          <w:sz w:val="24"/>
          <w:szCs w:val="24"/>
          <w:lang w:eastAsia="ru-RU"/>
        </w:rPr>
        <w:t>4.1.1. Осуществляет общее руководство контрольно-ревизионной службой и несет ответственность за выполнение возложенных на нее задач</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4.1.2. Организует работу контрольно-ревизионной службы, созывает ее заседания и председательствует на них, вносит на рассмотрение избирательной комиссии города предложения, связанные с организацией и совершенствованием работы контрольно</w:t>
      </w:r>
      <w:r w:rsidR="00B2555A" w:rsidRPr="00F17B3E">
        <w:rPr>
          <w:rFonts w:ascii="Times New Roman" w:eastAsia="Times New Roman" w:hAnsi="Times New Roman" w:cs="Times New Roman"/>
          <w:sz w:val="24"/>
          <w:szCs w:val="24"/>
          <w:lang w:eastAsia="ru-RU"/>
        </w:rPr>
        <w:t>-</w:t>
      </w:r>
      <w:r w:rsidRPr="00F17B3E">
        <w:rPr>
          <w:rFonts w:ascii="Times New Roman" w:eastAsia="Times New Roman" w:hAnsi="Times New Roman" w:cs="Times New Roman"/>
          <w:sz w:val="24"/>
          <w:szCs w:val="24"/>
          <w:lang w:eastAsia="ru-RU"/>
        </w:rPr>
        <w:t>ревизионной</w:t>
      </w:r>
      <w:r w:rsidR="00B2555A" w:rsidRPr="00F17B3E">
        <w:rPr>
          <w:rFonts w:ascii="Times New Roman" w:eastAsia="Times New Roman" w:hAnsi="Times New Roman" w:cs="Times New Roman"/>
          <w:sz w:val="24"/>
          <w:szCs w:val="24"/>
          <w:lang w:eastAsia="ru-RU"/>
        </w:rPr>
        <w:t xml:space="preserve"> службы; </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4.1.3. Организует выполнение решений </w:t>
      </w:r>
      <w:r w:rsidR="00F05028"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 xml:space="preserve">избирательной комиссии и поручений председателя </w:t>
      </w:r>
      <w:r w:rsidR="00F05028"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избирательной комиссии, своих поручений, информирует избирательную комиссию города по вопросам, находящимся в компетенции контрольно-ревизионной службы, о работе контрольно-ревизионной службы на заседаниях и совещаниях;</w:t>
      </w: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4.1.4. Представляет или поручает своему заместителю (заместителям), иным членам контрольно-ревизионной службы представлять контрольно-ревизионную службу во взаимоотношениях с территориальными органами государственной власти, государственными и иными органами и учреждениями, кандидатами, избирательными объединениями, инициативной группой по проведению местного референдума, иными</w:t>
      </w:r>
      <w:r w:rsidR="00A16E03" w:rsidRPr="00F17B3E">
        <w:rPr>
          <w:rFonts w:ascii="Times New Roman" w:eastAsia="Times New Roman" w:hAnsi="Times New Roman" w:cs="Times New Roman"/>
          <w:sz w:val="24"/>
          <w:szCs w:val="24"/>
          <w:lang w:eastAsia="ru-RU"/>
        </w:rPr>
        <w:t xml:space="preserve"> группами участников местного референдума;</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4.1.5. Подписывает документы контрольно-ревизионной службы, относящиеся к ее ведению;</w:t>
      </w:r>
    </w:p>
    <w:p w:rsidR="00A16E03"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4.1.6. Определяет обязанности заместителя (заместителей) и членов контрольно-ревизионной службы, в том числе обязанность представлять контрольно-ревизионную службу во взаимоотношениях с территориальными органами государственной власти, государственными и иными органами и учреждениями, кандидатами, избирательными объединениями, инициативной группой по проведению местного референдума, </w:t>
      </w:r>
      <w:r w:rsidR="00A16E03" w:rsidRPr="00F17B3E">
        <w:rPr>
          <w:rFonts w:ascii="Times New Roman" w:eastAsia="Times New Roman" w:hAnsi="Times New Roman" w:cs="Times New Roman"/>
          <w:sz w:val="24"/>
          <w:szCs w:val="24"/>
          <w:lang w:eastAsia="ru-RU"/>
        </w:rPr>
        <w:t>иными группами участников местного референдума;</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4.1.7. Вносит на рассмотрение председателя </w:t>
      </w:r>
      <w:r w:rsidR="00F05028"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избирательной комиссии предложения о привлечении к работе контрольно-ревизионной службы экспертов на основе гражданско-правовых договоров</w:t>
      </w:r>
      <w:r w:rsidR="00B2555A" w:rsidRPr="00F17B3E">
        <w:rPr>
          <w:rFonts w:ascii="Times New Roman" w:eastAsia="Times New Roman" w:hAnsi="Times New Roman" w:cs="Times New Roman"/>
          <w:sz w:val="24"/>
          <w:szCs w:val="24"/>
          <w:lang w:eastAsia="ru-RU"/>
        </w:rPr>
        <w:t>;</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4.1.8. Осуществляет иные полномочия, предусмотренные федеральным законодательством, Кодексом и настоящим Положением</w:t>
      </w:r>
      <w:r w:rsidR="00B2555A" w:rsidRPr="00F17B3E">
        <w:rPr>
          <w:rFonts w:ascii="Times New Roman" w:eastAsia="Times New Roman" w:hAnsi="Times New Roman" w:cs="Times New Roman"/>
          <w:sz w:val="24"/>
          <w:szCs w:val="24"/>
          <w:lang w:eastAsia="ru-RU"/>
        </w:rPr>
        <w:t>.</w:t>
      </w:r>
    </w:p>
    <w:p w:rsidR="00B2555A" w:rsidRPr="00F17B3E" w:rsidRDefault="005F7369"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4.2.</w:t>
      </w:r>
      <w:r w:rsidR="00B2555A" w:rsidRPr="00F17B3E">
        <w:rPr>
          <w:rFonts w:ascii="Times New Roman" w:eastAsia="Times New Roman" w:hAnsi="Times New Roman" w:cs="Times New Roman"/>
          <w:sz w:val="24"/>
          <w:szCs w:val="24"/>
          <w:lang w:eastAsia="ru-RU"/>
        </w:rPr>
        <w:t xml:space="preserve">Члены </w:t>
      </w:r>
      <w:r w:rsidR="00597D17" w:rsidRPr="00F17B3E">
        <w:rPr>
          <w:rFonts w:ascii="Times New Roman" w:eastAsia="Times New Roman" w:hAnsi="Times New Roman" w:cs="Times New Roman"/>
          <w:sz w:val="24"/>
          <w:szCs w:val="24"/>
          <w:lang w:eastAsia="ru-RU"/>
        </w:rPr>
        <w:t>контрольно-ревизионной</w:t>
      </w:r>
      <w:r w:rsidR="00B2555A" w:rsidRPr="00F17B3E">
        <w:rPr>
          <w:rFonts w:ascii="Times New Roman" w:eastAsia="Times New Roman" w:hAnsi="Times New Roman" w:cs="Times New Roman"/>
          <w:sz w:val="24"/>
          <w:szCs w:val="24"/>
          <w:lang w:eastAsia="ru-RU"/>
        </w:rPr>
        <w:t xml:space="preserve"> службы;</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4.2.1. Обеспечивают качественное и своевременное выполнение возложенных на них обязанностей, участвуют в подготовке и проведении заседаний контрольно-ревизионной службы;</w:t>
      </w:r>
    </w:p>
    <w:p w:rsidR="00A16E03"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4.2.2. По поручению руководителя контрольно-ревизионной службы или его заместителя (заместителей) участвуют в проверках соблюдения нижестоящими избирательными комиссиями, комиссиями местного референдума, кандидатами, избирательными объединениями, инициативной группой по проведению местного референдума, иными группами участников местного референдума, положений нормативных актов Центральной избирательной комиссии Российской Федерации, Избирательной комиссии Алтайского края и </w:t>
      </w:r>
      <w:r w:rsidR="00F05028"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lastRenderedPageBreak/>
        <w:t>избирательной комиссии по вопросам, находящимся в компетенции контрольно-ревизионной</w:t>
      </w:r>
      <w:r w:rsidR="00A16E03" w:rsidRPr="00F17B3E">
        <w:rPr>
          <w:rFonts w:ascii="Times New Roman" w:eastAsia="Times New Roman" w:hAnsi="Times New Roman" w:cs="Times New Roman"/>
          <w:sz w:val="24"/>
          <w:szCs w:val="24"/>
          <w:lang w:eastAsia="ru-RU"/>
        </w:rPr>
        <w:t xml:space="preserve"> службы;</w:t>
      </w:r>
    </w:p>
    <w:p w:rsidR="00825F95"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4.2.3. 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Избирательной комиссии Алтайского края, </w:t>
      </w:r>
      <w:r w:rsidR="00F05028"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 xml:space="preserve">избирательной комиссии г, выявленных в ходе проверок расходования бюджетных средств, выделенных нижестоящим избирательным комиссиям на подготовку и проведение соответствующих муниципальных выборов, местного референдума, формирования и использования денежных средств избирательных фондов избирательных объединений и кандидатов на выборах депутатов </w:t>
      </w:r>
      <w:r w:rsidR="00F05028" w:rsidRPr="00F17B3E">
        <w:rPr>
          <w:rFonts w:ascii="Times New Roman" w:eastAsia="Times New Roman" w:hAnsi="Times New Roman" w:cs="Times New Roman"/>
          <w:sz w:val="24"/>
          <w:szCs w:val="24"/>
          <w:lang w:eastAsia="ru-RU"/>
        </w:rPr>
        <w:t>Рубцовского городского Совета депутатов Алтайского края</w:t>
      </w:r>
      <w:r w:rsidRPr="00F17B3E">
        <w:rPr>
          <w:rFonts w:ascii="Times New Roman" w:eastAsia="Times New Roman" w:hAnsi="Times New Roman" w:cs="Times New Roman"/>
          <w:sz w:val="24"/>
          <w:szCs w:val="24"/>
          <w:lang w:eastAsia="ru-RU"/>
        </w:rPr>
        <w:t>, фондов референдума инициативных групп по проведению местного референдума, иных групп участников местного референдума;</w:t>
      </w:r>
    </w:p>
    <w:p w:rsidR="00825F95"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4.2.4. Готовят документы о финансовых нарушениях при проведении соответствующих муниципальных выборов и местного референдума, несут ответственность за достоверность сведени</w:t>
      </w:r>
      <w:r w:rsidR="00825F95">
        <w:rPr>
          <w:rFonts w:ascii="Times New Roman" w:eastAsia="Times New Roman" w:hAnsi="Times New Roman" w:cs="Times New Roman"/>
          <w:sz w:val="24"/>
          <w:szCs w:val="24"/>
          <w:lang w:eastAsia="ru-RU"/>
        </w:rPr>
        <w:t>й, указанных в этих документах;</w:t>
      </w:r>
    </w:p>
    <w:p w:rsidR="00A16E03" w:rsidRPr="00F17B3E" w:rsidRDefault="00597D17" w:rsidP="00825F95">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4.2.5. По поручению руководства контрольно-ревизионной службы запрашивают и получают сведения и материалы по вопросам, находящимся в компетенции контрольно-ревизионной службы, от кандидатов, избирательных объединений, инициативных групп по проведению местного референдума, иных групп участников местного референдума, нижестоящих избирательных комиссий, </w:t>
      </w:r>
      <w:r w:rsidR="00F05028" w:rsidRPr="00F17B3E">
        <w:rPr>
          <w:rFonts w:ascii="Times New Roman" w:eastAsia="Times New Roman" w:hAnsi="Times New Roman" w:cs="Times New Roman"/>
          <w:sz w:val="24"/>
          <w:szCs w:val="24"/>
          <w:lang w:eastAsia="ru-RU"/>
        </w:rPr>
        <w:t>Рубцовской городской территориальной</w:t>
      </w:r>
      <w:r w:rsidRPr="00F17B3E">
        <w:rPr>
          <w:rFonts w:ascii="Times New Roman" w:eastAsia="Times New Roman" w:hAnsi="Times New Roman" w:cs="Times New Roman"/>
          <w:sz w:val="24"/>
          <w:szCs w:val="24"/>
          <w:lang w:eastAsia="ru-RU"/>
        </w:rPr>
        <w:t xml:space="preserve"> избирательной комиссии, территориальных органов государственной власти, государственных и иных органов и учреждений в Алтайском крае, а также от граждан и юридических</w:t>
      </w:r>
      <w:r w:rsidR="00A16E03" w:rsidRPr="00F17B3E">
        <w:rPr>
          <w:rFonts w:ascii="Times New Roman" w:eastAsia="Times New Roman" w:hAnsi="Times New Roman" w:cs="Times New Roman"/>
          <w:sz w:val="24"/>
          <w:szCs w:val="24"/>
          <w:lang w:eastAsia="ru-RU"/>
        </w:rPr>
        <w:t xml:space="preserve"> лиц;</w:t>
      </w:r>
    </w:p>
    <w:p w:rsidR="00A16E03"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4.2.6. Оказывают организационно-методическую помощь нижестоящим избирательным комиссиям, комиссиям местного референ</w:t>
      </w:r>
      <w:r w:rsidR="00A16E03" w:rsidRPr="00F17B3E">
        <w:rPr>
          <w:rFonts w:ascii="Times New Roman" w:eastAsia="Times New Roman" w:hAnsi="Times New Roman" w:cs="Times New Roman"/>
          <w:sz w:val="24"/>
          <w:szCs w:val="24"/>
          <w:lang w:eastAsia="ru-RU"/>
        </w:rPr>
        <w:t>дума по вопросам, находящимся в</w:t>
      </w:r>
      <w:r w:rsidR="00B2555A" w:rsidRPr="00F17B3E">
        <w:rPr>
          <w:rFonts w:ascii="Times New Roman" w:eastAsia="Times New Roman" w:hAnsi="Times New Roman" w:cs="Times New Roman"/>
          <w:sz w:val="24"/>
          <w:szCs w:val="24"/>
          <w:lang w:eastAsia="ru-RU"/>
        </w:rPr>
        <w:t xml:space="preserve"> </w:t>
      </w:r>
      <w:r w:rsidR="00A16E03" w:rsidRPr="00F17B3E">
        <w:rPr>
          <w:rFonts w:ascii="Times New Roman" w:eastAsia="Times New Roman" w:hAnsi="Times New Roman" w:cs="Times New Roman"/>
          <w:sz w:val="24"/>
          <w:szCs w:val="24"/>
          <w:lang w:eastAsia="ru-RU"/>
        </w:rPr>
        <w:t>компетенции контрольно-ревизионной службы;</w:t>
      </w:r>
    </w:p>
    <w:p w:rsidR="00EC7406"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4.2.7. По поручению руководителя контрольно-ревизионной службы или его заместителя (заместителей) участвуют в заседаниях </w:t>
      </w:r>
      <w:r w:rsidR="000E52FC"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избирательной комиссии, совещаниях при обсуждении вопросов, находящихся в компетенции контрольно-ревизионной службы</w:t>
      </w:r>
      <w:r w:rsidR="00EC7406" w:rsidRPr="00F17B3E">
        <w:rPr>
          <w:rFonts w:ascii="Times New Roman" w:eastAsia="Times New Roman" w:hAnsi="Times New Roman" w:cs="Times New Roman"/>
          <w:sz w:val="24"/>
          <w:szCs w:val="24"/>
          <w:lang w:eastAsia="ru-RU"/>
        </w:rPr>
        <w:t>;</w:t>
      </w:r>
    </w:p>
    <w:p w:rsidR="005446AC"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4.2.8. Участвуют в подготовке и проведении заседани</w:t>
      </w:r>
      <w:r w:rsidR="005446AC">
        <w:rPr>
          <w:rFonts w:ascii="Times New Roman" w:eastAsia="Times New Roman" w:hAnsi="Times New Roman" w:cs="Times New Roman"/>
          <w:sz w:val="24"/>
          <w:szCs w:val="24"/>
          <w:lang w:eastAsia="ru-RU"/>
        </w:rPr>
        <w:t>й контрольно-ревизионной службы.</w:t>
      </w:r>
    </w:p>
    <w:p w:rsidR="00597D17" w:rsidRPr="00F17B3E" w:rsidRDefault="00597D17" w:rsidP="005446AC">
      <w:pPr>
        <w:spacing w:after="0" w:line="240" w:lineRule="auto"/>
        <w:ind w:firstLine="480"/>
        <w:jc w:val="center"/>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br/>
      </w:r>
      <w:r w:rsidRPr="00F17B3E">
        <w:rPr>
          <w:rFonts w:ascii="Times New Roman" w:eastAsia="Times New Roman" w:hAnsi="Times New Roman" w:cs="Times New Roman"/>
          <w:b/>
          <w:bCs/>
          <w:sz w:val="24"/>
          <w:szCs w:val="24"/>
          <w:lang w:eastAsia="ru-RU"/>
        </w:rPr>
        <w:t>5. Заседания контрольно-ревизионной службы</w:t>
      </w: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5.1. Заседания контрольно-ревизионной службы проводятся по мере необходимости. По итогам заседания оформляется протокол, который утверждается Руководителем контрольно-ревизионной</w:t>
      </w:r>
      <w:r w:rsidR="00B2555A" w:rsidRPr="00F17B3E">
        <w:rPr>
          <w:rFonts w:ascii="Times New Roman" w:eastAsia="Times New Roman" w:hAnsi="Times New Roman" w:cs="Times New Roman"/>
          <w:sz w:val="24"/>
          <w:szCs w:val="24"/>
          <w:lang w:eastAsia="ru-RU"/>
        </w:rPr>
        <w:t xml:space="preserve"> службы;</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5.2. Председательствует на заседании контрольно-ревизионной службы ее руководитель либо по его поручению заместитель руководителя. Вопросы для рассмотрения на заседании контрольно-ревизионной службы вносятся руководителем контрольно-ревизионной службы</w:t>
      </w:r>
      <w:r w:rsidR="000E52FC" w:rsidRPr="00F17B3E">
        <w:rPr>
          <w:rFonts w:ascii="Times New Roman" w:eastAsia="Times New Roman" w:hAnsi="Times New Roman" w:cs="Times New Roman"/>
          <w:sz w:val="24"/>
          <w:szCs w:val="24"/>
          <w:lang w:eastAsia="ru-RU"/>
        </w:rPr>
        <w:t>,</w:t>
      </w:r>
      <w:r w:rsidRPr="00F17B3E">
        <w:rPr>
          <w:rFonts w:ascii="Times New Roman" w:eastAsia="Times New Roman" w:hAnsi="Times New Roman" w:cs="Times New Roman"/>
          <w:sz w:val="24"/>
          <w:szCs w:val="24"/>
          <w:lang w:eastAsia="ru-RU"/>
        </w:rPr>
        <w:t xml:space="preserve"> как по собственной инициативе, так и на основании предложений заместителя (заместителей) руководителя контрольно-ревизионной службы, членов контрольно-ревизионной службы и </w:t>
      </w:r>
      <w:r w:rsidR="000E52FC"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избирательной</w:t>
      </w:r>
      <w:r w:rsidR="00B2555A" w:rsidRPr="00F17B3E">
        <w:rPr>
          <w:rFonts w:ascii="Times New Roman" w:eastAsia="Times New Roman" w:hAnsi="Times New Roman" w:cs="Times New Roman"/>
          <w:sz w:val="24"/>
          <w:szCs w:val="24"/>
          <w:lang w:eastAsia="ru-RU"/>
        </w:rPr>
        <w:t xml:space="preserve"> комиссии. </w:t>
      </w:r>
    </w:p>
    <w:p w:rsidR="00B2555A"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5.3. На заседаниях контрольно-ревизионной службы вправе присутствовать члены </w:t>
      </w:r>
      <w:r w:rsidR="000E52FC"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избирательной комиссии</w:t>
      </w:r>
      <w:r w:rsidR="00B2555A" w:rsidRPr="00F17B3E">
        <w:rPr>
          <w:rFonts w:ascii="Times New Roman" w:eastAsia="Times New Roman" w:hAnsi="Times New Roman" w:cs="Times New Roman"/>
          <w:sz w:val="24"/>
          <w:szCs w:val="24"/>
          <w:lang w:eastAsia="ru-RU"/>
        </w:rPr>
        <w:t>.</w:t>
      </w:r>
    </w:p>
    <w:p w:rsidR="005446AC"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5.4. В случае необходимости на заседания контрольно-ревизионной службы могут приглашаться представители территориальных органов соответствующих федеральных органов исполнительной власти, соответствующих исполнительных органов государственной власти и иных органов, организаций и учреждений в Алтайском крае, кандидаты, их уполномоченные представители и доверенные лица, уполномоченные </w:t>
      </w:r>
      <w:r w:rsidRPr="00F17B3E">
        <w:rPr>
          <w:rFonts w:ascii="Times New Roman" w:eastAsia="Times New Roman" w:hAnsi="Times New Roman" w:cs="Times New Roman"/>
          <w:sz w:val="24"/>
          <w:szCs w:val="24"/>
          <w:lang w:eastAsia="ru-RU"/>
        </w:rPr>
        <w:lastRenderedPageBreak/>
        <w:t>представители и доверенные лица избирательных объединений, члены и уполномоченные представители по финансовым вопросам инициативной группы по проведению местного референдума, иных групп участников местного референдума, комиссий местного референдума, представители средств массовой информации, эксперты и другие специалисты.</w:t>
      </w:r>
    </w:p>
    <w:p w:rsidR="00597D17" w:rsidRPr="00F17B3E" w:rsidRDefault="00597D17" w:rsidP="005446AC">
      <w:pPr>
        <w:spacing w:after="0" w:line="240" w:lineRule="auto"/>
        <w:ind w:firstLine="480"/>
        <w:jc w:val="center"/>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br/>
      </w:r>
      <w:r w:rsidRPr="00F17B3E">
        <w:rPr>
          <w:rFonts w:ascii="Times New Roman" w:eastAsia="Times New Roman" w:hAnsi="Times New Roman" w:cs="Times New Roman"/>
          <w:b/>
          <w:bCs/>
          <w:sz w:val="24"/>
          <w:szCs w:val="24"/>
          <w:lang w:eastAsia="ru-RU"/>
        </w:rPr>
        <w:t>6. Обеспечение деятельности контрольно-ревизионной службы</w:t>
      </w: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p>
    <w:p w:rsidR="00EC7406"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t xml:space="preserve">6.1. Порядок организационного, правового и материально-технического обеспечения деятельности контрольно-ревизионной службы согласовывается с председателем </w:t>
      </w:r>
      <w:r w:rsidR="000E52FC" w:rsidRPr="00F17B3E">
        <w:rPr>
          <w:rFonts w:ascii="Times New Roman" w:eastAsia="Times New Roman" w:hAnsi="Times New Roman" w:cs="Times New Roman"/>
          <w:sz w:val="24"/>
          <w:szCs w:val="24"/>
          <w:lang w:eastAsia="ru-RU"/>
        </w:rPr>
        <w:t xml:space="preserve">Рубцовской городской территориальной </w:t>
      </w:r>
      <w:r w:rsidRPr="00F17B3E">
        <w:rPr>
          <w:rFonts w:ascii="Times New Roman" w:eastAsia="Times New Roman" w:hAnsi="Times New Roman" w:cs="Times New Roman"/>
          <w:sz w:val="24"/>
          <w:szCs w:val="24"/>
          <w:lang w:eastAsia="ru-RU"/>
        </w:rPr>
        <w:t>избирательной комиссии</w:t>
      </w:r>
      <w:r w:rsidR="00EC7406" w:rsidRPr="00F17B3E">
        <w:rPr>
          <w:rFonts w:ascii="Times New Roman" w:eastAsia="Times New Roman" w:hAnsi="Times New Roman" w:cs="Times New Roman"/>
          <w:sz w:val="24"/>
          <w:szCs w:val="24"/>
          <w:lang w:eastAsia="ru-RU"/>
        </w:rPr>
        <w:t>.</w:t>
      </w:r>
    </w:p>
    <w:p w:rsidR="00597D17" w:rsidRPr="00F17B3E" w:rsidRDefault="00597D17" w:rsidP="00F17B3E">
      <w:pPr>
        <w:spacing w:after="0" w:line="240" w:lineRule="auto"/>
        <w:ind w:firstLine="480"/>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br/>
      </w:r>
    </w:p>
    <w:p w:rsidR="000E52FC" w:rsidRPr="00F17B3E" w:rsidRDefault="00597D17" w:rsidP="00F17B3E">
      <w:pPr>
        <w:spacing w:after="0" w:line="240" w:lineRule="auto"/>
        <w:jc w:val="both"/>
        <w:textAlignment w:val="baseline"/>
        <w:rPr>
          <w:rFonts w:ascii="Times New Roman" w:eastAsia="Times New Roman" w:hAnsi="Times New Roman" w:cs="Times New Roman"/>
          <w:sz w:val="24"/>
          <w:szCs w:val="24"/>
          <w:lang w:eastAsia="ru-RU"/>
        </w:rPr>
      </w:pPr>
      <w:r w:rsidRPr="00F17B3E">
        <w:rPr>
          <w:rFonts w:ascii="Times New Roman" w:eastAsia="Times New Roman" w:hAnsi="Times New Roman" w:cs="Times New Roman"/>
          <w:sz w:val="24"/>
          <w:szCs w:val="24"/>
          <w:lang w:eastAsia="ru-RU"/>
        </w:rPr>
        <w:br/>
      </w:r>
    </w:p>
    <w:p w:rsidR="00B25177" w:rsidRPr="00F17B3E" w:rsidRDefault="00B25177" w:rsidP="00F17B3E">
      <w:pPr>
        <w:spacing w:after="0" w:line="240" w:lineRule="auto"/>
        <w:jc w:val="both"/>
        <w:textAlignment w:val="baseline"/>
        <w:rPr>
          <w:rFonts w:ascii="Times New Roman" w:eastAsia="Times New Roman" w:hAnsi="Times New Roman" w:cs="Times New Roman"/>
          <w:sz w:val="24"/>
          <w:szCs w:val="24"/>
          <w:lang w:eastAsia="ru-RU"/>
        </w:rPr>
      </w:pPr>
    </w:p>
    <w:p w:rsidR="00CF1BC5" w:rsidRPr="00F17B3E" w:rsidRDefault="00CF1BC5"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CF1BC5" w:rsidRPr="00F17B3E" w:rsidRDefault="00CF1BC5"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A16E03" w:rsidRPr="00F17B3E" w:rsidRDefault="000E52FC"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r w:rsidRPr="00F17B3E">
        <w:rPr>
          <w:rFonts w:ascii="Times New Roman" w:eastAsia="Times New Roman" w:hAnsi="Times New Roman" w:cs="Times New Roman"/>
          <w:b/>
          <w:bCs/>
          <w:sz w:val="24"/>
          <w:szCs w:val="24"/>
          <w:lang w:eastAsia="ru-RU"/>
        </w:rPr>
        <w:t>     </w:t>
      </w:r>
    </w:p>
    <w:p w:rsidR="00B2555A" w:rsidRPr="00F17B3E" w:rsidRDefault="00B2555A"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B2555A" w:rsidRPr="00F17B3E" w:rsidRDefault="00B2555A"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EC7406" w:rsidRPr="00F17B3E" w:rsidRDefault="00EC7406"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EC7406" w:rsidRPr="00F17B3E" w:rsidRDefault="00EC7406"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EC7406" w:rsidRPr="00F17B3E" w:rsidRDefault="00EC7406" w:rsidP="00F17B3E">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446AC" w:rsidRDefault="00597D17" w:rsidP="00F17B3E">
      <w:pPr>
        <w:spacing w:after="0" w:line="240" w:lineRule="auto"/>
        <w:jc w:val="right"/>
        <w:textAlignment w:val="baseline"/>
        <w:outlineLvl w:val="1"/>
        <w:rPr>
          <w:rFonts w:ascii="Times New Roman" w:eastAsia="Times New Roman" w:hAnsi="Times New Roman" w:cs="Times New Roman"/>
          <w:bCs/>
          <w:sz w:val="24"/>
          <w:szCs w:val="24"/>
          <w:lang w:eastAsia="ru-RU"/>
        </w:rPr>
      </w:pPr>
      <w:r w:rsidRPr="00F17B3E">
        <w:rPr>
          <w:rFonts w:ascii="Times New Roman" w:eastAsia="Times New Roman" w:hAnsi="Times New Roman" w:cs="Times New Roman"/>
          <w:b/>
          <w:bCs/>
          <w:sz w:val="24"/>
          <w:szCs w:val="24"/>
          <w:lang w:eastAsia="ru-RU"/>
        </w:rPr>
        <w:br/>
      </w:r>
    </w:p>
    <w:p w:rsidR="005446AC" w:rsidRDefault="005446A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5446AC" w:rsidRPr="00F17B3E" w:rsidRDefault="00255FA5" w:rsidP="005446AC">
      <w:pPr>
        <w:spacing w:after="0" w:line="240" w:lineRule="auto"/>
        <w:ind w:left="4962"/>
        <w:jc w:val="center"/>
        <w:textAlignment w:val="baseline"/>
        <w:outlineLvl w:val="1"/>
        <w:rPr>
          <w:rFonts w:ascii="Times New Roman" w:eastAsia="Times New Roman" w:hAnsi="Times New Roman" w:cs="Times New Roman"/>
          <w:bCs/>
          <w:sz w:val="24"/>
          <w:szCs w:val="24"/>
          <w:lang w:eastAsia="ru-RU"/>
        </w:rPr>
      </w:pPr>
      <w:r w:rsidRPr="00F17B3E">
        <w:rPr>
          <w:rFonts w:ascii="Times New Roman" w:eastAsia="Times New Roman" w:hAnsi="Times New Roman" w:cs="Times New Roman"/>
          <w:bCs/>
          <w:sz w:val="24"/>
          <w:szCs w:val="24"/>
          <w:lang w:eastAsia="ru-RU"/>
        </w:rPr>
        <w:lastRenderedPageBreak/>
        <w:t>ПРИЛОЖЕНИЕ</w:t>
      </w:r>
      <w:r w:rsidR="005446AC" w:rsidRPr="00F17B3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w:t>
      </w:r>
      <w:r w:rsidR="005446AC" w:rsidRPr="00F17B3E">
        <w:rPr>
          <w:rFonts w:ascii="Times New Roman" w:eastAsia="Times New Roman" w:hAnsi="Times New Roman" w:cs="Times New Roman"/>
          <w:bCs/>
          <w:sz w:val="24"/>
          <w:szCs w:val="24"/>
          <w:lang w:eastAsia="ru-RU"/>
        </w:rPr>
        <w:br/>
        <w:t>к решению Рубцовской городской</w:t>
      </w:r>
    </w:p>
    <w:p w:rsidR="005446AC" w:rsidRPr="00F17B3E" w:rsidRDefault="005446AC" w:rsidP="005446AC">
      <w:pPr>
        <w:spacing w:after="0" w:line="240" w:lineRule="auto"/>
        <w:ind w:left="4962"/>
        <w:jc w:val="center"/>
        <w:textAlignment w:val="baseline"/>
        <w:outlineLvl w:val="1"/>
        <w:rPr>
          <w:rFonts w:ascii="Times New Roman" w:eastAsia="Times New Roman" w:hAnsi="Times New Roman" w:cs="Times New Roman"/>
          <w:bCs/>
          <w:sz w:val="24"/>
          <w:szCs w:val="24"/>
          <w:lang w:eastAsia="ru-RU"/>
        </w:rPr>
      </w:pPr>
      <w:r w:rsidRPr="00F17B3E">
        <w:rPr>
          <w:rFonts w:ascii="Times New Roman" w:eastAsia="Times New Roman" w:hAnsi="Times New Roman" w:cs="Times New Roman"/>
          <w:bCs/>
          <w:sz w:val="24"/>
          <w:szCs w:val="24"/>
          <w:lang w:eastAsia="ru-RU"/>
        </w:rPr>
        <w:t>территориальной избирательной комиссии</w:t>
      </w:r>
    </w:p>
    <w:p w:rsidR="005446AC" w:rsidRDefault="005446AC" w:rsidP="005446AC">
      <w:pPr>
        <w:spacing w:after="0" w:line="240" w:lineRule="auto"/>
        <w:ind w:left="4962"/>
        <w:jc w:val="center"/>
        <w:textAlignment w:val="baseline"/>
        <w:rPr>
          <w:rFonts w:ascii="Times New Roman" w:eastAsia="Times New Roman" w:hAnsi="Times New Roman" w:cs="Times New Roman"/>
          <w:bCs/>
          <w:sz w:val="24"/>
          <w:szCs w:val="24"/>
          <w:u w:val="single"/>
          <w:lang w:eastAsia="ru-RU"/>
        </w:rPr>
      </w:pPr>
      <w:r w:rsidRPr="00F17B3E">
        <w:rPr>
          <w:rFonts w:ascii="Times New Roman" w:eastAsia="Times New Roman" w:hAnsi="Times New Roman" w:cs="Times New Roman"/>
          <w:bCs/>
          <w:sz w:val="24"/>
          <w:szCs w:val="24"/>
          <w:u w:val="single"/>
          <w:lang w:eastAsia="ru-RU"/>
        </w:rPr>
        <w:t xml:space="preserve">от </w:t>
      </w:r>
      <w:r w:rsidR="00F918CE">
        <w:rPr>
          <w:rFonts w:ascii="Times New Roman" w:eastAsia="Times New Roman" w:hAnsi="Times New Roman" w:cs="Times New Roman"/>
          <w:bCs/>
          <w:sz w:val="24"/>
          <w:szCs w:val="24"/>
          <w:u w:val="single"/>
          <w:lang w:eastAsia="ru-RU"/>
        </w:rPr>
        <w:t>21</w:t>
      </w:r>
      <w:r w:rsidRPr="00F17B3E">
        <w:rPr>
          <w:rFonts w:ascii="Times New Roman" w:eastAsia="Times New Roman" w:hAnsi="Times New Roman" w:cs="Times New Roman"/>
          <w:bCs/>
          <w:sz w:val="24"/>
          <w:szCs w:val="24"/>
          <w:u w:val="single"/>
          <w:lang w:eastAsia="ru-RU"/>
        </w:rPr>
        <w:t xml:space="preserve"> июня 2022 года № 35/173</w:t>
      </w:r>
    </w:p>
    <w:p w:rsidR="005446AC" w:rsidRDefault="005446AC" w:rsidP="005446AC">
      <w:pPr>
        <w:spacing w:after="0" w:line="240" w:lineRule="auto"/>
        <w:jc w:val="center"/>
        <w:textAlignment w:val="baseline"/>
        <w:rPr>
          <w:rFonts w:ascii="Times New Roman" w:eastAsia="Times New Roman" w:hAnsi="Times New Roman" w:cs="Times New Roman"/>
          <w:bCs/>
          <w:sz w:val="24"/>
          <w:szCs w:val="24"/>
          <w:u w:val="single"/>
          <w:lang w:eastAsia="ru-RU"/>
        </w:rPr>
      </w:pPr>
    </w:p>
    <w:p w:rsidR="005446AC" w:rsidRDefault="005446AC" w:rsidP="005446AC">
      <w:pPr>
        <w:spacing w:after="0" w:line="240" w:lineRule="auto"/>
        <w:jc w:val="center"/>
        <w:textAlignment w:val="baseline"/>
        <w:rPr>
          <w:rFonts w:ascii="Times New Roman" w:eastAsia="Times New Roman" w:hAnsi="Times New Roman" w:cs="Times New Roman"/>
          <w:bCs/>
          <w:sz w:val="24"/>
          <w:szCs w:val="24"/>
          <w:u w:val="single"/>
          <w:lang w:eastAsia="ru-RU"/>
        </w:rPr>
      </w:pPr>
    </w:p>
    <w:p w:rsidR="005446AC" w:rsidRDefault="005446AC" w:rsidP="005446AC">
      <w:pPr>
        <w:spacing w:after="0" w:line="240" w:lineRule="auto"/>
        <w:jc w:val="center"/>
        <w:textAlignment w:val="baseline"/>
        <w:rPr>
          <w:rFonts w:ascii="Times New Roman" w:eastAsia="Times New Roman" w:hAnsi="Times New Roman" w:cs="Times New Roman"/>
          <w:bCs/>
          <w:sz w:val="24"/>
          <w:szCs w:val="24"/>
          <w:u w:val="single"/>
          <w:lang w:eastAsia="ru-RU"/>
        </w:rPr>
      </w:pPr>
    </w:p>
    <w:p w:rsidR="00B25177" w:rsidRPr="00534EF3" w:rsidRDefault="00A16E03" w:rsidP="005446AC">
      <w:pPr>
        <w:spacing w:after="0" w:line="240" w:lineRule="auto"/>
        <w:jc w:val="center"/>
        <w:textAlignment w:val="baseline"/>
        <w:rPr>
          <w:rFonts w:ascii="Times New Roman" w:eastAsia="Times New Roman" w:hAnsi="Times New Roman" w:cs="Times New Roman"/>
          <w:b/>
          <w:bCs/>
          <w:sz w:val="24"/>
          <w:szCs w:val="24"/>
          <w:lang w:eastAsia="ru-RU"/>
        </w:rPr>
      </w:pPr>
      <w:r w:rsidRPr="00534EF3">
        <w:rPr>
          <w:rFonts w:ascii="Times New Roman" w:eastAsia="Times New Roman" w:hAnsi="Times New Roman" w:cs="Times New Roman"/>
          <w:b/>
          <w:bCs/>
          <w:sz w:val="24"/>
          <w:szCs w:val="24"/>
          <w:lang w:eastAsia="ru-RU"/>
        </w:rPr>
        <w:t>  </w:t>
      </w:r>
      <w:r w:rsidR="00597D17" w:rsidRPr="00534EF3">
        <w:rPr>
          <w:rFonts w:ascii="Times New Roman" w:eastAsia="Times New Roman" w:hAnsi="Times New Roman" w:cs="Times New Roman"/>
          <w:b/>
          <w:bCs/>
          <w:sz w:val="24"/>
          <w:szCs w:val="24"/>
          <w:lang w:eastAsia="ru-RU"/>
        </w:rPr>
        <w:t xml:space="preserve">ФОРМА </w:t>
      </w:r>
    </w:p>
    <w:p w:rsidR="00534EF3" w:rsidRPr="00534EF3" w:rsidRDefault="00597D17" w:rsidP="00F17B3E">
      <w:pPr>
        <w:spacing w:after="0" w:line="240" w:lineRule="auto"/>
        <w:jc w:val="center"/>
        <w:textAlignment w:val="baseline"/>
        <w:rPr>
          <w:rFonts w:ascii="Times New Roman" w:eastAsia="Times New Roman" w:hAnsi="Times New Roman" w:cs="Times New Roman"/>
          <w:b/>
          <w:bCs/>
          <w:sz w:val="24"/>
          <w:szCs w:val="24"/>
          <w:lang w:eastAsia="ru-RU"/>
        </w:rPr>
      </w:pPr>
      <w:r w:rsidRPr="00534EF3">
        <w:rPr>
          <w:rFonts w:ascii="Times New Roman" w:eastAsia="Times New Roman" w:hAnsi="Times New Roman" w:cs="Times New Roman"/>
          <w:b/>
          <w:bCs/>
          <w:sz w:val="24"/>
          <w:szCs w:val="24"/>
          <w:lang w:eastAsia="ru-RU"/>
        </w:rPr>
        <w:t xml:space="preserve">удостоверения члена контрольно-ревизионной службы при </w:t>
      </w:r>
    </w:p>
    <w:p w:rsidR="00597D17" w:rsidRDefault="00B25177" w:rsidP="00F17B3E">
      <w:pPr>
        <w:spacing w:after="0" w:line="240" w:lineRule="auto"/>
        <w:jc w:val="center"/>
        <w:textAlignment w:val="baseline"/>
        <w:rPr>
          <w:rFonts w:ascii="Times New Roman" w:eastAsia="Times New Roman" w:hAnsi="Times New Roman" w:cs="Times New Roman"/>
          <w:bCs/>
          <w:sz w:val="24"/>
          <w:szCs w:val="24"/>
          <w:lang w:eastAsia="ru-RU"/>
        </w:rPr>
      </w:pPr>
      <w:r w:rsidRPr="00534EF3">
        <w:rPr>
          <w:rFonts w:ascii="Times New Roman" w:eastAsia="Times New Roman" w:hAnsi="Times New Roman" w:cs="Times New Roman"/>
          <w:b/>
          <w:bCs/>
          <w:sz w:val="24"/>
          <w:szCs w:val="24"/>
          <w:lang w:eastAsia="ru-RU"/>
        </w:rPr>
        <w:t>Рубцовской городской территориальной избирательной комиссии</w:t>
      </w:r>
    </w:p>
    <w:p w:rsidR="005446AC" w:rsidRDefault="005446AC" w:rsidP="00F17B3E">
      <w:pPr>
        <w:spacing w:after="0" w:line="240" w:lineRule="auto"/>
        <w:jc w:val="center"/>
        <w:textAlignment w:val="baseline"/>
        <w:rPr>
          <w:rFonts w:ascii="Times New Roman" w:eastAsia="Times New Roman" w:hAnsi="Times New Roman" w:cs="Times New Roman"/>
          <w:bCs/>
          <w:sz w:val="24"/>
          <w:szCs w:val="24"/>
          <w:lang w:eastAsia="ru-RU"/>
        </w:rPr>
      </w:pPr>
    </w:p>
    <w:p w:rsidR="00534EF3" w:rsidRDefault="00534EF3" w:rsidP="00F17B3E">
      <w:pPr>
        <w:spacing w:after="0" w:line="240" w:lineRule="auto"/>
        <w:jc w:val="center"/>
        <w:textAlignment w:val="baseline"/>
        <w:rPr>
          <w:rFonts w:ascii="Times New Roman" w:eastAsia="Times New Roman" w:hAnsi="Times New Roman" w:cs="Times New Roman"/>
          <w:bCs/>
          <w:sz w:val="24"/>
          <w:szCs w:val="24"/>
          <w:lang w:eastAsia="ru-RU"/>
        </w:rPr>
      </w:pP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2135"/>
        <w:gridCol w:w="1976"/>
      </w:tblGrid>
      <w:tr w:rsidR="00534EF3" w:rsidRPr="00534EF3" w:rsidTr="005002B9">
        <w:trPr>
          <w:trHeight w:val="2880"/>
          <w:jc w:val="center"/>
        </w:trPr>
        <w:tc>
          <w:tcPr>
            <w:tcW w:w="6910" w:type="dxa"/>
            <w:gridSpan w:val="3"/>
            <w:tcBorders>
              <w:top w:val="single" w:sz="4" w:space="0" w:color="auto"/>
              <w:left w:val="single" w:sz="4" w:space="0" w:color="auto"/>
              <w:bottom w:val="nil"/>
              <w:right w:val="single" w:sz="4" w:space="0" w:color="auto"/>
            </w:tcBorders>
          </w:tcPr>
          <w:p w:rsidR="00534EF3" w:rsidRDefault="00534EF3" w:rsidP="00534EF3">
            <w:pPr>
              <w:pStyle w:val="1"/>
              <w:spacing w:before="0" w:after="0"/>
              <w:rPr>
                <w:rFonts w:ascii="Times New Roman" w:hAnsi="Times New Roman" w:cs="Times New Roman"/>
              </w:rPr>
            </w:pPr>
          </w:p>
          <w:p w:rsidR="00534EF3" w:rsidRPr="00534EF3" w:rsidRDefault="00534EF3" w:rsidP="00534EF3">
            <w:pPr>
              <w:pStyle w:val="1"/>
              <w:spacing w:before="0" w:after="0"/>
              <w:rPr>
                <w:rFonts w:ascii="Times New Roman" w:hAnsi="Times New Roman" w:cs="Times New Roman"/>
              </w:rPr>
            </w:pPr>
            <w:r w:rsidRPr="00534EF3">
              <w:rPr>
                <w:rFonts w:ascii="Times New Roman" w:hAnsi="Times New Roman" w:cs="Times New Roman"/>
              </w:rPr>
              <w:t>УДОСТОВЕРЕНИЕ</w:t>
            </w:r>
            <w:r>
              <w:rPr>
                <w:rFonts w:ascii="Times New Roman" w:hAnsi="Times New Roman" w:cs="Times New Roman"/>
              </w:rPr>
              <w:t xml:space="preserve"> № ______</w:t>
            </w:r>
          </w:p>
          <w:p w:rsidR="00534EF3" w:rsidRPr="00534EF3" w:rsidRDefault="00534EF3" w:rsidP="00534EF3">
            <w:pPr>
              <w:spacing w:after="0"/>
              <w:rPr>
                <w:rFonts w:ascii="Times New Roman" w:hAnsi="Times New Roman" w:cs="Times New Roman"/>
              </w:rPr>
            </w:pPr>
            <w:r w:rsidRPr="00534EF3">
              <w:rPr>
                <w:rFonts w:ascii="Times New Roman" w:hAnsi="Times New Roman" w:cs="Times New Roman"/>
              </w:rPr>
              <w:t>_______________________________________________</w:t>
            </w:r>
          </w:p>
          <w:p w:rsidR="00534EF3" w:rsidRPr="00534EF3" w:rsidRDefault="00534EF3" w:rsidP="00534EF3">
            <w:pPr>
              <w:spacing w:after="0"/>
              <w:jc w:val="center"/>
              <w:rPr>
                <w:rFonts w:ascii="Times New Roman" w:hAnsi="Times New Roman" w:cs="Times New Roman"/>
                <w:i/>
                <w:sz w:val="16"/>
                <w:szCs w:val="16"/>
              </w:rPr>
            </w:pPr>
            <w:r w:rsidRPr="00534EF3">
              <w:rPr>
                <w:rFonts w:ascii="Times New Roman" w:hAnsi="Times New Roman" w:cs="Times New Roman"/>
                <w:i/>
                <w:sz w:val="16"/>
                <w:szCs w:val="16"/>
              </w:rPr>
              <w:t>(фамилия)</w:t>
            </w:r>
          </w:p>
          <w:p w:rsidR="00534EF3" w:rsidRPr="00534EF3" w:rsidRDefault="00534EF3" w:rsidP="00534EF3">
            <w:pPr>
              <w:spacing w:after="0"/>
              <w:jc w:val="center"/>
              <w:rPr>
                <w:rFonts w:ascii="Times New Roman" w:hAnsi="Times New Roman" w:cs="Times New Roman"/>
              </w:rPr>
            </w:pPr>
            <w:r w:rsidRPr="00534EF3">
              <w:rPr>
                <w:rFonts w:ascii="Times New Roman" w:hAnsi="Times New Roman" w:cs="Times New Roman"/>
              </w:rPr>
              <w:t>______</w:t>
            </w:r>
            <w:r w:rsidRPr="00534EF3">
              <w:rPr>
                <w:rFonts w:ascii="Times New Roman" w:hAnsi="Times New Roman" w:cs="Times New Roman"/>
                <w:sz w:val="26"/>
                <w:szCs w:val="26"/>
              </w:rPr>
              <w:t>___________________________________________</w:t>
            </w:r>
          </w:p>
          <w:p w:rsidR="00534EF3" w:rsidRPr="00534EF3" w:rsidRDefault="00534EF3" w:rsidP="00534EF3">
            <w:pPr>
              <w:spacing w:after="0"/>
              <w:jc w:val="center"/>
              <w:rPr>
                <w:rFonts w:ascii="Times New Roman" w:hAnsi="Times New Roman" w:cs="Times New Roman"/>
                <w:i/>
                <w:sz w:val="16"/>
                <w:szCs w:val="16"/>
              </w:rPr>
            </w:pPr>
            <w:r w:rsidRPr="00534EF3">
              <w:rPr>
                <w:rFonts w:ascii="Times New Roman" w:hAnsi="Times New Roman" w:cs="Times New Roman"/>
                <w:i/>
                <w:sz w:val="16"/>
                <w:szCs w:val="16"/>
              </w:rPr>
              <w:t>(имя, отчество)</w:t>
            </w:r>
          </w:p>
          <w:p w:rsidR="00534EF3" w:rsidRPr="00534EF3" w:rsidRDefault="00534EF3" w:rsidP="00534EF3">
            <w:pPr>
              <w:spacing w:after="0"/>
              <w:rPr>
                <w:rFonts w:ascii="Times New Roman" w:hAnsi="Times New Roman" w:cs="Times New Roman"/>
                <w:sz w:val="8"/>
                <w:szCs w:val="8"/>
              </w:rPr>
            </w:pPr>
          </w:p>
          <w:p w:rsidR="00534EF3" w:rsidRPr="00534EF3" w:rsidRDefault="00534EF3" w:rsidP="00534EF3">
            <w:pPr>
              <w:rPr>
                <w:rFonts w:ascii="Times New Roman" w:hAnsi="Times New Roman" w:cs="Times New Roman"/>
                <w:sz w:val="24"/>
                <w:szCs w:val="24"/>
              </w:rPr>
            </w:pPr>
            <w:r w:rsidRPr="00534EF3">
              <w:rPr>
                <w:rFonts w:ascii="Times New Roman" w:hAnsi="Times New Roman" w:cs="Times New Roman"/>
                <w:sz w:val="24"/>
                <w:szCs w:val="24"/>
              </w:rPr>
              <w:t>члена контрольно-ревизионной     службы  при     Рубцовской городской  территориальной избирательной    комиссии</w:t>
            </w:r>
          </w:p>
        </w:tc>
      </w:tr>
      <w:tr w:rsidR="00534EF3" w:rsidRPr="00534EF3" w:rsidTr="005002B9">
        <w:trPr>
          <w:trHeight w:val="812"/>
          <w:jc w:val="center"/>
        </w:trPr>
        <w:tc>
          <w:tcPr>
            <w:tcW w:w="2799" w:type="dxa"/>
            <w:tcBorders>
              <w:top w:val="nil"/>
              <w:left w:val="single" w:sz="4" w:space="0" w:color="auto"/>
              <w:bottom w:val="nil"/>
              <w:right w:val="nil"/>
            </w:tcBorders>
          </w:tcPr>
          <w:p w:rsidR="00534EF3" w:rsidRPr="00534EF3" w:rsidRDefault="00534EF3" w:rsidP="00534EF3">
            <w:pPr>
              <w:spacing w:after="0" w:line="240" w:lineRule="auto"/>
              <w:rPr>
                <w:rFonts w:ascii="Times New Roman" w:hAnsi="Times New Roman" w:cs="Times New Roman"/>
                <w:i/>
                <w:sz w:val="20"/>
                <w:szCs w:val="20"/>
              </w:rPr>
            </w:pPr>
            <w:r w:rsidRPr="00534EF3">
              <w:rPr>
                <w:rFonts w:ascii="Times New Roman" w:hAnsi="Times New Roman" w:cs="Times New Roman"/>
                <w:i/>
                <w:sz w:val="20"/>
                <w:szCs w:val="20"/>
              </w:rPr>
              <w:t>Председатель Рубцовской городской территориальной избирательной комиссии</w:t>
            </w:r>
          </w:p>
          <w:p w:rsidR="00534EF3" w:rsidRPr="00534EF3" w:rsidRDefault="00534EF3" w:rsidP="00534EF3">
            <w:pPr>
              <w:pStyle w:val="31"/>
              <w:widowControl/>
              <w:rPr>
                <w:i/>
                <w:szCs w:val="16"/>
              </w:rPr>
            </w:pPr>
          </w:p>
        </w:tc>
        <w:tc>
          <w:tcPr>
            <w:tcW w:w="2135" w:type="dxa"/>
            <w:tcBorders>
              <w:top w:val="nil"/>
              <w:left w:val="nil"/>
              <w:bottom w:val="nil"/>
              <w:right w:val="nil"/>
            </w:tcBorders>
          </w:tcPr>
          <w:p w:rsidR="00534EF3" w:rsidRPr="00534EF3" w:rsidRDefault="00534EF3" w:rsidP="00534EF3">
            <w:pPr>
              <w:spacing w:after="0"/>
              <w:jc w:val="right"/>
              <w:rPr>
                <w:rFonts w:ascii="Times New Roman" w:hAnsi="Times New Roman" w:cs="Times New Roman"/>
              </w:rPr>
            </w:pPr>
          </w:p>
          <w:p w:rsidR="00534EF3" w:rsidRPr="00534EF3" w:rsidRDefault="00F517C9" w:rsidP="00534EF3">
            <w:pPr>
              <w:spacing w:after="0"/>
              <w:rPr>
                <w:rFonts w:ascii="Times New Roman" w:hAnsi="Times New Roman" w:cs="Times New Roman"/>
                <w:sz w:val="16"/>
              </w:rPr>
            </w:pPr>
            <w:r w:rsidRPr="00F517C9">
              <w:rPr>
                <w:rFonts w:ascii="Times New Roman" w:hAnsi="Times New Roman" w:cs="Times New Roman"/>
                <w:i/>
                <w:noProof/>
                <w:sz w:val="16"/>
                <w:szCs w:val="16"/>
              </w:rPr>
              <w:pict>
                <v:shapetype id="_x0000_t202" coordsize="21600,21600" o:spt="202" path="m,l,21600r21600,l21600,xe">
                  <v:stroke joinstyle="miter"/>
                  <v:path gradientshapeok="t" o:connecttype="rect"/>
                </v:shapetype>
                <v:shape id="_x0000_s1026" type="#_x0000_t202" style="position:absolute;margin-left:64.6pt;margin-top:14.35pt;width:33.75pt;height:20.25pt;z-index:251660288" strokecolor="white">
                  <v:textbox style="mso-next-textbox:#_x0000_s1026">
                    <w:txbxContent>
                      <w:p w:rsidR="00534EF3" w:rsidRPr="009A29D5" w:rsidRDefault="00534EF3" w:rsidP="00534EF3">
                        <w:pPr>
                          <w:rPr>
                            <w:szCs w:val="20"/>
                          </w:rPr>
                        </w:pPr>
                        <w:r w:rsidRPr="009A29D5">
                          <w:rPr>
                            <w:szCs w:val="20"/>
                          </w:rPr>
                          <w:t>МП</w:t>
                        </w:r>
                      </w:p>
                    </w:txbxContent>
                  </v:textbox>
                </v:shape>
              </w:pict>
            </w:r>
            <w:r w:rsidR="00534EF3" w:rsidRPr="00534EF3">
              <w:rPr>
                <w:rFonts w:ascii="Times New Roman" w:hAnsi="Times New Roman" w:cs="Times New Roman"/>
              </w:rPr>
              <w:t>___________</w:t>
            </w:r>
            <w:r w:rsidR="00534EF3" w:rsidRPr="00534EF3">
              <w:rPr>
                <w:rFonts w:ascii="Times New Roman" w:hAnsi="Times New Roman" w:cs="Times New Roman"/>
                <w:sz w:val="16"/>
              </w:rPr>
              <w:t xml:space="preserve"> </w:t>
            </w:r>
          </w:p>
          <w:p w:rsidR="00534EF3" w:rsidRPr="00534EF3" w:rsidRDefault="00534EF3" w:rsidP="00534EF3">
            <w:pPr>
              <w:spacing w:after="0"/>
              <w:rPr>
                <w:rFonts w:ascii="Times New Roman" w:hAnsi="Times New Roman" w:cs="Times New Roman"/>
                <w:sz w:val="16"/>
                <w:szCs w:val="16"/>
              </w:rPr>
            </w:pPr>
            <w:r>
              <w:rPr>
                <w:rFonts w:ascii="Times New Roman" w:hAnsi="Times New Roman" w:cs="Times New Roman"/>
                <w:i/>
                <w:sz w:val="16"/>
                <w:szCs w:val="16"/>
              </w:rPr>
              <w:t xml:space="preserve">       </w:t>
            </w:r>
            <w:r w:rsidRPr="00534EF3">
              <w:rPr>
                <w:rFonts w:ascii="Times New Roman" w:hAnsi="Times New Roman" w:cs="Times New Roman"/>
                <w:i/>
                <w:sz w:val="16"/>
                <w:szCs w:val="16"/>
              </w:rPr>
              <w:t>(подпись</w:t>
            </w:r>
            <w:r w:rsidRPr="00534EF3">
              <w:rPr>
                <w:rFonts w:ascii="Times New Roman" w:hAnsi="Times New Roman" w:cs="Times New Roman"/>
                <w:sz w:val="16"/>
                <w:szCs w:val="16"/>
              </w:rPr>
              <w:t xml:space="preserve">)             </w:t>
            </w:r>
          </w:p>
        </w:tc>
        <w:tc>
          <w:tcPr>
            <w:tcW w:w="1976" w:type="dxa"/>
            <w:vMerge w:val="restart"/>
            <w:tcBorders>
              <w:top w:val="nil"/>
              <w:left w:val="nil"/>
            </w:tcBorders>
          </w:tcPr>
          <w:p w:rsidR="00534EF3" w:rsidRPr="00534EF3" w:rsidRDefault="00534EF3" w:rsidP="00534EF3">
            <w:pPr>
              <w:spacing w:after="0"/>
              <w:rPr>
                <w:rFonts w:ascii="Times New Roman" w:hAnsi="Times New Roman" w:cs="Times New Roman"/>
                <w:sz w:val="16"/>
              </w:rPr>
            </w:pPr>
          </w:p>
          <w:p w:rsidR="00534EF3" w:rsidRPr="00534EF3" w:rsidRDefault="00534EF3" w:rsidP="00534EF3">
            <w:pPr>
              <w:spacing w:after="0"/>
              <w:rPr>
                <w:rFonts w:ascii="Times New Roman" w:hAnsi="Times New Roman" w:cs="Times New Roman"/>
                <w:sz w:val="16"/>
              </w:rPr>
            </w:pPr>
          </w:p>
          <w:p w:rsidR="00534EF3" w:rsidRPr="00534EF3" w:rsidRDefault="00534EF3" w:rsidP="00534EF3">
            <w:pPr>
              <w:spacing w:after="0"/>
              <w:rPr>
                <w:rFonts w:ascii="Times New Roman" w:hAnsi="Times New Roman" w:cs="Times New Roman"/>
                <w:sz w:val="16"/>
              </w:rPr>
            </w:pPr>
            <w:r w:rsidRPr="00534EF3">
              <w:rPr>
                <w:rFonts w:ascii="Times New Roman" w:hAnsi="Times New Roman" w:cs="Times New Roman"/>
                <w:sz w:val="16"/>
              </w:rPr>
              <w:t xml:space="preserve">______________________                                                           </w:t>
            </w:r>
          </w:p>
          <w:p w:rsidR="00534EF3" w:rsidRPr="00534EF3" w:rsidRDefault="00534EF3" w:rsidP="00534EF3">
            <w:pPr>
              <w:spacing w:after="0"/>
              <w:rPr>
                <w:rFonts w:ascii="Times New Roman" w:hAnsi="Times New Roman" w:cs="Times New Roman"/>
                <w:sz w:val="16"/>
                <w:szCs w:val="16"/>
              </w:rPr>
            </w:pPr>
            <w:r w:rsidRPr="00534EF3">
              <w:rPr>
                <w:rFonts w:ascii="Times New Roman" w:hAnsi="Times New Roman" w:cs="Times New Roman"/>
                <w:i/>
                <w:sz w:val="16"/>
                <w:szCs w:val="16"/>
              </w:rPr>
              <w:t>(инициалы, фамилия)</w:t>
            </w:r>
          </w:p>
          <w:p w:rsidR="00534EF3" w:rsidRPr="00534EF3" w:rsidRDefault="00534EF3" w:rsidP="00534EF3">
            <w:pPr>
              <w:spacing w:after="0"/>
              <w:rPr>
                <w:rFonts w:ascii="Times New Roman" w:hAnsi="Times New Roman" w:cs="Times New Roman"/>
                <w:sz w:val="16"/>
              </w:rPr>
            </w:pPr>
          </w:p>
          <w:p w:rsidR="00534EF3" w:rsidRPr="00534EF3" w:rsidRDefault="00534EF3" w:rsidP="00534EF3">
            <w:pPr>
              <w:spacing w:after="0"/>
              <w:rPr>
                <w:rFonts w:ascii="Times New Roman" w:hAnsi="Times New Roman" w:cs="Times New Roman"/>
                <w:sz w:val="16"/>
                <w:szCs w:val="16"/>
              </w:rPr>
            </w:pPr>
          </w:p>
        </w:tc>
      </w:tr>
      <w:tr w:rsidR="00534EF3" w:rsidRPr="00534EF3" w:rsidTr="00534EF3">
        <w:trPr>
          <w:trHeight w:val="56"/>
          <w:jc w:val="center"/>
        </w:trPr>
        <w:tc>
          <w:tcPr>
            <w:tcW w:w="4934" w:type="dxa"/>
            <w:gridSpan w:val="2"/>
            <w:tcBorders>
              <w:top w:val="nil"/>
              <w:left w:val="single" w:sz="4" w:space="0" w:color="auto"/>
              <w:bottom w:val="single" w:sz="4" w:space="0" w:color="auto"/>
              <w:right w:val="nil"/>
            </w:tcBorders>
            <w:vAlign w:val="center"/>
          </w:tcPr>
          <w:p w:rsidR="00534EF3" w:rsidRPr="00534EF3" w:rsidRDefault="00534EF3" w:rsidP="00534EF3">
            <w:pPr>
              <w:spacing w:after="0"/>
              <w:rPr>
                <w:rFonts w:ascii="Times New Roman" w:hAnsi="Times New Roman" w:cs="Times New Roman"/>
                <w:i/>
                <w:sz w:val="16"/>
                <w:szCs w:val="16"/>
              </w:rPr>
            </w:pPr>
            <w:r w:rsidRPr="00534EF3">
              <w:rPr>
                <w:rFonts w:ascii="Times New Roman" w:hAnsi="Times New Roman" w:cs="Times New Roman"/>
                <w:i/>
                <w:sz w:val="16"/>
                <w:szCs w:val="16"/>
              </w:rPr>
              <w:t>Действительно до «_</w:t>
            </w:r>
            <w:r w:rsidR="00844BB3">
              <w:rPr>
                <w:rFonts w:ascii="Times New Roman" w:hAnsi="Times New Roman" w:cs="Times New Roman"/>
                <w:i/>
                <w:sz w:val="16"/>
                <w:szCs w:val="16"/>
              </w:rPr>
              <w:t>___</w:t>
            </w:r>
            <w:r w:rsidRPr="00534EF3">
              <w:rPr>
                <w:rFonts w:ascii="Times New Roman" w:hAnsi="Times New Roman" w:cs="Times New Roman"/>
                <w:i/>
                <w:sz w:val="16"/>
                <w:szCs w:val="16"/>
              </w:rPr>
              <w:t>_» ______</w:t>
            </w:r>
            <w:r w:rsidR="00844BB3">
              <w:rPr>
                <w:rFonts w:ascii="Times New Roman" w:hAnsi="Times New Roman" w:cs="Times New Roman"/>
                <w:i/>
                <w:sz w:val="16"/>
                <w:szCs w:val="16"/>
              </w:rPr>
              <w:t>___</w:t>
            </w:r>
            <w:r w:rsidRPr="00534EF3">
              <w:rPr>
                <w:rFonts w:ascii="Times New Roman" w:hAnsi="Times New Roman" w:cs="Times New Roman"/>
                <w:i/>
                <w:sz w:val="16"/>
                <w:szCs w:val="16"/>
              </w:rPr>
              <w:t>___ 20_</w:t>
            </w:r>
            <w:r w:rsidR="00844BB3">
              <w:rPr>
                <w:rFonts w:ascii="Times New Roman" w:hAnsi="Times New Roman" w:cs="Times New Roman"/>
                <w:i/>
                <w:sz w:val="16"/>
                <w:szCs w:val="16"/>
              </w:rPr>
              <w:t>_</w:t>
            </w:r>
            <w:r w:rsidRPr="00534EF3">
              <w:rPr>
                <w:rFonts w:ascii="Times New Roman" w:hAnsi="Times New Roman" w:cs="Times New Roman"/>
                <w:i/>
                <w:sz w:val="16"/>
                <w:szCs w:val="16"/>
              </w:rPr>
              <w:t xml:space="preserve">_ г.  </w:t>
            </w:r>
          </w:p>
          <w:p w:rsidR="00534EF3" w:rsidRPr="00534EF3" w:rsidRDefault="00534EF3" w:rsidP="00534EF3">
            <w:pPr>
              <w:spacing w:after="0"/>
              <w:rPr>
                <w:rFonts w:ascii="Times New Roman" w:hAnsi="Times New Roman" w:cs="Times New Roman"/>
                <w:i/>
                <w:sz w:val="16"/>
                <w:szCs w:val="16"/>
              </w:rPr>
            </w:pPr>
            <w:r w:rsidRPr="00534EF3">
              <w:rPr>
                <w:rFonts w:ascii="Times New Roman" w:hAnsi="Times New Roman" w:cs="Times New Roman"/>
                <w:i/>
                <w:sz w:val="16"/>
                <w:szCs w:val="16"/>
              </w:rPr>
              <w:t xml:space="preserve">(при предъявлении паспорта или документа, </w:t>
            </w:r>
            <w:r>
              <w:rPr>
                <w:rFonts w:ascii="Times New Roman" w:hAnsi="Times New Roman" w:cs="Times New Roman"/>
                <w:i/>
                <w:sz w:val="16"/>
                <w:szCs w:val="16"/>
              </w:rPr>
              <w:t xml:space="preserve">заменяющего паспорт </w:t>
            </w:r>
            <w:r w:rsidRPr="00534EF3">
              <w:rPr>
                <w:rFonts w:ascii="Times New Roman" w:hAnsi="Times New Roman" w:cs="Times New Roman"/>
                <w:i/>
                <w:sz w:val="16"/>
                <w:szCs w:val="16"/>
              </w:rPr>
              <w:t>гражданина)</w:t>
            </w:r>
          </w:p>
        </w:tc>
        <w:tc>
          <w:tcPr>
            <w:tcW w:w="1976" w:type="dxa"/>
            <w:vMerge/>
            <w:tcBorders>
              <w:left w:val="nil"/>
            </w:tcBorders>
          </w:tcPr>
          <w:p w:rsidR="00534EF3" w:rsidRPr="00534EF3" w:rsidRDefault="00534EF3" w:rsidP="00534EF3">
            <w:pPr>
              <w:spacing w:after="0"/>
              <w:rPr>
                <w:rFonts w:ascii="Times New Roman" w:hAnsi="Times New Roman" w:cs="Times New Roman"/>
                <w:sz w:val="16"/>
              </w:rPr>
            </w:pPr>
          </w:p>
        </w:tc>
      </w:tr>
    </w:tbl>
    <w:p w:rsidR="00534EF3" w:rsidRPr="00F17B3E" w:rsidRDefault="00534EF3" w:rsidP="00F17B3E">
      <w:pPr>
        <w:spacing w:after="0" w:line="240" w:lineRule="auto"/>
        <w:jc w:val="center"/>
        <w:textAlignment w:val="baseline"/>
        <w:rPr>
          <w:rFonts w:ascii="Times New Roman" w:eastAsia="Times New Roman" w:hAnsi="Times New Roman" w:cs="Times New Roman"/>
          <w:bCs/>
          <w:sz w:val="24"/>
          <w:szCs w:val="24"/>
          <w:lang w:eastAsia="ru-RU"/>
        </w:rPr>
      </w:pPr>
    </w:p>
    <w:p w:rsidR="00534EF3"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Примечание</w:t>
      </w:r>
      <w:r w:rsidR="00534EF3" w:rsidRPr="00534EF3">
        <w:rPr>
          <w:rFonts w:ascii="Times New Roman" w:eastAsia="Times New Roman" w:hAnsi="Times New Roman" w:cs="Times New Roman"/>
          <w:lang w:eastAsia="ru-RU"/>
        </w:rPr>
        <w:t>:</w:t>
      </w:r>
    </w:p>
    <w:p w:rsidR="00534EF3"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 xml:space="preserve">Удостоверение члена контрольно-ревизионной службы при </w:t>
      </w:r>
      <w:r w:rsidR="000E52FC" w:rsidRPr="00534EF3">
        <w:rPr>
          <w:rFonts w:ascii="Times New Roman" w:eastAsia="Times New Roman" w:hAnsi="Times New Roman" w:cs="Times New Roman"/>
          <w:lang w:eastAsia="ru-RU"/>
        </w:rPr>
        <w:t xml:space="preserve">Рубцовской городской территориальной </w:t>
      </w:r>
      <w:r w:rsidR="00534EF3" w:rsidRPr="00534EF3">
        <w:rPr>
          <w:rFonts w:ascii="Times New Roman" w:eastAsia="Times New Roman" w:hAnsi="Times New Roman" w:cs="Times New Roman"/>
          <w:lang w:eastAsia="ru-RU"/>
        </w:rPr>
        <w:t>избирательной комиссии –</w:t>
      </w:r>
      <w:r w:rsidRPr="00534EF3">
        <w:rPr>
          <w:rFonts w:ascii="Times New Roman" w:eastAsia="Times New Roman" w:hAnsi="Times New Roman" w:cs="Times New Roman"/>
          <w:lang w:eastAsia="ru-RU"/>
        </w:rPr>
        <w:t xml:space="preserve"> документ, удостоверяющий статус лица, которому оно выдается.</w:t>
      </w:r>
    </w:p>
    <w:p w:rsidR="00534EF3"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Удостоверение офо</w:t>
      </w:r>
      <w:r w:rsidR="00534EF3" w:rsidRPr="00534EF3">
        <w:rPr>
          <w:rFonts w:ascii="Times New Roman" w:eastAsia="Times New Roman" w:hAnsi="Times New Roman" w:cs="Times New Roman"/>
          <w:lang w:eastAsia="ru-RU"/>
        </w:rPr>
        <w:t>рмляется на бланке размером 120</w:t>
      </w:r>
      <w:r w:rsidRPr="00534EF3">
        <w:rPr>
          <w:rFonts w:ascii="Times New Roman" w:eastAsia="Times New Roman" w:hAnsi="Times New Roman" w:cs="Times New Roman"/>
          <w:lang w:eastAsia="ru-RU"/>
        </w:rPr>
        <w:t xml:space="preserve">x80 мм. В удостоверении указываются фамилия, имя, отчество лица, которому выдается документ, дата выдачи удостоверения, срок и условия его действия, а также указываются инициалы, фамилия и ставится подпись председателя </w:t>
      </w:r>
      <w:r w:rsidR="000E52FC" w:rsidRPr="00534EF3">
        <w:rPr>
          <w:rFonts w:ascii="Times New Roman" w:eastAsia="Times New Roman" w:hAnsi="Times New Roman" w:cs="Times New Roman"/>
          <w:lang w:eastAsia="ru-RU"/>
        </w:rPr>
        <w:t xml:space="preserve">Рубцовской городской территориальной </w:t>
      </w:r>
      <w:r w:rsidRPr="00534EF3">
        <w:rPr>
          <w:rFonts w:ascii="Times New Roman" w:eastAsia="Times New Roman" w:hAnsi="Times New Roman" w:cs="Times New Roman"/>
          <w:lang w:eastAsia="ru-RU"/>
        </w:rPr>
        <w:t>избирательной комиссии.</w:t>
      </w:r>
    </w:p>
    <w:p w:rsidR="00534EF3"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 xml:space="preserve">Подпись председателя </w:t>
      </w:r>
      <w:r w:rsidR="00F10FC7" w:rsidRPr="00534EF3">
        <w:rPr>
          <w:rFonts w:ascii="Times New Roman" w:eastAsia="Times New Roman" w:hAnsi="Times New Roman" w:cs="Times New Roman"/>
          <w:lang w:eastAsia="ru-RU"/>
        </w:rPr>
        <w:t xml:space="preserve">Рубцовской городской территориальной </w:t>
      </w:r>
      <w:r w:rsidRPr="00534EF3">
        <w:rPr>
          <w:rFonts w:ascii="Times New Roman" w:eastAsia="Times New Roman" w:hAnsi="Times New Roman" w:cs="Times New Roman"/>
          <w:lang w:eastAsia="ru-RU"/>
        </w:rPr>
        <w:t xml:space="preserve">избирательной комиссии скрепляется круглой гербовой печатью </w:t>
      </w:r>
      <w:r w:rsidR="00A16E03" w:rsidRPr="00534EF3">
        <w:rPr>
          <w:rFonts w:ascii="Times New Roman" w:eastAsia="Times New Roman" w:hAnsi="Times New Roman" w:cs="Times New Roman"/>
          <w:lang w:eastAsia="ru-RU"/>
        </w:rPr>
        <w:t xml:space="preserve">Рубцовской  </w:t>
      </w:r>
      <w:r w:rsidR="00F10FC7" w:rsidRPr="00534EF3">
        <w:rPr>
          <w:rFonts w:ascii="Times New Roman" w:eastAsia="Times New Roman" w:hAnsi="Times New Roman" w:cs="Times New Roman"/>
          <w:lang w:eastAsia="ru-RU"/>
        </w:rPr>
        <w:t>городской территориальной</w:t>
      </w:r>
      <w:r w:rsidR="00A16E03" w:rsidRPr="00534EF3">
        <w:rPr>
          <w:rFonts w:ascii="Times New Roman" w:eastAsia="Times New Roman" w:hAnsi="Times New Roman" w:cs="Times New Roman"/>
          <w:lang w:eastAsia="ru-RU"/>
        </w:rPr>
        <w:t xml:space="preserve"> избирательной комиссии. </w:t>
      </w:r>
    </w:p>
    <w:p w:rsidR="00534EF3"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 xml:space="preserve">Удостоверение выдается на основании решения </w:t>
      </w:r>
      <w:r w:rsidR="00F10FC7" w:rsidRPr="00534EF3">
        <w:rPr>
          <w:rFonts w:ascii="Times New Roman" w:eastAsia="Times New Roman" w:hAnsi="Times New Roman" w:cs="Times New Roman"/>
          <w:lang w:eastAsia="ru-RU"/>
        </w:rPr>
        <w:t xml:space="preserve">Рубцовской городской территориальной </w:t>
      </w:r>
      <w:r w:rsidRPr="00534EF3">
        <w:rPr>
          <w:rFonts w:ascii="Times New Roman" w:eastAsia="Times New Roman" w:hAnsi="Times New Roman" w:cs="Times New Roman"/>
          <w:lang w:eastAsia="ru-RU"/>
        </w:rPr>
        <w:t xml:space="preserve">избирательной комиссии о составе контрольно-ревизионной службы при </w:t>
      </w:r>
      <w:r w:rsidR="00F10FC7" w:rsidRPr="00534EF3">
        <w:rPr>
          <w:rFonts w:ascii="Times New Roman" w:eastAsia="Times New Roman" w:hAnsi="Times New Roman" w:cs="Times New Roman"/>
          <w:lang w:eastAsia="ru-RU"/>
        </w:rPr>
        <w:t xml:space="preserve">Рубцовской городской территориальной </w:t>
      </w:r>
      <w:r w:rsidR="0072642F" w:rsidRPr="00534EF3">
        <w:rPr>
          <w:rFonts w:ascii="Times New Roman" w:eastAsia="Times New Roman" w:hAnsi="Times New Roman" w:cs="Times New Roman"/>
          <w:lang w:eastAsia="ru-RU"/>
        </w:rPr>
        <w:t xml:space="preserve">избирательной комиссии. </w:t>
      </w:r>
    </w:p>
    <w:p w:rsidR="005F7369"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 xml:space="preserve">Срок действия удостоверения определяется сроком полномочий контрольно-ревизионной службы при </w:t>
      </w:r>
      <w:r w:rsidR="00F10FC7" w:rsidRPr="00534EF3">
        <w:rPr>
          <w:rFonts w:ascii="Times New Roman" w:eastAsia="Times New Roman" w:hAnsi="Times New Roman" w:cs="Times New Roman"/>
          <w:lang w:eastAsia="ru-RU"/>
        </w:rPr>
        <w:t>Рубцовс</w:t>
      </w:r>
      <w:r w:rsidR="0072642F" w:rsidRPr="00534EF3">
        <w:rPr>
          <w:rFonts w:ascii="Times New Roman" w:eastAsia="Times New Roman" w:hAnsi="Times New Roman" w:cs="Times New Roman"/>
          <w:lang w:eastAsia="ru-RU"/>
        </w:rPr>
        <w:t>кой городской терр</w:t>
      </w:r>
      <w:r w:rsidR="00F10FC7" w:rsidRPr="00534EF3">
        <w:rPr>
          <w:rFonts w:ascii="Times New Roman" w:eastAsia="Times New Roman" w:hAnsi="Times New Roman" w:cs="Times New Roman"/>
          <w:lang w:eastAsia="ru-RU"/>
        </w:rPr>
        <w:t>иториальной</w:t>
      </w:r>
      <w:r w:rsidR="005F7369" w:rsidRPr="00534EF3">
        <w:rPr>
          <w:rFonts w:ascii="Times New Roman" w:eastAsia="Times New Roman" w:hAnsi="Times New Roman" w:cs="Times New Roman"/>
          <w:lang w:eastAsia="ru-RU"/>
        </w:rPr>
        <w:t xml:space="preserve"> избирательной комиссии.</w:t>
      </w:r>
      <w:r w:rsidR="0072642F" w:rsidRPr="00534EF3">
        <w:rPr>
          <w:rFonts w:ascii="Times New Roman" w:eastAsia="Times New Roman" w:hAnsi="Times New Roman" w:cs="Times New Roman"/>
          <w:lang w:eastAsia="ru-RU"/>
        </w:rPr>
        <w:t xml:space="preserve"> </w:t>
      </w:r>
    </w:p>
    <w:p w:rsidR="00534EF3"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Учет выданных удостоверений ведется в специальном регистрационном журнале. Возвращенные удостоверения списываются и подлежат уничтожению по акту с соответствующей отметкой в регистрационном журнале.</w:t>
      </w:r>
    </w:p>
    <w:p w:rsidR="00597D17" w:rsidRPr="00534EF3" w:rsidRDefault="00597D17" w:rsidP="00534EF3">
      <w:pPr>
        <w:spacing w:after="0" w:line="240" w:lineRule="auto"/>
        <w:ind w:firstLine="480"/>
        <w:jc w:val="both"/>
        <w:textAlignment w:val="baseline"/>
        <w:rPr>
          <w:rFonts w:ascii="Times New Roman" w:eastAsia="Times New Roman" w:hAnsi="Times New Roman" w:cs="Times New Roman"/>
          <w:lang w:eastAsia="ru-RU"/>
        </w:rPr>
      </w:pPr>
      <w:r w:rsidRPr="00534EF3">
        <w:rPr>
          <w:rFonts w:ascii="Times New Roman" w:eastAsia="Times New Roman" w:hAnsi="Times New Roman" w:cs="Times New Roman"/>
          <w:lang w:eastAsia="ru-RU"/>
        </w:rPr>
        <w:t>Лица, имеющие удостоверения, обязаны обеспечить их сохранность. В случае повреждения или утраты удостоверения по письменному заявлению его владельца последнему выдается новое.</w:t>
      </w:r>
    </w:p>
    <w:p w:rsidR="004E12C8" w:rsidRPr="00A16E03" w:rsidRDefault="004E12C8" w:rsidP="00A16E03">
      <w:pPr>
        <w:rPr>
          <w:rFonts w:ascii="Times New Roman" w:hAnsi="Times New Roman" w:cs="Times New Roman"/>
          <w:sz w:val="24"/>
          <w:szCs w:val="24"/>
        </w:rPr>
      </w:pPr>
    </w:p>
    <w:sectPr w:rsidR="004E12C8" w:rsidRPr="00A16E03" w:rsidSect="004E12C8">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54" w:rsidRDefault="007E4854" w:rsidP="00255FA5">
      <w:pPr>
        <w:spacing w:after="0" w:line="240" w:lineRule="auto"/>
      </w:pPr>
      <w:r>
        <w:separator/>
      </w:r>
    </w:p>
  </w:endnote>
  <w:endnote w:type="continuationSeparator" w:id="1">
    <w:p w:rsidR="007E4854" w:rsidRDefault="007E4854" w:rsidP="0025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54" w:rsidRDefault="007E4854" w:rsidP="00255FA5">
      <w:pPr>
        <w:spacing w:after="0" w:line="240" w:lineRule="auto"/>
      </w:pPr>
      <w:r>
        <w:separator/>
      </w:r>
    </w:p>
  </w:footnote>
  <w:footnote w:type="continuationSeparator" w:id="1">
    <w:p w:rsidR="007E4854" w:rsidRDefault="007E4854" w:rsidP="00255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52688"/>
    </w:sdtPr>
    <w:sdtContent>
      <w:p w:rsidR="00255FA5" w:rsidRDefault="00F517C9">
        <w:pPr>
          <w:pStyle w:val="a5"/>
          <w:jc w:val="right"/>
        </w:pPr>
        <w:fldSimple w:instr=" PAGE   \* MERGEFORMAT ">
          <w:r w:rsidR="00F918CE">
            <w:rPr>
              <w:noProof/>
            </w:rPr>
            <w:t>1</w:t>
          </w:r>
        </w:fldSimple>
      </w:p>
    </w:sdtContent>
  </w:sdt>
  <w:p w:rsidR="00255FA5" w:rsidRDefault="00255F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6C73"/>
    <w:multiLevelType w:val="hybridMultilevel"/>
    <w:tmpl w:val="24B8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97D17"/>
    <w:rsid w:val="000703AC"/>
    <w:rsid w:val="000E14E6"/>
    <w:rsid w:val="000E52FC"/>
    <w:rsid w:val="00114D30"/>
    <w:rsid w:val="00122E72"/>
    <w:rsid w:val="00177CA6"/>
    <w:rsid w:val="00216E29"/>
    <w:rsid w:val="00255FA5"/>
    <w:rsid w:val="00454A28"/>
    <w:rsid w:val="0048440D"/>
    <w:rsid w:val="004E12C8"/>
    <w:rsid w:val="00534EF3"/>
    <w:rsid w:val="005446AC"/>
    <w:rsid w:val="00597D17"/>
    <w:rsid w:val="005F7369"/>
    <w:rsid w:val="00607251"/>
    <w:rsid w:val="00610343"/>
    <w:rsid w:val="0072642F"/>
    <w:rsid w:val="007872C5"/>
    <w:rsid w:val="00793E80"/>
    <w:rsid w:val="007E4854"/>
    <w:rsid w:val="00825F95"/>
    <w:rsid w:val="00844BB3"/>
    <w:rsid w:val="00897B47"/>
    <w:rsid w:val="008D752B"/>
    <w:rsid w:val="008F7294"/>
    <w:rsid w:val="00A16E03"/>
    <w:rsid w:val="00AA30B2"/>
    <w:rsid w:val="00B25177"/>
    <w:rsid w:val="00B2555A"/>
    <w:rsid w:val="00C263B0"/>
    <w:rsid w:val="00C77025"/>
    <w:rsid w:val="00CF1BC5"/>
    <w:rsid w:val="00D53482"/>
    <w:rsid w:val="00DB57AC"/>
    <w:rsid w:val="00DB6D1E"/>
    <w:rsid w:val="00DB737B"/>
    <w:rsid w:val="00E95635"/>
    <w:rsid w:val="00EC7406"/>
    <w:rsid w:val="00F05028"/>
    <w:rsid w:val="00F10FC7"/>
    <w:rsid w:val="00F17B3E"/>
    <w:rsid w:val="00F517C9"/>
    <w:rsid w:val="00F91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C8"/>
  </w:style>
  <w:style w:type="paragraph" w:styleId="1">
    <w:name w:val="heading 1"/>
    <w:basedOn w:val="a"/>
    <w:next w:val="a"/>
    <w:link w:val="10"/>
    <w:qFormat/>
    <w:rsid w:val="00534EF3"/>
    <w:pPr>
      <w:keepNext/>
      <w:spacing w:before="240" w:after="60" w:line="240" w:lineRule="auto"/>
      <w:jc w:val="center"/>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597D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7D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D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7D17"/>
    <w:rPr>
      <w:rFonts w:ascii="Times New Roman" w:eastAsia="Times New Roman" w:hAnsi="Times New Roman" w:cs="Times New Roman"/>
      <w:b/>
      <w:bCs/>
      <w:sz w:val="27"/>
      <w:szCs w:val="27"/>
      <w:lang w:eastAsia="ru-RU"/>
    </w:rPr>
  </w:style>
  <w:style w:type="paragraph" w:customStyle="1" w:styleId="headertext">
    <w:name w:val="headertext"/>
    <w:basedOn w:val="a"/>
    <w:rsid w:val="00597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97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D17"/>
  </w:style>
  <w:style w:type="character" w:styleId="a3">
    <w:name w:val="Hyperlink"/>
    <w:basedOn w:val="a0"/>
    <w:uiPriority w:val="99"/>
    <w:semiHidden/>
    <w:unhideWhenUsed/>
    <w:rsid w:val="00597D17"/>
    <w:rPr>
      <w:color w:val="0000FF"/>
      <w:u w:val="single"/>
    </w:rPr>
  </w:style>
  <w:style w:type="paragraph" w:customStyle="1" w:styleId="unformattext">
    <w:name w:val="unformattext"/>
    <w:basedOn w:val="a"/>
    <w:rsid w:val="00597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
    <w:basedOn w:val="a"/>
    <w:next w:val="a"/>
    <w:rsid w:val="00DB57AC"/>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534EF3"/>
    <w:rPr>
      <w:rFonts w:ascii="Arial" w:eastAsia="Times New Roman" w:hAnsi="Arial" w:cs="Arial"/>
      <w:b/>
      <w:bCs/>
      <w:kern w:val="32"/>
      <w:sz w:val="32"/>
      <w:szCs w:val="32"/>
      <w:lang w:eastAsia="ru-RU"/>
    </w:rPr>
  </w:style>
  <w:style w:type="paragraph" w:customStyle="1" w:styleId="31">
    <w:name w:val="Основной текст 31"/>
    <w:basedOn w:val="a"/>
    <w:rsid w:val="00534EF3"/>
    <w:pPr>
      <w:widowControl w:val="0"/>
      <w:spacing w:after="0" w:line="240" w:lineRule="auto"/>
      <w:jc w:val="center"/>
    </w:pPr>
    <w:rPr>
      <w:rFonts w:ascii="Times New Roman" w:eastAsia="Times New Roman" w:hAnsi="Times New Roman" w:cs="Times New Roman"/>
      <w:sz w:val="16"/>
      <w:szCs w:val="20"/>
      <w:lang w:eastAsia="ru-RU"/>
    </w:rPr>
  </w:style>
  <w:style w:type="paragraph" w:styleId="a4">
    <w:name w:val="List Paragraph"/>
    <w:basedOn w:val="a"/>
    <w:uiPriority w:val="34"/>
    <w:qFormat/>
    <w:rsid w:val="007872C5"/>
    <w:pPr>
      <w:ind w:left="720"/>
      <w:contextualSpacing/>
    </w:pPr>
  </w:style>
  <w:style w:type="paragraph" w:styleId="a5">
    <w:name w:val="header"/>
    <w:basedOn w:val="a"/>
    <w:link w:val="a6"/>
    <w:uiPriority w:val="99"/>
    <w:unhideWhenUsed/>
    <w:rsid w:val="00255F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5FA5"/>
  </w:style>
  <w:style w:type="paragraph" w:styleId="a7">
    <w:name w:val="footer"/>
    <w:basedOn w:val="a"/>
    <w:link w:val="a8"/>
    <w:uiPriority w:val="99"/>
    <w:semiHidden/>
    <w:unhideWhenUsed/>
    <w:rsid w:val="00255F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55FA5"/>
  </w:style>
  <w:style w:type="paragraph" w:styleId="a9">
    <w:name w:val="Balloon Text"/>
    <w:basedOn w:val="a"/>
    <w:link w:val="aa"/>
    <w:uiPriority w:val="99"/>
    <w:semiHidden/>
    <w:unhideWhenUsed/>
    <w:rsid w:val="00F918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1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094613">
      <w:bodyDiv w:val="1"/>
      <w:marLeft w:val="0"/>
      <w:marRight w:val="0"/>
      <w:marTop w:val="0"/>
      <w:marBottom w:val="0"/>
      <w:divBdr>
        <w:top w:val="none" w:sz="0" w:space="0" w:color="auto"/>
        <w:left w:val="none" w:sz="0" w:space="0" w:color="auto"/>
        <w:bottom w:val="none" w:sz="0" w:space="0" w:color="auto"/>
        <w:right w:val="none" w:sz="0" w:space="0" w:color="auto"/>
      </w:divBdr>
      <w:divsChild>
        <w:div w:id="1441222069">
          <w:marLeft w:val="0"/>
          <w:marRight w:val="0"/>
          <w:marTop w:val="0"/>
          <w:marBottom w:val="0"/>
          <w:divBdr>
            <w:top w:val="none" w:sz="0" w:space="0" w:color="auto"/>
            <w:left w:val="none" w:sz="0" w:space="0" w:color="auto"/>
            <w:bottom w:val="none" w:sz="0" w:space="0" w:color="auto"/>
            <w:right w:val="none" w:sz="0" w:space="0" w:color="auto"/>
          </w:divBdr>
          <w:divsChild>
            <w:div w:id="741802333">
              <w:marLeft w:val="0"/>
              <w:marRight w:val="0"/>
              <w:marTop w:val="0"/>
              <w:marBottom w:val="0"/>
              <w:divBdr>
                <w:top w:val="none" w:sz="0" w:space="0" w:color="auto"/>
                <w:left w:val="none" w:sz="0" w:space="0" w:color="auto"/>
                <w:bottom w:val="none" w:sz="0" w:space="0" w:color="auto"/>
                <w:right w:val="none" w:sz="0" w:space="0" w:color="auto"/>
              </w:divBdr>
              <w:divsChild>
                <w:div w:id="286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6069">
          <w:marLeft w:val="0"/>
          <w:marRight w:val="0"/>
          <w:marTop w:val="0"/>
          <w:marBottom w:val="0"/>
          <w:divBdr>
            <w:top w:val="none" w:sz="0" w:space="0" w:color="auto"/>
            <w:left w:val="none" w:sz="0" w:space="0" w:color="auto"/>
            <w:bottom w:val="none" w:sz="0" w:space="0" w:color="auto"/>
            <w:right w:val="none" w:sz="0" w:space="0" w:color="auto"/>
          </w:divBdr>
          <w:divsChild>
            <w:div w:id="1274240463">
              <w:marLeft w:val="0"/>
              <w:marRight w:val="0"/>
              <w:marTop w:val="0"/>
              <w:marBottom w:val="0"/>
              <w:divBdr>
                <w:top w:val="none" w:sz="0" w:space="0" w:color="auto"/>
                <w:left w:val="none" w:sz="0" w:space="0" w:color="auto"/>
                <w:bottom w:val="none" w:sz="0" w:space="0" w:color="auto"/>
                <w:right w:val="none" w:sz="0" w:space="0" w:color="auto"/>
              </w:divBdr>
              <w:divsChild>
                <w:div w:id="1296914543">
                  <w:marLeft w:val="0"/>
                  <w:marRight w:val="0"/>
                  <w:marTop w:val="0"/>
                  <w:marBottom w:val="0"/>
                  <w:divBdr>
                    <w:top w:val="none" w:sz="0" w:space="0" w:color="auto"/>
                    <w:left w:val="none" w:sz="0" w:space="0" w:color="auto"/>
                    <w:bottom w:val="none" w:sz="0" w:space="0" w:color="auto"/>
                    <w:right w:val="none" w:sz="0" w:space="0" w:color="auto"/>
                  </w:divBdr>
                  <w:divsChild>
                    <w:div w:id="10008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201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40102656" TargetMode="External"/><Relationship Id="rId5" Type="http://schemas.openxmlformats.org/officeDocument/2006/relationships/webSettings" Target="webSettings.xml"/><Relationship Id="rId10" Type="http://schemas.openxmlformats.org/officeDocument/2006/relationships/hyperlink" Target="https://docs.cntd.ru/document/9004937" TargetMode="External"/><Relationship Id="rId4" Type="http://schemas.openxmlformats.org/officeDocument/2006/relationships/settings" Target="settings.xml"/><Relationship Id="rId9" Type="http://schemas.openxmlformats.org/officeDocument/2006/relationships/hyperlink" Target="https://docs.cntd.ru/document/9018201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4FB5-3539-469F-B9C1-98FA0412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3699</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ТИК2</cp:lastModifiedBy>
  <cp:revision>25</cp:revision>
  <cp:lastPrinted>2022-06-20T03:30:00Z</cp:lastPrinted>
  <dcterms:created xsi:type="dcterms:W3CDTF">2022-05-27T09:18:00Z</dcterms:created>
  <dcterms:modified xsi:type="dcterms:W3CDTF">2022-06-20T03:32:00Z</dcterms:modified>
</cp:coreProperties>
</file>