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F4" w:rsidRPr="00882781" w:rsidRDefault="00CA24F4" w:rsidP="00CA24F4">
      <w:pPr>
        <w:spacing w:after="0" w:line="240" w:lineRule="auto"/>
        <w:jc w:val="right"/>
        <w:rPr>
          <w:rFonts w:ascii="Times New Roman" w:hAnsi="Times New Roman"/>
          <w:b/>
          <w:i/>
          <w:sz w:val="24"/>
          <w:szCs w:val="24"/>
        </w:rPr>
      </w:pPr>
      <w:r w:rsidRPr="00882781">
        <w:rPr>
          <w:rFonts w:ascii="Times New Roman" w:hAnsi="Times New Roman"/>
          <w:b/>
          <w:i/>
          <w:sz w:val="24"/>
          <w:szCs w:val="24"/>
        </w:rPr>
        <w:t>Приложение №</w:t>
      </w:r>
      <w:r>
        <w:rPr>
          <w:rFonts w:ascii="Times New Roman" w:hAnsi="Times New Roman"/>
          <w:b/>
          <w:i/>
          <w:sz w:val="24"/>
          <w:szCs w:val="24"/>
        </w:rPr>
        <w:t>5</w:t>
      </w:r>
    </w:p>
    <w:p w:rsidR="00CA24F4" w:rsidRDefault="00CA24F4" w:rsidP="00CA24F4">
      <w:pPr>
        <w:widowControl w:val="0"/>
        <w:autoSpaceDE w:val="0"/>
        <w:autoSpaceDN w:val="0"/>
        <w:adjustRightInd w:val="0"/>
        <w:spacing w:after="0" w:line="240" w:lineRule="auto"/>
        <w:jc w:val="right"/>
        <w:rPr>
          <w:rFonts w:ascii="Times New Roman" w:hAnsi="Times New Roman"/>
          <w:caps/>
          <w:sz w:val="24"/>
          <w:szCs w:val="24"/>
        </w:rPr>
      </w:pPr>
      <w:r w:rsidRPr="00882781">
        <w:rPr>
          <w:rFonts w:ascii="Times New Roman" w:hAnsi="Times New Roman"/>
          <w:b/>
          <w:i/>
          <w:sz w:val="24"/>
          <w:szCs w:val="24"/>
        </w:rPr>
        <w:t>к  информационной карте</w:t>
      </w:r>
    </w:p>
    <w:p w:rsidR="00CA24F4" w:rsidRDefault="00CA24F4" w:rsidP="00CA24F4">
      <w:pPr>
        <w:widowControl w:val="0"/>
        <w:autoSpaceDE w:val="0"/>
        <w:autoSpaceDN w:val="0"/>
        <w:adjustRightInd w:val="0"/>
        <w:spacing w:after="0" w:line="240" w:lineRule="auto"/>
        <w:jc w:val="center"/>
        <w:rPr>
          <w:rFonts w:ascii="Times New Roman" w:hAnsi="Times New Roman"/>
          <w:caps/>
          <w:sz w:val="24"/>
          <w:szCs w:val="24"/>
        </w:rPr>
      </w:pPr>
    </w:p>
    <w:p w:rsidR="00CA24F4" w:rsidRPr="0065702E" w:rsidRDefault="00CA24F4" w:rsidP="00CA24F4">
      <w:pPr>
        <w:widowControl w:val="0"/>
        <w:autoSpaceDE w:val="0"/>
        <w:autoSpaceDN w:val="0"/>
        <w:adjustRightInd w:val="0"/>
        <w:spacing w:after="0" w:line="240" w:lineRule="auto"/>
        <w:jc w:val="center"/>
        <w:rPr>
          <w:rFonts w:ascii="Times New Roman" w:hAnsi="Times New Roman"/>
          <w:caps/>
          <w:sz w:val="24"/>
          <w:szCs w:val="24"/>
        </w:rPr>
      </w:pPr>
      <w:r w:rsidRPr="0065702E">
        <w:rPr>
          <w:rFonts w:ascii="Times New Roman" w:hAnsi="Times New Roman"/>
          <w:caps/>
          <w:sz w:val="24"/>
          <w:szCs w:val="24"/>
        </w:rPr>
        <w:t>МУНИЦИПАЛЬНЫЙ КОНТРАКТ (ПРОЕКТ) №</w:t>
      </w:r>
    </w:p>
    <w:p w:rsidR="00CA24F4" w:rsidRPr="0065702E" w:rsidRDefault="00CA24F4" w:rsidP="00CA24F4">
      <w:pPr>
        <w:widowControl w:val="0"/>
        <w:autoSpaceDE w:val="0"/>
        <w:autoSpaceDN w:val="0"/>
        <w:adjustRightInd w:val="0"/>
        <w:spacing w:after="0" w:line="240" w:lineRule="auto"/>
        <w:rPr>
          <w:rFonts w:ascii="Times New Roman" w:hAnsi="Times New Roman"/>
          <w:kern w:val="28"/>
          <w:sz w:val="24"/>
          <w:szCs w:val="24"/>
        </w:rPr>
      </w:pPr>
    </w:p>
    <w:p w:rsidR="00CA24F4" w:rsidRPr="0065702E" w:rsidRDefault="00CA24F4" w:rsidP="00CA24F4">
      <w:pPr>
        <w:spacing w:after="0" w:line="240" w:lineRule="auto"/>
        <w:contextualSpacing/>
        <w:jc w:val="both"/>
        <w:rPr>
          <w:rFonts w:ascii="Times New Roman" w:hAnsi="Times New Roman"/>
          <w:sz w:val="24"/>
          <w:szCs w:val="24"/>
        </w:rPr>
      </w:pPr>
      <w:r w:rsidRPr="0065702E">
        <w:rPr>
          <w:rFonts w:ascii="Times New Roman" w:hAnsi="Times New Roman"/>
          <w:sz w:val="24"/>
          <w:szCs w:val="24"/>
        </w:rPr>
        <w:t>г</w:t>
      </w:r>
      <w:proofErr w:type="gramStart"/>
      <w:r w:rsidRPr="0065702E">
        <w:rPr>
          <w:rFonts w:ascii="Times New Roman" w:hAnsi="Times New Roman"/>
          <w:sz w:val="24"/>
          <w:szCs w:val="24"/>
        </w:rPr>
        <w:t>.Р</w:t>
      </w:r>
      <w:proofErr w:type="gramEnd"/>
      <w:r w:rsidRPr="0065702E">
        <w:rPr>
          <w:rFonts w:ascii="Times New Roman" w:hAnsi="Times New Roman"/>
          <w:sz w:val="24"/>
          <w:szCs w:val="24"/>
        </w:rPr>
        <w:t>убцовск «___»__________20__ г.</w:t>
      </w:r>
      <w:r w:rsidRPr="0065702E">
        <w:rPr>
          <w:rFonts w:ascii="Times New Roman" w:hAnsi="Times New Roman"/>
          <w:sz w:val="24"/>
          <w:szCs w:val="24"/>
        </w:rPr>
        <w:br/>
      </w:r>
    </w:p>
    <w:p w:rsidR="00CA24F4" w:rsidRDefault="00CA24F4" w:rsidP="00CA24F4">
      <w:pPr>
        <w:spacing w:after="0" w:line="240" w:lineRule="auto"/>
        <w:ind w:firstLine="708"/>
        <w:contextualSpacing/>
        <w:jc w:val="both"/>
        <w:rPr>
          <w:rFonts w:ascii="Times New Roman" w:hAnsi="Times New Roman"/>
          <w:kern w:val="16"/>
          <w:sz w:val="24"/>
          <w:szCs w:val="24"/>
        </w:rPr>
      </w:pPr>
      <w:proofErr w:type="gramStart"/>
      <w:r w:rsidRPr="00C058D6">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C058D6">
        <w:rPr>
          <w:rFonts w:ascii="Times New Roman" w:hAnsi="Times New Roman"/>
          <w:kern w:val="16"/>
          <w:sz w:val="24"/>
          <w:szCs w:val="24"/>
        </w:rPr>
        <w:t xml:space="preserve">в соответствии с </w:t>
      </w:r>
      <w:r w:rsidRPr="00C058D6">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058D6">
        <w:rPr>
          <w:rFonts w:ascii="Times New Roman" w:hAnsi="Times New Roman"/>
          <w:kern w:val="16"/>
          <w:sz w:val="24"/>
          <w:szCs w:val="24"/>
        </w:rPr>
        <w:t xml:space="preserve"> и на основании</w:t>
      </w:r>
      <w:r w:rsidRPr="00C058D6">
        <w:rPr>
          <w:rFonts w:ascii="Times New Roman" w:hAnsi="Times New Roman"/>
          <w:i/>
          <w:kern w:val="16"/>
          <w:sz w:val="24"/>
          <w:szCs w:val="24"/>
        </w:rPr>
        <w:t xml:space="preserve"> </w:t>
      </w:r>
      <w:r w:rsidRPr="00C058D6">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C058D6">
        <w:rPr>
          <w:rFonts w:ascii="Times New Roman" w:hAnsi="Times New Roman"/>
          <w:kern w:val="16"/>
          <w:sz w:val="24"/>
          <w:szCs w:val="24"/>
        </w:rPr>
        <w:t>», о нижеследующем:</w:t>
      </w:r>
    </w:p>
    <w:p w:rsidR="00CA24F4" w:rsidRPr="00C058D6" w:rsidRDefault="00CA24F4" w:rsidP="00CA24F4">
      <w:pPr>
        <w:spacing w:after="0" w:line="240" w:lineRule="auto"/>
        <w:ind w:firstLine="708"/>
        <w:contextualSpacing/>
        <w:jc w:val="both"/>
        <w:rPr>
          <w:rFonts w:ascii="Times New Roman" w:hAnsi="Times New Roman"/>
          <w:sz w:val="24"/>
          <w:szCs w:val="24"/>
        </w:rPr>
      </w:pPr>
    </w:p>
    <w:p w:rsidR="00CA24F4" w:rsidRPr="00C058D6" w:rsidRDefault="00CA24F4" w:rsidP="00CA24F4">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Предмет Контракта</w:t>
      </w:r>
    </w:p>
    <w:p w:rsidR="00CA24F4" w:rsidRPr="00C058D6" w:rsidRDefault="00CA24F4" w:rsidP="00CA24F4">
      <w:pPr>
        <w:spacing w:after="0" w:line="240" w:lineRule="auto"/>
        <w:contextualSpacing/>
        <w:jc w:val="both"/>
        <w:rPr>
          <w:rFonts w:ascii="Times New Roman" w:hAnsi="Times New Roman"/>
          <w:sz w:val="24"/>
          <w:szCs w:val="24"/>
        </w:rPr>
      </w:pPr>
      <w:r w:rsidRPr="00C058D6">
        <w:rPr>
          <w:rFonts w:ascii="Times New Roman" w:hAnsi="Times New Roman"/>
          <w:sz w:val="24"/>
          <w:szCs w:val="24"/>
        </w:rPr>
        <w:t>1.1 Подрядчик обязуется собственными или привлеченными</w:t>
      </w:r>
      <w:r w:rsidRPr="00C058D6">
        <w:rPr>
          <w:rFonts w:ascii="Times New Roman" w:hAnsi="Times New Roman"/>
          <w:i/>
          <w:sz w:val="24"/>
          <w:szCs w:val="24"/>
        </w:rPr>
        <w:t xml:space="preserve"> </w:t>
      </w:r>
      <w:r w:rsidRPr="00C058D6">
        <w:rPr>
          <w:rFonts w:ascii="Times New Roman" w:hAnsi="Times New Roman"/>
          <w:sz w:val="24"/>
          <w:szCs w:val="24"/>
        </w:rPr>
        <w:t>силами</w:t>
      </w:r>
      <w:r w:rsidRPr="00C058D6">
        <w:rPr>
          <w:rFonts w:ascii="Times New Roman" w:hAnsi="Times New Roman"/>
          <w:i/>
          <w:sz w:val="24"/>
          <w:szCs w:val="24"/>
        </w:rPr>
        <w:t>,</w:t>
      </w:r>
      <w:r w:rsidRPr="00C058D6">
        <w:rPr>
          <w:rFonts w:ascii="Times New Roman" w:hAnsi="Times New Roman"/>
          <w:sz w:val="24"/>
          <w:szCs w:val="24"/>
        </w:rPr>
        <w:t xml:space="preserve"> своевременно выполнить на условиях настоящего Контракта  работы по спиливанию аварийных деревьев на землях общего пользования территории города Рубцовска в 2016 году (далее – работы) и сдать результат работ Заказчику, а Заказчик обязуется принять результат работ и оплатить его.</w:t>
      </w:r>
    </w:p>
    <w:p w:rsidR="00CA24F4" w:rsidRPr="00C058D6" w:rsidRDefault="00CA24F4" w:rsidP="00CA24F4">
      <w:pPr>
        <w:spacing w:after="0" w:line="240" w:lineRule="auto"/>
        <w:contextualSpacing/>
        <w:jc w:val="both"/>
        <w:rPr>
          <w:rFonts w:ascii="Times New Roman" w:hAnsi="Times New Roman"/>
          <w:i/>
          <w:iCs/>
          <w:sz w:val="24"/>
          <w:szCs w:val="24"/>
        </w:rPr>
      </w:pPr>
      <w:r w:rsidRPr="00C058D6">
        <w:rPr>
          <w:rFonts w:ascii="Times New Roman" w:hAnsi="Times New Roman"/>
          <w:sz w:val="24"/>
          <w:szCs w:val="24"/>
        </w:rPr>
        <w:t>1.2. Состав и объем работ определяется Приложением №1 к настоящему Контракту.</w:t>
      </w:r>
    </w:p>
    <w:p w:rsidR="00CA24F4" w:rsidRPr="00C058D6" w:rsidRDefault="00CA24F4" w:rsidP="00CA24F4">
      <w:pPr>
        <w:autoSpaceDE w:val="0"/>
        <w:autoSpaceDN w:val="0"/>
        <w:adjustRightInd w:val="0"/>
        <w:spacing w:after="0" w:line="240" w:lineRule="auto"/>
        <w:contextualSpacing/>
        <w:jc w:val="both"/>
        <w:outlineLvl w:val="1"/>
        <w:rPr>
          <w:rFonts w:ascii="Times New Roman" w:hAnsi="Times New Roman"/>
          <w:bCs/>
          <w:sz w:val="24"/>
          <w:szCs w:val="24"/>
        </w:rPr>
      </w:pPr>
      <w:r w:rsidRPr="00C058D6">
        <w:rPr>
          <w:rFonts w:ascii="Times New Roman" w:hAnsi="Times New Roman"/>
          <w:sz w:val="24"/>
          <w:szCs w:val="24"/>
        </w:rPr>
        <w:t>Место выполнения работ: Российская Федерация, Алтайский край, территория города  Рубцовска по предварительной заявке заказчика.</w:t>
      </w:r>
    </w:p>
    <w:p w:rsidR="00CA24F4" w:rsidRPr="00C058D6" w:rsidRDefault="00CA24F4" w:rsidP="00CA24F4">
      <w:pPr>
        <w:spacing w:after="0" w:line="240" w:lineRule="auto"/>
        <w:contextualSpacing/>
        <w:jc w:val="both"/>
        <w:rPr>
          <w:rFonts w:ascii="Times New Roman" w:hAnsi="Times New Roman"/>
          <w:sz w:val="24"/>
          <w:szCs w:val="24"/>
        </w:rPr>
      </w:pPr>
    </w:p>
    <w:p w:rsidR="00CA24F4" w:rsidRPr="00C058D6" w:rsidRDefault="00CA24F4" w:rsidP="00CA24F4">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Цена Контракта и порядок расчетов</w:t>
      </w:r>
    </w:p>
    <w:p w:rsidR="00CA24F4" w:rsidRPr="00C058D6" w:rsidRDefault="00CA24F4" w:rsidP="00CA24F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C058D6">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A24F4" w:rsidRPr="00C058D6" w:rsidRDefault="00CA24F4" w:rsidP="00CA24F4">
      <w:pPr>
        <w:widowControl w:val="0"/>
        <w:autoSpaceDE w:val="0"/>
        <w:autoSpaceDN w:val="0"/>
        <w:adjustRightInd w:val="0"/>
        <w:spacing w:after="0" w:line="240" w:lineRule="auto"/>
        <w:contextualSpacing/>
        <w:jc w:val="both"/>
        <w:rPr>
          <w:rFonts w:ascii="Times New Roman" w:hAnsi="Times New Roman"/>
          <w:sz w:val="24"/>
          <w:szCs w:val="24"/>
        </w:rPr>
      </w:pPr>
      <w:r w:rsidRPr="00C058D6">
        <w:rPr>
          <w:rFonts w:ascii="Times New Roman" w:hAnsi="Times New Roman"/>
          <w:sz w:val="24"/>
          <w:szCs w:val="24"/>
        </w:rPr>
        <w:t>Цена Контракта составляет</w:t>
      </w:r>
      <w:proofErr w:type="gramStart"/>
      <w:r w:rsidRPr="00C058D6">
        <w:rPr>
          <w:rFonts w:ascii="Times New Roman" w:hAnsi="Times New Roman"/>
          <w:sz w:val="24"/>
          <w:szCs w:val="24"/>
        </w:rPr>
        <w:t xml:space="preserve"> ________ (  ) </w:t>
      </w:r>
      <w:proofErr w:type="gramEnd"/>
      <w:r w:rsidRPr="00C058D6">
        <w:rPr>
          <w:rFonts w:ascii="Times New Roman" w:hAnsi="Times New Roman"/>
          <w:sz w:val="24"/>
          <w:szCs w:val="24"/>
        </w:rPr>
        <w:t>рублей ___</w:t>
      </w:r>
      <w:r w:rsidR="0039429E">
        <w:rPr>
          <w:rFonts w:ascii="Times New Roman" w:hAnsi="Times New Roman"/>
          <w:sz w:val="24"/>
          <w:szCs w:val="24"/>
        </w:rPr>
        <w:t xml:space="preserve"> </w:t>
      </w:r>
      <w:r w:rsidRPr="00C058D6">
        <w:rPr>
          <w:rFonts w:ascii="Times New Roman" w:hAnsi="Times New Roman"/>
          <w:sz w:val="24"/>
          <w:szCs w:val="24"/>
        </w:rPr>
        <w:t xml:space="preserve">копеек, включая налог на добавленную стоимость (__ %): __________ (__________) рублей _______ копеек. </w:t>
      </w:r>
    </w:p>
    <w:p w:rsidR="00CA24F4" w:rsidRPr="00C058D6" w:rsidRDefault="00CA24F4" w:rsidP="00CA24F4">
      <w:pPr>
        <w:autoSpaceDE w:val="0"/>
        <w:autoSpaceDN w:val="0"/>
        <w:adjustRightInd w:val="0"/>
        <w:spacing w:after="0" w:line="240" w:lineRule="auto"/>
        <w:contextualSpacing/>
        <w:jc w:val="both"/>
        <w:rPr>
          <w:rFonts w:ascii="Times New Roman" w:hAnsi="Times New Roman"/>
          <w:sz w:val="24"/>
          <w:szCs w:val="24"/>
        </w:rPr>
      </w:pPr>
      <w:r w:rsidRPr="00C058D6">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CA24F4" w:rsidRPr="00C058D6" w:rsidRDefault="00CA24F4" w:rsidP="00CA24F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CA24F4" w:rsidRPr="00C058D6" w:rsidRDefault="00CA24F4" w:rsidP="00CA24F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Оплата по Контракту производится в следующем порядке:</w:t>
      </w:r>
    </w:p>
    <w:p w:rsidR="00CA24F4" w:rsidRPr="00C058D6" w:rsidRDefault="00CA24F4" w:rsidP="00CA24F4">
      <w:pPr>
        <w:widowControl w:val="0"/>
        <w:autoSpaceDE w:val="0"/>
        <w:autoSpaceDN w:val="0"/>
        <w:adjustRightInd w:val="0"/>
        <w:spacing w:after="0" w:line="240" w:lineRule="auto"/>
        <w:contextualSpacing/>
        <w:jc w:val="both"/>
        <w:rPr>
          <w:rFonts w:ascii="Times New Roman" w:hAnsi="Times New Roman"/>
          <w:i/>
          <w:iCs/>
          <w:sz w:val="24"/>
          <w:szCs w:val="24"/>
        </w:rPr>
      </w:pPr>
      <w:r w:rsidRPr="00C058D6">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Pr>
          <w:rFonts w:ascii="Times New Roman" w:hAnsi="Times New Roman"/>
          <w:sz w:val="24"/>
          <w:szCs w:val="24"/>
        </w:rPr>
        <w:t>30</w:t>
      </w:r>
      <w:r w:rsidRPr="00C058D6">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CA24F4" w:rsidRPr="00C058D6" w:rsidRDefault="00CA24F4" w:rsidP="00CA24F4">
      <w:pPr>
        <w:widowControl w:val="0"/>
        <w:autoSpaceDE w:val="0"/>
        <w:autoSpaceDN w:val="0"/>
        <w:adjustRightInd w:val="0"/>
        <w:spacing w:after="0" w:line="240" w:lineRule="auto"/>
        <w:contextualSpacing/>
        <w:jc w:val="both"/>
        <w:rPr>
          <w:rFonts w:ascii="Times New Roman" w:hAnsi="Times New Roman"/>
          <w:i/>
          <w:iCs/>
          <w:sz w:val="24"/>
          <w:szCs w:val="24"/>
        </w:rPr>
      </w:pPr>
      <w:r w:rsidRPr="00C058D6">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A24F4" w:rsidRPr="00C058D6" w:rsidRDefault="00CA24F4" w:rsidP="00CA24F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iCs/>
          <w:sz w:val="24"/>
          <w:szCs w:val="24"/>
        </w:rPr>
        <w:t>Авансовые платежи по Контракту не предусмотрены.</w:t>
      </w:r>
    </w:p>
    <w:p w:rsidR="00CA24F4" w:rsidRPr="00C058D6" w:rsidRDefault="00CA24F4" w:rsidP="00CA24F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C058D6">
        <w:rPr>
          <w:rFonts w:ascii="Times New Roman" w:hAnsi="Times New Roman"/>
          <w:sz w:val="24"/>
          <w:szCs w:val="24"/>
        </w:rPr>
        <w:t>В случаях, предусмотренных пунктом 2.</w:t>
      </w:r>
      <w:r>
        <w:rPr>
          <w:rFonts w:ascii="Times New Roman" w:hAnsi="Times New Roman"/>
          <w:sz w:val="24"/>
          <w:szCs w:val="24"/>
        </w:rPr>
        <w:t>5</w:t>
      </w:r>
      <w:r w:rsidRPr="00C058D6">
        <w:rPr>
          <w:rFonts w:ascii="Times New Roman" w:hAnsi="Times New Roman"/>
          <w:sz w:val="24"/>
          <w:szCs w:val="24"/>
        </w:rPr>
        <w:t xml:space="preserve">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w:t>
      </w:r>
      <w:r w:rsidRPr="00C058D6">
        <w:rPr>
          <w:rFonts w:ascii="Times New Roman" w:hAnsi="Times New Roman"/>
          <w:sz w:val="24"/>
          <w:szCs w:val="24"/>
        </w:rPr>
        <w:lastRenderedPageBreak/>
        <w:t>Заказчиком акта сдачи-приемки работ и представленных Подрядчиком счетов и счетов-фактур.</w:t>
      </w:r>
      <w:proofErr w:type="gramEnd"/>
    </w:p>
    <w:p w:rsidR="00CA24F4" w:rsidRPr="00C058D6" w:rsidRDefault="00CA24F4" w:rsidP="00CA24F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C058D6">
        <w:rPr>
          <w:rFonts w:ascii="Times New Roman" w:hAnsi="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C058D6">
        <w:rPr>
          <w:rFonts w:ascii="Times New Roman" w:hAnsi="Times New Roman"/>
          <w:sz w:val="24"/>
          <w:szCs w:val="24"/>
        </w:rPr>
        <w:t>взаимосверки</w:t>
      </w:r>
      <w:proofErr w:type="spellEnd"/>
      <w:r w:rsidRPr="00C058D6">
        <w:rPr>
          <w:rFonts w:ascii="Times New Roman" w:hAnsi="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058D6">
        <w:rPr>
          <w:rFonts w:ascii="Times New Roman" w:hAnsi="Times New Roman"/>
          <w:sz w:val="24"/>
          <w:szCs w:val="24"/>
        </w:rPr>
        <w:t xml:space="preserve"> (или) убытков, итоговая сумма, подлежащая оплате Подрядчику по Контракту.</w:t>
      </w:r>
    </w:p>
    <w:p w:rsidR="00CA24F4" w:rsidRPr="00C058D6" w:rsidRDefault="00CA24F4" w:rsidP="00CA24F4">
      <w:pPr>
        <w:autoSpaceDE w:val="0"/>
        <w:autoSpaceDN w:val="0"/>
        <w:adjustRightInd w:val="0"/>
        <w:spacing w:after="0" w:line="240" w:lineRule="auto"/>
        <w:contextualSpacing/>
        <w:jc w:val="both"/>
        <w:rPr>
          <w:rFonts w:ascii="Times New Roman" w:hAnsi="Times New Roman"/>
          <w:i/>
          <w:iCs/>
          <w:sz w:val="24"/>
          <w:szCs w:val="24"/>
        </w:rPr>
      </w:pPr>
      <w:r w:rsidRPr="00C058D6">
        <w:rPr>
          <w:rFonts w:ascii="Times New Roman" w:hAnsi="Times New Roman"/>
          <w:sz w:val="24"/>
          <w:szCs w:val="24"/>
        </w:rPr>
        <w:t xml:space="preserve">В случае подписания Сторонами акта </w:t>
      </w:r>
      <w:proofErr w:type="spellStart"/>
      <w:r w:rsidRPr="00C058D6">
        <w:rPr>
          <w:rFonts w:ascii="Times New Roman" w:hAnsi="Times New Roman"/>
          <w:sz w:val="24"/>
          <w:szCs w:val="24"/>
        </w:rPr>
        <w:t>взаимосверки</w:t>
      </w:r>
      <w:proofErr w:type="spellEnd"/>
      <w:r w:rsidRPr="00C058D6">
        <w:rPr>
          <w:rFonts w:ascii="Times New Roman" w:hAnsi="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C058D6">
        <w:rPr>
          <w:rFonts w:ascii="Times New Roman" w:hAnsi="Times New Roman"/>
          <w:sz w:val="24"/>
          <w:szCs w:val="24"/>
        </w:rPr>
        <w:t>согласно</w:t>
      </w:r>
      <w:proofErr w:type="gramEnd"/>
      <w:r w:rsidRPr="00C058D6">
        <w:rPr>
          <w:rFonts w:ascii="Times New Roman" w:hAnsi="Times New Roman"/>
          <w:sz w:val="24"/>
          <w:szCs w:val="24"/>
        </w:rPr>
        <w:t xml:space="preserve"> указанного акта и на основании представленных  Подрядчиком счета и счета-фактуры.</w:t>
      </w:r>
      <w:r w:rsidRPr="00C058D6">
        <w:rPr>
          <w:rFonts w:ascii="Times New Roman" w:hAnsi="Times New Roman"/>
          <w:i/>
          <w:iCs/>
          <w:sz w:val="24"/>
          <w:szCs w:val="24"/>
        </w:rPr>
        <w:t xml:space="preserve"> </w:t>
      </w:r>
    </w:p>
    <w:p w:rsidR="00CA24F4" w:rsidRPr="00C058D6" w:rsidRDefault="00CA24F4" w:rsidP="00CA24F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C058D6">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C058D6">
        <w:rPr>
          <w:rFonts w:ascii="Times New Roman" w:hAnsi="Times New Roman"/>
          <w:sz w:val="24"/>
          <w:szCs w:val="24"/>
        </w:rPr>
        <w:t>взаимосверки</w:t>
      </w:r>
      <w:proofErr w:type="spellEnd"/>
      <w:r w:rsidRPr="00C058D6">
        <w:rPr>
          <w:rFonts w:ascii="Times New Roman" w:hAnsi="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CA24F4" w:rsidRPr="00C058D6" w:rsidRDefault="00CA24F4" w:rsidP="00CA24F4">
      <w:pPr>
        <w:widowControl w:val="0"/>
        <w:autoSpaceDE w:val="0"/>
        <w:autoSpaceDN w:val="0"/>
        <w:adjustRightInd w:val="0"/>
        <w:spacing w:after="0" w:line="240" w:lineRule="auto"/>
        <w:contextualSpacing/>
        <w:jc w:val="both"/>
        <w:rPr>
          <w:rFonts w:ascii="Times New Roman" w:hAnsi="Times New Roman"/>
          <w:sz w:val="24"/>
          <w:szCs w:val="24"/>
        </w:rPr>
      </w:pPr>
    </w:p>
    <w:p w:rsidR="00CA24F4" w:rsidRPr="00C058D6" w:rsidRDefault="00CA24F4" w:rsidP="00CA24F4">
      <w:pPr>
        <w:numPr>
          <w:ilvl w:val="0"/>
          <w:numId w:val="1"/>
        </w:numPr>
        <w:shd w:val="clear" w:color="auto" w:fill="FFFFFF"/>
        <w:tabs>
          <w:tab w:val="left" w:pos="426"/>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Права и обязанности Сторон</w:t>
      </w:r>
    </w:p>
    <w:p w:rsidR="00CA24F4" w:rsidRPr="00C058D6" w:rsidRDefault="00CA24F4" w:rsidP="00CA24F4">
      <w:pPr>
        <w:numPr>
          <w:ilvl w:val="1"/>
          <w:numId w:val="1"/>
        </w:numPr>
        <w:shd w:val="clear" w:color="auto" w:fill="FFFFFF"/>
        <w:tabs>
          <w:tab w:val="left" w:pos="284"/>
        </w:tabs>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Заказчик имеет право:</w:t>
      </w:r>
    </w:p>
    <w:p w:rsidR="00CA24F4" w:rsidRPr="00C058D6" w:rsidRDefault="00CA24F4" w:rsidP="00CA24F4">
      <w:pPr>
        <w:numPr>
          <w:ilvl w:val="2"/>
          <w:numId w:val="1"/>
        </w:numPr>
        <w:tabs>
          <w:tab w:val="left" w:pos="426"/>
        </w:tabs>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Требовать возмещения неустойки и (или) убытков, причиненных по вине  Исполнителя.</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По согласованию с  Подрядчиком  изменить объем выполняемых по Контракту работ в соответствии с условиями Контракта;</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Досрочно принять и оплатить работы в соответствии с условиями Контракта.</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CA24F4" w:rsidRPr="00C058D6" w:rsidRDefault="00CA24F4" w:rsidP="00CA24F4">
      <w:pPr>
        <w:numPr>
          <w:ilvl w:val="1"/>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Заказчик обязан:</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Обеспечить приемку представленных Подрядчиком  результатов работы по Контракту;</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Оплатить выполненную по Контракту работу после подписания Сторонами акта сдачи-приемки работы;</w:t>
      </w:r>
    </w:p>
    <w:p w:rsidR="00CA24F4" w:rsidRPr="00C058D6" w:rsidRDefault="00CA24F4" w:rsidP="00CA24F4">
      <w:pPr>
        <w:numPr>
          <w:ilvl w:val="1"/>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Подрядчик вправе:</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Требовать от Заказчика приемки результатов выполнения работы; </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Требовать от Заказчика оплаты принятой без замечаний работы;</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Запрашивать у Заказчика информацию, необходимую для выполнения Контракта;</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По согласованию с Заказчиком привлекать к исполнению своих обязатель</w:t>
      </w:r>
      <w:proofErr w:type="gramStart"/>
      <w:r w:rsidRPr="00C058D6">
        <w:rPr>
          <w:rFonts w:ascii="Times New Roman" w:hAnsi="Times New Roman"/>
          <w:sz w:val="24"/>
          <w:szCs w:val="24"/>
        </w:rPr>
        <w:t>ств др</w:t>
      </w:r>
      <w:proofErr w:type="gramEnd"/>
      <w:r w:rsidRPr="00C058D6">
        <w:rPr>
          <w:rFonts w:ascii="Times New Roman" w:hAnsi="Times New Roman"/>
          <w:sz w:val="24"/>
          <w:szCs w:val="24"/>
        </w:rPr>
        <w:t>угих лиц (соисполнителей, субподрядчиков).</w:t>
      </w:r>
    </w:p>
    <w:p w:rsidR="00CA24F4" w:rsidRPr="00C058D6" w:rsidRDefault="00CA24F4" w:rsidP="00CA24F4">
      <w:pPr>
        <w:numPr>
          <w:ilvl w:val="1"/>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Подрядчик  обязан:</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lastRenderedPageBreak/>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Немедленно известить Заказчика и до получения от него указаний приостановить работы при обнаружении:</w:t>
      </w:r>
    </w:p>
    <w:p w:rsidR="00CA24F4" w:rsidRPr="00C058D6" w:rsidRDefault="00CA24F4" w:rsidP="00CA24F4">
      <w:pPr>
        <w:spacing w:after="0" w:line="240" w:lineRule="auto"/>
        <w:contextualSpacing/>
        <w:jc w:val="both"/>
        <w:rPr>
          <w:rFonts w:ascii="Times New Roman" w:hAnsi="Times New Roman"/>
          <w:sz w:val="24"/>
          <w:szCs w:val="24"/>
        </w:rPr>
      </w:pPr>
      <w:r w:rsidRPr="00C058D6">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CA24F4" w:rsidRPr="00C058D6" w:rsidRDefault="00CA24F4" w:rsidP="00CA24F4">
      <w:pPr>
        <w:spacing w:after="0" w:line="240" w:lineRule="auto"/>
        <w:contextualSpacing/>
        <w:jc w:val="both"/>
        <w:rPr>
          <w:rFonts w:ascii="Times New Roman" w:hAnsi="Times New Roman"/>
          <w:sz w:val="24"/>
          <w:szCs w:val="24"/>
        </w:rPr>
      </w:pPr>
      <w:r w:rsidRPr="00C058D6">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CA24F4" w:rsidRPr="00C058D6" w:rsidRDefault="00CA24F4" w:rsidP="00CA24F4">
      <w:pPr>
        <w:numPr>
          <w:ilvl w:val="2"/>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Предоставлять по запросам Заказчика иную информацию о ходе исполнения Контракта;</w:t>
      </w:r>
    </w:p>
    <w:p w:rsidR="00CA24F4" w:rsidRPr="00C058D6" w:rsidRDefault="00CA24F4" w:rsidP="00CA24F4">
      <w:pPr>
        <w:widowControl w:val="0"/>
        <w:numPr>
          <w:ilvl w:val="2"/>
          <w:numId w:val="1"/>
        </w:numPr>
        <w:spacing w:after="0" w:line="240" w:lineRule="auto"/>
        <w:ind w:left="0" w:firstLine="0"/>
        <w:contextualSpacing/>
        <w:jc w:val="both"/>
        <w:rPr>
          <w:rFonts w:ascii="Times New Roman" w:hAnsi="Times New Roman"/>
          <w:sz w:val="24"/>
          <w:szCs w:val="24"/>
          <w:lang w:eastAsia="ar-SA"/>
        </w:rPr>
      </w:pPr>
      <w:r w:rsidRPr="00C058D6">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C058D6">
        <w:rPr>
          <w:rFonts w:ascii="Times New Roman" w:hAnsi="Times New Roman"/>
          <w:sz w:val="24"/>
          <w:szCs w:val="24"/>
        </w:rPr>
        <w:t>внутриобъектовый</w:t>
      </w:r>
      <w:proofErr w:type="spellEnd"/>
      <w:r w:rsidRPr="00C058D6">
        <w:rPr>
          <w:rFonts w:ascii="Times New Roman" w:hAnsi="Times New Roman"/>
          <w:sz w:val="24"/>
          <w:szCs w:val="24"/>
        </w:rPr>
        <w:t xml:space="preserve"> режимы. </w:t>
      </w:r>
      <w:r w:rsidRPr="00C058D6">
        <w:rPr>
          <w:rFonts w:ascii="Times New Roman" w:hAnsi="Times New Roman"/>
          <w:sz w:val="24"/>
          <w:szCs w:val="24"/>
          <w:lang w:eastAsia="ar-SA"/>
        </w:rPr>
        <w:t>Обеспечить в ходе выполнения работ соблюдение необходимых мероприятий по охране труда.</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C058D6">
        <w:rPr>
          <w:rFonts w:ascii="Times New Roman" w:hAnsi="Times New Roman"/>
          <w:sz w:val="24"/>
          <w:szCs w:val="24"/>
        </w:rPr>
        <w:t>Возвратить сумму излишне полученных денежных сре</w:t>
      </w:r>
      <w:proofErr w:type="gramStart"/>
      <w:r w:rsidRPr="00C058D6">
        <w:rPr>
          <w:rFonts w:ascii="Times New Roman" w:hAnsi="Times New Roman"/>
          <w:sz w:val="24"/>
          <w:szCs w:val="24"/>
        </w:rPr>
        <w:t>дств в сл</w:t>
      </w:r>
      <w:proofErr w:type="gramEnd"/>
      <w:r w:rsidRPr="00C058D6">
        <w:rPr>
          <w:rFonts w:ascii="Times New Roman" w:hAnsi="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CA24F4" w:rsidRPr="00C058D6" w:rsidRDefault="00CA24F4" w:rsidP="00CA24F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Выполнять иные обязанности, предусмотренные настоящим Контрактом.</w:t>
      </w:r>
    </w:p>
    <w:p w:rsidR="00CA24F4" w:rsidRPr="00C058D6" w:rsidRDefault="00CA24F4" w:rsidP="00CA24F4">
      <w:pPr>
        <w:autoSpaceDE w:val="0"/>
        <w:autoSpaceDN w:val="0"/>
        <w:adjustRightInd w:val="0"/>
        <w:spacing w:after="0" w:line="240" w:lineRule="auto"/>
        <w:contextualSpacing/>
        <w:jc w:val="both"/>
        <w:rPr>
          <w:rFonts w:ascii="Times New Roman" w:hAnsi="Times New Roman"/>
          <w:sz w:val="24"/>
          <w:szCs w:val="24"/>
        </w:rPr>
      </w:pPr>
    </w:p>
    <w:p w:rsidR="00CA24F4" w:rsidRPr="00C058D6" w:rsidRDefault="00CA24F4" w:rsidP="00CA24F4">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C058D6">
        <w:rPr>
          <w:rFonts w:ascii="Times New Roman" w:hAnsi="Times New Roman"/>
          <w:b/>
          <w:sz w:val="24"/>
          <w:szCs w:val="24"/>
        </w:rPr>
        <w:t>Сроки выполнения работ по Контракту</w:t>
      </w:r>
    </w:p>
    <w:p w:rsidR="00CA24F4" w:rsidRPr="00C058D6" w:rsidRDefault="00CA24F4" w:rsidP="00CA24F4">
      <w:pPr>
        <w:numPr>
          <w:ilvl w:val="1"/>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Работа, предусмотренная Контрактом, выполняется в сроки, установленные настоящим разделом. </w:t>
      </w:r>
    </w:p>
    <w:p w:rsidR="00CA24F4" w:rsidRPr="00C058D6" w:rsidRDefault="00CA24F4" w:rsidP="00CA24F4">
      <w:pPr>
        <w:numPr>
          <w:ilvl w:val="1"/>
          <w:numId w:val="1"/>
        </w:numPr>
        <w:spacing w:after="0" w:line="240" w:lineRule="auto"/>
        <w:ind w:left="0" w:firstLine="0"/>
        <w:contextualSpacing/>
        <w:jc w:val="both"/>
        <w:rPr>
          <w:rFonts w:ascii="Times New Roman" w:hAnsi="Times New Roman"/>
          <w:i/>
          <w:iCs/>
          <w:sz w:val="24"/>
          <w:szCs w:val="24"/>
        </w:rPr>
      </w:pPr>
      <w:r w:rsidRPr="00C058D6">
        <w:rPr>
          <w:rFonts w:ascii="Times New Roman" w:hAnsi="Times New Roman"/>
          <w:sz w:val="24"/>
          <w:szCs w:val="24"/>
        </w:rPr>
        <w:t xml:space="preserve"> Подрядчик приступает к выполнению работ по Контракту </w:t>
      </w:r>
      <w:proofErr w:type="gramStart"/>
      <w:r w:rsidRPr="00C058D6">
        <w:rPr>
          <w:rFonts w:ascii="Times New Roman" w:hAnsi="Times New Roman"/>
          <w:sz w:val="24"/>
          <w:szCs w:val="24"/>
        </w:rPr>
        <w:t>с  даты заключения</w:t>
      </w:r>
      <w:proofErr w:type="gramEnd"/>
      <w:r w:rsidRPr="00C058D6">
        <w:rPr>
          <w:rFonts w:ascii="Times New Roman" w:hAnsi="Times New Roman"/>
          <w:sz w:val="24"/>
          <w:szCs w:val="24"/>
        </w:rPr>
        <w:t xml:space="preserve"> контракта и исполняет их  </w:t>
      </w:r>
      <w:r w:rsidR="001B2719">
        <w:rPr>
          <w:rFonts w:ascii="Times New Roman" w:hAnsi="Times New Roman"/>
          <w:sz w:val="24"/>
          <w:szCs w:val="24"/>
        </w:rPr>
        <w:t>п</w:t>
      </w:r>
      <w:r w:rsidRPr="00C058D6">
        <w:rPr>
          <w:rFonts w:ascii="Times New Roman" w:hAnsi="Times New Roman"/>
          <w:sz w:val="24"/>
          <w:szCs w:val="24"/>
        </w:rPr>
        <w:t>о 31.1</w:t>
      </w:r>
      <w:r w:rsidR="00E72F56">
        <w:rPr>
          <w:rFonts w:ascii="Times New Roman" w:hAnsi="Times New Roman"/>
          <w:sz w:val="24"/>
          <w:szCs w:val="24"/>
        </w:rPr>
        <w:t>1</w:t>
      </w:r>
      <w:r w:rsidRPr="00C058D6">
        <w:rPr>
          <w:rFonts w:ascii="Times New Roman" w:hAnsi="Times New Roman"/>
          <w:sz w:val="24"/>
          <w:szCs w:val="24"/>
        </w:rPr>
        <w:t>.2016 года</w:t>
      </w:r>
      <w:r w:rsidRPr="00C058D6">
        <w:rPr>
          <w:rFonts w:ascii="Times New Roman" w:hAnsi="Times New Roman"/>
          <w:i/>
          <w:iCs/>
          <w:sz w:val="24"/>
          <w:szCs w:val="24"/>
        </w:rPr>
        <w:t>.</w:t>
      </w:r>
    </w:p>
    <w:p w:rsidR="00CA24F4" w:rsidRPr="00C058D6" w:rsidRDefault="00CA24F4" w:rsidP="00CA24F4">
      <w:pPr>
        <w:numPr>
          <w:ilvl w:val="1"/>
          <w:numId w:val="1"/>
        </w:numPr>
        <w:spacing w:after="0" w:line="240" w:lineRule="auto"/>
        <w:ind w:left="0" w:firstLine="0"/>
        <w:contextualSpacing/>
        <w:jc w:val="both"/>
        <w:rPr>
          <w:rFonts w:ascii="Times New Roman" w:hAnsi="Times New Roman"/>
          <w:sz w:val="24"/>
          <w:szCs w:val="24"/>
        </w:rPr>
      </w:pPr>
      <w:r w:rsidRPr="00C058D6">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CA24F4" w:rsidRPr="00C058D6" w:rsidRDefault="00CA24F4" w:rsidP="00CA24F4">
      <w:pPr>
        <w:spacing w:after="0" w:line="240" w:lineRule="auto"/>
        <w:contextualSpacing/>
        <w:jc w:val="both"/>
        <w:rPr>
          <w:rFonts w:ascii="Times New Roman" w:hAnsi="Times New Roman"/>
          <w:sz w:val="24"/>
          <w:szCs w:val="24"/>
        </w:rPr>
      </w:pPr>
    </w:p>
    <w:p w:rsidR="00CA24F4" w:rsidRPr="00C058D6" w:rsidRDefault="00CA24F4" w:rsidP="00CA24F4">
      <w:pPr>
        <w:numPr>
          <w:ilvl w:val="0"/>
          <w:numId w:val="1"/>
        </w:numPr>
        <w:shd w:val="clear" w:color="auto" w:fill="FFFFFF"/>
        <w:tabs>
          <w:tab w:val="left" w:pos="700"/>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Порядок сдачи и приемки работ</w:t>
      </w:r>
    </w:p>
    <w:p w:rsidR="00CA24F4" w:rsidRPr="00C058D6" w:rsidRDefault="00CA24F4" w:rsidP="00CA24F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C058D6">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C058D6">
        <w:rPr>
          <w:rFonts w:ascii="Times New Roman" w:hAnsi="Times New Roman"/>
          <w:sz w:val="24"/>
          <w:szCs w:val="24"/>
        </w:rPr>
        <w:t xml:space="preserve">весь предусмотренный Контрактом объем </w:t>
      </w:r>
      <w:r w:rsidRPr="00C058D6">
        <w:rPr>
          <w:rFonts w:ascii="Times New Roman" w:hAnsi="Times New Roman"/>
          <w:color w:val="000000"/>
          <w:sz w:val="24"/>
          <w:szCs w:val="24"/>
        </w:rPr>
        <w:t xml:space="preserve">работ. </w:t>
      </w:r>
    </w:p>
    <w:p w:rsidR="00CA24F4" w:rsidRPr="000A3A90" w:rsidRDefault="00CA24F4" w:rsidP="00CA24F4">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 </w:t>
      </w:r>
      <w:r w:rsidRPr="000A3A90">
        <w:rPr>
          <w:rFonts w:ascii="Times New Roman" w:hAnsi="Times New Roman"/>
          <w:sz w:val="24"/>
          <w:szCs w:val="24"/>
        </w:rPr>
        <w:t xml:space="preserve">Подрядчик по согласованию с Заказчиком осуществляет выполнение работ и в течение 1 (одного) рабочего дня после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CA24F4" w:rsidRPr="00C058D6" w:rsidRDefault="00CA24F4" w:rsidP="00CA24F4">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работ.</w:t>
      </w:r>
    </w:p>
    <w:p w:rsidR="00CA24F4" w:rsidRPr="00C058D6" w:rsidRDefault="00CA24F4" w:rsidP="00CA24F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C058D6">
        <w:rPr>
          <w:rFonts w:ascii="Times New Roman" w:hAnsi="Times New Roman"/>
          <w:iCs/>
          <w:sz w:val="24"/>
          <w:szCs w:val="24"/>
        </w:rPr>
        <w:t>осуществляется)</w:t>
      </w:r>
      <w:r w:rsidRPr="00C058D6">
        <w:rPr>
          <w:rFonts w:ascii="Times New Roman" w:hAnsi="Times New Roman"/>
          <w:sz w:val="24"/>
          <w:szCs w:val="24"/>
        </w:rPr>
        <w:t xml:space="preserve"> с привлечением экспертов, экспертных организаций.</w:t>
      </w:r>
    </w:p>
    <w:p w:rsidR="00CA24F4" w:rsidRPr="00C058D6" w:rsidRDefault="00CA24F4" w:rsidP="00CA24F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CA24F4" w:rsidRPr="00C058D6" w:rsidRDefault="00CA24F4" w:rsidP="00CA24F4">
      <w:pPr>
        <w:widowControl w:val="0"/>
        <w:tabs>
          <w:tab w:val="left" w:pos="700"/>
        </w:tabs>
        <w:spacing w:after="0" w:line="240" w:lineRule="auto"/>
        <w:contextualSpacing/>
        <w:jc w:val="both"/>
        <w:rPr>
          <w:rFonts w:ascii="Times New Roman" w:hAnsi="Times New Roman"/>
          <w:color w:val="000000"/>
          <w:sz w:val="24"/>
          <w:szCs w:val="24"/>
          <w:lang w:eastAsia="ar-SA"/>
        </w:rPr>
      </w:pPr>
      <w:r w:rsidRPr="00C058D6">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CA24F4" w:rsidRPr="00C058D6" w:rsidRDefault="00CA24F4" w:rsidP="00CA24F4">
      <w:pPr>
        <w:numPr>
          <w:ilvl w:val="1"/>
          <w:numId w:val="1"/>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C058D6">
        <w:rPr>
          <w:rFonts w:ascii="Times New Roman" w:hAnsi="Times New Roman"/>
          <w:sz w:val="24"/>
          <w:szCs w:val="24"/>
        </w:rPr>
        <w:lastRenderedPageBreak/>
        <w:t xml:space="preserve">Стороны подписывают акт сдачи-приемки работ после выполнения всех работ. </w:t>
      </w:r>
    </w:p>
    <w:p w:rsidR="00CA24F4" w:rsidRPr="00C058D6" w:rsidRDefault="00CA24F4" w:rsidP="00CA24F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C058D6">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C058D6">
        <w:rPr>
          <w:rFonts w:ascii="Times New Roman" w:hAnsi="Times New Roman"/>
          <w:iCs/>
          <w:sz w:val="24"/>
          <w:szCs w:val="24"/>
        </w:rPr>
        <w:t>сдачи-приемки работ</w:t>
      </w:r>
      <w:r w:rsidRPr="00C058D6">
        <w:rPr>
          <w:rFonts w:ascii="Times New Roman" w:hAnsi="Times New Roman"/>
          <w:i/>
          <w:iCs/>
          <w:sz w:val="24"/>
          <w:szCs w:val="24"/>
        </w:rPr>
        <w:t xml:space="preserve"> </w:t>
      </w:r>
      <w:r w:rsidRPr="00C058D6">
        <w:rPr>
          <w:rFonts w:ascii="Times New Roman" w:hAnsi="Times New Roman"/>
          <w:kern w:val="16"/>
          <w:sz w:val="24"/>
          <w:szCs w:val="24"/>
        </w:rPr>
        <w:t xml:space="preserve">и направляет </w:t>
      </w:r>
      <w:r w:rsidRPr="00C058D6">
        <w:rPr>
          <w:rFonts w:ascii="Times New Roman" w:hAnsi="Times New Roman"/>
          <w:sz w:val="24"/>
          <w:szCs w:val="24"/>
        </w:rPr>
        <w:t xml:space="preserve">Подрядчику </w:t>
      </w:r>
      <w:r w:rsidRPr="00C058D6">
        <w:rPr>
          <w:rFonts w:ascii="Times New Roman" w:hAnsi="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C058D6">
        <w:rPr>
          <w:rFonts w:ascii="Times New Roman" w:hAnsi="Times New Roman"/>
          <w:sz w:val="24"/>
          <w:szCs w:val="24"/>
        </w:rPr>
        <w:t xml:space="preserve">Подрядчиком </w:t>
      </w:r>
      <w:r w:rsidRPr="00C058D6">
        <w:rPr>
          <w:rFonts w:ascii="Times New Roman" w:hAnsi="Times New Roman"/>
          <w:kern w:val="16"/>
          <w:sz w:val="24"/>
          <w:szCs w:val="24"/>
        </w:rPr>
        <w:t xml:space="preserve"> всех недостатков.</w:t>
      </w:r>
    </w:p>
    <w:p w:rsidR="00CA24F4" w:rsidRPr="00C058D6" w:rsidRDefault="00CA24F4" w:rsidP="00CA24F4">
      <w:pPr>
        <w:shd w:val="clear" w:color="auto" w:fill="FFFFFF"/>
        <w:tabs>
          <w:tab w:val="left" w:pos="700"/>
        </w:tabs>
        <w:spacing w:after="0" w:line="240" w:lineRule="auto"/>
        <w:contextualSpacing/>
        <w:jc w:val="both"/>
        <w:rPr>
          <w:rFonts w:ascii="Times New Roman" w:hAnsi="Times New Roman"/>
          <w:kern w:val="16"/>
          <w:sz w:val="24"/>
          <w:szCs w:val="24"/>
        </w:rPr>
      </w:pPr>
      <w:r w:rsidRPr="00C058D6">
        <w:rPr>
          <w:rFonts w:ascii="Times New Roman" w:hAnsi="Times New Roman"/>
          <w:kern w:val="16"/>
          <w:sz w:val="24"/>
          <w:szCs w:val="24"/>
        </w:rPr>
        <w:t xml:space="preserve">5.8. В случае если </w:t>
      </w:r>
      <w:r w:rsidRPr="00C058D6">
        <w:rPr>
          <w:rFonts w:ascii="Times New Roman" w:hAnsi="Times New Roman"/>
          <w:sz w:val="24"/>
          <w:szCs w:val="24"/>
        </w:rPr>
        <w:t>Подрядчик</w:t>
      </w:r>
      <w:r w:rsidRPr="00C058D6">
        <w:rPr>
          <w:rFonts w:ascii="Times New Roman" w:hAnsi="Times New Roman"/>
          <w:kern w:val="16"/>
          <w:sz w:val="24"/>
          <w:szCs w:val="24"/>
        </w:rPr>
        <w:t xml:space="preserve"> не согласен с предъявляемой Заказчиком претензией о некачественной работе, </w:t>
      </w:r>
      <w:r w:rsidRPr="00C058D6">
        <w:rPr>
          <w:rFonts w:ascii="Times New Roman" w:hAnsi="Times New Roman"/>
          <w:sz w:val="24"/>
          <w:szCs w:val="24"/>
        </w:rPr>
        <w:t>Подрядчик</w:t>
      </w:r>
      <w:r w:rsidRPr="00C058D6">
        <w:rPr>
          <w:rFonts w:ascii="Times New Roman" w:hAnsi="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C058D6">
        <w:rPr>
          <w:rFonts w:ascii="Times New Roman" w:hAnsi="Times New Roman"/>
          <w:sz w:val="24"/>
          <w:szCs w:val="24"/>
        </w:rPr>
        <w:t xml:space="preserve">Подрядчиком </w:t>
      </w:r>
      <w:r w:rsidRPr="00C058D6">
        <w:rPr>
          <w:rFonts w:ascii="Times New Roman" w:hAnsi="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C058D6">
        <w:rPr>
          <w:rFonts w:ascii="Times New Roman" w:hAnsi="Times New Roman"/>
          <w:sz w:val="24"/>
          <w:szCs w:val="24"/>
        </w:rPr>
        <w:t xml:space="preserve"> Подрядчиком</w:t>
      </w:r>
      <w:r w:rsidRPr="00C058D6">
        <w:rPr>
          <w:rFonts w:ascii="Times New Roman" w:hAnsi="Times New Roman"/>
          <w:kern w:val="16"/>
          <w:sz w:val="24"/>
          <w:szCs w:val="24"/>
        </w:rPr>
        <w:t xml:space="preserve">. </w:t>
      </w:r>
    </w:p>
    <w:p w:rsidR="00CA24F4" w:rsidRPr="00C058D6" w:rsidRDefault="00CA24F4" w:rsidP="00CA24F4">
      <w:pPr>
        <w:numPr>
          <w:ilvl w:val="1"/>
          <w:numId w:val="2"/>
        </w:numPr>
        <w:shd w:val="clear" w:color="auto" w:fill="FFFFFF"/>
        <w:tabs>
          <w:tab w:val="left" w:pos="540"/>
          <w:tab w:val="left" w:pos="700"/>
        </w:tabs>
        <w:spacing w:after="0" w:line="240" w:lineRule="auto"/>
        <w:ind w:left="0" w:firstLine="0"/>
        <w:contextualSpacing/>
        <w:jc w:val="both"/>
        <w:rPr>
          <w:rFonts w:ascii="Times New Roman" w:hAnsi="Times New Roman"/>
          <w:sz w:val="24"/>
          <w:szCs w:val="24"/>
        </w:rPr>
      </w:pPr>
      <w:r>
        <w:rPr>
          <w:rFonts w:ascii="Times New Roman" w:hAnsi="Times New Roman"/>
          <w:kern w:val="16"/>
          <w:sz w:val="24"/>
          <w:szCs w:val="24"/>
        </w:rPr>
        <w:t xml:space="preserve"> </w:t>
      </w:r>
      <w:r w:rsidRPr="00C058D6">
        <w:rPr>
          <w:rFonts w:ascii="Times New Roman" w:hAnsi="Times New Roman"/>
          <w:kern w:val="16"/>
          <w:sz w:val="24"/>
          <w:szCs w:val="24"/>
        </w:rPr>
        <w:t xml:space="preserve">Обо всех нарушениях условий Контракта, об объеме и качестве работ Заказчик извещает </w:t>
      </w:r>
      <w:r w:rsidRPr="00C058D6">
        <w:rPr>
          <w:rFonts w:ascii="Times New Roman" w:hAnsi="Times New Roman"/>
          <w:sz w:val="24"/>
          <w:szCs w:val="24"/>
        </w:rPr>
        <w:t xml:space="preserve">Подрядчика </w:t>
      </w:r>
      <w:r w:rsidRPr="00C058D6">
        <w:rPr>
          <w:rFonts w:ascii="Times New Roman" w:hAnsi="Times New Roman"/>
          <w:kern w:val="16"/>
          <w:sz w:val="24"/>
          <w:szCs w:val="24"/>
        </w:rPr>
        <w:t xml:space="preserve">не позднее трех рабочих дней </w:t>
      </w:r>
      <w:proofErr w:type="gramStart"/>
      <w:r w:rsidRPr="00C058D6">
        <w:rPr>
          <w:rFonts w:ascii="Times New Roman" w:hAnsi="Times New Roman"/>
          <w:kern w:val="16"/>
          <w:sz w:val="24"/>
          <w:szCs w:val="24"/>
        </w:rPr>
        <w:t>с даты обнаружения</w:t>
      </w:r>
      <w:proofErr w:type="gramEnd"/>
      <w:r w:rsidRPr="00C058D6">
        <w:rPr>
          <w:rFonts w:ascii="Times New Roman" w:hAnsi="Times New Roman"/>
          <w:kern w:val="16"/>
          <w:sz w:val="24"/>
          <w:szCs w:val="24"/>
        </w:rPr>
        <w:t xml:space="preserve"> указанных нарушений. </w:t>
      </w:r>
    </w:p>
    <w:p w:rsidR="00CA24F4" w:rsidRPr="00C058D6" w:rsidRDefault="00CA24F4" w:rsidP="00CA24F4">
      <w:pPr>
        <w:shd w:val="clear" w:color="auto" w:fill="FFFFFF"/>
        <w:tabs>
          <w:tab w:val="num" w:pos="360"/>
          <w:tab w:val="left" w:pos="700"/>
        </w:tabs>
        <w:spacing w:after="0" w:line="240" w:lineRule="auto"/>
        <w:contextualSpacing/>
        <w:jc w:val="both"/>
        <w:rPr>
          <w:rFonts w:ascii="Times New Roman" w:hAnsi="Times New Roman"/>
          <w:sz w:val="24"/>
          <w:szCs w:val="24"/>
          <w:lang w:eastAsia="en-US"/>
        </w:rPr>
      </w:pPr>
      <w:r w:rsidRPr="00C058D6">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C058D6">
        <w:rPr>
          <w:rFonts w:ascii="Times New Roman" w:hAnsi="Times New Roman"/>
          <w:sz w:val="24"/>
          <w:szCs w:val="24"/>
        </w:rPr>
        <w:t>Подрядчиком</w:t>
      </w:r>
      <w:r w:rsidRPr="00C058D6">
        <w:rPr>
          <w:rFonts w:ascii="Times New Roman" w:hAnsi="Times New Roman"/>
          <w:sz w:val="24"/>
          <w:szCs w:val="24"/>
          <w:lang w:eastAsia="en-US"/>
        </w:rPr>
        <w:t xml:space="preserve">, обязан уведомить об этом </w:t>
      </w:r>
      <w:r w:rsidRPr="00C058D6">
        <w:rPr>
          <w:rFonts w:ascii="Times New Roman" w:hAnsi="Times New Roman"/>
          <w:sz w:val="24"/>
          <w:szCs w:val="24"/>
        </w:rPr>
        <w:t>Подрядчика</w:t>
      </w:r>
      <w:r w:rsidRPr="00C058D6">
        <w:rPr>
          <w:rFonts w:ascii="Times New Roman" w:hAnsi="Times New Roman"/>
          <w:sz w:val="24"/>
          <w:szCs w:val="24"/>
          <w:lang w:eastAsia="en-US"/>
        </w:rPr>
        <w:t xml:space="preserve"> в течение трех рабочих дней после их обнаружения. </w:t>
      </w:r>
    </w:p>
    <w:p w:rsidR="00CA24F4" w:rsidRPr="00C058D6" w:rsidRDefault="00CA24F4" w:rsidP="00CA24F4">
      <w:pPr>
        <w:shd w:val="clear" w:color="auto" w:fill="FFFFFF"/>
        <w:tabs>
          <w:tab w:val="left" w:pos="700"/>
        </w:tabs>
        <w:spacing w:after="0" w:line="240" w:lineRule="auto"/>
        <w:contextualSpacing/>
        <w:jc w:val="both"/>
        <w:rPr>
          <w:rFonts w:ascii="Times New Roman" w:hAnsi="Times New Roman"/>
          <w:sz w:val="24"/>
          <w:szCs w:val="24"/>
        </w:rPr>
      </w:pPr>
      <w:r w:rsidRPr="00C058D6">
        <w:rPr>
          <w:rFonts w:ascii="Times New Roman" w:hAnsi="Times New Roman"/>
          <w:kern w:val="16"/>
          <w:sz w:val="24"/>
          <w:szCs w:val="24"/>
        </w:rPr>
        <w:t xml:space="preserve">Уведомление о невыполнении или ненадлежащем выполнении </w:t>
      </w:r>
      <w:r w:rsidRPr="00C058D6">
        <w:rPr>
          <w:rFonts w:ascii="Times New Roman" w:hAnsi="Times New Roman"/>
          <w:sz w:val="24"/>
          <w:szCs w:val="24"/>
        </w:rPr>
        <w:t xml:space="preserve">Подрядчиком </w:t>
      </w:r>
      <w:r w:rsidRPr="00C058D6">
        <w:rPr>
          <w:rFonts w:ascii="Times New Roman" w:hAnsi="Times New Roman"/>
          <w:kern w:val="16"/>
          <w:sz w:val="24"/>
          <w:szCs w:val="24"/>
        </w:rPr>
        <w:t xml:space="preserve">обязательств по Контракту составляется Заказчиком в письменной форме и направляется </w:t>
      </w:r>
      <w:r w:rsidRPr="00C058D6">
        <w:rPr>
          <w:rFonts w:ascii="Times New Roman" w:hAnsi="Times New Roman"/>
          <w:sz w:val="24"/>
          <w:szCs w:val="24"/>
        </w:rPr>
        <w:t>Подрядчику</w:t>
      </w:r>
      <w:r w:rsidRPr="00C058D6">
        <w:rPr>
          <w:rFonts w:ascii="Times New Roman" w:hAnsi="Times New Roman"/>
          <w:kern w:val="16"/>
          <w:sz w:val="24"/>
          <w:szCs w:val="24"/>
        </w:rPr>
        <w:t xml:space="preserve">  по почте заказным письмом с уведомлением либо нарочным способом.</w:t>
      </w:r>
    </w:p>
    <w:p w:rsidR="00CA24F4" w:rsidRPr="00C058D6" w:rsidRDefault="00CA24F4" w:rsidP="00CA24F4">
      <w:pPr>
        <w:numPr>
          <w:ilvl w:val="1"/>
          <w:numId w:val="2"/>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C058D6">
        <w:rPr>
          <w:rFonts w:ascii="Times New Roman" w:hAnsi="Times New Roman"/>
          <w:sz w:val="24"/>
          <w:szCs w:val="24"/>
        </w:rPr>
        <w:t>Подрядчик</w:t>
      </w:r>
      <w:r w:rsidRPr="00C058D6">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C058D6">
        <w:rPr>
          <w:rFonts w:ascii="Times New Roman" w:hAnsi="Times New Roman"/>
          <w:sz w:val="24"/>
          <w:szCs w:val="24"/>
        </w:rPr>
        <w:t>Подрядчик</w:t>
      </w:r>
      <w:r w:rsidRPr="00C058D6">
        <w:rPr>
          <w:rFonts w:ascii="Times New Roman" w:hAnsi="Times New Roman"/>
          <w:kern w:val="16"/>
          <w:sz w:val="24"/>
          <w:szCs w:val="24"/>
        </w:rPr>
        <w:t xml:space="preserve"> в установленный срок не устранит нарушения, Заказчик вправе предъявить </w:t>
      </w:r>
      <w:r w:rsidRPr="00C058D6">
        <w:rPr>
          <w:rFonts w:ascii="Times New Roman" w:hAnsi="Times New Roman"/>
          <w:sz w:val="24"/>
          <w:szCs w:val="24"/>
        </w:rPr>
        <w:t>Подрядчику</w:t>
      </w:r>
      <w:r w:rsidRPr="00C058D6">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C058D6">
        <w:rPr>
          <w:rFonts w:ascii="Times New Roman" w:hAnsi="Times New Roman"/>
          <w:sz w:val="24"/>
          <w:szCs w:val="24"/>
        </w:rPr>
        <w:t>Подрядчику</w:t>
      </w:r>
      <w:r w:rsidRPr="00C058D6">
        <w:rPr>
          <w:rFonts w:ascii="Times New Roman" w:hAnsi="Times New Roman"/>
          <w:kern w:val="16"/>
          <w:sz w:val="24"/>
          <w:szCs w:val="24"/>
        </w:rPr>
        <w:t xml:space="preserve">  требование о расторжении Контракта по соглашению сторон </w:t>
      </w:r>
      <w:r w:rsidRPr="00C058D6">
        <w:rPr>
          <w:rFonts w:ascii="Times New Roman" w:hAnsi="Times New Roman"/>
          <w:iCs/>
          <w:kern w:val="16"/>
          <w:sz w:val="24"/>
          <w:szCs w:val="24"/>
        </w:rPr>
        <w:t xml:space="preserve">(принять решение </w:t>
      </w:r>
      <w:r w:rsidRPr="00C058D6">
        <w:rPr>
          <w:rFonts w:ascii="Times New Roman" w:hAnsi="Times New Roman"/>
          <w:iCs/>
          <w:sz w:val="24"/>
          <w:szCs w:val="24"/>
        </w:rPr>
        <w:t>об одностороннем отказе от исполнения Контракта)</w:t>
      </w:r>
      <w:r w:rsidRPr="00C058D6">
        <w:rPr>
          <w:rFonts w:ascii="Times New Roman" w:hAnsi="Times New Roman"/>
          <w:sz w:val="24"/>
          <w:szCs w:val="24"/>
        </w:rPr>
        <w:t xml:space="preserve">, в случае, если устранение нарушений потребует больших временных затрат, в </w:t>
      </w:r>
      <w:proofErr w:type="gramStart"/>
      <w:r w:rsidRPr="00C058D6">
        <w:rPr>
          <w:rFonts w:ascii="Times New Roman" w:hAnsi="Times New Roman"/>
          <w:sz w:val="24"/>
          <w:szCs w:val="24"/>
        </w:rPr>
        <w:t>связи</w:t>
      </w:r>
      <w:proofErr w:type="gramEnd"/>
      <w:r w:rsidRPr="00C058D6">
        <w:rPr>
          <w:rFonts w:ascii="Times New Roman" w:hAnsi="Times New Roman"/>
          <w:sz w:val="24"/>
          <w:szCs w:val="24"/>
        </w:rPr>
        <w:t xml:space="preserve"> с чем Заказчик утрачивает интерес к Контракту.</w:t>
      </w:r>
    </w:p>
    <w:p w:rsidR="00CA24F4" w:rsidRPr="00C058D6" w:rsidRDefault="00CA24F4" w:rsidP="00CA24F4">
      <w:pPr>
        <w:shd w:val="clear" w:color="auto" w:fill="FFFFFF"/>
        <w:tabs>
          <w:tab w:val="left" w:pos="700"/>
        </w:tabs>
        <w:spacing w:after="0" w:line="240" w:lineRule="auto"/>
        <w:contextualSpacing/>
        <w:jc w:val="both"/>
        <w:rPr>
          <w:rFonts w:ascii="Times New Roman" w:hAnsi="Times New Roman"/>
          <w:kern w:val="16"/>
          <w:sz w:val="24"/>
          <w:szCs w:val="24"/>
        </w:rPr>
      </w:pPr>
    </w:p>
    <w:p w:rsidR="00CA24F4" w:rsidRPr="00C058D6" w:rsidRDefault="00CA24F4" w:rsidP="00CA24F4">
      <w:pPr>
        <w:numPr>
          <w:ilvl w:val="0"/>
          <w:numId w:val="2"/>
        </w:numPr>
        <w:tabs>
          <w:tab w:val="left" w:pos="426"/>
        </w:tabs>
        <w:spacing w:after="0" w:line="240" w:lineRule="auto"/>
        <w:contextualSpacing/>
        <w:jc w:val="center"/>
        <w:rPr>
          <w:rFonts w:ascii="Times New Roman" w:hAnsi="Times New Roman"/>
          <w:b/>
          <w:sz w:val="24"/>
          <w:szCs w:val="24"/>
        </w:rPr>
      </w:pPr>
      <w:r w:rsidRPr="00C058D6">
        <w:rPr>
          <w:rFonts w:ascii="Times New Roman" w:hAnsi="Times New Roman"/>
          <w:b/>
          <w:sz w:val="24"/>
          <w:szCs w:val="24"/>
        </w:rPr>
        <w:t>Ответственность Сторон</w:t>
      </w:r>
    </w:p>
    <w:p w:rsidR="00CA24F4" w:rsidRPr="00B32D29" w:rsidRDefault="00CA24F4" w:rsidP="00CA24F4">
      <w:pPr>
        <w:numPr>
          <w:ilvl w:val="1"/>
          <w:numId w:val="2"/>
        </w:numPr>
        <w:tabs>
          <w:tab w:val="clear" w:pos="360"/>
          <w:tab w:val="num" w:pos="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6</w:t>
      </w:r>
      <w:r w:rsidRPr="00C058D6">
        <w:rPr>
          <w:rFonts w:ascii="Times New Roman" w:hAnsi="Times New Roman"/>
          <w:sz w:val="24"/>
          <w:szCs w:val="24"/>
        </w:rPr>
        <w:t>.1.</w:t>
      </w:r>
      <w:r>
        <w:rPr>
          <w:rFonts w:ascii="Times New Roman" w:hAnsi="Times New Roman"/>
          <w:sz w:val="24"/>
          <w:szCs w:val="24"/>
        </w:rPr>
        <w:t xml:space="preserve"> </w:t>
      </w:r>
      <w:r w:rsidRPr="00B32D29">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A24F4" w:rsidRPr="00B32D29" w:rsidRDefault="00CA24F4" w:rsidP="00CA24F4">
      <w:pPr>
        <w:numPr>
          <w:ilvl w:val="1"/>
          <w:numId w:val="2"/>
        </w:numPr>
        <w:tabs>
          <w:tab w:val="clear" w:pos="360"/>
        </w:tabs>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B32D29">
        <w:rPr>
          <w:rFonts w:ascii="Times New Roman" w:hAnsi="Times New Roman"/>
          <w:sz w:val="24"/>
          <w:szCs w:val="24"/>
        </w:rPr>
        <w:t xml:space="preserve"> вправе потребовать уплаты неустоек (штрафов, пеней). </w:t>
      </w:r>
    </w:p>
    <w:p w:rsidR="00CA24F4" w:rsidRPr="00B32D29" w:rsidRDefault="00CA24F4" w:rsidP="00CA24F4">
      <w:pPr>
        <w:tabs>
          <w:tab w:val="left" w:pos="720"/>
          <w:tab w:val="left" w:pos="1440"/>
        </w:tabs>
        <w:spacing w:after="0" w:line="240" w:lineRule="auto"/>
        <w:contextualSpacing/>
        <w:jc w:val="both"/>
        <w:rPr>
          <w:rFonts w:ascii="Times New Roman" w:hAnsi="Times New Roman"/>
          <w:sz w:val="24"/>
          <w:szCs w:val="24"/>
        </w:rPr>
      </w:pPr>
      <w:r w:rsidRPr="00B32D29">
        <w:rPr>
          <w:rFonts w:ascii="Times New Roman" w:hAnsi="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 руб. </w:t>
      </w:r>
    </w:p>
    <w:p w:rsidR="00CA24F4" w:rsidRPr="00B32D29" w:rsidRDefault="00CA24F4" w:rsidP="00CA24F4">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B32D29">
          <w:rPr>
            <w:rFonts w:ascii="Times New Roman" w:hAnsi="Times New Roman"/>
            <w:sz w:val="24"/>
            <w:szCs w:val="24"/>
          </w:rPr>
          <w:t>Постановлением</w:t>
        </w:r>
      </w:hyperlink>
      <w:r w:rsidRPr="00B32D29">
        <w:rPr>
          <w:rFonts w:ascii="Times New Roman" w:hAnsi="Times New Roman"/>
          <w:sz w:val="24"/>
          <w:szCs w:val="24"/>
        </w:rPr>
        <w:t xml:space="preserve"> П</w:t>
      </w:r>
      <w:r w:rsidRPr="00B32D29">
        <w:rPr>
          <w:rFonts w:ascii="Times New Roman" w:hAnsi="Times New Roman"/>
          <w:color w:val="000000"/>
          <w:sz w:val="24"/>
          <w:szCs w:val="24"/>
        </w:rPr>
        <w:t>равительства Российской Федерации от 25.11.2013 № 1063:</w:t>
      </w:r>
    </w:p>
    <w:p w:rsidR="00CA24F4" w:rsidRPr="00B32D29" w:rsidRDefault="00CA24F4" w:rsidP="00CA24F4">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а) 2,5 процента цены контракта в случае, если цена контракта не превышает 3 млн. рублей;</w:t>
      </w:r>
    </w:p>
    <w:p w:rsidR="00CA24F4" w:rsidRPr="00B32D29" w:rsidRDefault="00CA24F4" w:rsidP="00CA24F4">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2 процента цены контракта в случае, если цена контракта составляет от 3 млн. рублей до 50 млн. рублей;</w:t>
      </w:r>
    </w:p>
    <w:p w:rsidR="00CA24F4" w:rsidRPr="00B32D29" w:rsidRDefault="00CA24F4" w:rsidP="00CA24F4">
      <w:pPr>
        <w:numPr>
          <w:ilvl w:val="1"/>
          <w:numId w:val="2"/>
        </w:numPr>
        <w:tabs>
          <w:tab w:val="clear" w:pos="360"/>
          <w:tab w:val="num" w:pos="0"/>
          <w:tab w:val="left" w:pos="1080"/>
        </w:tabs>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lastRenderedPageBreak/>
        <w:t xml:space="preserve">В случае просрочки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B32D29">
        <w:rPr>
          <w:rFonts w:ascii="Times New Roman" w:hAnsi="Times New Roman"/>
          <w:sz w:val="24"/>
          <w:szCs w:val="24"/>
        </w:rPr>
        <w:t xml:space="preserve"> требование об уплате неустоек (штрафов, пеней).</w:t>
      </w:r>
    </w:p>
    <w:p w:rsidR="00CA24F4" w:rsidRPr="00B32D29" w:rsidRDefault="00CA24F4" w:rsidP="00CA24F4">
      <w:pPr>
        <w:widowControl w:val="0"/>
        <w:numPr>
          <w:ilvl w:val="2"/>
          <w:numId w:val="2"/>
        </w:numPr>
        <w:tabs>
          <w:tab w:val="clear" w:pos="720"/>
          <w:tab w:val="num" w:pos="0"/>
        </w:tabs>
        <w:suppressAutoHyphens/>
        <w:spacing w:after="0" w:line="240" w:lineRule="auto"/>
        <w:ind w:left="0" w:firstLine="0"/>
        <w:jc w:val="both"/>
        <w:rPr>
          <w:rFonts w:ascii="Times New Roman" w:hAnsi="Times New Roman"/>
          <w:color w:val="000000"/>
          <w:sz w:val="24"/>
          <w:szCs w:val="24"/>
        </w:rPr>
      </w:pPr>
      <w:proofErr w:type="gramStart"/>
      <w:r w:rsidRPr="00B32D29">
        <w:rPr>
          <w:rFonts w:ascii="Times New Roman" w:hAnsi="Times New Roman"/>
          <w:color w:val="000000"/>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и</w:t>
      </w:r>
      <w:proofErr w:type="gramEnd"/>
      <w:r w:rsidRPr="00B32D29">
        <w:rPr>
          <w:rFonts w:ascii="Times New Roman" w:hAnsi="Times New Roman"/>
          <w:color w:val="000000"/>
          <w:sz w:val="24"/>
          <w:szCs w:val="24"/>
        </w:rPr>
        <w:t xml:space="preserve"> определяется по формуле:</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П</w:t>
      </w:r>
      <w:proofErr w:type="gramEnd"/>
      <w:r w:rsidRPr="00B32D29">
        <w:rPr>
          <w:rFonts w:ascii="Times New Roman" w:hAnsi="Times New Roman"/>
          <w:color w:val="000000"/>
          <w:sz w:val="24"/>
          <w:szCs w:val="24"/>
        </w:rPr>
        <w:t xml:space="preserve"> = (Ц - В)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С (где Ц - цена контракта; В - стоимость фактически исполненного в установленный срок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по Контракту, определяемая на основании документа о приемке результатов выполнения работ; С - размер ставки).</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Размер ставки определяется по формуле:</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С =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w:t>
      </w:r>
      <w:proofErr w:type="spellStart"/>
      <w:r w:rsidRPr="00B32D29">
        <w:rPr>
          <w:rFonts w:ascii="Times New Roman" w:hAnsi="Times New Roman"/>
          <w:color w:val="000000"/>
          <w:sz w:val="24"/>
          <w:szCs w:val="24"/>
        </w:rPr>
        <w:t>х</w:t>
      </w:r>
      <w:proofErr w:type="spellEnd"/>
      <w:r w:rsidRPr="00B32D29">
        <w:rPr>
          <w:rFonts w:ascii="Times New Roman" w:hAnsi="Times New Roman"/>
          <w:color w:val="000000"/>
          <w:sz w:val="24"/>
          <w:szCs w:val="24"/>
        </w:rPr>
        <w:t xml:space="preserve"> ДП (где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ДП - количество дней просрочки).</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Коэффициент</w:t>
      </w:r>
      <w:proofErr w:type="gramStart"/>
      <w:r w:rsidRPr="00B32D29">
        <w:rPr>
          <w:rFonts w:ascii="Times New Roman" w:hAnsi="Times New Roman"/>
          <w:color w:val="000000"/>
          <w:sz w:val="24"/>
          <w:szCs w:val="24"/>
        </w:rPr>
        <w:t xml:space="preserve"> К</w:t>
      </w:r>
      <w:proofErr w:type="gramEnd"/>
      <w:r w:rsidRPr="00B32D29">
        <w:rPr>
          <w:rFonts w:ascii="Times New Roman" w:hAnsi="Times New Roman"/>
          <w:color w:val="000000"/>
          <w:sz w:val="24"/>
          <w:szCs w:val="24"/>
        </w:rPr>
        <w:t xml:space="preserve"> определяется по формуле:</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 ДП / ДК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A24F4" w:rsidRPr="00B32D29" w:rsidRDefault="00CA24F4" w:rsidP="00CA24F4">
      <w:pPr>
        <w:widowControl w:val="0"/>
        <w:numPr>
          <w:ilvl w:val="2"/>
          <w:numId w:val="2"/>
        </w:numPr>
        <w:tabs>
          <w:tab w:val="clear" w:pos="720"/>
          <w:tab w:val="num" w:pos="0"/>
        </w:tabs>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Штрафы начисляются за неисполнение или ненадлежащее исполнение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(в том числе гарантийного обязательства), предусмотренных Контрактом. Размер штрафа _____ руб.</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B32D29">
          <w:rPr>
            <w:rFonts w:ascii="Times New Roman" w:hAnsi="Times New Roman"/>
            <w:color w:val="000000"/>
            <w:sz w:val="24"/>
            <w:szCs w:val="24"/>
          </w:rPr>
          <w:t>Постановлением</w:t>
        </w:r>
      </w:hyperlink>
      <w:r w:rsidRPr="00B32D29">
        <w:rPr>
          <w:rFonts w:ascii="Times New Roman" w:hAnsi="Times New Roman"/>
          <w:color w:val="000000"/>
          <w:sz w:val="24"/>
          <w:szCs w:val="24"/>
        </w:rPr>
        <w:t xml:space="preserve"> Правительства Российской Федерации от 25.11.2013 №1063:</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а) 10 процентов цены контракта в случае, если цена контракта не превышает 3 млн. рублей;</w:t>
      </w:r>
    </w:p>
    <w:p w:rsidR="00CA24F4" w:rsidRPr="00B32D29" w:rsidRDefault="00CA24F4" w:rsidP="00CA24F4">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б) 5 процентов цены контракта в случае, если цена контракта составляет от 3 млн. рублей до 50 млн. рублей;</w:t>
      </w:r>
    </w:p>
    <w:p w:rsidR="00CA24F4" w:rsidRPr="00B32D29" w:rsidRDefault="00CA24F4" w:rsidP="00CA24F4">
      <w:pPr>
        <w:numPr>
          <w:ilvl w:val="1"/>
          <w:numId w:val="2"/>
        </w:numPr>
        <w:tabs>
          <w:tab w:val="clear" w:pos="360"/>
        </w:tabs>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CA24F4" w:rsidRPr="00B32D29" w:rsidRDefault="00CA24F4" w:rsidP="00CA24F4">
      <w:pPr>
        <w:numPr>
          <w:ilvl w:val="1"/>
          <w:numId w:val="2"/>
        </w:numPr>
        <w:tabs>
          <w:tab w:val="clear" w:pos="360"/>
          <w:tab w:val="num" w:pos="0"/>
        </w:tabs>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A24F4" w:rsidRPr="00B32D29" w:rsidRDefault="00CA24F4" w:rsidP="00CA24F4">
      <w:pPr>
        <w:numPr>
          <w:ilvl w:val="1"/>
          <w:numId w:val="2"/>
        </w:numPr>
        <w:spacing w:after="0" w:line="240" w:lineRule="auto"/>
        <w:contextualSpacing/>
        <w:jc w:val="both"/>
        <w:rPr>
          <w:rFonts w:ascii="Times New Roman" w:hAnsi="Times New Roman"/>
          <w:i/>
          <w:sz w:val="24"/>
          <w:szCs w:val="24"/>
        </w:rPr>
      </w:pPr>
      <w:r>
        <w:rPr>
          <w:rFonts w:ascii="Times New Roman" w:hAnsi="Times New Roman"/>
          <w:sz w:val="24"/>
          <w:szCs w:val="24"/>
        </w:rPr>
        <w:t>Подрядчик</w:t>
      </w:r>
      <w:r w:rsidRPr="00B32D29">
        <w:rPr>
          <w:rFonts w:ascii="Times New Roman" w:hAnsi="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CA24F4" w:rsidRDefault="00CA24F4" w:rsidP="00CA24F4">
      <w:pPr>
        <w:numPr>
          <w:ilvl w:val="1"/>
          <w:numId w:val="2"/>
        </w:numPr>
        <w:tabs>
          <w:tab w:val="clear" w:pos="360"/>
          <w:tab w:val="num" w:pos="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Подрядчик</w:t>
      </w:r>
      <w:r w:rsidRPr="00B32D29">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CA24F4" w:rsidRDefault="00CA24F4" w:rsidP="00CA24F4">
      <w:pPr>
        <w:spacing w:after="0" w:line="240" w:lineRule="auto"/>
        <w:contextualSpacing/>
        <w:jc w:val="both"/>
        <w:rPr>
          <w:rFonts w:ascii="Times New Roman" w:hAnsi="Times New Roman"/>
          <w:sz w:val="24"/>
          <w:szCs w:val="24"/>
        </w:rPr>
      </w:pPr>
    </w:p>
    <w:p w:rsidR="00CA24F4" w:rsidRPr="00CA24F4" w:rsidRDefault="00CA24F4" w:rsidP="00CA24F4">
      <w:pPr>
        <w:pStyle w:val="a3"/>
        <w:numPr>
          <w:ilvl w:val="0"/>
          <w:numId w:val="2"/>
        </w:numPr>
        <w:tabs>
          <w:tab w:val="left" w:pos="426"/>
        </w:tabs>
        <w:spacing w:after="0" w:line="240" w:lineRule="auto"/>
        <w:jc w:val="center"/>
        <w:rPr>
          <w:rFonts w:ascii="Times New Roman" w:hAnsi="Times New Roman"/>
          <w:sz w:val="24"/>
          <w:szCs w:val="24"/>
        </w:rPr>
      </w:pPr>
      <w:r w:rsidRPr="00CA24F4">
        <w:rPr>
          <w:rFonts w:ascii="Times New Roman" w:hAnsi="Times New Roman"/>
          <w:b/>
          <w:sz w:val="24"/>
          <w:szCs w:val="24"/>
        </w:rPr>
        <w:t>Обеспечение исполнения Контракта</w:t>
      </w:r>
    </w:p>
    <w:p w:rsidR="00CA24F4" w:rsidRPr="00CA24F4" w:rsidRDefault="00CA24F4" w:rsidP="000E73EC">
      <w:pPr>
        <w:pStyle w:val="a3"/>
        <w:numPr>
          <w:ilvl w:val="1"/>
          <w:numId w:val="5"/>
        </w:numPr>
        <w:autoSpaceDE w:val="0"/>
        <w:autoSpaceDN w:val="0"/>
        <w:adjustRightInd w:val="0"/>
        <w:spacing w:after="0" w:line="240" w:lineRule="auto"/>
        <w:ind w:left="0" w:firstLine="0"/>
        <w:jc w:val="both"/>
        <w:rPr>
          <w:rFonts w:ascii="Times New Roman" w:hAnsi="Times New Roman"/>
          <w:sz w:val="24"/>
          <w:szCs w:val="24"/>
        </w:rPr>
      </w:pPr>
      <w:proofErr w:type="gramStart"/>
      <w:r w:rsidRPr="00CA24F4">
        <w:rPr>
          <w:rFonts w:ascii="Times New Roman" w:hAnsi="Times New Roman"/>
          <w:sz w:val="24"/>
          <w:szCs w:val="24"/>
        </w:rPr>
        <w:lastRenderedPageBreak/>
        <w:t xml:space="preserve">Способами обеспечения исполнения Контракта являются банковская гарантия, выданная банком и соответствующая требованиям </w:t>
      </w:r>
      <w:r w:rsidRPr="00CA24F4">
        <w:rPr>
          <w:rStyle w:val="r"/>
          <w:rFonts w:ascii="Times New Roman" w:hAnsi="Times New Roman"/>
          <w:szCs w:val="24"/>
        </w:rPr>
        <w:t>статьи 45</w:t>
      </w:r>
      <w:r w:rsidRPr="00CA24F4">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A24F4">
        <w:rPr>
          <w:rFonts w:ascii="Times New Roman" w:hAnsi="Times New Roman"/>
          <w:sz w:val="24"/>
          <w:szCs w:val="24"/>
        </w:rPr>
        <w:t xml:space="preserve"> Заказчику. Способ обеспечения исполнения Контракта определяется Исполнителем самостоятельно.</w:t>
      </w:r>
    </w:p>
    <w:p w:rsidR="00CA24F4" w:rsidRPr="000E73EC" w:rsidRDefault="00CA24F4" w:rsidP="000E73EC">
      <w:pPr>
        <w:spacing w:after="0" w:line="240" w:lineRule="auto"/>
        <w:ind w:right="34"/>
        <w:contextualSpacing/>
        <w:jc w:val="both"/>
        <w:rPr>
          <w:rFonts w:ascii="Times New Roman" w:hAnsi="Times New Roman" w:cs="Times New Roman"/>
          <w:b/>
          <w:kern w:val="16"/>
          <w:sz w:val="24"/>
          <w:szCs w:val="24"/>
        </w:rPr>
      </w:pPr>
      <w:r w:rsidRPr="000E73EC">
        <w:rPr>
          <w:rFonts w:ascii="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Pr="000E73EC">
        <w:rPr>
          <w:rFonts w:ascii="Times New Roman" w:hAnsi="Times New Roman" w:cs="Times New Roman"/>
          <w:sz w:val="24"/>
          <w:szCs w:val="24"/>
        </w:rPr>
        <w:t xml:space="preserve">Размер обеспечения исполнения Контракта составляет: </w:t>
      </w:r>
      <w:r w:rsidR="000E73EC" w:rsidRPr="000E73EC">
        <w:rPr>
          <w:rFonts w:ascii="Times New Roman" w:eastAsia="Times New Roman" w:hAnsi="Times New Roman" w:cs="Times New Roman"/>
          <w:b/>
          <w:bCs/>
          <w:sz w:val="24"/>
          <w:szCs w:val="24"/>
        </w:rPr>
        <w:t xml:space="preserve">24 873  (двадцать четыре тысячи  восемьсот семьдесят три рубля)  </w:t>
      </w:r>
      <w:r w:rsidR="006F7499">
        <w:rPr>
          <w:rFonts w:ascii="Times New Roman" w:eastAsia="Times New Roman" w:hAnsi="Times New Roman" w:cs="Times New Roman"/>
          <w:b/>
          <w:bCs/>
          <w:sz w:val="24"/>
          <w:szCs w:val="24"/>
        </w:rPr>
        <w:t>16</w:t>
      </w:r>
      <w:r w:rsidR="000E73EC" w:rsidRPr="000E73EC">
        <w:rPr>
          <w:rFonts w:ascii="Times New Roman" w:eastAsia="Times New Roman" w:hAnsi="Times New Roman" w:cs="Times New Roman"/>
          <w:b/>
          <w:bCs/>
          <w:sz w:val="24"/>
          <w:szCs w:val="24"/>
        </w:rPr>
        <w:t xml:space="preserve"> копе</w:t>
      </w:r>
      <w:r w:rsidR="006F7499">
        <w:rPr>
          <w:rFonts w:ascii="Times New Roman" w:eastAsia="Times New Roman" w:hAnsi="Times New Roman" w:cs="Times New Roman"/>
          <w:b/>
          <w:bCs/>
          <w:sz w:val="24"/>
          <w:szCs w:val="24"/>
        </w:rPr>
        <w:t>е</w:t>
      </w:r>
      <w:r w:rsidR="000E73EC" w:rsidRPr="000E73EC">
        <w:rPr>
          <w:rFonts w:ascii="Times New Roman" w:eastAsia="Times New Roman" w:hAnsi="Times New Roman" w:cs="Times New Roman"/>
          <w:b/>
          <w:bCs/>
          <w:sz w:val="24"/>
          <w:szCs w:val="24"/>
        </w:rPr>
        <w:t>к</w:t>
      </w:r>
      <w:r w:rsidR="000E73EC">
        <w:rPr>
          <w:rFonts w:ascii="Times New Roman" w:hAnsi="Times New Roman" w:cs="Times New Roman"/>
          <w:b/>
          <w:bCs/>
          <w:sz w:val="24"/>
          <w:szCs w:val="24"/>
        </w:rPr>
        <w:t xml:space="preserve"> </w:t>
      </w:r>
      <w:r w:rsidR="000E73EC" w:rsidRPr="008657EC">
        <w:rPr>
          <w:kern w:val="16"/>
        </w:rPr>
        <w:t xml:space="preserve"> </w:t>
      </w:r>
      <w:r w:rsidRPr="008657EC">
        <w:rPr>
          <w:kern w:val="16"/>
        </w:rPr>
        <w:t>(</w:t>
      </w:r>
      <w:r w:rsidRPr="000E73EC">
        <w:rPr>
          <w:rFonts w:ascii="Times New Roman" w:hAnsi="Times New Roman" w:cs="Times New Roman"/>
          <w:kern w:val="16"/>
          <w:sz w:val="24"/>
          <w:szCs w:val="24"/>
        </w:rPr>
        <w:t xml:space="preserve">5% начальной (максимальной) цены контракта). </w:t>
      </w:r>
      <w:proofErr w:type="gramStart"/>
      <w:r w:rsidRPr="000E73EC">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0E73EC">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0E73EC">
          <w:rPr>
            <w:rFonts w:ascii="Times New Roman" w:hAnsi="Times New Roman" w:cs="Times New Roman"/>
            <w:sz w:val="24"/>
            <w:szCs w:val="24"/>
          </w:rPr>
          <w:t>ч.3</w:t>
        </w:r>
      </w:hyperlink>
      <w:r w:rsidRPr="000E73EC">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0E73EC">
        <w:rPr>
          <w:rFonts w:ascii="Times New Roman" w:hAnsi="Times New Roman" w:cs="Times New Roman"/>
          <w:b/>
          <w:sz w:val="24"/>
          <w:szCs w:val="24"/>
        </w:rPr>
        <w:t xml:space="preserve">: </w:t>
      </w:r>
      <w:r w:rsidR="000E73EC" w:rsidRPr="000E73EC">
        <w:rPr>
          <w:rFonts w:ascii="Times New Roman" w:hAnsi="Times New Roman" w:cs="Times New Roman"/>
          <w:b/>
          <w:sz w:val="24"/>
          <w:szCs w:val="24"/>
        </w:rPr>
        <w:t>37 </w:t>
      </w:r>
      <w:r w:rsidR="005B7FA2">
        <w:rPr>
          <w:rFonts w:ascii="Times New Roman" w:hAnsi="Times New Roman" w:cs="Times New Roman"/>
          <w:b/>
          <w:sz w:val="24"/>
          <w:szCs w:val="24"/>
        </w:rPr>
        <w:t>309</w:t>
      </w:r>
      <w:r w:rsidR="000E73EC" w:rsidRPr="000E73EC">
        <w:rPr>
          <w:rFonts w:ascii="Times New Roman" w:hAnsi="Times New Roman" w:cs="Times New Roman"/>
          <w:b/>
          <w:sz w:val="24"/>
          <w:szCs w:val="24"/>
        </w:rPr>
        <w:t xml:space="preserve"> (тридцать семь тысяч триста </w:t>
      </w:r>
      <w:r w:rsidR="005B7FA2">
        <w:rPr>
          <w:rFonts w:ascii="Times New Roman" w:hAnsi="Times New Roman" w:cs="Times New Roman"/>
          <w:b/>
          <w:sz w:val="24"/>
          <w:szCs w:val="24"/>
        </w:rPr>
        <w:t>девять рублей</w:t>
      </w:r>
      <w:r w:rsidR="000E73EC" w:rsidRPr="000E73EC">
        <w:rPr>
          <w:rFonts w:ascii="Times New Roman" w:hAnsi="Times New Roman" w:cs="Times New Roman"/>
          <w:b/>
          <w:sz w:val="24"/>
          <w:szCs w:val="24"/>
        </w:rPr>
        <w:t xml:space="preserve">) </w:t>
      </w:r>
      <w:r w:rsidR="005B7FA2">
        <w:rPr>
          <w:rFonts w:ascii="Times New Roman" w:hAnsi="Times New Roman" w:cs="Times New Roman"/>
          <w:b/>
          <w:sz w:val="24"/>
          <w:szCs w:val="24"/>
        </w:rPr>
        <w:t>7</w:t>
      </w:r>
      <w:r w:rsidR="006F7499">
        <w:rPr>
          <w:rFonts w:ascii="Times New Roman" w:hAnsi="Times New Roman" w:cs="Times New Roman"/>
          <w:b/>
          <w:sz w:val="24"/>
          <w:szCs w:val="24"/>
        </w:rPr>
        <w:t>4 копейки</w:t>
      </w:r>
      <w:r w:rsidR="000E73EC" w:rsidRPr="000E73EC">
        <w:rPr>
          <w:rFonts w:ascii="Times New Roman" w:hAnsi="Times New Roman" w:cs="Times New Roman"/>
          <w:b/>
          <w:sz w:val="24"/>
          <w:szCs w:val="24"/>
        </w:rPr>
        <w:t>.</w:t>
      </w:r>
    </w:p>
    <w:p w:rsidR="00CA24F4" w:rsidRPr="008657EC" w:rsidRDefault="00CA24F4" w:rsidP="000E73EC">
      <w:pPr>
        <w:pStyle w:val="a3"/>
        <w:numPr>
          <w:ilvl w:val="1"/>
          <w:numId w:val="4"/>
        </w:numPr>
        <w:spacing w:after="0" w:line="240" w:lineRule="auto"/>
        <w:ind w:left="0" w:firstLine="0"/>
        <w:jc w:val="both"/>
        <w:rPr>
          <w:rFonts w:ascii="Times New Roman" w:hAnsi="Times New Roman"/>
          <w:sz w:val="24"/>
          <w:szCs w:val="24"/>
        </w:rPr>
      </w:pPr>
      <w:r w:rsidRPr="008657EC">
        <w:rPr>
          <w:rFonts w:ascii="Times New Roman" w:hAnsi="Times New Roman"/>
          <w:sz w:val="24"/>
          <w:szCs w:val="24"/>
        </w:rPr>
        <w:t xml:space="preserve"> В  ходе  исполнения  Контракта  </w:t>
      </w:r>
      <w:r w:rsidR="00785B5C">
        <w:rPr>
          <w:rFonts w:ascii="Times New Roman" w:hAnsi="Times New Roman"/>
          <w:sz w:val="24"/>
          <w:szCs w:val="24"/>
        </w:rPr>
        <w:t>Подрядчик</w:t>
      </w:r>
      <w:r w:rsidRPr="008657EC">
        <w:rPr>
          <w:rFonts w:ascii="Times New Roman" w:hAnsi="Times New Roman"/>
          <w:sz w:val="24"/>
          <w:szCs w:val="24"/>
        </w:rPr>
        <w:t xml:space="preserve">  вправе  предоставить Заказчику </w:t>
      </w:r>
    </w:p>
    <w:p w:rsidR="00CA24F4" w:rsidRPr="008657EC" w:rsidRDefault="00CA24F4" w:rsidP="000E73EC">
      <w:pPr>
        <w:spacing w:after="0" w:line="240" w:lineRule="auto"/>
        <w:contextualSpacing/>
        <w:jc w:val="both"/>
        <w:rPr>
          <w:rFonts w:ascii="Times New Roman" w:hAnsi="Times New Roman"/>
          <w:sz w:val="24"/>
          <w:szCs w:val="24"/>
        </w:rPr>
      </w:pPr>
      <w:r w:rsidRPr="008657EC">
        <w:rPr>
          <w:rFonts w:ascii="Times New Roman" w:hAnsi="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24F4" w:rsidRPr="008657EC" w:rsidRDefault="00CA24F4" w:rsidP="000E73EC">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8657EC">
        <w:rPr>
          <w:rFonts w:ascii="Times New Roman" w:hAnsi="Times New Roman"/>
          <w:kern w:val="16"/>
          <w:sz w:val="24"/>
          <w:szCs w:val="24"/>
        </w:rPr>
        <w:t xml:space="preserve"> </w:t>
      </w:r>
    </w:p>
    <w:p w:rsidR="00CA24F4" w:rsidRPr="008657EC" w:rsidRDefault="00CA24F4" w:rsidP="000E73EC">
      <w:pPr>
        <w:pStyle w:val="a4"/>
        <w:numPr>
          <w:ilvl w:val="1"/>
          <w:numId w:val="4"/>
        </w:numPr>
        <w:tabs>
          <w:tab w:val="left" w:pos="709"/>
        </w:tabs>
        <w:spacing w:after="0"/>
        <w:ind w:left="0" w:firstLine="0"/>
        <w:contextualSpacing/>
        <w:rPr>
          <w:kern w:val="16"/>
        </w:rPr>
      </w:pPr>
      <w:proofErr w:type="gramStart"/>
      <w:r w:rsidRPr="008657EC">
        <w:rPr>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4E3528">
        <w:rPr>
          <w:szCs w:val="24"/>
        </w:rPr>
        <w:t>Подрядчиком</w:t>
      </w:r>
      <w:r w:rsidRPr="008657EC">
        <w:t xml:space="preserve"> </w:t>
      </w:r>
      <w:r w:rsidRPr="008657EC">
        <w:rPr>
          <w:kern w:val="16"/>
        </w:rPr>
        <w:t>своих обязательств по контракту,</w:t>
      </w:r>
      <w:r>
        <w:rPr>
          <w:kern w:val="16"/>
        </w:rPr>
        <w:t xml:space="preserve"> </w:t>
      </w:r>
      <w:r w:rsidRPr="008657EC">
        <w:rPr>
          <w:kern w:val="16"/>
        </w:rPr>
        <w:t xml:space="preserve"> </w:t>
      </w:r>
      <w:r w:rsidR="004E3528">
        <w:rPr>
          <w:szCs w:val="24"/>
        </w:rPr>
        <w:t>Подрядчик</w:t>
      </w:r>
      <w:r w:rsidRPr="008657EC">
        <w:t xml:space="preserve"> </w:t>
      </w:r>
      <w:r w:rsidRPr="008657EC">
        <w:rPr>
          <w:kern w:val="16"/>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CA24F4" w:rsidRPr="008657EC" w:rsidRDefault="00CA24F4" w:rsidP="000E73EC">
      <w:pPr>
        <w:pStyle w:val="a4"/>
        <w:numPr>
          <w:ilvl w:val="1"/>
          <w:numId w:val="4"/>
        </w:numPr>
        <w:tabs>
          <w:tab w:val="left" w:pos="709"/>
        </w:tabs>
        <w:spacing w:after="0"/>
        <w:ind w:left="0" w:firstLine="0"/>
        <w:contextualSpacing/>
        <w:rPr>
          <w:kern w:val="16"/>
        </w:rPr>
      </w:pPr>
      <w:r w:rsidRPr="008657EC">
        <w:rPr>
          <w:kern w:val="16"/>
        </w:rPr>
        <w:t xml:space="preserve">По Контракту должны быть обеспечены обязательства </w:t>
      </w:r>
      <w:r w:rsidR="004E3528">
        <w:rPr>
          <w:szCs w:val="24"/>
        </w:rPr>
        <w:t xml:space="preserve">Подрядчика </w:t>
      </w:r>
      <w:r w:rsidRPr="008657EC">
        <w:t xml:space="preserve"> </w:t>
      </w:r>
      <w:r w:rsidRPr="008657EC">
        <w:rPr>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t xml:space="preserve">Подрядчика </w:t>
      </w:r>
      <w:r w:rsidRPr="008657EC">
        <w:rPr>
          <w:kern w:val="16"/>
        </w:rPr>
        <w:t>перед Заказчиком.</w:t>
      </w:r>
    </w:p>
    <w:p w:rsidR="00CA24F4" w:rsidRPr="008657EC" w:rsidRDefault="00CA24F4" w:rsidP="000E73EC">
      <w:pPr>
        <w:pStyle w:val="a4"/>
        <w:numPr>
          <w:ilvl w:val="1"/>
          <w:numId w:val="4"/>
        </w:numPr>
        <w:tabs>
          <w:tab w:val="left" w:pos="709"/>
        </w:tabs>
        <w:spacing w:after="0"/>
        <w:ind w:left="0" w:firstLine="0"/>
        <w:contextualSpacing/>
        <w:rPr>
          <w:kern w:val="16"/>
        </w:rPr>
      </w:pPr>
      <w:r w:rsidRPr="008657EC">
        <w:t xml:space="preserve">Денежные средства, вносимые </w:t>
      </w:r>
      <w:r>
        <w:t xml:space="preserve"> </w:t>
      </w:r>
      <w:r w:rsidR="004E3528">
        <w:rPr>
          <w:szCs w:val="24"/>
        </w:rPr>
        <w:t>Подрядчиком</w:t>
      </w:r>
      <w:r>
        <w:t xml:space="preserve"> </w:t>
      </w:r>
      <w:r w:rsidRPr="008657EC">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4E3528">
        <w:rPr>
          <w:szCs w:val="24"/>
        </w:rPr>
        <w:t>Подрядчику</w:t>
      </w:r>
      <w:r w:rsidRPr="008657EC">
        <w:t>,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657EC">
        <w:rPr>
          <w:b/>
        </w:rPr>
        <w:t xml:space="preserve"> </w:t>
      </w:r>
      <w:r w:rsidRPr="008657EC">
        <w:t xml:space="preserve">письменного обращения </w:t>
      </w:r>
      <w:r w:rsidR="004E3528">
        <w:rPr>
          <w:szCs w:val="24"/>
        </w:rPr>
        <w:t>Подрядчика</w:t>
      </w:r>
      <w:r w:rsidRPr="008657EC">
        <w:t xml:space="preserve">. Денежные средства возвращаются по реквизитам, указанным </w:t>
      </w:r>
      <w:r w:rsidR="004E3528">
        <w:rPr>
          <w:szCs w:val="24"/>
        </w:rPr>
        <w:t>Подрядчиком</w:t>
      </w:r>
      <w:r>
        <w:t xml:space="preserve"> </w:t>
      </w:r>
      <w:r w:rsidRPr="008657EC">
        <w:t xml:space="preserve"> в письменном обращении.</w:t>
      </w:r>
    </w:p>
    <w:p w:rsidR="00CA24F4" w:rsidRPr="008657EC" w:rsidRDefault="00CA24F4" w:rsidP="000E73EC">
      <w:pPr>
        <w:pStyle w:val="a4"/>
        <w:numPr>
          <w:ilvl w:val="1"/>
          <w:numId w:val="4"/>
        </w:numPr>
        <w:tabs>
          <w:tab w:val="left" w:pos="709"/>
        </w:tabs>
        <w:spacing w:after="0"/>
        <w:ind w:left="0" w:firstLine="0"/>
        <w:contextualSpacing/>
        <w:rPr>
          <w:kern w:val="16"/>
        </w:rPr>
      </w:pPr>
      <w:r w:rsidRPr="008657EC">
        <w:rPr>
          <w:kern w:val="16"/>
        </w:rPr>
        <w:t>Требования к обеспечению исполнения Контракта, предоставляемому в виде банковской гарантии:</w:t>
      </w:r>
    </w:p>
    <w:p w:rsidR="00CA24F4" w:rsidRPr="008657EC" w:rsidRDefault="00CA24F4" w:rsidP="000E73EC">
      <w:pPr>
        <w:pStyle w:val="a4"/>
        <w:numPr>
          <w:ilvl w:val="2"/>
          <w:numId w:val="4"/>
        </w:numPr>
        <w:tabs>
          <w:tab w:val="left" w:pos="709"/>
          <w:tab w:val="left" w:pos="1418"/>
        </w:tabs>
        <w:spacing w:after="0"/>
        <w:ind w:left="0" w:firstLine="0"/>
        <w:contextualSpacing/>
        <w:rPr>
          <w:kern w:val="16"/>
        </w:rPr>
      </w:pPr>
      <w:r w:rsidRPr="008657EC">
        <w:rPr>
          <w:kern w:val="16"/>
        </w:rPr>
        <w:t>Банковская гарантия должна быть безотзывной;</w:t>
      </w:r>
    </w:p>
    <w:p w:rsidR="00CA24F4" w:rsidRPr="008657EC" w:rsidRDefault="00CA24F4" w:rsidP="000E73EC">
      <w:pPr>
        <w:pStyle w:val="a4"/>
        <w:numPr>
          <w:ilvl w:val="2"/>
          <w:numId w:val="4"/>
        </w:numPr>
        <w:tabs>
          <w:tab w:val="left" w:pos="709"/>
          <w:tab w:val="left" w:pos="1418"/>
        </w:tabs>
        <w:spacing w:after="0"/>
        <w:ind w:left="0" w:firstLine="0"/>
        <w:contextualSpacing/>
        <w:rPr>
          <w:kern w:val="16"/>
        </w:rPr>
      </w:pPr>
      <w:r w:rsidRPr="008657EC">
        <w:rPr>
          <w:kern w:val="16"/>
        </w:rPr>
        <w:t>В банковской гарантии в обязательном порядке должны быть указаны:</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657EC">
        <w:rPr>
          <w:rFonts w:ascii="Times New Roman" w:hAnsi="Times New Roman"/>
          <w:sz w:val="24"/>
          <w:szCs w:val="24"/>
        </w:rPr>
        <w:t>ств пр</w:t>
      </w:r>
      <w:proofErr w:type="gramEnd"/>
      <w:r w:rsidRPr="008657EC">
        <w:rPr>
          <w:rFonts w:ascii="Times New Roman" w:hAnsi="Times New Roman"/>
          <w:sz w:val="24"/>
          <w:szCs w:val="24"/>
        </w:rPr>
        <w:t>инципалом в соответствии со статьей 96 Закона о контрактной системе;</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w:t>
      </w:r>
      <w:r w:rsidRPr="008657EC">
        <w:rPr>
          <w:rFonts w:ascii="Times New Roman" w:hAnsi="Times New Roman"/>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A24F4" w:rsidRPr="008657EC" w:rsidRDefault="00CA24F4" w:rsidP="000E73EC">
      <w:pPr>
        <w:numPr>
          <w:ilvl w:val="3"/>
          <w:numId w:val="4"/>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A24F4" w:rsidRPr="008657EC" w:rsidRDefault="00CA24F4" w:rsidP="000E73EC">
      <w:pPr>
        <w:numPr>
          <w:ilvl w:val="3"/>
          <w:numId w:val="4"/>
        </w:numPr>
        <w:tabs>
          <w:tab w:val="left" w:pos="709"/>
        </w:tabs>
        <w:spacing w:after="0" w:line="240" w:lineRule="auto"/>
        <w:ind w:left="0" w:firstLine="0"/>
        <w:contextualSpacing/>
        <w:jc w:val="both"/>
        <w:rPr>
          <w:rFonts w:ascii="Times New Roman" w:hAnsi="Times New Roman"/>
          <w:kern w:val="16"/>
          <w:sz w:val="24"/>
          <w:szCs w:val="24"/>
        </w:rPr>
      </w:pPr>
      <w:r w:rsidRPr="008657EC">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A24F4" w:rsidRPr="00CA24F4" w:rsidRDefault="00CA24F4" w:rsidP="00CA24F4">
      <w:pPr>
        <w:pStyle w:val="a3"/>
        <w:spacing w:after="0" w:line="240" w:lineRule="auto"/>
        <w:ind w:left="360"/>
        <w:jc w:val="both"/>
        <w:rPr>
          <w:rFonts w:ascii="Times New Roman" w:hAnsi="Times New Roman"/>
          <w:sz w:val="24"/>
          <w:szCs w:val="24"/>
        </w:rPr>
      </w:pPr>
    </w:p>
    <w:p w:rsidR="00CA24F4" w:rsidRPr="00CA24F4" w:rsidRDefault="00CA24F4" w:rsidP="00CA24F4">
      <w:pPr>
        <w:pStyle w:val="a3"/>
        <w:numPr>
          <w:ilvl w:val="0"/>
          <w:numId w:val="4"/>
        </w:numPr>
        <w:tabs>
          <w:tab w:val="left" w:pos="426"/>
        </w:tabs>
        <w:spacing w:after="0" w:line="240" w:lineRule="auto"/>
        <w:jc w:val="center"/>
        <w:rPr>
          <w:rFonts w:ascii="Times New Roman" w:hAnsi="Times New Roman"/>
          <w:b/>
          <w:sz w:val="24"/>
          <w:szCs w:val="24"/>
        </w:rPr>
      </w:pPr>
      <w:r w:rsidRPr="00CA24F4">
        <w:rPr>
          <w:rFonts w:ascii="Times New Roman" w:hAnsi="Times New Roman"/>
          <w:b/>
          <w:sz w:val="24"/>
          <w:szCs w:val="24"/>
        </w:rPr>
        <w:t>Форс-мажорные обстоятельства</w:t>
      </w:r>
    </w:p>
    <w:p w:rsidR="00CA24F4" w:rsidRPr="00C058D6" w:rsidRDefault="00CA24F4" w:rsidP="00CA24F4">
      <w:pPr>
        <w:numPr>
          <w:ilvl w:val="1"/>
          <w:numId w:val="4"/>
        </w:numPr>
        <w:tabs>
          <w:tab w:val="num" w:pos="0"/>
        </w:tabs>
        <w:spacing w:after="0" w:line="240" w:lineRule="auto"/>
        <w:ind w:left="0" w:firstLine="0"/>
        <w:contextualSpacing/>
        <w:jc w:val="both"/>
        <w:rPr>
          <w:rFonts w:ascii="Times New Roman" w:hAnsi="Times New Roman"/>
          <w:sz w:val="24"/>
          <w:szCs w:val="24"/>
        </w:rPr>
      </w:pPr>
      <w:proofErr w:type="gramStart"/>
      <w:r w:rsidRPr="00C058D6">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A24F4" w:rsidRPr="00C058D6" w:rsidRDefault="00CA24F4" w:rsidP="00CA24F4">
      <w:pPr>
        <w:contextualSpacing/>
        <w:jc w:val="both"/>
        <w:rPr>
          <w:rFonts w:ascii="Times New Roman" w:hAnsi="Times New Roman"/>
          <w:sz w:val="24"/>
          <w:szCs w:val="24"/>
        </w:rPr>
      </w:pPr>
    </w:p>
    <w:p w:rsidR="00CA24F4" w:rsidRPr="00C058D6" w:rsidRDefault="00CA24F4" w:rsidP="00CA24F4">
      <w:pPr>
        <w:keepNext/>
        <w:numPr>
          <w:ilvl w:val="0"/>
          <w:numId w:val="4"/>
        </w:numPr>
        <w:tabs>
          <w:tab w:val="left" w:pos="426"/>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Порядок разрешения споров</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A24F4" w:rsidRPr="00C058D6" w:rsidRDefault="00CA24F4" w:rsidP="00CA24F4">
      <w:pPr>
        <w:numPr>
          <w:ilvl w:val="0"/>
          <w:numId w:val="4"/>
        </w:numPr>
        <w:tabs>
          <w:tab w:val="left" w:pos="426"/>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Расторжение Контракта</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Pr>
          <w:rFonts w:ascii="Times New Roman" w:hAnsi="Times New Roman"/>
          <w:iCs/>
          <w:sz w:val="24"/>
          <w:szCs w:val="24"/>
        </w:rPr>
        <w:t xml:space="preserve"> </w:t>
      </w:r>
      <w:r w:rsidRPr="00C058D6">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C058D6">
        <w:rPr>
          <w:rFonts w:ascii="Times New Roman" w:hAnsi="Times New Roman"/>
          <w:i/>
          <w:sz w:val="24"/>
          <w:szCs w:val="24"/>
        </w:rPr>
        <w:t xml:space="preserve"> </w:t>
      </w:r>
      <w:r w:rsidRPr="00C058D6">
        <w:rPr>
          <w:rFonts w:ascii="Times New Roman" w:hAnsi="Times New Roman"/>
          <w:sz w:val="24"/>
          <w:szCs w:val="24"/>
        </w:rPr>
        <w:t>экспертизу выполненных работ с привлечением экспертов, экспертных организаций.</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proofErr w:type="gramStart"/>
      <w:r w:rsidRPr="00C058D6">
        <w:rPr>
          <w:rFonts w:ascii="Times New Roman" w:hAnsi="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w:t>
      </w:r>
      <w:r w:rsidRPr="00C058D6">
        <w:rPr>
          <w:rFonts w:ascii="Times New Roman" w:hAnsi="Times New Roman"/>
          <w:sz w:val="24"/>
          <w:szCs w:val="24"/>
        </w:rPr>
        <w:lastRenderedPageBreak/>
        <w:t>телеграммой, либо посредством факсимильной связи, либо по адресу электронной почты, либо с использованием иных средств</w:t>
      </w:r>
      <w:proofErr w:type="gramEnd"/>
      <w:r w:rsidRPr="00C058D6">
        <w:rPr>
          <w:rFonts w:ascii="Times New Roman" w:hAnsi="Times New Roman"/>
          <w:sz w:val="24"/>
          <w:szCs w:val="24"/>
        </w:rPr>
        <w:t xml:space="preserve"> связи и доставки, </w:t>
      </w:r>
      <w:proofErr w:type="gramStart"/>
      <w:r w:rsidRPr="00C058D6">
        <w:rPr>
          <w:rFonts w:ascii="Times New Roman" w:hAnsi="Times New Roman"/>
          <w:sz w:val="24"/>
          <w:szCs w:val="24"/>
        </w:rPr>
        <w:t>обеспечивающих</w:t>
      </w:r>
      <w:proofErr w:type="gramEnd"/>
      <w:r w:rsidRPr="00C058D6">
        <w:rPr>
          <w:rFonts w:ascii="Times New Roman" w:hAnsi="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058D6">
        <w:rPr>
          <w:rFonts w:ascii="Times New Roman" w:hAnsi="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058D6">
        <w:rPr>
          <w:rFonts w:ascii="Times New Roman" w:hAnsi="Times New Roman"/>
          <w:sz w:val="24"/>
          <w:szCs w:val="24"/>
        </w:rPr>
        <w:t>.</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 xml:space="preserve">Решение Заказчика об одностороннем отказе от исполнения Контракта вступает в </w:t>
      </w:r>
      <w:proofErr w:type="gramStart"/>
      <w:r w:rsidRPr="00C058D6">
        <w:rPr>
          <w:rFonts w:ascii="Times New Roman" w:hAnsi="Times New Roman"/>
          <w:sz w:val="24"/>
          <w:szCs w:val="24"/>
        </w:rPr>
        <w:t>силу</w:t>
      </w:r>
      <w:proofErr w:type="gramEnd"/>
      <w:r w:rsidRPr="00C058D6">
        <w:rPr>
          <w:rFonts w:ascii="Times New Roman" w:hAnsi="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proofErr w:type="gramStart"/>
      <w:r w:rsidRPr="00C058D6">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C058D6">
        <w:rPr>
          <w:rFonts w:ascii="Times New Roman" w:hAnsi="Times New Roman"/>
          <w:sz w:val="24"/>
          <w:szCs w:val="24"/>
        </w:rPr>
        <w:t xml:space="preserve">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058D6">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058D6">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 xml:space="preserve">Решение Подрядчика об одностороннем отказе от исполнения Контракта вступает в </w:t>
      </w:r>
      <w:proofErr w:type="gramStart"/>
      <w:r w:rsidRPr="00C058D6">
        <w:rPr>
          <w:rFonts w:ascii="Times New Roman" w:hAnsi="Times New Roman"/>
          <w:sz w:val="24"/>
          <w:szCs w:val="24"/>
        </w:rPr>
        <w:t>силу</w:t>
      </w:r>
      <w:proofErr w:type="gramEnd"/>
      <w:r w:rsidRPr="00C058D6">
        <w:rPr>
          <w:rFonts w:ascii="Times New Roman" w:hAnsi="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Pr="00C058D6">
        <w:rPr>
          <w:rFonts w:ascii="Times New Roman" w:hAnsi="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C058D6">
        <w:rPr>
          <w:rFonts w:ascii="Times New Roman" w:hAnsi="Times New Roman"/>
          <w:sz w:val="24"/>
          <w:szCs w:val="24"/>
        </w:rPr>
        <w:t>с даты</w:t>
      </w:r>
      <w:proofErr w:type="gramEnd"/>
      <w:r w:rsidRPr="00C058D6">
        <w:rPr>
          <w:rFonts w:ascii="Times New Roman" w:hAnsi="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A24F4" w:rsidRPr="00C058D6" w:rsidRDefault="00CA24F4" w:rsidP="00CA24F4">
      <w:pPr>
        <w:numPr>
          <w:ilvl w:val="1"/>
          <w:numId w:val="4"/>
        </w:numPr>
        <w:spacing w:after="0" w:line="240" w:lineRule="auto"/>
        <w:ind w:left="0" w:firstLine="0"/>
        <w:contextualSpacing/>
        <w:jc w:val="both"/>
        <w:rPr>
          <w:rFonts w:ascii="Times New Roman" w:hAnsi="Times New Roman"/>
          <w:i/>
          <w:sz w:val="24"/>
          <w:szCs w:val="24"/>
        </w:rPr>
      </w:pPr>
      <w:r w:rsidRPr="00C058D6">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C058D6">
        <w:rPr>
          <w:rFonts w:ascii="Times New Roman" w:hAnsi="Times New Roman"/>
          <w:i/>
          <w:sz w:val="24"/>
          <w:szCs w:val="24"/>
        </w:rPr>
        <w:t xml:space="preserve"> </w:t>
      </w:r>
      <w:r w:rsidRPr="00C058D6">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C058D6">
        <w:rPr>
          <w:rFonts w:ascii="Times New Roman" w:hAnsi="Times New Roman"/>
          <w:i/>
          <w:sz w:val="24"/>
          <w:szCs w:val="24"/>
        </w:rPr>
        <w:t xml:space="preserve"> </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lastRenderedPageBreak/>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CA24F4" w:rsidRPr="00C058D6" w:rsidRDefault="00CA24F4" w:rsidP="00CA24F4">
      <w:pPr>
        <w:numPr>
          <w:ilvl w:val="1"/>
          <w:numId w:val="4"/>
        </w:numPr>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058D6">
        <w:rPr>
          <w:rFonts w:ascii="Times New Roman" w:hAnsi="Times New Roman"/>
          <w:sz w:val="24"/>
          <w:szCs w:val="24"/>
        </w:rPr>
        <w:t>с даты получения</w:t>
      </w:r>
      <w:proofErr w:type="gramEnd"/>
      <w:r w:rsidRPr="00C058D6">
        <w:rPr>
          <w:rFonts w:ascii="Times New Roman" w:hAnsi="Times New Roman"/>
          <w:sz w:val="24"/>
          <w:szCs w:val="24"/>
        </w:rPr>
        <w:t xml:space="preserve"> предложения о расторжении настоящего Контракта.</w:t>
      </w:r>
    </w:p>
    <w:p w:rsidR="00CA24F4"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CA24F4" w:rsidRPr="00C058D6" w:rsidRDefault="00CA24F4" w:rsidP="00CA24F4">
      <w:pPr>
        <w:autoSpaceDE w:val="0"/>
        <w:autoSpaceDN w:val="0"/>
        <w:adjustRightInd w:val="0"/>
        <w:spacing w:after="0" w:line="240" w:lineRule="auto"/>
        <w:contextualSpacing/>
        <w:jc w:val="both"/>
        <w:rPr>
          <w:rFonts w:ascii="Times New Roman" w:hAnsi="Times New Roman"/>
          <w:sz w:val="24"/>
          <w:szCs w:val="24"/>
        </w:rPr>
      </w:pPr>
    </w:p>
    <w:p w:rsidR="00CA24F4" w:rsidRPr="00C058D6" w:rsidRDefault="00CA24F4" w:rsidP="00CA24F4">
      <w:pPr>
        <w:numPr>
          <w:ilvl w:val="0"/>
          <w:numId w:val="4"/>
        </w:numPr>
        <w:tabs>
          <w:tab w:val="left" w:pos="426"/>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Срок действия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i/>
          <w:iCs/>
          <w:sz w:val="24"/>
          <w:szCs w:val="24"/>
        </w:rPr>
      </w:pPr>
      <w:r w:rsidRPr="00C058D6">
        <w:rPr>
          <w:rFonts w:ascii="Times New Roman" w:hAnsi="Times New Roman"/>
          <w:sz w:val="24"/>
          <w:szCs w:val="24"/>
        </w:rPr>
        <w:t>Контра</w:t>
      </w:r>
      <w:proofErr w:type="gramStart"/>
      <w:r w:rsidRPr="00C058D6">
        <w:rPr>
          <w:rFonts w:ascii="Times New Roman" w:hAnsi="Times New Roman"/>
          <w:sz w:val="24"/>
          <w:szCs w:val="24"/>
        </w:rPr>
        <w:t>кт</w:t>
      </w:r>
      <w:r>
        <w:rPr>
          <w:rFonts w:ascii="Times New Roman" w:hAnsi="Times New Roman"/>
          <w:sz w:val="24"/>
          <w:szCs w:val="24"/>
        </w:rPr>
        <w:t xml:space="preserve"> </w:t>
      </w:r>
      <w:r w:rsidRPr="00C058D6">
        <w:rPr>
          <w:rFonts w:ascii="Times New Roman" w:hAnsi="Times New Roman"/>
          <w:sz w:val="24"/>
          <w:szCs w:val="24"/>
        </w:rPr>
        <w:t xml:space="preserve"> вст</w:t>
      </w:r>
      <w:proofErr w:type="gramEnd"/>
      <w:r w:rsidRPr="00C058D6">
        <w:rPr>
          <w:rFonts w:ascii="Times New Roman" w:hAnsi="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C058D6">
        <w:rPr>
          <w:rFonts w:ascii="Times New Roman" w:hAnsi="Times New Roman"/>
          <w:i/>
          <w:iCs/>
          <w:sz w:val="24"/>
          <w:szCs w:val="24"/>
        </w:rPr>
        <w:t xml:space="preserve"> </w:t>
      </w:r>
    </w:p>
    <w:p w:rsidR="00CA24F4" w:rsidRPr="00C058D6" w:rsidRDefault="00CA24F4" w:rsidP="00CA24F4">
      <w:pPr>
        <w:autoSpaceDE w:val="0"/>
        <w:autoSpaceDN w:val="0"/>
        <w:adjustRightInd w:val="0"/>
        <w:contextualSpacing/>
        <w:jc w:val="both"/>
        <w:rPr>
          <w:rFonts w:ascii="Times New Roman" w:hAnsi="Times New Roman"/>
          <w:i/>
          <w:iCs/>
          <w:sz w:val="24"/>
          <w:szCs w:val="24"/>
        </w:rPr>
      </w:pPr>
    </w:p>
    <w:p w:rsidR="00CA24F4" w:rsidRPr="00C058D6" w:rsidRDefault="00CA24F4" w:rsidP="00CA24F4">
      <w:pPr>
        <w:numPr>
          <w:ilvl w:val="0"/>
          <w:numId w:val="4"/>
        </w:numPr>
        <w:tabs>
          <w:tab w:val="left" w:pos="426"/>
        </w:tabs>
        <w:spacing w:after="0" w:line="240" w:lineRule="auto"/>
        <w:ind w:left="0" w:hanging="142"/>
        <w:contextualSpacing/>
        <w:jc w:val="center"/>
        <w:rPr>
          <w:rFonts w:ascii="Times New Roman" w:hAnsi="Times New Roman"/>
          <w:b/>
          <w:sz w:val="24"/>
          <w:szCs w:val="24"/>
        </w:rPr>
      </w:pPr>
      <w:r w:rsidRPr="00C058D6">
        <w:rPr>
          <w:rFonts w:ascii="Times New Roman" w:hAnsi="Times New Roman"/>
          <w:b/>
          <w:sz w:val="24"/>
          <w:szCs w:val="24"/>
        </w:rPr>
        <w:t>Прочие условия</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93229B">
        <w:rPr>
          <w:rFonts w:ascii="Times New Roman" w:hAnsi="Times New Roman"/>
          <w:sz w:val="24"/>
          <w:szCs w:val="24"/>
        </w:rPr>
        <w:t xml:space="preserve">Контракт составлен </w:t>
      </w:r>
      <w:r>
        <w:rPr>
          <w:rFonts w:ascii="Times New Roman" w:hAnsi="Times New Roman"/>
          <w:sz w:val="24"/>
          <w:szCs w:val="24"/>
        </w:rPr>
        <w:t xml:space="preserve">на ____ листах </w:t>
      </w:r>
      <w:r w:rsidRPr="0093229B">
        <w:rPr>
          <w:rFonts w:ascii="Times New Roman" w:hAnsi="Times New Roman"/>
          <w:sz w:val="24"/>
          <w:szCs w:val="24"/>
        </w:rPr>
        <w:t xml:space="preserve">в форме электронного документа. </w:t>
      </w:r>
      <w:r>
        <w:rPr>
          <w:rFonts w:ascii="Times New Roman" w:hAnsi="Times New Roman"/>
          <w:sz w:val="24"/>
          <w:szCs w:val="24"/>
        </w:rPr>
        <w:t>(</w:t>
      </w:r>
      <w:r w:rsidRPr="0093229B">
        <w:rPr>
          <w:rFonts w:ascii="Times New Roman" w:hAnsi="Times New Roman"/>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1D533D">
        <w:rPr>
          <w:rFonts w:ascii="Times New Roman" w:hAnsi="Times New Roman"/>
          <w:sz w:val="24"/>
          <w:szCs w:val="24"/>
        </w:rPr>
        <w:t>Подрядчика</w:t>
      </w:r>
      <w:r w:rsidRPr="0093229B">
        <w:rPr>
          <w:rFonts w:ascii="Times New Roman" w:hAnsi="Times New Roman"/>
          <w:sz w:val="24"/>
          <w:szCs w:val="24"/>
        </w:rPr>
        <w:t xml:space="preserve">). </w:t>
      </w:r>
      <w:r w:rsidRPr="00C058D6">
        <w:rPr>
          <w:rFonts w:ascii="Times New Roman" w:hAnsi="Times New Roman"/>
          <w:sz w:val="24"/>
          <w:szCs w:val="24"/>
        </w:rPr>
        <w:t>Все приложения к Контракту являются его неотъемной частью.</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К Контракту прилагаются:</w:t>
      </w:r>
    </w:p>
    <w:p w:rsidR="00CA24F4" w:rsidRPr="00C058D6" w:rsidRDefault="00CA24F4" w:rsidP="00CA24F4">
      <w:pPr>
        <w:widowControl w:val="0"/>
        <w:tabs>
          <w:tab w:val="left" w:pos="1701"/>
        </w:tabs>
        <w:autoSpaceDE w:val="0"/>
        <w:autoSpaceDN w:val="0"/>
        <w:adjustRightInd w:val="0"/>
        <w:spacing w:after="0" w:line="240" w:lineRule="auto"/>
        <w:contextualSpacing/>
        <w:jc w:val="both"/>
        <w:rPr>
          <w:rFonts w:ascii="Times New Roman" w:hAnsi="Times New Roman"/>
          <w:sz w:val="24"/>
          <w:szCs w:val="24"/>
        </w:rPr>
      </w:pPr>
      <w:r w:rsidRPr="00C058D6">
        <w:rPr>
          <w:rFonts w:ascii="Times New Roman" w:hAnsi="Times New Roman"/>
          <w:sz w:val="24"/>
          <w:szCs w:val="24"/>
        </w:rPr>
        <w:t>Описание объекта закупки (Приложение №1);</w:t>
      </w:r>
    </w:p>
    <w:p w:rsidR="00CA24F4" w:rsidRPr="00C058D6" w:rsidRDefault="00CA24F4" w:rsidP="00CA24F4">
      <w:pPr>
        <w:spacing w:after="0" w:line="240" w:lineRule="auto"/>
        <w:contextualSpacing/>
        <w:jc w:val="both"/>
        <w:rPr>
          <w:rFonts w:ascii="Times New Roman" w:hAnsi="Times New Roman"/>
          <w:sz w:val="24"/>
          <w:szCs w:val="24"/>
        </w:rPr>
      </w:pPr>
      <w:r w:rsidRPr="00C058D6">
        <w:rPr>
          <w:rFonts w:ascii="Times New Roman" w:hAnsi="Times New Roman"/>
          <w:sz w:val="24"/>
          <w:szCs w:val="24"/>
        </w:rPr>
        <w:t>Локальный сметный расчет (Приложения №2).</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C058D6">
        <w:rPr>
          <w:rFonts w:ascii="Times New Roman" w:hAnsi="Times New Roman"/>
          <w:sz w:val="24"/>
          <w:szCs w:val="24"/>
        </w:rPr>
        <w:t>с даты</w:t>
      </w:r>
      <w:proofErr w:type="gramEnd"/>
      <w:r w:rsidRPr="00C058D6">
        <w:rPr>
          <w:rFonts w:ascii="Times New Roman" w:hAnsi="Times New Roman"/>
          <w:sz w:val="24"/>
          <w:szCs w:val="24"/>
        </w:rPr>
        <w:t xml:space="preserve"> такого изменения.</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C058D6">
        <w:rPr>
          <w:rFonts w:ascii="Times New Roman" w:hAnsi="Times New Roman"/>
          <w:sz w:val="24"/>
          <w:szCs w:val="24"/>
        </w:rPr>
        <w:t>положений бюджетного законодательства Российской Федерации цены Контракта</w:t>
      </w:r>
      <w:proofErr w:type="gramEnd"/>
      <w:r w:rsidRPr="00C058D6">
        <w:rPr>
          <w:rFonts w:ascii="Times New Roman" w:hAnsi="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r w:rsidRPr="00C058D6">
        <w:rPr>
          <w:rFonts w:ascii="Times New Roman" w:hAnsi="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A24F4" w:rsidRPr="00C058D6" w:rsidRDefault="00CA24F4" w:rsidP="00CA24F4">
      <w:pPr>
        <w:numPr>
          <w:ilvl w:val="1"/>
          <w:numId w:val="4"/>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C058D6">
        <w:rPr>
          <w:rFonts w:ascii="Times New Roman" w:hAnsi="Times New Roman"/>
          <w:sz w:val="24"/>
          <w:szCs w:val="24"/>
        </w:rPr>
        <w:t xml:space="preserve">При исполнении своих обязательств по Контракту Стороны, их </w:t>
      </w:r>
      <w:proofErr w:type="spellStart"/>
      <w:r w:rsidRPr="00C058D6">
        <w:rPr>
          <w:rFonts w:ascii="Times New Roman" w:hAnsi="Times New Roman"/>
          <w:sz w:val="24"/>
          <w:szCs w:val="24"/>
        </w:rPr>
        <w:t>аффилированные</w:t>
      </w:r>
      <w:proofErr w:type="spellEnd"/>
      <w:r w:rsidRPr="00C058D6">
        <w:rPr>
          <w:rFonts w:ascii="Times New Roman" w:hAnsi="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w:t>
      </w:r>
      <w:r w:rsidRPr="00C058D6">
        <w:rPr>
          <w:rFonts w:ascii="Times New Roman" w:hAnsi="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A24F4" w:rsidRPr="00C058D6" w:rsidRDefault="00CA24F4" w:rsidP="00CA24F4">
      <w:pPr>
        <w:spacing w:after="0" w:line="240" w:lineRule="auto"/>
        <w:contextualSpacing/>
        <w:jc w:val="right"/>
        <w:rPr>
          <w:rFonts w:ascii="Times New Roman" w:hAnsi="Times New Roman"/>
          <w:b/>
          <w:i/>
          <w:sz w:val="24"/>
          <w:szCs w:val="24"/>
        </w:rPr>
      </w:pPr>
    </w:p>
    <w:p w:rsidR="00CA24F4" w:rsidRPr="00C058D6" w:rsidRDefault="00CA24F4" w:rsidP="00CA24F4">
      <w:pPr>
        <w:numPr>
          <w:ilvl w:val="0"/>
          <w:numId w:val="4"/>
        </w:numPr>
        <w:tabs>
          <w:tab w:val="left" w:pos="567"/>
        </w:tabs>
        <w:spacing w:after="0" w:line="240" w:lineRule="auto"/>
        <w:ind w:left="0" w:firstLine="0"/>
        <w:contextualSpacing/>
        <w:jc w:val="center"/>
        <w:rPr>
          <w:rFonts w:ascii="Times New Roman" w:hAnsi="Times New Roman"/>
          <w:b/>
          <w:sz w:val="24"/>
          <w:szCs w:val="24"/>
        </w:rPr>
      </w:pPr>
      <w:r w:rsidRPr="00C058D6">
        <w:rPr>
          <w:rFonts w:ascii="Times New Roman" w:hAnsi="Times New Roman"/>
          <w:b/>
          <w:sz w:val="24"/>
          <w:szCs w:val="24"/>
        </w:rPr>
        <w:t>Адреса места нахождения, банковские реквизиты и подписи Сторон</w:t>
      </w:r>
    </w:p>
    <w:p w:rsidR="00CA24F4" w:rsidRPr="00C058D6" w:rsidRDefault="00CA24F4" w:rsidP="00CA24F4">
      <w:pPr>
        <w:tabs>
          <w:tab w:val="left" w:pos="567"/>
        </w:tabs>
        <w:spacing w:after="0" w:line="240" w:lineRule="auto"/>
        <w:contextualSpacing/>
        <w:rPr>
          <w:rFonts w:ascii="Times New Roman" w:hAnsi="Times New Roman"/>
          <w:b/>
          <w:sz w:val="24"/>
          <w:szCs w:val="24"/>
        </w:rPr>
      </w:pPr>
    </w:p>
    <w:tbl>
      <w:tblPr>
        <w:tblW w:w="0" w:type="auto"/>
        <w:tblInd w:w="-252" w:type="dxa"/>
        <w:tblLook w:val="0000"/>
      </w:tblPr>
      <w:tblGrid>
        <w:gridCol w:w="4824"/>
        <w:gridCol w:w="4360"/>
      </w:tblGrid>
      <w:tr w:rsidR="00CA24F4" w:rsidRPr="00C058D6" w:rsidTr="000E73EC">
        <w:tc>
          <w:tcPr>
            <w:tcW w:w="4824" w:type="dxa"/>
          </w:tcPr>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b/>
                <w:bCs/>
                <w:sz w:val="24"/>
                <w:szCs w:val="24"/>
              </w:rPr>
              <w:t>ЗАКАЗЧИК:</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 xml:space="preserve">Администрация города Рубцовска </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Алтайского края</w:t>
            </w:r>
          </w:p>
          <w:p w:rsidR="00CA24F4" w:rsidRPr="00C058D6" w:rsidRDefault="00CA24F4" w:rsidP="000E73EC">
            <w:pPr>
              <w:spacing w:after="0" w:line="240" w:lineRule="auto"/>
              <w:contextualSpacing/>
              <w:rPr>
                <w:rFonts w:ascii="Times New Roman" w:hAnsi="Times New Roman"/>
                <w:sz w:val="24"/>
                <w:szCs w:val="24"/>
              </w:rPr>
            </w:pPr>
            <w:smartTag w:uri="urn:schemas-microsoft-com:office:smarttags" w:element="metricconverter">
              <w:smartTagPr>
                <w:attr w:name="ProductID" w:val="658200, г"/>
              </w:smartTagPr>
              <w:r w:rsidRPr="00C058D6">
                <w:rPr>
                  <w:rFonts w:ascii="Times New Roman" w:hAnsi="Times New Roman"/>
                  <w:sz w:val="24"/>
                  <w:szCs w:val="24"/>
                </w:rPr>
                <w:t>658200, г</w:t>
              </w:r>
            </w:smartTag>
            <w:r w:rsidRPr="00C058D6">
              <w:rPr>
                <w:rFonts w:ascii="Times New Roman" w:hAnsi="Times New Roman"/>
                <w:sz w:val="24"/>
                <w:szCs w:val="24"/>
              </w:rPr>
              <w:t xml:space="preserve">. Рубцовск, пр. Ленина, 130. </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 xml:space="preserve">Телефоны: 4-47-04; 4-49-17; 6-55-32 </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Факс: 4-47-04</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 xml:space="preserve">УФК по Алтайскому краю </w:t>
            </w:r>
          </w:p>
          <w:p w:rsidR="00CA24F4" w:rsidRPr="00C058D6" w:rsidRDefault="00CA24F4" w:rsidP="000E73EC">
            <w:pPr>
              <w:spacing w:after="0" w:line="240" w:lineRule="auto"/>
              <w:contextualSpacing/>
              <w:rPr>
                <w:rFonts w:ascii="Times New Roman" w:hAnsi="Times New Roman"/>
                <w:sz w:val="24"/>
                <w:szCs w:val="24"/>
              </w:rPr>
            </w:pPr>
            <w:proofErr w:type="gramStart"/>
            <w:r w:rsidRPr="00C058D6">
              <w:rPr>
                <w:rFonts w:ascii="Times New Roman" w:hAnsi="Times New Roman"/>
                <w:sz w:val="24"/>
                <w:szCs w:val="24"/>
              </w:rPr>
              <w:t>л</w:t>
            </w:r>
            <w:proofErr w:type="gramEnd"/>
            <w:r w:rsidRPr="00C058D6">
              <w:rPr>
                <w:rFonts w:ascii="Times New Roman" w:hAnsi="Times New Roman"/>
                <w:sz w:val="24"/>
                <w:szCs w:val="24"/>
              </w:rPr>
              <w:t xml:space="preserve">/с 03173011690  Отделение Барнаул </w:t>
            </w:r>
          </w:p>
          <w:p w:rsidR="00CA24F4" w:rsidRPr="00C058D6" w:rsidRDefault="00CA24F4" w:rsidP="000E73EC">
            <w:pPr>
              <w:spacing w:after="0" w:line="240" w:lineRule="auto"/>
              <w:contextualSpacing/>
              <w:rPr>
                <w:rFonts w:ascii="Times New Roman" w:hAnsi="Times New Roman"/>
                <w:sz w:val="24"/>
                <w:szCs w:val="24"/>
              </w:rPr>
            </w:pPr>
            <w:proofErr w:type="spellStart"/>
            <w:proofErr w:type="gramStart"/>
            <w:r w:rsidRPr="00C058D6">
              <w:rPr>
                <w:rFonts w:ascii="Times New Roman" w:hAnsi="Times New Roman"/>
                <w:sz w:val="24"/>
                <w:szCs w:val="24"/>
              </w:rPr>
              <w:t>р</w:t>
            </w:r>
            <w:proofErr w:type="spellEnd"/>
            <w:proofErr w:type="gramEnd"/>
            <w:r w:rsidRPr="00C058D6">
              <w:rPr>
                <w:rFonts w:ascii="Times New Roman" w:hAnsi="Times New Roman"/>
                <w:sz w:val="24"/>
                <w:szCs w:val="24"/>
              </w:rPr>
              <w:t>/с 40204810400000006900</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ИНН  2209011079</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 xml:space="preserve">КПП 220901001       </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БИК 040173001</w:t>
            </w:r>
          </w:p>
          <w:p w:rsidR="00CA24F4" w:rsidRPr="00C058D6" w:rsidRDefault="00CA24F4" w:rsidP="000E73EC">
            <w:pPr>
              <w:autoSpaceDE w:val="0"/>
              <w:autoSpaceDN w:val="0"/>
              <w:adjustRightInd w:val="0"/>
              <w:spacing w:after="0" w:line="240" w:lineRule="auto"/>
              <w:contextualSpacing/>
              <w:jc w:val="both"/>
              <w:rPr>
                <w:rFonts w:ascii="Times New Roman" w:hAnsi="Times New Roman"/>
                <w:sz w:val="24"/>
                <w:szCs w:val="24"/>
              </w:rPr>
            </w:pPr>
            <w:r w:rsidRPr="00C058D6">
              <w:rPr>
                <w:rFonts w:ascii="Times New Roman" w:hAnsi="Times New Roman"/>
                <w:sz w:val="24"/>
                <w:szCs w:val="24"/>
              </w:rPr>
              <w:t>_____________________Ф.И.О</w:t>
            </w:r>
          </w:p>
          <w:p w:rsidR="00CA24F4" w:rsidRPr="00C058D6" w:rsidRDefault="00CA24F4" w:rsidP="000E73EC">
            <w:pPr>
              <w:autoSpaceDE w:val="0"/>
              <w:autoSpaceDN w:val="0"/>
              <w:adjustRightInd w:val="0"/>
              <w:spacing w:after="0" w:line="240" w:lineRule="auto"/>
              <w:contextualSpacing/>
              <w:jc w:val="both"/>
              <w:rPr>
                <w:rFonts w:ascii="Times New Roman" w:hAnsi="Times New Roman"/>
                <w:sz w:val="24"/>
                <w:szCs w:val="24"/>
              </w:rPr>
            </w:pPr>
            <w:r w:rsidRPr="00C058D6">
              <w:rPr>
                <w:rFonts w:ascii="Times New Roman" w:hAnsi="Times New Roman"/>
                <w:sz w:val="24"/>
                <w:szCs w:val="24"/>
              </w:rPr>
              <w:t>"___"  _____________2016г.</w:t>
            </w:r>
          </w:p>
          <w:p w:rsidR="00CA24F4" w:rsidRPr="00C058D6" w:rsidRDefault="00CA24F4" w:rsidP="000E73EC">
            <w:pPr>
              <w:autoSpaceDE w:val="0"/>
              <w:autoSpaceDN w:val="0"/>
              <w:adjustRightInd w:val="0"/>
              <w:spacing w:after="0" w:line="240" w:lineRule="auto"/>
              <w:contextualSpacing/>
              <w:rPr>
                <w:rFonts w:ascii="Times New Roman" w:hAnsi="Times New Roman"/>
                <w:sz w:val="24"/>
                <w:szCs w:val="24"/>
              </w:rPr>
            </w:pPr>
            <w:r w:rsidRPr="00C058D6">
              <w:rPr>
                <w:rFonts w:ascii="Times New Roman" w:hAnsi="Times New Roman"/>
                <w:sz w:val="24"/>
                <w:szCs w:val="24"/>
              </w:rPr>
              <w:t>М.П.</w:t>
            </w:r>
          </w:p>
        </w:tc>
        <w:tc>
          <w:tcPr>
            <w:tcW w:w="4360" w:type="dxa"/>
          </w:tcPr>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b/>
                <w:bCs/>
                <w:sz w:val="24"/>
                <w:szCs w:val="24"/>
              </w:rPr>
              <w:t xml:space="preserve">       ПОДРЯДЧИК:</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Наименование</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Юридический адрес</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Телефон,       Факс</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Наименование банка</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w:t>
            </w:r>
            <w:proofErr w:type="spellStart"/>
            <w:proofErr w:type="gramStart"/>
            <w:r w:rsidRPr="00C058D6">
              <w:rPr>
                <w:rFonts w:ascii="Times New Roman" w:hAnsi="Times New Roman"/>
                <w:sz w:val="24"/>
                <w:szCs w:val="24"/>
              </w:rPr>
              <w:t>р</w:t>
            </w:r>
            <w:proofErr w:type="spellEnd"/>
            <w:proofErr w:type="gramEnd"/>
            <w:r w:rsidRPr="00C058D6">
              <w:rPr>
                <w:rFonts w:ascii="Times New Roman" w:hAnsi="Times New Roman"/>
                <w:sz w:val="24"/>
                <w:szCs w:val="24"/>
              </w:rPr>
              <w:t>/с</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к/с</w:t>
            </w:r>
          </w:p>
          <w:p w:rsidR="00CA24F4" w:rsidRPr="00C058D6" w:rsidRDefault="00CA24F4" w:rsidP="000E73EC">
            <w:pPr>
              <w:spacing w:after="0" w:line="240" w:lineRule="auto"/>
              <w:contextualSpacing/>
              <w:rPr>
                <w:rFonts w:ascii="Times New Roman" w:hAnsi="Times New Roman"/>
                <w:sz w:val="24"/>
                <w:szCs w:val="24"/>
              </w:rPr>
            </w:pPr>
            <w:r w:rsidRPr="00C058D6">
              <w:rPr>
                <w:rFonts w:ascii="Times New Roman" w:hAnsi="Times New Roman"/>
                <w:sz w:val="24"/>
                <w:szCs w:val="24"/>
              </w:rPr>
              <w:t xml:space="preserve">       ИНН        КПП </w:t>
            </w:r>
          </w:p>
          <w:p w:rsidR="00CA24F4" w:rsidRPr="00C058D6" w:rsidRDefault="00CA24F4" w:rsidP="000E73EC">
            <w:pPr>
              <w:spacing w:after="0" w:line="240" w:lineRule="auto"/>
              <w:contextualSpacing/>
              <w:jc w:val="both"/>
              <w:rPr>
                <w:rFonts w:ascii="Times New Roman" w:hAnsi="Times New Roman"/>
                <w:sz w:val="24"/>
                <w:szCs w:val="24"/>
              </w:rPr>
            </w:pPr>
            <w:r w:rsidRPr="00C058D6">
              <w:rPr>
                <w:rFonts w:ascii="Times New Roman" w:hAnsi="Times New Roman"/>
                <w:sz w:val="24"/>
                <w:szCs w:val="24"/>
              </w:rPr>
              <w:t xml:space="preserve">       БИК </w:t>
            </w:r>
          </w:p>
          <w:p w:rsidR="00CA24F4" w:rsidRPr="00C058D6" w:rsidRDefault="00CA24F4" w:rsidP="000E73EC">
            <w:pPr>
              <w:spacing w:after="0" w:line="240" w:lineRule="auto"/>
              <w:ind w:firstLine="34"/>
              <w:contextualSpacing/>
              <w:jc w:val="both"/>
              <w:rPr>
                <w:rFonts w:ascii="Times New Roman" w:hAnsi="Times New Roman"/>
                <w:sz w:val="24"/>
                <w:szCs w:val="24"/>
              </w:rPr>
            </w:pPr>
            <w:r w:rsidRPr="00C058D6">
              <w:rPr>
                <w:rFonts w:ascii="Times New Roman" w:hAnsi="Times New Roman"/>
                <w:sz w:val="24"/>
                <w:szCs w:val="24"/>
              </w:rPr>
              <w:t xml:space="preserve">       ОКПО</w:t>
            </w:r>
          </w:p>
          <w:p w:rsidR="00CA24F4" w:rsidRPr="00C058D6" w:rsidRDefault="00CA24F4" w:rsidP="000E73EC">
            <w:pPr>
              <w:spacing w:after="0" w:line="240" w:lineRule="auto"/>
              <w:ind w:left="428" w:hanging="394"/>
              <w:contextualSpacing/>
              <w:jc w:val="both"/>
              <w:rPr>
                <w:rFonts w:ascii="Times New Roman" w:hAnsi="Times New Roman"/>
                <w:sz w:val="24"/>
                <w:szCs w:val="24"/>
              </w:rPr>
            </w:pPr>
            <w:r w:rsidRPr="00C058D6">
              <w:rPr>
                <w:rFonts w:ascii="Times New Roman" w:hAnsi="Times New Roman"/>
                <w:sz w:val="24"/>
                <w:szCs w:val="24"/>
              </w:rPr>
              <w:t xml:space="preserve">       Дата постановки на учет в                налоговый орган </w:t>
            </w:r>
          </w:p>
          <w:p w:rsidR="00CA24F4" w:rsidRPr="00C058D6" w:rsidRDefault="00CA24F4" w:rsidP="000E73EC">
            <w:pPr>
              <w:spacing w:after="0" w:line="240" w:lineRule="auto"/>
              <w:ind w:left="428" w:firstLine="34"/>
              <w:contextualSpacing/>
              <w:jc w:val="both"/>
              <w:rPr>
                <w:rFonts w:ascii="Times New Roman" w:hAnsi="Times New Roman"/>
                <w:sz w:val="24"/>
                <w:szCs w:val="24"/>
              </w:rPr>
            </w:pPr>
            <w:r w:rsidRPr="00C058D6">
              <w:rPr>
                <w:rFonts w:ascii="Times New Roman" w:hAnsi="Times New Roman"/>
                <w:sz w:val="24"/>
                <w:szCs w:val="24"/>
              </w:rPr>
              <w:t xml:space="preserve">_________________Ф.И.О.                                              "___" ____________ </w:t>
            </w:r>
            <w:smartTag w:uri="urn:schemas-microsoft-com:office:smarttags" w:element="metricconverter">
              <w:smartTagPr>
                <w:attr w:name="ProductID" w:val="2016 г"/>
              </w:smartTagPr>
              <w:r w:rsidRPr="00C058D6">
                <w:rPr>
                  <w:rFonts w:ascii="Times New Roman" w:hAnsi="Times New Roman"/>
                  <w:sz w:val="24"/>
                  <w:szCs w:val="24"/>
                </w:rPr>
                <w:t>2016 г</w:t>
              </w:r>
            </w:smartTag>
          </w:p>
          <w:p w:rsidR="00CA24F4" w:rsidRPr="00C058D6" w:rsidRDefault="00CA24F4" w:rsidP="000E73EC">
            <w:pPr>
              <w:spacing w:after="0" w:line="240" w:lineRule="auto"/>
              <w:ind w:left="428" w:firstLine="34"/>
              <w:contextualSpacing/>
              <w:jc w:val="both"/>
              <w:rPr>
                <w:rFonts w:ascii="Times New Roman" w:hAnsi="Times New Roman"/>
                <w:sz w:val="24"/>
                <w:szCs w:val="24"/>
              </w:rPr>
            </w:pPr>
            <w:r w:rsidRPr="00C058D6">
              <w:rPr>
                <w:rFonts w:ascii="Times New Roman" w:hAnsi="Times New Roman"/>
                <w:sz w:val="24"/>
                <w:szCs w:val="24"/>
              </w:rPr>
              <w:t>М.П.</w:t>
            </w:r>
          </w:p>
        </w:tc>
      </w:tr>
    </w:tbl>
    <w:p w:rsidR="00CA24F4" w:rsidRPr="003F4235" w:rsidRDefault="00CA24F4" w:rsidP="00CA24F4">
      <w:pPr>
        <w:shd w:val="clear" w:color="auto" w:fill="FFFFFF"/>
        <w:tabs>
          <w:tab w:val="left" w:pos="700"/>
        </w:tabs>
        <w:spacing w:after="0" w:line="240" w:lineRule="auto"/>
        <w:contextualSpacing/>
        <w:jc w:val="both"/>
        <w:rPr>
          <w:rFonts w:ascii="Times New Roman" w:hAnsi="Times New Roman"/>
          <w:kern w:val="16"/>
          <w:sz w:val="24"/>
          <w:szCs w:val="24"/>
        </w:rPr>
      </w:pPr>
    </w:p>
    <w:p w:rsidR="00CA24F4" w:rsidRPr="0065702E" w:rsidRDefault="00CA24F4" w:rsidP="00CA24F4">
      <w:pPr>
        <w:autoSpaceDE w:val="0"/>
        <w:autoSpaceDN w:val="0"/>
        <w:adjustRightInd w:val="0"/>
        <w:spacing w:after="0" w:line="240" w:lineRule="auto"/>
        <w:contextualSpacing/>
        <w:jc w:val="both"/>
        <w:rPr>
          <w:rFonts w:ascii="Times New Roman" w:hAnsi="Times New Roman"/>
          <w:i/>
          <w:iCs/>
          <w:sz w:val="24"/>
          <w:szCs w:val="24"/>
        </w:rPr>
      </w:pPr>
    </w:p>
    <w:p w:rsidR="00CA24F4" w:rsidRPr="0065702E" w:rsidRDefault="00CA24F4" w:rsidP="00CA24F4">
      <w:pPr>
        <w:spacing w:after="0" w:line="240" w:lineRule="auto"/>
        <w:ind w:left="4956"/>
        <w:rPr>
          <w:rFonts w:ascii="Times New Roman" w:hAnsi="Times New Roman"/>
          <w:sz w:val="26"/>
          <w:szCs w:val="26"/>
        </w:rPr>
      </w:pPr>
      <w:r w:rsidRPr="0065702E">
        <w:rPr>
          <w:rFonts w:ascii="Times New Roman" w:hAnsi="Times New Roman"/>
          <w:sz w:val="26"/>
          <w:szCs w:val="26"/>
        </w:rPr>
        <w:t xml:space="preserve">    </w:t>
      </w:r>
    </w:p>
    <w:p w:rsidR="00CA24F4" w:rsidRPr="000050B8" w:rsidRDefault="00CA24F4" w:rsidP="00CA24F4">
      <w:pPr>
        <w:spacing w:after="0" w:line="240" w:lineRule="auto"/>
        <w:ind w:left="4956"/>
        <w:rPr>
          <w:rFonts w:ascii="Times New Roman" w:hAnsi="Times New Roman"/>
          <w:sz w:val="24"/>
          <w:szCs w:val="24"/>
        </w:rPr>
      </w:pPr>
      <w:r w:rsidRPr="000050B8">
        <w:rPr>
          <w:rFonts w:ascii="Times New Roman" w:hAnsi="Times New Roman"/>
          <w:sz w:val="24"/>
          <w:szCs w:val="24"/>
        </w:rPr>
        <w:t xml:space="preserve">            Приложение  №1</w:t>
      </w:r>
    </w:p>
    <w:p w:rsidR="00CA24F4" w:rsidRPr="000050B8" w:rsidRDefault="00CA24F4" w:rsidP="00CA24F4">
      <w:pPr>
        <w:pStyle w:val="ConsPlusNormal"/>
        <w:widowControl/>
        <w:ind w:left="5664" w:firstLine="0"/>
        <w:jc w:val="both"/>
        <w:rPr>
          <w:rFonts w:ascii="Times New Roman" w:hAnsi="Times New Roman" w:cs="Times New Roman"/>
          <w:sz w:val="24"/>
          <w:szCs w:val="24"/>
        </w:rPr>
      </w:pPr>
      <w:r w:rsidRPr="000050B8">
        <w:rPr>
          <w:rFonts w:ascii="Times New Roman" w:hAnsi="Times New Roman" w:cs="Times New Roman"/>
          <w:sz w:val="24"/>
          <w:szCs w:val="24"/>
        </w:rPr>
        <w:t>к муниципальному контракту</w:t>
      </w:r>
    </w:p>
    <w:p w:rsidR="00CA24F4" w:rsidRPr="000050B8" w:rsidRDefault="00CA24F4" w:rsidP="00CA24F4">
      <w:pPr>
        <w:spacing w:after="0" w:line="240" w:lineRule="auto"/>
        <w:ind w:left="4956" w:firstLine="708"/>
        <w:rPr>
          <w:rFonts w:ascii="Times New Roman" w:hAnsi="Times New Roman"/>
          <w:sz w:val="24"/>
          <w:szCs w:val="24"/>
        </w:rPr>
      </w:pPr>
      <w:r w:rsidRPr="000050B8">
        <w:rPr>
          <w:rFonts w:ascii="Times New Roman" w:hAnsi="Times New Roman"/>
          <w:sz w:val="24"/>
          <w:szCs w:val="24"/>
        </w:rPr>
        <w:t xml:space="preserve">№ ____ от "___" _______ </w:t>
      </w:r>
      <w:smartTag w:uri="urn:schemas-microsoft-com:office:smarttags" w:element="metricconverter">
        <w:smartTagPr>
          <w:attr w:name="ProductID" w:val="2016 г"/>
        </w:smartTagPr>
        <w:r w:rsidRPr="000050B8">
          <w:rPr>
            <w:rFonts w:ascii="Times New Roman" w:hAnsi="Times New Roman"/>
            <w:sz w:val="24"/>
            <w:szCs w:val="24"/>
          </w:rPr>
          <w:t>20</w:t>
        </w:r>
        <w:r>
          <w:rPr>
            <w:rFonts w:ascii="Times New Roman" w:hAnsi="Times New Roman"/>
            <w:sz w:val="24"/>
            <w:szCs w:val="24"/>
          </w:rPr>
          <w:t>16</w:t>
        </w:r>
        <w:r w:rsidRPr="000050B8">
          <w:rPr>
            <w:rFonts w:ascii="Times New Roman" w:hAnsi="Times New Roman"/>
            <w:sz w:val="24"/>
            <w:szCs w:val="24"/>
          </w:rPr>
          <w:t xml:space="preserve"> г</w:t>
        </w:r>
      </w:smartTag>
      <w:r w:rsidRPr="000050B8">
        <w:rPr>
          <w:rFonts w:ascii="Times New Roman" w:hAnsi="Times New Roman"/>
          <w:sz w:val="24"/>
          <w:szCs w:val="24"/>
        </w:rPr>
        <w:t>.</w:t>
      </w:r>
    </w:p>
    <w:p w:rsidR="00CA24F4" w:rsidRPr="000050B8" w:rsidRDefault="00CA24F4" w:rsidP="00CA24F4">
      <w:pPr>
        <w:spacing w:after="0" w:line="240" w:lineRule="auto"/>
        <w:jc w:val="center"/>
        <w:rPr>
          <w:rFonts w:ascii="Times New Roman" w:hAnsi="Times New Roman"/>
          <w:b/>
          <w:sz w:val="24"/>
          <w:szCs w:val="24"/>
        </w:rPr>
      </w:pPr>
      <w:r w:rsidRPr="000050B8">
        <w:rPr>
          <w:rFonts w:ascii="Times New Roman" w:hAnsi="Times New Roman"/>
          <w:sz w:val="24"/>
          <w:szCs w:val="24"/>
        </w:rPr>
        <w:t xml:space="preserve">                         </w:t>
      </w:r>
    </w:p>
    <w:p w:rsidR="00CA24F4" w:rsidRDefault="00CA24F4" w:rsidP="00CA24F4">
      <w:pPr>
        <w:spacing w:after="0" w:line="240" w:lineRule="auto"/>
        <w:ind w:left="567"/>
        <w:jc w:val="both"/>
        <w:rPr>
          <w:rFonts w:ascii="Times New Roman" w:hAnsi="Times New Roman"/>
          <w:color w:val="000000"/>
          <w:sz w:val="24"/>
          <w:szCs w:val="24"/>
        </w:rPr>
      </w:pPr>
    </w:p>
    <w:p w:rsidR="00CA24F4" w:rsidRPr="000050B8" w:rsidRDefault="00CA24F4" w:rsidP="00CA24F4">
      <w:pPr>
        <w:spacing w:after="0" w:line="240" w:lineRule="auto"/>
        <w:ind w:left="567"/>
        <w:jc w:val="both"/>
        <w:rPr>
          <w:rFonts w:ascii="Times New Roman" w:hAnsi="Times New Roman"/>
          <w:color w:val="000000"/>
          <w:sz w:val="24"/>
          <w:szCs w:val="24"/>
        </w:rPr>
      </w:pPr>
    </w:p>
    <w:p w:rsidR="00CA24F4" w:rsidRDefault="00CA24F4" w:rsidP="00CA24F4">
      <w:pPr>
        <w:spacing w:after="0" w:line="240" w:lineRule="auto"/>
        <w:ind w:left="567"/>
        <w:jc w:val="center"/>
        <w:rPr>
          <w:rFonts w:ascii="Times New Roman" w:hAnsi="Times New Roman"/>
          <w:b/>
          <w:color w:val="000000"/>
          <w:sz w:val="24"/>
          <w:szCs w:val="24"/>
        </w:rPr>
      </w:pPr>
      <w:r w:rsidRPr="000050B8">
        <w:rPr>
          <w:rFonts w:ascii="Times New Roman" w:hAnsi="Times New Roman"/>
          <w:b/>
          <w:color w:val="000000"/>
          <w:sz w:val="24"/>
          <w:szCs w:val="24"/>
        </w:rPr>
        <w:t>Описание объекта закупки</w:t>
      </w:r>
    </w:p>
    <w:p w:rsidR="008342F7" w:rsidRDefault="00CA24F4" w:rsidP="00CA24F4">
      <w:pPr>
        <w:spacing w:after="0" w:line="240" w:lineRule="auto"/>
        <w:jc w:val="center"/>
        <w:rPr>
          <w:rFonts w:ascii="Times New Roman" w:hAnsi="Times New Roman"/>
          <w:sz w:val="24"/>
          <w:szCs w:val="24"/>
        </w:rPr>
      </w:pPr>
      <w:r w:rsidRPr="009621C6">
        <w:rPr>
          <w:rFonts w:ascii="Times New Roman" w:hAnsi="Times New Roman"/>
          <w:bCs/>
          <w:sz w:val="24"/>
          <w:szCs w:val="24"/>
        </w:rPr>
        <w:t xml:space="preserve">Выполнение </w:t>
      </w:r>
      <w:r w:rsidRPr="009621C6">
        <w:rPr>
          <w:rFonts w:ascii="Times New Roman" w:hAnsi="Times New Roman"/>
          <w:sz w:val="24"/>
          <w:szCs w:val="24"/>
        </w:rPr>
        <w:t xml:space="preserve"> работ по спиливанию аварийных деревьев на землях общего пользования территории  города Рубцовска в 2016 году</w:t>
      </w:r>
      <w:r w:rsidR="008342F7">
        <w:rPr>
          <w:rFonts w:ascii="Times New Roman" w:hAnsi="Times New Roman"/>
          <w:sz w:val="24"/>
          <w:szCs w:val="24"/>
        </w:rPr>
        <w:t>.</w:t>
      </w:r>
    </w:p>
    <w:p w:rsidR="00CA24F4" w:rsidRPr="000050B8" w:rsidRDefault="00CA24F4" w:rsidP="00CA24F4">
      <w:pPr>
        <w:spacing w:after="0" w:line="240" w:lineRule="auto"/>
        <w:jc w:val="center"/>
        <w:rPr>
          <w:rFonts w:ascii="Times New Roman" w:hAnsi="Times New Roman"/>
          <w:sz w:val="24"/>
          <w:szCs w:val="24"/>
        </w:rPr>
      </w:pPr>
      <w:r w:rsidRPr="000050B8">
        <w:rPr>
          <w:rFonts w:ascii="Times New Roman" w:hAnsi="Times New Roman"/>
          <w:sz w:val="24"/>
          <w:szCs w:val="24"/>
        </w:rPr>
        <w:t xml:space="preserve"> (смотреть Приложение №1</w:t>
      </w:r>
      <w:r w:rsidR="000E73EC">
        <w:rPr>
          <w:rFonts w:ascii="Times New Roman" w:hAnsi="Times New Roman"/>
          <w:sz w:val="24"/>
          <w:szCs w:val="24"/>
        </w:rPr>
        <w:t xml:space="preserve"> </w:t>
      </w:r>
      <w:r>
        <w:rPr>
          <w:rFonts w:ascii="Times New Roman" w:hAnsi="Times New Roman"/>
          <w:sz w:val="24"/>
          <w:szCs w:val="24"/>
        </w:rPr>
        <w:t>информационной карте</w:t>
      </w:r>
      <w:r w:rsidRPr="007F0862">
        <w:rPr>
          <w:rFonts w:ascii="Times New Roman" w:hAnsi="Times New Roman"/>
          <w:sz w:val="24"/>
          <w:szCs w:val="24"/>
        </w:rPr>
        <w:t>)</w:t>
      </w:r>
    </w:p>
    <w:p w:rsidR="00CA24F4" w:rsidRPr="000050B8" w:rsidRDefault="00CA24F4" w:rsidP="00CA24F4">
      <w:pPr>
        <w:spacing w:after="0" w:line="240" w:lineRule="auto"/>
        <w:rPr>
          <w:rFonts w:ascii="Times New Roman" w:hAnsi="Times New Roman"/>
          <w:sz w:val="24"/>
          <w:szCs w:val="24"/>
        </w:rPr>
      </w:pPr>
    </w:p>
    <w:p w:rsidR="00CA24F4" w:rsidRDefault="00CA24F4" w:rsidP="00CA24F4">
      <w:pPr>
        <w:spacing w:after="0" w:line="240" w:lineRule="auto"/>
        <w:rPr>
          <w:rFonts w:ascii="Times New Roman" w:hAnsi="Times New Roman"/>
          <w:sz w:val="24"/>
          <w:szCs w:val="24"/>
        </w:rPr>
      </w:pPr>
    </w:p>
    <w:p w:rsidR="00CA24F4" w:rsidRPr="000050B8" w:rsidRDefault="00CA24F4" w:rsidP="00CA24F4">
      <w:pPr>
        <w:spacing w:after="0" w:line="240" w:lineRule="auto"/>
        <w:jc w:val="right"/>
        <w:rPr>
          <w:rFonts w:ascii="Times New Roman" w:hAnsi="Times New Roman"/>
          <w:b/>
          <w:i/>
          <w:sz w:val="24"/>
          <w:szCs w:val="24"/>
        </w:rPr>
      </w:pPr>
    </w:p>
    <w:p w:rsidR="00CA24F4" w:rsidRPr="000050B8" w:rsidRDefault="00CA24F4" w:rsidP="00CA24F4">
      <w:pPr>
        <w:spacing w:after="0" w:line="240" w:lineRule="auto"/>
        <w:ind w:left="4956" w:firstLine="708"/>
        <w:rPr>
          <w:rFonts w:ascii="Times New Roman" w:hAnsi="Times New Roman"/>
          <w:sz w:val="24"/>
          <w:szCs w:val="24"/>
        </w:rPr>
      </w:pPr>
      <w:r w:rsidRPr="000050B8">
        <w:rPr>
          <w:rFonts w:ascii="Times New Roman" w:hAnsi="Times New Roman"/>
          <w:sz w:val="24"/>
          <w:szCs w:val="24"/>
        </w:rPr>
        <w:t>Приложение  №2</w:t>
      </w:r>
    </w:p>
    <w:p w:rsidR="00CA24F4" w:rsidRPr="000050B8" w:rsidRDefault="00CA24F4" w:rsidP="00CA24F4">
      <w:pPr>
        <w:pStyle w:val="ConsPlusNormal"/>
        <w:widowControl/>
        <w:ind w:left="5664" w:firstLine="0"/>
        <w:jc w:val="both"/>
        <w:rPr>
          <w:rFonts w:ascii="Times New Roman" w:hAnsi="Times New Roman" w:cs="Times New Roman"/>
          <w:sz w:val="24"/>
          <w:szCs w:val="24"/>
        </w:rPr>
      </w:pPr>
      <w:r w:rsidRPr="000050B8">
        <w:rPr>
          <w:rFonts w:ascii="Times New Roman" w:hAnsi="Times New Roman" w:cs="Times New Roman"/>
          <w:sz w:val="24"/>
          <w:szCs w:val="24"/>
        </w:rPr>
        <w:t>к муниципальному контракту</w:t>
      </w:r>
    </w:p>
    <w:p w:rsidR="00CA24F4" w:rsidRPr="000050B8" w:rsidRDefault="00CA24F4" w:rsidP="00CA24F4">
      <w:pPr>
        <w:spacing w:after="0" w:line="240" w:lineRule="auto"/>
        <w:ind w:left="4956" w:firstLine="708"/>
        <w:rPr>
          <w:rFonts w:ascii="Times New Roman" w:hAnsi="Times New Roman"/>
          <w:sz w:val="24"/>
          <w:szCs w:val="24"/>
        </w:rPr>
      </w:pPr>
      <w:r w:rsidRPr="000050B8">
        <w:rPr>
          <w:rFonts w:ascii="Times New Roman" w:hAnsi="Times New Roman"/>
          <w:sz w:val="24"/>
          <w:szCs w:val="24"/>
        </w:rPr>
        <w:t xml:space="preserve">№ ____ от "___" _______ </w:t>
      </w:r>
      <w:smartTag w:uri="urn:schemas-microsoft-com:office:smarttags" w:element="metricconverter">
        <w:smartTagPr>
          <w:attr w:name="ProductID" w:val="2016 г"/>
        </w:smartTagPr>
        <w:r w:rsidRPr="000050B8">
          <w:rPr>
            <w:rFonts w:ascii="Times New Roman" w:hAnsi="Times New Roman"/>
            <w:sz w:val="24"/>
            <w:szCs w:val="24"/>
          </w:rPr>
          <w:t>20</w:t>
        </w:r>
        <w:r>
          <w:rPr>
            <w:rFonts w:ascii="Times New Roman" w:hAnsi="Times New Roman"/>
            <w:sz w:val="24"/>
            <w:szCs w:val="24"/>
          </w:rPr>
          <w:t>16</w:t>
        </w:r>
        <w:r w:rsidRPr="000050B8">
          <w:rPr>
            <w:rFonts w:ascii="Times New Roman" w:hAnsi="Times New Roman"/>
            <w:sz w:val="24"/>
            <w:szCs w:val="24"/>
          </w:rPr>
          <w:t xml:space="preserve"> г</w:t>
        </w:r>
      </w:smartTag>
      <w:r w:rsidRPr="000050B8">
        <w:rPr>
          <w:rFonts w:ascii="Times New Roman" w:hAnsi="Times New Roman"/>
          <w:sz w:val="24"/>
          <w:szCs w:val="24"/>
        </w:rPr>
        <w:t>.</w:t>
      </w:r>
    </w:p>
    <w:p w:rsidR="00CA24F4" w:rsidRDefault="00CA24F4" w:rsidP="00CA24F4">
      <w:pPr>
        <w:spacing w:after="0" w:line="240" w:lineRule="auto"/>
        <w:jc w:val="right"/>
        <w:rPr>
          <w:rFonts w:ascii="Times New Roman" w:hAnsi="Times New Roman"/>
          <w:b/>
          <w:i/>
          <w:sz w:val="24"/>
          <w:szCs w:val="24"/>
        </w:rPr>
      </w:pPr>
    </w:p>
    <w:p w:rsidR="00CA24F4" w:rsidRPr="000050B8" w:rsidRDefault="00CA24F4" w:rsidP="00CA24F4">
      <w:pPr>
        <w:spacing w:after="0" w:line="240" w:lineRule="auto"/>
        <w:jc w:val="right"/>
        <w:rPr>
          <w:rFonts w:ascii="Times New Roman" w:hAnsi="Times New Roman"/>
          <w:b/>
          <w:i/>
          <w:sz w:val="24"/>
          <w:szCs w:val="24"/>
        </w:rPr>
      </w:pPr>
    </w:p>
    <w:p w:rsidR="00CA24F4" w:rsidRPr="00412993" w:rsidRDefault="00CA24F4" w:rsidP="00CA24F4">
      <w:pPr>
        <w:spacing w:after="0" w:line="240" w:lineRule="auto"/>
        <w:ind w:hanging="360"/>
        <w:jc w:val="center"/>
        <w:rPr>
          <w:rFonts w:ascii="Times New Roman" w:hAnsi="Times New Roman"/>
          <w:b/>
          <w:sz w:val="24"/>
          <w:szCs w:val="24"/>
        </w:rPr>
      </w:pPr>
      <w:r>
        <w:rPr>
          <w:rFonts w:ascii="Times New Roman" w:hAnsi="Times New Roman"/>
          <w:b/>
          <w:sz w:val="24"/>
          <w:szCs w:val="24"/>
        </w:rPr>
        <w:t>Локальный сметный расчет</w:t>
      </w:r>
    </w:p>
    <w:p w:rsidR="00CA24F4" w:rsidRDefault="00CA24F4" w:rsidP="00CA24F4">
      <w:pPr>
        <w:spacing w:after="0" w:line="240" w:lineRule="auto"/>
        <w:ind w:hanging="360"/>
        <w:jc w:val="center"/>
        <w:rPr>
          <w:rFonts w:ascii="Times New Roman" w:hAnsi="Times New Roman"/>
          <w:b/>
          <w:sz w:val="24"/>
          <w:szCs w:val="24"/>
        </w:rPr>
      </w:pPr>
    </w:p>
    <w:p w:rsidR="008342F7" w:rsidRDefault="00CA24F4" w:rsidP="00CA24F4">
      <w:pPr>
        <w:spacing w:after="0" w:line="240" w:lineRule="auto"/>
        <w:ind w:left="-426" w:firstLine="66"/>
        <w:jc w:val="center"/>
        <w:rPr>
          <w:rFonts w:ascii="Times New Roman" w:hAnsi="Times New Roman"/>
          <w:sz w:val="24"/>
          <w:szCs w:val="24"/>
        </w:rPr>
      </w:pPr>
      <w:r w:rsidRPr="009621C6">
        <w:rPr>
          <w:rFonts w:ascii="Times New Roman" w:hAnsi="Times New Roman"/>
          <w:bCs/>
          <w:sz w:val="24"/>
          <w:szCs w:val="24"/>
        </w:rPr>
        <w:t xml:space="preserve">Выполнение </w:t>
      </w:r>
      <w:r w:rsidRPr="009621C6">
        <w:rPr>
          <w:rFonts w:ascii="Times New Roman" w:hAnsi="Times New Roman"/>
          <w:sz w:val="24"/>
          <w:szCs w:val="24"/>
        </w:rPr>
        <w:t xml:space="preserve"> работ по спиливанию аварийных деревьев на землях общего пользования территории  города Рубцовска в 2016 году</w:t>
      </w:r>
      <w:r w:rsidR="008342F7">
        <w:rPr>
          <w:rFonts w:ascii="Times New Roman" w:hAnsi="Times New Roman"/>
          <w:sz w:val="24"/>
          <w:szCs w:val="24"/>
        </w:rPr>
        <w:t>.</w:t>
      </w:r>
      <w:r>
        <w:rPr>
          <w:rFonts w:ascii="Times New Roman" w:hAnsi="Times New Roman"/>
          <w:sz w:val="24"/>
          <w:szCs w:val="24"/>
        </w:rPr>
        <w:t xml:space="preserve"> </w:t>
      </w:r>
    </w:p>
    <w:p w:rsidR="00CA24F4" w:rsidRPr="000050B8" w:rsidRDefault="00CA24F4" w:rsidP="00CA24F4">
      <w:pPr>
        <w:spacing w:after="0" w:line="240" w:lineRule="auto"/>
        <w:ind w:left="-426" w:firstLine="66"/>
        <w:jc w:val="center"/>
        <w:rPr>
          <w:rFonts w:ascii="Times New Roman" w:hAnsi="Times New Roman"/>
          <w:sz w:val="24"/>
          <w:szCs w:val="24"/>
        </w:rPr>
      </w:pPr>
      <w:r w:rsidRPr="00412993">
        <w:rPr>
          <w:rFonts w:ascii="Times New Roman" w:hAnsi="Times New Roman"/>
          <w:sz w:val="24"/>
          <w:szCs w:val="24"/>
        </w:rPr>
        <w:t xml:space="preserve">(находится в списке документов закупки, доступных для загрузки на официальном сайте Российской Федерации для размещения информации о закупках </w:t>
      </w:r>
      <w:r w:rsidRPr="00412993">
        <w:rPr>
          <w:rFonts w:ascii="Times New Roman" w:hAnsi="Times New Roman"/>
          <w:sz w:val="24"/>
          <w:szCs w:val="24"/>
          <w:lang w:val="en-US"/>
        </w:rPr>
        <w:t>www</w:t>
      </w:r>
      <w:r w:rsidRPr="00412993">
        <w:rPr>
          <w:rFonts w:ascii="Times New Roman" w:hAnsi="Times New Roman"/>
          <w:sz w:val="24"/>
          <w:szCs w:val="24"/>
        </w:rPr>
        <w:t>.</w:t>
      </w:r>
      <w:proofErr w:type="spellStart"/>
      <w:r w:rsidRPr="00412993">
        <w:rPr>
          <w:rFonts w:ascii="Times New Roman" w:hAnsi="Times New Roman"/>
          <w:sz w:val="24"/>
          <w:szCs w:val="24"/>
          <w:lang w:val="en-US"/>
        </w:rPr>
        <w:t>zakupki</w:t>
      </w:r>
      <w:proofErr w:type="spellEnd"/>
      <w:r w:rsidRPr="00412993">
        <w:rPr>
          <w:rFonts w:ascii="Times New Roman" w:hAnsi="Times New Roman"/>
          <w:sz w:val="24"/>
          <w:szCs w:val="24"/>
        </w:rPr>
        <w:t>.</w:t>
      </w:r>
      <w:proofErr w:type="spellStart"/>
      <w:r w:rsidRPr="00412993">
        <w:rPr>
          <w:rFonts w:ascii="Times New Roman" w:hAnsi="Times New Roman"/>
          <w:sz w:val="24"/>
          <w:szCs w:val="24"/>
          <w:lang w:val="en-US"/>
        </w:rPr>
        <w:t>gov</w:t>
      </w:r>
      <w:proofErr w:type="spellEnd"/>
      <w:r w:rsidRPr="00412993">
        <w:rPr>
          <w:rFonts w:ascii="Times New Roman" w:hAnsi="Times New Roman"/>
          <w:sz w:val="24"/>
          <w:szCs w:val="24"/>
        </w:rPr>
        <w:t>.</w:t>
      </w:r>
      <w:proofErr w:type="spellStart"/>
      <w:r w:rsidRPr="00412993">
        <w:rPr>
          <w:rFonts w:ascii="Times New Roman" w:hAnsi="Times New Roman"/>
          <w:sz w:val="24"/>
          <w:szCs w:val="24"/>
          <w:lang w:val="en-US"/>
        </w:rPr>
        <w:t>ru</w:t>
      </w:r>
      <w:proofErr w:type="spellEnd"/>
      <w:r w:rsidRPr="00412993">
        <w:rPr>
          <w:rFonts w:ascii="Times New Roman" w:hAnsi="Times New Roman"/>
          <w:sz w:val="24"/>
          <w:szCs w:val="24"/>
        </w:rPr>
        <w:t>)</w:t>
      </w:r>
    </w:p>
    <w:p w:rsidR="00F5738D" w:rsidRDefault="00F5738D"/>
    <w:sectPr w:rsidR="00F5738D" w:rsidSect="000E73EC">
      <w:pgSz w:w="11906" w:h="16838"/>
      <w:pgMar w:top="598"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4FEC81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BCD5A62"/>
    <w:multiLevelType w:val="multilevel"/>
    <w:tmpl w:val="7D8A9838"/>
    <w:lvl w:ilvl="0">
      <w:start w:val="7"/>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C6CE4AAE"/>
    <w:lvl w:ilvl="0">
      <w:start w:val="1"/>
      <w:numFmt w:val="decimal"/>
      <w:lvlText w:val="%1."/>
      <w:lvlJc w:val="left"/>
      <w:pPr>
        <w:ind w:left="502"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F457664"/>
    <w:multiLevelType w:val="multilevel"/>
    <w:tmpl w:val="488A49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A24F4"/>
    <w:rsid w:val="000320B7"/>
    <w:rsid w:val="000E73EC"/>
    <w:rsid w:val="001B2719"/>
    <w:rsid w:val="001D533D"/>
    <w:rsid w:val="0039429E"/>
    <w:rsid w:val="004A3CE4"/>
    <w:rsid w:val="004E3528"/>
    <w:rsid w:val="005B7FA2"/>
    <w:rsid w:val="006F7499"/>
    <w:rsid w:val="00785B5C"/>
    <w:rsid w:val="008342F7"/>
    <w:rsid w:val="00986592"/>
    <w:rsid w:val="00A574F1"/>
    <w:rsid w:val="00CA24F4"/>
    <w:rsid w:val="00E72F56"/>
    <w:rsid w:val="00F57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24F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A24F4"/>
    <w:rPr>
      <w:rFonts w:ascii="Arial" w:eastAsia="Times New Roman" w:hAnsi="Arial" w:cs="Arial"/>
      <w:sz w:val="20"/>
      <w:szCs w:val="20"/>
    </w:rPr>
  </w:style>
  <w:style w:type="paragraph" w:styleId="a3">
    <w:name w:val="List Paragraph"/>
    <w:basedOn w:val="a"/>
    <w:uiPriority w:val="99"/>
    <w:qFormat/>
    <w:rsid w:val="00CA24F4"/>
    <w:pPr>
      <w:ind w:left="720"/>
      <w:contextualSpacing/>
    </w:pPr>
  </w:style>
  <w:style w:type="paragraph" w:styleId="a4">
    <w:name w:val="Body Text"/>
    <w:basedOn w:val="a"/>
    <w:link w:val="a5"/>
    <w:uiPriority w:val="99"/>
    <w:rsid w:val="00CA24F4"/>
    <w:pPr>
      <w:spacing w:after="12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rsid w:val="00CA24F4"/>
    <w:rPr>
      <w:rFonts w:ascii="Times New Roman" w:eastAsia="Times New Roman" w:hAnsi="Times New Roman" w:cs="Times New Roman"/>
      <w:sz w:val="24"/>
      <w:szCs w:val="20"/>
    </w:rPr>
  </w:style>
  <w:style w:type="paragraph" w:customStyle="1" w:styleId="Style27">
    <w:name w:val="Style27"/>
    <w:basedOn w:val="a"/>
    <w:uiPriority w:val="99"/>
    <w:rsid w:val="00CA24F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r">
    <w:name w:val="r"/>
    <w:uiPriority w:val="99"/>
    <w:rsid w:val="00CA24F4"/>
  </w:style>
  <w:style w:type="paragraph" w:customStyle="1" w:styleId="3">
    <w:name w:val="Стиль3"/>
    <w:basedOn w:val="2"/>
    <w:rsid w:val="000E73EC"/>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0E73EC"/>
    <w:pPr>
      <w:spacing w:after="120" w:line="480" w:lineRule="auto"/>
      <w:ind w:left="283"/>
    </w:pPr>
  </w:style>
  <w:style w:type="character" w:customStyle="1" w:styleId="20">
    <w:name w:val="Основной текст с отступом 2 Знак"/>
    <w:basedOn w:val="a0"/>
    <w:link w:val="2"/>
    <w:uiPriority w:val="99"/>
    <w:semiHidden/>
    <w:rsid w:val="000E73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12</cp:revision>
  <dcterms:created xsi:type="dcterms:W3CDTF">2016-04-11T06:53:00Z</dcterms:created>
  <dcterms:modified xsi:type="dcterms:W3CDTF">2016-04-18T02:48:00Z</dcterms:modified>
</cp:coreProperties>
</file>