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732C0" w14:textId="284BD919" w:rsidR="005B488D" w:rsidRPr="005B488D" w:rsidRDefault="005B488D" w:rsidP="005B488D">
      <w:pPr>
        <w:jc w:val="right"/>
        <w:rPr>
          <w:b/>
          <w:i/>
          <w:sz w:val="23"/>
          <w:szCs w:val="23"/>
        </w:rPr>
      </w:pPr>
      <w:r w:rsidRPr="005B488D">
        <w:rPr>
          <w:b/>
          <w:i/>
          <w:sz w:val="23"/>
          <w:szCs w:val="23"/>
        </w:rPr>
        <w:t xml:space="preserve">Приложение № </w:t>
      </w:r>
      <w:r>
        <w:rPr>
          <w:b/>
          <w:i/>
          <w:sz w:val="23"/>
          <w:szCs w:val="23"/>
        </w:rPr>
        <w:t>4</w:t>
      </w:r>
    </w:p>
    <w:p w14:paraId="7BEB1DF5" w14:textId="1CF04740" w:rsidR="005B488D" w:rsidRDefault="005B488D" w:rsidP="005B488D">
      <w:pPr>
        <w:widowControl w:val="0"/>
        <w:autoSpaceDE w:val="0"/>
        <w:autoSpaceDN w:val="0"/>
        <w:adjustRightInd w:val="0"/>
        <w:jc w:val="center"/>
        <w:rPr>
          <w:b/>
          <w:caps/>
        </w:rPr>
      </w:pPr>
      <w:r>
        <w:rPr>
          <w:b/>
          <w:i/>
          <w:sz w:val="23"/>
          <w:szCs w:val="23"/>
        </w:rPr>
        <w:t xml:space="preserve">                                                                                                                    </w:t>
      </w:r>
      <w:r w:rsidRPr="005B488D">
        <w:rPr>
          <w:b/>
          <w:i/>
          <w:sz w:val="23"/>
          <w:szCs w:val="23"/>
        </w:rPr>
        <w:t>к информационной карте</w:t>
      </w:r>
    </w:p>
    <w:p w14:paraId="707E48EC" w14:textId="77777777" w:rsidR="005B488D" w:rsidRDefault="005B488D" w:rsidP="00272896">
      <w:pPr>
        <w:widowControl w:val="0"/>
        <w:autoSpaceDE w:val="0"/>
        <w:autoSpaceDN w:val="0"/>
        <w:adjustRightInd w:val="0"/>
        <w:jc w:val="center"/>
        <w:rPr>
          <w:b/>
          <w:caps/>
        </w:rPr>
      </w:pPr>
    </w:p>
    <w:p w14:paraId="61F25BCE" w14:textId="08F93694" w:rsidR="00D44DA8" w:rsidRDefault="00D44DA8" w:rsidP="00272896">
      <w:pPr>
        <w:widowControl w:val="0"/>
        <w:autoSpaceDE w:val="0"/>
        <w:autoSpaceDN w:val="0"/>
        <w:adjustRightInd w:val="0"/>
        <w:jc w:val="center"/>
        <w:rPr>
          <w:b/>
          <w:caps/>
        </w:rPr>
      </w:pPr>
      <w:r w:rsidRPr="00666A21">
        <w:rPr>
          <w:b/>
          <w:caps/>
        </w:rPr>
        <w:t>МУНИЦИПАЛЬН</w:t>
      </w:r>
      <w:r w:rsidR="00420FED">
        <w:rPr>
          <w:b/>
          <w:caps/>
        </w:rPr>
        <w:t>ый</w:t>
      </w:r>
      <w:r w:rsidRPr="00666A21">
        <w:rPr>
          <w:b/>
          <w:caps/>
        </w:rPr>
        <w:t xml:space="preserve"> Контракт</w:t>
      </w:r>
      <w:r w:rsidR="00420FED">
        <w:rPr>
          <w:b/>
          <w:caps/>
        </w:rPr>
        <w:t xml:space="preserve"> (Проект)</w:t>
      </w:r>
      <w:r w:rsidRPr="00666A21">
        <w:rPr>
          <w:b/>
          <w:caps/>
        </w:rPr>
        <w:t xml:space="preserve"> №_______</w:t>
      </w:r>
    </w:p>
    <w:p w14:paraId="5BAF72A7" w14:textId="77777777" w:rsidR="003270B3" w:rsidRPr="00666A21" w:rsidRDefault="003270B3" w:rsidP="00272896">
      <w:pPr>
        <w:widowControl w:val="0"/>
        <w:autoSpaceDE w:val="0"/>
        <w:autoSpaceDN w:val="0"/>
        <w:adjustRightInd w:val="0"/>
        <w:jc w:val="center"/>
        <w:rPr>
          <w:b/>
          <w:caps/>
        </w:rPr>
      </w:pPr>
    </w:p>
    <w:p w14:paraId="29B8E2A7" w14:textId="4D50E5C5" w:rsidR="00D44DA8" w:rsidRPr="00666A21" w:rsidRDefault="00D44DA8" w:rsidP="00D44DA8">
      <w:pPr>
        <w:widowControl w:val="0"/>
        <w:autoSpaceDE w:val="0"/>
        <w:autoSpaceDN w:val="0"/>
        <w:adjustRightInd w:val="0"/>
        <w:jc w:val="center"/>
      </w:pPr>
      <w:r w:rsidRPr="00666A21">
        <w:t>Идентификационный код закупки –</w:t>
      </w:r>
      <w:r w:rsidR="006225DE">
        <w:t xml:space="preserve"> </w:t>
      </w:r>
      <w:r w:rsidR="006E49FF" w:rsidRPr="006E49FF">
        <w:t>213220901082222090100100060014391243</w:t>
      </w:r>
      <w:r w:rsidRPr="00666A21">
        <w:t xml:space="preserve"> </w:t>
      </w:r>
    </w:p>
    <w:p w14:paraId="34DBDAF7" w14:textId="77777777" w:rsidR="00D44DA8" w:rsidRPr="00666A21" w:rsidRDefault="00D44DA8" w:rsidP="00D44DA8">
      <w:pPr>
        <w:widowControl w:val="0"/>
        <w:autoSpaceDE w:val="0"/>
        <w:autoSpaceDN w:val="0"/>
        <w:adjustRightInd w:val="0"/>
        <w:jc w:val="center"/>
        <w:rPr>
          <w:b/>
          <w:bCs/>
        </w:rPr>
      </w:pPr>
    </w:p>
    <w:p w14:paraId="716BF558" w14:textId="77777777" w:rsidR="00D44DA8" w:rsidRPr="00666A21" w:rsidRDefault="00D44DA8" w:rsidP="00D44DA8">
      <w:pPr>
        <w:pStyle w:val="a9"/>
        <w:jc w:val="left"/>
        <w:rPr>
          <w:sz w:val="14"/>
          <w:szCs w:val="14"/>
        </w:rPr>
      </w:pPr>
      <w:r w:rsidRPr="00666A21">
        <w:t>г. Рубцовск</w:t>
      </w:r>
      <w:r w:rsidRPr="00666A21">
        <w:tab/>
      </w:r>
      <w:r w:rsidRPr="00666A21">
        <w:tab/>
      </w:r>
      <w:r w:rsidRPr="00666A21">
        <w:tab/>
      </w:r>
      <w:r w:rsidRPr="00666A21">
        <w:tab/>
      </w:r>
      <w:r w:rsidRPr="00666A21">
        <w:tab/>
      </w:r>
      <w:r w:rsidRPr="00666A21">
        <w:tab/>
      </w:r>
      <w:r w:rsidRPr="00666A21">
        <w:tab/>
      </w:r>
      <w:r w:rsidRPr="00666A21">
        <w:tab/>
        <w:t>«___»_____________202</w:t>
      </w:r>
      <w:r>
        <w:t>1</w:t>
      </w:r>
      <w:r w:rsidRPr="00666A21">
        <w:t> г.</w:t>
      </w:r>
      <w:r w:rsidRPr="00666A21">
        <w:br/>
      </w:r>
    </w:p>
    <w:p w14:paraId="56C181B9" w14:textId="74CE54EB" w:rsidR="006E49FF" w:rsidRDefault="006E49FF" w:rsidP="006E49FF">
      <w:pPr>
        <w:pStyle w:val="a9"/>
        <w:ind w:firstLine="708"/>
        <w:rPr>
          <w:kern w:val="16"/>
        </w:rPr>
      </w:pPr>
      <w:bookmarkStart w:id="0" w:name="sub_7062"/>
      <w:r>
        <w:t xml:space="preserve">Муниципальное бюджетное общеобразовательное учреждение «Средняя общеобразовательная школа №1» </w:t>
      </w:r>
      <w:r w:rsidRPr="00BB6A84">
        <w:t xml:space="preserve">города Рубцовска Алтайского края, именуемое в дальнейшем «Заказчик», в лице </w:t>
      </w:r>
      <w:r w:rsidR="00340170">
        <w:t>____________________</w:t>
      </w:r>
      <w:r w:rsidRPr="00BB6A84">
        <w:t>, действующ</w:t>
      </w:r>
      <w:r>
        <w:t>его</w:t>
      </w:r>
      <w:r w:rsidRPr="00BB6A84">
        <w:t xml:space="preserve"> на основании </w:t>
      </w:r>
      <w:r w:rsidR="00340170">
        <w:t>__________</w:t>
      </w:r>
      <w:r w:rsidRPr="00BB6A84">
        <w:t>, с одной стороны</w:t>
      </w:r>
      <w:r w:rsidRPr="00666A21">
        <w:t>, и ______________, именуемое в дальнейшем «Подрядчик», в лице ____________, действующего на основании _____, с другой стороны,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________________ от ___ №____  заключили настоящий муниципальный контракт (далее – «Контракт»)  о нижеследующем</w:t>
      </w:r>
      <w:r w:rsidRPr="00666A21">
        <w:rPr>
          <w:kern w:val="16"/>
        </w:rPr>
        <w:t>:</w:t>
      </w:r>
    </w:p>
    <w:p w14:paraId="2A9CBCEC" w14:textId="77777777" w:rsidR="003270B3" w:rsidRPr="00272896" w:rsidRDefault="003270B3" w:rsidP="006E49FF">
      <w:pPr>
        <w:pStyle w:val="a9"/>
        <w:ind w:firstLine="708"/>
      </w:pPr>
    </w:p>
    <w:p w14:paraId="589A81A7" w14:textId="77777777" w:rsidR="006E49FF" w:rsidRPr="00666A21" w:rsidRDefault="006E49FF" w:rsidP="006E49FF">
      <w:pPr>
        <w:pStyle w:val="aa"/>
        <w:numPr>
          <w:ilvl w:val="0"/>
          <w:numId w:val="8"/>
        </w:numPr>
        <w:tabs>
          <w:tab w:val="left" w:pos="426"/>
          <w:tab w:val="left" w:pos="2520"/>
        </w:tabs>
        <w:suppressAutoHyphens w:val="0"/>
        <w:spacing w:before="0" w:after="0"/>
        <w:ind w:left="0" w:firstLine="0"/>
        <w:rPr>
          <w:rFonts w:ascii="Times New Roman" w:hAnsi="Times New Roman" w:cs="Times New Roman"/>
          <w:bCs w:val="0"/>
          <w:smallCaps w:val="0"/>
          <w:spacing w:val="0"/>
        </w:rPr>
      </w:pPr>
      <w:r w:rsidRPr="00666A21">
        <w:rPr>
          <w:rFonts w:ascii="Times New Roman" w:hAnsi="Times New Roman" w:cs="Times New Roman"/>
          <w:bCs w:val="0"/>
          <w:smallCaps w:val="0"/>
          <w:spacing w:val="0"/>
        </w:rPr>
        <w:t>Предмет Контракта</w:t>
      </w:r>
    </w:p>
    <w:p w14:paraId="3A6CCFA4" w14:textId="3F530082" w:rsidR="006E49FF" w:rsidRPr="00666A21" w:rsidRDefault="006E49FF" w:rsidP="006E49FF">
      <w:pPr>
        <w:pStyle w:val="a7"/>
        <w:numPr>
          <w:ilvl w:val="1"/>
          <w:numId w:val="8"/>
        </w:numPr>
        <w:spacing w:after="0" w:line="240" w:lineRule="auto"/>
        <w:ind w:left="0" w:firstLine="709"/>
        <w:rPr>
          <w:sz w:val="24"/>
          <w:szCs w:val="24"/>
        </w:rPr>
      </w:pPr>
      <w:r w:rsidRPr="00666A21">
        <w:rPr>
          <w:sz w:val="24"/>
          <w:szCs w:val="24"/>
        </w:rPr>
        <w:t>Подрядчик обязуется собственными и (или) привлеченными силами</w:t>
      </w:r>
      <w:r>
        <w:rPr>
          <w:sz w:val="24"/>
          <w:szCs w:val="24"/>
        </w:rPr>
        <w:t xml:space="preserve"> </w:t>
      </w:r>
      <w:r w:rsidRPr="00666A21">
        <w:rPr>
          <w:sz w:val="24"/>
          <w:szCs w:val="24"/>
        </w:rPr>
        <w:t xml:space="preserve">своевременно выполнить на условиях Контракта работы </w:t>
      </w:r>
      <w:r w:rsidRPr="00DA30FB">
        <w:rPr>
          <w:sz w:val="24"/>
          <w:szCs w:val="24"/>
        </w:rPr>
        <w:t>по капитальному ремонту</w:t>
      </w:r>
      <w:r>
        <w:rPr>
          <w:sz w:val="24"/>
          <w:szCs w:val="24"/>
        </w:rPr>
        <w:t xml:space="preserve"> мягкой</w:t>
      </w:r>
      <w:r w:rsidRPr="00DA30FB">
        <w:rPr>
          <w:sz w:val="24"/>
          <w:szCs w:val="24"/>
        </w:rPr>
        <w:t xml:space="preserve"> кровли </w:t>
      </w:r>
      <w:r>
        <w:rPr>
          <w:sz w:val="24"/>
          <w:szCs w:val="24"/>
        </w:rPr>
        <w:t>западной части 1 этажа</w:t>
      </w:r>
      <w:r w:rsidRPr="00DA30FB">
        <w:rPr>
          <w:sz w:val="24"/>
          <w:szCs w:val="24"/>
        </w:rPr>
        <w:t xml:space="preserve">, </w:t>
      </w:r>
      <w:r>
        <w:rPr>
          <w:sz w:val="24"/>
          <w:szCs w:val="24"/>
        </w:rPr>
        <w:t>МБОУ «СОШ №1</w:t>
      </w:r>
      <w:r w:rsidRPr="00DA30FB">
        <w:rPr>
          <w:sz w:val="24"/>
          <w:szCs w:val="24"/>
        </w:rPr>
        <w:t>»</w:t>
      </w:r>
      <w:r w:rsidR="00340170" w:rsidRPr="00340170">
        <w:t xml:space="preserve"> </w:t>
      </w:r>
      <w:r w:rsidR="00340170" w:rsidRPr="00340170">
        <w:rPr>
          <w:sz w:val="24"/>
          <w:szCs w:val="24"/>
        </w:rPr>
        <w:t>г. Рубцовск</w:t>
      </w:r>
      <w:r w:rsidRPr="00DA30FB">
        <w:rPr>
          <w:sz w:val="24"/>
          <w:szCs w:val="24"/>
        </w:rPr>
        <w:t xml:space="preserve"> </w:t>
      </w:r>
      <w:r w:rsidRPr="00666A21">
        <w:rPr>
          <w:sz w:val="24"/>
          <w:szCs w:val="24"/>
        </w:rPr>
        <w:t xml:space="preserve"> (далее – «работа») в соответствии с Техническим заданием (Приложение № 1), сметной документацией (Приложение № 2) в сроки, указанные в Контракте, и сдать результат работы Заказчику, а Заказчик обязуется принять результат работы и оплатить его.</w:t>
      </w:r>
    </w:p>
    <w:p w14:paraId="7B669699" w14:textId="77777777" w:rsidR="006E49FF" w:rsidRPr="00666A21" w:rsidRDefault="006E49FF" w:rsidP="006E49FF">
      <w:pPr>
        <w:numPr>
          <w:ilvl w:val="1"/>
          <w:numId w:val="8"/>
        </w:numPr>
        <w:ind w:left="0" w:firstLine="700"/>
        <w:jc w:val="both"/>
        <w:rPr>
          <w:iCs/>
        </w:rPr>
      </w:pPr>
      <w:r w:rsidRPr="00666A21">
        <w:t>Состав и объем работы определяется: техническим заданием и сметной документацией (Приложениями № 1, 2 к Контракту).</w:t>
      </w:r>
    </w:p>
    <w:p w14:paraId="29AC6B7C" w14:textId="5A0885D2" w:rsidR="006E49FF" w:rsidRDefault="006E49FF" w:rsidP="006E49FF">
      <w:pPr>
        <w:numPr>
          <w:ilvl w:val="1"/>
          <w:numId w:val="8"/>
        </w:numPr>
        <w:tabs>
          <w:tab w:val="left" w:pos="709"/>
        </w:tabs>
        <w:ind w:left="0" w:firstLine="709"/>
        <w:jc w:val="both"/>
      </w:pPr>
      <w:r w:rsidRPr="00666A21">
        <w:t xml:space="preserve">Место   выполнения работы: </w:t>
      </w:r>
      <w:r w:rsidRPr="00846A01">
        <w:t xml:space="preserve">Российская Федерация, Алтайский край, </w:t>
      </w:r>
      <w:r>
        <w:t xml:space="preserve">                    </w:t>
      </w:r>
      <w:r w:rsidRPr="00846A01">
        <w:t xml:space="preserve">г. Рубцовск, </w:t>
      </w:r>
      <w:r>
        <w:t>ул</w:t>
      </w:r>
      <w:r w:rsidRPr="00846A01">
        <w:t xml:space="preserve">. </w:t>
      </w:r>
      <w:r>
        <w:t>Светлова, 90</w:t>
      </w:r>
      <w:r w:rsidRPr="00666A21">
        <w:t xml:space="preserve"> (далее – «место выполнения работы»).</w:t>
      </w:r>
    </w:p>
    <w:p w14:paraId="1402AC33" w14:textId="77777777" w:rsidR="003270B3" w:rsidRPr="00666A21" w:rsidRDefault="003270B3" w:rsidP="003270B3">
      <w:pPr>
        <w:tabs>
          <w:tab w:val="left" w:pos="709"/>
        </w:tabs>
        <w:ind w:left="709"/>
        <w:jc w:val="both"/>
      </w:pPr>
    </w:p>
    <w:p w14:paraId="56A45048" w14:textId="77777777" w:rsidR="006E49FF" w:rsidRPr="00666A21" w:rsidRDefault="006E49FF" w:rsidP="006E49FF">
      <w:pPr>
        <w:numPr>
          <w:ilvl w:val="0"/>
          <w:numId w:val="9"/>
        </w:numPr>
        <w:tabs>
          <w:tab w:val="left" w:pos="280"/>
        </w:tabs>
        <w:jc w:val="center"/>
        <w:rPr>
          <w:b/>
        </w:rPr>
      </w:pPr>
      <w:r w:rsidRPr="00666A21">
        <w:rPr>
          <w:b/>
        </w:rPr>
        <w:t>Определения и понятия</w:t>
      </w:r>
    </w:p>
    <w:p w14:paraId="78A8CAFF" w14:textId="77777777" w:rsidR="006E49FF" w:rsidRPr="00666A21" w:rsidRDefault="006E49FF" w:rsidP="006E49FF">
      <w:pPr>
        <w:tabs>
          <w:tab w:val="left" w:pos="280"/>
        </w:tabs>
        <w:ind w:firstLine="700"/>
        <w:jc w:val="both"/>
      </w:pPr>
      <w:r w:rsidRPr="00666A21">
        <w:t>В Контракте следующие понятия будут иметь значения, определяемые ниже:</w:t>
      </w:r>
    </w:p>
    <w:p w14:paraId="7E80879A" w14:textId="368D58E5" w:rsidR="006E49FF" w:rsidRPr="00666A21" w:rsidRDefault="006E49FF" w:rsidP="006E49FF">
      <w:pPr>
        <w:ind w:firstLine="697"/>
        <w:jc w:val="both"/>
      </w:pPr>
      <w:r w:rsidRPr="00666A21">
        <w:t xml:space="preserve">объект – «Выполнение работ по </w:t>
      </w:r>
      <w:r w:rsidRPr="00F8334C">
        <w:t xml:space="preserve">капитальному ремонту </w:t>
      </w:r>
      <w:r>
        <w:t xml:space="preserve">мягкой </w:t>
      </w:r>
      <w:r w:rsidRPr="00F8334C">
        <w:t xml:space="preserve">кровли </w:t>
      </w:r>
      <w:r>
        <w:t>западной части 1 этажа</w:t>
      </w:r>
      <w:r w:rsidRPr="00F8334C">
        <w:t xml:space="preserve">, </w:t>
      </w:r>
      <w:r w:rsidRPr="00D44DA8">
        <w:t>МБОУ «</w:t>
      </w:r>
      <w:r>
        <w:t xml:space="preserve">Среднее общеобразовательной школы №1» </w:t>
      </w:r>
      <w:r w:rsidR="00340170" w:rsidRPr="00340170">
        <w:t>г. Рубцовск</w:t>
      </w:r>
      <w:r w:rsidRPr="00D44DA8">
        <w:t xml:space="preserve"> </w:t>
      </w:r>
      <w:r w:rsidRPr="00666A21">
        <w:t xml:space="preserve">(далее – «Объект»); </w:t>
      </w:r>
    </w:p>
    <w:p w14:paraId="23DF1F99" w14:textId="77777777" w:rsidR="006E49FF" w:rsidRPr="00666A21" w:rsidRDefault="006E49FF" w:rsidP="006E49FF">
      <w:pPr>
        <w:autoSpaceDE w:val="0"/>
        <w:autoSpaceDN w:val="0"/>
        <w:adjustRightInd w:val="0"/>
        <w:ind w:firstLine="700"/>
        <w:jc w:val="both"/>
      </w:pPr>
      <w:r w:rsidRPr="00666A21">
        <w:t>акт о приемке выполненных работ (</w:t>
      </w:r>
      <w:hyperlink r:id="rId6" w:history="1">
        <w:r w:rsidRPr="00666A21">
          <w:t>форма КС-2</w:t>
        </w:r>
      </w:hyperlink>
      <w:r w:rsidRPr="00666A21">
        <w:t>) – документ, применяемый для приемки выполненной работы, составленный на основании данных журнала учета выполненных работ (</w:t>
      </w:r>
      <w:hyperlink r:id="rId7" w:history="1">
        <w:r w:rsidRPr="00666A21">
          <w:t>форма КС-6а</w:t>
        </w:r>
      </w:hyperlink>
      <w:r w:rsidRPr="00666A21">
        <w:t xml:space="preserve">, утвержденная постановлением Госкомстата Российской Федерации от 11.11.1999 № 100) с указанием периода выполнения работы. </w:t>
      </w:r>
      <w:hyperlink r:id="rId8" w:history="1">
        <w:r w:rsidRPr="00666A21">
          <w:t>Форма КС-2</w:t>
        </w:r>
      </w:hyperlink>
      <w:r w:rsidRPr="00666A21">
        <w:t xml:space="preserve"> подписывается уполномоченными представителями Сторон, имеющими право подписи. На основании данных актов о приемке выполненных работ (</w:t>
      </w:r>
      <w:hyperlink r:id="rId9" w:history="1">
        <w:r w:rsidRPr="00666A21">
          <w:t>форма КС-2</w:t>
        </w:r>
      </w:hyperlink>
      <w:r w:rsidRPr="00666A21">
        <w:t>, утвержденная постановлением Госкомстата Российской Федерации от 11.11.1999 № 100) заполняется справка о стоимости выполненных работ и затрат (</w:t>
      </w:r>
      <w:hyperlink r:id="rId10" w:history="1">
        <w:r w:rsidRPr="00666A21">
          <w:t>форма КС-3</w:t>
        </w:r>
      </w:hyperlink>
      <w:r w:rsidRPr="00666A21">
        <w:t>, утвержденная постановлением Госкомстата Российской Федерации от 11.11.1999 № 100);</w:t>
      </w:r>
    </w:p>
    <w:p w14:paraId="41CC05C7" w14:textId="77777777" w:rsidR="006E49FF" w:rsidRPr="00666A21" w:rsidRDefault="006E49FF" w:rsidP="006E49FF">
      <w:pPr>
        <w:tabs>
          <w:tab w:val="left" w:pos="280"/>
        </w:tabs>
        <w:ind w:firstLine="700"/>
        <w:jc w:val="both"/>
      </w:pPr>
      <w:r w:rsidRPr="00666A21">
        <w:t>акт об обнаружении недостатков (дефектов) в гарантийный срок – документ, составляемый в порядке, предусмотренном Контрактом, в случае обнаружения недостатков в течение гарантийного срока и содержащий перечень недостатков с указанием даты устранения этих недостатков Подрядчиком. В акте об обнаружении недостатков (дефектов) в гарантийный срок также делается отметка о фактическом устранении Подрядчиком недостатков или их устранении за счет Подрядчика;</w:t>
      </w:r>
    </w:p>
    <w:p w14:paraId="4B066AED" w14:textId="77777777" w:rsidR="006E49FF" w:rsidRPr="00666A21" w:rsidRDefault="006E49FF" w:rsidP="006E49FF">
      <w:pPr>
        <w:ind w:firstLine="700"/>
        <w:jc w:val="both"/>
      </w:pPr>
      <w:r w:rsidRPr="00666A21">
        <w:t xml:space="preserve">гарантийный срок – период времени, в течение которого Подрядчик гарантирует качество и пригодность результата выполненной работы на Объекте и устраняет в </w:t>
      </w:r>
      <w:r w:rsidRPr="00666A21">
        <w:lastRenderedPageBreak/>
        <w:t>соответствии с условиями Контракта своими силами и за свой счет все выявленные Заказчиком или правомочными в соответствии с действующим законодательством третьими лицами недостатки (дефекты), ненадлежащее качество работы, связанные с исполнением Подрядчиком своих обязательств по Контракту;</w:t>
      </w:r>
    </w:p>
    <w:p w14:paraId="5040D273" w14:textId="77777777" w:rsidR="006E49FF" w:rsidRPr="00666A21" w:rsidRDefault="006E49FF" w:rsidP="006E49FF">
      <w:pPr>
        <w:ind w:firstLine="700"/>
        <w:jc w:val="both"/>
      </w:pPr>
      <w:r w:rsidRPr="00666A21">
        <w:t>качество работы (качество исполнения работы) – требования, предъявляемые Контрактом, положениями нормативных документов и правил, действующих в Российской Федерации, к уровню качества работы;</w:t>
      </w:r>
    </w:p>
    <w:p w14:paraId="61D66323" w14:textId="77777777" w:rsidR="006E49FF" w:rsidRPr="00666A21" w:rsidRDefault="006E49FF" w:rsidP="006E49FF">
      <w:pPr>
        <w:ind w:firstLine="700"/>
        <w:jc w:val="both"/>
      </w:pPr>
      <w:r w:rsidRPr="00666A21">
        <w:t>материалы, конструкции и изделия – все материалы, изделия и конструкции, предназначенные для выполнения работы в соответствии с проектом, рабочей документацией, условиями Контракта и положениями действующих в Российской Федерации нормативных документов и правил, входящие в состав проектной (сметной) документации;</w:t>
      </w:r>
    </w:p>
    <w:p w14:paraId="78A61BFD" w14:textId="77777777" w:rsidR="006E49FF" w:rsidRPr="00666A21" w:rsidRDefault="006E49FF" w:rsidP="006E49FF">
      <w:pPr>
        <w:ind w:firstLine="700"/>
        <w:jc w:val="both"/>
      </w:pPr>
      <w:r w:rsidRPr="00666A21">
        <w:t>недостатки (дефекты) – допущенные отступления от требований, предусмотренных в Контракте, проектной (сметной) документации и строительных норм, и правил, требований нормативной документации;</w:t>
      </w:r>
    </w:p>
    <w:p w14:paraId="178CB6CB" w14:textId="77777777" w:rsidR="006E49FF" w:rsidRPr="00666A21" w:rsidRDefault="006E49FF" w:rsidP="006E49FF">
      <w:pPr>
        <w:ind w:firstLine="700"/>
        <w:jc w:val="both"/>
      </w:pPr>
      <w:r w:rsidRPr="00666A21">
        <w:t>одобрение – согласие, выраженное в письменной форме или в действиях Сторон в случае, когда Стороны, осведомленные, при добросовестном исполнении своих обязанностей, о действиях другой Стороны, не заявили своих возражений;</w:t>
      </w:r>
    </w:p>
    <w:p w14:paraId="0C4D4338" w14:textId="77777777" w:rsidR="006E49FF" w:rsidRPr="00666A21" w:rsidRDefault="006E49FF" w:rsidP="006E49FF">
      <w:pPr>
        <w:ind w:firstLine="700"/>
        <w:jc w:val="both"/>
      </w:pPr>
      <w:r w:rsidRPr="00666A21">
        <w:t xml:space="preserve">представитель Заказчика – лицо, назначенное и уполномоченное Заказчиком для выполнения задач, определенных Контрактом; </w:t>
      </w:r>
    </w:p>
    <w:p w14:paraId="0B187B09" w14:textId="77777777" w:rsidR="006E49FF" w:rsidRPr="00666A21" w:rsidRDefault="006E49FF" w:rsidP="006E49FF">
      <w:pPr>
        <w:ind w:firstLine="700"/>
        <w:jc w:val="both"/>
      </w:pPr>
      <w:r w:rsidRPr="00666A21">
        <w:t xml:space="preserve">представитель Подрядчика – лицо, назначенное и уполномоченное Подрядчиком для выполнения задач, определенных Контрактом; </w:t>
      </w:r>
    </w:p>
    <w:p w14:paraId="4534CAE1" w14:textId="77777777" w:rsidR="006E49FF" w:rsidRPr="00666A21" w:rsidRDefault="006E49FF" w:rsidP="006E49FF">
      <w:pPr>
        <w:ind w:firstLine="700"/>
        <w:jc w:val="both"/>
      </w:pPr>
      <w:r w:rsidRPr="00666A21">
        <w:t xml:space="preserve">сметная документация – документ, утвержденный Заказчиком, являющийся приложением к Контракту и определяющий стоимость работы; </w:t>
      </w:r>
    </w:p>
    <w:p w14:paraId="155805F0" w14:textId="77777777" w:rsidR="006E49FF" w:rsidRPr="00666A21" w:rsidRDefault="006E49FF" w:rsidP="006E49FF">
      <w:pPr>
        <w:ind w:firstLine="700"/>
        <w:jc w:val="both"/>
      </w:pPr>
      <w:r w:rsidRPr="00666A21">
        <w:t>скрытые работы – работы, скрываемые работами, выполненными позже, или конструкциями и/или оборудованием, установленными позже, из-за которых невозможно определить качество, объем и точность предыдущей работы;</w:t>
      </w:r>
    </w:p>
    <w:p w14:paraId="6CE886C0" w14:textId="77777777" w:rsidR="006E49FF" w:rsidRPr="00666A21" w:rsidRDefault="006E49FF" w:rsidP="006E49FF">
      <w:pPr>
        <w:ind w:firstLine="700"/>
        <w:jc w:val="both"/>
      </w:pPr>
      <w:r w:rsidRPr="00666A21">
        <w:t>строительная техника – различные виды машин, механизмов, оборудование, все приборы, инструменты, инвентарь, и всякого рода оснастка, необходимые Подрядчику для выполнения работы;</w:t>
      </w:r>
    </w:p>
    <w:p w14:paraId="2F86674A" w14:textId="77777777" w:rsidR="006E49FF" w:rsidRPr="00666A21" w:rsidRDefault="006E49FF" w:rsidP="006E49FF">
      <w:pPr>
        <w:autoSpaceDE w:val="0"/>
        <w:autoSpaceDN w:val="0"/>
        <w:adjustRightInd w:val="0"/>
        <w:ind w:firstLine="700"/>
        <w:jc w:val="both"/>
      </w:pPr>
      <w:r w:rsidRPr="00666A21">
        <w:t>субподрядчик, соисполнитель – юридическое или физическое лицо, в том числе индивидуальный предприниматель, заключивший субподрядный договор с Подрядчиком и соответствующий требованиям, установленным в соответствии с законодательством Российской Федерации, к лицам, осуществляющим выполнение отдельных видов работ в соответствии с договором субподряда.</w:t>
      </w:r>
    </w:p>
    <w:p w14:paraId="52355F51" w14:textId="77777777" w:rsidR="006E49FF" w:rsidRPr="00666A21" w:rsidRDefault="006E49FF" w:rsidP="006E49FF">
      <w:pPr>
        <w:ind w:firstLine="697"/>
        <w:jc w:val="both"/>
      </w:pPr>
      <w:r w:rsidRPr="00666A21">
        <w:t xml:space="preserve">Определения, употребляемые в Контракте в единственном числе, могут употребляться также во множественном числе, и наоборот. </w:t>
      </w:r>
    </w:p>
    <w:p w14:paraId="649693AB" w14:textId="67982B58" w:rsidR="006E49FF" w:rsidRDefault="006E49FF" w:rsidP="006E49FF">
      <w:pPr>
        <w:pStyle w:val="ConsPlusNormal"/>
        <w:ind w:firstLine="697"/>
        <w:jc w:val="both"/>
        <w:rPr>
          <w:rFonts w:ascii="Times New Roman" w:hAnsi="Times New Roman" w:cs="Times New Roman"/>
          <w:sz w:val="24"/>
          <w:szCs w:val="24"/>
        </w:rPr>
      </w:pPr>
      <w:r w:rsidRPr="00666A21">
        <w:rPr>
          <w:rFonts w:ascii="Times New Roman" w:hAnsi="Times New Roman" w:cs="Times New Roman"/>
          <w:sz w:val="24"/>
          <w:szCs w:val="24"/>
        </w:rPr>
        <w:t xml:space="preserve">В случае несоответствия указанных выше понятий и определений терминам, изложенным в нормативных документах, в том числе вступивших в силу после подписания Контракта, Сторонам надлежит руководствоваться понятиями и определениями, изложенными в нормативных документах. Иные определения, употребляемые в Контракте, соответствуют понятиям и определениям, приведенным в Градостроительном </w:t>
      </w:r>
      <w:hyperlink r:id="rId11" w:history="1">
        <w:r w:rsidRPr="00666A21">
          <w:rPr>
            <w:rFonts w:ascii="Times New Roman" w:hAnsi="Times New Roman" w:cs="Times New Roman"/>
            <w:sz w:val="24"/>
            <w:szCs w:val="24"/>
          </w:rPr>
          <w:t>кодексе</w:t>
        </w:r>
      </w:hyperlink>
      <w:r w:rsidRPr="00666A21">
        <w:rPr>
          <w:rFonts w:ascii="Times New Roman" w:hAnsi="Times New Roman" w:cs="Times New Roman"/>
          <w:sz w:val="24"/>
          <w:szCs w:val="24"/>
        </w:rPr>
        <w:t xml:space="preserve"> Российской Федерации, Федеральном законе от 05.04.2013 № 44-ФЗ «О контрактной системе в сфере закупок товаров, работ, услуг для обеспечения государственных и муниципальных нужд», технических регламентах и сводах правил.</w:t>
      </w:r>
    </w:p>
    <w:p w14:paraId="53C3CD39" w14:textId="77777777" w:rsidR="003270B3" w:rsidRPr="00272896" w:rsidRDefault="003270B3" w:rsidP="006E49FF">
      <w:pPr>
        <w:pStyle w:val="ConsPlusNormal"/>
        <w:ind w:firstLine="697"/>
        <w:jc w:val="both"/>
        <w:rPr>
          <w:rFonts w:ascii="Times New Roman" w:hAnsi="Times New Roman" w:cs="Times New Roman"/>
          <w:sz w:val="24"/>
          <w:szCs w:val="24"/>
        </w:rPr>
      </w:pPr>
    </w:p>
    <w:p w14:paraId="7FAC00E0" w14:textId="77777777" w:rsidR="006E49FF" w:rsidRPr="00666A21" w:rsidRDefault="006E49FF" w:rsidP="006E49FF">
      <w:pPr>
        <w:widowControl w:val="0"/>
        <w:numPr>
          <w:ilvl w:val="0"/>
          <w:numId w:val="10"/>
        </w:numPr>
        <w:tabs>
          <w:tab w:val="left" w:pos="426"/>
        </w:tabs>
        <w:autoSpaceDE w:val="0"/>
        <w:autoSpaceDN w:val="0"/>
        <w:adjustRightInd w:val="0"/>
        <w:ind w:left="0" w:firstLine="0"/>
        <w:jc w:val="center"/>
        <w:rPr>
          <w:b/>
        </w:rPr>
      </w:pPr>
      <w:r w:rsidRPr="00666A21">
        <w:rPr>
          <w:b/>
        </w:rPr>
        <w:t>Цена Контракта и порядок оплаты</w:t>
      </w:r>
    </w:p>
    <w:p w14:paraId="04AA97F3" w14:textId="77777777" w:rsidR="006E49FF" w:rsidRPr="00666A21" w:rsidRDefault="006E49FF" w:rsidP="006E49FF">
      <w:pPr>
        <w:widowControl w:val="0"/>
        <w:numPr>
          <w:ilvl w:val="1"/>
          <w:numId w:val="11"/>
        </w:numPr>
        <w:tabs>
          <w:tab w:val="left" w:pos="1260"/>
        </w:tabs>
        <w:autoSpaceDE w:val="0"/>
        <w:autoSpaceDN w:val="0"/>
        <w:adjustRightInd w:val="0"/>
        <w:ind w:left="0" w:firstLine="700"/>
        <w:jc w:val="both"/>
        <w:rPr>
          <w:iCs/>
        </w:rPr>
      </w:pPr>
      <w:r w:rsidRPr="00666A21">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1F940172" w14:textId="77777777" w:rsidR="006E49FF" w:rsidRPr="00666A21" w:rsidRDefault="006E49FF" w:rsidP="006E49FF">
      <w:pPr>
        <w:widowControl w:val="0"/>
        <w:numPr>
          <w:ilvl w:val="1"/>
          <w:numId w:val="11"/>
        </w:numPr>
        <w:tabs>
          <w:tab w:val="left" w:pos="1260"/>
        </w:tabs>
        <w:autoSpaceDE w:val="0"/>
        <w:autoSpaceDN w:val="0"/>
        <w:adjustRightInd w:val="0"/>
        <w:ind w:left="0" w:firstLine="700"/>
        <w:jc w:val="both"/>
        <w:rPr>
          <w:iCs/>
        </w:rPr>
      </w:pPr>
      <w:r w:rsidRPr="00666A21">
        <w:t xml:space="preserve">Цена Контракта составляет _____________ (_____________) рублей 00 копеек, с </w:t>
      </w:r>
      <w:r w:rsidRPr="00666A21">
        <w:rPr>
          <w:iCs/>
        </w:rPr>
        <w:t xml:space="preserve">НДС/без НДС (не облагается на основании главы 26.2 Налогового кодекса </w:t>
      </w:r>
      <w:r w:rsidRPr="00666A21">
        <w:t xml:space="preserve">Российской </w:t>
      </w:r>
      <w:r w:rsidRPr="00666A21">
        <w:lastRenderedPageBreak/>
        <w:t>Федерации)</w:t>
      </w:r>
      <w:r w:rsidRPr="00666A21">
        <w:rPr>
          <w:iCs/>
        </w:rPr>
        <w:t xml:space="preserve">. </w:t>
      </w:r>
    </w:p>
    <w:p w14:paraId="0C0846C9" w14:textId="77777777" w:rsidR="006E49FF" w:rsidRPr="00666A21" w:rsidRDefault="006E49FF" w:rsidP="006E49FF">
      <w:pPr>
        <w:widowControl w:val="0"/>
        <w:numPr>
          <w:ilvl w:val="1"/>
          <w:numId w:val="11"/>
        </w:numPr>
        <w:tabs>
          <w:tab w:val="left" w:pos="1260"/>
        </w:tabs>
        <w:autoSpaceDE w:val="0"/>
        <w:autoSpaceDN w:val="0"/>
        <w:adjustRightInd w:val="0"/>
        <w:ind w:left="0" w:firstLine="700"/>
        <w:jc w:val="both"/>
        <w:rPr>
          <w:iCs/>
        </w:rPr>
      </w:pPr>
      <w:r w:rsidRPr="00666A21">
        <w:t xml:space="preserve">Цена Контракта определена протоколом от подведения итогов электронного аукциона № ___ проведения закупки № </w:t>
      </w:r>
      <w:hyperlink r:id="rId12" w:history="1">
        <w:r w:rsidRPr="00666A21">
          <w:rPr>
            <w:rStyle w:val="a3"/>
            <w:sz w:val="20"/>
            <w:szCs w:val="20"/>
          </w:rPr>
          <w:t>______</w:t>
        </w:r>
      </w:hyperlink>
      <w:r w:rsidRPr="00666A21">
        <w:t xml:space="preserve">. </w:t>
      </w:r>
      <w:r w:rsidRPr="00666A21">
        <w:rPr>
          <w:iCs/>
        </w:rPr>
        <w:t xml:space="preserve">Стоимость работы, предусмотренной сметной документацией (приложение № 2 Контракта), определяется путем уменьшения ее стоимости по каждому разделу </w:t>
      </w:r>
      <w:r w:rsidRPr="00666A21">
        <w:t>сметной документации на понижающий коэффициент К = ______ (отношение ценового предложения участника закупки –</w:t>
      </w:r>
      <w:r w:rsidRPr="00666A21">
        <w:rPr>
          <w:iCs/>
        </w:rPr>
        <w:t xml:space="preserve"> Подрядчика к начальной (максимальной) цене Контракта).</w:t>
      </w:r>
    </w:p>
    <w:p w14:paraId="349054BA" w14:textId="77777777" w:rsidR="006E49FF" w:rsidRPr="00666A21" w:rsidRDefault="006E49FF" w:rsidP="006E49FF">
      <w:pPr>
        <w:widowControl w:val="0"/>
        <w:numPr>
          <w:ilvl w:val="1"/>
          <w:numId w:val="11"/>
        </w:numPr>
        <w:tabs>
          <w:tab w:val="left" w:pos="1260"/>
        </w:tabs>
        <w:autoSpaceDE w:val="0"/>
        <w:autoSpaceDN w:val="0"/>
        <w:adjustRightInd w:val="0"/>
        <w:ind w:left="0" w:firstLine="700"/>
        <w:jc w:val="both"/>
        <w:rPr>
          <w:iCs/>
        </w:rPr>
      </w:pPr>
      <w:r w:rsidRPr="00666A21">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200F36E5" w14:textId="77777777" w:rsidR="006E49FF" w:rsidRPr="00666A21" w:rsidRDefault="006E49FF" w:rsidP="00340170">
      <w:pPr>
        <w:widowControl w:val="0"/>
        <w:tabs>
          <w:tab w:val="left" w:pos="1260"/>
        </w:tabs>
        <w:autoSpaceDE w:val="0"/>
        <w:autoSpaceDN w:val="0"/>
        <w:adjustRightInd w:val="0"/>
        <w:ind w:firstLine="709"/>
        <w:jc w:val="both"/>
      </w:pPr>
      <w:r w:rsidRPr="00666A21">
        <w:t xml:space="preserve">3.5. 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уплате налоги, сборы, на оплату работ по </w:t>
      </w:r>
      <w:r w:rsidRPr="00666A21">
        <w:rPr>
          <w:lang w:eastAsia="ar-SA"/>
        </w:rPr>
        <w:t xml:space="preserve">уборке </w:t>
      </w:r>
      <w:r w:rsidRPr="00666A21">
        <w:t>Объекта</w:t>
      </w:r>
      <w:r w:rsidRPr="00666A21">
        <w:rPr>
          <w:lang w:eastAsia="ar-SA"/>
        </w:rPr>
        <w:t xml:space="preserve"> и вывозу мусора со строительной площадки </w:t>
      </w:r>
      <w:r w:rsidRPr="00666A21">
        <w:t>и другие обязательные платежи, и иные расходы, связанные с выполнением работы.</w:t>
      </w:r>
    </w:p>
    <w:p w14:paraId="02B9A212" w14:textId="77777777" w:rsidR="006E49FF" w:rsidRPr="00666A21" w:rsidRDefault="006E49FF" w:rsidP="00067072">
      <w:pPr>
        <w:pStyle w:val="a5"/>
        <w:widowControl w:val="0"/>
        <w:numPr>
          <w:ilvl w:val="1"/>
          <w:numId w:val="18"/>
        </w:numPr>
        <w:tabs>
          <w:tab w:val="left" w:pos="1260"/>
        </w:tabs>
        <w:autoSpaceDE w:val="0"/>
        <w:autoSpaceDN w:val="0"/>
        <w:adjustRightInd w:val="0"/>
        <w:ind w:left="1134" w:hanging="425"/>
        <w:jc w:val="both"/>
      </w:pPr>
      <w:r w:rsidRPr="00666A21">
        <w:t>Оплата по Контракту производится в следующем порядке:</w:t>
      </w:r>
    </w:p>
    <w:p w14:paraId="268B4CD4" w14:textId="77777777" w:rsidR="006E49FF" w:rsidRPr="00666A21" w:rsidRDefault="006E49FF" w:rsidP="006E49FF">
      <w:pPr>
        <w:widowControl w:val="0"/>
        <w:numPr>
          <w:ilvl w:val="2"/>
          <w:numId w:val="18"/>
        </w:numPr>
        <w:tabs>
          <w:tab w:val="left" w:pos="1260"/>
        </w:tabs>
        <w:autoSpaceDE w:val="0"/>
        <w:autoSpaceDN w:val="0"/>
        <w:adjustRightInd w:val="0"/>
        <w:ind w:left="0" w:firstLine="700"/>
        <w:jc w:val="both"/>
      </w:pPr>
      <w:r w:rsidRPr="00666A21">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490F3503" w14:textId="77777777" w:rsidR="006E49FF" w:rsidRPr="00666A21" w:rsidRDefault="006E49FF" w:rsidP="006E49FF">
      <w:pPr>
        <w:widowControl w:val="0"/>
        <w:numPr>
          <w:ilvl w:val="2"/>
          <w:numId w:val="18"/>
        </w:numPr>
        <w:tabs>
          <w:tab w:val="left" w:pos="1260"/>
        </w:tabs>
        <w:autoSpaceDE w:val="0"/>
        <w:autoSpaceDN w:val="0"/>
        <w:adjustRightInd w:val="0"/>
        <w:ind w:left="0" w:firstLine="700"/>
        <w:jc w:val="both"/>
      </w:pPr>
      <w:r w:rsidRPr="00666A21">
        <w:t xml:space="preserve">Оплата осуществляется в рублях Российской Федерации за счет средств </w:t>
      </w:r>
      <w:r w:rsidRPr="00DF4314">
        <w:t>целевой субсидии бюджета</w:t>
      </w:r>
      <w:r w:rsidRPr="002222F4">
        <w:t xml:space="preserve"> города Рубцовска Алтайского края</w:t>
      </w:r>
      <w:r w:rsidRPr="00666A21">
        <w:t>.</w:t>
      </w:r>
    </w:p>
    <w:p w14:paraId="67719652" w14:textId="77777777" w:rsidR="006E49FF" w:rsidRPr="00666A21" w:rsidRDefault="006E49FF" w:rsidP="006E49FF">
      <w:pPr>
        <w:widowControl w:val="0"/>
        <w:numPr>
          <w:ilvl w:val="2"/>
          <w:numId w:val="18"/>
        </w:numPr>
        <w:tabs>
          <w:tab w:val="left" w:pos="1260"/>
        </w:tabs>
        <w:autoSpaceDE w:val="0"/>
        <w:autoSpaceDN w:val="0"/>
        <w:adjustRightInd w:val="0"/>
        <w:ind w:left="0" w:firstLine="700"/>
        <w:jc w:val="both"/>
      </w:pPr>
      <w:r w:rsidRPr="00666A21">
        <w:t>Авансовые платежи по Контракту не предусмотрены.</w:t>
      </w:r>
    </w:p>
    <w:p w14:paraId="0BA0A6A7" w14:textId="77777777" w:rsidR="006E49FF" w:rsidRPr="00666A21" w:rsidRDefault="006E49FF" w:rsidP="006E49FF">
      <w:pPr>
        <w:widowControl w:val="0"/>
        <w:numPr>
          <w:ilvl w:val="2"/>
          <w:numId w:val="18"/>
        </w:numPr>
        <w:tabs>
          <w:tab w:val="left" w:pos="1260"/>
        </w:tabs>
        <w:autoSpaceDE w:val="0"/>
        <w:autoSpaceDN w:val="0"/>
        <w:adjustRightInd w:val="0"/>
        <w:ind w:left="0" w:firstLine="700"/>
        <w:jc w:val="both"/>
      </w:pPr>
      <w:r w:rsidRPr="00666A21">
        <w:t>Оплата выполненной работы (ее результата) осуществляется Заказчиком в течение 15 (пятнадцати) рабочих дней с даты подписания Сторонами акта о приемки выполненных работ формы КС-2 и справки о стоимости выполненных работ и затрат формы КС-3, на основании представленных Подрядчиком счета и счета-фактуры (при наличии).</w:t>
      </w:r>
    </w:p>
    <w:p w14:paraId="2D26067F" w14:textId="23677C0A" w:rsidR="006E49FF" w:rsidRPr="00666A21" w:rsidRDefault="006E49FF" w:rsidP="006E49FF">
      <w:pPr>
        <w:pStyle w:val="a5"/>
        <w:widowControl w:val="0"/>
        <w:numPr>
          <w:ilvl w:val="2"/>
          <w:numId w:val="18"/>
        </w:numPr>
        <w:tabs>
          <w:tab w:val="left" w:pos="1260"/>
        </w:tabs>
        <w:autoSpaceDE w:val="0"/>
        <w:autoSpaceDN w:val="0"/>
        <w:adjustRightInd w:val="0"/>
        <w:ind w:left="0" w:firstLine="709"/>
        <w:jc w:val="both"/>
      </w:pPr>
      <w:r w:rsidRPr="00666A21">
        <w:t xml:space="preserve">В случае начисления Заказчиком Подрядчику неустойки (штрафа, пени), предъявления требования об уплате неустоек (штрафов, пеней) и подписания Сторонами акта взаимосверки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 убытков, итоговая сумма, подлежащая оплате Подрядчику по Контракту, оплата выполненной работы может осуществляться Заказчиком за вычетом соответствующего размера неустоек (штрафов, пеней) и (или) убытков. </w:t>
      </w:r>
    </w:p>
    <w:p w14:paraId="26D407F6" w14:textId="77777777" w:rsidR="006E49FF" w:rsidRPr="00666A21" w:rsidRDefault="006E49FF" w:rsidP="006E49FF">
      <w:pPr>
        <w:pStyle w:val="a5"/>
        <w:widowControl w:val="0"/>
        <w:numPr>
          <w:ilvl w:val="2"/>
          <w:numId w:val="18"/>
        </w:numPr>
        <w:tabs>
          <w:tab w:val="left" w:pos="1260"/>
        </w:tabs>
        <w:autoSpaceDE w:val="0"/>
        <w:autoSpaceDN w:val="0"/>
        <w:adjustRightInd w:val="0"/>
        <w:ind w:left="0" w:firstLine="709"/>
        <w:jc w:val="both"/>
      </w:pPr>
      <w:r w:rsidRPr="00666A21">
        <w:t xml:space="preserve"> 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2F422955" w14:textId="77777777" w:rsidR="006E49FF" w:rsidRPr="00666A21" w:rsidRDefault="006E49FF" w:rsidP="006E49FF">
      <w:pPr>
        <w:pStyle w:val="a5"/>
        <w:widowControl w:val="0"/>
        <w:numPr>
          <w:ilvl w:val="1"/>
          <w:numId w:val="18"/>
        </w:numPr>
        <w:tabs>
          <w:tab w:val="left" w:pos="1260"/>
        </w:tabs>
        <w:autoSpaceDE w:val="0"/>
        <w:autoSpaceDN w:val="0"/>
        <w:adjustRightInd w:val="0"/>
        <w:ind w:left="0" w:firstLine="709"/>
        <w:jc w:val="both"/>
      </w:pPr>
      <w:r w:rsidRPr="00666A21">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по уменьшению цены и (или) сроков исполнения Контракта, и (или) объема работы. </w:t>
      </w:r>
    </w:p>
    <w:p w14:paraId="183867DD" w14:textId="77777777" w:rsidR="006E49FF" w:rsidRPr="00666A21" w:rsidRDefault="006E49FF" w:rsidP="006E49FF">
      <w:pPr>
        <w:pStyle w:val="a5"/>
        <w:widowControl w:val="0"/>
        <w:numPr>
          <w:ilvl w:val="1"/>
          <w:numId w:val="18"/>
        </w:numPr>
        <w:tabs>
          <w:tab w:val="left" w:pos="1260"/>
        </w:tabs>
        <w:autoSpaceDE w:val="0"/>
        <w:autoSpaceDN w:val="0"/>
        <w:adjustRightInd w:val="0"/>
        <w:ind w:left="0" w:firstLine="709"/>
        <w:jc w:val="both"/>
      </w:pPr>
      <w:r w:rsidRPr="00666A21">
        <w:t>Работа, выполненная с изменением или отклонением от условий Контракта, не оформленная в установленном Контрактом порядке и (или) действующим законодательством, оплате не подлежит.</w:t>
      </w:r>
    </w:p>
    <w:p w14:paraId="46F555C9" w14:textId="77777777" w:rsidR="006E49FF" w:rsidRPr="00666A21" w:rsidRDefault="006E49FF" w:rsidP="006E49FF">
      <w:pPr>
        <w:numPr>
          <w:ilvl w:val="0"/>
          <w:numId w:val="18"/>
        </w:numPr>
        <w:shd w:val="clear" w:color="auto" w:fill="FFFFFF"/>
        <w:tabs>
          <w:tab w:val="left" w:pos="426"/>
        </w:tabs>
        <w:ind w:left="0" w:firstLine="0"/>
        <w:jc w:val="center"/>
        <w:rPr>
          <w:b/>
        </w:rPr>
      </w:pPr>
      <w:r w:rsidRPr="00666A21">
        <w:rPr>
          <w:b/>
        </w:rPr>
        <w:lastRenderedPageBreak/>
        <w:t>Права и обязанности Сторон</w:t>
      </w:r>
    </w:p>
    <w:p w14:paraId="4CE8EB51" w14:textId="77777777" w:rsidR="006E49FF" w:rsidRPr="00666A21" w:rsidRDefault="006E49FF" w:rsidP="006E49FF">
      <w:pPr>
        <w:pStyle w:val="a5"/>
        <w:numPr>
          <w:ilvl w:val="1"/>
          <w:numId w:val="16"/>
        </w:numPr>
        <w:shd w:val="clear" w:color="auto" w:fill="FFFFFF"/>
        <w:tabs>
          <w:tab w:val="left" w:pos="-140"/>
          <w:tab w:val="left" w:pos="840"/>
          <w:tab w:val="left" w:pos="993"/>
          <w:tab w:val="left" w:pos="1134"/>
          <w:tab w:val="left" w:pos="1276"/>
        </w:tabs>
        <w:ind w:left="0" w:firstLine="709"/>
      </w:pPr>
      <w:r w:rsidRPr="00666A21">
        <w:t>Заказчик имеет право:</w:t>
      </w:r>
    </w:p>
    <w:p w14:paraId="1E986077" w14:textId="77777777" w:rsidR="006E49FF" w:rsidRPr="00666A21" w:rsidRDefault="006E49FF" w:rsidP="006E49FF">
      <w:pPr>
        <w:numPr>
          <w:ilvl w:val="2"/>
          <w:numId w:val="16"/>
        </w:numPr>
        <w:tabs>
          <w:tab w:val="left" w:pos="993"/>
          <w:tab w:val="left" w:pos="1276"/>
          <w:tab w:val="left" w:pos="1418"/>
        </w:tabs>
        <w:ind w:left="0" w:firstLine="709"/>
        <w:jc w:val="both"/>
      </w:pPr>
      <w:r w:rsidRPr="00666A21">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56B96722" w14:textId="77777777" w:rsidR="006E49FF" w:rsidRPr="00666A21" w:rsidRDefault="006E49FF" w:rsidP="006E49FF">
      <w:pPr>
        <w:numPr>
          <w:ilvl w:val="2"/>
          <w:numId w:val="16"/>
        </w:numPr>
        <w:tabs>
          <w:tab w:val="left" w:pos="-140"/>
          <w:tab w:val="left" w:pos="840"/>
          <w:tab w:val="left" w:pos="993"/>
          <w:tab w:val="left" w:pos="1276"/>
          <w:tab w:val="left" w:pos="1418"/>
        </w:tabs>
        <w:ind w:left="0" w:firstLine="709"/>
        <w:jc w:val="both"/>
      </w:pPr>
      <w:r w:rsidRPr="00666A21">
        <w:t>Проверять в любое время ход и качество выполняемой Подрядчиком и его субподрядчиками, соисполнителями работы по Контракту, оказывать консультативную и иную помощь Подрядчику без вмешательства в его оперативно-хозяйственную деятельность.</w:t>
      </w:r>
    </w:p>
    <w:p w14:paraId="21B65C25" w14:textId="77777777" w:rsidR="006E49FF" w:rsidRPr="00666A21" w:rsidRDefault="006E49FF" w:rsidP="006E49FF">
      <w:pPr>
        <w:numPr>
          <w:ilvl w:val="2"/>
          <w:numId w:val="16"/>
        </w:numPr>
        <w:tabs>
          <w:tab w:val="left" w:pos="993"/>
          <w:tab w:val="left" w:pos="1276"/>
          <w:tab w:val="left" w:pos="1418"/>
        </w:tabs>
        <w:ind w:left="0" w:firstLine="709"/>
        <w:jc w:val="both"/>
      </w:pPr>
      <w:r w:rsidRPr="00666A21">
        <w:t>Отказаться (полностью или частично) от приемки и оплаты результата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14:paraId="6BF9B448" w14:textId="77777777" w:rsidR="006E49FF" w:rsidRPr="00666A21" w:rsidRDefault="006E49FF" w:rsidP="006E49FF">
      <w:pPr>
        <w:numPr>
          <w:ilvl w:val="2"/>
          <w:numId w:val="16"/>
        </w:numPr>
        <w:tabs>
          <w:tab w:val="left" w:pos="993"/>
          <w:tab w:val="left" w:pos="1276"/>
          <w:tab w:val="left" w:pos="1418"/>
        </w:tabs>
        <w:ind w:left="0" w:firstLine="709"/>
        <w:jc w:val="both"/>
      </w:pPr>
      <w:r w:rsidRPr="00666A21">
        <w:t>Требовать возмещения убытков, причиненных по вине Подрядчика.</w:t>
      </w:r>
    </w:p>
    <w:p w14:paraId="65861AE0" w14:textId="77777777" w:rsidR="006E49FF" w:rsidRPr="00666A21" w:rsidRDefault="006E49FF" w:rsidP="006E49FF">
      <w:pPr>
        <w:pStyle w:val="ConsPlusNormal"/>
        <w:widowControl/>
        <w:numPr>
          <w:ilvl w:val="2"/>
          <w:numId w:val="16"/>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666A21">
        <w:rPr>
          <w:rFonts w:ascii="Times New Roman" w:hAnsi="Times New Roman" w:cs="Times New Roman"/>
          <w:sz w:val="24"/>
          <w:szCs w:val="24"/>
        </w:rPr>
        <w:t>В любое время в ходе производства работы производить выверку объемов выполненной Подрядчиком работы. Для производства выверки объемов работы и составления акта контрольного обмера фактически выполненной работы, Заказчик не позднее, чем за 3 (три) рабочих дня до даты выверки, направляет Подрядчику письменный вызов на место выполнения работы. В случае неявки уполномоченного надлежащим образом представителя Подрядчика либо его необоснованного отказа от подписания акта контрольного обмера, об этом производится соответствующая отметка в акте контрольного обмера, и он принимается Заказчиком без участия Подрядчика и является допустимым и достаточным доказательством объемов работы, фактически выполненной Подрядчиком. Заказчик вправе привлечь к проведению выверки объемов работы и оформлению акта контрольного обмера третьих лиц (технического заказчика, экспертные и иные организации).</w:t>
      </w:r>
    </w:p>
    <w:p w14:paraId="64C1F2CB" w14:textId="77777777" w:rsidR="006E49FF" w:rsidRPr="00666A21" w:rsidRDefault="006E49FF" w:rsidP="006E49FF">
      <w:pPr>
        <w:pStyle w:val="ConsPlusNormal"/>
        <w:widowControl/>
        <w:numPr>
          <w:ilvl w:val="2"/>
          <w:numId w:val="16"/>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666A21">
        <w:rPr>
          <w:rFonts w:ascii="Times New Roman" w:hAnsi="Times New Roman" w:cs="Times New Roman"/>
          <w:sz w:val="24"/>
          <w:szCs w:val="24"/>
        </w:rPr>
        <w:t>Осуществлять контроль выполнения мероприятий по обеспечению безопасности выполнения работы, организации производства и охраны труда, в том числе указанных в пункте 4.4.7 Контракта.</w:t>
      </w:r>
    </w:p>
    <w:p w14:paraId="7F8C3367" w14:textId="77777777" w:rsidR="006E49FF" w:rsidRPr="00666A21" w:rsidRDefault="006E49FF" w:rsidP="006E49FF">
      <w:pPr>
        <w:pStyle w:val="ConsPlusNormal"/>
        <w:widowControl/>
        <w:numPr>
          <w:ilvl w:val="2"/>
          <w:numId w:val="16"/>
        </w:numPr>
        <w:tabs>
          <w:tab w:val="left" w:pos="993"/>
          <w:tab w:val="left" w:pos="1276"/>
          <w:tab w:val="left" w:pos="1418"/>
        </w:tabs>
        <w:ind w:left="0" w:firstLine="709"/>
        <w:jc w:val="both"/>
        <w:rPr>
          <w:rFonts w:ascii="Times New Roman" w:hAnsi="Times New Roman" w:cs="Times New Roman"/>
          <w:sz w:val="24"/>
          <w:szCs w:val="24"/>
        </w:rPr>
      </w:pPr>
      <w:r w:rsidRPr="00666A21">
        <w:rPr>
          <w:rFonts w:ascii="Times New Roman" w:hAnsi="Times New Roman" w:cs="Times New Roman"/>
          <w:sz w:val="24"/>
          <w:szCs w:val="24"/>
        </w:rPr>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14:paraId="409CF892" w14:textId="77777777" w:rsidR="006E49FF" w:rsidRPr="00666A21" w:rsidRDefault="006E49FF" w:rsidP="006E49FF">
      <w:pPr>
        <w:pStyle w:val="ConsPlusNormal"/>
        <w:widowControl/>
        <w:numPr>
          <w:ilvl w:val="2"/>
          <w:numId w:val="16"/>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666A21">
        <w:rPr>
          <w:rFonts w:ascii="Times New Roman" w:hAnsi="Times New Roman" w:cs="Times New Roman"/>
          <w:sz w:val="24"/>
          <w:szCs w:val="24"/>
        </w:rPr>
        <w:t>Осуществлять иные права, предусмотренные Контрактом и (или) законодательством Российской Федерации.</w:t>
      </w:r>
    </w:p>
    <w:p w14:paraId="60F8C025" w14:textId="77777777" w:rsidR="006E49FF" w:rsidRPr="00666A21" w:rsidRDefault="006E49FF" w:rsidP="006E49FF">
      <w:pPr>
        <w:numPr>
          <w:ilvl w:val="1"/>
          <w:numId w:val="16"/>
        </w:numPr>
        <w:tabs>
          <w:tab w:val="left" w:pos="-140"/>
          <w:tab w:val="left" w:pos="840"/>
          <w:tab w:val="left" w:pos="1276"/>
          <w:tab w:val="left" w:pos="1418"/>
        </w:tabs>
        <w:ind w:left="0" w:firstLine="700"/>
        <w:jc w:val="both"/>
      </w:pPr>
      <w:r w:rsidRPr="00666A21">
        <w:t>Заказчик обязан:</w:t>
      </w:r>
    </w:p>
    <w:p w14:paraId="41F033BE" w14:textId="77777777" w:rsidR="006E49FF" w:rsidRPr="00666A21" w:rsidRDefault="006E49FF" w:rsidP="006E49FF">
      <w:pPr>
        <w:numPr>
          <w:ilvl w:val="2"/>
          <w:numId w:val="16"/>
        </w:numPr>
        <w:tabs>
          <w:tab w:val="left" w:pos="-140"/>
          <w:tab w:val="left" w:pos="840"/>
          <w:tab w:val="left" w:pos="1276"/>
          <w:tab w:val="left" w:pos="1418"/>
        </w:tabs>
        <w:ind w:left="0" w:firstLine="700"/>
        <w:jc w:val="both"/>
        <w:rPr>
          <w:b/>
        </w:rPr>
      </w:pPr>
      <w:r w:rsidRPr="00666A21">
        <w:t>В течение 5 (пяти) рабочих дней с даты заключения Контракта передать Подрядчику по акту приема-передачи документацию, необходимую для выполнения работы.</w:t>
      </w:r>
    </w:p>
    <w:p w14:paraId="36FDD3DE" w14:textId="77777777" w:rsidR="006E49FF" w:rsidRPr="00666A21" w:rsidRDefault="006E49FF" w:rsidP="006E49FF">
      <w:pPr>
        <w:numPr>
          <w:ilvl w:val="2"/>
          <w:numId w:val="16"/>
        </w:numPr>
        <w:tabs>
          <w:tab w:val="left" w:pos="-140"/>
          <w:tab w:val="left" w:pos="840"/>
          <w:tab w:val="left" w:pos="1276"/>
          <w:tab w:val="left" w:pos="1418"/>
        </w:tabs>
        <w:ind w:left="0" w:firstLine="700"/>
        <w:jc w:val="both"/>
      </w:pPr>
      <w:r w:rsidRPr="00666A21">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42B5CF4E" w14:textId="77777777" w:rsidR="006E49FF" w:rsidRPr="00666A21" w:rsidRDefault="006E49FF" w:rsidP="006E49FF">
      <w:pPr>
        <w:numPr>
          <w:ilvl w:val="2"/>
          <w:numId w:val="16"/>
        </w:numPr>
        <w:tabs>
          <w:tab w:val="left" w:pos="-140"/>
          <w:tab w:val="left" w:pos="840"/>
          <w:tab w:val="left" w:pos="1276"/>
          <w:tab w:val="left" w:pos="1418"/>
        </w:tabs>
        <w:ind w:left="0" w:firstLine="700"/>
        <w:jc w:val="both"/>
      </w:pPr>
      <w:r w:rsidRPr="00666A21">
        <w:t>Обеспечить приемку представленного Подрядчиком результата работы, в соответствии с условиями Контракта.</w:t>
      </w:r>
    </w:p>
    <w:p w14:paraId="53DEAD24" w14:textId="77777777" w:rsidR="006E49FF" w:rsidRPr="00666A21" w:rsidRDefault="006E49FF" w:rsidP="006E49FF">
      <w:pPr>
        <w:numPr>
          <w:ilvl w:val="2"/>
          <w:numId w:val="16"/>
        </w:numPr>
        <w:tabs>
          <w:tab w:val="left" w:pos="-140"/>
          <w:tab w:val="left" w:pos="840"/>
          <w:tab w:val="left" w:pos="1276"/>
          <w:tab w:val="left" w:pos="1418"/>
        </w:tabs>
        <w:ind w:left="0" w:firstLine="700"/>
        <w:jc w:val="both"/>
      </w:pPr>
      <w:r w:rsidRPr="00666A21">
        <w:t>Оплатить результат работы, в соответствии с условиями Контракта.</w:t>
      </w:r>
    </w:p>
    <w:p w14:paraId="20A514B3" w14:textId="77777777" w:rsidR="006E49FF" w:rsidRPr="00666A21" w:rsidRDefault="006E49FF" w:rsidP="006E49FF">
      <w:pPr>
        <w:numPr>
          <w:ilvl w:val="2"/>
          <w:numId w:val="16"/>
        </w:numPr>
        <w:tabs>
          <w:tab w:val="left" w:pos="-140"/>
          <w:tab w:val="left" w:pos="840"/>
          <w:tab w:val="left" w:pos="1276"/>
          <w:tab w:val="left" w:pos="1418"/>
        </w:tabs>
        <w:ind w:left="0" w:firstLine="700"/>
        <w:jc w:val="both"/>
      </w:pPr>
      <w:r w:rsidRPr="00666A21">
        <w:t>Направить Подрядчику требование об уплате неустоек (штрафов, пеней) за неисполнение или ненадлежащее исполнение обязательств по Контракту.</w:t>
      </w:r>
    </w:p>
    <w:p w14:paraId="7817C99A" w14:textId="77777777" w:rsidR="006E49FF" w:rsidRPr="00666A21" w:rsidRDefault="006E49FF" w:rsidP="006E49FF">
      <w:pPr>
        <w:pStyle w:val="a7"/>
        <w:numPr>
          <w:ilvl w:val="1"/>
          <w:numId w:val="16"/>
        </w:numPr>
        <w:tabs>
          <w:tab w:val="left" w:pos="-140"/>
          <w:tab w:val="left" w:pos="840"/>
          <w:tab w:val="left" w:pos="1276"/>
          <w:tab w:val="left" w:pos="1418"/>
        </w:tabs>
        <w:autoSpaceDE w:val="0"/>
        <w:autoSpaceDN w:val="0"/>
        <w:adjustRightInd w:val="0"/>
        <w:spacing w:after="0" w:line="240" w:lineRule="auto"/>
        <w:ind w:left="0" w:firstLine="700"/>
        <w:contextualSpacing/>
        <w:rPr>
          <w:sz w:val="24"/>
          <w:szCs w:val="24"/>
        </w:rPr>
      </w:pPr>
      <w:r w:rsidRPr="00666A21">
        <w:rPr>
          <w:sz w:val="24"/>
          <w:szCs w:val="24"/>
        </w:rPr>
        <w:t>Подрядчик вправе:</w:t>
      </w:r>
    </w:p>
    <w:p w14:paraId="439E0A16" w14:textId="77777777" w:rsidR="006E49FF" w:rsidRPr="00666A21" w:rsidRDefault="006E49FF" w:rsidP="006E49FF">
      <w:pPr>
        <w:numPr>
          <w:ilvl w:val="2"/>
          <w:numId w:val="16"/>
        </w:numPr>
        <w:tabs>
          <w:tab w:val="left" w:pos="-140"/>
          <w:tab w:val="left" w:pos="840"/>
          <w:tab w:val="left" w:pos="1276"/>
          <w:tab w:val="left" w:pos="1418"/>
        </w:tabs>
        <w:ind w:left="0" w:firstLine="700"/>
        <w:jc w:val="both"/>
      </w:pPr>
      <w:r w:rsidRPr="00666A21">
        <w:t>Требовать от Заказчика приемки результата работы.</w:t>
      </w:r>
    </w:p>
    <w:p w14:paraId="20F5D2A0" w14:textId="77777777" w:rsidR="006E49FF" w:rsidRPr="00666A21" w:rsidRDefault="006E49FF" w:rsidP="006E49FF">
      <w:pPr>
        <w:numPr>
          <w:ilvl w:val="2"/>
          <w:numId w:val="16"/>
        </w:numPr>
        <w:tabs>
          <w:tab w:val="left" w:pos="-140"/>
          <w:tab w:val="left" w:pos="840"/>
          <w:tab w:val="left" w:pos="1276"/>
          <w:tab w:val="left" w:pos="1418"/>
        </w:tabs>
        <w:ind w:left="0" w:firstLine="700"/>
        <w:jc w:val="both"/>
      </w:pPr>
      <w:r w:rsidRPr="00666A21">
        <w:t>Требовать от Заказчика оплаты принятого без замечаний результата работы.</w:t>
      </w:r>
    </w:p>
    <w:p w14:paraId="119DF56E" w14:textId="77777777" w:rsidR="006E49FF" w:rsidRPr="00666A21" w:rsidRDefault="006E49FF" w:rsidP="006E49FF">
      <w:pPr>
        <w:numPr>
          <w:ilvl w:val="2"/>
          <w:numId w:val="16"/>
        </w:numPr>
        <w:ind w:left="0" w:firstLine="709"/>
        <w:contextualSpacing/>
        <w:jc w:val="both"/>
      </w:pPr>
      <w:r w:rsidRPr="00666A21">
        <w:lastRenderedPageBreak/>
        <w:t>Требовать уплаты неустоек (штрафов, пеней) и (или) убытков, причиненных по вине Заказчика.</w:t>
      </w:r>
    </w:p>
    <w:p w14:paraId="73DD445D" w14:textId="77777777" w:rsidR="006E49FF" w:rsidRPr="00666A21" w:rsidRDefault="006E49FF" w:rsidP="006E49FF">
      <w:pPr>
        <w:numPr>
          <w:ilvl w:val="2"/>
          <w:numId w:val="16"/>
        </w:numPr>
        <w:tabs>
          <w:tab w:val="left" w:pos="840"/>
          <w:tab w:val="left" w:pos="1276"/>
          <w:tab w:val="left" w:pos="1418"/>
          <w:tab w:val="left" w:pos="1560"/>
        </w:tabs>
        <w:ind w:left="0" w:firstLine="709"/>
        <w:jc w:val="both"/>
      </w:pPr>
      <w:r w:rsidRPr="00666A21">
        <w:t xml:space="preserve"> Привлечь к исполнению обязательств других лиц (субподрядчиков, соисполнителей).</w:t>
      </w:r>
    </w:p>
    <w:p w14:paraId="0A94A7F6" w14:textId="77777777" w:rsidR="006E49FF" w:rsidRPr="00666A21" w:rsidRDefault="006E49FF" w:rsidP="006E49FF">
      <w:pPr>
        <w:pStyle w:val="a5"/>
        <w:numPr>
          <w:ilvl w:val="1"/>
          <w:numId w:val="15"/>
        </w:numPr>
        <w:tabs>
          <w:tab w:val="left" w:pos="840"/>
          <w:tab w:val="left" w:pos="1276"/>
          <w:tab w:val="left" w:pos="1418"/>
        </w:tabs>
        <w:ind w:left="0" w:firstLine="709"/>
        <w:jc w:val="both"/>
      </w:pPr>
      <w:r w:rsidRPr="00666A21">
        <w:t>Подрядчик обязан:</w:t>
      </w:r>
    </w:p>
    <w:p w14:paraId="03FC4BBB" w14:textId="77777777" w:rsidR="006E49FF" w:rsidRPr="00666A21" w:rsidRDefault="006E49FF" w:rsidP="006E49FF">
      <w:pPr>
        <w:pStyle w:val="a5"/>
        <w:numPr>
          <w:ilvl w:val="2"/>
          <w:numId w:val="15"/>
        </w:numPr>
        <w:tabs>
          <w:tab w:val="left" w:pos="1276"/>
          <w:tab w:val="left" w:pos="1418"/>
        </w:tabs>
        <w:ind w:left="0" w:firstLine="709"/>
        <w:jc w:val="both"/>
      </w:pPr>
      <w:r w:rsidRPr="00666A21">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w:t>
      </w:r>
    </w:p>
    <w:p w14:paraId="00F203BA" w14:textId="77777777" w:rsidR="006E49FF" w:rsidRPr="00666A21" w:rsidRDefault="006E49FF" w:rsidP="006E49FF">
      <w:pPr>
        <w:numPr>
          <w:ilvl w:val="2"/>
          <w:numId w:val="15"/>
        </w:numPr>
        <w:tabs>
          <w:tab w:val="left" w:pos="-140"/>
          <w:tab w:val="left" w:pos="840"/>
          <w:tab w:val="left" w:pos="993"/>
          <w:tab w:val="left" w:pos="1418"/>
        </w:tabs>
        <w:ind w:left="0" w:firstLine="720"/>
        <w:jc w:val="both"/>
      </w:pPr>
      <w:r w:rsidRPr="00666A21">
        <w:t>Без увеличения цены выполнить работу в соответствии с условиями Контракта и передать Заказчику результат работы посредством соответствующих актов о приемке выполненных работ.</w:t>
      </w:r>
    </w:p>
    <w:p w14:paraId="5F85B249" w14:textId="77777777" w:rsidR="006E49FF" w:rsidRPr="00666A21" w:rsidRDefault="006E49FF" w:rsidP="006E49FF">
      <w:pPr>
        <w:numPr>
          <w:ilvl w:val="2"/>
          <w:numId w:val="15"/>
        </w:numPr>
        <w:tabs>
          <w:tab w:val="left" w:pos="-140"/>
          <w:tab w:val="left" w:pos="840"/>
          <w:tab w:val="left" w:pos="993"/>
          <w:tab w:val="left" w:pos="1418"/>
        </w:tabs>
        <w:ind w:left="0" w:firstLine="720"/>
        <w:jc w:val="both"/>
      </w:pPr>
      <w:r w:rsidRPr="00666A21">
        <w:t>Своими силами и за свой счет, в срок, определенный Заказчиком, устранять допущенные недостатки выполненной работы или иные отступления от условий Контракта.</w:t>
      </w:r>
    </w:p>
    <w:p w14:paraId="271591CF" w14:textId="77777777" w:rsidR="006E49FF" w:rsidRPr="00666A21" w:rsidRDefault="006E49FF" w:rsidP="006E49FF">
      <w:pPr>
        <w:numPr>
          <w:ilvl w:val="2"/>
          <w:numId w:val="15"/>
        </w:numPr>
        <w:tabs>
          <w:tab w:val="left" w:pos="-140"/>
          <w:tab w:val="left" w:pos="840"/>
          <w:tab w:val="left" w:pos="993"/>
          <w:tab w:val="left" w:pos="1418"/>
        </w:tabs>
        <w:ind w:left="0" w:firstLine="720"/>
        <w:jc w:val="both"/>
      </w:pPr>
      <w:r w:rsidRPr="00666A21">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018777BD" w14:textId="77777777" w:rsidR="006E49FF" w:rsidRPr="00666A21" w:rsidRDefault="006E49FF" w:rsidP="006E49FF">
      <w:pPr>
        <w:numPr>
          <w:ilvl w:val="2"/>
          <w:numId w:val="15"/>
        </w:numPr>
        <w:tabs>
          <w:tab w:val="left" w:pos="-140"/>
          <w:tab w:val="left" w:pos="840"/>
          <w:tab w:val="left" w:pos="993"/>
          <w:tab w:val="left" w:pos="1418"/>
        </w:tabs>
        <w:ind w:left="0" w:firstLine="720"/>
        <w:jc w:val="both"/>
      </w:pPr>
      <w:r w:rsidRPr="00666A21">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4509305A" w14:textId="77777777" w:rsidR="006E49FF" w:rsidRPr="00666A21" w:rsidRDefault="006E49FF" w:rsidP="006E49FF">
      <w:pPr>
        <w:tabs>
          <w:tab w:val="left" w:pos="-140"/>
          <w:tab w:val="left" w:pos="840"/>
          <w:tab w:val="left" w:pos="993"/>
          <w:tab w:val="left" w:pos="1418"/>
        </w:tabs>
        <w:ind w:firstLine="709"/>
      </w:pPr>
      <w:r w:rsidRPr="00666A21">
        <w:t>неблагоприятных для Заказчика последствий выполнения его указаний о способе исполнения работы;</w:t>
      </w:r>
    </w:p>
    <w:p w14:paraId="0C90CA5C" w14:textId="77777777" w:rsidR="006E49FF" w:rsidRPr="00666A21" w:rsidRDefault="006E49FF" w:rsidP="006E49FF">
      <w:pPr>
        <w:tabs>
          <w:tab w:val="left" w:pos="-140"/>
          <w:tab w:val="left" w:pos="840"/>
          <w:tab w:val="left" w:pos="993"/>
          <w:tab w:val="left" w:pos="1418"/>
        </w:tabs>
        <w:ind w:firstLine="709"/>
      </w:pPr>
      <w:r w:rsidRPr="00666A21">
        <w:t xml:space="preserve">иных обстоятельств, угрожающих качеству результата выполняемой работы, либо создающих невозможность ее завершения в срок, установленный Контрактом. </w:t>
      </w:r>
    </w:p>
    <w:p w14:paraId="29AFEC50" w14:textId="77777777" w:rsidR="006E49FF" w:rsidRPr="00666A21" w:rsidRDefault="006E49FF" w:rsidP="006E49FF">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t>Обеспечить выполнение работы, д</w:t>
      </w:r>
      <w:r w:rsidRPr="00666A21">
        <w:rPr>
          <w:iCs/>
        </w:rPr>
        <w:t>ля которой необходимо наличие специального разрешения, лицами, имеющими это разрешение.</w:t>
      </w:r>
    </w:p>
    <w:p w14:paraId="5D097813" w14:textId="77777777" w:rsidR="006E49FF" w:rsidRPr="00666A21" w:rsidRDefault="006E49FF" w:rsidP="006E49FF">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rPr>
          <w:lang w:eastAsia="ar-SA"/>
        </w:rPr>
        <w:t>Обеспечить в ходе выполнение мероприятий по обеспечению безопасности выполнения работы, организации производства работ и охраны труда, в том числе: «СП 48.13330.2011. Свод правил. Организация строительства. Актуализированная редакция СНиП 12-01-2004», СНиП 12-03-2001 «Безопасность труда в строительстве. Часть 1. Общие требования», СНиП 12-04-2002 «Безопасность труда в строительстве. Часть 2. Строительное производство»</w:t>
      </w:r>
      <w:r w:rsidRPr="00666A21">
        <w:t>.</w:t>
      </w:r>
    </w:p>
    <w:p w14:paraId="4F5067E3" w14:textId="77777777" w:rsidR="006E49FF" w:rsidRPr="00666A21" w:rsidRDefault="006E49FF" w:rsidP="006E49FF">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rPr>
          <w:lang w:eastAsia="ar-SA"/>
        </w:rPr>
        <w:t>Осуществлять надлежащую охрану Объекта, обеспечить противопожарную безопасность на Объекте, в том числе с использованием в достаточном количестве средств пожаротушения (обеспечивать своевременную замену средств пожаротушения с истекшим сроком). До сдачи результата выполненной работы Заказчику Подрядчик несет полную материальную ответственность за охрану Объекта, в том числе всего имущества, материалов, оборудования, строительной техники.</w:t>
      </w:r>
    </w:p>
    <w:p w14:paraId="5AAE5A63" w14:textId="77777777" w:rsidR="006E49FF" w:rsidRPr="00666A21" w:rsidRDefault="006E49FF" w:rsidP="006E49FF">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rPr>
          <w:lang w:eastAsia="ar-SA"/>
        </w:rPr>
        <w:t>Нести ответственность за сохранность всех поставляемых для реализации Контракта материалов, оборудования, мебели и т.д. до передачи их Заказчику.</w:t>
      </w:r>
    </w:p>
    <w:p w14:paraId="6DCE6985" w14:textId="77777777" w:rsidR="006E49FF" w:rsidRPr="00666A21" w:rsidRDefault="006E49FF" w:rsidP="006E49FF">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t>Оформить в случае необходимости в установленном порядке разрешения на размещение отходов, а также оформить ордер на производство работы и 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работы, как со стороны самого Подрядчика, так и со стороны привлеченных им субподрядных организаций.</w:t>
      </w:r>
    </w:p>
    <w:p w14:paraId="22B30030" w14:textId="77777777" w:rsidR="006E49FF" w:rsidRPr="00666A21" w:rsidRDefault="006E49FF" w:rsidP="006E49FF">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t xml:space="preserve">Осуществлять проверку качества строительных материалов, изделий, конструкций и оборудования, поставляемых для выполнения работы по Контракту, соблюдать установленные нормы и правила их складирования и хранения. </w:t>
      </w:r>
    </w:p>
    <w:p w14:paraId="481B086E" w14:textId="77777777" w:rsidR="006E49FF" w:rsidRPr="00666A21" w:rsidRDefault="006E49FF" w:rsidP="006E49FF">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t>Все поставляемые Подрядчиком для выполнения работы материалы, изделия и конструкции должны иметь соответствующие сертификаты, технические паспорта и другие документы, удостоверяющие их качество. Копии сертификатов должны быть представлены Заказчику одновременно с соответствующими актами о приемке выполненных работ.</w:t>
      </w:r>
    </w:p>
    <w:p w14:paraId="501F3961" w14:textId="77777777" w:rsidR="006E49FF" w:rsidRPr="00666A21" w:rsidRDefault="006E49FF" w:rsidP="006E49FF">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rPr>
          <w:lang w:eastAsia="ar-SA"/>
        </w:rPr>
        <w:lastRenderedPageBreak/>
        <w:t xml:space="preserve">Выполнять </w:t>
      </w:r>
      <w:r w:rsidRPr="00666A21">
        <w:t>надлежащим образом обязательства по договорам на выполнение подрядных работ, заключенных Подрядчиком с субподрядчиками, соисполнителями для выполнения обязательств Подрядчика по Контракту.</w:t>
      </w:r>
      <w:r w:rsidRPr="00666A21">
        <w:rPr>
          <w:lang w:eastAsia="ar-SA"/>
        </w:rPr>
        <w:t xml:space="preserve"> Соблюдать </w:t>
      </w:r>
      <w:r w:rsidRPr="00666A21">
        <w:t>сроки оплаты выполненных работ, установленные указанными договорами, а также не допускать действий и/или бездействия в отношении субподрядчиков, соисполнителей, в результате которых нарушаются сроки выполнения работы, установленные Контрактом.</w:t>
      </w:r>
    </w:p>
    <w:p w14:paraId="58E91AC6" w14:textId="77777777" w:rsidR="006E49FF" w:rsidRPr="00666A21" w:rsidRDefault="006E49FF" w:rsidP="006E49FF">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t>Соблюдать правила пользования иностранной и иногородней рабочей силой, установленные законодательством Российской Федерации и Алтайского края.</w:t>
      </w:r>
    </w:p>
    <w:p w14:paraId="01B50449" w14:textId="77777777" w:rsidR="006E49FF" w:rsidRPr="00666A21" w:rsidRDefault="006E49FF" w:rsidP="006E49FF">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t>При расторжении Контракта до завершения работы или при окончании срока действия Контракта передать Заказчику в течение 5 (пяти) дней, с момента предъявления соответствующего требования, документы, полученные и (или) разработанные в ходе исполнения обязательств по Контракту.</w:t>
      </w:r>
    </w:p>
    <w:p w14:paraId="18721CA5" w14:textId="77777777" w:rsidR="006E49FF" w:rsidRPr="00666A21" w:rsidRDefault="006E49FF" w:rsidP="006E49FF">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t>Возместить в полном объеме убытки (упущенная выгода и реальный ущерб), причиненные Заказчику по вине Подрядчика, в том числе действиями субподрядчиков, и других соисполнителей, привлеченных Подрядчиком по отдельным договорам.</w:t>
      </w:r>
    </w:p>
    <w:p w14:paraId="6CC19B4A" w14:textId="77777777" w:rsidR="006E49FF" w:rsidRPr="00666A21" w:rsidRDefault="006E49FF" w:rsidP="006E49FF">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t>При проведении проверок представлять Заказчику все необходимые документы и информацию, в том числе исполнительную документацию, включая локальные сметы, в полном объеме, акт о приемке выполненных работ (Форма №КС-2), справку о стоимости выполненных работ и затрат (Форма № КС-3), платежные документы, финансовую отчетность и другие документы, подтверждающие целевое использование бюджетных средств.</w:t>
      </w:r>
    </w:p>
    <w:p w14:paraId="5A6F6350" w14:textId="77777777" w:rsidR="006E49FF" w:rsidRPr="00666A21" w:rsidRDefault="006E49FF" w:rsidP="006E49FF">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rPr>
          <w:lang w:eastAsia="ar-SA"/>
        </w:rPr>
        <w:t xml:space="preserve">Известить </w:t>
      </w:r>
      <w:r w:rsidRPr="00666A21">
        <w:t>Заказчика о готовности скрытых работ к приемке не менее, чем за 3 (три) дня до их приемки Заказчиком.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Заказчиком, а затем восстановить ее за свой счет.</w:t>
      </w:r>
    </w:p>
    <w:p w14:paraId="7E41D098" w14:textId="77777777" w:rsidR="006E49FF" w:rsidRPr="00666A21" w:rsidRDefault="006E49FF" w:rsidP="006E49FF">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rPr>
          <w:lang w:eastAsia="ar-SA"/>
        </w:rPr>
        <w:t>Вывезти в течение 3 (трех) дней со дня окончания выполнения всех работ по Контракту за пределы Объекта Заказчика принадлежащие Подрядчику строительные материалы, временные сооружения и другое имущество.</w:t>
      </w:r>
    </w:p>
    <w:p w14:paraId="3DEC63EF" w14:textId="77777777" w:rsidR="006E49FF" w:rsidRPr="00666A21" w:rsidRDefault="006E49FF" w:rsidP="006E49FF">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t>Предоставить гарантию качества на результат выполненной работы в соответствии с разделом 7 Контракта.</w:t>
      </w:r>
    </w:p>
    <w:p w14:paraId="30C2A676" w14:textId="77777777" w:rsidR="006E49FF" w:rsidRPr="00666A21" w:rsidRDefault="006E49FF" w:rsidP="006E49FF">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t>Сохранять конфиденциальность информации, относящейся к ходу исполнения Контракта и полученному результату работы.</w:t>
      </w:r>
    </w:p>
    <w:p w14:paraId="3678C027" w14:textId="77777777" w:rsidR="006E49FF" w:rsidRPr="00666A21" w:rsidRDefault="006E49FF" w:rsidP="006E49FF">
      <w:pPr>
        <w:numPr>
          <w:ilvl w:val="2"/>
          <w:numId w:val="15"/>
        </w:numPr>
        <w:tabs>
          <w:tab w:val="left" w:pos="1418"/>
        </w:tabs>
        <w:autoSpaceDE w:val="0"/>
        <w:autoSpaceDN w:val="0"/>
        <w:adjustRightInd w:val="0"/>
        <w:ind w:left="0" w:firstLine="709"/>
        <w:jc w:val="both"/>
        <w:rPr>
          <w:iCs/>
        </w:rPr>
      </w:pPr>
      <w:r w:rsidRPr="00666A21">
        <w:t>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сметами (техническими заданиями) к Контракту,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5170765A" w14:textId="19A4E005" w:rsidR="006E49FF" w:rsidRDefault="006E49FF" w:rsidP="006E49FF">
      <w:pPr>
        <w:pStyle w:val="ConsNormal"/>
        <w:widowControl/>
        <w:numPr>
          <w:ilvl w:val="2"/>
          <w:numId w:val="15"/>
        </w:numPr>
        <w:tabs>
          <w:tab w:val="left" w:pos="0"/>
          <w:tab w:val="left" w:pos="840"/>
          <w:tab w:val="left" w:pos="1418"/>
        </w:tabs>
        <w:ind w:left="0" w:right="0" w:firstLine="709"/>
        <w:jc w:val="both"/>
        <w:rPr>
          <w:rFonts w:ascii="Times New Roman" w:hAnsi="Times New Roman" w:cs="Times New Roman"/>
          <w:sz w:val="24"/>
          <w:szCs w:val="24"/>
        </w:rPr>
      </w:pPr>
      <w:r w:rsidRPr="00666A21">
        <w:rPr>
          <w:rFonts w:ascii="Times New Roman" w:hAnsi="Times New Roman" w:cs="Times New Roman"/>
          <w:sz w:val="24"/>
          <w:szCs w:val="24"/>
        </w:rPr>
        <w:t>Выполнять иные обязанности, предусмотренные Контрактом и законодательством Российской Федерации.</w:t>
      </w:r>
    </w:p>
    <w:p w14:paraId="6532F143" w14:textId="77777777" w:rsidR="003270B3" w:rsidRPr="00272896" w:rsidRDefault="003270B3" w:rsidP="003270B3">
      <w:pPr>
        <w:pStyle w:val="ConsNormal"/>
        <w:widowControl/>
        <w:tabs>
          <w:tab w:val="left" w:pos="0"/>
          <w:tab w:val="left" w:pos="840"/>
          <w:tab w:val="left" w:pos="1418"/>
        </w:tabs>
        <w:ind w:left="709" w:right="0" w:firstLine="0"/>
        <w:jc w:val="both"/>
        <w:rPr>
          <w:rFonts w:ascii="Times New Roman" w:hAnsi="Times New Roman" w:cs="Times New Roman"/>
          <w:sz w:val="24"/>
          <w:szCs w:val="24"/>
        </w:rPr>
      </w:pPr>
    </w:p>
    <w:p w14:paraId="627940E5" w14:textId="77777777" w:rsidR="006E49FF" w:rsidRPr="00666A21" w:rsidRDefault="006E49FF" w:rsidP="003270B3">
      <w:pPr>
        <w:pStyle w:val="3"/>
        <w:numPr>
          <w:ilvl w:val="0"/>
          <w:numId w:val="12"/>
        </w:numPr>
        <w:tabs>
          <w:tab w:val="left" w:pos="426"/>
        </w:tabs>
        <w:spacing w:before="0" w:after="0" w:line="240" w:lineRule="auto"/>
        <w:ind w:left="0" w:firstLine="0"/>
        <w:jc w:val="center"/>
        <w:rPr>
          <w:sz w:val="24"/>
          <w:szCs w:val="24"/>
        </w:rPr>
      </w:pPr>
      <w:r w:rsidRPr="00666A21">
        <w:rPr>
          <w:sz w:val="24"/>
          <w:szCs w:val="24"/>
        </w:rPr>
        <w:t>Сроки выполнения работы по Контракту</w:t>
      </w:r>
    </w:p>
    <w:p w14:paraId="60BB881A" w14:textId="03194533" w:rsidR="006E49FF" w:rsidRPr="00666A21" w:rsidRDefault="006E49FF" w:rsidP="003270B3">
      <w:pPr>
        <w:numPr>
          <w:ilvl w:val="1"/>
          <w:numId w:val="12"/>
        </w:numPr>
        <w:tabs>
          <w:tab w:val="left" w:pos="1260"/>
          <w:tab w:val="num" w:pos="3326"/>
        </w:tabs>
        <w:ind w:left="0" w:firstLine="700"/>
        <w:jc w:val="both"/>
        <w:rPr>
          <w:iCs/>
        </w:rPr>
      </w:pPr>
      <w:r>
        <w:t>Срок выполнения работ</w:t>
      </w:r>
      <w:r w:rsidRPr="007E4192">
        <w:t xml:space="preserve">: с </w:t>
      </w:r>
      <w:r w:rsidR="0048065E" w:rsidRPr="0048065E">
        <w:t>даты заключения контракта по 30.07.2021</w:t>
      </w:r>
      <w:r>
        <w:t>.</w:t>
      </w:r>
    </w:p>
    <w:p w14:paraId="15613167" w14:textId="77777777" w:rsidR="006E49FF" w:rsidRPr="00666A21" w:rsidRDefault="006E49FF" w:rsidP="003270B3">
      <w:pPr>
        <w:jc w:val="both"/>
      </w:pPr>
      <w:r w:rsidRPr="00666A21">
        <w:tab/>
        <w:t>5.2. Дата окончания работ является исходной для определения имущественных санкций в случаях нарушения сроков выполнения.</w:t>
      </w:r>
    </w:p>
    <w:p w14:paraId="4CB0FBBB" w14:textId="169D99E8" w:rsidR="006E49FF" w:rsidRDefault="006E49FF" w:rsidP="006E49FF">
      <w:pPr>
        <w:jc w:val="both"/>
      </w:pPr>
      <w:r w:rsidRPr="00666A21">
        <w:lastRenderedPageBreak/>
        <w:tab/>
        <w:t xml:space="preserve">5.3.  Подрядчик по согласованию с Заказчиком может досрочно сдать выполненные работы. Заказчик вправе досрочно принять и оплатить такие работы в соответствии с условиями Контракта. </w:t>
      </w:r>
    </w:p>
    <w:p w14:paraId="3726288E" w14:textId="77777777" w:rsidR="003270B3" w:rsidRPr="00666A21" w:rsidRDefault="003270B3" w:rsidP="006E49FF">
      <w:pPr>
        <w:jc w:val="both"/>
      </w:pPr>
    </w:p>
    <w:p w14:paraId="3CB6216E" w14:textId="77777777" w:rsidR="006E49FF" w:rsidRPr="00666A21" w:rsidRDefault="006E49FF" w:rsidP="006E49FF">
      <w:pPr>
        <w:shd w:val="clear" w:color="auto" w:fill="FFFFFF"/>
        <w:jc w:val="center"/>
        <w:rPr>
          <w:b/>
        </w:rPr>
      </w:pPr>
      <w:r w:rsidRPr="00666A21">
        <w:rPr>
          <w:b/>
        </w:rPr>
        <w:t>6. Порядок сдачи и приемки работы</w:t>
      </w:r>
    </w:p>
    <w:p w14:paraId="322D5367" w14:textId="77777777" w:rsidR="006E49FF" w:rsidRPr="00666A21" w:rsidRDefault="006E49FF" w:rsidP="006E49FF">
      <w:pPr>
        <w:shd w:val="clear" w:color="auto" w:fill="FFFFFF"/>
        <w:tabs>
          <w:tab w:val="left" w:pos="1260"/>
        </w:tabs>
        <w:ind w:firstLine="709"/>
        <w:jc w:val="both"/>
      </w:pPr>
      <w:r w:rsidRPr="00666A21">
        <w:t>6.1. Приемка результата работы на соответствие требованиям, установленным в Контракте, осуществляется за весь предусмотренный контрактом объем работы.</w:t>
      </w:r>
    </w:p>
    <w:p w14:paraId="0FE5531D" w14:textId="77777777" w:rsidR="006E49FF" w:rsidRPr="00666A21" w:rsidRDefault="006E49FF" w:rsidP="006E49FF">
      <w:pPr>
        <w:autoSpaceDE w:val="0"/>
        <w:autoSpaceDN w:val="0"/>
        <w:adjustRightInd w:val="0"/>
        <w:ind w:firstLine="709"/>
        <w:jc w:val="both"/>
      </w:pPr>
      <w:r w:rsidRPr="00666A21">
        <w:t>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выполненной работы (ее результатов) осуществляется после предоставления Подрядчиком гарантийного обеспечения в размере, предусмотренном п.7.8. Контракта.</w:t>
      </w:r>
    </w:p>
    <w:p w14:paraId="6BB237F4" w14:textId="77777777" w:rsidR="006E49FF" w:rsidRPr="00666A21" w:rsidRDefault="006E49FF" w:rsidP="006E49FF">
      <w:pPr>
        <w:shd w:val="clear" w:color="auto" w:fill="FFFFFF"/>
        <w:tabs>
          <w:tab w:val="left" w:pos="1260"/>
        </w:tabs>
        <w:ind w:firstLine="709"/>
        <w:jc w:val="both"/>
      </w:pPr>
      <w:r w:rsidRPr="00666A21">
        <w:t xml:space="preserve">6.2. Подрядчик направляет в адрес Заказчика извещение (уведомление) о готовности к сдаче работы, подписанные акт о приемке выполненных работ по форме КС-2 и справку о стоимости выполненных работ и затрат по форме КС-3 в двух экземплярах, счет и счет-фактуру (при наличии), обеспечение гарантийных обязательств. </w:t>
      </w:r>
    </w:p>
    <w:p w14:paraId="2F19833A" w14:textId="77777777" w:rsidR="006E49FF" w:rsidRPr="00666A21" w:rsidRDefault="006E49FF" w:rsidP="006E49FF">
      <w:pPr>
        <w:shd w:val="clear" w:color="auto" w:fill="FFFFFF"/>
        <w:tabs>
          <w:tab w:val="left" w:pos="1260"/>
        </w:tabs>
        <w:ind w:firstLine="709"/>
        <w:jc w:val="both"/>
      </w:pPr>
      <w:r w:rsidRPr="00666A21">
        <w:t>6.3. В случае непредставления Подрядчиком документов, указанных в настоящем пункте, Заказчик имеет право отказать в приемке до момента их представления в полном объеме.</w:t>
      </w:r>
    </w:p>
    <w:p w14:paraId="00CC1E04" w14:textId="77777777" w:rsidR="006E49FF" w:rsidRPr="00666A21" w:rsidRDefault="006E49FF" w:rsidP="006E49FF">
      <w:pPr>
        <w:shd w:val="clear" w:color="auto" w:fill="FFFFFF"/>
        <w:tabs>
          <w:tab w:val="left" w:pos="1260"/>
        </w:tabs>
        <w:ind w:firstLine="709"/>
        <w:jc w:val="both"/>
      </w:pPr>
      <w:r w:rsidRPr="00666A21">
        <w:t>6.4. Приемка Заказчиком результатов выполненных работ, предусмотренных в Контракте, а также выполненной работы, включая проведение экспертизы результатов, предусмотренных Контрактом, в части их соответствия условиям Контракта осуществляется Заказчиком в течение 14 (четырнадцати) дней со дня получения от Подрядчика извещения (уведомления) о готовности к сдаче работы.</w:t>
      </w:r>
    </w:p>
    <w:p w14:paraId="31A8400B" w14:textId="77777777" w:rsidR="006E49FF" w:rsidRPr="00666A21" w:rsidRDefault="006E49FF" w:rsidP="006E49FF">
      <w:pPr>
        <w:shd w:val="clear" w:color="auto" w:fill="FFFFFF"/>
        <w:tabs>
          <w:tab w:val="left" w:pos="1260"/>
        </w:tabs>
        <w:ind w:firstLine="709"/>
        <w:jc w:val="both"/>
      </w:pPr>
      <w:r w:rsidRPr="00666A21">
        <w:t>6.5.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1EADAF81" w14:textId="77777777" w:rsidR="006E49FF" w:rsidRPr="00666A21" w:rsidRDefault="006E49FF" w:rsidP="006E49FF">
      <w:pPr>
        <w:shd w:val="clear" w:color="auto" w:fill="FFFFFF"/>
        <w:tabs>
          <w:tab w:val="left" w:pos="1260"/>
        </w:tabs>
        <w:ind w:firstLine="709"/>
        <w:jc w:val="both"/>
      </w:pPr>
      <w:r w:rsidRPr="00666A21">
        <w:t xml:space="preserve">6.6. Заказчик извещает Подрядчика о дате (датах) приемки. 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0832AE1D" w14:textId="77777777" w:rsidR="006E49FF" w:rsidRPr="00666A21" w:rsidRDefault="006E49FF" w:rsidP="006E49FF">
      <w:pPr>
        <w:shd w:val="clear" w:color="auto" w:fill="FFFFFF"/>
        <w:tabs>
          <w:tab w:val="left" w:pos="1260"/>
        </w:tabs>
        <w:ind w:firstLine="709"/>
        <w:jc w:val="both"/>
      </w:pPr>
      <w:r w:rsidRPr="00666A21">
        <w:t>6.7. Заказчик, принявший работу без проверки, не лишается права ссылаться на недостатки работы, которые будут установлены в ходе использования результата работы.</w:t>
      </w:r>
    </w:p>
    <w:p w14:paraId="1B4E39E2" w14:textId="77777777" w:rsidR="006E49FF" w:rsidRPr="00666A21" w:rsidRDefault="006E49FF" w:rsidP="006E49FF">
      <w:pPr>
        <w:shd w:val="clear" w:color="auto" w:fill="FFFFFF"/>
        <w:tabs>
          <w:tab w:val="left" w:pos="1260"/>
        </w:tabs>
        <w:ind w:firstLine="709"/>
        <w:jc w:val="both"/>
      </w:pPr>
      <w:r w:rsidRPr="00666A21">
        <w:t>6.8. 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14:paraId="230F5CCC" w14:textId="77777777" w:rsidR="006E49FF" w:rsidRPr="00666A21" w:rsidRDefault="006E49FF" w:rsidP="006E49FF">
      <w:pPr>
        <w:shd w:val="clear" w:color="auto" w:fill="FFFFFF"/>
        <w:tabs>
          <w:tab w:val="left" w:pos="1260"/>
        </w:tabs>
        <w:ind w:firstLine="709"/>
        <w:jc w:val="both"/>
      </w:pPr>
      <w:r w:rsidRPr="00666A21">
        <w:t>6.9. По истечении срока, указанного в пункте 6.4 Контракта Заказчик совершает одно из следующих действий:</w:t>
      </w:r>
    </w:p>
    <w:p w14:paraId="1F67B718" w14:textId="77777777" w:rsidR="006E49FF" w:rsidRPr="00666A21" w:rsidRDefault="006E49FF" w:rsidP="006E49FF">
      <w:pPr>
        <w:shd w:val="clear" w:color="auto" w:fill="FFFFFF"/>
        <w:tabs>
          <w:tab w:val="left" w:pos="1260"/>
        </w:tabs>
        <w:ind w:firstLine="709"/>
        <w:jc w:val="both"/>
      </w:pPr>
      <w:r w:rsidRPr="00666A21">
        <w:t>направляет Подрядчику один экземпляр подписанного акта о приемке выполненных работ по форме КС-2 и справку о стоимости выполненных работ и затрат по форме КС-3;</w:t>
      </w:r>
    </w:p>
    <w:p w14:paraId="68E7DFA8" w14:textId="77777777" w:rsidR="006E49FF" w:rsidRPr="00666A21" w:rsidRDefault="006E49FF" w:rsidP="006E49FF">
      <w:pPr>
        <w:shd w:val="clear" w:color="auto" w:fill="FFFFFF"/>
        <w:tabs>
          <w:tab w:val="left" w:pos="1260"/>
        </w:tabs>
        <w:ind w:firstLine="709"/>
        <w:jc w:val="both"/>
      </w:pPr>
      <w:r w:rsidRPr="00666A21">
        <w:t>направляет Подрядчику мотивированный отказ от подписания акта о приемке выполненных работ по форме КС-2 и справки о стоимости выполненных работ и затрат по форме КС-3;</w:t>
      </w:r>
    </w:p>
    <w:p w14:paraId="227C209D" w14:textId="77777777" w:rsidR="006E49FF" w:rsidRPr="00666A21" w:rsidRDefault="006E49FF" w:rsidP="006E49FF">
      <w:pPr>
        <w:shd w:val="clear" w:color="auto" w:fill="FFFFFF"/>
        <w:tabs>
          <w:tab w:val="left" w:pos="1260"/>
        </w:tabs>
        <w:ind w:firstLine="709"/>
        <w:jc w:val="both"/>
      </w:pPr>
      <w:r w:rsidRPr="00666A21">
        <w:lastRenderedPageBreak/>
        <w:t>направляет Подрядчику акт о недостатках (дефектах), в котором указывает объем принятой работы и перечень выявленных недостатков (дефектов), сроки для их устранения.</w:t>
      </w:r>
    </w:p>
    <w:p w14:paraId="0EFBEA79" w14:textId="77777777" w:rsidR="006E49FF" w:rsidRPr="00666A21" w:rsidRDefault="006E49FF" w:rsidP="006E49FF">
      <w:pPr>
        <w:shd w:val="clear" w:color="auto" w:fill="FFFFFF"/>
        <w:tabs>
          <w:tab w:val="left" w:pos="1260"/>
        </w:tabs>
        <w:ind w:firstLine="709"/>
        <w:jc w:val="both"/>
      </w:pPr>
      <w:r w:rsidRPr="00666A21">
        <w:t xml:space="preserve">6.10. В случае отказа Заказчика от принятия работы в связи с необходимостью устранения выявленных недостатков (дефектов), Подрядчик обязуется в срок, установленный в акте о недостатках (дефектах), составленном Заказчиком, устранить указанные недостатки (дефекты) за свой счет. </w:t>
      </w:r>
    </w:p>
    <w:p w14:paraId="715EE9B6" w14:textId="77777777" w:rsidR="006E49FF" w:rsidRPr="00666A21" w:rsidRDefault="006E49FF" w:rsidP="006E49FF">
      <w:pPr>
        <w:shd w:val="clear" w:color="auto" w:fill="FFFFFF"/>
        <w:tabs>
          <w:tab w:val="left" w:pos="1260"/>
        </w:tabs>
        <w:ind w:firstLine="709"/>
        <w:jc w:val="both"/>
      </w:pPr>
      <w:r w:rsidRPr="00666A21">
        <w:t>6.11. В случае если Подрядчик не согласен с актом о недостатках (дефектах),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6138EF70" w14:textId="77777777" w:rsidR="006E49FF" w:rsidRPr="00666A21" w:rsidRDefault="006E49FF" w:rsidP="006E49FF">
      <w:pPr>
        <w:shd w:val="clear" w:color="auto" w:fill="FFFFFF"/>
        <w:tabs>
          <w:tab w:val="left" w:pos="1260"/>
        </w:tabs>
        <w:ind w:firstLine="709"/>
        <w:jc w:val="both"/>
      </w:pPr>
      <w:r w:rsidRPr="00666A21">
        <w:t>6.12. 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об одностороннем отказе от исполнения Контракта.</w:t>
      </w:r>
    </w:p>
    <w:p w14:paraId="6046937F" w14:textId="77777777" w:rsidR="006E49FF" w:rsidRPr="00666A21" w:rsidRDefault="006E49FF" w:rsidP="006E49FF">
      <w:pPr>
        <w:shd w:val="clear" w:color="auto" w:fill="FFFFFF"/>
        <w:tabs>
          <w:tab w:val="left" w:pos="1260"/>
        </w:tabs>
        <w:ind w:firstLine="709"/>
        <w:jc w:val="both"/>
      </w:pPr>
      <w:r w:rsidRPr="00666A21">
        <w:t xml:space="preserve">6.13. Повторная процедура сдачи-приемки работы проводится в порядке, установленном в пунктах 6.4 – 6.12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 </w:t>
      </w:r>
    </w:p>
    <w:p w14:paraId="0E9559FD" w14:textId="77777777" w:rsidR="006E49FF" w:rsidRPr="00666A21" w:rsidRDefault="006E49FF" w:rsidP="006E49FF">
      <w:pPr>
        <w:shd w:val="clear" w:color="auto" w:fill="FFFFFF"/>
        <w:tabs>
          <w:tab w:val="left" w:pos="1260"/>
        </w:tabs>
        <w:ind w:firstLine="709"/>
        <w:jc w:val="both"/>
      </w:pPr>
      <w:r w:rsidRPr="00666A21">
        <w:t>6.14. Датой выполнения Подрядчиком работы является дата подписания Сторонами акт о приемке выполненных работ по форме КС-2.</w:t>
      </w:r>
    </w:p>
    <w:p w14:paraId="12A9F323" w14:textId="4DEEB02B" w:rsidR="006E49FF" w:rsidRDefault="006E49FF" w:rsidP="006E49FF">
      <w:pPr>
        <w:shd w:val="clear" w:color="auto" w:fill="FFFFFF"/>
        <w:tabs>
          <w:tab w:val="left" w:pos="1260"/>
        </w:tabs>
        <w:ind w:firstLine="709"/>
        <w:jc w:val="both"/>
      </w:pPr>
      <w:r w:rsidRPr="00666A21">
        <w:t xml:space="preserve">6.15. Риск случайной гибели или случайного повреждения результата выполненной работы, строительных/отделочных материалов и оборудования переходит от Подрядчика к Заказчику с даты подписания Сторонами акта </w:t>
      </w:r>
      <w:r w:rsidRPr="00666A21">
        <w:rPr>
          <w:lang w:eastAsia="ar-SA"/>
        </w:rPr>
        <w:t xml:space="preserve">о приемке выполненных работ по форме </w:t>
      </w:r>
      <w:r w:rsidRPr="00666A21">
        <w:t xml:space="preserve">КС-2. </w:t>
      </w:r>
    </w:p>
    <w:p w14:paraId="58E940A1" w14:textId="77777777" w:rsidR="003270B3" w:rsidRPr="00272896" w:rsidRDefault="003270B3" w:rsidP="006E49FF">
      <w:pPr>
        <w:shd w:val="clear" w:color="auto" w:fill="FFFFFF"/>
        <w:tabs>
          <w:tab w:val="left" w:pos="1260"/>
        </w:tabs>
        <w:ind w:firstLine="709"/>
        <w:jc w:val="both"/>
      </w:pPr>
    </w:p>
    <w:p w14:paraId="1CE15059" w14:textId="77777777" w:rsidR="006E49FF" w:rsidRPr="00666A21" w:rsidRDefault="006E49FF" w:rsidP="006E49FF">
      <w:pPr>
        <w:shd w:val="clear" w:color="auto" w:fill="FFFFFF"/>
        <w:tabs>
          <w:tab w:val="left" w:pos="1498"/>
        </w:tabs>
        <w:jc w:val="center"/>
        <w:rPr>
          <w:b/>
        </w:rPr>
      </w:pPr>
      <w:r w:rsidRPr="00666A21">
        <w:rPr>
          <w:b/>
        </w:rPr>
        <w:t>7. Гарантии качества на результат выполненной работы</w:t>
      </w:r>
    </w:p>
    <w:p w14:paraId="0AD41684" w14:textId="77777777" w:rsidR="006E49FF" w:rsidRPr="00666A21" w:rsidRDefault="006E49FF" w:rsidP="006E49FF">
      <w:pPr>
        <w:shd w:val="clear" w:color="auto" w:fill="FFFFFF"/>
        <w:tabs>
          <w:tab w:val="left" w:pos="1498"/>
        </w:tabs>
        <w:ind w:firstLine="697"/>
        <w:jc w:val="both"/>
      </w:pPr>
      <w:r w:rsidRPr="00666A21">
        <w:t>7.1. Подрядчик 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14:paraId="05707191" w14:textId="3F227DDD" w:rsidR="006E49FF" w:rsidRPr="00666A21" w:rsidRDefault="006E49FF" w:rsidP="006E49FF">
      <w:pPr>
        <w:ind w:firstLine="697"/>
        <w:jc w:val="both"/>
      </w:pPr>
      <w:r w:rsidRPr="00666A21">
        <w:t xml:space="preserve">7.2. Гарантийный срок на выполненную по Контракту работу составляет </w:t>
      </w:r>
      <w:r w:rsidR="00CF4F60">
        <w:t>3</w:t>
      </w:r>
      <w:r w:rsidRPr="00666A21">
        <w:t xml:space="preserve">6 месяцев со дня подписания </w:t>
      </w:r>
      <w:r w:rsidRPr="00666A21">
        <w:rPr>
          <w:lang w:eastAsia="ar-SA"/>
        </w:rPr>
        <w:t xml:space="preserve">акта о приемке выполненных работ по форме КС-2 и </w:t>
      </w:r>
      <w:r w:rsidRPr="00666A21">
        <w:t>справки о стоимости выполненных работ и затрат по форме КС-3.</w:t>
      </w:r>
    </w:p>
    <w:p w14:paraId="45C17036" w14:textId="77777777" w:rsidR="006E49FF" w:rsidRPr="00666A21" w:rsidRDefault="006E49FF" w:rsidP="006E49FF">
      <w:pPr>
        <w:shd w:val="clear" w:color="auto" w:fill="FFFFFF"/>
        <w:tabs>
          <w:tab w:val="left" w:pos="1498"/>
        </w:tabs>
        <w:ind w:firstLine="700"/>
        <w:jc w:val="both"/>
      </w:pPr>
      <w:r w:rsidRPr="00666A21">
        <w:t>7.3. Подрядчик несет ответственность за недостатки (дефекты) выполненной работы,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w:t>
      </w:r>
    </w:p>
    <w:p w14:paraId="28FAABB9" w14:textId="77777777" w:rsidR="006E49FF" w:rsidRPr="00666A21" w:rsidRDefault="006E49FF" w:rsidP="006E49FF">
      <w:pPr>
        <w:shd w:val="clear" w:color="auto" w:fill="FFFFFF"/>
        <w:tabs>
          <w:tab w:val="left" w:pos="1498"/>
        </w:tabs>
        <w:ind w:firstLine="700"/>
        <w:jc w:val="both"/>
      </w:pPr>
      <w:r w:rsidRPr="00666A21">
        <w:t>7.4. При обнаружении в течение гарантийного срока, указанного в пункте 7.2 Контракта, недостатков Заказчик должен заявить о них Подрядчику. После получения уведомления об обнаруженных Заказчиком недостатков Стороны составляют акт об обнаружении недостатков (дефектов).</w:t>
      </w:r>
    </w:p>
    <w:p w14:paraId="339AA576" w14:textId="77777777" w:rsidR="006E49FF" w:rsidRPr="00666A21" w:rsidRDefault="006E49FF" w:rsidP="006E49FF">
      <w:pPr>
        <w:shd w:val="clear" w:color="auto" w:fill="FFFFFF"/>
        <w:tabs>
          <w:tab w:val="left" w:pos="1498"/>
        </w:tabs>
        <w:ind w:firstLine="700"/>
        <w:jc w:val="both"/>
      </w:pPr>
      <w:r w:rsidRPr="00666A21">
        <w:t>Для составления соответствующего акта Стороны вправе привлечь эксперта (экспертную организацию). Экспертиза может быть назначена также по требованию любой из Сторон.</w:t>
      </w:r>
    </w:p>
    <w:p w14:paraId="4ECA5DC2" w14:textId="77777777" w:rsidR="006E49FF" w:rsidRPr="00666A21" w:rsidRDefault="006E49FF" w:rsidP="006E49FF">
      <w:pPr>
        <w:shd w:val="clear" w:color="auto" w:fill="FFFFFF"/>
        <w:tabs>
          <w:tab w:val="left" w:pos="1498"/>
        </w:tabs>
        <w:ind w:firstLine="700"/>
        <w:jc w:val="both"/>
      </w:pPr>
      <w:r w:rsidRPr="00666A21">
        <w:t xml:space="preserve">В случае уклонения Подрядчика в течение 3 (трех) рабочих дней от составления указанного в настоящем пункте Контракта акта, Заказчик вправе составить соответствующий акт самостоятельно или с привлечением эксперта (экспертной организации). При этом расходы на соответствующую экспертизу несет Подрядчик, за </w:t>
      </w:r>
      <w:r w:rsidRPr="00666A21">
        <w:lastRenderedPageBreak/>
        <w:t>исключение случаев, когда экспертизой установлено отсутствие нарушений Подрядчиком Контракта или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14:paraId="447BB6AA" w14:textId="77777777" w:rsidR="006E49FF" w:rsidRPr="00666A21" w:rsidRDefault="006E49FF" w:rsidP="006E49FF">
      <w:pPr>
        <w:shd w:val="clear" w:color="auto" w:fill="FFFFFF"/>
        <w:tabs>
          <w:tab w:val="left" w:pos="1260"/>
        </w:tabs>
        <w:ind w:firstLine="700"/>
        <w:jc w:val="both"/>
      </w:pPr>
      <w:r w:rsidRPr="00666A21">
        <w:t xml:space="preserve">7.5. Течение гарантийного срока прерывается на время устранения недостатков, за которые отвечает Подрядчик. </w:t>
      </w:r>
    </w:p>
    <w:p w14:paraId="591B73C5" w14:textId="77777777" w:rsidR="006E49FF" w:rsidRPr="00666A21" w:rsidRDefault="006E49FF" w:rsidP="006E49FF">
      <w:pPr>
        <w:shd w:val="clear" w:color="auto" w:fill="FFFFFF"/>
        <w:tabs>
          <w:tab w:val="left" w:pos="1498"/>
        </w:tabs>
        <w:ind w:firstLine="700"/>
        <w:jc w:val="both"/>
      </w:pPr>
      <w:r w:rsidRPr="00666A21">
        <w:t xml:space="preserve">7.6. В случае обнаружения дефектов и недостатков, указанных в пункте 7.3 Контракта, Подрядчик обязан безвозмездно устранить соответствующие недостатки в  течение 5 рабочих дней. </w:t>
      </w:r>
    </w:p>
    <w:p w14:paraId="0D352882" w14:textId="77777777" w:rsidR="006E49FF" w:rsidRPr="00666A21" w:rsidRDefault="006E49FF" w:rsidP="006E49FF">
      <w:pPr>
        <w:shd w:val="clear" w:color="auto" w:fill="FFFFFF"/>
        <w:tabs>
          <w:tab w:val="left" w:pos="1498"/>
        </w:tabs>
        <w:ind w:firstLine="700"/>
        <w:jc w:val="both"/>
      </w:pPr>
      <w:r w:rsidRPr="00666A21">
        <w:t>7.7. В случае получения письменного отказа Подрядчика от устранения недостатков и дефектов, указанных выше, или в случае, если в течение 3 (трех) рабочих дней со дня подписания указанного в акта об обнаружении недостатков (дефектов)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другую организацию с последующим возмещением своих расходов за счет средств Подрядчика.</w:t>
      </w:r>
    </w:p>
    <w:p w14:paraId="4B5FB1D5" w14:textId="31C56DCF" w:rsidR="006E49FF" w:rsidRPr="00666A21" w:rsidRDefault="006E49FF" w:rsidP="006E49FF">
      <w:pPr>
        <w:pStyle w:val="a5"/>
        <w:shd w:val="clear" w:color="auto" w:fill="FFFFFF"/>
        <w:tabs>
          <w:tab w:val="left" w:pos="1498"/>
        </w:tabs>
        <w:ind w:left="0"/>
        <w:jc w:val="both"/>
      </w:pPr>
      <w:r w:rsidRPr="00666A21">
        <w:t xml:space="preserve">            7.8. Гарантийные обязательства, установленные Контрактом, должны обеспечиваться Подрядчиком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пункта 7.1</w:t>
      </w:r>
      <w:r w:rsidR="00032CAB">
        <w:t>0</w:t>
      </w:r>
      <w:r w:rsidRPr="00666A21">
        <w:t xml:space="preserve"> Контракта,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31361178" w14:textId="77777777" w:rsidR="006E49FF" w:rsidRPr="00666A21" w:rsidRDefault="006E49FF" w:rsidP="006E49FF">
      <w:pPr>
        <w:ind w:firstLine="709"/>
      </w:pPr>
      <w:r w:rsidRPr="00666A21">
        <w:t>Способ обеспечения гарантийных обязательств определяется Подрядчиком самостоятельно.</w:t>
      </w:r>
    </w:p>
    <w:p w14:paraId="02490150" w14:textId="3C5F2B79" w:rsidR="006E49FF" w:rsidRPr="00666A21" w:rsidRDefault="006E49FF" w:rsidP="006E49FF">
      <w:pPr>
        <w:pStyle w:val="Style27"/>
        <w:widowControl/>
        <w:tabs>
          <w:tab w:val="left" w:pos="1085"/>
          <w:tab w:val="left" w:leader="underscore" w:pos="8957"/>
        </w:tabs>
        <w:spacing w:line="240" w:lineRule="auto"/>
        <w:ind w:firstLine="601"/>
      </w:pPr>
      <w:r w:rsidRPr="00666A21">
        <w:t xml:space="preserve">Размер обеспечения гарантийных обязательств составляет </w:t>
      </w:r>
      <w:r>
        <w:t>13244</w:t>
      </w:r>
      <w:r w:rsidRPr="00666A21">
        <w:t xml:space="preserve"> (</w:t>
      </w:r>
      <w:r>
        <w:t>тринадцать тысяч двести сорок четыре</w:t>
      </w:r>
      <w:r w:rsidRPr="00666A21">
        <w:t>) рубл</w:t>
      </w:r>
      <w:r>
        <w:t>я</w:t>
      </w:r>
      <w:r w:rsidRPr="00666A21">
        <w:t xml:space="preserve"> </w:t>
      </w:r>
      <w:r>
        <w:t xml:space="preserve"> </w:t>
      </w:r>
      <w:r w:rsidR="00CF4F60">
        <w:t>6</w:t>
      </w:r>
      <w:r>
        <w:t>0</w:t>
      </w:r>
      <w:r w:rsidR="00CF4F60">
        <w:t xml:space="preserve"> </w:t>
      </w:r>
      <w:r w:rsidRPr="00666A21">
        <w:t>копе</w:t>
      </w:r>
      <w:r>
        <w:t>ек</w:t>
      </w:r>
      <w:r w:rsidRPr="00666A21">
        <w:t xml:space="preserve"> (</w:t>
      </w:r>
      <w:r>
        <w:t>2%</w:t>
      </w:r>
      <w:r w:rsidRPr="00666A21">
        <w:t xml:space="preserve"> начальной (максимальной) цены Контракта).</w:t>
      </w:r>
    </w:p>
    <w:p w14:paraId="45C40FF0" w14:textId="77777777" w:rsidR="006E49FF" w:rsidRPr="00666A21" w:rsidRDefault="006E49FF" w:rsidP="006E49FF">
      <w:pPr>
        <w:shd w:val="clear" w:color="auto" w:fill="FFFFFF"/>
        <w:tabs>
          <w:tab w:val="left" w:pos="1498"/>
        </w:tabs>
        <w:ind w:firstLine="700"/>
        <w:jc w:val="both"/>
      </w:pPr>
      <w:r w:rsidRPr="00666A21">
        <w:t>Реквизиты для перечисления денежных средств в качестве обеспечения гарантийных обязательств, в случае выбора Подрядчиком такого вида обеспечения как внесение денежных средств:</w:t>
      </w:r>
    </w:p>
    <w:p w14:paraId="0DA434AC" w14:textId="77777777" w:rsidR="006E49FF" w:rsidRPr="00272896" w:rsidRDefault="006E49FF" w:rsidP="006E49FF">
      <w:pPr>
        <w:ind w:firstLine="540"/>
        <w:jc w:val="both"/>
      </w:pPr>
      <w:r>
        <w:t>Муниципальное бюджетное учреждение» Средняя общеобразовательная школа №1»</w:t>
      </w:r>
      <w:r w:rsidRPr="00272896">
        <w:t xml:space="preserve"> города Рубцовска Алтайского края</w:t>
      </w:r>
    </w:p>
    <w:p w14:paraId="6F8563BA" w14:textId="77777777" w:rsidR="006E49FF" w:rsidRPr="00272896" w:rsidRDefault="006E49FF" w:rsidP="006E49FF">
      <w:pPr>
        <w:jc w:val="both"/>
      </w:pPr>
      <w:r w:rsidRPr="00272896">
        <w:t>6582</w:t>
      </w:r>
      <w:r>
        <w:t>18</w:t>
      </w:r>
      <w:r w:rsidRPr="00272896">
        <w:t xml:space="preserve">, Алтайский край, г. Рубцовск, ул. </w:t>
      </w:r>
      <w:r>
        <w:t>Светлова, 90</w:t>
      </w:r>
      <w:r w:rsidRPr="00272896">
        <w:t>.</w:t>
      </w:r>
    </w:p>
    <w:p w14:paraId="6B4FCE14" w14:textId="77777777" w:rsidR="006E49FF" w:rsidRPr="00272896" w:rsidRDefault="006E49FF" w:rsidP="006E49FF">
      <w:pPr>
        <w:pStyle w:val="a4"/>
        <w:spacing w:before="0" w:beforeAutospacing="0" w:after="0" w:afterAutospacing="0"/>
      </w:pPr>
      <w:r w:rsidRPr="00272896">
        <w:t>Получатель: КОМИТЕТ ПО ФИНАНСАМ, НАЛОГОВОЙ И КРЕДИТНОЙ ПОЛИТИКЕ АДМИНИСТРАЦИИ ГОРОДА РУБЦОВСКА АЛТАЙСКОГО КРАЯ (</w:t>
      </w:r>
      <w:r>
        <w:t>МБОУ «Средняя общеобразовательная школа №1» Л/С 21176У06890</w:t>
      </w:r>
      <w:r w:rsidRPr="00272896">
        <w:t xml:space="preserve">) </w:t>
      </w:r>
    </w:p>
    <w:p w14:paraId="6FA1CAAD" w14:textId="77777777" w:rsidR="006E49FF" w:rsidRPr="00272896" w:rsidRDefault="006E49FF" w:rsidP="006E49FF">
      <w:pPr>
        <w:pStyle w:val="a4"/>
        <w:spacing w:before="0" w:beforeAutospacing="0" w:after="0" w:afterAutospacing="0"/>
      </w:pPr>
      <w:r w:rsidRPr="00272896">
        <w:t xml:space="preserve">ИНН </w:t>
      </w:r>
      <w:r>
        <w:t>2209010822</w:t>
      </w:r>
      <w:r w:rsidRPr="00272896">
        <w:t xml:space="preserve"> КПП 220901001 </w:t>
      </w:r>
    </w:p>
    <w:p w14:paraId="2CE940F7" w14:textId="77777777" w:rsidR="006E49FF" w:rsidRPr="00272896" w:rsidRDefault="006E49FF" w:rsidP="006E49FF">
      <w:pPr>
        <w:pStyle w:val="a4"/>
        <w:spacing w:before="0" w:beforeAutospacing="0" w:after="0" w:afterAutospacing="0"/>
      </w:pPr>
      <w:r w:rsidRPr="00272896">
        <w:t xml:space="preserve">Казначейский счет: </w:t>
      </w:r>
      <w:r>
        <w:t>03234643017160001700</w:t>
      </w:r>
    </w:p>
    <w:p w14:paraId="0B6E0FC9" w14:textId="77777777" w:rsidR="006E49FF" w:rsidRPr="00272896" w:rsidRDefault="006E49FF" w:rsidP="006E49FF">
      <w:pPr>
        <w:pStyle w:val="a4"/>
        <w:spacing w:before="0" w:beforeAutospacing="0" w:after="0" w:afterAutospacing="0"/>
      </w:pPr>
      <w:r w:rsidRPr="00272896">
        <w:t xml:space="preserve">Банковский счет: </w:t>
      </w:r>
      <w:r>
        <w:t>40102810045370000009</w:t>
      </w:r>
    </w:p>
    <w:p w14:paraId="18605382" w14:textId="77777777" w:rsidR="006E49FF" w:rsidRPr="00272896" w:rsidRDefault="006E49FF" w:rsidP="006E49FF">
      <w:pPr>
        <w:pStyle w:val="a4"/>
        <w:spacing w:before="0" w:beforeAutospacing="0" w:after="0" w:afterAutospacing="0"/>
      </w:pPr>
      <w:r w:rsidRPr="00272896">
        <w:t xml:space="preserve">Банк: ОТДЕЛЕНИЕ БАРНАУЛ БАНКА РОССИИ//УФК по Алтайскому краю г. Барнаул </w:t>
      </w:r>
    </w:p>
    <w:p w14:paraId="427072A0" w14:textId="77777777" w:rsidR="006E49FF" w:rsidRPr="00272896" w:rsidRDefault="006E49FF" w:rsidP="006E49FF">
      <w:pPr>
        <w:pStyle w:val="a4"/>
        <w:spacing w:before="0" w:beforeAutospacing="0" w:after="0" w:afterAutospacing="0"/>
      </w:pPr>
      <w:r w:rsidRPr="00272896">
        <w:t xml:space="preserve">БИК 010173001 </w:t>
      </w:r>
    </w:p>
    <w:p w14:paraId="6EEA3A24" w14:textId="77777777" w:rsidR="006E49FF" w:rsidRPr="00272896" w:rsidRDefault="006E49FF" w:rsidP="006E49FF">
      <w:pPr>
        <w:pStyle w:val="a4"/>
        <w:spacing w:before="0" w:beforeAutospacing="0" w:after="0" w:afterAutospacing="0"/>
      </w:pPr>
      <w:r w:rsidRPr="00272896">
        <w:t xml:space="preserve">ОКТМО 01716000 </w:t>
      </w:r>
    </w:p>
    <w:p w14:paraId="2AC56500" w14:textId="2D741A4E" w:rsidR="006E49FF" w:rsidRDefault="006E49FF" w:rsidP="006E49FF">
      <w:pPr>
        <w:pStyle w:val="a4"/>
        <w:spacing w:before="0" w:beforeAutospacing="0" w:after="0" w:afterAutospacing="0"/>
      </w:pPr>
      <w:r w:rsidRPr="00272896">
        <w:t xml:space="preserve">ОГРН </w:t>
      </w:r>
      <w:r>
        <w:t>1022200812556</w:t>
      </w:r>
      <w:r w:rsidR="00CF4F60">
        <w:t>.</w:t>
      </w:r>
    </w:p>
    <w:p w14:paraId="5A21F01C" w14:textId="33F259EB" w:rsidR="00CF4F60" w:rsidRPr="00272896" w:rsidRDefault="00CF4F60" w:rsidP="00CF4F60">
      <w:pPr>
        <w:pStyle w:val="a4"/>
        <w:spacing w:before="0" w:beforeAutospacing="0" w:after="0" w:afterAutospacing="0"/>
        <w:ind w:firstLine="709"/>
        <w:jc w:val="both"/>
      </w:pPr>
      <w:r w:rsidRPr="00CF4F60">
        <w:t xml:space="preserve">Участник закупки, с которым заключается контракт по результатам определения поставщика (подрядчика, исполнителя)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w:t>
      </w:r>
      <w:r w:rsidRPr="00CF4F60">
        <w:lastRenderedPageBreak/>
        <w:t>представляется участником закупки до заключения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71C07675" w14:textId="77777777" w:rsidR="006E49FF" w:rsidRPr="00666A21" w:rsidRDefault="006E49FF" w:rsidP="006E49FF">
      <w:pPr>
        <w:pStyle w:val="a5"/>
        <w:shd w:val="clear" w:color="auto" w:fill="FFFFFF"/>
        <w:tabs>
          <w:tab w:val="left" w:pos="1498"/>
        </w:tabs>
        <w:ind w:left="0"/>
        <w:jc w:val="both"/>
      </w:pPr>
      <w:r w:rsidRPr="00666A21">
        <w:t xml:space="preserve">           7.9. В случае надлежащего исполнения Подрядчиком гарантийных обязательств, установленных Контрактом, денежные средства, внесенные в качестве обеспечения таких обязательств, подлежат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окончания гарантийных обязательств, предусмотренных пунктом 7.2 Контракта.</w:t>
      </w:r>
    </w:p>
    <w:p w14:paraId="7F8D4EF3" w14:textId="77777777" w:rsidR="006E49FF" w:rsidRPr="00666A21" w:rsidRDefault="006E49FF" w:rsidP="006E49FF">
      <w:pPr>
        <w:pStyle w:val="a5"/>
        <w:shd w:val="clear" w:color="auto" w:fill="FFFFFF"/>
        <w:tabs>
          <w:tab w:val="left" w:pos="1498"/>
        </w:tabs>
        <w:ind w:left="0"/>
        <w:jc w:val="both"/>
      </w:pPr>
      <w:r w:rsidRPr="00666A21">
        <w:t xml:space="preserve">            7.10. Требования к обеспечению гарантийных обязательств, предоставляемым в виде банковской гарантии:</w:t>
      </w:r>
    </w:p>
    <w:p w14:paraId="6B1AC892" w14:textId="77777777" w:rsidR="006E49FF" w:rsidRPr="00666A21" w:rsidRDefault="006E49FF" w:rsidP="006E49FF">
      <w:pPr>
        <w:pStyle w:val="a5"/>
        <w:numPr>
          <w:ilvl w:val="2"/>
          <w:numId w:val="19"/>
        </w:numPr>
        <w:ind w:left="0" w:firstLine="709"/>
        <w:jc w:val="both"/>
      </w:pPr>
      <w:r w:rsidRPr="00666A21">
        <w:t>Срок действия банковской гарантии должен превышать предусмотренный контрактом срок гарантийных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D8D7276" w14:textId="77777777" w:rsidR="006E49FF" w:rsidRPr="00666A21" w:rsidRDefault="006E49FF" w:rsidP="006E49FF">
      <w:pPr>
        <w:pStyle w:val="a5"/>
        <w:numPr>
          <w:ilvl w:val="2"/>
          <w:numId w:val="19"/>
        </w:numPr>
        <w:ind w:left="0" w:firstLine="709"/>
        <w:jc w:val="both"/>
      </w:pPr>
      <w:r w:rsidRPr="00666A21">
        <w:t>Банковская гарантия должна быть безотзывной.</w:t>
      </w:r>
    </w:p>
    <w:p w14:paraId="366D0896" w14:textId="77777777" w:rsidR="006E49FF" w:rsidRPr="00666A21" w:rsidRDefault="006E49FF" w:rsidP="006E49FF">
      <w:pPr>
        <w:pStyle w:val="a5"/>
        <w:numPr>
          <w:ilvl w:val="2"/>
          <w:numId w:val="19"/>
        </w:numPr>
        <w:ind w:left="0" w:firstLine="709"/>
        <w:jc w:val="both"/>
      </w:pPr>
      <w:r w:rsidRPr="00666A21">
        <w:t>В банковской гарантии в обязательном порядке должны быть указаны:</w:t>
      </w:r>
    </w:p>
    <w:p w14:paraId="0FEF35BE" w14:textId="77777777" w:rsidR="006E49FF" w:rsidRPr="00666A21" w:rsidRDefault="006E49FF" w:rsidP="006E49FF">
      <w:pPr>
        <w:ind w:firstLine="709"/>
        <w:jc w:val="both"/>
      </w:pPr>
      <w:r w:rsidRPr="00666A21">
        <w:t>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6ED65EE" w14:textId="77777777" w:rsidR="006E49FF" w:rsidRPr="00666A21" w:rsidRDefault="006E49FF" w:rsidP="006E49FF">
      <w:pPr>
        <w:ind w:firstLine="709"/>
        <w:jc w:val="both"/>
      </w:pPr>
      <w:r w:rsidRPr="00666A21">
        <w:t>обязательства принципала, надлежащее исполнение которых обеспечивается банковской гарантией;</w:t>
      </w:r>
    </w:p>
    <w:p w14:paraId="3C6C463C" w14:textId="77777777" w:rsidR="006E49FF" w:rsidRPr="00666A21" w:rsidRDefault="006E49FF" w:rsidP="006E49FF">
      <w:pPr>
        <w:ind w:firstLine="709"/>
        <w:jc w:val="both"/>
      </w:pPr>
      <w:r w:rsidRPr="00666A21">
        <w:t>обязанность гаранта уплатить Заказчику неустойку в размере 0,1 процента денежной суммы, подлежащей уплате, за каждый день просрочки;</w:t>
      </w:r>
    </w:p>
    <w:p w14:paraId="20CF3F6B" w14:textId="77777777" w:rsidR="006E49FF" w:rsidRPr="00666A21" w:rsidRDefault="006E49FF" w:rsidP="006E49FF">
      <w:pPr>
        <w:ind w:firstLine="709"/>
        <w:jc w:val="both"/>
      </w:pPr>
      <w:r w:rsidRPr="00666A21">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49C0BA9F" w14:textId="77777777" w:rsidR="006E49FF" w:rsidRPr="00666A21" w:rsidRDefault="006E49FF" w:rsidP="006E49FF">
      <w:pPr>
        <w:ind w:firstLine="709"/>
        <w:jc w:val="both"/>
      </w:pPr>
      <w:r w:rsidRPr="00666A21">
        <w:t>срок действия банковской гарантии;</w:t>
      </w:r>
    </w:p>
    <w:p w14:paraId="01C43BEF" w14:textId="77777777" w:rsidR="006E49FF" w:rsidRPr="00666A21" w:rsidRDefault="006E49FF" w:rsidP="006E49FF">
      <w:pPr>
        <w:ind w:firstLine="709"/>
        <w:jc w:val="both"/>
      </w:pPr>
      <w:r w:rsidRPr="00666A21">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603BEEF4" w14:textId="77777777" w:rsidR="006E49FF" w:rsidRPr="00666A21" w:rsidRDefault="006E49FF" w:rsidP="006E49FF">
      <w:pPr>
        <w:ind w:firstLine="709"/>
        <w:jc w:val="both"/>
      </w:pPr>
      <w:r w:rsidRPr="00666A21">
        <w:t>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764AEA25" w14:textId="77777777" w:rsidR="006E49FF" w:rsidRPr="00666A21" w:rsidRDefault="006E49FF" w:rsidP="006E49FF">
      <w:pPr>
        <w:ind w:firstLine="709"/>
        <w:jc w:val="both"/>
      </w:pPr>
      <w:r w:rsidRPr="00666A21">
        <w:t>право Заказчика в случае ненадлежащего выполнения или невыполнения Подрядчиком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Подрядчиком обязательств, предусмотренных контрактом и оплаченных Заказчиком, но не превышающем размер обеспечения исполнения Контракта;</w:t>
      </w:r>
    </w:p>
    <w:p w14:paraId="330586AD" w14:textId="77777777" w:rsidR="006E49FF" w:rsidRPr="00666A21" w:rsidRDefault="006E49FF" w:rsidP="006E49FF">
      <w:pPr>
        <w:ind w:firstLine="709"/>
        <w:jc w:val="both"/>
      </w:pPr>
      <w:r w:rsidRPr="00666A21">
        <w:t>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760C70CA" w14:textId="77777777" w:rsidR="006E49FF" w:rsidRPr="00666A21" w:rsidRDefault="006E49FF" w:rsidP="006E49FF">
      <w:pPr>
        <w:ind w:firstLine="709"/>
        <w:jc w:val="both"/>
      </w:pPr>
      <w:r w:rsidRPr="00666A21">
        <w:t xml:space="preserve">условие о том, что расходы, возникающие в связи с перечислением денежных средств гарантом по банковской гарантии, несет гарант; </w:t>
      </w:r>
    </w:p>
    <w:p w14:paraId="564FDC55" w14:textId="77777777" w:rsidR="006E49FF" w:rsidRPr="00666A21" w:rsidRDefault="006E49FF" w:rsidP="006E49FF">
      <w:pPr>
        <w:ind w:firstLine="709"/>
        <w:jc w:val="both"/>
      </w:pPr>
      <w:r w:rsidRPr="00666A21">
        <w:lastRenderedPageBreak/>
        <w:t>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50C498E5" w14:textId="77777777" w:rsidR="006E49FF" w:rsidRPr="00666A21" w:rsidRDefault="006E49FF" w:rsidP="006E49FF">
      <w:pPr>
        <w:pStyle w:val="a5"/>
        <w:numPr>
          <w:ilvl w:val="2"/>
          <w:numId w:val="19"/>
        </w:numPr>
        <w:ind w:left="0" w:firstLine="709"/>
        <w:jc w:val="both"/>
      </w:pPr>
      <w:r w:rsidRPr="00666A21">
        <w:t>Не допускается включение в банковскую гарантию:</w:t>
      </w:r>
    </w:p>
    <w:p w14:paraId="212A783D" w14:textId="77777777" w:rsidR="006E49FF" w:rsidRPr="00666A21" w:rsidRDefault="006E49FF" w:rsidP="006E49FF">
      <w:pPr>
        <w:ind w:firstLine="709"/>
        <w:jc w:val="both"/>
      </w:pPr>
      <w:r w:rsidRPr="00666A21">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Подрядчиком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14:paraId="755376FA" w14:textId="77777777" w:rsidR="006E49FF" w:rsidRPr="00666A21" w:rsidRDefault="006E49FF" w:rsidP="006E49FF">
      <w:pPr>
        <w:ind w:firstLine="709"/>
        <w:jc w:val="both"/>
      </w:pPr>
      <w:r w:rsidRPr="00666A21">
        <w:t>требований о предоставлении Заказчиком гаранту отчета об исполнении Контракта;</w:t>
      </w:r>
    </w:p>
    <w:p w14:paraId="1E084537" w14:textId="77777777" w:rsidR="006E49FF" w:rsidRPr="00666A21" w:rsidRDefault="006E49FF" w:rsidP="006E49FF">
      <w:pPr>
        <w:ind w:firstLine="709"/>
        <w:jc w:val="both"/>
      </w:pPr>
      <w:r w:rsidRPr="00666A21">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
    <w:p w14:paraId="3E541424" w14:textId="77777777" w:rsidR="006E49FF" w:rsidRPr="00666A21" w:rsidRDefault="006E49FF" w:rsidP="006E49FF">
      <w:pPr>
        <w:ind w:firstLine="709"/>
        <w:jc w:val="both"/>
      </w:pPr>
      <w:r w:rsidRPr="00666A21">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3A9575A8" w14:textId="77777777" w:rsidR="006E49FF" w:rsidRPr="00666A21" w:rsidRDefault="006E49FF" w:rsidP="006E49FF">
      <w:pPr>
        <w:tabs>
          <w:tab w:val="left" w:pos="426"/>
        </w:tabs>
        <w:ind w:firstLine="709"/>
        <w:jc w:val="both"/>
      </w:pPr>
      <w:r w:rsidRPr="00666A21">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12CF79F0" w14:textId="77777777" w:rsidR="006E49FF" w:rsidRPr="00666A21" w:rsidRDefault="006E49FF" w:rsidP="006E49FF">
      <w:pPr>
        <w:pStyle w:val="a5"/>
        <w:shd w:val="clear" w:color="auto" w:fill="FFFFFF"/>
        <w:tabs>
          <w:tab w:val="left" w:pos="1498"/>
        </w:tabs>
        <w:ind w:left="0" w:firstLine="709"/>
        <w:jc w:val="both"/>
      </w:pPr>
      <w:r w:rsidRPr="00666A21">
        <w:t>7.11. Обеспечение гарантийных обязательств предоставляется Подрядчиком Заказчику не позднее даты выполнения работ по Контракту.</w:t>
      </w:r>
    </w:p>
    <w:p w14:paraId="3C859FBD" w14:textId="77777777" w:rsidR="006E49FF" w:rsidRPr="00666A21" w:rsidRDefault="006E49FF" w:rsidP="006E49FF">
      <w:pPr>
        <w:pStyle w:val="a5"/>
        <w:shd w:val="clear" w:color="auto" w:fill="FFFFFF"/>
        <w:tabs>
          <w:tab w:val="left" w:pos="426"/>
        </w:tabs>
        <w:spacing w:after="200" w:line="276" w:lineRule="auto"/>
        <w:ind w:left="0" w:firstLine="709"/>
        <w:jc w:val="both"/>
      </w:pPr>
      <w:r w:rsidRPr="00666A21">
        <w:t xml:space="preserve">7.12. Оформление документа о приемке выполненных работ осуществляется после предоставления Подрядчиком такого обеспечения в порядке и в сроки, установленные Контрактом. </w:t>
      </w:r>
    </w:p>
    <w:p w14:paraId="6D4DEE4C" w14:textId="77777777" w:rsidR="006E49FF" w:rsidRPr="00666A21" w:rsidRDefault="006E49FF" w:rsidP="006E49FF">
      <w:pPr>
        <w:pStyle w:val="a5"/>
        <w:shd w:val="clear" w:color="auto" w:fill="FFFFFF"/>
        <w:tabs>
          <w:tab w:val="left" w:pos="1498"/>
        </w:tabs>
        <w:ind w:left="0" w:firstLine="709"/>
        <w:jc w:val="both"/>
      </w:pPr>
      <w:r w:rsidRPr="00666A21">
        <w:t>7.13.Подрядчик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61BBD53D" w14:textId="77777777" w:rsidR="006E49FF" w:rsidRDefault="006E49FF" w:rsidP="006E49FF">
      <w:pPr>
        <w:pStyle w:val="a5"/>
        <w:shd w:val="clear" w:color="auto" w:fill="FFFFFF"/>
        <w:tabs>
          <w:tab w:val="left" w:pos="1276"/>
        </w:tabs>
        <w:ind w:left="0" w:firstLine="709"/>
        <w:jc w:val="both"/>
      </w:pPr>
      <w:r w:rsidRPr="00666A21">
        <w:t xml:space="preserve">7.14.В случае если по каким-либо причинам обеспечение гарантийных обязательств перестало быть действительным, закончило свое действие или иным образом перестало обеспечивать гарантийные обязательства предоставленные Подрядчиком (в том числе в случае отзыва лицензии у банка, выдавшего банковскую гарантию), Подрядчик обязуется в течение месяца с момента, когда такое обеспечение перестало действовать, предоставить Заказчику новое надлежащее обеспечение гарантийных обязательств на тех же условиях и в таком же размере. </w:t>
      </w:r>
    </w:p>
    <w:p w14:paraId="7DF07A45" w14:textId="77777777" w:rsidR="006E49FF" w:rsidRPr="00666A21" w:rsidRDefault="006E49FF" w:rsidP="006E49FF">
      <w:pPr>
        <w:pStyle w:val="a5"/>
        <w:shd w:val="clear" w:color="auto" w:fill="FFFFFF"/>
        <w:tabs>
          <w:tab w:val="left" w:pos="1276"/>
        </w:tabs>
        <w:ind w:left="0" w:firstLine="709"/>
        <w:jc w:val="both"/>
      </w:pPr>
    </w:p>
    <w:p w14:paraId="0D8FA59A" w14:textId="77777777" w:rsidR="006E49FF" w:rsidRPr="00666A21" w:rsidRDefault="006E49FF" w:rsidP="006E49FF">
      <w:pPr>
        <w:numPr>
          <w:ilvl w:val="0"/>
          <w:numId w:val="13"/>
        </w:numPr>
        <w:tabs>
          <w:tab w:val="clear" w:pos="360"/>
          <w:tab w:val="num" w:pos="0"/>
          <w:tab w:val="left" w:pos="426"/>
        </w:tabs>
        <w:ind w:left="0" w:firstLine="0"/>
        <w:jc w:val="center"/>
        <w:rPr>
          <w:b/>
        </w:rPr>
      </w:pPr>
      <w:r w:rsidRPr="00666A21">
        <w:rPr>
          <w:b/>
        </w:rPr>
        <w:t>Обеспечение исполнения Контракта</w:t>
      </w:r>
    </w:p>
    <w:p w14:paraId="5AD0B439" w14:textId="77777777" w:rsidR="006E49FF" w:rsidRPr="00666A21" w:rsidRDefault="006E49FF" w:rsidP="006E49FF">
      <w:pPr>
        <w:autoSpaceDE w:val="0"/>
        <w:autoSpaceDN w:val="0"/>
        <w:adjustRightInd w:val="0"/>
        <w:ind w:firstLine="709"/>
        <w:contextualSpacing/>
        <w:jc w:val="both"/>
      </w:pPr>
      <w:r w:rsidRPr="00666A21">
        <w:t xml:space="preserve">8.1.Способами обеспечения исполнения Контракта являются банковская гарантия, выданная банком и соответствующая требованиям </w:t>
      </w:r>
      <w:r w:rsidRPr="00666A21">
        <w:rPr>
          <w:rStyle w:val="r"/>
        </w:rPr>
        <w:t xml:space="preserve">статьи 45 </w:t>
      </w:r>
      <w:r w:rsidRPr="00666A21">
        <w:t>Федерального закона от 05.04.2013№ 44-ФЗ «О контрактной системе в сфере закупок товаров, работ, услуг для обеспечения государственных и муниципальных нужд» и требованиям пункта 8.15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139EE027" w14:textId="77777777" w:rsidR="006E49FF" w:rsidRPr="00666A21" w:rsidRDefault="006E49FF" w:rsidP="006E49FF">
      <w:pPr>
        <w:autoSpaceDE w:val="0"/>
        <w:autoSpaceDN w:val="0"/>
        <w:adjustRightInd w:val="0"/>
        <w:ind w:firstLine="709"/>
        <w:contextualSpacing/>
        <w:jc w:val="both"/>
      </w:pPr>
      <w:r w:rsidRPr="00666A21">
        <w:rPr>
          <w:kern w:val="16"/>
        </w:rPr>
        <w:t xml:space="preserve">8.2.Обеспечение исполнения Контракта предоставляется Заказчику до заключения Контракта. </w:t>
      </w:r>
      <w:r w:rsidRPr="00666A21">
        <w:t>Размер обеспечения исполнения Контракта составляет ____</w:t>
      </w:r>
      <w:r w:rsidRPr="00666A21">
        <w:rPr>
          <w:kern w:val="16"/>
        </w:rPr>
        <w:t xml:space="preserve"> (___________) рублей ____ копеек (5 % цены Контракта)</w:t>
      </w:r>
      <w:r w:rsidRPr="00666A21">
        <w:t>.</w:t>
      </w:r>
    </w:p>
    <w:p w14:paraId="5109EBCB" w14:textId="77777777" w:rsidR="006E49FF" w:rsidRPr="00666A21" w:rsidRDefault="006E49FF" w:rsidP="006E49FF">
      <w:pPr>
        <w:autoSpaceDE w:val="0"/>
        <w:autoSpaceDN w:val="0"/>
        <w:adjustRightInd w:val="0"/>
        <w:ind w:firstLine="709"/>
        <w:contextualSpacing/>
        <w:jc w:val="both"/>
      </w:pPr>
      <w:r w:rsidRPr="00666A21">
        <w:lastRenderedPageBreak/>
        <w:t>8.3.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4A7AA5C" w14:textId="41E5CBDB" w:rsidR="006E49FF" w:rsidRPr="00666A21" w:rsidRDefault="006E49FF" w:rsidP="006E49FF">
      <w:pPr>
        <w:autoSpaceDE w:val="0"/>
        <w:autoSpaceDN w:val="0"/>
        <w:adjustRightInd w:val="0"/>
        <w:ind w:firstLine="709"/>
        <w:jc w:val="both"/>
        <w:rPr>
          <w:bCs/>
        </w:rPr>
      </w:pPr>
      <w:r w:rsidRPr="00666A21">
        <w:rPr>
          <w:bCs/>
        </w:rPr>
        <w:t xml:space="preserve">Подрядчик освобождается от предоставления обеспечения исполнения контракта, в том числе с учетом положений </w:t>
      </w:r>
      <w:hyperlink r:id="rId13" w:history="1">
        <w:r w:rsidRPr="00666A21">
          <w:rPr>
            <w:bCs/>
          </w:rPr>
          <w:t>статьи 37</w:t>
        </w:r>
      </w:hyperlink>
      <w:r w:rsidRPr="00666A21">
        <w:t>Федерального закона от 05.04.2013 №44-ФЗ «О контрактной системе в сфере закупок товаров, работ, услуг для обеспечения государственных и муниципальных нужд»</w:t>
      </w:r>
      <w:r w:rsidRPr="00666A21">
        <w:rPr>
          <w:bCs/>
        </w:rPr>
        <w:t>, в случае предоставления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2F3F3635" w14:textId="77777777" w:rsidR="006E49FF" w:rsidRPr="00666A21" w:rsidRDefault="006E49FF" w:rsidP="006E49FF">
      <w:pPr>
        <w:autoSpaceDE w:val="0"/>
        <w:autoSpaceDN w:val="0"/>
        <w:adjustRightInd w:val="0"/>
        <w:ind w:firstLine="709"/>
        <w:contextualSpacing/>
        <w:jc w:val="both"/>
        <w:rPr>
          <w:strike/>
        </w:rPr>
      </w:pPr>
      <w:r w:rsidRPr="00666A21">
        <w:t>8.4.В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уменьшенное в следующем порядке и случаях:</w:t>
      </w:r>
    </w:p>
    <w:p w14:paraId="270F5E3B" w14:textId="50732297" w:rsidR="006E49FF" w:rsidRPr="00666A21" w:rsidRDefault="006E49FF" w:rsidP="006E49FF">
      <w:pPr>
        <w:pStyle w:val="a5"/>
        <w:autoSpaceDE w:val="0"/>
        <w:autoSpaceDN w:val="0"/>
        <w:adjustRightInd w:val="0"/>
        <w:ind w:left="0" w:firstLine="709"/>
        <w:jc w:val="both"/>
      </w:pPr>
      <w:r w:rsidRPr="00666A21">
        <w:t xml:space="preserve">8.4.1. Размер обеспечения исполнения Контракта уменьшается посредством направления Заказчиком информации об исполнении Подрядчиком обязательств по </w:t>
      </w:r>
      <w:r w:rsidR="00DD5C97">
        <w:t>выполнению работ</w:t>
      </w:r>
      <w:r w:rsidRPr="00666A21">
        <w:t xml:space="preserve">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139EC225" w14:textId="77777777" w:rsidR="006E49FF" w:rsidRPr="00666A21" w:rsidRDefault="006E49FF" w:rsidP="006E49FF">
      <w:pPr>
        <w:autoSpaceDE w:val="0"/>
        <w:autoSpaceDN w:val="0"/>
        <w:adjustRightInd w:val="0"/>
        <w:ind w:firstLine="709"/>
        <w:jc w:val="both"/>
      </w:pPr>
      <w:r w:rsidRPr="00666A21">
        <w:t>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4C8ACE92" w14:textId="77777777" w:rsidR="006E49FF" w:rsidRPr="00666A21" w:rsidRDefault="006E49FF" w:rsidP="006E49FF">
      <w:pPr>
        <w:autoSpaceDE w:val="0"/>
        <w:autoSpaceDN w:val="0"/>
        <w:adjustRightInd w:val="0"/>
        <w:ind w:firstLine="709"/>
        <w:jc w:val="both"/>
      </w:pPr>
      <w:r w:rsidRPr="00666A21">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8.10 Контрактом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04239BAC" w14:textId="77777777" w:rsidR="006E49FF" w:rsidRPr="00666A21" w:rsidRDefault="006E49FF" w:rsidP="006E49FF">
      <w:pPr>
        <w:pStyle w:val="a5"/>
        <w:autoSpaceDE w:val="0"/>
        <w:autoSpaceDN w:val="0"/>
        <w:adjustRightInd w:val="0"/>
        <w:ind w:left="0" w:firstLine="709"/>
        <w:jc w:val="both"/>
      </w:pPr>
      <w:r w:rsidRPr="00666A21">
        <w:t>8.4.2.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w:t>
      </w:r>
    </w:p>
    <w:p w14:paraId="6517C6C9" w14:textId="77777777" w:rsidR="006E49FF" w:rsidRPr="00666A21" w:rsidRDefault="006E49FF" w:rsidP="006E49FF">
      <w:pPr>
        <w:autoSpaceDE w:val="0"/>
        <w:autoSpaceDN w:val="0"/>
        <w:adjustRightInd w:val="0"/>
        <w:ind w:firstLine="709"/>
        <w:jc w:val="both"/>
      </w:pPr>
      <w:r w:rsidRPr="00666A21">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5C31FACA" w14:textId="77777777" w:rsidR="006E49FF" w:rsidRPr="00666A21" w:rsidRDefault="006E49FF" w:rsidP="006E49FF">
      <w:pPr>
        <w:autoSpaceDE w:val="0"/>
        <w:autoSpaceDN w:val="0"/>
        <w:adjustRightInd w:val="0"/>
        <w:ind w:firstLine="709"/>
        <w:contextualSpacing/>
        <w:jc w:val="both"/>
      </w:pPr>
      <w:r w:rsidRPr="00666A21">
        <w:t>8.5. Уменьшение в соответствии с пунктами 8.4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046EF532" w14:textId="77777777" w:rsidR="006E49FF" w:rsidRPr="00666A21" w:rsidRDefault="006E49FF" w:rsidP="006E49FF">
      <w:pPr>
        <w:tabs>
          <w:tab w:val="left" w:pos="1418"/>
        </w:tabs>
        <w:autoSpaceDE w:val="0"/>
        <w:autoSpaceDN w:val="0"/>
        <w:adjustRightInd w:val="0"/>
        <w:ind w:firstLine="709"/>
        <w:contextualSpacing/>
        <w:jc w:val="both"/>
      </w:pPr>
      <w:r w:rsidRPr="00666A21">
        <w:rPr>
          <w:kern w:val="16"/>
        </w:rPr>
        <w:lastRenderedPageBreak/>
        <w:t xml:space="preserve">8.6. В случае </w:t>
      </w:r>
      <w:bookmarkStart w:id="1" w:name="_Toc251160154"/>
      <w:r w:rsidRPr="00666A21">
        <w:t xml:space="preserve">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w:t>
      </w:r>
      <w:r w:rsidRPr="00666A21">
        <w:rPr>
          <w:kern w:val="16"/>
        </w:rPr>
        <w:t xml:space="preserve">Подрядчик </w:t>
      </w:r>
      <w:r w:rsidRPr="00666A21">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2FC14287" w14:textId="039CCDE8" w:rsidR="006E49FF" w:rsidRPr="00666A21" w:rsidRDefault="006E49FF" w:rsidP="006E49FF">
      <w:pPr>
        <w:autoSpaceDE w:val="0"/>
        <w:autoSpaceDN w:val="0"/>
        <w:adjustRightInd w:val="0"/>
        <w:ind w:firstLine="709"/>
        <w:contextualSpacing/>
        <w:jc w:val="both"/>
      </w:pPr>
      <w:r w:rsidRPr="00666A21">
        <w:t>Размер такого обеспечения может быть уменьшен в порядке и случаях, которые предусмотрены пунктами 8.</w:t>
      </w:r>
      <w:r w:rsidR="00DD5C97">
        <w:t>5</w:t>
      </w:r>
      <w:r w:rsidRPr="00666A21">
        <w:t xml:space="preserve">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9.3 Контракта.</w:t>
      </w:r>
    </w:p>
    <w:p w14:paraId="2421F3D6" w14:textId="77777777" w:rsidR="006E49FF" w:rsidRPr="00666A21" w:rsidRDefault="006E49FF" w:rsidP="006E49FF">
      <w:pPr>
        <w:autoSpaceDE w:val="0"/>
        <w:autoSpaceDN w:val="0"/>
        <w:adjustRightInd w:val="0"/>
        <w:ind w:firstLine="709"/>
        <w:contextualSpacing/>
        <w:jc w:val="both"/>
      </w:pPr>
      <w:r w:rsidRPr="00666A21">
        <w:t>8.7. Непредставление обеспечения исполнения Контракта в установленный срок в соответствии с пунктом 8.6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ущерба в полном объеме.</w:t>
      </w:r>
      <w:bookmarkEnd w:id="1"/>
    </w:p>
    <w:p w14:paraId="45941476" w14:textId="77777777" w:rsidR="006E49FF" w:rsidRPr="00666A21" w:rsidRDefault="006E49FF" w:rsidP="006E49FF">
      <w:pPr>
        <w:autoSpaceDE w:val="0"/>
        <w:autoSpaceDN w:val="0"/>
        <w:adjustRightInd w:val="0"/>
        <w:ind w:firstLine="709"/>
        <w:contextualSpacing/>
        <w:jc w:val="both"/>
      </w:pPr>
      <w:r w:rsidRPr="00666A21">
        <w:t xml:space="preserve">8.8. 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 </w:t>
      </w:r>
    </w:p>
    <w:p w14:paraId="5CE1C3CA" w14:textId="36FEA658" w:rsidR="006E49FF" w:rsidRPr="00666A21" w:rsidRDefault="006E49FF" w:rsidP="006E49FF">
      <w:pPr>
        <w:autoSpaceDE w:val="0"/>
        <w:autoSpaceDN w:val="0"/>
        <w:adjustRightInd w:val="0"/>
        <w:ind w:firstLine="709"/>
        <w:contextualSpacing/>
        <w:jc w:val="both"/>
      </w:pPr>
      <w:r w:rsidRPr="00666A21">
        <w:rPr>
          <w:kern w:val="16"/>
        </w:rPr>
        <w:t>8.9. По Контракту должны быть обеспечены обязательства Подрядчика</w:t>
      </w:r>
      <w:r w:rsidRPr="00666A21">
        <w:t xml:space="preserve">, в том числе за исполнение таких обязательств, как </w:t>
      </w:r>
      <w:r w:rsidR="00DD5C97">
        <w:t>выполнение работ</w:t>
      </w:r>
      <w:r w:rsidRPr="00666A21">
        <w:t xml:space="preserve"> надлежащего качества, соблюдение сроков </w:t>
      </w:r>
      <w:r w:rsidR="00DD5C97">
        <w:t>выполнения работ</w:t>
      </w:r>
      <w:r w:rsidRPr="00666A21">
        <w:t>, оплата неустоек (штрафов, пеней), возмещение ущерба</w:t>
      </w:r>
      <w:r w:rsidRPr="00666A21">
        <w:rPr>
          <w:kern w:val="16"/>
        </w:rPr>
        <w:t xml:space="preserve"> и иных долгов, возникших у Подрядчика перед Заказчиком.</w:t>
      </w:r>
    </w:p>
    <w:p w14:paraId="5C20FCD0" w14:textId="77777777" w:rsidR="006E49FF" w:rsidRPr="00666A21" w:rsidRDefault="006E49FF" w:rsidP="006E49FF">
      <w:pPr>
        <w:autoSpaceDE w:val="0"/>
        <w:autoSpaceDN w:val="0"/>
        <w:adjustRightInd w:val="0"/>
        <w:ind w:firstLine="709"/>
        <w:contextualSpacing/>
        <w:jc w:val="both"/>
        <w:rPr>
          <w:strike/>
        </w:rPr>
      </w:pPr>
      <w:r w:rsidRPr="00666A21">
        <w:t>8.10. 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8.4, 8.4.1</w:t>
      </w:r>
      <w:r>
        <w:t>.</w:t>
      </w:r>
      <w:r w:rsidRPr="00666A21">
        <w:t xml:space="preserve"> Контракта денежные средства, внесенные в качестве обеспечения исполнения Контракта, подлежат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w:t>
      </w:r>
    </w:p>
    <w:p w14:paraId="788FAEFF" w14:textId="77777777" w:rsidR="006E49FF" w:rsidRPr="00666A21" w:rsidRDefault="006E49FF" w:rsidP="006E49FF">
      <w:pPr>
        <w:autoSpaceDE w:val="0"/>
        <w:autoSpaceDN w:val="0"/>
        <w:adjustRightInd w:val="0"/>
        <w:ind w:firstLine="709"/>
        <w:contextualSpacing/>
        <w:jc w:val="both"/>
      </w:pPr>
      <w:r w:rsidRPr="00666A21">
        <w:t>8.11. 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Подрядчиком Заказчику по Контракту.</w:t>
      </w:r>
    </w:p>
    <w:p w14:paraId="3B395B02" w14:textId="77777777" w:rsidR="006E49FF" w:rsidRPr="00666A21" w:rsidRDefault="006E49FF" w:rsidP="006E49FF">
      <w:pPr>
        <w:autoSpaceDE w:val="0"/>
        <w:autoSpaceDN w:val="0"/>
        <w:adjustRightInd w:val="0"/>
        <w:ind w:firstLine="709"/>
        <w:contextualSpacing/>
        <w:jc w:val="both"/>
      </w:pPr>
      <w:r w:rsidRPr="00666A21">
        <w:t>8.12.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226524A2" w14:textId="77777777" w:rsidR="006E49FF" w:rsidRPr="00666A21" w:rsidRDefault="006E49FF" w:rsidP="006E49FF">
      <w:pPr>
        <w:autoSpaceDE w:val="0"/>
        <w:autoSpaceDN w:val="0"/>
        <w:adjustRightInd w:val="0"/>
        <w:ind w:firstLine="709"/>
        <w:contextualSpacing/>
        <w:jc w:val="both"/>
      </w:pPr>
      <w:r w:rsidRPr="00666A21">
        <w:t>8.13. 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8.10 Контракта.</w:t>
      </w:r>
    </w:p>
    <w:p w14:paraId="1D3B2A94" w14:textId="77777777" w:rsidR="006E49FF" w:rsidRPr="00666A21" w:rsidRDefault="006E49FF" w:rsidP="006E49FF">
      <w:pPr>
        <w:autoSpaceDE w:val="0"/>
        <w:autoSpaceDN w:val="0"/>
        <w:adjustRightInd w:val="0"/>
        <w:ind w:firstLine="709"/>
        <w:contextualSpacing/>
        <w:jc w:val="both"/>
      </w:pPr>
      <w:r w:rsidRPr="00666A21">
        <w:t>8.14. 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01DD2D70" w14:textId="77777777" w:rsidR="006E49FF" w:rsidRPr="00666A21" w:rsidRDefault="006E49FF" w:rsidP="006E49FF">
      <w:pPr>
        <w:tabs>
          <w:tab w:val="left" w:pos="1418"/>
        </w:tabs>
        <w:autoSpaceDE w:val="0"/>
        <w:autoSpaceDN w:val="0"/>
        <w:adjustRightInd w:val="0"/>
        <w:ind w:firstLine="709"/>
        <w:contextualSpacing/>
        <w:jc w:val="both"/>
      </w:pPr>
      <w:r w:rsidRPr="00666A21">
        <w:rPr>
          <w:kern w:val="16"/>
        </w:rPr>
        <w:t>8.15. Требования к обеспечению исполнения Контракта, предоставляемому в виде банковской гарантии:</w:t>
      </w:r>
    </w:p>
    <w:p w14:paraId="5E40D101" w14:textId="17E071AC" w:rsidR="00032CAB" w:rsidRDefault="006E49FF" w:rsidP="006E49FF">
      <w:pPr>
        <w:tabs>
          <w:tab w:val="left" w:pos="1418"/>
          <w:tab w:val="left" w:pos="1701"/>
        </w:tabs>
        <w:ind w:firstLine="709"/>
        <w:contextualSpacing/>
        <w:jc w:val="both"/>
      </w:pPr>
      <w:r w:rsidRPr="00666A21">
        <w:t xml:space="preserve">8.15.1. </w:t>
      </w:r>
      <w:r w:rsidR="00032CAB" w:rsidRPr="00032CAB">
        <w:t xml:space="preserve">Срок действия банковской гарантии должен превышать предусмотренный Контрактом срок исполнения обязательств Подрядчиком, которые должны быть обеспечены такой банковской гарантией, не менее чем на один месяц, в том числе в </w:t>
      </w:r>
      <w:r w:rsidR="00032CAB" w:rsidRPr="00032CAB">
        <w:lastRenderedPageBreak/>
        <w:t>случае его изменения в соответствии со статьей 95 Федерального закона от 05.04.2013 №44-ФЗ «О контрактной системе в сфере закупок товаров, работ, услуг для обеспечения государственных и муниципальных нужд».</w:t>
      </w:r>
    </w:p>
    <w:p w14:paraId="26243FB0" w14:textId="51AFBF0A" w:rsidR="006E49FF" w:rsidRPr="00666A21" w:rsidRDefault="006E49FF" w:rsidP="006E49FF">
      <w:pPr>
        <w:tabs>
          <w:tab w:val="left" w:pos="1418"/>
          <w:tab w:val="left" w:pos="1701"/>
        </w:tabs>
        <w:ind w:firstLine="709"/>
        <w:contextualSpacing/>
        <w:jc w:val="both"/>
      </w:pPr>
      <w:r w:rsidRPr="00666A21">
        <w:rPr>
          <w:kern w:val="16"/>
        </w:rPr>
        <w:t>8.15.2. Банковская гарантия должна быть безотзывной.</w:t>
      </w:r>
    </w:p>
    <w:p w14:paraId="57AC0E64" w14:textId="77777777" w:rsidR="006E49FF" w:rsidRPr="00666A21" w:rsidRDefault="006E49FF" w:rsidP="006E49FF">
      <w:pPr>
        <w:tabs>
          <w:tab w:val="left" w:pos="1418"/>
          <w:tab w:val="left" w:pos="1701"/>
        </w:tabs>
        <w:ind w:firstLine="709"/>
        <w:contextualSpacing/>
        <w:jc w:val="both"/>
      </w:pPr>
      <w:r w:rsidRPr="00666A21">
        <w:rPr>
          <w:kern w:val="16"/>
        </w:rPr>
        <w:t>8.15.3. В банковской гарантии в обязательном порядке должны быть указаны:</w:t>
      </w:r>
    </w:p>
    <w:p w14:paraId="7EB0E8CB" w14:textId="77777777" w:rsidR="006E49FF" w:rsidRPr="00666A21" w:rsidRDefault="006E49FF" w:rsidP="006E49FF">
      <w:pPr>
        <w:tabs>
          <w:tab w:val="left" w:pos="1418"/>
          <w:tab w:val="left" w:pos="1701"/>
        </w:tabs>
        <w:ind w:firstLine="709"/>
        <w:contextualSpacing/>
        <w:jc w:val="both"/>
      </w:pPr>
      <w:r w:rsidRPr="00666A21">
        <w:t>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3DFA51C" w14:textId="77777777" w:rsidR="006E49FF" w:rsidRPr="00666A21" w:rsidRDefault="006E49FF" w:rsidP="006E49FF">
      <w:pPr>
        <w:tabs>
          <w:tab w:val="left" w:pos="1418"/>
          <w:tab w:val="left" w:pos="1701"/>
        </w:tabs>
        <w:ind w:firstLine="709"/>
        <w:contextualSpacing/>
        <w:jc w:val="both"/>
      </w:pPr>
      <w:r w:rsidRPr="00666A21">
        <w:t>обязательства принципала, надлежащее исполнение которых обеспечивается банковской гарантией;</w:t>
      </w:r>
    </w:p>
    <w:p w14:paraId="15CE1CA2" w14:textId="77777777" w:rsidR="006E49FF" w:rsidRPr="00666A21" w:rsidRDefault="006E49FF" w:rsidP="006E49FF">
      <w:pPr>
        <w:tabs>
          <w:tab w:val="left" w:pos="1701"/>
        </w:tabs>
        <w:ind w:firstLine="709"/>
        <w:contextualSpacing/>
        <w:jc w:val="both"/>
      </w:pPr>
      <w:r w:rsidRPr="00666A21">
        <w:t>обязанность гаранта уплатить Заказчику неустойку в размере 0,1 процента денежной суммы, подлежащей уплате, за каждый день просрочки;</w:t>
      </w:r>
    </w:p>
    <w:p w14:paraId="1F2D3730" w14:textId="77777777" w:rsidR="006E49FF" w:rsidRPr="00666A21" w:rsidRDefault="006E49FF" w:rsidP="006E49FF">
      <w:pPr>
        <w:tabs>
          <w:tab w:val="left" w:pos="1701"/>
        </w:tabs>
        <w:ind w:firstLine="709"/>
        <w:contextualSpacing/>
        <w:jc w:val="both"/>
      </w:pPr>
      <w:r w:rsidRPr="00666A21">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24AAF917" w14:textId="77777777" w:rsidR="006E49FF" w:rsidRPr="00666A21" w:rsidRDefault="006E49FF" w:rsidP="006E49FF">
      <w:pPr>
        <w:tabs>
          <w:tab w:val="left" w:pos="1701"/>
        </w:tabs>
        <w:ind w:firstLine="709"/>
        <w:jc w:val="both"/>
      </w:pPr>
      <w:r w:rsidRPr="00666A21">
        <w:t>срок действия банковской гарантии;</w:t>
      </w:r>
    </w:p>
    <w:p w14:paraId="4E22BA3A" w14:textId="77777777" w:rsidR="006E49FF" w:rsidRPr="00666A21" w:rsidRDefault="006E49FF" w:rsidP="006E49FF">
      <w:pPr>
        <w:tabs>
          <w:tab w:val="left" w:pos="1701"/>
        </w:tabs>
        <w:ind w:firstLine="709"/>
        <w:contextualSpacing/>
        <w:jc w:val="both"/>
      </w:pPr>
      <w:r w:rsidRPr="00666A21">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254F18DD" w14:textId="77777777" w:rsidR="006E49FF" w:rsidRPr="00666A21" w:rsidRDefault="006E49FF" w:rsidP="006E49FF">
      <w:pPr>
        <w:tabs>
          <w:tab w:val="left" w:pos="1701"/>
        </w:tabs>
        <w:ind w:firstLine="709"/>
        <w:contextualSpacing/>
        <w:jc w:val="both"/>
      </w:pPr>
      <w:bookmarkStart w:id="2" w:name="sub_50159"/>
      <w:r w:rsidRPr="00666A21">
        <w:t>право Заказчика в случае ненадлежащего выполнения или невыполнения Подрядчиком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Подрядчиком обязательств, предусмотренных контрактом и оплаченных Заказчиком, но не превышающем размер обеспечения исполнения контракта;</w:t>
      </w:r>
    </w:p>
    <w:p w14:paraId="6679AF4C" w14:textId="77777777" w:rsidR="006E49FF" w:rsidRPr="00666A21" w:rsidRDefault="006E49FF" w:rsidP="006E49FF">
      <w:pPr>
        <w:tabs>
          <w:tab w:val="left" w:pos="1701"/>
        </w:tabs>
        <w:ind w:firstLine="709"/>
        <w:contextualSpacing/>
        <w:jc w:val="both"/>
        <w:rPr>
          <w:i/>
        </w:rPr>
      </w:pPr>
      <w:r w:rsidRPr="00666A21">
        <w:t>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bookmarkStart w:id="3" w:name="sub_50160"/>
      <w:bookmarkEnd w:id="2"/>
      <w:r w:rsidRPr="00666A21">
        <w:t>;</w:t>
      </w:r>
    </w:p>
    <w:p w14:paraId="6546EEB8" w14:textId="77777777" w:rsidR="006E49FF" w:rsidRPr="00666A21" w:rsidRDefault="006E49FF" w:rsidP="006E49FF">
      <w:pPr>
        <w:tabs>
          <w:tab w:val="left" w:pos="1701"/>
        </w:tabs>
        <w:ind w:firstLine="709"/>
        <w:contextualSpacing/>
        <w:jc w:val="both"/>
      </w:pPr>
      <w:r w:rsidRPr="00666A21">
        <w:t>условие о том, что расходы, возникающие в связи с перечислением денежных средств гарантом по банковской гарантии, несет гарант</w:t>
      </w:r>
      <w:bookmarkStart w:id="4" w:name="sub_50161"/>
      <w:bookmarkEnd w:id="3"/>
      <w:r w:rsidRPr="00666A21">
        <w:t xml:space="preserve">; </w:t>
      </w:r>
    </w:p>
    <w:p w14:paraId="6D40E933" w14:textId="77777777" w:rsidR="006E49FF" w:rsidRPr="00666A21" w:rsidRDefault="006E49FF" w:rsidP="006E49FF">
      <w:pPr>
        <w:tabs>
          <w:tab w:val="left" w:pos="1701"/>
        </w:tabs>
        <w:ind w:firstLine="709"/>
        <w:contextualSpacing/>
        <w:jc w:val="both"/>
      </w:pPr>
      <w:r w:rsidRPr="00666A21">
        <w:t xml:space="preserve">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w:anchor="sub_0" w:history="1">
        <w:r w:rsidRPr="00666A21">
          <w:t>постановлением</w:t>
        </w:r>
      </w:hyperlink>
      <w:r w:rsidRPr="00666A21">
        <w:t xml:space="preserve">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bookmarkStart w:id="5" w:name="sub_10005"/>
      <w:bookmarkEnd w:id="4"/>
    </w:p>
    <w:p w14:paraId="6E3F39FE" w14:textId="77777777" w:rsidR="006E49FF" w:rsidRPr="00666A21" w:rsidRDefault="006E49FF" w:rsidP="006E49FF">
      <w:pPr>
        <w:tabs>
          <w:tab w:val="left" w:pos="1701"/>
        </w:tabs>
        <w:ind w:firstLine="709"/>
        <w:contextualSpacing/>
        <w:jc w:val="both"/>
        <w:rPr>
          <w:b/>
        </w:rPr>
      </w:pPr>
      <w:r w:rsidRPr="00666A21">
        <w:t>8.15.4. Не допускается включение в банковскую гарантию:</w:t>
      </w:r>
    </w:p>
    <w:p w14:paraId="0AA0B7D8" w14:textId="77777777" w:rsidR="006E49FF" w:rsidRPr="00666A21" w:rsidRDefault="006E49FF" w:rsidP="006E49FF">
      <w:pPr>
        <w:autoSpaceDE w:val="0"/>
        <w:autoSpaceDN w:val="0"/>
        <w:adjustRightInd w:val="0"/>
        <w:ind w:firstLine="709"/>
        <w:jc w:val="both"/>
        <w:rPr>
          <w:b/>
        </w:rPr>
      </w:pPr>
      <w:r w:rsidRPr="00666A21">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Подрядчиком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14:paraId="52B9829B" w14:textId="77777777" w:rsidR="006E49FF" w:rsidRPr="00666A21" w:rsidRDefault="006E49FF" w:rsidP="006E49FF">
      <w:pPr>
        <w:tabs>
          <w:tab w:val="left" w:pos="426"/>
        </w:tabs>
        <w:autoSpaceDE w:val="0"/>
        <w:autoSpaceDN w:val="0"/>
        <w:adjustRightInd w:val="0"/>
        <w:ind w:right="-144" w:firstLine="709"/>
        <w:jc w:val="both"/>
        <w:outlineLvl w:val="1"/>
      </w:pPr>
      <w:r w:rsidRPr="00666A21">
        <w:t>требований о предоставлении Заказчиком гаранту отчета об исполнении Контракта;</w:t>
      </w:r>
    </w:p>
    <w:p w14:paraId="31D4436F" w14:textId="77777777" w:rsidR="006E49FF" w:rsidRPr="00666A21" w:rsidRDefault="006E49FF" w:rsidP="006E49FF">
      <w:pPr>
        <w:tabs>
          <w:tab w:val="left" w:pos="426"/>
        </w:tabs>
        <w:autoSpaceDE w:val="0"/>
        <w:autoSpaceDN w:val="0"/>
        <w:adjustRightInd w:val="0"/>
        <w:ind w:right="-144" w:firstLine="709"/>
        <w:jc w:val="both"/>
        <w:outlineLvl w:val="1"/>
        <w:rPr>
          <w:b/>
        </w:rPr>
      </w:pPr>
      <w:r w:rsidRPr="00666A21">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
    <w:p w14:paraId="372BCBF9" w14:textId="77777777" w:rsidR="006E49FF" w:rsidRPr="00666A21" w:rsidRDefault="006E49FF" w:rsidP="006E49FF">
      <w:pPr>
        <w:tabs>
          <w:tab w:val="left" w:pos="426"/>
        </w:tabs>
        <w:autoSpaceDE w:val="0"/>
        <w:autoSpaceDN w:val="0"/>
        <w:adjustRightInd w:val="0"/>
        <w:ind w:right="-144" w:firstLine="709"/>
        <w:jc w:val="both"/>
        <w:outlineLvl w:val="1"/>
        <w:rPr>
          <w:b/>
        </w:rPr>
      </w:pPr>
      <w:r w:rsidRPr="00666A21">
        <w:lastRenderedPageBreak/>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263CD059" w14:textId="0761469F" w:rsidR="006E49FF" w:rsidRDefault="006E49FF" w:rsidP="006E49FF">
      <w:pPr>
        <w:autoSpaceDE w:val="0"/>
        <w:autoSpaceDN w:val="0"/>
        <w:adjustRightInd w:val="0"/>
        <w:ind w:firstLine="709"/>
        <w:contextualSpacing/>
        <w:jc w:val="both"/>
      </w:pPr>
      <w:r w:rsidRPr="00666A21">
        <w:t>8.15.5.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bookmarkEnd w:id="5"/>
    </w:p>
    <w:p w14:paraId="39DEE4FB" w14:textId="77777777" w:rsidR="003270B3" w:rsidRPr="00272896" w:rsidRDefault="003270B3" w:rsidP="006E49FF">
      <w:pPr>
        <w:autoSpaceDE w:val="0"/>
        <w:autoSpaceDN w:val="0"/>
        <w:adjustRightInd w:val="0"/>
        <w:ind w:firstLine="709"/>
        <w:contextualSpacing/>
        <w:jc w:val="both"/>
      </w:pPr>
    </w:p>
    <w:p w14:paraId="0611A55A" w14:textId="77777777" w:rsidR="006E49FF" w:rsidRPr="00666A21" w:rsidRDefault="006E49FF" w:rsidP="006E49FF">
      <w:pPr>
        <w:tabs>
          <w:tab w:val="left" w:pos="426"/>
        </w:tabs>
        <w:jc w:val="center"/>
        <w:rPr>
          <w:b/>
        </w:rPr>
      </w:pPr>
      <w:r w:rsidRPr="00666A21">
        <w:rPr>
          <w:b/>
        </w:rPr>
        <w:t>9.Ответственность сторон</w:t>
      </w:r>
    </w:p>
    <w:p w14:paraId="6E0117F4" w14:textId="77777777" w:rsidR="006E49FF" w:rsidRPr="00666A21" w:rsidRDefault="006E49FF" w:rsidP="006E49FF">
      <w:pPr>
        <w:ind w:firstLine="709"/>
        <w:contextualSpacing/>
        <w:jc w:val="both"/>
      </w:pPr>
      <w:r w:rsidRPr="00666A21">
        <w:t>9.1.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3B00D690" w14:textId="77777777" w:rsidR="006E49FF" w:rsidRPr="00666A21" w:rsidRDefault="006E49FF" w:rsidP="006E49FF">
      <w:pPr>
        <w:ind w:firstLine="709"/>
        <w:contextualSpacing/>
        <w:jc w:val="both"/>
      </w:pPr>
      <w:r w:rsidRPr="00666A21">
        <w:t>9.2.</w:t>
      </w:r>
      <w:r w:rsidRPr="00666A21">
        <w:tab/>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2A3433F2" w14:textId="77777777" w:rsidR="006E49FF" w:rsidRPr="00666A21" w:rsidRDefault="006E49FF" w:rsidP="006E49FF">
      <w:pPr>
        <w:ind w:firstLine="709"/>
        <w:contextualSpacing/>
        <w:jc w:val="both"/>
      </w:pPr>
      <w:r w:rsidRPr="00666A21">
        <w:t xml:space="preserve">9.3. </w:t>
      </w:r>
      <w:r w:rsidRPr="00666A21">
        <w:tab/>
        <w:t>Размер штрафа устанавливается Контрактом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14:paraId="2FB99864" w14:textId="77777777" w:rsidR="006E49FF" w:rsidRPr="00666A21" w:rsidRDefault="006E49FF" w:rsidP="006E49FF">
      <w:pPr>
        <w:widowControl w:val="0"/>
        <w:autoSpaceDE w:val="0"/>
        <w:autoSpaceDN w:val="0"/>
        <w:adjustRightInd w:val="0"/>
        <w:ind w:right="143" w:firstLine="709"/>
        <w:jc w:val="both"/>
        <w:rPr>
          <w:iCs/>
        </w:rPr>
      </w:pPr>
      <w:r w:rsidRPr="00666A21">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7E18071F" w14:textId="77777777" w:rsidR="006E49FF" w:rsidRPr="00666A21" w:rsidRDefault="006E49FF" w:rsidP="006E49FF">
      <w:pPr>
        <w:widowControl w:val="0"/>
        <w:autoSpaceDE w:val="0"/>
        <w:autoSpaceDN w:val="0"/>
        <w:adjustRightInd w:val="0"/>
        <w:ind w:right="143" w:firstLine="709"/>
        <w:jc w:val="both"/>
      </w:pPr>
      <w:r w:rsidRPr="00666A21">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 тыс. рублей.</w:t>
      </w:r>
    </w:p>
    <w:p w14:paraId="7AD62572" w14:textId="77777777" w:rsidR="006E49FF" w:rsidRPr="00666A21" w:rsidRDefault="006E49FF" w:rsidP="006E49FF">
      <w:pPr>
        <w:widowControl w:val="0"/>
        <w:autoSpaceDE w:val="0"/>
        <w:autoSpaceDN w:val="0"/>
        <w:adjustRightInd w:val="0"/>
        <w:ind w:right="143" w:firstLine="709"/>
        <w:jc w:val="both"/>
      </w:pPr>
      <w:r w:rsidRPr="00666A21">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046789EB" w14:textId="77777777" w:rsidR="006E49FF" w:rsidRPr="00666A21" w:rsidRDefault="006E49FF" w:rsidP="006E49FF">
      <w:pPr>
        <w:widowControl w:val="0"/>
        <w:autoSpaceDE w:val="0"/>
        <w:autoSpaceDN w:val="0"/>
        <w:adjustRightInd w:val="0"/>
        <w:ind w:right="143" w:firstLine="709"/>
        <w:jc w:val="both"/>
      </w:pPr>
      <w:r w:rsidRPr="00666A21">
        <w:t>а) в случае, если цена контракта не превышает начальную (максимальную) цену контракта:</w:t>
      </w:r>
    </w:p>
    <w:p w14:paraId="1322A775" w14:textId="77777777" w:rsidR="006E49FF" w:rsidRPr="00666A21" w:rsidRDefault="006E49FF" w:rsidP="006E49FF">
      <w:pPr>
        <w:widowControl w:val="0"/>
        <w:autoSpaceDE w:val="0"/>
        <w:autoSpaceDN w:val="0"/>
        <w:adjustRightInd w:val="0"/>
        <w:ind w:right="143" w:firstLine="709"/>
        <w:jc w:val="both"/>
      </w:pPr>
      <w:r w:rsidRPr="00666A21">
        <w:t>10 процентов начальной (максимальной) цены контракта, если цена контракта не превышает 3 млн. рублей;</w:t>
      </w:r>
    </w:p>
    <w:p w14:paraId="337EF7FD" w14:textId="77777777" w:rsidR="006E49FF" w:rsidRPr="00666A21" w:rsidRDefault="006E49FF" w:rsidP="006E49FF">
      <w:pPr>
        <w:widowControl w:val="0"/>
        <w:autoSpaceDE w:val="0"/>
        <w:autoSpaceDN w:val="0"/>
        <w:adjustRightInd w:val="0"/>
        <w:ind w:right="143" w:firstLine="709"/>
        <w:jc w:val="both"/>
      </w:pPr>
      <w:r w:rsidRPr="00666A21">
        <w:t>5 процентов начальной (максимальной) цены контракта, если цена контракта составляет от 3 млн. рублей до 50 млн. рублей (включительно);</w:t>
      </w:r>
    </w:p>
    <w:p w14:paraId="28FC7F80" w14:textId="77777777" w:rsidR="006E49FF" w:rsidRPr="00666A21" w:rsidRDefault="006E49FF" w:rsidP="006E49FF">
      <w:pPr>
        <w:widowControl w:val="0"/>
        <w:autoSpaceDE w:val="0"/>
        <w:autoSpaceDN w:val="0"/>
        <w:adjustRightInd w:val="0"/>
        <w:ind w:right="143" w:firstLine="709"/>
        <w:jc w:val="both"/>
      </w:pPr>
      <w:r w:rsidRPr="00666A21">
        <w:t>1 процент начальной (максимальной) цены контракта, если цена контракта составляет от 50 млн. рублей до 100 млн. рублей (включительно);</w:t>
      </w:r>
    </w:p>
    <w:p w14:paraId="79B41C20" w14:textId="77777777" w:rsidR="006E49FF" w:rsidRPr="00666A21" w:rsidRDefault="006E49FF" w:rsidP="006E49FF">
      <w:pPr>
        <w:widowControl w:val="0"/>
        <w:autoSpaceDE w:val="0"/>
        <w:autoSpaceDN w:val="0"/>
        <w:adjustRightInd w:val="0"/>
        <w:ind w:right="143" w:firstLine="709"/>
        <w:jc w:val="both"/>
      </w:pPr>
      <w:r w:rsidRPr="00666A21">
        <w:t>б) в случае, если цена контракта превышает начальную (максимальную) цену контракта:</w:t>
      </w:r>
    </w:p>
    <w:p w14:paraId="0DA7F489" w14:textId="77777777" w:rsidR="006E49FF" w:rsidRPr="00666A21" w:rsidRDefault="006E49FF" w:rsidP="006E49FF">
      <w:pPr>
        <w:widowControl w:val="0"/>
        <w:autoSpaceDE w:val="0"/>
        <w:autoSpaceDN w:val="0"/>
        <w:adjustRightInd w:val="0"/>
        <w:ind w:right="143" w:firstLine="709"/>
        <w:jc w:val="both"/>
      </w:pPr>
      <w:r w:rsidRPr="00666A21">
        <w:t>10 процентов цены контракта, если цена контракта не превышает 3 млн. рублей;</w:t>
      </w:r>
    </w:p>
    <w:p w14:paraId="7F5CD773" w14:textId="77777777" w:rsidR="006E49FF" w:rsidRPr="00666A21" w:rsidRDefault="006E49FF" w:rsidP="006E49FF">
      <w:pPr>
        <w:widowControl w:val="0"/>
        <w:autoSpaceDE w:val="0"/>
        <w:autoSpaceDN w:val="0"/>
        <w:adjustRightInd w:val="0"/>
        <w:ind w:right="143" w:firstLine="709"/>
        <w:jc w:val="both"/>
      </w:pPr>
      <w:r w:rsidRPr="00666A21">
        <w:lastRenderedPageBreak/>
        <w:t>5 процентов цены контракта, если цена контракта составляет от 3 млн. рублей до 50 млн. рублей (включительно);</w:t>
      </w:r>
    </w:p>
    <w:p w14:paraId="27C25303" w14:textId="77777777" w:rsidR="006E49FF" w:rsidRPr="00666A21" w:rsidRDefault="006E49FF" w:rsidP="006E49FF">
      <w:pPr>
        <w:widowControl w:val="0"/>
        <w:autoSpaceDE w:val="0"/>
        <w:autoSpaceDN w:val="0"/>
        <w:adjustRightInd w:val="0"/>
        <w:ind w:right="143" w:firstLine="709"/>
        <w:jc w:val="both"/>
      </w:pPr>
      <w:r w:rsidRPr="00666A21">
        <w:t>1 процент цены контракта, если цена контракта составляет от 50 млн. рублей до 100 млн. рублей (включительно).</w:t>
      </w:r>
    </w:p>
    <w:p w14:paraId="64F753DC" w14:textId="77777777" w:rsidR="006E49FF" w:rsidRPr="00666A21" w:rsidRDefault="006E49FF" w:rsidP="006E49FF">
      <w:pPr>
        <w:tabs>
          <w:tab w:val="num" w:pos="0"/>
          <w:tab w:val="left" w:pos="993"/>
          <w:tab w:val="left" w:pos="1134"/>
        </w:tabs>
        <w:ind w:right="143" w:firstLine="709"/>
        <w:jc w:val="both"/>
      </w:pPr>
      <w:r w:rsidRPr="00666A21">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7F58FA7B" w14:textId="77777777" w:rsidR="006E49FF" w:rsidRPr="00666A21" w:rsidRDefault="006E49FF" w:rsidP="006E49FF">
      <w:pPr>
        <w:pStyle w:val="Default"/>
        <w:ind w:right="143" w:firstLine="709"/>
        <w:jc w:val="both"/>
        <w:rPr>
          <w:color w:val="auto"/>
        </w:rPr>
      </w:pPr>
      <w:r w:rsidRPr="00666A21">
        <w:rPr>
          <w:color w:val="auto"/>
        </w:rPr>
        <w:t>а) 1000 рублей, если цена Контракта не превышает 3 млн. рублей;</w:t>
      </w:r>
    </w:p>
    <w:p w14:paraId="138E3F8A" w14:textId="77777777" w:rsidR="006E49FF" w:rsidRPr="00666A21" w:rsidRDefault="006E49FF" w:rsidP="006E49FF">
      <w:pPr>
        <w:pStyle w:val="Default"/>
        <w:ind w:right="143" w:firstLine="709"/>
        <w:jc w:val="both"/>
        <w:rPr>
          <w:color w:val="auto"/>
        </w:rPr>
      </w:pPr>
      <w:r w:rsidRPr="00666A21">
        <w:rPr>
          <w:color w:val="auto"/>
        </w:rPr>
        <w:t>б) 5000 рублей, если цена Контракта составляет от 3 млн. рублей до 50 млн. рублей (включительно);</w:t>
      </w:r>
    </w:p>
    <w:p w14:paraId="5328588A" w14:textId="77777777" w:rsidR="006E49FF" w:rsidRPr="00666A21" w:rsidRDefault="006E49FF" w:rsidP="006E49FF">
      <w:pPr>
        <w:pStyle w:val="Default"/>
        <w:ind w:right="143" w:firstLine="709"/>
        <w:jc w:val="both"/>
        <w:rPr>
          <w:color w:val="auto"/>
        </w:rPr>
      </w:pPr>
      <w:r w:rsidRPr="00666A21">
        <w:rPr>
          <w:color w:val="auto"/>
        </w:rPr>
        <w:t>в) 10000 рублей, если цена Контракта составляет от 50 млн. рублей до 100 млн. рублей (включительно);</w:t>
      </w:r>
    </w:p>
    <w:p w14:paraId="4DD983F1" w14:textId="77777777" w:rsidR="006E49FF" w:rsidRPr="00666A21" w:rsidRDefault="006E49FF" w:rsidP="006E49FF">
      <w:pPr>
        <w:pStyle w:val="Default"/>
        <w:ind w:right="143" w:firstLine="709"/>
        <w:jc w:val="both"/>
        <w:rPr>
          <w:color w:val="auto"/>
        </w:rPr>
      </w:pPr>
      <w:r w:rsidRPr="00666A21">
        <w:rPr>
          <w:color w:val="auto"/>
        </w:rPr>
        <w:t>г) 100000 рублей, если цена Контракта превышает 100 млн. рублей.</w:t>
      </w:r>
    </w:p>
    <w:p w14:paraId="2CA79E47" w14:textId="77777777" w:rsidR="006E49FF" w:rsidRPr="00666A21" w:rsidRDefault="006E49FF" w:rsidP="006E49FF">
      <w:pPr>
        <w:widowControl w:val="0"/>
        <w:autoSpaceDE w:val="0"/>
        <w:autoSpaceDN w:val="0"/>
        <w:adjustRightInd w:val="0"/>
        <w:ind w:right="143" w:firstLine="709"/>
        <w:jc w:val="both"/>
        <w:rPr>
          <w:iCs/>
        </w:rPr>
      </w:pPr>
      <w:r w:rsidRPr="00666A21">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14:paraId="356FC895" w14:textId="77777777" w:rsidR="006E49FF" w:rsidRPr="00666A21" w:rsidRDefault="006E49FF" w:rsidP="00032CAB">
      <w:pPr>
        <w:ind w:firstLine="709"/>
        <w:contextualSpacing/>
        <w:jc w:val="both"/>
      </w:pPr>
      <w:r w:rsidRPr="00666A21">
        <w:t>9.4.</w:t>
      </w:r>
      <w:r w:rsidRPr="00666A21">
        <w:tab/>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1C6EDE36" w14:textId="1F2E1E9F" w:rsidR="006E49FF" w:rsidRPr="00666A21" w:rsidRDefault="006E49FF" w:rsidP="006E49FF">
      <w:pPr>
        <w:ind w:firstLine="709"/>
        <w:contextualSpacing/>
        <w:jc w:val="both"/>
      </w:pPr>
      <w:r w:rsidRPr="00666A21">
        <w:t>9.5.</w:t>
      </w:r>
      <w:r w:rsidRPr="00666A21">
        <w:tab/>
        <w:t>Общая сумма начисленн</w:t>
      </w:r>
      <w:r w:rsidR="00032CAB">
        <w:t>ых</w:t>
      </w:r>
      <w:r w:rsidRPr="00666A21">
        <w:t xml:space="preserve">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644F8E8A" w14:textId="77777777" w:rsidR="006E49FF" w:rsidRPr="00666A21" w:rsidRDefault="006E49FF" w:rsidP="006E49FF">
      <w:pPr>
        <w:ind w:firstLine="709"/>
        <w:contextualSpacing/>
        <w:jc w:val="both"/>
      </w:pPr>
      <w:r w:rsidRPr="00666A21">
        <w:t>9.6.</w:t>
      </w:r>
      <w:r w:rsidRPr="00666A21">
        <w:tab/>
        <w:t>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5B1C2490" w14:textId="77777777" w:rsidR="006E49FF" w:rsidRPr="00666A21" w:rsidRDefault="006E49FF" w:rsidP="006E49FF">
      <w:pPr>
        <w:ind w:firstLine="709"/>
        <w:contextualSpacing/>
        <w:jc w:val="both"/>
      </w:pPr>
      <w:r w:rsidRPr="00666A21">
        <w:t>9.7.</w:t>
      </w:r>
      <w:r w:rsidRPr="00666A21">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61B39FBF" w14:textId="77777777" w:rsidR="006E49FF" w:rsidRPr="00666A21" w:rsidRDefault="006E49FF" w:rsidP="006E49FF">
      <w:pPr>
        <w:ind w:firstLine="709"/>
        <w:contextualSpacing/>
        <w:jc w:val="both"/>
      </w:pPr>
      <w:r w:rsidRPr="00666A21">
        <w:t>Штрафы начисляются за каждый факт неисполнение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следующем порядке:</w:t>
      </w:r>
    </w:p>
    <w:p w14:paraId="430450C2" w14:textId="77777777" w:rsidR="006E49FF" w:rsidRPr="00666A21" w:rsidRDefault="006E49FF" w:rsidP="006E49FF">
      <w:pPr>
        <w:ind w:firstLine="709"/>
        <w:contextualSpacing/>
        <w:jc w:val="both"/>
      </w:pPr>
      <w:r w:rsidRPr="00666A21">
        <w:t>а) 1000 рублей, если цена Контракта не превышает 3 млн. рублей (включительно);</w:t>
      </w:r>
    </w:p>
    <w:p w14:paraId="179AEB4F" w14:textId="77777777" w:rsidR="006E49FF" w:rsidRPr="00666A21" w:rsidRDefault="006E49FF" w:rsidP="006E49FF">
      <w:pPr>
        <w:ind w:firstLine="709"/>
        <w:contextualSpacing/>
        <w:jc w:val="both"/>
      </w:pPr>
      <w:r w:rsidRPr="00666A21">
        <w:t>б) 5000 рублей, если цена Контракта составляет от 3 млн. рублей до 50 млн. рублей (включительно).</w:t>
      </w:r>
    </w:p>
    <w:p w14:paraId="2D41FE75" w14:textId="77777777" w:rsidR="006E49FF" w:rsidRPr="00666A21" w:rsidRDefault="006E49FF" w:rsidP="006E49FF">
      <w:pPr>
        <w:ind w:firstLine="709"/>
        <w:contextualSpacing/>
        <w:jc w:val="both"/>
      </w:pPr>
      <w:r w:rsidRPr="00666A21">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57CB904A" w14:textId="0B754B02" w:rsidR="006E49FF" w:rsidRPr="00666A21" w:rsidRDefault="006E49FF" w:rsidP="006E49FF">
      <w:pPr>
        <w:ind w:firstLine="709"/>
        <w:contextualSpacing/>
        <w:jc w:val="both"/>
      </w:pPr>
      <w:r w:rsidRPr="00666A21">
        <w:lastRenderedPageBreak/>
        <w:t>9.8.</w:t>
      </w:r>
      <w:r w:rsidRPr="00666A21">
        <w:tab/>
        <w:t>Общая сумма начисленн</w:t>
      </w:r>
      <w:r w:rsidR="00032CAB">
        <w:t>ых</w:t>
      </w:r>
      <w:r w:rsidRPr="00666A21">
        <w:t xml:space="preserve"> штрафов за ненадлежащее исполнение Заказчиком обязательств, предусмотренных Контрактом, не может превышать цену Контракта.</w:t>
      </w:r>
    </w:p>
    <w:p w14:paraId="376B5328" w14:textId="77777777" w:rsidR="006E49FF" w:rsidRPr="00666A21" w:rsidRDefault="006E49FF" w:rsidP="006E49FF">
      <w:pPr>
        <w:ind w:firstLine="709"/>
        <w:contextualSpacing/>
        <w:jc w:val="both"/>
      </w:pPr>
      <w:r w:rsidRPr="00666A21">
        <w:t>9.9.</w:t>
      </w:r>
      <w:r w:rsidRPr="00666A21">
        <w:tab/>
        <w:t>Уплата неустоек (штрафов, пеней) не освобождает виновную Сторону от выполнения принятых на себя обязательств по Контракту.</w:t>
      </w:r>
    </w:p>
    <w:p w14:paraId="2B61EB11" w14:textId="370332E6" w:rsidR="006E49FF" w:rsidRDefault="006E49FF" w:rsidP="006E49FF">
      <w:pPr>
        <w:ind w:firstLine="709"/>
        <w:contextualSpacing/>
        <w:jc w:val="both"/>
      </w:pPr>
      <w:r w:rsidRPr="00666A21">
        <w:t>9.10.</w:t>
      </w:r>
      <w:r w:rsidRPr="00666A21">
        <w:tab/>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10C4607F" w14:textId="77777777" w:rsidR="003270B3" w:rsidRPr="00666A21" w:rsidRDefault="003270B3" w:rsidP="006E49FF">
      <w:pPr>
        <w:ind w:firstLine="709"/>
        <w:contextualSpacing/>
        <w:jc w:val="both"/>
      </w:pPr>
    </w:p>
    <w:p w14:paraId="6683B43B" w14:textId="77777777" w:rsidR="006E49FF" w:rsidRPr="00666A21" w:rsidRDefault="006E49FF" w:rsidP="006E49FF">
      <w:pPr>
        <w:pStyle w:val="a9"/>
        <w:numPr>
          <w:ilvl w:val="0"/>
          <w:numId w:val="17"/>
        </w:numPr>
        <w:ind w:left="0" w:firstLine="0"/>
        <w:jc w:val="center"/>
      </w:pPr>
      <w:r w:rsidRPr="00666A21">
        <w:rPr>
          <w:b/>
        </w:rPr>
        <w:t>Форс-мажорные обстоятельства</w:t>
      </w:r>
    </w:p>
    <w:p w14:paraId="65A61918" w14:textId="77777777" w:rsidR="006E49FF" w:rsidRPr="00666A21" w:rsidRDefault="006E49FF" w:rsidP="006E49FF">
      <w:pPr>
        <w:pStyle w:val="a9"/>
        <w:numPr>
          <w:ilvl w:val="1"/>
          <w:numId w:val="17"/>
        </w:numPr>
        <w:ind w:left="0" w:firstLine="709"/>
      </w:pPr>
      <w:r w:rsidRPr="00666A21">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Контракта обстоятельства.</w:t>
      </w:r>
    </w:p>
    <w:p w14:paraId="301D8982" w14:textId="77777777" w:rsidR="006E49FF" w:rsidRPr="00666A21" w:rsidRDefault="006E49FF" w:rsidP="006E49FF">
      <w:pPr>
        <w:pStyle w:val="a9"/>
        <w:numPr>
          <w:ilvl w:val="1"/>
          <w:numId w:val="17"/>
        </w:numPr>
        <w:ind w:left="0" w:firstLine="709"/>
      </w:pPr>
      <w:r w:rsidRPr="00666A21">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указанных в пункте 10.1 Контракта. Несвоевременное извещение об этих обстоятельствах лишает соответствующую Сторону права ссылаться на них в будущем.</w:t>
      </w:r>
    </w:p>
    <w:p w14:paraId="78310741" w14:textId="77777777" w:rsidR="006E49FF" w:rsidRPr="00666A21" w:rsidRDefault="006E49FF" w:rsidP="006E49FF">
      <w:pPr>
        <w:pStyle w:val="a9"/>
        <w:numPr>
          <w:ilvl w:val="1"/>
          <w:numId w:val="17"/>
        </w:numPr>
        <w:ind w:left="0" w:firstLine="709"/>
      </w:pPr>
      <w:r w:rsidRPr="00666A21">
        <w:t>Обязанность доказать наличие обстоятельств непреодолимой силы лежит на Стороне Контракта, не выполнившей свои обязательства по Контракту.</w:t>
      </w:r>
    </w:p>
    <w:p w14:paraId="0BF05050" w14:textId="58B6B1CA" w:rsidR="006E49FF" w:rsidRDefault="006E49FF" w:rsidP="006E49FF">
      <w:pPr>
        <w:pStyle w:val="a9"/>
        <w:numPr>
          <w:ilvl w:val="1"/>
          <w:numId w:val="17"/>
        </w:numPr>
        <w:ind w:left="0" w:firstLine="709"/>
      </w:pPr>
      <w:r w:rsidRPr="00666A21">
        <w:t>Если обстоятельства, указанные в пункте 10.1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73CF816C" w14:textId="77777777" w:rsidR="003270B3" w:rsidRPr="00666A21" w:rsidRDefault="003270B3" w:rsidP="003270B3">
      <w:pPr>
        <w:pStyle w:val="a9"/>
        <w:ind w:left="709"/>
      </w:pPr>
    </w:p>
    <w:p w14:paraId="1D45BEBE" w14:textId="77777777" w:rsidR="006E49FF" w:rsidRPr="00666A21" w:rsidRDefault="006E49FF" w:rsidP="006E49FF">
      <w:pPr>
        <w:keepNext/>
        <w:numPr>
          <w:ilvl w:val="0"/>
          <w:numId w:val="17"/>
        </w:numPr>
        <w:tabs>
          <w:tab w:val="left" w:pos="426"/>
        </w:tabs>
        <w:ind w:left="0" w:firstLine="0"/>
        <w:jc w:val="center"/>
        <w:rPr>
          <w:b/>
        </w:rPr>
      </w:pPr>
      <w:r w:rsidRPr="00666A21">
        <w:rPr>
          <w:b/>
        </w:rPr>
        <w:t>Порядок разрешения споров</w:t>
      </w:r>
    </w:p>
    <w:p w14:paraId="17B342E9" w14:textId="7AA513C7" w:rsidR="006E49FF" w:rsidRDefault="006E49FF" w:rsidP="006E49FF">
      <w:pPr>
        <w:pStyle w:val="a9"/>
        <w:tabs>
          <w:tab w:val="left" w:pos="426"/>
          <w:tab w:val="left" w:pos="1134"/>
        </w:tabs>
        <w:ind w:firstLine="709"/>
      </w:pPr>
      <w:r>
        <w:t xml:space="preserve">11.1. </w:t>
      </w:r>
      <w:r w:rsidRPr="00666A21">
        <w:t xml:space="preserve">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 </w:t>
      </w:r>
    </w:p>
    <w:p w14:paraId="29F4A9C3" w14:textId="77777777" w:rsidR="003270B3" w:rsidRPr="00666A21" w:rsidRDefault="003270B3" w:rsidP="006E49FF">
      <w:pPr>
        <w:pStyle w:val="a9"/>
        <w:tabs>
          <w:tab w:val="left" w:pos="426"/>
          <w:tab w:val="left" w:pos="1134"/>
        </w:tabs>
        <w:ind w:firstLine="709"/>
      </w:pPr>
    </w:p>
    <w:p w14:paraId="531AADD9" w14:textId="77777777" w:rsidR="006E49FF" w:rsidRPr="00666A21" w:rsidRDefault="006E49FF" w:rsidP="006E49FF">
      <w:pPr>
        <w:numPr>
          <w:ilvl w:val="0"/>
          <w:numId w:val="17"/>
        </w:numPr>
        <w:tabs>
          <w:tab w:val="left" w:pos="426"/>
        </w:tabs>
        <w:ind w:left="0" w:firstLine="0"/>
        <w:jc w:val="center"/>
        <w:rPr>
          <w:b/>
        </w:rPr>
      </w:pPr>
      <w:r w:rsidRPr="00666A21">
        <w:rPr>
          <w:b/>
        </w:rPr>
        <w:t>Расторжение Контракта</w:t>
      </w:r>
    </w:p>
    <w:p w14:paraId="418C496E" w14:textId="77777777" w:rsidR="006E49FF" w:rsidRPr="00666A21" w:rsidRDefault="006E49FF" w:rsidP="006E49FF">
      <w:pPr>
        <w:pStyle w:val="a9"/>
        <w:numPr>
          <w:ilvl w:val="1"/>
          <w:numId w:val="17"/>
        </w:numPr>
        <w:ind w:left="0" w:firstLine="709"/>
      </w:pPr>
      <w:r w:rsidRPr="00666A21">
        <w:rPr>
          <w:iCs/>
        </w:rPr>
        <w:t>Расторжение Контракта допускается по соглашению Сторон, по решению суда, а также в случае одностороннего отказа от исполнения Контракта.</w:t>
      </w:r>
    </w:p>
    <w:p w14:paraId="3DE9D482" w14:textId="77777777" w:rsidR="006E49FF" w:rsidRPr="00666A21" w:rsidRDefault="006E49FF" w:rsidP="006E49FF">
      <w:pPr>
        <w:numPr>
          <w:ilvl w:val="1"/>
          <w:numId w:val="17"/>
        </w:numPr>
        <w:autoSpaceDE w:val="0"/>
        <w:autoSpaceDN w:val="0"/>
        <w:adjustRightInd w:val="0"/>
        <w:ind w:left="0" w:firstLine="709"/>
        <w:jc w:val="both"/>
      </w:pPr>
      <w:r w:rsidRPr="00666A21">
        <w:t>Заказчик вправе принять решение об одностороннем отказе от исполнения Контракта по следующим основаниям.</w:t>
      </w:r>
    </w:p>
    <w:p w14:paraId="4E8A4702" w14:textId="77777777" w:rsidR="006E49FF" w:rsidRPr="00666A21" w:rsidRDefault="006E49FF" w:rsidP="006E49FF">
      <w:pPr>
        <w:pStyle w:val="VL0"/>
        <w:tabs>
          <w:tab w:val="num" w:pos="0"/>
          <w:tab w:val="left" w:pos="1418"/>
        </w:tabs>
        <w:spacing w:before="0"/>
        <w:ind w:firstLine="709"/>
        <w:rPr>
          <w:rFonts w:ascii="Times New Roman" w:hAnsi="Times New Roman"/>
          <w:color w:val="auto"/>
          <w:sz w:val="24"/>
          <w:szCs w:val="24"/>
        </w:rPr>
      </w:pPr>
      <w:r w:rsidRPr="00666A21">
        <w:rPr>
          <w:rFonts w:ascii="Times New Roman" w:hAnsi="Times New Roman"/>
          <w:color w:val="auto"/>
          <w:sz w:val="24"/>
          <w:szCs w:val="24"/>
        </w:rPr>
        <w:t>Подрядчик не приступает своевременно к исполнению Контракта или выполняет работы настолько медленно, что завершение работы к установленному в Контракте сроку становится явно невозможным;</w:t>
      </w:r>
    </w:p>
    <w:p w14:paraId="29D2F204" w14:textId="77777777" w:rsidR="006E49FF" w:rsidRPr="00666A21" w:rsidRDefault="006E49FF" w:rsidP="006E49FF">
      <w:pPr>
        <w:pStyle w:val="VL0"/>
        <w:tabs>
          <w:tab w:val="num" w:pos="0"/>
          <w:tab w:val="left" w:pos="1418"/>
        </w:tabs>
        <w:spacing w:before="0"/>
        <w:ind w:firstLine="709"/>
        <w:rPr>
          <w:rFonts w:ascii="Times New Roman" w:hAnsi="Times New Roman"/>
          <w:color w:val="auto"/>
          <w:sz w:val="24"/>
          <w:szCs w:val="24"/>
        </w:rPr>
      </w:pPr>
      <w:r w:rsidRPr="00666A21">
        <w:rPr>
          <w:rFonts w:ascii="Times New Roman" w:hAnsi="Times New Roman"/>
          <w:color w:val="auto"/>
          <w:sz w:val="24"/>
          <w:szCs w:val="24"/>
          <w:lang w:eastAsia="ru-RU"/>
        </w:rPr>
        <w:t>нарушение срока выполнения работ Подрядчиком в соответствии с Графиком выполнения работы;</w:t>
      </w:r>
    </w:p>
    <w:p w14:paraId="1C9B5893" w14:textId="77777777" w:rsidR="006E49FF" w:rsidRPr="00666A21" w:rsidRDefault="006E49FF" w:rsidP="006E49FF">
      <w:pPr>
        <w:pStyle w:val="VL0"/>
        <w:tabs>
          <w:tab w:val="num" w:pos="0"/>
          <w:tab w:val="left" w:pos="1418"/>
        </w:tabs>
        <w:spacing w:before="0"/>
        <w:ind w:firstLine="709"/>
        <w:rPr>
          <w:rFonts w:ascii="Times New Roman" w:hAnsi="Times New Roman"/>
          <w:color w:val="auto"/>
          <w:sz w:val="24"/>
          <w:szCs w:val="24"/>
        </w:rPr>
      </w:pPr>
      <w:r w:rsidRPr="00666A21">
        <w:rPr>
          <w:rFonts w:ascii="Times New Roman" w:hAnsi="Times New Roman"/>
          <w:color w:val="auto"/>
          <w:sz w:val="24"/>
          <w:szCs w:val="24"/>
          <w:lang w:eastAsia="ru-RU"/>
        </w:rPr>
        <w:t xml:space="preserve">во время выполнения работы стало очевидным, что она не будет выполнена надлежащим образом, и </w:t>
      </w:r>
      <w:r w:rsidRPr="00666A21">
        <w:rPr>
          <w:rFonts w:ascii="Times New Roman" w:hAnsi="Times New Roman"/>
          <w:color w:val="auto"/>
          <w:sz w:val="24"/>
          <w:szCs w:val="24"/>
        </w:rPr>
        <w:t xml:space="preserve">Подрядчик </w:t>
      </w:r>
      <w:r w:rsidRPr="00666A21">
        <w:rPr>
          <w:rFonts w:ascii="Times New Roman" w:hAnsi="Times New Roman"/>
          <w:color w:val="auto"/>
          <w:sz w:val="24"/>
          <w:szCs w:val="24"/>
          <w:lang w:eastAsia="ru-RU"/>
        </w:rPr>
        <w:t>не устранил недостатки в назначенный срок после получения требования об их устранении от Заказчика;</w:t>
      </w:r>
    </w:p>
    <w:p w14:paraId="0EA1C012" w14:textId="77777777" w:rsidR="006E49FF" w:rsidRPr="00666A21" w:rsidRDefault="006E49FF" w:rsidP="006E49FF">
      <w:pPr>
        <w:pStyle w:val="VL0"/>
        <w:tabs>
          <w:tab w:val="num" w:pos="0"/>
          <w:tab w:val="left" w:pos="1418"/>
        </w:tabs>
        <w:spacing w:before="0"/>
        <w:ind w:firstLine="709"/>
        <w:rPr>
          <w:rFonts w:ascii="Times New Roman" w:hAnsi="Times New Roman"/>
          <w:color w:val="auto"/>
          <w:sz w:val="24"/>
          <w:szCs w:val="24"/>
        </w:rPr>
      </w:pPr>
      <w:r w:rsidRPr="00666A21">
        <w:rPr>
          <w:rFonts w:ascii="Times New Roman" w:hAnsi="Times New Roman"/>
          <w:color w:val="auto"/>
          <w:sz w:val="24"/>
          <w:szCs w:val="24"/>
          <w:lang w:eastAsia="ru-RU"/>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6E521CA5" w14:textId="77777777" w:rsidR="006E49FF" w:rsidRPr="00666A21" w:rsidRDefault="006E49FF" w:rsidP="006E49FF">
      <w:pPr>
        <w:numPr>
          <w:ilvl w:val="1"/>
          <w:numId w:val="17"/>
        </w:numPr>
        <w:autoSpaceDE w:val="0"/>
        <w:autoSpaceDN w:val="0"/>
        <w:adjustRightInd w:val="0"/>
        <w:ind w:left="0" w:firstLine="709"/>
        <w:jc w:val="both"/>
      </w:pPr>
      <w:r w:rsidRPr="00666A21">
        <w:lastRenderedPageBreak/>
        <w:t>До принятия такого решения Заказчик вправе провести экспертизу выполненной работы с привлечением экспертов, экспертных организаций.</w:t>
      </w:r>
    </w:p>
    <w:p w14:paraId="5F21E94A" w14:textId="77777777" w:rsidR="006E49FF" w:rsidRPr="00666A21" w:rsidRDefault="006E49FF" w:rsidP="006E49FF">
      <w:pPr>
        <w:numPr>
          <w:ilvl w:val="1"/>
          <w:numId w:val="17"/>
        </w:numPr>
        <w:autoSpaceDE w:val="0"/>
        <w:autoSpaceDN w:val="0"/>
        <w:adjustRightInd w:val="0"/>
        <w:ind w:left="0" w:firstLine="709"/>
        <w:jc w:val="both"/>
      </w:pPr>
      <w:r w:rsidRPr="00666A21">
        <w:t>Если Заказчиком проведена экспертиза выполненной работы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32FFA5C2" w14:textId="77777777" w:rsidR="006E49FF" w:rsidRPr="00666A21" w:rsidRDefault="006E49FF" w:rsidP="006E49FF">
      <w:pPr>
        <w:numPr>
          <w:ilvl w:val="1"/>
          <w:numId w:val="17"/>
        </w:numPr>
        <w:autoSpaceDE w:val="0"/>
        <w:autoSpaceDN w:val="0"/>
        <w:adjustRightInd w:val="0"/>
        <w:ind w:left="0" w:firstLine="709"/>
        <w:jc w:val="both"/>
      </w:pPr>
      <w:r w:rsidRPr="00666A21">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в сфере закупок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 в сфере закупок.</w:t>
      </w:r>
    </w:p>
    <w:p w14:paraId="1486D035" w14:textId="77777777" w:rsidR="006E49FF" w:rsidRPr="00666A21" w:rsidRDefault="006E49FF" w:rsidP="006E49FF">
      <w:pPr>
        <w:numPr>
          <w:ilvl w:val="1"/>
          <w:numId w:val="17"/>
        </w:numPr>
        <w:autoSpaceDE w:val="0"/>
        <w:autoSpaceDN w:val="0"/>
        <w:adjustRightInd w:val="0"/>
        <w:ind w:left="0" w:firstLine="709"/>
        <w:jc w:val="both"/>
      </w:pPr>
      <w:r w:rsidRPr="00666A21">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14:paraId="12EE34BC" w14:textId="77777777" w:rsidR="006E49FF" w:rsidRPr="00666A21" w:rsidRDefault="006E49FF" w:rsidP="006E49FF">
      <w:pPr>
        <w:numPr>
          <w:ilvl w:val="1"/>
          <w:numId w:val="17"/>
        </w:numPr>
        <w:autoSpaceDE w:val="0"/>
        <w:autoSpaceDN w:val="0"/>
        <w:adjustRightInd w:val="0"/>
        <w:ind w:left="0" w:firstLine="709"/>
        <w:jc w:val="both"/>
      </w:pPr>
      <w:r w:rsidRPr="00666A21">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выполненной работы с привлечением экспертов, экспертных организаций.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5769BB9B" w14:textId="77777777" w:rsidR="006E49FF" w:rsidRPr="00666A21" w:rsidRDefault="006E49FF" w:rsidP="006E49FF">
      <w:pPr>
        <w:pStyle w:val="a9"/>
        <w:numPr>
          <w:ilvl w:val="1"/>
          <w:numId w:val="17"/>
        </w:numPr>
        <w:ind w:left="0" w:firstLine="709"/>
      </w:pPr>
      <w:r w:rsidRPr="00666A21">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14:paraId="0E4F02B4" w14:textId="77777777" w:rsidR="006E49FF" w:rsidRPr="00666A21" w:rsidRDefault="006E49FF" w:rsidP="006E49FF">
      <w:pPr>
        <w:numPr>
          <w:ilvl w:val="1"/>
          <w:numId w:val="17"/>
        </w:numPr>
        <w:autoSpaceDE w:val="0"/>
        <w:autoSpaceDN w:val="0"/>
        <w:adjustRightInd w:val="0"/>
        <w:ind w:left="0" w:firstLine="709"/>
        <w:jc w:val="both"/>
      </w:pPr>
      <w:r w:rsidRPr="00666A21">
        <w:t>Подрядчик вправе принять решение об одностороннем отказе от исполнения Контракта в случае нарушения Заказчиком своих обязанностей, предусмотренных Контрактом, препятствующего исполнению Контракта Подрядчиком, а также при наличии обстоятельств, очевидно свидетельствующих о том, что исполнение указанных обязанностей не будет произведено в установленный срок.</w:t>
      </w:r>
    </w:p>
    <w:p w14:paraId="08275B42" w14:textId="77777777" w:rsidR="006E49FF" w:rsidRPr="00666A21" w:rsidRDefault="006E49FF" w:rsidP="006E49FF">
      <w:pPr>
        <w:pStyle w:val="a5"/>
        <w:numPr>
          <w:ilvl w:val="1"/>
          <w:numId w:val="17"/>
        </w:numPr>
        <w:autoSpaceDE w:val="0"/>
        <w:autoSpaceDN w:val="0"/>
        <w:adjustRightInd w:val="0"/>
        <w:ind w:left="0" w:firstLine="709"/>
        <w:jc w:val="both"/>
      </w:pPr>
      <w:r w:rsidRPr="00666A21">
        <w:t xml:space="preserve">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w:t>
      </w:r>
      <w:r w:rsidRPr="00666A21">
        <w:lastRenderedPageBreak/>
        <w:t>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14:paraId="68E4985D" w14:textId="77777777" w:rsidR="006E49FF" w:rsidRPr="00666A21" w:rsidRDefault="006E49FF" w:rsidP="006E49FF">
      <w:pPr>
        <w:numPr>
          <w:ilvl w:val="1"/>
          <w:numId w:val="17"/>
        </w:numPr>
        <w:autoSpaceDE w:val="0"/>
        <w:autoSpaceDN w:val="0"/>
        <w:adjustRightInd w:val="0"/>
        <w:ind w:left="0" w:firstLine="709"/>
        <w:jc w:val="both"/>
      </w:pPr>
      <w:r w:rsidRPr="00666A21">
        <w:t>Решение Подрядчика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14:paraId="24B61A21" w14:textId="77777777" w:rsidR="006E49FF" w:rsidRPr="00666A21" w:rsidRDefault="006E49FF" w:rsidP="006E49FF">
      <w:pPr>
        <w:numPr>
          <w:ilvl w:val="1"/>
          <w:numId w:val="17"/>
        </w:numPr>
        <w:autoSpaceDE w:val="0"/>
        <w:autoSpaceDN w:val="0"/>
        <w:adjustRightInd w:val="0"/>
        <w:ind w:left="0" w:firstLine="709"/>
        <w:jc w:val="both"/>
      </w:pPr>
      <w:r w:rsidRPr="00666A21">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79151E81" w14:textId="77777777" w:rsidR="006E49FF" w:rsidRPr="00666A21" w:rsidRDefault="006E49FF" w:rsidP="006E49FF">
      <w:pPr>
        <w:pStyle w:val="a9"/>
        <w:numPr>
          <w:ilvl w:val="1"/>
          <w:numId w:val="17"/>
        </w:numPr>
        <w:ind w:left="0" w:firstLine="709"/>
      </w:pPr>
      <w:r w:rsidRPr="00666A21">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3A4035BF" w14:textId="77777777" w:rsidR="006E49FF" w:rsidRPr="00666A21" w:rsidRDefault="006E49FF" w:rsidP="006E49FF">
      <w:pPr>
        <w:pStyle w:val="a9"/>
        <w:numPr>
          <w:ilvl w:val="1"/>
          <w:numId w:val="17"/>
        </w:numPr>
        <w:ind w:left="0" w:firstLine="709"/>
      </w:pPr>
      <w:r w:rsidRPr="00666A21">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4C5AB608" w14:textId="77777777" w:rsidR="006E49FF" w:rsidRPr="00666A21" w:rsidRDefault="006E49FF" w:rsidP="006E49FF">
      <w:pPr>
        <w:pStyle w:val="a9"/>
        <w:numPr>
          <w:ilvl w:val="1"/>
          <w:numId w:val="17"/>
        </w:numPr>
        <w:ind w:left="0" w:firstLine="709"/>
      </w:pPr>
      <w:r w:rsidRPr="00666A21">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4F061BFC" w14:textId="77777777" w:rsidR="006E49FF" w:rsidRPr="00666A21" w:rsidRDefault="006E49FF" w:rsidP="006E49FF">
      <w:pPr>
        <w:pStyle w:val="a9"/>
        <w:numPr>
          <w:ilvl w:val="1"/>
          <w:numId w:val="17"/>
        </w:numPr>
        <w:ind w:left="0" w:firstLine="709"/>
      </w:pPr>
      <w:r w:rsidRPr="00666A21">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386C6C89" w14:textId="2A216A0B" w:rsidR="006E49FF" w:rsidRDefault="006E49FF" w:rsidP="006E49FF">
      <w:pPr>
        <w:pStyle w:val="a9"/>
        <w:numPr>
          <w:ilvl w:val="1"/>
          <w:numId w:val="17"/>
        </w:numPr>
        <w:ind w:left="0" w:firstLine="709"/>
      </w:pPr>
      <w:r w:rsidRPr="00666A21">
        <w:t>Расторжение Контракта влечет прекращение обязательств Сторон по Контракту, за исключением обязательств по оплате выполненной работы, связанных с недостатками работы,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5EEDF76B" w14:textId="77777777" w:rsidR="003270B3" w:rsidRPr="00272896" w:rsidRDefault="003270B3" w:rsidP="003270B3">
      <w:pPr>
        <w:pStyle w:val="a9"/>
        <w:ind w:left="709"/>
      </w:pPr>
    </w:p>
    <w:p w14:paraId="328CA361" w14:textId="77777777" w:rsidR="006E49FF" w:rsidRPr="00666A21" w:rsidRDefault="006E49FF" w:rsidP="006E49FF">
      <w:pPr>
        <w:numPr>
          <w:ilvl w:val="0"/>
          <w:numId w:val="17"/>
        </w:numPr>
        <w:tabs>
          <w:tab w:val="left" w:pos="426"/>
        </w:tabs>
        <w:ind w:left="0" w:firstLine="0"/>
        <w:jc w:val="center"/>
        <w:rPr>
          <w:b/>
        </w:rPr>
      </w:pPr>
      <w:r w:rsidRPr="00666A21">
        <w:rPr>
          <w:b/>
        </w:rPr>
        <w:t>Срок действия Контракта</w:t>
      </w:r>
    </w:p>
    <w:p w14:paraId="58649162" w14:textId="6A39B263" w:rsidR="006E49FF" w:rsidRDefault="006E49FF" w:rsidP="006E49FF">
      <w:pPr>
        <w:pStyle w:val="ConsPlusNormal"/>
        <w:numPr>
          <w:ilvl w:val="1"/>
          <w:numId w:val="17"/>
        </w:numPr>
        <w:ind w:left="0" w:firstLine="709"/>
        <w:jc w:val="both"/>
        <w:rPr>
          <w:rFonts w:ascii="Times New Roman" w:hAnsi="Times New Roman"/>
          <w:iCs/>
          <w:sz w:val="24"/>
          <w:szCs w:val="24"/>
        </w:rPr>
      </w:pPr>
      <w:r w:rsidRPr="00666A21">
        <w:rPr>
          <w:rFonts w:ascii="Times New Roman" w:hAnsi="Times New Roman"/>
          <w:iCs/>
          <w:sz w:val="24"/>
          <w:szCs w:val="24"/>
        </w:rPr>
        <w:t xml:space="preserve">Контракт вступает в силу со дня подписания его Сторонами и действует </w:t>
      </w:r>
      <w:r w:rsidRPr="00666A21">
        <w:rPr>
          <w:rFonts w:ascii="Times New Roman" w:hAnsi="Times New Roman"/>
          <w:iCs/>
          <w:sz w:val="24"/>
          <w:szCs w:val="24"/>
        </w:rPr>
        <w:br/>
        <w:t>до 31 декабря 202</w:t>
      </w:r>
      <w:r>
        <w:rPr>
          <w:rFonts w:ascii="Times New Roman" w:hAnsi="Times New Roman"/>
          <w:iCs/>
          <w:sz w:val="24"/>
          <w:szCs w:val="24"/>
        </w:rPr>
        <w:t>1</w:t>
      </w:r>
      <w:r w:rsidRPr="00666A21">
        <w:rPr>
          <w:rFonts w:ascii="Times New Roman" w:hAnsi="Times New Roman"/>
          <w:iCs/>
          <w:sz w:val="24"/>
          <w:szCs w:val="24"/>
        </w:rPr>
        <w:t xml:space="preserve"> года, за исключением обязательств по оплате, возмещению убытков, выплате неустоек (штрафов, пеней), исполнения гарантийных обязательств.</w:t>
      </w:r>
    </w:p>
    <w:p w14:paraId="427D7D18" w14:textId="77777777" w:rsidR="003270B3" w:rsidRPr="00272896" w:rsidRDefault="003270B3" w:rsidP="003270B3">
      <w:pPr>
        <w:pStyle w:val="ConsPlusNormal"/>
        <w:ind w:left="709"/>
        <w:jc w:val="both"/>
        <w:rPr>
          <w:rFonts w:ascii="Times New Roman" w:hAnsi="Times New Roman"/>
          <w:iCs/>
          <w:sz w:val="24"/>
          <w:szCs w:val="24"/>
        </w:rPr>
      </w:pPr>
    </w:p>
    <w:p w14:paraId="252A51F1" w14:textId="77777777" w:rsidR="006E49FF" w:rsidRPr="00666A21" w:rsidRDefault="006E49FF" w:rsidP="006E49FF">
      <w:pPr>
        <w:numPr>
          <w:ilvl w:val="0"/>
          <w:numId w:val="17"/>
        </w:numPr>
        <w:tabs>
          <w:tab w:val="left" w:pos="426"/>
        </w:tabs>
        <w:ind w:left="0" w:firstLine="0"/>
        <w:jc w:val="center"/>
        <w:rPr>
          <w:b/>
        </w:rPr>
      </w:pPr>
      <w:r w:rsidRPr="00666A21">
        <w:rPr>
          <w:b/>
        </w:rPr>
        <w:t>Прочие условия</w:t>
      </w:r>
    </w:p>
    <w:p w14:paraId="4CCC72E7" w14:textId="77777777" w:rsidR="00032CAB" w:rsidRPr="00032CAB" w:rsidRDefault="006E49FF" w:rsidP="00032CAB">
      <w:pPr>
        <w:ind w:firstLine="709"/>
        <w:jc w:val="both"/>
        <w:rPr>
          <w:spacing w:val="-2"/>
        </w:rPr>
      </w:pPr>
      <w:r w:rsidRPr="00666A21">
        <w:rPr>
          <w:spacing w:val="-2"/>
        </w:rPr>
        <w:t>14.1</w:t>
      </w:r>
      <w:r w:rsidR="00032CAB" w:rsidRPr="00032CAB">
        <w:rPr>
          <w:spacing w:val="-2"/>
        </w:rPr>
        <w:t>. Любые уведомления, извещения, запросы и иная корреспонденция должны быть сделаны в письменной форме и отправлены по почте заказным письмом с уведомлением/извещением о вручении, курьерской службой или с использованием факсимильной связи, электронной почты по адресу Стороны, указанному в Контракте.</w:t>
      </w:r>
    </w:p>
    <w:p w14:paraId="5A60E581" w14:textId="77777777" w:rsidR="00032CAB" w:rsidRPr="00032CAB" w:rsidRDefault="00032CAB" w:rsidP="00032CAB">
      <w:pPr>
        <w:ind w:firstLine="709"/>
        <w:jc w:val="both"/>
        <w:rPr>
          <w:spacing w:val="-2"/>
        </w:rPr>
      </w:pPr>
      <w:r w:rsidRPr="00032CAB">
        <w:rPr>
          <w:spacing w:val="-2"/>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w:t>
      </w:r>
      <w:r w:rsidRPr="00032CAB">
        <w:rPr>
          <w:spacing w:val="-2"/>
        </w:rPr>
        <w:lastRenderedPageBreak/>
        <w:t>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52515AAE" w14:textId="5A477A90" w:rsidR="00032CAB" w:rsidRPr="00032CAB" w:rsidRDefault="00032CAB" w:rsidP="00032CAB">
      <w:pPr>
        <w:ind w:firstLine="709"/>
        <w:jc w:val="both"/>
        <w:rPr>
          <w:spacing w:val="-2"/>
        </w:rPr>
      </w:pPr>
      <w:r>
        <w:rPr>
          <w:spacing w:val="-2"/>
        </w:rPr>
        <w:t xml:space="preserve">14.2. </w:t>
      </w:r>
      <w:r w:rsidRPr="00032CAB">
        <w:rPr>
          <w:spacing w:val="-2"/>
        </w:rPr>
        <w:t>Корреспонденция считается доставленной Стороне также в случаях, если:</w:t>
      </w:r>
    </w:p>
    <w:p w14:paraId="1610B6BB" w14:textId="77777777" w:rsidR="00032CAB" w:rsidRPr="00032CAB" w:rsidRDefault="00032CAB" w:rsidP="00032CAB">
      <w:pPr>
        <w:ind w:firstLine="709"/>
        <w:jc w:val="both"/>
        <w:rPr>
          <w:spacing w:val="-2"/>
        </w:rPr>
      </w:pPr>
      <w:r w:rsidRPr="00032CAB">
        <w:rPr>
          <w:spacing w:val="-2"/>
        </w:rPr>
        <w:t>Сторона отказалась от получения корреспонденции и этот отказ зафиксирован организацией почтовой связи;</w:t>
      </w:r>
    </w:p>
    <w:p w14:paraId="1A3EDE88" w14:textId="77777777" w:rsidR="00032CAB" w:rsidRPr="00032CAB" w:rsidRDefault="00032CAB" w:rsidP="00032CAB">
      <w:pPr>
        <w:ind w:firstLine="709"/>
        <w:jc w:val="both"/>
        <w:rPr>
          <w:spacing w:val="-2"/>
        </w:rPr>
      </w:pPr>
      <w:r w:rsidRPr="00032CAB">
        <w:rPr>
          <w:spacing w:val="-2"/>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78EBBC87" w14:textId="77777777" w:rsidR="00032CAB" w:rsidRPr="00032CAB" w:rsidRDefault="00032CAB" w:rsidP="00032CAB">
      <w:pPr>
        <w:ind w:firstLine="709"/>
        <w:jc w:val="both"/>
        <w:rPr>
          <w:spacing w:val="-2"/>
        </w:rPr>
      </w:pPr>
      <w:r w:rsidRPr="00032CAB">
        <w:rPr>
          <w:spacing w:val="-2"/>
        </w:rPr>
        <w:t>корреспонденция не вручена в связи с отсутствием Стороны по указанному адресу, о чем организация почтовой связи уведомила отправителя.</w:t>
      </w:r>
    </w:p>
    <w:p w14:paraId="36B93E3D" w14:textId="06AC7EEF" w:rsidR="006E49FF" w:rsidRPr="00666A21" w:rsidRDefault="006E49FF" w:rsidP="00032CAB">
      <w:pPr>
        <w:ind w:firstLine="709"/>
        <w:jc w:val="both"/>
        <w:rPr>
          <w:iCs/>
        </w:rPr>
      </w:pPr>
      <w:r w:rsidRPr="00666A21">
        <w:rPr>
          <w:iCs/>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14:paraId="7B9569B2" w14:textId="40ABCA75" w:rsidR="006E49FF" w:rsidRPr="00666A21" w:rsidRDefault="00032CAB" w:rsidP="00032CAB">
      <w:pPr>
        <w:pStyle w:val="ConsPlusNormal"/>
        <w:widowControl/>
        <w:ind w:left="709"/>
        <w:jc w:val="both"/>
        <w:rPr>
          <w:rFonts w:ascii="Times New Roman" w:hAnsi="Times New Roman" w:cs="Times New Roman"/>
          <w:iCs/>
          <w:sz w:val="24"/>
          <w:szCs w:val="24"/>
        </w:rPr>
      </w:pPr>
      <w:r>
        <w:rPr>
          <w:rFonts w:ascii="Times New Roman" w:hAnsi="Times New Roman" w:cs="Times New Roman"/>
          <w:sz w:val="24"/>
          <w:szCs w:val="24"/>
        </w:rPr>
        <w:t xml:space="preserve">14.3. </w:t>
      </w:r>
      <w:r w:rsidR="006E49FF" w:rsidRPr="00666A21">
        <w:rPr>
          <w:rFonts w:ascii="Times New Roman" w:hAnsi="Times New Roman" w:cs="Times New Roman"/>
          <w:sz w:val="24"/>
          <w:szCs w:val="24"/>
        </w:rPr>
        <w:t>Все приложения к Контракту являются его неотъемной частью.</w:t>
      </w:r>
    </w:p>
    <w:p w14:paraId="2E04D311" w14:textId="31FEE445" w:rsidR="006E49FF" w:rsidRPr="00666A21" w:rsidRDefault="00357664" w:rsidP="00032CAB">
      <w:pPr>
        <w:pStyle w:val="ConsPlusNormal"/>
        <w:widowControl/>
        <w:numPr>
          <w:ilvl w:val="1"/>
          <w:numId w:val="14"/>
        </w:numPr>
        <w:jc w:val="both"/>
        <w:rPr>
          <w:rFonts w:ascii="Times New Roman" w:hAnsi="Times New Roman" w:cs="Times New Roman"/>
          <w:iCs/>
          <w:sz w:val="24"/>
          <w:szCs w:val="24"/>
        </w:rPr>
      </w:pPr>
      <w:r>
        <w:rPr>
          <w:rFonts w:ascii="Times New Roman" w:hAnsi="Times New Roman" w:cs="Times New Roman"/>
          <w:sz w:val="24"/>
          <w:szCs w:val="24"/>
        </w:rPr>
        <w:t xml:space="preserve"> </w:t>
      </w:r>
      <w:r w:rsidR="006E49FF" w:rsidRPr="00666A21">
        <w:rPr>
          <w:rFonts w:ascii="Times New Roman" w:hAnsi="Times New Roman" w:cs="Times New Roman"/>
          <w:sz w:val="24"/>
          <w:szCs w:val="24"/>
        </w:rPr>
        <w:t>К Контракту прилагаются:</w:t>
      </w:r>
    </w:p>
    <w:p w14:paraId="0A220154" w14:textId="77777777" w:rsidR="006E49FF" w:rsidRPr="00666A21" w:rsidRDefault="006E49FF" w:rsidP="006E49FF">
      <w:pPr>
        <w:pStyle w:val="ConsPlusNormal"/>
        <w:widowControl/>
        <w:ind w:firstLine="709"/>
        <w:jc w:val="both"/>
        <w:rPr>
          <w:rFonts w:ascii="Times New Roman" w:hAnsi="Times New Roman" w:cs="Times New Roman"/>
          <w:sz w:val="24"/>
          <w:szCs w:val="24"/>
        </w:rPr>
      </w:pPr>
      <w:r w:rsidRPr="00666A21">
        <w:rPr>
          <w:rFonts w:ascii="Times New Roman" w:hAnsi="Times New Roman" w:cs="Times New Roman"/>
          <w:sz w:val="24"/>
          <w:szCs w:val="24"/>
        </w:rPr>
        <w:t>Техническое задание (Приложение № 1);</w:t>
      </w:r>
    </w:p>
    <w:p w14:paraId="5599B84C" w14:textId="0501D2C1" w:rsidR="006E49FF" w:rsidRPr="00666A21" w:rsidRDefault="006E49FF" w:rsidP="006E49FF">
      <w:pPr>
        <w:pStyle w:val="ConsPlusNormal"/>
        <w:widowControl/>
        <w:ind w:firstLine="709"/>
        <w:jc w:val="both"/>
        <w:rPr>
          <w:rFonts w:ascii="Times New Roman" w:hAnsi="Times New Roman" w:cs="Times New Roman"/>
          <w:sz w:val="24"/>
          <w:szCs w:val="24"/>
        </w:rPr>
      </w:pPr>
      <w:r w:rsidRPr="00666A21">
        <w:rPr>
          <w:rFonts w:ascii="Times New Roman" w:hAnsi="Times New Roman" w:cs="Times New Roman"/>
          <w:sz w:val="24"/>
          <w:szCs w:val="24"/>
        </w:rPr>
        <w:t>Локальн</w:t>
      </w:r>
      <w:r w:rsidR="00357664">
        <w:rPr>
          <w:rFonts w:ascii="Times New Roman" w:hAnsi="Times New Roman" w:cs="Times New Roman"/>
          <w:sz w:val="24"/>
          <w:szCs w:val="24"/>
        </w:rPr>
        <w:t>ая</w:t>
      </w:r>
      <w:r w:rsidRPr="00666A21">
        <w:rPr>
          <w:rFonts w:ascii="Times New Roman" w:hAnsi="Times New Roman" w:cs="Times New Roman"/>
          <w:sz w:val="24"/>
          <w:szCs w:val="24"/>
        </w:rPr>
        <w:t xml:space="preserve"> смет</w:t>
      </w:r>
      <w:r w:rsidR="00357664">
        <w:rPr>
          <w:rFonts w:ascii="Times New Roman" w:hAnsi="Times New Roman" w:cs="Times New Roman"/>
          <w:sz w:val="24"/>
          <w:szCs w:val="24"/>
        </w:rPr>
        <w:t>а</w:t>
      </w:r>
      <w:r w:rsidRPr="00666A21">
        <w:rPr>
          <w:rFonts w:ascii="Times New Roman" w:hAnsi="Times New Roman" w:cs="Times New Roman"/>
          <w:sz w:val="24"/>
          <w:szCs w:val="24"/>
        </w:rPr>
        <w:t xml:space="preserve">  (Приложение № 2).</w:t>
      </w:r>
    </w:p>
    <w:p w14:paraId="05403213" w14:textId="77777777" w:rsidR="006E49FF" w:rsidRPr="00666A21" w:rsidRDefault="006E49FF" w:rsidP="006E49FF">
      <w:pPr>
        <w:pStyle w:val="ConsPlusNormal"/>
        <w:widowControl/>
        <w:numPr>
          <w:ilvl w:val="1"/>
          <w:numId w:val="14"/>
        </w:numPr>
        <w:ind w:left="0" w:firstLine="709"/>
        <w:jc w:val="both"/>
        <w:rPr>
          <w:rFonts w:ascii="Times New Roman" w:hAnsi="Times New Roman" w:cs="Times New Roman"/>
          <w:sz w:val="24"/>
          <w:szCs w:val="24"/>
        </w:rPr>
      </w:pPr>
      <w:r w:rsidRPr="00666A21">
        <w:rPr>
          <w:rFonts w:ascii="Times New Roman" w:hAnsi="Times New Roman" w:cs="Times New Roman"/>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0ACDBD0D" w14:textId="77777777" w:rsidR="006E49FF" w:rsidRPr="00666A21" w:rsidRDefault="006E49FF" w:rsidP="006E49FF">
      <w:pPr>
        <w:pStyle w:val="ConsPlusNormal"/>
        <w:widowControl/>
        <w:numPr>
          <w:ilvl w:val="1"/>
          <w:numId w:val="14"/>
        </w:numPr>
        <w:ind w:left="0" w:firstLine="709"/>
        <w:jc w:val="both"/>
        <w:rPr>
          <w:rFonts w:ascii="Times New Roman" w:hAnsi="Times New Roman" w:cs="Times New Roman"/>
          <w:sz w:val="24"/>
          <w:szCs w:val="24"/>
        </w:rPr>
      </w:pPr>
      <w:r w:rsidRPr="00666A21">
        <w:rPr>
          <w:rFonts w:ascii="Times New Roman" w:hAnsi="Times New Roman" w:cs="Times New Roman"/>
          <w:sz w:val="24"/>
          <w:szCs w:val="24"/>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11DA4D67" w14:textId="77777777" w:rsidR="006E49FF" w:rsidRPr="00666A21" w:rsidRDefault="006E49FF" w:rsidP="006E49FF">
      <w:pPr>
        <w:pStyle w:val="ConsPlusNormal"/>
        <w:widowControl/>
        <w:numPr>
          <w:ilvl w:val="1"/>
          <w:numId w:val="14"/>
        </w:numPr>
        <w:ind w:left="0" w:firstLine="709"/>
        <w:jc w:val="both"/>
        <w:rPr>
          <w:rFonts w:ascii="Times New Roman" w:hAnsi="Times New Roman" w:cs="Times New Roman"/>
          <w:sz w:val="24"/>
          <w:szCs w:val="24"/>
        </w:rPr>
      </w:pPr>
      <w:r w:rsidRPr="00666A21">
        <w:rPr>
          <w:rFonts w:ascii="Times New Roman" w:hAnsi="Times New Roman" w:cs="Times New Roman"/>
          <w:sz w:val="24"/>
          <w:szCs w:val="24"/>
        </w:rPr>
        <w:t>Заказчик по согласованию с Подрядчиком в ходе исполнения Контракта вправе изменить не более чем на десять процентов предусмотренный Контрактом объем и (или) виды выполняемых работ по Контракту при изменении потребности в объеме и (или) видах работ, на выполнение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w:t>
      </w:r>
    </w:p>
    <w:p w14:paraId="7ED82C4D" w14:textId="77777777" w:rsidR="006E49FF" w:rsidRPr="00666A21" w:rsidRDefault="006E49FF" w:rsidP="006E49FF">
      <w:pPr>
        <w:pStyle w:val="ConsPlusNormal"/>
        <w:widowControl/>
        <w:numPr>
          <w:ilvl w:val="1"/>
          <w:numId w:val="14"/>
        </w:numPr>
        <w:ind w:left="0" w:firstLine="709"/>
        <w:jc w:val="both"/>
        <w:rPr>
          <w:rFonts w:ascii="Times New Roman" w:hAnsi="Times New Roman" w:cs="Times New Roman"/>
          <w:sz w:val="24"/>
          <w:szCs w:val="24"/>
        </w:rPr>
      </w:pPr>
      <w:r w:rsidRPr="00666A21">
        <w:rPr>
          <w:rFonts w:ascii="Times New Roman" w:hAnsi="Times New Roman" w:cs="Times New Roman"/>
          <w:sz w:val="24"/>
          <w:szCs w:val="24"/>
        </w:rP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4628758A" w14:textId="77777777" w:rsidR="006E49FF" w:rsidRPr="00666A21" w:rsidRDefault="006E49FF" w:rsidP="006E49FF">
      <w:pPr>
        <w:pStyle w:val="ConsPlusNormal"/>
        <w:widowControl/>
        <w:numPr>
          <w:ilvl w:val="1"/>
          <w:numId w:val="14"/>
        </w:numPr>
        <w:ind w:left="0" w:firstLine="709"/>
        <w:jc w:val="both"/>
        <w:rPr>
          <w:rFonts w:ascii="Times New Roman" w:hAnsi="Times New Roman" w:cs="Times New Roman"/>
          <w:sz w:val="24"/>
          <w:szCs w:val="24"/>
        </w:rPr>
      </w:pPr>
      <w:r w:rsidRPr="00666A21">
        <w:rPr>
          <w:rFonts w:ascii="Times New Roman" w:hAnsi="Times New Roman" w:cs="Times New Roman"/>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19321ACF" w14:textId="77777777" w:rsidR="006E49FF" w:rsidRPr="00666A21" w:rsidRDefault="006E49FF" w:rsidP="006E49FF">
      <w:pPr>
        <w:pStyle w:val="ConsPlusNormal"/>
        <w:widowControl/>
        <w:numPr>
          <w:ilvl w:val="1"/>
          <w:numId w:val="14"/>
        </w:numPr>
        <w:ind w:left="0" w:firstLine="709"/>
        <w:jc w:val="both"/>
        <w:rPr>
          <w:rFonts w:ascii="Times New Roman" w:hAnsi="Times New Roman" w:cs="Times New Roman"/>
          <w:sz w:val="24"/>
          <w:szCs w:val="24"/>
        </w:rPr>
      </w:pPr>
      <w:r w:rsidRPr="00666A21">
        <w:rPr>
          <w:rFonts w:ascii="Times New Roman" w:hAnsi="Times New Roman" w:cs="Times New Roman"/>
          <w:sz w:val="24"/>
          <w:szCs w:val="24"/>
        </w:rPr>
        <w:t>В случае перемены Заказчика по Контракту права и обязанности Заказчика переходят к новому заказчику в том же объеме и на тех же условиях.</w:t>
      </w:r>
    </w:p>
    <w:p w14:paraId="323B2B5A" w14:textId="77777777" w:rsidR="006E49FF" w:rsidRPr="00666A21" w:rsidRDefault="006E49FF" w:rsidP="006E49FF">
      <w:pPr>
        <w:pStyle w:val="ConsPlusNormal"/>
        <w:widowControl/>
        <w:numPr>
          <w:ilvl w:val="1"/>
          <w:numId w:val="14"/>
        </w:numPr>
        <w:ind w:left="0" w:firstLine="709"/>
        <w:jc w:val="both"/>
        <w:rPr>
          <w:rFonts w:ascii="Times New Roman" w:hAnsi="Times New Roman" w:cs="Times New Roman"/>
          <w:sz w:val="24"/>
          <w:szCs w:val="24"/>
        </w:rPr>
      </w:pPr>
      <w:r w:rsidRPr="00666A21">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2FADF5C" w14:textId="77777777" w:rsidR="006E49FF" w:rsidRPr="00666A21" w:rsidRDefault="006E49FF" w:rsidP="006E49FF">
      <w:pPr>
        <w:pStyle w:val="ConsPlusNormal"/>
        <w:widowControl/>
        <w:numPr>
          <w:ilvl w:val="1"/>
          <w:numId w:val="14"/>
        </w:numPr>
        <w:ind w:left="0" w:firstLine="709"/>
        <w:jc w:val="both"/>
        <w:rPr>
          <w:rFonts w:ascii="Times New Roman" w:hAnsi="Times New Roman" w:cs="Times New Roman"/>
          <w:iCs/>
          <w:sz w:val="24"/>
          <w:szCs w:val="24"/>
        </w:rPr>
      </w:pPr>
      <w:r w:rsidRPr="00666A21">
        <w:rPr>
          <w:rFonts w:ascii="Times New Roman" w:hAnsi="Times New Roman" w:cs="Times New Roman"/>
          <w:iCs/>
          <w:sz w:val="24"/>
          <w:szCs w:val="24"/>
        </w:rPr>
        <w:t>Изменения Контракта оформляются в письменном виде путем подписания Сторонами дополнительного соглашения к Контракту.</w:t>
      </w:r>
    </w:p>
    <w:p w14:paraId="0D5780BA" w14:textId="77777777" w:rsidR="006E49FF" w:rsidRPr="00272896" w:rsidRDefault="006E49FF" w:rsidP="006E49FF">
      <w:pPr>
        <w:pStyle w:val="ConsPlusNormal"/>
        <w:widowControl/>
        <w:numPr>
          <w:ilvl w:val="1"/>
          <w:numId w:val="14"/>
        </w:numPr>
        <w:ind w:left="0" w:firstLine="709"/>
        <w:jc w:val="both"/>
        <w:rPr>
          <w:rFonts w:ascii="Times New Roman" w:hAnsi="Times New Roman" w:cs="Times New Roman"/>
          <w:iCs/>
          <w:sz w:val="24"/>
          <w:szCs w:val="24"/>
        </w:rPr>
      </w:pPr>
      <w:r w:rsidRPr="00666A21">
        <w:rPr>
          <w:rFonts w:ascii="Times New Roman" w:hAnsi="Times New Roman" w:cs="Times New Roman"/>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70F20ACD" w14:textId="77777777" w:rsidR="006E49FF" w:rsidRPr="00666A21" w:rsidRDefault="006E49FF" w:rsidP="006E49FF">
      <w:pPr>
        <w:shd w:val="clear" w:color="auto" w:fill="FFFFFF"/>
        <w:spacing w:line="360" w:lineRule="auto"/>
        <w:jc w:val="center"/>
        <w:rPr>
          <w:b/>
        </w:rPr>
      </w:pPr>
      <w:r w:rsidRPr="00666A21">
        <w:rPr>
          <w:b/>
        </w:rPr>
        <w:lastRenderedPageBreak/>
        <w:t>15. Адреса места нахождения, банковские 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6E49FF" w:rsidRPr="00DE7991" w14:paraId="274F482F" w14:textId="77777777" w:rsidTr="00A51D51">
        <w:tc>
          <w:tcPr>
            <w:tcW w:w="4785" w:type="dxa"/>
            <w:shd w:val="clear" w:color="auto" w:fill="auto"/>
          </w:tcPr>
          <w:p w14:paraId="10955343" w14:textId="77777777" w:rsidR="006E49FF" w:rsidRPr="006257BD" w:rsidRDefault="006E49FF" w:rsidP="005A0108">
            <w:pPr>
              <w:jc w:val="both"/>
              <w:rPr>
                <w:b/>
                <w:bCs/>
              </w:rPr>
            </w:pPr>
            <w:r w:rsidRPr="006257BD">
              <w:rPr>
                <w:b/>
                <w:bCs/>
              </w:rPr>
              <w:t>ЗАКАЗЧИК</w:t>
            </w:r>
          </w:p>
          <w:p w14:paraId="4BA7DD53" w14:textId="77777777" w:rsidR="006E49FF" w:rsidRDefault="006E49FF" w:rsidP="005A0108">
            <w:r>
              <w:t>МБОУ «Средняя общеобразовательная школа №1»</w:t>
            </w:r>
          </w:p>
          <w:p w14:paraId="01E28489" w14:textId="77777777" w:rsidR="006E49FF" w:rsidRDefault="006E49FF" w:rsidP="005A0108">
            <w:r>
              <w:t>658218, Алтайский край, г. Рубцовск, ул. Светлова, 90.</w:t>
            </w:r>
          </w:p>
          <w:p w14:paraId="6A0324E7" w14:textId="77777777" w:rsidR="006E49FF" w:rsidRDefault="006E49FF" w:rsidP="005A0108">
            <w:r>
              <w:t>Получатель: КОМИТЕТ ПО ФИНАНСАМ, НАЛОГОВОЙ И КРЕДИТНОЙ ПОЛИТИКЕ АДМИНИСТРАЦИИ ГОРОДА РУБЦОВСКА АЛТАЙСКОГО КРАЯ (МБОУ «Средняя общеобразовательная школа №1», л/с 21176У06890)</w:t>
            </w:r>
          </w:p>
          <w:p w14:paraId="15ABA769" w14:textId="77777777" w:rsidR="006E49FF" w:rsidRDefault="006E49FF" w:rsidP="005A0108">
            <w:r>
              <w:t>ИНН 2209010822/КПП 220901001</w:t>
            </w:r>
          </w:p>
          <w:p w14:paraId="75422A6D" w14:textId="77777777" w:rsidR="006E49FF" w:rsidRDefault="006E49FF" w:rsidP="005A0108">
            <w:r>
              <w:t>казначейский счет 03234643017160001700</w:t>
            </w:r>
          </w:p>
          <w:p w14:paraId="06629C26" w14:textId="77777777" w:rsidR="006E49FF" w:rsidRDefault="006E49FF" w:rsidP="005A0108">
            <w:r>
              <w:t>р/сч 40102810045370000009</w:t>
            </w:r>
          </w:p>
          <w:p w14:paraId="100D1DB9" w14:textId="77777777" w:rsidR="006E49FF" w:rsidRDefault="006E49FF" w:rsidP="005A0108">
            <w:r>
              <w:t>Отделение Барнаул Банка России//УФК по Алтайскому краю г.Барнаул</w:t>
            </w:r>
          </w:p>
          <w:p w14:paraId="6239F35C" w14:textId="77777777" w:rsidR="006E49FF" w:rsidRDefault="006E49FF" w:rsidP="005A0108">
            <w:r>
              <w:t>БИК 010173001</w:t>
            </w:r>
          </w:p>
          <w:p w14:paraId="6439F041" w14:textId="77777777" w:rsidR="006E49FF" w:rsidRDefault="006E49FF" w:rsidP="005A0108">
            <w:r>
              <w:t>ОКТМО 01716000</w:t>
            </w:r>
          </w:p>
          <w:p w14:paraId="1DC2D3AB" w14:textId="77777777" w:rsidR="006E49FF" w:rsidRDefault="006E49FF" w:rsidP="005A0108">
            <w:r>
              <w:t>ОГРН 1022200812556</w:t>
            </w:r>
          </w:p>
          <w:p w14:paraId="563F09BB" w14:textId="77777777" w:rsidR="006E49FF" w:rsidRDefault="006E49FF" w:rsidP="00A51D51">
            <w:pPr>
              <w:jc w:val="both"/>
            </w:pPr>
            <w:r>
              <w:t>Директор   _________________Л.Н.Гузеева</w:t>
            </w:r>
          </w:p>
          <w:p w14:paraId="4B653721" w14:textId="77777777" w:rsidR="006E49FF" w:rsidRDefault="006E49FF" w:rsidP="00A51D51">
            <w:r>
              <w:t>"___" ____________ 2021 г.</w:t>
            </w:r>
          </w:p>
          <w:p w14:paraId="0500D1EC" w14:textId="77777777" w:rsidR="006E49FF" w:rsidRPr="00DE7991" w:rsidRDefault="006E49FF" w:rsidP="00A51D51">
            <w:r>
              <w:t>МП</w:t>
            </w:r>
          </w:p>
        </w:tc>
        <w:tc>
          <w:tcPr>
            <w:tcW w:w="4786" w:type="dxa"/>
            <w:shd w:val="clear" w:color="auto" w:fill="auto"/>
          </w:tcPr>
          <w:p w14:paraId="0B81F18D" w14:textId="77777777" w:rsidR="006E49FF" w:rsidRPr="006257BD" w:rsidRDefault="006E49FF" w:rsidP="005A0108">
            <w:pPr>
              <w:jc w:val="both"/>
              <w:rPr>
                <w:b/>
                <w:bCs/>
              </w:rPr>
            </w:pPr>
            <w:r w:rsidRPr="006257BD">
              <w:rPr>
                <w:b/>
                <w:bCs/>
              </w:rPr>
              <w:t>ПОДРЯДЧИК</w:t>
            </w:r>
          </w:p>
          <w:p w14:paraId="131C6526" w14:textId="77777777" w:rsidR="006E49FF" w:rsidRPr="00DE7991" w:rsidRDefault="006E49FF" w:rsidP="00A51D51">
            <w:pPr>
              <w:jc w:val="center"/>
            </w:pPr>
          </w:p>
          <w:p w14:paraId="43611BC0" w14:textId="77777777" w:rsidR="006E49FF" w:rsidRPr="00DE7991" w:rsidRDefault="006E49FF" w:rsidP="00A51D51"/>
          <w:p w14:paraId="7F727062" w14:textId="77777777" w:rsidR="006E49FF" w:rsidRPr="00DE7991" w:rsidRDefault="006E49FF" w:rsidP="00A51D51"/>
          <w:p w14:paraId="644E656C" w14:textId="77777777" w:rsidR="006E49FF" w:rsidRPr="00DE7991" w:rsidRDefault="006E49FF" w:rsidP="00A51D51"/>
          <w:p w14:paraId="2E95C9F6" w14:textId="77777777" w:rsidR="006E49FF" w:rsidRPr="00DE7991" w:rsidRDefault="006E49FF" w:rsidP="00A51D51"/>
          <w:p w14:paraId="4371A128" w14:textId="77777777" w:rsidR="006E49FF" w:rsidRPr="00DE7991" w:rsidRDefault="006E49FF" w:rsidP="00A51D51"/>
          <w:p w14:paraId="79405D9C" w14:textId="77777777" w:rsidR="006E49FF" w:rsidRPr="00DE7991" w:rsidRDefault="006E49FF" w:rsidP="00A51D51"/>
          <w:p w14:paraId="355420F5" w14:textId="77777777" w:rsidR="006E49FF" w:rsidRPr="00DE7991" w:rsidRDefault="006E49FF" w:rsidP="00A51D51"/>
          <w:p w14:paraId="7781376F" w14:textId="77777777" w:rsidR="006E49FF" w:rsidRPr="00DE7991" w:rsidRDefault="006E49FF" w:rsidP="00A51D51"/>
          <w:p w14:paraId="333894C3" w14:textId="77777777" w:rsidR="006E49FF" w:rsidRPr="00DE7991" w:rsidRDefault="006E49FF" w:rsidP="00A51D51"/>
          <w:p w14:paraId="1CAFC500" w14:textId="77777777" w:rsidR="006E49FF" w:rsidRPr="00DE7991" w:rsidRDefault="006E49FF" w:rsidP="00A51D51"/>
          <w:p w14:paraId="1E254168" w14:textId="77777777" w:rsidR="006E49FF" w:rsidRPr="00DE7991" w:rsidRDefault="006E49FF" w:rsidP="00A51D51"/>
          <w:p w14:paraId="164AF34C" w14:textId="77777777" w:rsidR="006E49FF" w:rsidRPr="00DE7991" w:rsidRDefault="006E49FF" w:rsidP="00A51D51"/>
          <w:p w14:paraId="54646D25" w14:textId="77777777" w:rsidR="006E49FF" w:rsidRPr="00DE7991" w:rsidRDefault="006E49FF" w:rsidP="00A51D51"/>
          <w:p w14:paraId="2BBC09AC" w14:textId="77777777" w:rsidR="006E49FF" w:rsidRPr="00DE7991" w:rsidRDefault="006E49FF" w:rsidP="00A51D51"/>
          <w:p w14:paraId="67CBCE2B" w14:textId="77777777" w:rsidR="006E49FF" w:rsidRPr="00DE7991" w:rsidRDefault="006E49FF" w:rsidP="00A51D51"/>
          <w:p w14:paraId="10B13ACA" w14:textId="77777777" w:rsidR="006E49FF" w:rsidRPr="00DE7991" w:rsidRDefault="006E49FF" w:rsidP="00A51D51"/>
          <w:p w14:paraId="7A2911D3" w14:textId="77777777" w:rsidR="006E49FF" w:rsidRDefault="006E49FF" w:rsidP="00A51D51"/>
          <w:p w14:paraId="149DBF92" w14:textId="77777777" w:rsidR="006E49FF" w:rsidRDefault="006E49FF" w:rsidP="00A51D51">
            <w:r>
              <w:t xml:space="preserve">___________________ </w:t>
            </w:r>
          </w:p>
          <w:p w14:paraId="02CAF785" w14:textId="77777777" w:rsidR="006E49FF" w:rsidRDefault="006E49FF" w:rsidP="00A51D51">
            <w:r>
              <w:t>"___" ____________ 2021 г.</w:t>
            </w:r>
          </w:p>
          <w:p w14:paraId="3F8654A0" w14:textId="77777777" w:rsidR="006E49FF" w:rsidRDefault="006E49FF" w:rsidP="00A51D51">
            <w:r>
              <w:t>М.П.</w:t>
            </w:r>
          </w:p>
          <w:p w14:paraId="1F695785" w14:textId="77777777" w:rsidR="006E49FF" w:rsidRPr="00DE7991" w:rsidRDefault="006E49FF" w:rsidP="00A51D51"/>
        </w:tc>
      </w:tr>
    </w:tbl>
    <w:p w14:paraId="2594B953" w14:textId="529E1A11" w:rsidR="00496820" w:rsidRDefault="00D44DA8" w:rsidP="00D44DA8">
      <w:pPr>
        <w:rPr>
          <w:b/>
          <w:i/>
        </w:rPr>
      </w:pPr>
      <w:r>
        <w:rPr>
          <w:b/>
          <w:i/>
        </w:rPr>
        <w:t xml:space="preserve">                                                                              </w:t>
      </w:r>
    </w:p>
    <w:p w14:paraId="55965D59" w14:textId="77777777" w:rsidR="00496820" w:rsidRDefault="00496820" w:rsidP="00D44DA8">
      <w:pPr>
        <w:rPr>
          <w:b/>
          <w:i/>
        </w:rPr>
      </w:pPr>
    </w:p>
    <w:p w14:paraId="04880204" w14:textId="77777777" w:rsidR="00496820" w:rsidRDefault="00496820" w:rsidP="00D44DA8">
      <w:pPr>
        <w:rPr>
          <w:b/>
          <w:i/>
        </w:rPr>
      </w:pPr>
    </w:p>
    <w:p w14:paraId="70C20F65" w14:textId="77777777" w:rsidR="00496820" w:rsidRDefault="00496820" w:rsidP="00D44DA8">
      <w:pPr>
        <w:rPr>
          <w:b/>
          <w:i/>
        </w:rPr>
      </w:pPr>
    </w:p>
    <w:p w14:paraId="5FD57B84" w14:textId="71FC2AF9" w:rsidR="00496820" w:rsidRDefault="00496820" w:rsidP="00D44DA8">
      <w:pPr>
        <w:rPr>
          <w:b/>
          <w:i/>
        </w:rPr>
      </w:pPr>
    </w:p>
    <w:p w14:paraId="72097523" w14:textId="6FDFA218" w:rsidR="00357664" w:rsidRDefault="00357664" w:rsidP="00D44DA8">
      <w:pPr>
        <w:rPr>
          <w:b/>
          <w:i/>
        </w:rPr>
      </w:pPr>
    </w:p>
    <w:p w14:paraId="715A5F96" w14:textId="3311FAD9" w:rsidR="00357664" w:rsidRDefault="00357664" w:rsidP="00D44DA8">
      <w:pPr>
        <w:rPr>
          <w:b/>
          <w:i/>
        </w:rPr>
      </w:pPr>
    </w:p>
    <w:p w14:paraId="53D12C53" w14:textId="1A9E4FA9" w:rsidR="00357664" w:rsidRDefault="00357664" w:rsidP="00D44DA8">
      <w:pPr>
        <w:rPr>
          <w:b/>
          <w:i/>
        </w:rPr>
      </w:pPr>
    </w:p>
    <w:p w14:paraId="4662C243" w14:textId="55C36333" w:rsidR="00357664" w:rsidRDefault="00357664" w:rsidP="00D44DA8">
      <w:pPr>
        <w:rPr>
          <w:b/>
          <w:i/>
        </w:rPr>
      </w:pPr>
    </w:p>
    <w:p w14:paraId="43C173B8" w14:textId="6F812BAA" w:rsidR="00357664" w:rsidRDefault="00357664" w:rsidP="00D44DA8">
      <w:pPr>
        <w:rPr>
          <w:b/>
          <w:i/>
        </w:rPr>
      </w:pPr>
    </w:p>
    <w:p w14:paraId="49750015" w14:textId="2891120D" w:rsidR="00357664" w:rsidRDefault="00357664" w:rsidP="00D44DA8">
      <w:pPr>
        <w:rPr>
          <w:b/>
          <w:i/>
        </w:rPr>
      </w:pPr>
    </w:p>
    <w:p w14:paraId="606E5031" w14:textId="03074EFB" w:rsidR="00357664" w:rsidRDefault="00357664" w:rsidP="00D44DA8">
      <w:pPr>
        <w:rPr>
          <w:b/>
          <w:i/>
        </w:rPr>
      </w:pPr>
    </w:p>
    <w:p w14:paraId="4A6DAB3B" w14:textId="6C4ECB2D" w:rsidR="00357664" w:rsidRDefault="00357664" w:rsidP="00D44DA8">
      <w:pPr>
        <w:rPr>
          <w:b/>
          <w:i/>
        </w:rPr>
      </w:pPr>
    </w:p>
    <w:p w14:paraId="25D57EE7" w14:textId="0A7219A5" w:rsidR="00357664" w:rsidRDefault="00357664" w:rsidP="00D44DA8">
      <w:pPr>
        <w:rPr>
          <w:b/>
          <w:i/>
        </w:rPr>
      </w:pPr>
    </w:p>
    <w:p w14:paraId="564E8B7C" w14:textId="1E49E4E6" w:rsidR="00357664" w:rsidRDefault="00357664" w:rsidP="00D44DA8">
      <w:pPr>
        <w:rPr>
          <w:b/>
          <w:i/>
        </w:rPr>
      </w:pPr>
    </w:p>
    <w:p w14:paraId="13DEFEA9" w14:textId="6CDC4839" w:rsidR="00357664" w:rsidRDefault="00357664" w:rsidP="00D44DA8">
      <w:pPr>
        <w:rPr>
          <w:b/>
          <w:i/>
        </w:rPr>
      </w:pPr>
    </w:p>
    <w:p w14:paraId="59CBA0B3" w14:textId="73E0E5BD" w:rsidR="00357664" w:rsidRDefault="00357664" w:rsidP="00D44DA8">
      <w:pPr>
        <w:rPr>
          <w:b/>
          <w:i/>
        </w:rPr>
      </w:pPr>
    </w:p>
    <w:p w14:paraId="15DA8763" w14:textId="7B88A106" w:rsidR="00357664" w:rsidRDefault="00357664" w:rsidP="00D44DA8">
      <w:pPr>
        <w:rPr>
          <w:b/>
          <w:i/>
        </w:rPr>
      </w:pPr>
    </w:p>
    <w:p w14:paraId="43966EFF" w14:textId="7D2D0460" w:rsidR="00357664" w:rsidRDefault="00357664" w:rsidP="00D44DA8">
      <w:pPr>
        <w:rPr>
          <w:b/>
          <w:i/>
        </w:rPr>
      </w:pPr>
    </w:p>
    <w:p w14:paraId="430DCB9D" w14:textId="03491FE1" w:rsidR="00357664" w:rsidRDefault="00357664" w:rsidP="00D44DA8">
      <w:pPr>
        <w:rPr>
          <w:b/>
          <w:i/>
        </w:rPr>
      </w:pPr>
    </w:p>
    <w:p w14:paraId="2758A60C" w14:textId="0EE6F3C1" w:rsidR="00357664" w:rsidRDefault="00357664" w:rsidP="00D44DA8">
      <w:pPr>
        <w:rPr>
          <w:b/>
          <w:i/>
        </w:rPr>
      </w:pPr>
    </w:p>
    <w:p w14:paraId="4D21F1FA" w14:textId="2A4CECDF" w:rsidR="00357664" w:rsidRDefault="00357664" w:rsidP="00D44DA8">
      <w:pPr>
        <w:rPr>
          <w:b/>
          <w:i/>
        </w:rPr>
      </w:pPr>
    </w:p>
    <w:p w14:paraId="6427F3D0" w14:textId="6BC1535E" w:rsidR="00357664" w:rsidRDefault="00357664" w:rsidP="00D44DA8">
      <w:pPr>
        <w:rPr>
          <w:b/>
          <w:i/>
        </w:rPr>
      </w:pPr>
    </w:p>
    <w:p w14:paraId="72A8310F" w14:textId="396F0CA7" w:rsidR="00357664" w:rsidRDefault="00357664" w:rsidP="00D44DA8">
      <w:pPr>
        <w:rPr>
          <w:b/>
          <w:i/>
        </w:rPr>
      </w:pPr>
    </w:p>
    <w:p w14:paraId="74453469" w14:textId="1DF8A6DE" w:rsidR="00357664" w:rsidRDefault="00357664" w:rsidP="00D44DA8">
      <w:pPr>
        <w:rPr>
          <w:b/>
          <w:i/>
        </w:rPr>
      </w:pPr>
    </w:p>
    <w:p w14:paraId="67265CE6" w14:textId="45C6E3FB" w:rsidR="00357664" w:rsidRDefault="00357664" w:rsidP="00D44DA8">
      <w:pPr>
        <w:rPr>
          <w:b/>
          <w:i/>
        </w:rPr>
      </w:pPr>
    </w:p>
    <w:p w14:paraId="7A24FAC2" w14:textId="77B4D7DD" w:rsidR="00357664" w:rsidRDefault="00357664" w:rsidP="00D44DA8">
      <w:pPr>
        <w:rPr>
          <w:b/>
          <w:i/>
        </w:rPr>
      </w:pPr>
    </w:p>
    <w:p w14:paraId="6FCA2EFF" w14:textId="3A79D443" w:rsidR="00357664" w:rsidRDefault="00357664" w:rsidP="00D44DA8">
      <w:pPr>
        <w:rPr>
          <w:b/>
          <w:i/>
        </w:rPr>
      </w:pPr>
    </w:p>
    <w:p w14:paraId="3389558C" w14:textId="6334E898" w:rsidR="00D44DA8" w:rsidRPr="00357664" w:rsidRDefault="00D44DA8" w:rsidP="00357664">
      <w:pPr>
        <w:jc w:val="right"/>
        <w:rPr>
          <w:b/>
          <w:i/>
        </w:rPr>
      </w:pPr>
      <w:r>
        <w:rPr>
          <w:b/>
          <w:i/>
        </w:rPr>
        <w:lastRenderedPageBreak/>
        <w:t xml:space="preserve">  </w:t>
      </w:r>
      <w:r w:rsidR="008564A0">
        <w:rPr>
          <w:b/>
          <w:i/>
        </w:rPr>
        <w:t xml:space="preserve">                                                                                    </w:t>
      </w:r>
      <w:bookmarkStart w:id="6" w:name="_Hlk73350932"/>
      <w:r w:rsidRPr="00357664">
        <w:rPr>
          <w:b/>
          <w:i/>
        </w:rPr>
        <w:t xml:space="preserve">Приложение </w:t>
      </w:r>
      <w:r w:rsidR="00357664" w:rsidRPr="00357664">
        <w:rPr>
          <w:b/>
          <w:i/>
        </w:rPr>
        <w:t>№ 1</w:t>
      </w:r>
    </w:p>
    <w:p w14:paraId="36A3A7FD" w14:textId="30B0396C" w:rsidR="00D44DA8" w:rsidRPr="00357664" w:rsidRDefault="00D44DA8" w:rsidP="00357664">
      <w:pPr>
        <w:pStyle w:val="ConsPlusNormal"/>
        <w:widowControl/>
        <w:tabs>
          <w:tab w:val="left" w:pos="5460"/>
        </w:tabs>
        <w:jc w:val="right"/>
        <w:rPr>
          <w:rFonts w:ascii="Times New Roman" w:hAnsi="Times New Roman" w:cs="Times New Roman"/>
          <w:b/>
          <w:i/>
          <w:sz w:val="24"/>
          <w:szCs w:val="24"/>
        </w:rPr>
      </w:pPr>
      <w:r w:rsidRPr="00357664">
        <w:rPr>
          <w:rFonts w:ascii="Times New Roman" w:hAnsi="Times New Roman" w:cs="Times New Roman"/>
          <w:b/>
          <w:i/>
          <w:sz w:val="24"/>
          <w:szCs w:val="24"/>
        </w:rPr>
        <w:t>к Контракту №    ____</w:t>
      </w:r>
    </w:p>
    <w:p w14:paraId="3F705D5E" w14:textId="192D0E02" w:rsidR="00D44DA8" w:rsidRPr="00666A21" w:rsidRDefault="00D44DA8" w:rsidP="00357664">
      <w:pPr>
        <w:jc w:val="right"/>
        <w:rPr>
          <w:b/>
          <w:i/>
        </w:rPr>
      </w:pPr>
      <w:r w:rsidRPr="00357664">
        <w:rPr>
          <w:b/>
          <w:i/>
        </w:rPr>
        <w:t xml:space="preserve">                                                                                  </w:t>
      </w:r>
      <w:r w:rsidR="00AD3700" w:rsidRPr="00357664">
        <w:rPr>
          <w:b/>
          <w:i/>
        </w:rPr>
        <w:t xml:space="preserve">   </w:t>
      </w:r>
      <w:r w:rsidRPr="00357664">
        <w:rPr>
          <w:b/>
          <w:i/>
        </w:rPr>
        <w:t>от «___» _______ 2021</w:t>
      </w:r>
      <w:r w:rsidRPr="00666A21">
        <w:rPr>
          <w:b/>
          <w:i/>
        </w:rPr>
        <w:t xml:space="preserve"> </w:t>
      </w:r>
      <w:bookmarkEnd w:id="6"/>
    </w:p>
    <w:p w14:paraId="54BAAB6D" w14:textId="77777777" w:rsidR="00D44DA8" w:rsidRPr="00666A21" w:rsidRDefault="00D44DA8" w:rsidP="00D44DA8">
      <w:pPr>
        <w:ind w:left="5103"/>
      </w:pPr>
    </w:p>
    <w:bookmarkEnd w:id="0"/>
    <w:p w14:paraId="2077136C" w14:textId="1B7F377F" w:rsidR="008D7690" w:rsidRDefault="00D44DA8" w:rsidP="00F96DAA">
      <w:pPr>
        <w:jc w:val="center"/>
        <w:rPr>
          <w:b/>
        </w:rPr>
      </w:pPr>
      <w:r w:rsidRPr="00666A21">
        <w:rPr>
          <w:b/>
        </w:rPr>
        <w:t>Техническое задание</w:t>
      </w:r>
    </w:p>
    <w:p w14:paraId="7A80BC9A" w14:textId="77777777" w:rsidR="00F96DAA" w:rsidRDefault="00F96DAA" w:rsidP="00F96DAA">
      <w:pPr>
        <w:jc w:val="center"/>
        <w:rPr>
          <w:b/>
        </w:rPr>
      </w:pP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3521"/>
        <w:gridCol w:w="3402"/>
        <w:gridCol w:w="992"/>
        <w:gridCol w:w="850"/>
      </w:tblGrid>
      <w:tr w:rsidR="00357664" w:rsidRPr="007110A4" w14:paraId="2BAE296A" w14:textId="77777777" w:rsidTr="003270B3">
        <w:tc>
          <w:tcPr>
            <w:tcW w:w="698" w:type="dxa"/>
            <w:tcBorders>
              <w:top w:val="single" w:sz="4" w:space="0" w:color="auto"/>
              <w:left w:val="single" w:sz="4" w:space="0" w:color="auto"/>
              <w:bottom w:val="single" w:sz="4" w:space="0" w:color="auto"/>
              <w:right w:val="single" w:sz="4" w:space="0" w:color="auto"/>
            </w:tcBorders>
            <w:hideMark/>
          </w:tcPr>
          <w:p w14:paraId="146D47C1" w14:textId="77777777" w:rsidR="00357664" w:rsidRPr="007110A4" w:rsidRDefault="00357664" w:rsidP="00A51D51">
            <w:pPr>
              <w:jc w:val="center"/>
            </w:pPr>
            <w:r w:rsidRPr="007110A4">
              <w:t>№ п/п</w:t>
            </w:r>
          </w:p>
        </w:tc>
        <w:tc>
          <w:tcPr>
            <w:tcW w:w="3521" w:type="dxa"/>
            <w:tcBorders>
              <w:top w:val="single" w:sz="4" w:space="0" w:color="auto"/>
              <w:left w:val="single" w:sz="4" w:space="0" w:color="auto"/>
              <w:bottom w:val="single" w:sz="4" w:space="0" w:color="auto"/>
              <w:right w:val="single" w:sz="4" w:space="0" w:color="auto"/>
            </w:tcBorders>
            <w:hideMark/>
          </w:tcPr>
          <w:p w14:paraId="3F666CEA" w14:textId="77777777" w:rsidR="00357664" w:rsidRPr="007110A4" w:rsidRDefault="00357664" w:rsidP="00A51D51">
            <w:pPr>
              <w:jc w:val="center"/>
            </w:pPr>
            <w:r w:rsidRPr="007110A4">
              <w:t>Наименование товара, работы, услуги</w:t>
            </w:r>
          </w:p>
        </w:tc>
        <w:tc>
          <w:tcPr>
            <w:tcW w:w="3402" w:type="dxa"/>
            <w:tcBorders>
              <w:top w:val="single" w:sz="4" w:space="0" w:color="auto"/>
              <w:left w:val="single" w:sz="4" w:space="0" w:color="auto"/>
              <w:bottom w:val="single" w:sz="4" w:space="0" w:color="auto"/>
              <w:right w:val="single" w:sz="4" w:space="0" w:color="auto"/>
            </w:tcBorders>
            <w:hideMark/>
          </w:tcPr>
          <w:p w14:paraId="576D1084" w14:textId="77777777" w:rsidR="00357664" w:rsidRPr="007110A4" w:rsidRDefault="00357664" w:rsidP="00A51D51">
            <w:pPr>
              <w:jc w:val="center"/>
            </w:pPr>
            <w:r w:rsidRPr="007110A4">
              <w:t>Код в соответствии с ОКПД 2</w:t>
            </w:r>
          </w:p>
        </w:tc>
        <w:tc>
          <w:tcPr>
            <w:tcW w:w="992" w:type="dxa"/>
            <w:tcBorders>
              <w:top w:val="single" w:sz="4" w:space="0" w:color="auto"/>
              <w:left w:val="single" w:sz="4" w:space="0" w:color="auto"/>
              <w:bottom w:val="single" w:sz="4" w:space="0" w:color="auto"/>
              <w:right w:val="single" w:sz="4" w:space="0" w:color="auto"/>
            </w:tcBorders>
            <w:hideMark/>
          </w:tcPr>
          <w:p w14:paraId="0E1F8B0C" w14:textId="77777777" w:rsidR="00357664" w:rsidRPr="007110A4" w:rsidRDefault="00357664" w:rsidP="00A51D51">
            <w:pPr>
              <w:jc w:val="center"/>
            </w:pPr>
            <w:r w:rsidRPr="007110A4">
              <w:t>Ед. изм.</w:t>
            </w:r>
          </w:p>
        </w:tc>
        <w:tc>
          <w:tcPr>
            <w:tcW w:w="850" w:type="dxa"/>
            <w:tcBorders>
              <w:top w:val="single" w:sz="4" w:space="0" w:color="auto"/>
              <w:left w:val="single" w:sz="4" w:space="0" w:color="auto"/>
              <w:bottom w:val="single" w:sz="4" w:space="0" w:color="auto"/>
              <w:right w:val="single" w:sz="4" w:space="0" w:color="auto"/>
            </w:tcBorders>
            <w:hideMark/>
          </w:tcPr>
          <w:p w14:paraId="6B25FED5" w14:textId="77777777" w:rsidR="00357664" w:rsidRPr="007110A4" w:rsidRDefault="00357664" w:rsidP="00A51D51">
            <w:pPr>
              <w:jc w:val="center"/>
            </w:pPr>
            <w:r w:rsidRPr="007110A4">
              <w:t xml:space="preserve">Кол-во </w:t>
            </w:r>
          </w:p>
        </w:tc>
      </w:tr>
      <w:tr w:rsidR="00357664" w:rsidRPr="007110A4" w14:paraId="58841978" w14:textId="77777777" w:rsidTr="003270B3">
        <w:tc>
          <w:tcPr>
            <w:tcW w:w="698" w:type="dxa"/>
            <w:tcBorders>
              <w:top w:val="single" w:sz="4" w:space="0" w:color="auto"/>
              <w:left w:val="single" w:sz="4" w:space="0" w:color="auto"/>
              <w:bottom w:val="single" w:sz="4" w:space="0" w:color="auto"/>
              <w:right w:val="single" w:sz="4" w:space="0" w:color="auto"/>
            </w:tcBorders>
            <w:hideMark/>
          </w:tcPr>
          <w:p w14:paraId="5377A10C" w14:textId="77777777" w:rsidR="00357664" w:rsidRPr="007110A4" w:rsidRDefault="00357664" w:rsidP="00A51D51">
            <w:pPr>
              <w:jc w:val="center"/>
            </w:pPr>
            <w:r w:rsidRPr="007110A4">
              <w:t>1.</w:t>
            </w:r>
          </w:p>
        </w:tc>
        <w:tc>
          <w:tcPr>
            <w:tcW w:w="3521" w:type="dxa"/>
            <w:tcBorders>
              <w:top w:val="single" w:sz="4" w:space="0" w:color="auto"/>
              <w:left w:val="single" w:sz="4" w:space="0" w:color="auto"/>
              <w:bottom w:val="single" w:sz="4" w:space="0" w:color="auto"/>
              <w:right w:val="single" w:sz="4" w:space="0" w:color="auto"/>
            </w:tcBorders>
          </w:tcPr>
          <w:p w14:paraId="2F6A2586" w14:textId="77777777" w:rsidR="00357664" w:rsidRPr="007110A4" w:rsidRDefault="00357664" w:rsidP="00A51D51">
            <w:pPr>
              <w:jc w:val="center"/>
            </w:pPr>
            <w:r w:rsidRPr="00877408">
              <w:rPr>
                <w:bCs/>
              </w:rPr>
              <w:t>Капитальный ремонт мягкой кровли западной части 1 этажа, МБОУ «Средняя общеобразовательная школа №1» г. Рубцовск</w:t>
            </w:r>
          </w:p>
        </w:tc>
        <w:tc>
          <w:tcPr>
            <w:tcW w:w="3402" w:type="dxa"/>
            <w:tcBorders>
              <w:top w:val="single" w:sz="4" w:space="0" w:color="auto"/>
              <w:left w:val="single" w:sz="4" w:space="0" w:color="auto"/>
              <w:bottom w:val="single" w:sz="4" w:space="0" w:color="auto"/>
              <w:right w:val="single" w:sz="4" w:space="0" w:color="auto"/>
            </w:tcBorders>
            <w:hideMark/>
          </w:tcPr>
          <w:p w14:paraId="162E4931" w14:textId="58880602" w:rsidR="00357664" w:rsidRPr="007110A4" w:rsidRDefault="00357664" w:rsidP="00A51D51">
            <w:pPr>
              <w:jc w:val="center"/>
            </w:pPr>
            <w:r w:rsidRPr="007C4945">
              <w:t>43.91.19.110:</w:t>
            </w:r>
            <w:r w:rsidR="00A819F3">
              <w:t xml:space="preserve"> </w:t>
            </w:r>
            <w:r w:rsidRPr="007C4945">
              <w:t>Работы строительные по устройству любых видов кровельных покрытий зданий и сооружений</w:t>
            </w:r>
          </w:p>
        </w:tc>
        <w:tc>
          <w:tcPr>
            <w:tcW w:w="992" w:type="dxa"/>
            <w:tcBorders>
              <w:top w:val="single" w:sz="4" w:space="0" w:color="auto"/>
              <w:left w:val="single" w:sz="4" w:space="0" w:color="auto"/>
              <w:bottom w:val="single" w:sz="4" w:space="0" w:color="auto"/>
              <w:right w:val="single" w:sz="4" w:space="0" w:color="auto"/>
            </w:tcBorders>
            <w:hideMark/>
          </w:tcPr>
          <w:p w14:paraId="08BAA988" w14:textId="77777777" w:rsidR="00357664" w:rsidRPr="007110A4" w:rsidRDefault="00357664" w:rsidP="00A51D51">
            <w:pPr>
              <w:jc w:val="center"/>
            </w:pPr>
            <w:r>
              <w:t>Усл</w:t>
            </w:r>
            <w:r w:rsidRPr="007110A4">
              <w:t>.</w:t>
            </w:r>
            <w:r>
              <w:t xml:space="preserve"> ед.</w:t>
            </w:r>
          </w:p>
        </w:tc>
        <w:tc>
          <w:tcPr>
            <w:tcW w:w="850" w:type="dxa"/>
            <w:tcBorders>
              <w:top w:val="single" w:sz="4" w:space="0" w:color="auto"/>
              <w:left w:val="single" w:sz="4" w:space="0" w:color="auto"/>
              <w:bottom w:val="single" w:sz="4" w:space="0" w:color="auto"/>
              <w:right w:val="single" w:sz="4" w:space="0" w:color="auto"/>
            </w:tcBorders>
          </w:tcPr>
          <w:p w14:paraId="7C0679E1" w14:textId="77777777" w:rsidR="00357664" w:rsidRPr="007110A4" w:rsidRDefault="00357664" w:rsidP="00A51D51">
            <w:pPr>
              <w:jc w:val="center"/>
            </w:pPr>
            <w:r w:rsidRPr="007110A4">
              <w:t>1</w:t>
            </w:r>
          </w:p>
          <w:p w14:paraId="1F7EA4C7" w14:textId="77777777" w:rsidR="00357664" w:rsidRPr="007110A4" w:rsidRDefault="00357664" w:rsidP="00A51D51">
            <w:pPr>
              <w:jc w:val="center"/>
            </w:pPr>
          </w:p>
        </w:tc>
      </w:tr>
    </w:tbl>
    <w:p w14:paraId="5ED1ECC1" w14:textId="77777777" w:rsidR="00357664" w:rsidRDefault="00357664" w:rsidP="00357664">
      <w:pPr>
        <w:rPr>
          <w:b/>
        </w:rPr>
      </w:pPr>
    </w:p>
    <w:p w14:paraId="367491FD" w14:textId="77777777" w:rsidR="00357664" w:rsidRDefault="00357664" w:rsidP="00357664">
      <w:pPr>
        <w:numPr>
          <w:ilvl w:val="0"/>
          <w:numId w:val="21"/>
        </w:numPr>
        <w:rPr>
          <w:b/>
        </w:rPr>
      </w:pPr>
      <w:r w:rsidRPr="00D70F53">
        <w:rPr>
          <w:b/>
        </w:rPr>
        <w:t>Перечень и объем работ:</w:t>
      </w:r>
    </w:p>
    <w:p w14:paraId="311163A3" w14:textId="77777777" w:rsidR="00357664" w:rsidRPr="00621AE9" w:rsidRDefault="00357664" w:rsidP="00357664">
      <w:pPr>
        <w:rPr>
          <w:rStyle w:val="FontStyle51"/>
          <w:b/>
        </w:rPr>
      </w:pPr>
    </w:p>
    <w:tbl>
      <w:tblPr>
        <w:tblW w:w="9371" w:type="dxa"/>
        <w:tblInd w:w="93" w:type="dxa"/>
        <w:tblLook w:val="04A0" w:firstRow="1" w:lastRow="0" w:firstColumn="1" w:lastColumn="0" w:noHBand="0" w:noVBand="1"/>
      </w:tblPr>
      <w:tblGrid>
        <w:gridCol w:w="811"/>
        <w:gridCol w:w="3633"/>
        <w:gridCol w:w="976"/>
        <w:gridCol w:w="1116"/>
        <w:gridCol w:w="2835"/>
      </w:tblGrid>
      <w:tr w:rsidR="00357664" w:rsidRPr="007C4945" w14:paraId="5124AC66" w14:textId="77777777" w:rsidTr="003270B3">
        <w:trPr>
          <w:trHeight w:val="645"/>
        </w:trPr>
        <w:tc>
          <w:tcPr>
            <w:tcW w:w="811" w:type="dxa"/>
            <w:tcBorders>
              <w:top w:val="single" w:sz="4" w:space="0" w:color="auto"/>
              <w:left w:val="single" w:sz="4" w:space="0" w:color="auto"/>
              <w:bottom w:val="single" w:sz="4" w:space="0" w:color="auto"/>
              <w:right w:val="single" w:sz="4" w:space="0" w:color="auto"/>
            </w:tcBorders>
            <w:vAlign w:val="center"/>
            <w:hideMark/>
          </w:tcPr>
          <w:p w14:paraId="03283E0F" w14:textId="77777777" w:rsidR="00357664" w:rsidRPr="007C4945" w:rsidRDefault="00357664" w:rsidP="00A51D51">
            <w:pPr>
              <w:jc w:val="center"/>
              <w:rPr>
                <w:lang w:eastAsia="en-US"/>
              </w:rPr>
            </w:pPr>
            <w:r w:rsidRPr="007C4945">
              <w:rPr>
                <w:lang w:eastAsia="en-US"/>
              </w:rPr>
              <w:t>№ п</w:t>
            </w:r>
            <w:r>
              <w:rPr>
                <w:lang w:eastAsia="en-US"/>
              </w:rPr>
              <w:t>/</w:t>
            </w:r>
            <w:r w:rsidRPr="007C4945">
              <w:rPr>
                <w:lang w:eastAsia="en-US"/>
              </w:rPr>
              <w:t>п</w:t>
            </w:r>
          </w:p>
        </w:tc>
        <w:tc>
          <w:tcPr>
            <w:tcW w:w="3633" w:type="dxa"/>
            <w:tcBorders>
              <w:top w:val="single" w:sz="4" w:space="0" w:color="auto"/>
              <w:left w:val="nil"/>
              <w:bottom w:val="nil"/>
              <w:right w:val="single" w:sz="4" w:space="0" w:color="auto"/>
            </w:tcBorders>
            <w:vAlign w:val="center"/>
            <w:hideMark/>
          </w:tcPr>
          <w:p w14:paraId="39E170C2" w14:textId="77777777" w:rsidR="00357664" w:rsidRPr="007C4945" w:rsidRDefault="00357664" w:rsidP="00A51D51">
            <w:pPr>
              <w:jc w:val="center"/>
              <w:rPr>
                <w:lang w:eastAsia="en-US"/>
              </w:rPr>
            </w:pPr>
            <w:r w:rsidRPr="007C4945">
              <w:rPr>
                <w:lang w:eastAsia="en-US"/>
              </w:rPr>
              <w:t>Наименование</w:t>
            </w:r>
          </w:p>
        </w:tc>
        <w:tc>
          <w:tcPr>
            <w:tcW w:w="976" w:type="dxa"/>
            <w:tcBorders>
              <w:top w:val="single" w:sz="4" w:space="0" w:color="auto"/>
              <w:left w:val="nil"/>
              <w:bottom w:val="single" w:sz="4" w:space="0" w:color="auto"/>
              <w:right w:val="single" w:sz="4" w:space="0" w:color="auto"/>
            </w:tcBorders>
            <w:vAlign w:val="center"/>
            <w:hideMark/>
          </w:tcPr>
          <w:p w14:paraId="18AF9BDF" w14:textId="77777777" w:rsidR="00357664" w:rsidRPr="007C4945" w:rsidRDefault="00357664" w:rsidP="00A51D51">
            <w:pPr>
              <w:jc w:val="center"/>
              <w:rPr>
                <w:lang w:eastAsia="en-US"/>
              </w:rPr>
            </w:pPr>
            <w:r w:rsidRPr="007C4945">
              <w:rPr>
                <w:lang w:eastAsia="en-US"/>
              </w:rPr>
              <w:t>Ед. изм.</w:t>
            </w:r>
          </w:p>
        </w:tc>
        <w:tc>
          <w:tcPr>
            <w:tcW w:w="1116" w:type="dxa"/>
            <w:tcBorders>
              <w:top w:val="single" w:sz="4" w:space="0" w:color="auto"/>
              <w:left w:val="nil"/>
              <w:bottom w:val="single" w:sz="4" w:space="0" w:color="auto"/>
              <w:right w:val="single" w:sz="4" w:space="0" w:color="auto"/>
            </w:tcBorders>
            <w:vAlign w:val="center"/>
            <w:hideMark/>
          </w:tcPr>
          <w:p w14:paraId="23FB78E1" w14:textId="77777777" w:rsidR="00357664" w:rsidRPr="007C4945" w:rsidRDefault="00357664" w:rsidP="00A51D51">
            <w:pPr>
              <w:jc w:val="center"/>
              <w:rPr>
                <w:lang w:eastAsia="en-US"/>
              </w:rPr>
            </w:pPr>
            <w:r w:rsidRPr="007C4945">
              <w:rPr>
                <w:lang w:eastAsia="en-US"/>
              </w:rPr>
              <w:t>Кол.</w:t>
            </w:r>
          </w:p>
        </w:tc>
        <w:tc>
          <w:tcPr>
            <w:tcW w:w="2835" w:type="dxa"/>
            <w:tcBorders>
              <w:top w:val="single" w:sz="4" w:space="0" w:color="auto"/>
              <w:left w:val="nil"/>
              <w:bottom w:val="single" w:sz="4" w:space="0" w:color="auto"/>
              <w:right w:val="single" w:sz="4" w:space="0" w:color="auto"/>
            </w:tcBorders>
            <w:noWrap/>
            <w:vAlign w:val="center"/>
            <w:hideMark/>
          </w:tcPr>
          <w:p w14:paraId="0159126E" w14:textId="77777777" w:rsidR="00357664" w:rsidRPr="007C4945" w:rsidRDefault="00357664" w:rsidP="00A51D51">
            <w:pPr>
              <w:jc w:val="center"/>
              <w:rPr>
                <w:lang w:eastAsia="en-US"/>
              </w:rPr>
            </w:pPr>
            <w:r w:rsidRPr="007C4945">
              <w:rPr>
                <w:lang w:eastAsia="en-US"/>
              </w:rPr>
              <w:t>Примечание</w:t>
            </w:r>
          </w:p>
        </w:tc>
      </w:tr>
      <w:tr w:rsidR="00357664" w:rsidRPr="007C4945" w14:paraId="3F45E84D" w14:textId="77777777" w:rsidTr="003270B3">
        <w:trPr>
          <w:trHeight w:val="450"/>
        </w:trPr>
        <w:tc>
          <w:tcPr>
            <w:tcW w:w="9371" w:type="dxa"/>
            <w:gridSpan w:val="5"/>
            <w:tcBorders>
              <w:top w:val="single" w:sz="4" w:space="0" w:color="auto"/>
              <w:left w:val="single" w:sz="4" w:space="0" w:color="auto"/>
              <w:bottom w:val="single" w:sz="4" w:space="0" w:color="auto"/>
              <w:right w:val="single" w:sz="4" w:space="0" w:color="auto"/>
            </w:tcBorders>
            <w:hideMark/>
          </w:tcPr>
          <w:p w14:paraId="06F6A5DE" w14:textId="77777777" w:rsidR="00357664" w:rsidRPr="007C4945" w:rsidRDefault="00357664" w:rsidP="00A51D51">
            <w:pPr>
              <w:rPr>
                <w:b/>
                <w:bCs/>
                <w:lang w:eastAsia="en-US"/>
              </w:rPr>
            </w:pPr>
            <w:r w:rsidRPr="007C4945">
              <w:rPr>
                <w:b/>
                <w:bCs/>
                <w:lang w:eastAsia="en-US"/>
              </w:rPr>
              <w:t xml:space="preserve">Раздел 1. </w:t>
            </w:r>
          </w:p>
        </w:tc>
      </w:tr>
      <w:tr w:rsidR="00357664" w:rsidRPr="007C4945" w14:paraId="6FAB94F7" w14:textId="77777777" w:rsidTr="003270B3">
        <w:trPr>
          <w:trHeight w:val="510"/>
        </w:trPr>
        <w:tc>
          <w:tcPr>
            <w:tcW w:w="811" w:type="dxa"/>
            <w:tcBorders>
              <w:top w:val="nil"/>
              <w:left w:val="single" w:sz="4" w:space="0" w:color="auto"/>
              <w:bottom w:val="single" w:sz="4" w:space="0" w:color="auto"/>
              <w:right w:val="single" w:sz="4" w:space="0" w:color="auto"/>
            </w:tcBorders>
            <w:noWrap/>
            <w:hideMark/>
          </w:tcPr>
          <w:p w14:paraId="77EDA3B7" w14:textId="77777777" w:rsidR="00357664" w:rsidRPr="007C4945" w:rsidRDefault="00357664" w:rsidP="00A51D51">
            <w:pPr>
              <w:jc w:val="center"/>
              <w:rPr>
                <w:lang w:eastAsia="en-US"/>
              </w:rPr>
            </w:pPr>
            <w:r w:rsidRPr="007C4945">
              <w:rPr>
                <w:lang w:eastAsia="en-US"/>
              </w:rPr>
              <w:t>1</w:t>
            </w:r>
            <w:r>
              <w:rPr>
                <w:lang w:eastAsia="en-US"/>
              </w:rPr>
              <w:t>.</w:t>
            </w:r>
          </w:p>
        </w:tc>
        <w:tc>
          <w:tcPr>
            <w:tcW w:w="3633" w:type="dxa"/>
            <w:tcBorders>
              <w:top w:val="nil"/>
              <w:left w:val="nil"/>
              <w:bottom w:val="single" w:sz="4" w:space="0" w:color="auto"/>
              <w:right w:val="single" w:sz="4" w:space="0" w:color="auto"/>
            </w:tcBorders>
            <w:hideMark/>
          </w:tcPr>
          <w:p w14:paraId="72AEAA33" w14:textId="77777777" w:rsidR="00357664" w:rsidRPr="007C4945" w:rsidRDefault="00357664" w:rsidP="00A51D51">
            <w:r w:rsidRPr="007C4945">
              <w:t>Разборка покрытий кровель: из рулонных материалов</w:t>
            </w:r>
          </w:p>
        </w:tc>
        <w:tc>
          <w:tcPr>
            <w:tcW w:w="976" w:type="dxa"/>
            <w:tcBorders>
              <w:top w:val="nil"/>
              <w:left w:val="nil"/>
              <w:bottom w:val="single" w:sz="4" w:space="0" w:color="auto"/>
              <w:right w:val="single" w:sz="4" w:space="0" w:color="auto"/>
            </w:tcBorders>
            <w:hideMark/>
          </w:tcPr>
          <w:p w14:paraId="31C45725" w14:textId="77777777" w:rsidR="00357664" w:rsidRPr="007C4945" w:rsidRDefault="00357664" w:rsidP="00A51D51">
            <w:pPr>
              <w:jc w:val="center"/>
            </w:pPr>
            <w:r w:rsidRPr="007C4945">
              <w:t>м</w:t>
            </w:r>
            <w:r w:rsidRPr="007C4945">
              <w:rPr>
                <w:vertAlign w:val="superscript"/>
              </w:rPr>
              <w:t>2</w:t>
            </w:r>
          </w:p>
        </w:tc>
        <w:tc>
          <w:tcPr>
            <w:tcW w:w="1116" w:type="dxa"/>
            <w:tcBorders>
              <w:top w:val="nil"/>
              <w:left w:val="nil"/>
              <w:bottom w:val="single" w:sz="4" w:space="0" w:color="auto"/>
              <w:right w:val="single" w:sz="4" w:space="0" w:color="auto"/>
            </w:tcBorders>
            <w:hideMark/>
          </w:tcPr>
          <w:p w14:paraId="54500094" w14:textId="77777777" w:rsidR="00357664" w:rsidRPr="007C4945" w:rsidRDefault="00357664" w:rsidP="00A51D51">
            <w:pPr>
              <w:jc w:val="right"/>
            </w:pPr>
            <w:r w:rsidRPr="007C4945">
              <w:t>530</w:t>
            </w:r>
          </w:p>
        </w:tc>
        <w:tc>
          <w:tcPr>
            <w:tcW w:w="2835" w:type="dxa"/>
            <w:tcBorders>
              <w:top w:val="nil"/>
              <w:left w:val="nil"/>
              <w:bottom w:val="single" w:sz="4" w:space="0" w:color="auto"/>
              <w:right w:val="single" w:sz="4" w:space="0" w:color="auto"/>
            </w:tcBorders>
            <w:noWrap/>
            <w:hideMark/>
          </w:tcPr>
          <w:p w14:paraId="1C331B50" w14:textId="77777777" w:rsidR="00357664" w:rsidRPr="007C4945" w:rsidRDefault="00357664" w:rsidP="00A51D51">
            <w:pPr>
              <w:rPr>
                <w:lang w:eastAsia="en-US"/>
              </w:rPr>
            </w:pPr>
            <w:r w:rsidRPr="007C4945">
              <w:rPr>
                <w:lang w:eastAsia="en-US"/>
              </w:rPr>
              <w:t> </w:t>
            </w:r>
          </w:p>
        </w:tc>
      </w:tr>
      <w:tr w:rsidR="00357664" w:rsidRPr="007C4945" w14:paraId="271348E6" w14:textId="77777777" w:rsidTr="003270B3">
        <w:trPr>
          <w:trHeight w:val="510"/>
        </w:trPr>
        <w:tc>
          <w:tcPr>
            <w:tcW w:w="811" w:type="dxa"/>
            <w:tcBorders>
              <w:top w:val="nil"/>
              <w:left w:val="single" w:sz="4" w:space="0" w:color="auto"/>
              <w:bottom w:val="single" w:sz="4" w:space="0" w:color="auto"/>
              <w:right w:val="single" w:sz="4" w:space="0" w:color="auto"/>
            </w:tcBorders>
            <w:noWrap/>
            <w:hideMark/>
          </w:tcPr>
          <w:p w14:paraId="247EBDD2" w14:textId="77777777" w:rsidR="00357664" w:rsidRPr="007C4945" w:rsidRDefault="00357664" w:rsidP="00A51D51">
            <w:pPr>
              <w:jc w:val="center"/>
              <w:rPr>
                <w:lang w:eastAsia="en-US"/>
              </w:rPr>
            </w:pPr>
            <w:r w:rsidRPr="007C4945">
              <w:rPr>
                <w:lang w:eastAsia="en-US"/>
              </w:rPr>
              <w:t>2</w:t>
            </w:r>
            <w:r>
              <w:rPr>
                <w:lang w:eastAsia="en-US"/>
              </w:rPr>
              <w:t>.</w:t>
            </w:r>
          </w:p>
        </w:tc>
        <w:tc>
          <w:tcPr>
            <w:tcW w:w="3633" w:type="dxa"/>
            <w:tcBorders>
              <w:top w:val="nil"/>
              <w:left w:val="nil"/>
              <w:bottom w:val="single" w:sz="4" w:space="0" w:color="auto"/>
              <w:right w:val="single" w:sz="4" w:space="0" w:color="auto"/>
            </w:tcBorders>
            <w:hideMark/>
          </w:tcPr>
          <w:p w14:paraId="2D44DEF5" w14:textId="77777777" w:rsidR="00357664" w:rsidRPr="007C4945" w:rsidRDefault="00357664" w:rsidP="00A51D51">
            <w:r w:rsidRPr="007C4945">
              <w:t>Демонтаж (установка) плит парапета массой: до 0,5 т</w:t>
            </w:r>
          </w:p>
        </w:tc>
        <w:tc>
          <w:tcPr>
            <w:tcW w:w="976" w:type="dxa"/>
            <w:tcBorders>
              <w:top w:val="nil"/>
              <w:left w:val="nil"/>
              <w:bottom w:val="single" w:sz="4" w:space="0" w:color="auto"/>
              <w:right w:val="single" w:sz="4" w:space="0" w:color="auto"/>
            </w:tcBorders>
            <w:hideMark/>
          </w:tcPr>
          <w:p w14:paraId="462A2349" w14:textId="77777777" w:rsidR="00357664" w:rsidRPr="007C4945" w:rsidRDefault="00357664" w:rsidP="00A51D51">
            <w:pPr>
              <w:jc w:val="center"/>
            </w:pPr>
            <w:r w:rsidRPr="007C4945">
              <w:t>шт</w:t>
            </w:r>
          </w:p>
        </w:tc>
        <w:tc>
          <w:tcPr>
            <w:tcW w:w="1116" w:type="dxa"/>
            <w:tcBorders>
              <w:top w:val="nil"/>
              <w:left w:val="nil"/>
              <w:bottom w:val="single" w:sz="4" w:space="0" w:color="auto"/>
              <w:right w:val="single" w:sz="4" w:space="0" w:color="auto"/>
            </w:tcBorders>
            <w:hideMark/>
          </w:tcPr>
          <w:p w14:paraId="59988FE5" w14:textId="77777777" w:rsidR="00357664" w:rsidRPr="007C4945" w:rsidRDefault="00357664" w:rsidP="00A51D51">
            <w:pPr>
              <w:jc w:val="right"/>
            </w:pPr>
            <w:r w:rsidRPr="007C4945">
              <w:t>6</w:t>
            </w:r>
          </w:p>
        </w:tc>
        <w:tc>
          <w:tcPr>
            <w:tcW w:w="2835" w:type="dxa"/>
            <w:tcBorders>
              <w:top w:val="nil"/>
              <w:left w:val="nil"/>
              <w:bottom w:val="single" w:sz="4" w:space="0" w:color="auto"/>
              <w:right w:val="single" w:sz="4" w:space="0" w:color="auto"/>
            </w:tcBorders>
            <w:noWrap/>
            <w:hideMark/>
          </w:tcPr>
          <w:p w14:paraId="4CD51F01" w14:textId="77777777" w:rsidR="00357664" w:rsidRPr="007C4945" w:rsidRDefault="00357664" w:rsidP="00A51D51">
            <w:pPr>
              <w:rPr>
                <w:lang w:eastAsia="en-US"/>
              </w:rPr>
            </w:pPr>
            <w:r w:rsidRPr="007C4945">
              <w:rPr>
                <w:lang w:eastAsia="en-US"/>
              </w:rPr>
              <w:t> </w:t>
            </w:r>
          </w:p>
        </w:tc>
      </w:tr>
      <w:tr w:rsidR="00357664" w:rsidRPr="007C4945" w14:paraId="077EC3F0" w14:textId="77777777" w:rsidTr="003270B3">
        <w:trPr>
          <w:trHeight w:val="510"/>
        </w:trPr>
        <w:tc>
          <w:tcPr>
            <w:tcW w:w="811" w:type="dxa"/>
            <w:tcBorders>
              <w:top w:val="nil"/>
              <w:left w:val="single" w:sz="4" w:space="0" w:color="auto"/>
              <w:bottom w:val="single" w:sz="4" w:space="0" w:color="auto"/>
              <w:right w:val="single" w:sz="4" w:space="0" w:color="auto"/>
            </w:tcBorders>
            <w:noWrap/>
            <w:hideMark/>
          </w:tcPr>
          <w:p w14:paraId="29E069BC" w14:textId="77777777" w:rsidR="00357664" w:rsidRPr="007C4945" w:rsidRDefault="00357664" w:rsidP="00A51D51">
            <w:pPr>
              <w:jc w:val="center"/>
              <w:rPr>
                <w:lang w:eastAsia="en-US"/>
              </w:rPr>
            </w:pPr>
            <w:r w:rsidRPr="007C4945">
              <w:rPr>
                <w:lang w:eastAsia="en-US"/>
              </w:rPr>
              <w:t>3</w:t>
            </w:r>
            <w:r>
              <w:rPr>
                <w:lang w:eastAsia="en-US"/>
              </w:rPr>
              <w:t>.</w:t>
            </w:r>
          </w:p>
        </w:tc>
        <w:tc>
          <w:tcPr>
            <w:tcW w:w="3633" w:type="dxa"/>
            <w:tcBorders>
              <w:top w:val="nil"/>
              <w:left w:val="nil"/>
              <w:bottom w:val="single" w:sz="4" w:space="0" w:color="auto"/>
              <w:right w:val="single" w:sz="4" w:space="0" w:color="auto"/>
            </w:tcBorders>
            <w:hideMark/>
          </w:tcPr>
          <w:p w14:paraId="21452465" w14:textId="77777777" w:rsidR="00357664" w:rsidRPr="007C4945" w:rsidRDefault="00357664" w:rsidP="00A51D51">
            <w:r w:rsidRPr="007C4945">
              <w:t>Установка плит парапета массой: до 0,5 т</w:t>
            </w:r>
          </w:p>
        </w:tc>
        <w:tc>
          <w:tcPr>
            <w:tcW w:w="976" w:type="dxa"/>
            <w:tcBorders>
              <w:top w:val="nil"/>
              <w:left w:val="nil"/>
              <w:bottom w:val="single" w:sz="4" w:space="0" w:color="auto"/>
              <w:right w:val="single" w:sz="4" w:space="0" w:color="auto"/>
            </w:tcBorders>
            <w:hideMark/>
          </w:tcPr>
          <w:p w14:paraId="7491FB06" w14:textId="77777777" w:rsidR="00357664" w:rsidRPr="007C4945" w:rsidRDefault="00357664" w:rsidP="00A51D51">
            <w:pPr>
              <w:jc w:val="center"/>
            </w:pPr>
            <w:r w:rsidRPr="007C4945">
              <w:t>шт</w:t>
            </w:r>
          </w:p>
        </w:tc>
        <w:tc>
          <w:tcPr>
            <w:tcW w:w="1116" w:type="dxa"/>
            <w:tcBorders>
              <w:top w:val="nil"/>
              <w:left w:val="nil"/>
              <w:bottom w:val="single" w:sz="4" w:space="0" w:color="auto"/>
              <w:right w:val="single" w:sz="4" w:space="0" w:color="auto"/>
            </w:tcBorders>
            <w:hideMark/>
          </w:tcPr>
          <w:p w14:paraId="1F580832" w14:textId="77777777" w:rsidR="00357664" w:rsidRPr="007C4945" w:rsidRDefault="00357664" w:rsidP="00A51D51">
            <w:pPr>
              <w:jc w:val="right"/>
            </w:pPr>
            <w:r w:rsidRPr="007C4945">
              <w:t>6</w:t>
            </w:r>
          </w:p>
        </w:tc>
        <w:tc>
          <w:tcPr>
            <w:tcW w:w="2835" w:type="dxa"/>
            <w:tcBorders>
              <w:top w:val="nil"/>
              <w:left w:val="nil"/>
              <w:bottom w:val="single" w:sz="4" w:space="0" w:color="auto"/>
              <w:right w:val="single" w:sz="4" w:space="0" w:color="auto"/>
            </w:tcBorders>
            <w:noWrap/>
            <w:hideMark/>
          </w:tcPr>
          <w:p w14:paraId="0F3F391D" w14:textId="77777777" w:rsidR="00357664" w:rsidRPr="007C4945" w:rsidRDefault="00357664" w:rsidP="00A51D51">
            <w:pPr>
              <w:rPr>
                <w:lang w:eastAsia="en-US"/>
              </w:rPr>
            </w:pPr>
            <w:r w:rsidRPr="007C4945">
              <w:rPr>
                <w:lang w:eastAsia="en-US"/>
              </w:rPr>
              <w:t> Плита парапетная ПП 15.6, бетон B15, объем 0,052 м</w:t>
            </w:r>
            <w:r w:rsidRPr="007C4945">
              <w:rPr>
                <w:vertAlign w:val="superscript"/>
                <w:lang w:eastAsia="en-US"/>
              </w:rPr>
              <w:t>3</w:t>
            </w:r>
            <w:r w:rsidRPr="007C4945">
              <w:rPr>
                <w:lang w:eastAsia="en-US"/>
              </w:rPr>
              <w:t>, расход арматуры 0,88 кг – 6</w:t>
            </w:r>
            <w:r>
              <w:rPr>
                <w:lang w:eastAsia="en-US"/>
              </w:rPr>
              <w:t xml:space="preserve"> </w:t>
            </w:r>
            <w:r w:rsidRPr="007C4945">
              <w:rPr>
                <w:lang w:eastAsia="en-US"/>
              </w:rPr>
              <w:t>шт</w:t>
            </w:r>
          </w:p>
        </w:tc>
      </w:tr>
      <w:tr w:rsidR="00357664" w:rsidRPr="007C4945" w14:paraId="4EBE9790" w14:textId="77777777" w:rsidTr="003270B3">
        <w:trPr>
          <w:trHeight w:val="145"/>
        </w:trPr>
        <w:tc>
          <w:tcPr>
            <w:tcW w:w="811" w:type="dxa"/>
            <w:tcBorders>
              <w:top w:val="nil"/>
              <w:left w:val="single" w:sz="4" w:space="0" w:color="auto"/>
              <w:bottom w:val="single" w:sz="4" w:space="0" w:color="auto"/>
              <w:right w:val="single" w:sz="4" w:space="0" w:color="auto"/>
            </w:tcBorders>
            <w:noWrap/>
            <w:hideMark/>
          </w:tcPr>
          <w:p w14:paraId="252F7CB8" w14:textId="77777777" w:rsidR="00357664" w:rsidRPr="007C4945" w:rsidRDefault="00357664" w:rsidP="00A51D51">
            <w:pPr>
              <w:jc w:val="center"/>
              <w:rPr>
                <w:lang w:eastAsia="en-US"/>
              </w:rPr>
            </w:pPr>
            <w:r w:rsidRPr="007C4945">
              <w:rPr>
                <w:lang w:eastAsia="en-US"/>
              </w:rPr>
              <w:t>4</w:t>
            </w:r>
            <w:r>
              <w:rPr>
                <w:lang w:eastAsia="en-US"/>
              </w:rPr>
              <w:t>.</w:t>
            </w:r>
          </w:p>
        </w:tc>
        <w:tc>
          <w:tcPr>
            <w:tcW w:w="3633" w:type="dxa"/>
            <w:tcBorders>
              <w:top w:val="nil"/>
              <w:left w:val="nil"/>
              <w:bottom w:val="single" w:sz="4" w:space="0" w:color="auto"/>
              <w:right w:val="single" w:sz="4" w:space="0" w:color="auto"/>
            </w:tcBorders>
            <w:hideMark/>
          </w:tcPr>
          <w:p w14:paraId="29D070F8" w14:textId="77777777" w:rsidR="00357664" w:rsidRPr="007C4945" w:rsidRDefault="00357664" w:rsidP="00A51D51">
            <w:r w:rsidRPr="007C4945">
              <w:t>Разборка: кирпичных стен</w:t>
            </w:r>
          </w:p>
        </w:tc>
        <w:tc>
          <w:tcPr>
            <w:tcW w:w="976" w:type="dxa"/>
            <w:tcBorders>
              <w:top w:val="nil"/>
              <w:left w:val="nil"/>
              <w:bottom w:val="single" w:sz="4" w:space="0" w:color="auto"/>
              <w:right w:val="single" w:sz="4" w:space="0" w:color="auto"/>
            </w:tcBorders>
            <w:hideMark/>
          </w:tcPr>
          <w:p w14:paraId="3C8A9091" w14:textId="77777777" w:rsidR="00357664" w:rsidRPr="007C4945" w:rsidRDefault="00357664" w:rsidP="00A51D51">
            <w:pPr>
              <w:jc w:val="center"/>
            </w:pPr>
            <w:r w:rsidRPr="007C4945">
              <w:t>м</w:t>
            </w:r>
            <w:r w:rsidRPr="007C4945">
              <w:rPr>
                <w:vertAlign w:val="superscript"/>
              </w:rPr>
              <w:t>3</w:t>
            </w:r>
          </w:p>
        </w:tc>
        <w:tc>
          <w:tcPr>
            <w:tcW w:w="1116" w:type="dxa"/>
            <w:tcBorders>
              <w:top w:val="nil"/>
              <w:left w:val="nil"/>
              <w:bottom w:val="single" w:sz="4" w:space="0" w:color="auto"/>
              <w:right w:val="single" w:sz="4" w:space="0" w:color="auto"/>
            </w:tcBorders>
            <w:hideMark/>
          </w:tcPr>
          <w:p w14:paraId="2AD8E68A" w14:textId="77777777" w:rsidR="00357664" w:rsidRPr="007C4945" w:rsidRDefault="00357664" w:rsidP="00A51D51">
            <w:pPr>
              <w:jc w:val="right"/>
            </w:pPr>
            <w:r w:rsidRPr="007C4945">
              <w:t>0,1</w:t>
            </w:r>
          </w:p>
        </w:tc>
        <w:tc>
          <w:tcPr>
            <w:tcW w:w="2835" w:type="dxa"/>
            <w:tcBorders>
              <w:top w:val="nil"/>
              <w:left w:val="nil"/>
              <w:bottom w:val="single" w:sz="4" w:space="0" w:color="auto"/>
              <w:right w:val="single" w:sz="4" w:space="0" w:color="auto"/>
            </w:tcBorders>
            <w:noWrap/>
            <w:hideMark/>
          </w:tcPr>
          <w:p w14:paraId="5E110A22" w14:textId="77777777" w:rsidR="00357664" w:rsidRPr="007C4945" w:rsidRDefault="00357664" w:rsidP="00A51D51">
            <w:pPr>
              <w:rPr>
                <w:lang w:eastAsia="en-US"/>
              </w:rPr>
            </w:pPr>
          </w:p>
        </w:tc>
      </w:tr>
      <w:tr w:rsidR="00357664" w:rsidRPr="007C4945" w14:paraId="49076141" w14:textId="77777777" w:rsidTr="003270B3">
        <w:trPr>
          <w:trHeight w:val="510"/>
        </w:trPr>
        <w:tc>
          <w:tcPr>
            <w:tcW w:w="811" w:type="dxa"/>
            <w:tcBorders>
              <w:top w:val="nil"/>
              <w:left w:val="single" w:sz="4" w:space="0" w:color="auto"/>
              <w:bottom w:val="single" w:sz="4" w:space="0" w:color="auto"/>
              <w:right w:val="single" w:sz="4" w:space="0" w:color="auto"/>
            </w:tcBorders>
            <w:noWrap/>
            <w:hideMark/>
          </w:tcPr>
          <w:p w14:paraId="00C947A8" w14:textId="77777777" w:rsidR="00357664" w:rsidRPr="007C4945" w:rsidRDefault="00357664" w:rsidP="00A51D51">
            <w:pPr>
              <w:jc w:val="center"/>
              <w:rPr>
                <w:lang w:eastAsia="en-US"/>
              </w:rPr>
            </w:pPr>
            <w:r w:rsidRPr="007C4945">
              <w:rPr>
                <w:lang w:eastAsia="en-US"/>
              </w:rPr>
              <w:t>5</w:t>
            </w:r>
            <w:r>
              <w:rPr>
                <w:lang w:eastAsia="en-US"/>
              </w:rPr>
              <w:t>.</w:t>
            </w:r>
          </w:p>
        </w:tc>
        <w:tc>
          <w:tcPr>
            <w:tcW w:w="3633" w:type="dxa"/>
            <w:tcBorders>
              <w:top w:val="nil"/>
              <w:left w:val="nil"/>
              <w:bottom w:val="single" w:sz="4" w:space="0" w:color="auto"/>
              <w:right w:val="single" w:sz="4" w:space="0" w:color="auto"/>
            </w:tcBorders>
            <w:hideMark/>
          </w:tcPr>
          <w:p w14:paraId="44CEB16D" w14:textId="77777777" w:rsidR="00357664" w:rsidRPr="007C4945" w:rsidRDefault="00357664" w:rsidP="00A51D51">
            <w:r w:rsidRPr="007C4945">
              <w:t>Кладка отдельных участков из кирпича: наружных простых стен</w:t>
            </w:r>
          </w:p>
        </w:tc>
        <w:tc>
          <w:tcPr>
            <w:tcW w:w="976" w:type="dxa"/>
            <w:tcBorders>
              <w:top w:val="nil"/>
              <w:left w:val="nil"/>
              <w:bottom w:val="single" w:sz="4" w:space="0" w:color="auto"/>
              <w:right w:val="single" w:sz="4" w:space="0" w:color="auto"/>
            </w:tcBorders>
            <w:hideMark/>
          </w:tcPr>
          <w:p w14:paraId="487981AF" w14:textId="77777777" w:rsidR="00357664" w:rsidRPr="007C4945" w:rsidRDefault="00357664" w:rsidP="00A51D51">
            <w:pPr>
              <w:jc w:val="center"/>
            </w:pPr>
            <w:r w:rsidRPr="007C4945">
              <w:t>м</w:t>
            </w:r>
            <w:r w:rsidRPr="007C4945">
              <w:rPr>
                <w:vertAlign w:val="superscript"/>
              </w:rPr>
              <w:t>3</w:t>
            </w:r>
          </w:p>
        </w:tc>
        <w:tc>
          <w:tcPr>
            <w:tcW w:w="1116" w:type="dxa"/>
            <w:tcBorders>
              <w:top w:val="nil"/>
              <w:left w:val="nil"/>
              <w:bottom w:val="single" w:sz="4" w:space="0" w:color="auto"/>
              <w:right w:val="single" w:sz="4" w:space="0" w:color="auto"/>
            </w:tcBorders>
            <w:hideMark/>
          </w:tcPr>
          <w:p w14:paraId="7870E8C4" w14:textId="77777777" w:rsidR="00357664" w:rsidRPr="007C4945" w:rsidRDefault="00357664" w:rsidP="00A51D51">
            <w:pPr>
              <w:jc w:val="right"/>
            </w:pPr>
            <w:r w:rsidRPr="007C4945">
              <w:t>0,15</w:t>
            </w:r>
          </w:p>
        </w:tc>
        <w:tc>
          <w:tcPr>
            <w:tcW w:w="2835" w:type="dxa"/>
            <w:tcBorders>
              <w:top w:val="nil"/>
              <w:left w:val="nil"/>
              <w:bottom w:val="single" w:sz="4" w:space="0" w:color="auto"/>
              <w:right w:val="single" w:sz="4" w:space="0" w:color="auto"/>
            </w:tcBorders>
            <w:noWrap/>
            <w:hideMark/>
          </w:tcPr>
          <w:p w14:paraId="1E9EB160" w14:textId="77777777" w:rsidR="00357664" w:rsidRPr="007C4945" w:rsidRDefault="00357664" w:rsidP="00A51D51">
            <w:pPr>
              <w:rPr>
                <w:lang w:eastAsia="en-US"/>
              </w:rPr>
            </w:pPr>
            <w:r w:rsidRPr="007C4945">
              <w:rPr>
                <w:lang w:eastAsia="en-US"/>
              </w:rPr>
              <w:t> Кирпич б/у                      10/1,2 – 59</w:t>
            </w:r>
            <w:r>
              <w:rPr>
                <w:lang w:eastAsia="en-US"/>
              </w:rPr>
              <w:t xml:space="preserve"> </w:t>
            </w:r>
            <w:r w:rsidRPr="007C4945">
              <w:rPr>
                <w:lang w:eastAsia="en-US"/>
              </w:rPr>
              <w:t>шт</w:t>
            </w:r>
          </w:p>
        </w:tc>
      </w:tr>
      <w:tr w:rsidR="00357664" w:rsidRPr="007C4945" w14:paraId="2DC1D7B6" w14:textId="77777777" w:rsidTr="003270B3">
        <w:trPr>
          <w:trHeight w:val="510"/>
        </w:trPr>
        <w:tc>
          <w:tcPr>
            <w:tcW w:w="811" w:type="dxa"/>
            <w:tcBorders>
              <w:top w:val="nil"/>
              <w:left w:val="single" w:sz="4" w:space="0" w:color="auto"/>
              <w:bottom w:val="single" w:sz="4" w:space="0" w:color="auto"/>
              <w:right w:val="single" w:sz="4" w:space="0" w:color="auto"/>
            </w:tcBorders>
            <w:noWrap/>
            <w:hideMark/>
          </w:tcPr>
          <w:p w14:paraId="3B2AC8FD" w14:textId="77777777" w:rsidR="00357664" w:rsidRPr="007C4945" w:rsidRDefault="00357664" w:rsidP="00A51D51">
            <w:pPr>
              <w:jc w:val="center"/>
              <w:rPr>
                <w:lang w:eastAsia="en-US"/>
              </w:rPr>
            </w:pPr>
            <w:r w:rsidRPr="007C4945">
              <w:rPr>
                <w:lang w:eastAsia="en-US"/>
              </w:rPr>
              <w:t>6</w:t>
            </w:r>
            <w:r>
              <w:rPr>
                <w:lang w:eastAsia="en-US"/>
              </w:rPr>
              <w:t>.</w:t>
            </w:r>
          </w:p>
        </w:tc>
        <w:tc>
          <w:tcPr>
            <w:tcW w:w="3633" w:type="dxa"/>
            <w:tcBorders>
              <w:top w:val="nil"/>
              <w:left w:val="nil"/>
              <w:bottom w:val="single" w:sz="4" w:space="0" w:color="auto"/>
              <w:right w:val="single" w:sz="4" w:space="0" w:color="auto"/>
            </w:tcBorders>
            <w:hideMark/>
          </w:tcPr>
          <w:p w14:paraId="736D6B99" w14:textId="77777777" w:rsidR="00357664" w:rsidRPr="007C4945" w:rsidRDefault="00357664" w:rsidP="00A51D51">
            <w:r w:rsidRPr="007C4945">
              <w:t>Устройство мелких покрытий (брандмауэры, парапеты, свесы и т.п.) из листовой оцинкованной стали</w:t>
            </w:r>
          </w:p>
        </w:tc>
        <w:tc>
          <w:tcPr>
            <w:tcW w:w="976" w:type="dxa"/>
            <w:tcBorders>
              <w:top w:val="nil"/>
              <w:left w:val="nil"/>
              <w:bottom w:val="single" w:sz="4" w:space="0" w:color="auto"/>
              <w:right w:val="single" w:sz="4" w:space="0" w:color="auto"/>
            </w:tcBorders>
            <w:hideMark/>
          </w:tcPr>
          <w:p w14:paraId="47C5B6AE" w14:textId="77777777" w:rsidR="00357664" w:rsidRPr="007C4945" w:rsidRDefault="00357664" w:rsidP="00A51D51">
            <w:pPr>
              <w:jc w:val="center"/>
            </w:pPr>
            <w:r w:rsidRPr="007C4945">
              <w:t>м</w:t>
            </w:r>
            <w:r w:rsidRPr="007C4945">
              <w:rPr>
                <w:vertAlign w:val="superscript"/>
              </w:rPr>
              <w:t>2</w:t>
            </w:r>
          </w:p>
        </w:tc>
        <w:tc>
          <w:tcPr>
            <w:tcW w:w="1116" w:type="dxa"/>
            <w:tcBorders>
              <w:top w:val="nil"/>
              <w:left w:val="nil"/>
              <w:bottom w:val="single" w:sz="4" w:space="0" w:color="auto"/>
              <w:right w:val="single" w:sz="4" w:space="0" w:color="auto"/>
            </w:tcBorders>
            <w:hideMark/>
          </w:tcPr>
          <w:p w14:paraId="06FE12D9" w14:textId="77777777" w:rsidR="00357664" w:rsidRPr="007C4945" w:rsidRDefault="00357664" w:rsidP="00A51D51">
            <w:pPr>
              <w:jc w:val="right"/>
            </w:pPr>
            <w:r w:rsidRPr="007C4945">
              <w:t>7,5</w:t>
            </w:r>
          </w:p>
        </w:tc>
        <w:tc>
          <w:tcPr>
            <w:tcW w:w="2835" w:type="dxa"/>
            <w:tcBorders>
              <w:top w:val="nil"/>
              <w:left w:val="nil"/>
              <w:bottom w:val="single" w:sz="4" w:space="0" w:color="auto"/>
              <w:right w:val="single" w:sz="4" w:space="0" w:color="auto"/>
            </w:tcBorders>
            <w:noWrap/>
            <w:hideMark/>
          </w:tcPr>
          <w:p w14:paraId="5C25B5F1" w14:textId="77777777" w:rsidR="00357664" w:rsidRPr="007C4945" w:rsidRDefault="00357664" w:rsidP="00A51D51">
            <w:pPr>
              <w:rPr>
                <w:lang w:eastAsia="en-US"/>
              </w:rPr>
            </w:pPr>
            <w:r w:rsidRPr="007C4945">
              <w:rPr>
                <w:lang w:eastAsia="en-US"/>
              </w:rPr>
              <w:t> Лист оцинкованный плоский размером 2х1,25 м, толщиной: 0,7 мм – 7.5м</w:t>
            </w:r>
            <w:r w:rsidRPr="007C4945">
              <w:rPr>
                <w:vertAlign w:val="superscript"/>
                <w:lang w:eastAsia="en-US"/>
              </w:rPr>
              <w:t>2</w:t>
            </w:r>
          </w:p>
        </w:tc>
      </w:tr>
      <w:tr w:rsidR="00357664" w:rsidRPr="007C4945" w14:paraId="657A53D8" w14:textId="77777777" w:rsidTr="003270B3">
        <w:trPr>
          <w:trHeight w:val="510"/>
        </w:trPr>
        <w:tc>
          <w:tcPr>
            <w:tcW w:w="811" w:type="dxa"/>
            <w:tcBorders>
              <w:top w:val="nil"/>
              <w:left w:val="single" w:sz="4" w:space="0" w:color="auto"/>
              <w:bottom w:val="single" w:sz="4" w:space="0" w:color="auto"/>
              <w:right w:val="single" w:sz="4" w:space="0" w:color="auto"/>
            </w:tcBorders>
            <w:noWrap/>
            <w:hideMark/>
          </w:tcPr>
          <w:p w14:paraId="007D2FF2" w14:textId="77777777" w:rsidR="00357664" w:rsidRPr="007C4945" w:rsidRDefault="00357664" w:rsidP="00A51D51">
            <w:pPr>
              <w:jc w:val="center"/>
              <w:rPr>
                <w:lang w:eastAsia="en-US"/>
              </w:rPr>
            </w:pPr>
            <w:r w:rsidRPr="007C4945">
              <w:rPr>
                <w:lang w:eastAsia="en-US"/>
              </w:rPr>
              <w:t>7</w:t>
            </w:r>
            <w:r>
              <w:rPr>
                <w:lang w:eastAsia="en-US"/>
              </w:rPr>
              <w:t>.</w:t>
            </w:r>
          </w:p>
        </w:tc>
        <w:tc>
          <w:tcPr>
            <w:tcW w:w="3633" w:type="dxa"/>
            <w:tcBorders>
              <w:top w:val="nil"/>
              <w:left w:val="nil"/>
              <w:bottom w:val="single" w:sz="4" w:space="0" w:color="auto"/>
              <w:right w:val="single" w:sz="4" w:space="0" w:color="auto"/>
            </w:tcBorders>
            <w:hideMark/>
          </w:tcPr>
          <w:p w14:paraId="5DA50DAF" w14:textId="77777777" w:rsidR="00357664" w:rsidRPr="007C4945" w:rsidRDefault="00357664" w:rsidP="00A51D51">
            <w:r w:rsidRPr="007C4945">
              <w:t>Армирование подстилающих слоев и набетонок</w:t>
            </w:r>
          </w:p>
        </w:tc>
        <w:tc>
          <w:tcPr>
            <w:tcW w:w="976" w:type="dxa"/>
            <w:tcBorders>
              <w:top w:val="nil"/>
              <w:left w:val="nil"/>
              <w:bottom w:val="single" w:sz="4" w:space="0" w:color="auto"/>
              <w:right w:val="single" w:sz="4" w:space="0" w:color="auto"/>
            </w:tcBorders>
            <w:hideMark/>
          </w:tcPr>
          <w:p w14:paraId="200AEA50" w14:textId="77777777" w:rsidR="00357664" w:rsidRPr="007C4945" w:rsidRDefault="00357664" w:rsidP="00A51D51">
            <w:pPr>
              <w:jc w:val="center"/>
            </w:pPr>
            <w:r w:rsidRPr="007C4945">
              <w:t>т</w:t>
            </w:r>
          </w:p>
        </w:tc>
        <w:tc>
          <w:tcPr>
            <w:tcW w:w="1116" w:type="dxa"/>
            <w:tcBorders>
              <w:top w:val="nil"/>
              <w:left w:val="nil"/>
              <w:bottom w:val="single" w:sz="4" w:space="0" w:color="auto"/>
              <w:right w:val="single" w:sz="4" w:space="0" w:color="auto"/>
            </w:tcBorders>
            <w:hideMark/>
          </w:tcPr>
          <w:p w14:paraId="5DCBC80B" w14:textId="77777777" w:rsidR="00357664" w:rsidRPr="007C4945" w:rsidRDefault="00357664" w:rsidP="00A51D51">
            <w:pPr>
              <w:jc w:val="right"/>
            </w:pPr>
            <w:r w:rsidRPr="007C4945">
              <w:t>0,566979</w:t>
            </w:r>
          </w:p>
        </w:tc>
        <w:tc>
          <w:tcPr>
            <w:tcW w:w="2835" w:type="dxa"/>
            <w:tcBorders>
              <w:top w:val="nil"/>
              <w:left w:val="nil"/>
              <w:bottom w:val="single" w:sz="4" w:space="0" w:color="auto"/>
              <w:right w:val="single" w:sz="4" w:space="0" w:color="auto"/>
            </w:tcBorders>
            <w:noWrap/>
            <w:hideMark/>
          </w:tcPr>
          <w:p w14:paraId="6DC624B0" w14:textId="77777777" w:rsidR="00357664" w:rsidRPr="007C4945" w:rsidRDefault="00357664" w:rsidP="00A51D51">
            <w:pPr>
              <w:rPr>
                <w:lang w:eastAsia="en-US"/>
              </w:rPr>
            </w:pPr>
            <w:r w:rsidRPr="007C4945">
              <w:rPr>
                <w:lang w:eastAsia="en-US"/>
              </w:rPr>
              <w:t> Сетка сварная из арматурной проволоки без покрытия, диаметр проволоки 4,0 мм, размер ячейки 100х100 мм – 530</w:t>
            </w:r>
            <w:r>
              <w:rPr>
                <w:lang w:eastAsia="en-US"/>
              </w:rPr>
              <w:t xml:space="preserve"> </w:t>
            </w:r>
            <w:r w:rsidRPr="007C4945">
              <w:rPr>
                <w:lang w:eastAsia="en-US"/>
              </w:rPr>
              <w:t>м</w:t>
            </w:r>
            <w:r w:rsidRPr="007C4945">
              <w:rPr>
                <w:vertAlign w:val="superscript"/>
                <w:lang w:eastAsia="en-US"/>
              </w:rPr>
              <w:t>2</w:t>
            </w:r>
          </w:p>
        </w:tc>
      </w:tr>
      <w:tr w:rsidR="00357664" w:rsidRPr="007C4945" w14:paraId="61EA1D30" w14:textId="77777777" w:rsidTr="003270B3">
        <w:trPr>
          <w:trHeight w:val="510"/>
        </w:trPr>
        <w:tc>
          <w:tcPr>
            <w:tcW w:w="811" w:type="dxa"/>
            <w:tcBorders>
              <w:top w:val="nil"/>
              <w:left w:val="single" w:sz="4" w:space="0" w:color="auto"/>
              <w:bottom w:val="single" w:sz="4" w:space="0" w:color="auto"/>
              <w:right w:val="single" w:sz="4" w:space="0" w:color="auto"/>
            </w:tcBorders>
            <w:noWrap/>
            <w:hideMark/>
          </w:tcPr>
          <w:p w14:paraId="20EF727E" w14:textId="77777777" w:rsidR="00357664" w:rsidRPr="007C4945" w:rsidRDefault="00357664" w:rsidP="00A51D51">
            <w:pPr>
              <w:jc w:val="center"/>
              <w:rPr>
                <w:lang w:eastAsia="en-US"/>
              </w:rPr>
            </w:pPr>
            <w:r w:rsidRPr="007C4945">
              <w:rPr>
                <w:lang w:eastAsia="en-US"/>
              </w:rPr>
              <w:t>8</w:t>
            </w:r>
            <w:r>
              <w:rPr>
                <w:lang w:eastAsia="en-US"/>
              </w:rPr>
              <w:t>.</w:t>
            </w:r>
          </w:p>
        </w:tc>
        <w:tc>
          <w:tcPr>
            <w:tcW w:w="3633" w:type="dxa"/>
            <w:tcBorders>
              <w:top w:val="nil"/>
              <w:left w:val="nil"/>
              <w:bottom w:val="single" w:sz="4" w:space="0" w:color="auto"/>
              <w:right w:val="single" w:sz="4" w:space="0" w:color="auto"/>
            </w:tcBorders>
            <w:hideMark/>
          </w:tcPr>
          <w:p w14:paraId="1D080A44" w14:textId="77777777" w:rsidR="00357664" w:rsidRPr="007C4945" w:rsidRDefault="00357664" w:rsidP="00A51D51">
            <w:r w:rsidRPr="007C4945">
              <w:t>Устройство выравнивающих стяжек: цементно-песчаных толщиной 15 мм</w:t>
            </w:r>
          </w:p>
        </w:tc>
        <w:tc>
          <w:tcPr>
            <w:tcW w:w="976" w:type="dxa"/>
            <w:tcBorders>
              <w:top w:val="nil"/>
              <w:left w:val="nil"/>
              <w:bottom w:val="single" w:sz="4" w:space="0" w:color="auto"/>
              <w:right w:val="single" w:sz="4" w:space="0" w:color="auto"/>
            </w:tcBorders>
            <w:hideMark/>
          </w:tcPr>
          <w:p w14:paraId="587E98E9" w14:textId="77777777" w:rsidR="00357664" w:rsidRPr="007C4945" w:rsidRDefault="00357664" w:rsidP="00A51D51">
            <w:pPr>
              <w:jc w:val="center"/>
            </w:pPr>
            <w:r w:rsidRPr="007C4945">
              <w:t>м</w:t>
            </w:r>
            <w:r w:rsidRPr="007C4945">
              <w:rPr>
                <w:vertAlign w:val="superscript"/>
              </w:rPr>
              <w:t>2</w:t>
            </w:r>
          </w:p>
        </w:tc>
        <w:tc>
          <w:tcPr>
            <w:tcW w:w="1116" w:type="dxa"/>
            <w:tcBorders>
              <w:top w:val="nil"/>
              <w:left w:val="nil"/>
              <w:bottom w:val="single" w:sz="4" w:space="0" w:color="auto"/>
              <w:right w:val="single" w:sz="4" w:space="0" w:color="auto"/>
            </w:tcBorders>
            <w:hideMark/>
          </w:tcPr>
          <w:p w14:paraId="0BBD040E" w14:textId="77777777" w:rsidR="00357664" w:rsidRPr="007C4945" w:rsidRDefault="00357664" w:rsidP="00A51D51">
            <w:pPr>
              <w:jc w:val="right"/>
            </w:pPr>
            <w:r w:rsidRPr="007C4945">
              <w:t>530</w:t>
            </w:r>
          </w:p>
        </w:tc>
        <w:tc>
          <w:tcPr>
            <w:tcW w:w="2835" w:type="dxa"/>
            <w:tcBorders>
              <w:top w:val="nil"/>
              <w:left w:val="nil"/>
              <w:bottom w:val="single" w:sz="4" w:space="0" w:color="auto"/>
              <w:right w:val="single" w:sz="4" w:space="0" w:color="auto"/>
            </w:tcBorders>
            <w:noWrap/>
            <w:hideMark/>
          </w:tcPr>
          <w:p w14:paraId="6D5145A8" w14:textId="77777777" w:rsidR="00357664" w:rsidRPr="007C4945" w:rsidRDefault="00357664" w:rsidP="00A51D51">
            <w:pPr>
              <w:rPr>
                <w:lang w:eastAsia="en-US"/>
              </w:rPr>
            </w:pPr>
            <w:r w:rsidRPr="007C4945">
              <w:rPr>
                <w:lang w:eastAsia="en-US"/>
              </w:rPr>
              <w:t>Раствор готовый кладочный цементный тяжелый - 8,109</w:t>
            </w:r>
            <w:r>
              <w:rPr>
                <w:lang w:eastAsia="en-US"/>
              </w:rPr>
              <w:t xml:space="preserve"> </w:t>
            </w:r>
            <w:r w:rsidRPr="007C4945">
              <w:rPr>
                <w:lang w:eastAsia="en-US"/>
              </w:rPr>
              <w:t>м</w:t>
            </w:r>
            <w:r w:rsidRPr="007C4945">
              <w:rPr>
                <w:vertAlign w:val="superscript"/>
                <w:lang w:eastAsia="en-US"/>
              </w:rPr>
              <w:t>3</w:t>
            </w:r>
          </w:p>
        </w:tc>
      </w:tr>
      <w:tr w:rsidR="00357664" w:rsidRPr="007C4945" w14:paraId="4415FE48" w14:textId="77777777" w:rsidTr="003270B3">
        <w:trPr>
          <w:trHeight w:val="510"/>
        </w:trPr>
        <w:tc>
          <w:tcPr>
            <w:tcW w:w="811" w:type="dxa"/>
            <w:tcBorders>
              <w:top w:val="nil"/>
              <w:left w:val="single" w:sz="4" w:space="0" w:color="auto"/>
              <w:bottom w:val="single" w:sz="4" w:space="0" w:color="auto"/>
              <w:right w:val="single" w:sz="4" w:space="0" w:color="auto"/>
            </w:tcBorders>
            <w:noWrap/>
            <w:hideMark/>
          </w:tcPr>
          <w:p w14:paraId="6D6EAEA6" w14:textId="77777777" w:rsidR="00357664" w:rsidRPr="007C4945" w:rsidRDefault="00357664" w:rsidP="00A51D51">
            <w:pPr>
              <w:jc w:val="center"/>
              <w:rPr>
                <w:lang w:eastAsia="en-US"/>
              </w:rPr>
            </w:pPr>
            <w:r w:rsidRPr="007C4945">
              <w:rPr>
                <w:lang w:eastAsia="en-US"/>
              </w:rPr>
              <w:t>9</w:t>
            </w:r>
            <w:r>
              <w:rPr>
                <w:lang w:eastAsia="en-US"/>
              </w:rPr>
              <w:t>.</w:t>
            </w:r>
          </w:p>
        </w:tc>
        <w:tc>
          <w:tcPr>
            <w:tcW w:w="3633" w:type="dxa"/>
            <w:tcBorders>
              <w:top w:val="nil"/>
              <w:left w:val="nil"/>
              <w:bottom w:val="single" w:sz="4" w:space="0" w:color="auto"/>
              <w:right w:val="single" w:sz="4" w:space="0" w:color="auto"/>
            </w:tcBorders>
            <w:hideMark/>
          </w:tcPr>
          <w:p w14:paraId="4A2F0BF1" w14:textId="77777777" w:rsidR="00357664" w:rsidRPr="007C4945" w:rsidRDefault="00357664" w:rsidP="00A51D51">
            <w:r w:rsidRPr="007C4945">
              <w:t>Устройство выравнивающих стяжек: на каждый 1 мм изменения толщины добавлять или исключать к расценке 12-01-017-01</w:t>
            </w:r>
          </w:p>
        </w:tc>
        <w:tc>
          <w:tcPr>
            <w:tcW w:w="976" w:type="dxa"/>
            <w:tcBorders>
              <w:top w:val="nil"/>
              <w:left w:val="nil"/>
              <w:bottom w:val="single" w:sz="4" w:space="0" w:color="auto"/>
              <w:right w:val="single" w:sz="4" w:space="0" w:color="auto"/>
            </w:tcBorders>
            <w:hideMark/>
          </w:tcPr>
          <w:p w14:paraId="09E9FD49" w14:textId="77777777" w:rsidR="00357664" w:rsidRPr="007C4945" w:rsidRDefault="00357664" w:rsidP="00A51D51">
            <w:pPr>
              <w:jc w:val="center"/>
            </w:pPr>
            <w:r w:rsidRPr="007C4945">
              <w:t>м</w:t>
            </w:r>
            <w:r w:rsidRPr="007C4945">
              <w:rPr>
                <w:vertAlign w:val="superscript"/>
              </w:rPr>
              <w:t>2</w:t>
            </w:r>
          </w:p>
        </w:tc>
        <w:tc>
          <w:tcPr>
            <w:tcW w:w="1116" w:type="dxa"/>
            <w:tcBorders>
              <w:top w:val="nil"/>
              <w:left w:val="nil"/>
              <w:bottom w:val="single" w:sz="4" w:space="0" w:color="auto"/>
              <w:right w:val="single" w:sz="4" w:space="0" w:color="auto"/>
            </w:tcBorders>
            <w:hideMark/>
          </w:tcPr>
          <w:p w14:paraId="70A6A019" w14:textId="77777777" w:rsidR="00357664" w:rsidRPr="007C4945" w:rsidRDefault="00357664" w:rsidP="00A51D51">
            <w:pPr>
              <w:jc w:val="right"/>
            </w:pPr>
            <w:r w:rsidRPr="007C4945">
              <w:t>530</w:t>
            </w:r>
          </w:p>
        </w:tc>
        <w:tc>
          <w:tcPr>
            <w:tcW w:w="2835" w:type="dxa"/>
            <w:tcBorders>
              <w:top w:val="nil"/>
              <w:left w:val="nil"/>
              <w:bottom w:val="single" w:sz="4" w:space="0" w:color="auto"/>
              <w:right w:val="single" w:sz="4" w:space="0" w:color="auto"/>
            </w:tcBorders>
            <w:noWrap/>
            <w:hideMark/>
          </w:tcPr>
          <w:p w14:paraId="4358E355" w14:textId="77777777" w:rsidR="00357664" w:rsidRPr="007C4945" w:rsidRDefault="00357664" w:rsidP="00A51D51">
            <w:pPr>
              <w:rPr>
                <w:lang w:eastAsia="en-US"/>
              </w:rPr>
            </w:pPr>
            <w:r w:rsidRPr="007C4945">
              <w:rPr>
                <w:lang w:eastAsia="en-US"/>
              </w:rPr>
              <w:t> Раствор готовый кладочный цементный тяжелый – 8,109</w:t>
            </w:r>
            <w:r>
              <w:rPr>
                <w:lang w:eastAsia="en-US"/>
              </w:rPr>
              <w:t xml:space="preserve"> </w:t>
            </w:r>
            <w:r w:rsidRPr="007C4945">
              <w:rPr>
                <w:lang w:eastAsia="en-US"/>
              </w:rPr>
              <w:t>м</w:t>
            </w:r>
            <w:r w:rsidRPr="007C4945">
              <w:rPr>
                <w:vertAlign w:val="superscript"/>
                <w:lang w:eastAsia="en-US"/>
              </w:rPr>
              <w:t>3</w:t>
            </w:r>
          </w:p>
        </w:tc>
      </w:tr>
      <w:tr w:rsidR="00357664" w:rsidRPr="007C4945" w14:paraId="73053F65" w14:textId="77777777" w:rsidTr="003270B3">
        <w:trPr>
          <w:trHeight w:val="134"/>
        </w:trPr>
        <w:tc>
          <w:tcPr>
            <w:tcW w:w="811" w:type="dxa"/>
            <w:tcBorders>
              <w:top w:val="nil"/>
              <w:left w:val="single" w:sz="4" w:space="0" w:color="auto"/>
              <w:bottom w:val="single" w:sz="4" w:space="0" w:color="auto"/>
              <w:right w:val="single" w:sz="4" w:space="0" w:color="auto"/>
            </w:tcBorders>
            <w:noWrap/>
            <w:hideMark/>
          </w:tcPr>
          <w:p w14:paraId="1AC8F829" w14:textId="77777777" w:rsidR="00357664" w:rsidRPr="007C4945" w:rsidRDefault="00357664" w:rsidP="00A51D51">
            <w:pPr>
              <w:jc w:val="center"/>
              <w:rPr>
                <w:lang w:eastAsia="en-US"/>
              </w:rPr>
            </w:pPr>
            <w:r w:rsidRPr="007C4945">
              <w:rPr>
                <w:lang w:eastAsia="en-US"/>
              </w:rPr>
              <w:t>10</w:t>
            </w:r>
            <w:r>
              <w:rPr>
                <w:lang w:eastAsia="en-US"/>
              </w:rPr>
              <w:t>.</w:t>
            </w:r>
          </w:p>
        </w:tc>
        <w:tc>
          <w:tcPr>
            <w:tcW w:w="3633" w:type="dxa"/>
            <w:tcBorders>
              <w:top w:val="nil"/>
              <w:left w:val="nil"/>
              <w:bottom w:val="single" w:sz="4" w:space="0" w:color="auto"/>
              <w:right w:val="single" w:sz="4" w:space="0" w:color="auto"/>
            </w:tcBorders>
            <w:hideMark/>
          </w:tcPr>
          <w:p w14:paraId="2AE4F4DE" w14:textId="77777777" w:rsidR="00357664" w:rsidRPr="007C4945" w:rsidRDefault="00357664" w:rsidP="00A51D51">
            <w:r w:rsidRPr="007C4945">
              <w:t xml:space="preserve">Огрунтовка оснований из бетона или раствора под </w:t>
            </w:r>
            <w:r w:rsidRPr="007C4945">
              <w:lastRenderedPageBreak/>
              <w:t>водоизоляционный кровельный ковер: готовой эмульсией битумной</w:t>
            </w:r>
          </w:p>
        </w:tc>
        <w:tc>
          <w:tcPr>
            <w:tcW w:w="976" w:type="dxa"/>
            <w:tcBorders>
              <w:top w:val="nil"/>
              <w:left w:val="nil"/>
              <w:bottom w:val="single" w:sz="4" w:space="0" w:color="auto"/>
              <w:right w:val="single" w:sz="4" w:space="0" w:color="auto"/>
            </w:tcBorders>
            <w:hideMark/>
          </w:tcPr>
          <w:p w14:paraId="2C92B66D" w14:textId="77777777" w:rsidR="00357664" w:rsidRPr="007C4945" w:rsidRDefault="00357664" w:rsidP="00A51D51">
            <w:pPr>
              <w:jc w:val="center"/>
            </w:pPr>
            <w:r w:rsidRPr="007C4945">
              <w:lastRenderedPageBreak/>
              <w:t>м</w:t>
            </w:r>
            <w:r w:rsidRPr="007C4945">
              <w:rPr>
                <w:vertAlign w:val="superscript"/>
              </w:rPr>
              <w:t>2</w:t>
            </w:r>
          </w:p>
        </w:tc>
        <w:tc>
          <w:tcPr>
            <w:tcW w:w="1116" w:type="dxa"/>
            <w:tcBorders>
              <w:top w:val="nil"/>
              <w:left w:val="nil"/>
              <w:bottom w:val="single" w:sz="4" w:space="0" w:color="auto"/>
              <w:right w:val="single" w:sz="4" w:space="0" w:color="auto"/>
            </w:tcBorders>
            <w:hideMark/>
          </w:tcPr>
          <w:p w14:paraId="136D3BE8" w14:textId="77777777" w:rsidR="00357664" w:rsidRPr="007C4945" w:rsidRDefault="00357664" w:rsidP="00A51D51">
            <w:pPr>
              <w:jc w:val="right"/>
            </w:pPr>
            <w:r w:rsidRPr="007C4945">
              <w:t>535</w:t>
            </w:r>
          </w:p>
        </w:tc>
        <w:tc>
          <w:tcPr>
            <w:tcW w:w="2835" w:type="dxa"/>
            <w:tcBorders>
              <w:top w:val="nil"/>
              <w:left w:val="nil"/>
              <w:bottom w:val="single" w:sz="4" w:space="0" w:color="auto"/>
              <w:right w:val="single" w:sz="4" w:space="0" w:color="auto"/>
            </w:tcBorders>
            <w:noWrap/>
            <w:hideMark/>
          </w:tcPr>
          <w:p w14:paraId="609FF19F" w14:textId="77777777" w:rsidR="00357664" w:rsidRPr="007C4945" w:rsidRDefault="00357664" w:rsidP="00A51D51">
            <w:pPr>
              <w:rPr>
                <w:lang w:eastAsia="en-US"/>
              </w:rPr>
            </w:pPr>
            <w:r w:rsidRPr="007C4945">
              <w:rPr>
                <w:lang w:eastAsia="en-US"/>
              </w:rPr>
              <w:t xml:space="preserve"> Праймер битумный ТЕХНОНИКОЛЬ №01 - </w:t>
            </w:r>
            <w:r w:rsidRPr="007C4945">
              <w:rPr>
                <w:lang w:eastAsia="en-US"/>
              </w:rPr>
              <w:lastRenderedPageBreak/>
              <w:t>240,8л</w:t>
            </w:r>
          </w:p>
        </w:tc>
      </w:tr>
      <w:tr w:rsidR="00357664" w:rsidRPr="007C4945" w14:paraId="359DBB3A" w14:textId="77777777" w:rsidTr="003270B3">
        <w:trPr>
          <w:trHeight w:val="765"/>
        </w:trPr>
        <w:tc>
          <w:tcPr>
            <w:tcW w:w="811" w:type="dxa"/>
            <w:tcBorders>
              <w:top w:val="nil"/>
              <w:left w:val="single" w:sz="4" w:space="0" w:color="auto"/>
              <w:bottom w:val="single" w:sz="4" w:space="0" w:color="auto"/>
              <w:right w:val="single" w:sz="4" w:space="0" w:color="auto"/>
            </w:tcBorders>
            <w:noWrap/>
            <w:hideMark/>
          </w:tcPr>
          <w:p w14:paraId="2B5DEF58" w14:textId="77777777" w:rsidR="00357664" w:rsidRPr="007C4945" w:rsidRDefault="00357664" w:rsidP="00A51D51">
            <w:pPr>
              <w:jc w:val="center"/>
              <w:rPr>
                <w:lang w:eastAsia="en-US"/>
              </w:rPr>
            </w:pPr>
            <w:r w:rsidRPr="007C4945">
              <w:rPr>
                <w:lang w:eastAsia="en-US"/>
              </w:rPr>
              <w:lastRenderedPageBreak/>
              <w:t>11</w:t>
            </w:r>
            <w:r>
              <w:rPr>
                <w:lang w:eastAsia="en-US"/>
              </w:rPr>
              <w:t>.</w:t>
            </w:r>
          </w:p>
        </w:tc>
        <w:tc>
          <w:tcPr>
            <w:tcW w:w="3633" w:type="dxa"/>
            <w:tcBorders>
              <w:top w:val="nil"/>
              <w:left w:val="nil"/>
              <w:bottom w:val="single" w:sz="4" w:space="0" w:color="auto"/>
              <w:right w:val="single" w:sz="4" w:space="0" w:color="auto"/>
            </w:tcBorders>
            <w:hideMark/>
          </w:tcPr>
          <w:p w14:paraId="4DB3BAF1" w14:textId="77777777" w:rsidR="00357664" w:rsidRPr="007C4945" w:rsidRDefault="00357664" w:rsidP="00A51D51">
            <w:r w:rsidRPr="007C4945">
              <w:t>Устройство кровель плоских из наплавляемых материалов: в два слоя</w:t>
            </w:r>
          </w:p>
        </w:tc>
        <w:tc>
          <w:tcPr>
            <w:tcW w:w="976" w:type="dxa"/>
            <w:tcBorders>
              <w:top w:val="nil"/>
              <w:left w:val="nil"/>
              <w:bottom w:val="single" w:sz="4" w:space="0" w:color="auto"/>
              <w:right w:val="single" w:sz="4" w:space="0" w:color="auto"/>
            </w:tcBorders>
            <w:hideMark/>
          </w:tcPr>
          <w:p w14:paraId="03177D55" w14:textId="77777777" w:rsidR="00357664" w:rsidRPr="007C4945" w:rsidRDefault="00357664" w:rsidP="00A51D51">
            <w:pPr>
              <w:jc w:val="center"/>
            </w:pPr>
            <w:r w:rsidRPr="007C4945">
              <w:t>м</w:t>
            </w:r>
            <w:r w:rsidRPr="007C4945">
              <w:rPr>
                <w:vertAlign w:val="superscript"/>
              </w:rPr>
              <w:t>2</w:t>
            </w:r>
          </w:p>
        </w:tc>
        <w:tc>
          <w:tcPr>
            <w:tcW w:w="1116" w:type="dxa"/>
            <w:tcBorders>
              <w:top w:val="nil"/>
              <w:left w:val="nil"/>
              <w:bottom w:val="single" w:sz="4" w:space="0" w:color="auto"/>
              <w:right w:val="single" w:sz="4" w:space="0" w:color="auto"/>
            </w:tcBorders>
            <w:hideMark/>
          </w:tcPr>
          <w:p w14:paraId="372FC7D3" w14:textId="77777777" w:rsidR="00357664" w:rsidRPr="007C4945" w:rsidRDefault="00357664" w:rsidP="00A51D51">
            <w:pPr>
              <w:jc w:val="right"/>
            </w:pPr>
            <w:r w:rsidRPr="007C4945">
              <w:t>535</w:t>
            </w:r>
          </w:p>
        </w:tc>
        <w:tc>
          <w:tcPr>
            <w:tcW w:w="2835" w:type="dxa"/>
            <w:tcBorders>
              <w:top w:val="nil"/>
              <w:left w:val="nil"/>
              <w:bottom w:val="single" w:sz="4" w:space="0" w:color="auto"/>
              <w:right w:val="single" w:sz="4" w:space="0" w:color="auto"/>
            </w:tcBorders>
            <w:noWrap/>
            <w:hideMark/>
          </w:tcPr>
          <w:p w14:paraId="3F11A7FF" w14:textId="77777777" w:rsidR="00357664" w:rsidRPr="007C4945" w:rsidRDefault="00357664" w:rsidP="00A51D51">
            <w:pPr>
              <w:rPr>
                <w:lang w:eastAsia="en-US"/>
              </w:rPr>
            </w:pPr>
            <w:r w:rsidRPr="007C4945">
              <w:rPr>
                <w:lang w:eastAsia="en-US"/>
              </w:rPr>
              <w:t> Унифлекс: ХКП - 609,9</w:t>
            </w:r>
            <w:r>
              <w:rPr>
                <w:lang w:eastAsia="en-US"/>
              </w:rPr>
              <w:t xml:space="preserve"> </w:t>
            </w:r>
            <w:r w:rsidRPr="007C4945">
              <w:rPr>
                <w:lang w:eastAsia="en-US"/>
              </w:rPr>
              <w:t>м</w:t>
            </w:r>
            <w:r w:rsidRPr="007C4945">
              <w:rPr>
                <w:vertAlign w:val="superscript"/>
                <w:lang w:eastAsia="en-US"/>
              </w:rPr>
              <w:t>2</w:t>
            </w:r>
          </w:p>
          <w:p w14:paraId="2366B0EA" w14:textId="77777777" w:rsidR="00357664" w:rsidRPr="007C4945" w:rsidRDefault="00357664" w:rsidP="00A51D51">
            <w:pPr>
              <w:rPr>
                <w:lang w:eastAsia="en-US"/>
              </w:rPr>
            </w:pPr>
            <w:r w:rsidRPr="007C4945">
              <w:rPr>
                <w:lang w:eastAsia="en-US"/>
              </w:rPr>
              <w:t>Материал рулонный битумно-полимерный кровельный и гидроизоляционный наплавляемый ХПП, для нижних слоев гидроизоляции, основа стеклохолст, гибкость не выше-20 °C, масса 1 м2-3,8 кг, прочность-не менее 300 Н, теплостойкость не менее 95 °C - 620,6м</w:t>
            </w:r>
            <w:r w:rsidRPr="007C4945">
              <w:rPr>
                <w:vertAlign w:val="superscript"/>
                <w:lang w:eastAsia="en-US"/>
              </w:rPr>
              <w:t>2</w:t>
            </w:r>
          </w:p>
        </w:tc>
      </w:tr>
      <w:tr w:rsidR="00357664" w:rsidRPr="007C4945" w14:paraId="67E24675" w14:textId="77777777" w:rsidTr="003270B3">
        <w:trPr>
          <w:trHeight w:val="765"/>
        </w:trPr>
        <w:tc>
          <w:tcPr>
            <w:tcW w:w="811" w:type="dxa"/>
            <w:tcBorders>
              <w:top w:val="nil"/>
              <w:left w:val="single" w:sz="4" w:space="0" w:color="auto"/>
              <w:bottom w:val="single" w:sz="4" w:space="0" w:color="auto"/>
              <w:right w:val="single" w:sz="4" w:space="0" w:color="auto"/>
            </w:tcBorders>
            <w:noWrap/>
            <w:hideMark/>
          </w:tcPr>
          <w:p w14:paraId="7F247F13" w14:textId="77777777" w:rsidR="00357664" w:rsidRPr="007C4945" w:rsidRDefault="00357664" w:rsidP="00A51D51">
            <w:pPr>
              <w:jc w:val="center"/>
              <w:rPr>
                <w:lang w:eastAsia="en-US"/>
              </w:rPr>
            </w:pPr>
            <w:r w:rsidRPr="007C4945">
              <w:rPr>
                <w:lang w:eastAsia="en-US"/>
              </w:rPr>
              <w:t>12</w:t>
            </w:r>
            <w:r>
              <w:rPr>
                <w:lang w:eastAsia="en-US"/>
              </w:rPr>
              <w:t>.</w:t>
            </w:r>
          </w:p>
        </w:tc>
        <w:tc>
          <w:tcPr>
            <w:tcW w:w="3633" w:type="dxa"/>
            <w:tcBorders>
              <w:top w:val="nil"/>
              <w:left w:val="nil"/>
              <w:bottom w:val="single" w:sz="4" w:space="0" w:color="auto"/>
              <w:right w:val="single" w:sz="4" w:space="0" w:color="auto"/>
            </w:tcBorders>
            <w:hideMark/>
          </w:tcPr>
          <w:p w14:paraId="362C0865" w14:textId="77777777" w:rsidR="00357664" w:rsidRPr="007C4945" w:rsidRDefault="00357664" w:rsidP="00A51D51">
            <w:r w:rsidRPr="007C4945">
              <w:t>Погрузо-разгрузочные работы при автомобильных перевозках: Погрузка мусора строительного с погрузкой экскаваторами емкостью ковша до 0,5 м</w:t>
            </w:r>
            <w:r w:rsidRPr="007C4945">
              <w:rPr>
                <w:vertAlign w:val="superscript"/>
              </w:rPr>
              <w:t>3</w:t>
            </w:r>
          </w:p>
        </w:tc>
        <w:tc>
          <w:tcPr>
            <w:tcW w:w="976" w:type="dxa"/>
            <w:tcBorders>
              <w:top w:val="nil"/>
              <w:left w:val="nil"/>
              <w:bottom w:val="single" w:sz="4" w:space="0" w:color="auto"/>
              <w:right w:val="single" w:sz="4" w:space="0" w:color="auto"/>
            </w:tcBorders>
            <w:hideMark/>
          </w:tcPr>
          <w:p w14:paraId="524AD458" w14:textId="77777777" w:rsidR="00357664" w:rsidRPr="007C4945" w:rsidRDefault="00357664" w:rsidP="00A51D51">
            <w:pPr>
              <w:jc w:val="center"/>
            </w:pPr>
            <w:r w:rsidRPr="007C4945">
              <w:t>1 т груза</w:t>
            </w:r>
          </w:p>
        </w:tc>
        <w:tc>
          <w:tcPr>
            <w:tcW w:w="1116" w:type="dxa"/>
            <w:tcBorders>
              <w:top w:val="nil"/>
              <w:left w:val="nil"/>
              <w:bottom w:val="single" w:sz="4" w:space="0" w:color="auto"/>
              <w:right w:val="single" w:sz="4" w:space="0" w:color="auto"/>
            </w:tcBorders>
            <w:hideMark/>
          </w:tcPr>
          <w:p w14:paraId="1BC12304" w14:textId="77777777" w:rsidR="00357664" w:rsidRPr="007C4945" w:rsidRDefault="00357664" w:rsidP="00A51D51">
            <w:pPr>
              <w:jc w:val="right"/>
            </w:pPr>
            <w:r w:rsidRPr="007C4945">
              <w:t>15,22</w:t>
            </w:r>
          </w:p>
        </w:tc>
        <w:tc>
          <w:tcPr>
            <w:tcW w:w="2835" w:type="dxa"/>
            <w:tcBorders>
              <w:top w:val="nil"/>
              <w:left w:val="nil"/>
              <w:bottom w:val="single" w:sz="4" w:space="0" w:color="auto"/>
              <w:right w:val="single" w:sz="4" w:space="0" w:color="auto"/>
            </w:tcBorders>
            <w:noWrap/>
            <w:hideMark/>
          </w:tcPr>
          <w:p w14:paraId="5B690B45" w14:textId="77777777" w:rsidR="00357664" w:rsidRPr="007C4945" w:rsidRDefault="00357664" w:rsidP="00A51D51">
            <w:pPr>
              <w:rPr>
                <w:lang w:eastAsia="en-US"/>
              </w:rPr>
            </w:pPr>
            <w:r w:rsidRPr="007C4945">
              <w:rPr>
                <w:lang w:eastAsia="en-US"/>
              </w:rPr>
              <w:t> </w:t>
            </w:r>
          </w:p>
        </w:tc>
      </w:tr>
      <w:tr w:rsidR="00357664" w:rsidRPr="007C4945" w14:paraId="195CC4E0" w14:textId="77777777" w:rsidTr="003270B3">
        <w:trPr>
          <w:trHeight w:val="765"/>
        </w:trPr>
        <w:tc>
          <w:tcPr>
            <w:tcW w:w="811" w:type="dxa"/>
            <w:tcBorders>
              <w:top w:val="nil"/>
              <w:left w:val="single" w:sz="4" w:space="0" w:color="auto"/>
              <w:bottom w:val="single" w:sz="4" w:space="0" w:color="auto"/>
              <w:right w:val="single" w:sz="4" w:space="0" w:color="auto"/>
            </w:tcBorders>
            <w:noWrap/>
            <w:hideMark/>
          </w:tcPr>
          <w:p w14:paraId="6EB5E206" w14:textId="77777777" w:rsidR="00357664" w:rsidRPr="007C4945" w:rsidRDefault="00357664" w:rsidP="00A51D51">
            <w:pPr>
              <w:jc w:val="center"/>
              <w:rPr>
                <w:lang w:eastAsia="en-US"/>
              </w:rPr>
            </w:pPr>
            <w:r w:rsidRPr="007C4945">
              <w:rPr>
                <w:lang w:eastAsia="en-US"/>
              </w:rPr>
              <w:t>13</w:t>
            </w:r>
            <w:r>
              <w:rPr>
                <w:lang w:eastAsia="en-US"/>
              </w:rPr>
              <w:t>.</w:t>
            </w:r>
          </w:p>
        </w:tc>
        <w:tc>
          <w:tcPr>
            <w:tcW w:w="3633" w:type="dxa"/>
            <w:tcBorders>
              <w:top w:val="nil"/>
              <w:left w:val="nil"/>
              <w:bottom w:val="single" w:sz="4" w:space="0" w:color="auto"/>
              <w:right w:val="single" w:sz="4" w:space="0" w:color="auto"/>
            </w:tcBorders>
            <w:hideMark/>
          </w:tcPr>
          <w:p w14:paraId="52ACF31E" w14:textId="77777777" w:rsidR="00357664" w:rsidRPr="007C4945" w:rsidRDefault="00357664" w:rsidP="00A51D51">
            <w:r w:rsidRPr="007C4945">
              <w:t>Перевозка грузов автомобилями-самосвалами грузоподъемностью 10 т работающих вне карьера на расстояние: I класс груза до 10 км</w:t>
            </w:r>
          </w:p>
        </w:tc>
        <w:tc>
          <w:tcPr>
            <w:tcW w:w="976" w:type="dxa"/>
            <w:tcBorders>
              <w:top w:val="nil"/>
              <w:left w:val="nil"/>
              <w:bottom w:val="single" w:sz="4" w:space="0" w:color="auto"/>
              <w:right w:val="single" w:sz="4" w:space="0" w:color="auto"/>
            </w:tcBorders>
            <w:hideMark/>
          </w:tcPr>
          <w:p w14:paraId="4FF7B850" w14:textId="77777777" w:rsidR="00357664" w:rsidRPr="007C4945" w:rsidRDefault="00357664" w:rsidP="00A51D51">
            <w:pPr>
              <w:jc w:val="center"/>
            </w:pPr>
            <w:r w:rsidRPr="007C4945">
              <w:t>1 т груза</w:t>
            </w:r>
          </w:p>
        </w:tc>
        <w:tc>
          <w:tcPr>
            <w:tcW w:w="1116" w:type="dxa"/>
            <w:tcBorders>
              <w:top w:val="nil"/>
              <w:left w:val="nil"/>
              <w:bottom w:val="single" w:sz="4" w:space="0" w:color="auto"/>
              <w:right w:val="single" w:sz="4" w:space="0" w:color="auto"/>
            </w:tcBorders>
            <w:noWrap/>
            <w:hideMark/>
          </w:tcPr>
          <w:p w14:paraId="6D66BCE9" w14:textId="77777777" w:rsidR="00357664" w:rsidRPr="007C4945" w:rsidRDefault="00357664" w:rsidP="00A51D51">
            <w:pPr>
              <w:jc w:val="right"/>
            </w:pPr>
            <w:r w:rsidRPr="007C4945">
              <w:t>15,22</w:t>
            </w:r>
          </w:p>
        </w:tc>
        <w:tc>
          <w:tcPr>
            <w:tcW w:w="2835" w:type="dxa"/>
            <w:tcBorders>
              <w:top w:val="nil"/>
              <w:left w:val="nil"/>
              <w:bottom w:val="single" w:sz="4" w:space="0" w:color="auto"/>
              <w:right w:val="single" w:sz="4" w:space="0" w:color="auto"/>
            </w:tcBorders>
            <w:noWrap/>
            <w:hideMark/>
          </w:tcPr>
          <w:p w14:paraId="196A2D69" w14:textId="77777777" w:rsidR="00357664" w:rsidRPr="007C4945" w:rsidRDefault="00357664" w:rsidP="00A51D51">
            <w:pPr>
              <w:rPr>
                <w:lang w:eastAsia="en-US"/>
              </w:rPr>
            </w:pPr>
            <w:r w:rsidRPr="007C4945">
              <w:rPr>
                <w:lang w:eastAsia="en-US"/>
              </w:rPr>
              <w:t> </w:t>
            </w:r>
          </w:p>
        </w:tc>
      </w:tr>
    </w:tbl>
    <w:p w14:paraId="16F993E7" w14:textId="77777777" w:rsidR="00357664" w:rsidRPr="00666A21" w:rsidRDefault="00357664" w:rsidP="00357664">
      <w:pPr>
        <w:ind w:firstLine="709"/>
      </w:pPr>
    </w:p>
    <w:p w14:paraId="7FABC62D" w14:textId="77777777" w:rsidR="00357664" w:rsidRPr="00666A21" w:rsidRDefault="00357664" w:rsidP="00357664">
      <w:pPr>
        <w:ind w:left="960" w:hanging="251"/>
        <w:jc w:val="both"/>
        <w:rPr>
          <w:b/>
        </w:rPr>
      </w:pPr>
      <w:r w:rsidRPr="00666A21">
        <w:rPr>
          <w:b/>
        </w:rPr>
        <w:t>2. Общие требования к выполняемым работам.</w:t>
      </w:r>
    </w:p>
    <w:p w14:paraId="7BDEB490" w14:textId="77777777" w:rsidR="00357664" w:rsidRDefault="00357664" w:rsidP="00357664">
      <w:pPr>
        <w:ind w:left="11" w:firstLine="709"/>
        <w:jc w:val="both"/>
      </w:pPr>
      <w:r w:rsidRPr="00666A21">
        <w:t>2.1. Выполняемые работы должны соответствовать данному описанию объекта закупки (техническому заданию), локальному сметному расчету (Приложение № 2), а так же требованиям государственных стандартов, строительных и санитарных норм и правил,  технических регламентов, в том числе Федерального закона от 30.12.2009 № 384-ФЗ «Технический регламент о безопасности зданий и сооружений».</w:t>
      </w:r>
    </w:p>
    <w:p w14:paraId="29C20135" w14:textId="77777777" w:rsidR="00357664" w:rsidRPr="00666A21" w:rsidRDefault="00357664" w:rsidP="00357664">
      <w:pPr>
        <w:ind w:left="11" w:firstLine="709"/>
        <w:jc w:val="both"/>
      </w:pPr>
      <w:r w:rsidRPr="00666A21">
        <w:t>2.2. При выполнении работ  Подрядчик должен обеспечить: соблюдение норм и правил охраны окружающей среды, требований безопасности, охраны труда и санитарно-гигиенического режима, обеспечение выполнения правил пожарной безопасности.</w:t>
      </w:r>
    </w:p>
    <w:p w14:paraId="12B522B4" w14:textId="77777777" w:rsidR="00357664" w:rsidRPr="00666A21" w:rsidRDefault="00357664" w:rsidP="00357664">
      <w:pPr>
        <w:ind w:left="11" w:firstLine="709"/>
        <w:jc w:val="both"/>
      </w:pPr>
      <w:r w:rsidRPr="00666A21">
        <w:t>2.3. Подрядчиком назначается ответственное лицо за проведение работ и соблюдение вышеуказанных правил (копия приказа о назначении представляется Заказчику).</w:t>
      </w:r>
    </w:p>
    <w:p w14:paraId="4A00FBB4" w14:textId="77777777" w:rsidR="00357664" w:rsidRPr="00666A21" w:rsidRDefault="00357664" w:rsidP="00357664">
      <w:pPr>
        <w:ind w:left="11" w:firstLine="709"/>
        <w:jc w:val="both"/>
      </w:pPr>
      <w:r w:rsidRPr="00666A21">
        <w:rPr>
          <w:bCs/>
        </w:rPr>
        <w:t>2.4. Подрядчик должен соблюдать</w:t>
      </w:r>
      <w:r w:rsidRPr="00666A21">
        <w:t xml:space="preserve"> правила привлечения и использования иностранной рабочей силы, установленные законодательством Российской Федерации и нормативными правовыми актами Алтайского края.</w:t>
      </w:r>
    </w:p>
    <w:p w14:paraId="22C4F798" w14:textId="77777777" w:rsidR="00357664" w:rsidRPr="00666A21" w:rsidRDefault="00357664" w:rsidP="00357664">
      <w:pPr>
        <w:ind w:left="11" w:firstLine="709"/>
        <w:jc w:val="both"/>
      </w:pPr>
      <w:r w:rsidRPr="00666A21">
        <w:t>2.5. Осуществление экологических мероприятий в соответствии с законодательными и нормативными правовыми актами РФ и Алтайского края.</w:t>
      </w:r>
    </w:p>
    <w:p w14:paraId="795B3577" w14:textId="77777777" w:rsidR="00357664" w:rsidRPr="00666A21" w:rsidRDefault="00357664" w:rsidP="00357664">
      <w:pPr>
        <w:ind w:left="11" w:firstLine="709"/>
        <w:jc w:val="both"/>
      </w:pPr>
    </w:p>
    <w:p w14:paraId="3B1F1FB9" w14:textId="77777777" w:rsidR="00357664" w:rsidRPr="00666A21" w:rsidRDefault="00357664" w:rsidP="00357664">
      <w:pPr>
        <w:ind w:firstLine="709"/>
        <w:jc w:val="both"/>
        <w:rPr>
          <w:b/>
        </w:rPr>
      </w:pPr>
      <w:r w:rsidRPr="00666A21">
        <w:rPr>
          <w:b/>
        </w:rPr>
        <w:t>3. Требования к технологии и методам производства работ, организационно-технологическим схемам производства работ, безопасности выполняемых работ.</w:t>
      </w:r>
    </w:p>
    <w:p w14:paraId="3410E209" w14:textId="77777777" w:rsidR="00357664" w:rsidRPr="00666A21" w:rsidRDefault="00357664" w:rsidP="00357664">
      <w:pPr>
        <w:ind w:firstLine="709"/>
        <w:jc w:val="both"/>
      </w:pPr>
      <w:r w:rsidRPr="00666A21">
        <w:t>3.1. Работы должны производиться в соответствии с требованиями:</w:t>
      </w:r>
    </w:p>
    <w:p w14:paraId="06BC4758" w14:textId="77777777" w:rsidR="00357664" w:rsidRPr="00666A21" w:rsidRDefault="00357664" w:rsidP="00357664">
      <w:pPr>
        <w:ind w:firstLine="709"/>
        <w:jc w:val="both"/>
      </w:pPr>
      <w:r w:rsidRPr="00666A21">
        <w:lastRenderedPageBreak/>
        <w:t>СНиП  12-03-2001 «Безопасность труда в строительстве. Часть 1. Общие требования»;</w:t>
      </w:r>
    </w:p>
    <w:p w14:paraId="0009A6CE" w14:textId="77777777" w:rsidR="00357664" w:rsidRPr="00666A21" w:rsidRDefault="00357664" w:rsidP="00357664">
      <w:pPr>
        <w:ind w:firstLine="709"/>
        <w:jc w:val="both"/>
      </w:pPr>
      <w:r w:rsidRPr="00666A21">
        <w:t>СНиП  12-04-2002  «Безопасность труда в строительстве. Часть 2. Строительное производство».</w:t>
      </w:r>
    </w:p>
    <w:p w14:paraId="0D50EA48" w14:textId="77777777" w:rsidR="00357664" w:rsidRPr="00666A21" w:rsidRDefault="00357664" w:rsidP="00357664">
      <w:pPr>
        <w:ind w:firstLine="709"/>
        <w:jc w:val="both"/>
      </w:pPr>
      <w:r w:rsidRPr="00666A21">
        <w:rPr>
          <w:bCs/>
        </w:rPr>
        <w:t xml:space="preserve">3.2. В организации должна существовать </w:t>
      </w:r>
      <w:r w:rsidRPr="00666A21">
        <w:t xml:space="preserve">система контроля качества  выполненных работ. </w:t>
      </w:r>
    </w:p>
    <w:p w14:paraId="74387D88" w14:textId="77777777" w:rsidR="00357664" w:rsidRPr="00666A21" w:rsidRDefault="00357664" w:rsidP="00357664">
      <w:pPr>
        <w:ind w:firstLine="709"/>
        <w:jc w:val="both"/>
      </w:pPr>
      <w:r w:rsidRPr="00666A21">
        <w:rPr>
          <w:bCs/>
        </w:rPr>
        <w:t>3.3. Подрядчик обязан безвозмездно исправить по требованию заказчика все выявленные недостатки</w:t>
      </w:r>
      <w:r w:rsidRPr="00666A21">
        <w:t>, если в процессе выполнения работ подрядчик допустил отступление от условий контракта, ухудшившее качество работ, в согласованные сроки.</w:t>
      </w:r>
    </w:p>
    <w:p w14:paraId="3634CCCD" w14:textId="77777777" w:rsidR="00357664" w:rsidRPr="00666A21" w:rsidRDefault="00357664" w:rsidP="00357664">
      <w:pPr>
        <w:ind w:firstLine="709"/>
        <w:jc w:val="both"/>
      </w:pPr>
      <w:r w:rsidRPr="00666A21">
        <w:t>3.4. Безопасность выполнения работ и безопасность результатов работ должна соответствовать требованиям СНиП 12-04-2002 «Безопасность труда в строительстве.          Часть 2. Строительное производство».</w:t>
      </w:r>
    </w:p>
    <w:p w14:paraId="22A1A89F" w14:textId="77777777" w:rsidR="00357664" w:rsidRPr="00666A21" w:rsidRDefault="00357664" w:rsidP="00357664">
      <w:pPr>
        <w:ind w:firstLine="709"/>
        <w:jc w:val="both"/>
        <w:rPr>
          <w:bCs/>
        </w:rPr>
      </w:pPr>
      <w:r w:rsidRPr="00666A21">
        <w:rPr>
          <w:bCs/>
        </w:rPr>
        <w:t>3.5. Безопасность выполняемых работ должна соответствовать требованиям Трудового кодекса Российской Федерации.</w:t>
      </w:r>
    </w:p>
    <w:p w14:paraId="2ECE8E91" w14:textId="77777777" w:rsidR="00357664" w:rsidRPr="00666A21" w:rsidRDefault="00357664" w:rsidP="00357664">
      <w:pPr>
        <w:ind w:firstLine="709"/>
        <w:jc w:val="both"/>
        <w:rPr>
          <w:bCs/>
        </w:rPr>
      </w:pPr>
      <w:r w:rsidRPr="00666A21">
        <w:rPr>
          <w:bCs/>
        </w:rPr>
        <w:t>3.6. В случае если на любой из стадий выполнения работ будут обнаружены некачественно выполненные работы, подрядчик обязан за счет своих сил и средств, но без увеличения цены контракта, в кратчайший срок переделать выявленные некачественно выполненные работы, обеспечив их надлежащее качество и сдачу заказчику.</w:t>
      </w:r>
    </w:p>
    <w:p w14:paraId="454009FF" w14:textId="77777777" w:rsidR="00357664" w:rsidRPr="00666A21" w:rsidRDefault="00357664" w:rsidP="00357664">
      <w:pPr>
        <w:ind w:firstLine="709"/>
        <w:jc w:val="both"/>
        <w:rPr>
          <w:bCs/>
        </w:rPr>
      </w:pPr>
      <w:r w:rsidRPr="00666A21">
        <w:rPr>
          <w:bCs/>
        </w:rPr>
        <w:t xml:space="preserve">3.7. При выполнении </w:t>
      </w:r>
      <w:r w:rsidRPr="00666A21">
        <w:t>ремонтных</w:t>
      </w:r>
      <w:r w:rsidRPr="00666A21">
        <w:rPr>
          <w:bCs/>
        </w:rPr>
        <w:t xml:space="preserve"> работ необходимо применять современные строительные, отделочные материалы и другие установочные изделия российского и импортного производства. Все применяемые при выполнении </w:t>
      </w:r>
      <w:r w:rsidRPr="00666A21">
        <w:t xml:space="preserve">ремонтных </w:t>
      </w:r>
      <w:r w:rsidRPr="00666A21">
        <w:rPr>
          <w:bCs/>
        </w:rPr>
        <w:t xml:space="preserve">работ материалы и оборудование должны </w:t>
      </w:r>
      <w:r w:rsidRPr="00E10124">
        <w:rPr>
          <w:bCs/>
        </w:rPr>
        <w:t>быть новыми</w:t>
      </w:r>
      <w:r>
        <w:rPr>
          <w:bCs/>
        </w:rPr>
        <w:t>,</w:t>
      </w:r>
      <w:r w:rsidRPr="00E10124">
        <w:rPr>
          <w:bCs/>
        </w:rPr>
        <w:t xml:space="preserve"> </w:t>
      </w:r>
      <w:r w:rsidRPr="00666A21">
        <w:rPr>
          <w:bCs/>
        </w:rPr>
        <w:t>иметь сертификаты соответствия, технические паспорта и другие документы, удостоверяющие их качество.  Копии сертификатов соответствия на материалы, подлежащие обязательной сертификации в соответствии с требованиями, установленными законодательством РФ, паспорта качества и т.п. должны быть предоставлены Заказчику до момента начала производства работ, выполняемых с использованием соответствующих материалов и оборудования. Подрядчик несет ответственность за соответствие используемых материалов государственным стандартам и техническим условиям.</w:t>
      </w:r>
    </w:p>
    <w:p w14:paraId="6DB5DDF7" w14:textId="77777777" w:rsidR="00357664" w:rsidRPr="007110A4" w:rsidRDefault="00357664" w:rsidP="00357664">
      <w:pPr>
        <w:autoSpaceDE w:val="0"/>
        <w:autoSpaceDN w:val="0"/>
        <w:adjustRightInd w:val="0"/>
        <w:ind w:firstLine="708"/>
        <w:jc w:val="both"/>
      </w:pPr>
      <w:r w:rsidRPr="00666A21">
        <w:rPr>
          <w:color w:val="000000"/>
        </w:rPr>
        <w:t>Документы, применяемые в национальной системе стандартизации, в случае истечения срока их действия, подлежат применению в рамках настоящего технического задания до принятия заменяющих их документов.</w:t>
      </w:r>
    </w:p>
    <w:p w14:paraId="354D4E74" w14:textId="77777777" w:rsidR="00D44DA8" w:rsidRPr="00666A21" w:rsidRDefault="00D44DA8" w:rsidP="00D44DA8">
      <w:pPr>
        <w:ind w:firstLine="708"/>
      </w:pPr>
    </w:p>
    <w:tbl>
      <w:tblPr>
        <w:tblW w:w="0" w:type="auto"/>
        <w:tblInd w:w="108" w:type="dxa"/>
        <w:tblLook w:val="00A0" w:firstRow="1" w:lastRow="0" w:firstColumn="1" w:lastColumn="0" w:noHBand="0" w:noVBand="0"/>
      </w:tblPr>
      <w:tblGrid>
        <w:gridCol w:w="4729"/>
        <w:gridCol w:w="4733"/>
      </w:tblGrid>
      <w:tr w:rsidR="00D44DA8" w:rsidRPr="00A30866" w14:paraId="5AD6EA49" w14:textId="77777777" w:rsidTr="00D44DA8">
        <w:tc>
          <w:tcPr>
            <w:tcW w:w="4729" w:type="dxa"/>
          </w:tcPr>
          <w:p w14:paraId="71C77B6C" w14:textId="77777777" w:rsidR="00D44DA8" w:rsidRPr="00666A21" w:rsidRDefault="00D44DA8" w:rsidP="00D44DA8">
            <w:pPr>
              <w:pStyle w:val="ConsPlusNormal"/>
              <w:widowControl/>
              <w:jc w:val="both"/>
              <w:rPr>
                <w:rFonts w:ascii="Times New Roman" w:hAnsi="Times New Roman" w:cs="Times New Roman"/>
                <w:b/>
                <w:sz w:val="24"/>
                <w:szCs w:val="24"/>
              </w:rPr>
            </w:pPr>
            <w:r w:rsidRPr="00666A21">
              <w:rPr>
                <w:rFonts w:ascii="Times New Roman" w:hAnsi="Times New Roman" w:cs="Times New Roman"/>
                <w:b/>
                <w:sz w:val="24"/>
                <w:szCs w:val="24"/>
              </w:rPr>
              <w:t>ЗАКАЗЧИК</w:t>
            </w:r>
          </w:p>
          <w:p w14:paraId="0CD6E2C9" w14:textId="4F25A372" w:rsidR="00D44DA8" w:rsidRPr="00666A21" w:rsidRDefault="00D44DA8" w:rsidP="00D44DA8">
            <w:pPr>
              <w:pStyle w:val="ConsPlusNormal"/>
              <w:widowControl/>
              <w:jc w:val="both"/>
              <w:rPr>
                <w:rFonts w:ascii="Times New Roman" w:hAnsi="Times New Roman" w:cs="Times New Roman"/>
                <w:sz w:val="24"/>
                <w:szCs w:val="24"/>
              </w:rPr>
            </w:pPr>
            <w:r w:rsidRPr="00666A21">
              <w:rPr>
                <w:rFonts w:ascii="Times New Roman" w:hAnsi="Times New Roman" w:cs="Times New Roman"/>
                <w:sz w:val="24"/>
                <w:szCs w:val="24"/>
              </w:rPr>
              <w:t xml:space="preserve">___________________ </w:t>
            </w:r>
          </w:p>
          <w:p w14:paraId="2AC6F8EF" w14:textId="77777777" w:rsidR="00D44DA8" w:rsidRPr="00666A21" w:rsidRDefault="00D44DA8" w:rsidP="00D44DA8">
            <w:pPr>
              <w:pStyle w:val="ConsPlusNormal"/>
              <w:widowControl/>
              <w:jc w:val="both"/>
              <w:rPr>
                <w:rFonts w:ascii="Times New Roman" w:hAnsi="Times New Roman" w:cs="Times New Roman"/>
                <w:sz w:val="24"/>
                <w:szCs w:val="24"/>
              </w:rPr>
            </w:pPr>
            <w:r w:rsidRPr="00666A21">
              <w:rPr>
                <w:rFonts w:ascii="Times New Roman" w:hAnsi="Times New Roman" w:cs="Times New Roman"/>
                <w:sz w:val="24"/>
                <w:szCs w:val="24"/>
              </w:rPr>
              <w:t>«___» ______ 20</w:t>
            </w:r>
            <w:r>
              <w:rPr>
                <w:rFonts w:ascii="Times New Roman" w:hAnsi="Times New Roman" w:cs="Times New Roman"/>
                <w:sz w:val="24"/>
                <w:szCs w:val="24"/>
              </w:rPr>
              <w:t>21</w:t>
            </w:r>
            <w:r w:rsidRPr="00666A21">
              <w:rPr>
                <w:rFonts w:ascii="Times New Roman" w:hAnsi="Times New Roman" w:cs="Times New Roman"/>
                <w:sz w:val="24"/>
                <w:szCs w:val="24"/>
              </w:rPr>
              <w:t xml:space="preserve"> г.</w:t>
            </w:r>
          </w:p>
          <w:p w14:paraId="2E48C058" w14:textId="77777777" w:rsidR="00D44DA8" w:rsidRPr="00666A21" w:rsidRDefault="00D44DA8" w:rsidP="00D44DA8">
            <w:pPr>
              <w:pStyle w:val="ConsPlusNormal"/>
              <w:widowControl/>
              <w:jc w:val="both"/>
              <w:rPr>
                <w:rFonts w:ascii="Times New Roman" w:hAnsi="Times New Roman" w:cs="Times New Roman"/>
                <w:sz w:val="24"/>
                <w:szCs w:val="24"/>
              </w:rPr>
            </w:pPr>
            <w:r w:rsidRPr="00666A21">
              <w:rPr>
                <w:rFonts w:ascii="Times New Roman" w:hAnsi="Times New Roman" w:cs="Times New Roman"/>
                <w:sz w:val="24"/>
                <w:szCs w:val="24"/>
              </w:rPr>
              <w:t>М.П.</w:t>
            </w:r>
          </w:p>
        </w:tc>
        <w:tc>
          <w:tcPr>
            <w:tcW w:w="4733" w:type="dxa"/>
          </w:tcPr>
          <w:p w14:paraId="3807A971" w14:textId="77777777" w:rsidR="00D44DA8" w:rsidRPr="00666A21" w:rsidRDefault="00D44DA8" w:rsidP="00D44DA8">
            <w:pPr>
              <w:pStyle w:val="ConsPlusNormal"/>
              <w:widowControl/>
              <w:jc w:val="both"/>
              <w:rPr>
                <w:rFonts w:ascii="Times New Roman" w:hAnsi="Times New Roman" w:cs="Times New Roman"/>
                <w:b/>
                <w:sz w:val="24"/>
                <w:szCs w:val="24"/>
              </w:rPr>
            </w:pPr>
            <w:r w:rsidRPr="00666A21">
              <w:rPr>
                <w:rFonts w:ascii="Times New Roman" w:hAnsi="Times New Roman" w:cs="Times New Roman"/>
                <w:b/>
                <w:sz w:val="24"/>
                <w:szCs w:val="24"/>
              </w:rPr>
              <w:t>ПОДРЯДЧИК</w:t>
            </w:r>
          </w:p>
          <w:p w14:paraId="18FC13BE" w14:textId="77777777" w:rsidR="00D44DA8" w:rsidRPr="00666A21" w:rsidRDefault="00D44DA8" w:rsidP="00D44DA8">
            <w:pPr>
              <w:pStyle w:val="ConsPlusNormal"/>
              <w:widowControl/>
              <w:jc w:val="both"/>
              <w:rPr>
                <w:rFonts w:ascii="Times New Roman" w:hAnsi="Times New Roman" w:cs="Times New Roman"/>
                <w:sz w:val="24"/>
                <w:szCs w:val="24"/>
              </w:rPr>
            </w:pPr>
            <w:r w:rsidRPr="00666A21">
              <w:rPr>
                <w:rFonts w:ascii="Times New Roman" w:hAnsi="Times New Roman" w:cs="Times New Roman"/>
                <w:sz w:val="24"/>
                <w:szCs w:val="24"/>
              </w:rPr>
              <w:t xml:space="preserve">____________________ </w:t>
            </w:r>
          </w:p>
          <w:p w14:paraId="198E22A3" w14:textId="77777777" w:rsidR="00D44DA8" w:rsidRPr="00666A21" w:rsidRDefault="00D44DA8" w:rsidP="00D44DA8">
            <w:pPr>
              <w:pStyle w:val="ConsPlusNormal"/>
              <w:widowControl/>
              <w:jc w:val="both"/>
              <w:rPr>
                <w:rFonts w:ascii="Times New Roman" w:hAnsi="Times New Roman" w:cs="Times New Roman"/>
                <w:sz w:val="24"/>
                <w:szCs w:val="24"/>
              </w:rPr>
            </w:pPr>
            <w:r w:rsidRPr="00666A21">
              <w:rPr>
                <w:rFonts w:ascii="Times New Roman" w:hAnsi="Times New Roman" w:cs="Times New Roman"/>
                <w:sz w:val="24"/>
                <w:szCs w:val="24"/>
              </w:rPr>
              <w:t>«___»______ 20</w:t>
            </w:r>
            <w:r>
              <w:rPr>
                <w:rFonts w:ascii="Times New Roman" w:hAnsi="Times New Roman" w:cs="Times New Roman"/>
                <w:sz w:val="24"/>
                <w:szCs w:val="24"/>
              </w:rPr>
              <w:t>21</w:t>
            </w:r>
            <w:r w:rsidRPr="00666A21">
              <w:rPr>
                <w:rFonts w:ascii="Times New Roman" w:hAnsi="Times New Roman" w:cs="Times New Roman"/>
                <w:sz w:val="24"/>
                <w:szCs w:val="24"/>
              </w:rPr>
              <w:t xml:space="preserve"> г.</w:t>
            </w:r>
          </w:p>
          <w:p w14:paraId="7CD38D0B" w14:textId="77777777" w:rsidR="00D44DA8" w:rsidRPr="00A30866" w:rsidRDefault="00D44DA8" w:rsidP="00D44DA8">
            <w:pPr>
              <w:pStyle w:val="ConsPlusNormal"/>
              <w:widowControl/>
              <w:jc w:val="both"/>
              <w:rPr>
                <w:rFonts w:ascii="Times New Roman" w:hAnsi="Times New Roman" w:cs="Times New Roman"/>
                <w:sz w:val="24"/>
                <w:szCs w:val="24"/>
              </w:rPr>
            </w:pPr>
            <w:r w:rsidRPr="00666A21">
              <w:rPr>
                <w:rFonts w:ascii="Times New Roman" w:hAnsi="Times New Roman" w:cs="Times New Roman"/>
                <w:sz w:val="24"/>
                <w:szCs w:val="24"/>
              </w:rPr>
              <w:t>М.П.</w:t>
            </w:r>
          </w:p>
        </w:tc>
      </w:tr>
    </w:tbl>
    <w:p w14:paraId="01E6E623" w14:textId="77777777" w:rsidR="00D44DA8" w:rsidRPr="00A30866" w:rsidRDefault="00D44DA8" w:rsidP="00D44DA8"/>
    <w:p w14:paraId="0B6B839D" w14:textId="4ED897F7" w:rsidR="000311F8" w:rsidRDefault="000311F8" w:rsidP="000311F8">
      <w:pPr>
        <w:pStyle w:val="ConsPlusNonformat"/>
        <w:widowControl/>
        <w:rPr>
          <w:rFonts w:ascii="Times New Roman" w:hAnsi="Times New Roman" w:cs="Times New Roman"/>
          <w:b/>
          <w:sz w:val="28"/>
          <w:szCs w:val="28"/>
        </w:rPr>
      </w:pPr>
    </w:p>
    <w:p w14:paraId="154E7C6F" w14:textId="32FD9FA0" w:rsidR="00357664" w:rsidRPr="00357664" w:rsidRDefault="00357664" w:rsidP="00357664">
      <w:pPr>
        <w:jc w:val="right"/>
        <w:rPr>
          <w:b/>
          <w:i/>
        </w:rPr>
      </w:pPr>
      <w:r w:rsidRPr="00357664">
        <w:rPr>
          <w:b/>
          <w:i/>
        </w:rPr>
        <w:t xml:space="preserve">Приложение № </w:t>
      </w:r>
      <w:r>
        <w:rPr>
          <w:b/>
          <w:i/>
        </w:rPr>
        <w:t>2</w:t>
      </w:r>
    </w:p>
    <w:p w14:paraId="7F086F2C" w14:textId="77777777" w:rsidR="00357664" w:rsidRPr="00357664" w:rsidRDefault="00357664" w:rsidP="00357664">
      <w:pPr>
        <w:pStyle w:val="ConsPlusNormal"/>
        <w:widowControl/>
        <w:tabs>
          <w:tab w:val="left" w:pos="5460"/>
        </w:tabs>
        <w:jc w:val="right"/>
        <w:rPr>
          <w:rFonts w:ascii="Times New Roman" w:hAnsi="Times New Roman" w:cs="Times New Roman"/>
          <w:b/>
          <w:i/>
          <w:sz w:val="24"/>
          <w:szCs w:val="24"/>
        </w:rPr>
      </w:pPr>
      <w:r w:rsidRPr="00357664">
        <w:rPr>
          <w:rFonts w:ascii="Times New Roman" w:hAnsi="Times New Roman" w:cs="Times New Roman"/>
          <w:b/>
          <w:i/>
          <w:sz w:val="24"/>
          <w:szCs w:val="24"/>
        </w:rPr>
        <w:t>к Контракту №    ____</w:t>
      </w:r>
    </w:p>
    <w:p w14:paraId="664AB69F" w14:textId="19767CF2" w:rsidR="00357664" w:rsidRDefault="00357664" w:rsidP="00357664">
      <w:pPr>
        <w:pStyle w:val="ConsPlusNonformat"/>
        <w:widowControl/>
        <w:jc w:val="right"/>
        <w:rPr>
          <w:rFonts w:ascii="Times New Roman" w:hAnsi="Times New Roman" w:cs="Times New Roman"/>
          <w:b/>
          <w:i/>
          <w:sz w:val="24"/>
          <w:szCs w:val="24"/>
        </w:rPr>
      </w:pPr>
      <w:r w:rsidRPr="00357664">
        <w:rPr>
          <w:rFonts w:ascii="Times New Roman" w:hAnsi="Times New Roman" w:cs="Times New Roman"/>
          <w:b/>
          <w:i/>
          <w:sz w:val="24"/>
          <w:szCs w:val="24"/>
        </w:rPr>
        <w:t xml:space="preserve">                                                                                     от «___» _______ 2021</w:t>
      </w:r>
    </w:p>
    <w:p w14:paraId="71A407BC" w14:textId="3CC99D80" w:rsidR="00357664" w:rsidRDefault="00357664" w:rsidP="00357664">
      <w:pPr>
        <w:pStyle w:val="ConsPlusNonformat"/>
        <w:widowControl/>
        <w:jc w:val="right"/>
        <w:rPr>
          <w:rFonts w:ascii="Times New Roman" w:hAnsi="Times New Roman" w:cs="Times New Roman"/>
          <w:b/>
          <w:i/>
          <w:sz w:val="24"/>
          <w:szCs w:val="24"/>
        </w:rPr>
      </w:pPr>
    </w:p>
    <w:p w14:paraId="1DD3B13C" w14:textId="77777777" w:rsidR="00357664" w:rsidRPr="00780230" w:rsidRDefault="00357664" w:rsidP="00357664">
      <w:pPr>
        <w:jc w:val="center"/>
        <w:rPr>
          <w:bCs/>
          <w:iCs/>
        </w:rPr>
      </w:pPr>
      <w:r w:rsidRPr="00780230">
        <w:rPr>
          <w:bCs/>
          <w:iCs/>
        </w:rPr>
        <w:t>Локальная смета</w:t>
      </w:r>
    </w:p>
    <w:p w14:paraId="6F43E809" w14:textId="33AAD3E9" w:rsidR="00357664" w:rsidRDefault="00357664" w:rsidP="00357664">
      <w:pPr>
        <w:pStyle w:val="ConsPlusNonformat"/>
        <w:jc w:val="center"/>
        <w:rPr>
          <w:rFonts w:ascii="Times New Roman" w:hAnsi="Times New Roman" w:cs="Times New Roman"/>
          <w:bCs/>
          <w:iCs/>
          <w:sz w:val="24"/>
          <w:szCs w:val="24"/>
        </w:rPr>
      </w:pPr>
      <w:r w:rsidRPr="00E10124">
        <w:rPr>
          <w:rFonts w:ascii="Times New Roman" w:hAnsi="Times New Roman" w:cs="Times New Roman"/>
          <w:bCs/>
          <w:iCs/>
          <w:sz w:val="24"/>
          <w:szCs w:val="24"/>
        </w:rPr>
        <w:t>Капитальный ремонт мягкой кровли западной части 1 этажа, МБОУ «Средняя общеобразовательная школа №1» г. Рубцовск</w:t>
      </w:r>
    </w:p>
    <w:p w14:paraId="3B9057DA" w14:textId="77777777" w:rsidR="00357664" w:rsidRDefault="00357664" w:rsidP="00357664">
      <w:pPr>
        <w:pStyle w:val="ConsPlusNonformat"/>
        <w:jc w:val="center"/>
        <w:rPr>
          <w:rFonts w:ascii="Times New Roman" w:hAnsi="Times New Roman" w:cs="Times New Roman"/>
          <w:bCs/>
          <w:iCs/>
          <w:sz w:val="24"/>
          <w:szCs w:val="24"/>
        </w:rPr>
      </w:pPr>
    </w:p>
    <w:tbl>
      <w:tblPr>
        <w:tblW w:w="0" w:type="auto"/>
        <w:tblInd w:w="108" w:type="dxa"/>
        <w:tblLook w:val="00A0" w:firstRow="1" w:lastRow="0" w:firstColumn="1" w:lastColumn="0" w:noHBand="0" w:noVBand="0"/>
      </w:tblPr>
      <w:tblGrid>
        <w:gridCol w:w="4729"/>
        <w:gridCol w:w="4733"/>
      </w:tblGrid>
      <w:tr w:rsidR="00357664" w:rsidRPr="00A30866" w14:paraId="0BD2DE67" w14:textId="77777777" w:rsidTr="00A51D51">
        <w:tc>
          <w:tcPr>
            <w:tcW w:w="4729" w:type="dxa"/>
          </w:tcPr>
          <w:p w14:paraId="7CEE290E" w14:textId="77777777" w:rsidR="00357664" w:rsidRPr="00666A21" w:rsidRDefault="00357664" w:rsidP="00A51D51">
            <w:pPr>
              <w:pStyle w:val="ConsPlusNormal"/>
              <w:widowControl/>
              <w:jc w:val="both"/>
              <w:rPr>
                <w:rFonts w:ascii="Times New Roman" w:hAnsi="Times New Roman" w:cs="Times New Roman"/>
                <w:b/>
                <w:sz w:val="24"/>
                <w:szCs w:val="24"/>
              </w:rPr>
            </w:pPr>
            <w:r w:rsidRPr="00666A21">
              <w:rPr>
                <w:rFonts w:ascii="Times New Roman" w:hAnsi="Times New Roman" w:cs="Times New Roman"/>
                <w:b/>
                <w:sz w:val="24"/>
                <w:szCs w:val="24"/>
              </w:rPr>
              <w:t>ЗАКАЗЧИК</w:t>
            </w:r>
          </w:p>
          <w:p w14:paraId="57A9FD8A" w14:textId="77777777" w:rsidR="00357664" w:rsidRPr="00666A21" w:rsidRDefault="00357664" w:rsidP="00A51D51">
            <w:pPr>
              <w:pStyle w:val="ConsPlusNormal"/>
              <w:widowControl/>
              <w:jc w:val="both"/>
              <w:rPr>
                <w:rFonts w:ascii="Times New Roman" w:hAnsi="Times New Roman" w:cs="Times New Roman"/>
                <w:sz w:val="24"/>
                <w:szCs w:val="24"/>
              </w:rPr>
            </w:pPr>
            <w:r w:rsidRPr="00666A21">
              <w:rPr>
                <w:rFonts w:ascii="Times New Roman" w:hAnsi="Times New Roman" w:cs="Times New Roman"/>
                <w:sz w:val="24"/>
                <w:szCs w:val="24"/>
              </w:rPr>
              <w:t xml:space="preserve">___________________ </w:t>
            </w:r>
          </w:p>
          <w:p w14:paraId="2F706FED" w14:textId="77777777" w:rsidR="00357664" w:rsidRPr="00666A21" w:rsidRDefault="00357664" w:rsidP="00A51D51">
            <w:pPr>
              <w:pStyle w:val="ConsPlusNormal"/>
              <w:widowControl/>
              <w:jc w:val="both"/>
              <w:rPr>
                <w:rFonts w:ascii="Times New Roman" w:hAnsi="Times New Roman" w:cs="Times New Roman"/>
                <w:sz w:val="24"/>
                <w:szCs w:val="24"/>
              </w:rPr>
            </w:pPr>
            <w:r w:rsidRPr="00666A21">
              <w:rPr>
                <w:rFonts w:ascii="Times New Roman" w:hAnsi="Times New Roman" w:cs="Times New Roman"/>
                <w:sz w:val="24"/>
                <w:szCs w:val="24"/>
              </w:rPr>
              <w:t>«___» ______ 20</w:t>
            </w:r>
            <w:r>
              <w:rPr>
                <w:rFonts w:ascii="Times New Roman" w:hAnsi="Times New Roman" w:cs="Times New Roman"/>
                <w:sz w:val="24"/>
                <w:szCs w:val="24"/>
              </w:rPr>
              <w:t>21</w:t>
            </w:r>
            <w:r w:rsidRPr="00666A21">
              <w:rPr>
                <w:rFonts w:ascii="Times New Roman" w:hAnsi="Times New Roman" w:cs="Times New Roman"/>
                <w:sz w:val="24"/>
                <w:szCs w:val="24"/>
              </w:rPr>
              <w:t xml:space="preserve"> г.</w:t>
            </w:r>
          </w:p>
          <w:p w14:paraId="078293F1" w14:textId="77777777" w:rsidR="00357664" w:rsidRPr="00666A21" w:rsidRDefault="00357664" w:rsidP="00A51D51">
            <w:pPr>
              <w:pStyle w:val="ConsPlusNormal"/>
              <w:widowControl/>
              <w:jc w:val="both"/>
              <w:rPr>
                <w:rFonts w:ascii="Times New Roman" w:hAnsi="Times New Roman" w:cs="Times New Roman"/>
                <w:sz w:val="24"/>
                <w:szCs w:val="24"/>
              </w:rPr>
            </w:pPr>
            <w:r w:rsidRPr="00666A21">
              <w:rPr>
                <w:rFonts w:ascii="Times New Roman" w:hAnsi="Times New Roman" w:cs="Times New Roman"/>
                <w:sz w:val="24"/>
                <w:szCs w:val="24"/>
              </w:rPr>
              <w:t>М.П.</w:t>
            </w:r>
          </w:p>
        </w:tc>
        <w:tc>
          <w:tcPr>
            <w:tcW w:w="4733" w:type="dxa"/>
          </w:tcPr>
          <w:p w14:paraId="37724AE9" w14:textId="77777777" w:rsidR="00357664" w:rsidRPr="00666A21" w:rsidRDefault="00357664" w:rsidP="00A51D51">
            <w:pPr>
              <w:pStyle w:val="ConsPlusNormal"/>
              <w:widowControl/>
              <w:jc w:val="both"/>
              <w:rPr>
                <w:rFonts w:ascii="Times New Roman" w:hAnsi="Times New Roman" w:cs="Times New Roman"/>
                <w:b/>
                <w:sz w:val="24"/>
                <w:szCs w:val="24"/>
              </w:rPr>
            </w:pPr>
            <w:r w:rsidRPr="00666A21">
              <w:rPr>
                <w:rFonts w:ascii="Times New Roman" w:hAnsi="Times New Roman" w:cs="Times New Roman"/>
                <w:b/>
                <w:sz w:val="24"/>
                <w:szCs w:val="24"/>
              </w:rPr>
              <w:t>ПОДРЯДЧИК</w:t>
            </w:r>
          </w:p>
          <w:p w14:paraId="36B095A0" w14:textId="77777777" w:rsidR="00357664" w:rsidRPr="00666A21" w:rsidRDefault="00357664" w:rsidP="00A51D51">
            <w:pPr>
              <w:pStyle w:val="ConsPlusNormal"/>
              <w:widowControl/>
              <w:jc w:val="both"/>
              <w:rPr>
                <w:rFonts w:ascii="Times New Roman" w:hAnsi="Times New Roman" w:cs="Times New Roman"/>
                <w:sz w:val="24"/>
                <w:szCs w:val="24"/>
              </w:rPr>
            </w:pPr>
            <w:r w:rsidRPr="00666A21">
              <w:rPr>
                <w:rFonts w:ascii="Times New Roman" w:hAnsi="Times New Roman" w:cs="Times New Roman"/>
                <w:sz w:val="24"/>
                <w:szCs w:val="24"/>
              </w:rPr>
              <w:t xml:space="preserve">____________________ </w:t>
            </w:r>
          </w:p>
          <w:p w14:paraId="2F68F1D2" w14:textId="77777777" w:rsidR="00357664" w:rsidRPr="00666A21" w:rsidRDefault="00357664" w:rsidP="00A51D51">
            <w:pPr>
              <w:pStyle w:val="ConsPlusNormal"/>
              <w:widowControl/>
              <w:jc w:val="both"/>
              <w:rPr>
                <w:rFonts w:ascii="Times New Roman" w:hAnsi="Times New Roman" w:cs="Times New Roman"/>
                <w:sz w:val="24"/>
                <w:szCs w:val="24"/>
              </w:rPr>
            </w:pPr>
            <w:r w:rsidRPr="00666A21">
              <w:rPr>
                <w:rFonts w:ascii="Times New Roman" w:hAnsi="Times New Roman" w:cs="Times New Roman"/>
                <w:sz w:val="24"/>
                <w:szCs w:val="24"/>
              </w:rPr>
              <w:t>«___»______ 20</w:t>
            </w:r>
            <w:r>
              <w:rPr>
                <w:rFonts w:ascii="Times New Roman" w:hAnsi="Times New Roman" w:cs="Times New Roman"/>
                <w:sz w:val="24"/>
                <w:szCs w:val="24"/>
              </w:rPr>
              <w:t>21</w:t>
            </w:r>
            <w:r w:rsidRPr="00666A21">
              <w:rPr>
                <w:rFonts w:ascii="Times New Roman" w:hAnsi="Times New Roman" w:cs="Times New Roman"/>
                <w:sz w:val="24"/>
                <w:szCs w:val="24"/>
              </w:rPr>
              <w:t xml:space="preserve"> г.</w:t>
            </w:r>
          </w:p>
          <w:p w14:paraId="6811BED5" w14:textId="77777777" w:rsidR="00357664" w:rsidRPr="00A30866" w:rsidRDefault="00357664" w:rsidP="00A51D51">
            <w:pPr>
              <w:pStyle w:val="ConsPlusNormal"/>
              <w:widowControl/>
              <w:jc w:val="both"/>
              <w:rPr>
                <w:rFonts w:ascii="Times New Roman" w:hAnsi="Times New Roman" w:cs="Times New Roman"/>
                <w:sz w:val="24"/>
                <w:szCs w:val="24"/>
              </w:rPr>
            </w:pPr>
            <w:r w:rsidRPr="00666A21">
              <w:rPr>
                <w:rFonts w:ascii="Times New Roman" w:hAnsi="Times New Roman" w:cs="Times New Roman"/>
                <w:sz w:val="24"/>
                <w:szCs w:val="24"/>
              </w:rPr>
              <w:t>М.П.</w:t>
            </w:r>
          </w:p>
        </w:tc>
      </w:tr>
    </w:tbl>
    <w:p w14:paraId="63891ABD" w14:textId="77777777" w:rsidR="00357664" w:rsidRPr="00357664" w:rsidRDefault="00357664" w:rsidP="00357664">
      <w:pPr>
        <w:pStyle w:val="ConsPlusNonformat"/>
        <w:widowControl/>
        <w:jc w:val="center"/>
        <w:rPr>
          <w:rFonts w:ascii="Times New Roman" w:hAnsi="Times New Roman" w:cs="Times New Roman"/>
          <w:b/>
          <w:sz w:val="24"/>
          <w:szCs w:val="24"/>
        </w:rPr>
      </w:pPr>
    </w:p>
    <w:sectPr w:rsidR="00357664" w:rsidRPr="00357664" w:rsidSect="006E49FF">
      <w:pgSz w:w="11906" w:h="16838"/>
      <w:pgMar w:top="1134"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BE5"/>
    <w:multiLevelType w:val="hybridMultilevel"/>
    <w:tmpl w:val="6262B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377B8D"/>
    <w:multiLevelType w:val="multilevel"/>
    <w:tmpl w:val="69229B04"/>
    <w:lvl w:ilvl="0">
      <w:start w:val="5"/>
      <w:numFmt w:val="decimal"/>
      <w:lvlText w:val="%1."/>
      <w:lvlJc w:val="left"/>
      <w:pPr>
        <w:tabs>
          <w:tab w:val="num" w:pos="208"/>
        </w:tabs>
        <w:ind w:left="928" w:hanging="360"/>
      </w:pPr>
      <w:rPr>
        <w:rFonts w:cs="Times New Roman" w:hint="default"/>
      </w:rPr>
    </w:lvl>
    <w:lvl w:ilvl="1">
      <w:start w:val="1"/>
      <w:numFmt w:val="decimal"/>
      <w:isLgl/>
      <w:lvlText w:val="%1.%2."/>
      <w:lvlJc w:val="left"/>
      <w:pPr>
        <w:tabs>
          <w:tab w:val="num" w:pos="208"/>
        </w:tabs>
        <w:ind w:left="1765" w:hanging="990"/>
      </w:pPr>
      <w:rPr>
        <w:rFonts w:cs="Times New Roman" w:hint="default"/>
        <w:i w:val="0"/>
        <w:strike w:val="0"/>
        <w:sz w:val="24"/>
      </w:rPr>
    </w:lvl>
    <w:lvl w:ilvl="2">
      <w:start w:val="1"/>
      <w:numFmt w:val="none"/>
      <w:lvlRestart w:val="0"/>
      <w:isLgl/>
      <w:lvlText w:val="5.2."/>
      <w:lvlJc w:val="left"/>
      <w:pPr>
        <w:tabs>
          <w:tab w:val="num" w:pos="208"/>
        </w:tabs>
        <w:ind w:left="1972" w:hanging="990"/>
      </w:pPr>
      <w:rPr>
        <w:rFonts w:cs="Times New Roman" w:hint="default"/>
        <w:i w:val="0"/>
        <w:strike w:val="0"/>
        <w:sz w:val="24"/>
        <w:szCs w:val="24"/>
      </w:rPr>
    </w:lvl>
    <w:lvl w:ilvl="3">
      <w:start w:val="1"/>
      <w:numFmt w:val="decimal"/>
      <w:isLgl/>
      <w:lvlText w:val="%1.%2.%3.%4."/>
      <w:lvlJc w:val="left"/>
      <w:pPr>
        <w:tabs>
          <w:tab w:val="num" w:pos="208"/>
        </w:tabs>
        <w:ind w:left="2179" w:hanging="990"/>
      </w:pPr>
      <w:rPr>
        <w:rFonts w:cs="Times New Roman" w:hint="default"/>
      </w:rPr>
    </w:lvl>
    <w:lvl w:ilvl="4">
      <w:start w:val="1"/>
      <w:numFmt w:val="decimal"/>
      <w:isLgl/>
      <w:lvlText w:val="%1.%2.%3.%4.%5."/>
      <w:lvlJc w:val="left"/>
      <w:pPr>
        <w:tabs>
          <w:tab w:val="num" w:pos="208"/>
        </w:tabs>
        <w:ind w:left="2476" w:hanging="1080"/>
      </w:pPr>
      <w:rPr>
        <w:rFonts w:cs="Times New Roman" w:hint="default"/>
      </w:rPr>
    </w:lvl>
    <w:lvl w:ilvl="5">
      <w:start w:val="1"/>
      <w:numFmt w:val="decimal"/>
      <w:isLgl/>
      <w:lvlText w:val="%1.%2.%3.%4.%5.%6."/>
      <w:lvlJc w:val="left"/>
      <w:pPr>
        <w:tabs>
          <w:tab w:val="num" w:pos="208"/>
        </w:tabs>
        <w:ind w:left="2683" w:hanging="1080"/>
      </w:pPr>
      <w:rPr>
        <w:rFonts w:cs="Times New Roman" w:hint="default"/>
      </w:rPr>
    </w:lvl>
    <w:lvl w:ilvl="6">
      <w:start w:val="1"/>
      <w:numFmt w:val="decimal"/>
      <w:isLgl/>
      <w:lvlText w:val="%1.%2.%3.%4.%5.%6.%7."/>
      <w:lvlJc w:val="left"/>
      <w:pPr>
        <w:tabs>
          <w:tab w:val="num" w:pos="208"/>
        </w:tabs>
        <w:ind w:left="3250" w:hanging="1440"/>
      </w:pPr>
      <w:rPr>
        <w:rFonts w:cs="Times New Roman" w:hint="default"/>
      </w:rPr>
    </w:lvl>
    <w:lvl w:ilvl="7">
      <w:start w:val="1"/>
      <w:numFmt w:val="decimal"/>
      <w:isLgl/>
      <w:lvlText w:val="%1.%2.%3.%4.%5.%6.%7.%8."/>
      <w:lvlJc w:val="left"/>
      <w:pPr>
        <w:tabs>
          <w:tab w:val="num" w:pos="208"/>
        </w:tabs>
        <w:ind w:left="3457" w:hanging="1440"/>
      </w:pPr>
      <w:rPr>
        <w:rFonts w:cs="Times New Roman" w:hint="default"/>
      </w:rPr>
    </w:lvl>
    <w:lvl w:ilvl="8">
      <w:start w:val="1"/>
      <w:numFmt w:val="decimal"/>
      <w:isLgl/>
      <w:lvlText w:val="%1.%2.%3.%4.%5.%6.%7.%8.%9."/>
      <w:lvlJc w:val="left"/>
      <w:pPr>
        <w:tabs>
          <w:tab w:val="num" w:pos="208"/>
        </w:tabs>
        <w:ind w:left="4024" w:hanging="1800"/>
      </w:pPr>
      <w:rPr>
        <w:rFonts w:cs="Times New Roman" w:hint="default"/>
      </w:rPr>
    </w:lvl>
  </w:abstractNum>
  <w:abstractNum w:abstractNumId="2" w15:restartNumberingAfterBreak="0">
    <w:nsid w:val="23110317"/>
    <w:multiLevelType w:val="multilevel"/>
    <w:tmpl w:val="F6C692CE"/>
    <w:lvl w:ilvl="0">
      <w:start w:val="14"/>
      <w:numFmt w:val="decimal"/>
      <w:lvlText w:val="%1."/>
      <w:lvlJc w:val="left"/>
      <w:pPr>
        <w:ind w:left="480" w:hanging="480"/>
      </w:pPr>
      <w:rPr>
        <w:rFonts w:cs="Times New Roman" w:hint="default"/>
      </w:rPr>
    </w:lvl>
    <w:lvl w:ilvl="1">
      <w:start w:val="4"/>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15:restartNumberingAfterBreak="0">
    <w:nsid w:val="2505725B"/>
    <w:multiLevelType w:val="multilevel"/>
    <w:tmpl w:val="74DEF48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4" w15:restartNumberingAfterBreak="0">
    <w:nsid w:val="2A815147"/>
    <w:multiLevelType w:val="multilevel"/>
    <w:tmpl w:val="C8DAD050"/>
    <w:lvl w:ilvl="0">
      <w:start w:val="7"/>
      <w:numFmt w:val="decimal"/>
      <w:lvlText w:val="%1."/>
      <w:lvlJc w:val="left"/>
      <w:pPr>
        <w:ind w:left="660" w:hanging="660"/>
      </w:pPr>
      <w:rPr>
        <w:rFonts w:cs="Times New Roman" w:hint="default"/>
      </w:rPr>
    </w:lvl>
    <w:lvl w:ilvl="1">
      <w:start w:val="10"/>
      <w:numFmt w:val="decimal"/>
      <w:lvlText w:val="%1.%2."/>
      <w:lvlJc w:val="left"/>
      <w:pPr>
        <w:ind w:left="1014" w:hanging="66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5" w15:restartNumberingAfterBreak="0">
    <w:nsid w:val="2D777AD8"/>
    <w:multiLevelType w:val="hybridMultilevel"/>
    <w:tmpl w:val="FA4CDDC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FF19A6"/>
    <w:multiLevelType w:val="hybridMultilevel"/>
    <w:tmpl w:val="08EC980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2248A7"/>
    <w:multiLevelType w:val="multilevel"/>
    <w:tmpl w:val="DC9AA894"/>
    <w:lvl w:ilvl="0">
      <w:start w:val="3"/>
      <w:numFmt w:val="decimal"/>
      <w:lvlText w:val="%1."/>
      <w:lvlJc w:val="left"/>
      <w:pPr>
        <w:ind w:left="360" w:hanging="360"/>
      </w:pPr>
      <w:rPr>
        <w:rFonts w:cs="Times New Roman" w:hint="default"/>
      </w:rPr>
    </w:lvl>
    <w:lvl w:ilvl="1">
      <w:start w:val="6"/>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8" w15:restartNumberingAfterBreak="0">
    <w:nsid w:val="3B695A40"/>
    <w:multiLevelType w:val="hybridMultilevel"/>
    <w:tmpl w:val="1262B8CE"/>
    <w:lvl w:ilvl="0" w:tplc="6B4E1CE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C18172E"/>
    <w:multiLevelType w:val="multilevel"/>
    <w:tmpl w:val="95C40C6C"/>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0" w15:restartNumberingAfterBreak="0">
    <w:nsid w:val="3FB70CC5"/>
    <w:multiLevelType w:val="multilevel"/>
    <w:tmpl w:val="C180D23E"/>
    <w:lvl w:ilvl="0">
      <w:start w:val="4"/>
      <w:numFmt w:val="none"/>
      <w:lvlText w:val="8."/>
      <w:lvlJc w:val="left"/>
      <w:pPr>
        <w:tabs>
          <w:tab w:val="num" w:pos="360"/>
        </w:tabs>
        <w:ind w:left="360" w:hanging="360"/>
      </w:pPr>
      <w:rPr>
        <w:rFonts w:cs="Times New Roman" w:hint="default"/>
      </w:rPr>
    </w:lvl>
    <w:lvl w:ilvl="1">
      <w:start w:val="1"/>
      <w:numFmt w:val="none"/>
      <w:lvlText w:val="8.1."/>
      <w:lvlJc w:val="left"/>
      <w:pPr>
        <w:tabs>
          <w:tab w:val="num" w:pos="792"/>
        </w:tabs>
        <w:ind w:left="792" w:hanging="432"/>
      </w:pPr>
      <w:rPr>
        <w:rFonts w:cs="Times New Roman" w:hint="default"/>
        <w:i w:val="0"/>
        <w:strike w:val="0"/>
        <w:sz w:val="24"/>
      </w:rPr>
    </w:lvl>
    <w:lvl w:ilvl="2">
      <w:start w:val="1"/>
      <w:numFmt w:val="decimal"/>
      <w:lvlText w:val="8.8%2.%3."/>
      <w:lvlJc w:val="left"/>
      <w:pPr>
        <w:tabs>
          <w:tab w:val="num" w:pos="1440"/>
        </w:tabs>
        <w:ind w:left="1224" w:hanging="504"/>
      </w:pPr>
      <w:rPr>
        <w:rFonts w:cs="Times New Roman" w:hint="default"/>
        <w:strike w:val="0"/>
        <w:sz w:val="24"/>
        <w:szCs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1" w15:restartNumberingAfterBreak="0">
    <w:nsid w:val="45A17EF6"/>
    <w:multiLevelType w:val="multilevel"/>
    <w:tmpl w:val="B2946480"/>
    <w:lvl w:ilvl="0">
      <w:start w:val="1"/>
      <w:numFmt w:val="decimal"/>
      <w:pStyle w:val="5"/>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2" w15:restartNumberingAfterBreak="0">
    <w:nsid w:val="49F335B2"/>
    <w:multiLevelType w:val="hybridMultilevel"/>
    <w:tmpl w:val="0BD2FDA0"/>
    <w:lvl w:ilvl="0" w:tplc="ADDEA0CA">
      <w:start w:val="2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C5350E6"/>
    <w:multiLevelType w:val="hybridMultilevel"/>
    <w:tmpl w:val="EDA2EACA"/>
    <w:lvl w:ilvl="0" w:tplc="660C63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71B74C8"/>
    <w:multiLevelType w:val="multilevel"/>
    <w:tmpl w:val="C39EFD3E"/>
    <w:lvl w:ilvl="0">
      <w:start w:val="4"/>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10360" w:hanging="720"/>
      </w:pPr>
      <w:rPr>
        <w:rFonts w:cs="Times New Roman" w:hint="default"/>
        <w:b w:val="0"/>
        <w:i w:val="0"/>
      </w:rPr>
    </w:lvl>
    <w:lvl w:ilvl="3">
      <w:start w:val="1"/>
      <w:numFmt w:val="decimal"/>
      <w:lvlText w:val="%1.%2.%3.%4."/>
      <w:lvlJc w:val="left"/>
      <w:pPr>
        <w:ind w:left="3699" w:hanging="720"/>
      </w:pPr>
      <w:rPr>
        <w:rFonts w:cs="Times New Roman" w:hint="default"/>
        <w:i/>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15" w15:restartNumberingAfterBreak="0">
    <w:nsid w:val="623720B4"/>
    <w:multiLevelType w:val="multilevel"/>
    <w:tmpl w:val="16843172"/>
    <w:lvl w:ilvl="0">
      <w:start w:val="10"/>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7" w15:restartNumberingAfterBreak="0">
    <w:nsid w:val="68217AD4"/>
    <w:multiLevelType w:val="multilevel"/>
    <w:tmpl w:val="E8B2A336"/>
    <w:lvl w:ilvl="0">
      <w:start w:val="4"/>
      <w:numFmt w:val="decimal"/>
      <w:lvlText w:val="%1."/>
      <w:lvlJc w:val="left"/>
      <w:pPr>
        <w:ind w:left="540" w:hanging="540"/>
      </w:pPr>
      <w:rPr>
        <w:rFonts w:cs="Times New Roman" w:hint="default"/>
      </w:rPr>
    </w:lvl>
    <w:lvl w:ilvl="1">
      <w:start w:val="4"/>
      <w:numFmt w:val="decimal"/>
      <w:lvlText w:val="%1.%2."/>
      <w:lvlJc w:val="left"/>
      <w:pPr>
        <w:ind w:left="890" w:hanging="540"/>
      </w:pPr>
      <w:rPr>
        <w:rFonts w:cs="Times New Roman" w:hint="default"/>
      </w:rPr>
    </w:lvl>
    <w:lvl w:ilvl="2">
      <w:start w:val="1"/>
      <w:numFmt w:val="decimal"/>
      <w:lvlText w:val="%1.%2.%3."/>
      <w:lvlJc w:val="left"/>
      <w:pPr>
        <w:ind w:left="860" w:hanging="720"/>
      </w:pPr>
      <w:rPr>
        <w:rFonts w:cs="Times New Roman" w:hint="default"/>
        <w:i w:val="0"/>
      </w:rPr>
    </w:lvl>
    <w:lvl w:ilvl="3">
      <w:start w:val="1"/>
      <w:numFmt w:val="decimal"/>
      <w:lvlText w:val="%1.%2.%3.%4."/>
      <w:lvlJc w:val="left"/>
      <w:pPr>
        <w:ind w:left="1770" w:hanging="720"/>
      </w:pPr>
      <w:rPr>
        <w:rFonts w:cs="Times New Roman" w:hint="default"/>
      </w:rPr>
    </w:lvl>
    <w:lvl w:ilvl="4">
      <w:start w:val="1"/>
      <w:numFmt w:val="decimal"/>
      <w:lvlText w:val="%1.%2.%3.%4.%5."/>
      <w:lvlJc w:val="left"/>
      <w:pPr>
        <w:ind w:left="2480" w:hanging="1080"/>
      </w:pPr>
      <w:rPr>
        <w:rFonts w:cs="Times New Roman" w:hint="default"/>
      </w:rPr>
    </w:lvl>
    <w:lvl w:ilvl="5">
      <w:start w:val="1"/>
      <w:numFmt w:val="decimal"/>
      <w:lvlText w:val="%1.%2.%3.%4.%5.%6."/>
      <w:lvlJc w:val="left"/>
      <w:pPr>
        <w:ind w:left="2830" w:hanging="1080"/>
      </w:pPr>
      <w:rPr>
        <w:rFonts w:cs="Times New Roman" w:hint="default"/>
      </w:rPr>
    </w:lvl>
    <w:lvl w:ilvl="6">
      <w:start w:val="1"/>
      <w:numFmt w:val="decimal"/>
      <w:lvlText w:val="%1.%2.%3.%4.%5.%6.%7."/>
      <w:lvlJc w:val="left"/>
      <w:pPr>
        <w:ind w:left="3540" w:hanging="1440"/>
      </w:pPr>
      <w:rPr>
        <w:rFonts w:cs="Times New Roman" w:hint="default"/>
      </w:rPr>
    </w:lvl>
    <w:lvl w:ilvl="7">
      <w:start w:val="1"/>
      <w:numFmt w:val="decimal"/>
      <w:lvlText w:val="%1.%2.%3.%4.%5.%6.%7.%8."/>
      <w:lvlJc w:val="left"/>
      <w:pPr>
        <w:ind w:left="3890" w:hanging="1440"/>
      </w:pPr>
      <w:rPr>
        <w:rFonts w:cs="Times New Roman" w:hint="default"/>
      </w:rPr>
    </w:lvl>
    <w:lvl w:ilvl="8">
      <w:start w:val="1"/>
      <w:numFmt w:val="decimal"/>
      <w:lvlText w:val="%1.%2.%3.%4.%5.%6.%7.%8.%9."/>
      <w:lvlJc w:val="left"/>
      <w:pPr>
        <w:ind w:left="4600" w:hanging="1800"/>
      </w:pPr>
      <w:rPr>
        <w:rFonts w:cs="Times New Roman" w:hint="default"/>
      </w:rPr>
    </w:lvl>
  </w:abstractNum>
  <w:abstractNum w:abstractNumId="18" w15:restartNumberingAfterBreak="0">
    <w:nsid w:val="73916019"/>
    <w:multiLevelType w:val="multilevel"/>
    <w:tmpl w:val="25B8864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9" w15:restartNumberingAfterBreak="0">
    <w:nsid w:val="78CF6EDB"/>
    <w:multiLevelType w:val="hybridMultilevel"/>
    <w:tmpl w:val="7A662BC6"/>
    <w:lvl w:ilvl="0" w:tplc="D34A3C4E">
      <w:start w:val="1"/>
      <w:numFmt w:val="decimal"/>
      <w:lvlText w:val="%1."/>
      <w:lvlJc w:val="left"/>
      <w:pPr>
        <w:ind w:left="1211" w:hanging="360"/>
      </w:pPr>
      <w:rPr>
        <w:rFonts w:ascii="Times New Roman" w:eastAsia="Times New Roman" w:hAnsi="Times New Roman" w:cs="Times New Roman"/>
        <w:b w:val="0"/>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7B5D61C4"/>
    <w:multiLevelType w:val="multilevel"/>
    <w:tmpl w:val="5B02CF58"/>
    <w:lvl w:ilvl="0">
      <w:start w:val="1"/>
      <w:numFmt w:val="decimal"/>
      <w:lvlText w:val="%1."/>
      <w:lvlJc w:val="left"/>
      <w:pPr>
        <w:ind w:left="435" w:hanging="435"/>
      </w:pPr>
    </w:lvl>
    <w:lvl w:ilvl="1">
      <w:start w:val="1"/>
      <w:numFmt w:val="decimal"/>
      <w:lvlText w:val="%1.%2."/>
      <w:lvlJc w:val="left"/>
      <w:pPr>
        <w:ind w:left="435" w:hanging="435"/>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9"/>
  </w:num>
  <w:num w:numId="2">
    <w:abstractNumId w:val="8"/>
  </w:num>
  <w:num w:numId="3">
    <w:abstractNumId w:val="6"/>
  </w:num>
  <w:num w:numId="4">
    <w:abstractNumId w:val="5"/>
  </w:num>
  <w:num w:numId="5">
    <w:abstractNumId w:val="12"/>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6"/>
  </w:num>
  <w:num w:numId="9">
    <w:abstractNumId w:val="9"/>
  </w:num>
  <w:num w:numId="10">
    <w:abstractNumId w:val="18"/>
  </w:num>
  <w:num w:numId="11">
    <w:abstractNumId w:val="3"/>
  </w:num>
  <w:num w:numId="12">
    <w:abstractNumId w:val="1"/>
  </w:num>
  <w:num w:numId="13">
    <w:abstractNumId w:val="10"/>
  </w:num>
  <w:num w:numId="14">
    <w:abstractNumId w:val="2"/>
  </w:num>
  <w:num w:numId="15">
    <w:abstractNumId w:val="17"/>
  </w:num>
  <w:num w:numId="16">
    <w:abstractNumId w:val="14"/>
  </w:num>
  <w:num w:numId="17">
    <w:abstractNumId w:val="15"/>
  </w:num>
  <w:num w:numId="18">
    <w:abstractNumId w:val="7"/>
  </w:num>
  <w:num w:numId="19">
    <w:abstractNumId w:val="4"/>
  </w:num>
  <w:num w:numId="20">
    <w:abstractNumId w:val="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755A"/>
    <w:rsid w:val="00013D4A"/>
    <w:rsid w:val="000311F8"/>
    <w:rsid w:val="00032CAB"/>
    <w:rsid w:val="00067072"/>
    <w:rsid w:val="000801ED"/>
    <w:rsid w:val="000A14AF"/>
    <w:rsid w:val="000F4E06"/>
    <w:rsid w:val="0016191E"/>
    <w:rsid w:val="001768B7"/>
    <w:rsid w:val="001B6222"/>
    <w:rsid w:val="001B7109"/>
    <w:rsid w:val="001C3DFA"/>
    <w:rsid w:val="001E70DC"/>
    <w:rsid w:val="00201766"/>
    <w:rsid w:val="00265012"/>
    <w:rsid w:val="00272896"/>
    <w:rsid w:val="0028063E"/>
    <w:rsid w:val="002B0266"/>
    <w:rsid w:val="00305992"/>
    <w:rsid w:val="0031531B"/>
    <w:rsid w:val="003159A5"/>
    <w:rsid w:val="00321115"/>
    <w:rsid w:val="003270B3"/>
    <w:rsid w:val="00340170"/>
    <w:rsid w:val="00357664"/>
    <w:rsid w:val="003B755A"/>
    <w:rsid w:val="003C7D53"/>
    <w:rsid w:val="00420FED"/>
    <w:rsid w:val="004369DB"/>
    <w:rsid w:val="004636DB"/>
    <w:rsid w:val="00471969"/>
    <w:rsid w:val="0048065E"/>
    <w:rsid w:val="00483157"/>
    <w:rsid w:val="00496820"/>
    <w:rsid w:val="004A3FB7"/>
    <w:rsid w:val="004A744C"/>
    <w:rsid w:val="004B4AAA"/>
    <w:rsid w:val="004E508A"/>
    <w:rsid w:val="004F37CF"/>
    <w:rsid w:val="00504C73"/>
    <w:rsid w:val="00514B9D"/>
    <w:rsid w:val="00516DBE"/>
    <w:rsid w:val="0052382E"/>
    <w:rsid w:val="00552671"/>
    <w:rsid w:val="00574F89"/>
    <w:rsid w:val="005942A5"/>
    <w:rsid w:val="005A0108"/>
    <w:rsid w:val="005B488D"/>
    <w:rsid w:val="005D2A37"/>
    <w:rsid w:val="005E73DF"/>
    <w:rsid w:val="0061190B"/>
    <w:rsid w:val="006225DE"/>
    <w:rsid w:val="006245E3"/>
    <w:rsid w:val="006468C0"/>
    <w:rsid w:val="006C1131"/>
    <w:rsid w:val="006E49FF"/>
    <w:rsid w:val="006F364A"/>
    <w:rsid w:val="00734A34"/>
    <w:rsid w:val="0076486C"/>
    <w:rsid w:val="00765C27"/>
    <w:rsid w:val="00772518"/>
    <w:rsid w:val="00775B4D"/>
    <w:rsid w:val="00795B2E"/>
    <w:rsid w:val="008127AC"/>
    <w:rsid w:val="00827850"/>
    <w:rsid w:val="008444C9"/>
    <w:rsid w:val="008564A0"/>
    <w:rsid w:val="008701A0"/>
    <w:rsid w:val="00881A0C"/>
    <w:rsid w:val="008A5A46"/>
    <w:rsid w:val="008B38A0"/>
    <w:rsid w:val="008C2471"/>
    <w:rsid w:val="008C3365"/>
    <w:rsid w:val="008C7DF3"/>
    <w:rsid w:val="008D7690"/>
    <w:rsid w:val="008E5BDC"/>
    <w:rsid w:val="008E6948"/>
    <w:rsid w:val="00917FA4"/>
    <w:rsid w:val="0092193F"/>
    <w:rsid w:val="009370C2"/>
    <w:rsid w:val="009433BE"/>
    <w:rsid w:val="00995490"/>
    <w:rsid w:val="009B6160"/>
    <w:rsid w:val="009D4D0D"/>
    <w:rsid w:val="009D6F27"/>
    <w:rsid w:val="009F0E89"/>
    <w:rsid w:val="009F3D5C"/>
    <w:rsid w:val="00A067F0"/>
    <w:rsid w:val="00A1381D"/>
    <w:rsid w:val="00A14582"/>
    <w:rsid w:val="00A220E9"/>
    <w:rsid w:val="00A2768E"/>
    <w:rsid w:val="00A819F3"/>
    <w:rsid w:val="00A92C37"/>
    <w:rsid w:val="00A94C35"/>
    <w:rsid w:val="00AB4092"/>
    <w:rsid w:val="00AD3700"/>
    <w:rsid w:val="00AF3C6D"/>
    <w:rsid w:val="00B26D6F"/>
    <w:rsid w:val="00B6682F"/>
    <w:rsid w:val="00BD504B"/>
    <w:rsid w:val="00BF57E2"/>
    <w:rsid w:val="00C01D51"/>
    <w:rsid w:val="00CF4F60"/>
    <w:rsid w:val="00D0567B"/>
    <w:rsid w:val="00D32A82"/>
    <w:rsid w:val="00D44DA8"/>
    <w:rsid w:val="00D44ECF"/>
    <w:rsid w:val="00D77BBD"/>
    <w:rsid w:val="00DD3623"/>
    <w:rsid w:val="00DD5C97"/>
    <w:rsid w:val="00E45ABB"/>
    <w:rsid w:val="00E645E7"/>
    <w:rsid w:val="00EC5742"/>
    <w:rsid w:val="00ED4217"/>
    <w:rsid w:val="00EE6ACC"/>
    <w:rsid w:val="00F05130"/>
    <w:rsid w:val="00F073F1"/>
    <w:rsid w:val="00F40465"/>
    <w:rsid w:val="00F533FB"/>
    <w:rsid w:val="00F56CAD"/>
    <w:rsid w:val="00F96DAA"/>
    <w:rsid w:val="00FD150F"/>
    <w:rsid w:val="00FE33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C8F53"/>
  <w15:docId w15:val="{D043293B-EFB2-4452-90DD-2F3063182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7664"/>
    <w:pPr>
      <w:spacing w:after="0" w:line="240" w:lineRule="auto"/>
    </w:pPr>
    <w:rPr>
      <w:rFonts w:ascii="Times New Roman" w:eastAsia="Times New Roman" w:hAnsi="Times New Roman" w:cs="Times New Roman"/>
      <w:sz w:val="24"/>
      <w:szCs w:val="24"/>
      <w:lang w:eastAsia="ru-RU"/>
    </w:rPr>
  </w:style>
  <w:style w:type="paragraph" w:styleId="3">
    <w:name w:val="heading 3"/>
    <w:aliases w:val="H3"/>
    <w:basedOn w:val="a"/>
    <w:next w:val="a"/>
    <w:link w:val="30"/>
    <w:qFormat/>
    <w:rsid w:val="00D44DA8"/>
    <w:pPr>
      <w:keepNext/>
      <w:numPr>
        <w:ilvl w:val="2"/>
        <w:numId w:val="7"/>
      </w:numPr>
      <w:suppressAutoHyphens/>
      <w:spacing w:before="120" w:after="120" w:line="288" w:lineRule="auto"/>
      <w:jc w:val="both"/>
      <w:outlineLvl w:val="2"/>
    </w:pPr>
    <w:rPr>
      <w:b/>
      <w:bCs/>
      <w:sz w:val="28"/>
      <w:szCs w:val="28"/>
    </w:rPr>
  </w:style>
  <w:style w:type="paragraph" w:styleId="4">
    <w:name w:val="heading 4"/>
    <w:aliases w:val="H4"/>
    <w:basedOn w:val="a"/>
    <w:next w:val="a"/>
    <w:link w:val="40"/>
    <w:qFormat/>
    <w:rsid w:val="00D44DA8"/>
    <w:pPr>
      <w:keepNext/>
      <w:numPr>
        <w:ilvl w:val="3"/>
        <w:numId w:val="7"/>
      </w:numPr>
      <w:suppressAutoHyphens/>
      <w:spacing w:before="240" w:after="60" w:line="288" w:lineRule="auto"/>
      <w:jc w:val="both"/>
      <w:outlineLvl w:val="3"/>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link w:val="ConsPlusNonformat0"/>
    <w:rsid w:val="00A276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A2768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sectioninfo">
    <w:name w:val="section__info"/>
    <w:basedOn w:val="a0"/>
    <w:rsid w:val="00A94C35"/>
  </w:style>
  <w:style w:type="character" w:styleId="a3">
    <w:name w:val="Hyperlink"/>
    <w:basedOn w:val="a0"/>
    <w:uiPriority w:val="99"/>
    <w:semiHidden/>
    <w:unhideWhenUsed/>
    <w:rsid w:val="00A94C35"/>
    <w:rPr>
      <w:color w:val="0000FF"/>
      <w:u w:val="single"/>
    </w:rPr>
  </w:style>
  <w:style w:type="character" w:customStyle="1" w:styleId="layout">
    <w:name w:val="layout"/>
    <w:basedOn w:val="a0"/>
    <w:rsid w:val="00765C27"/>
  </w:style>
  <w:style w:type="paragraph" w:styleId="a4">
    <w:name w:val="Normal (Web)"/>
    <w:basedOn w:val="a"/>
    <w:uiPriority w:val="99"/>
    <w:unhideWhenUsed/>
    <w:rsid w:val="00765C27"/>
    <w:pPr>
      <w:spacing w:before="100" w:beforeAutospacing="1" w:after="100" w:afterAutospacing="1"/>
    </w:pPr>
  </w:style>
  <w:style w:type="paragraph" w:styleId="a5">
    <w:name w:val="List Paragraph"/>
    <w:basedOn w:val="a"/>
    <w:link w:val="a6"/>
    <w:uiPriority w:val="99"/>
    <w:qFormat/>
    <w:rsid w:val="0016191E"/>
    <w:pPr>
      <w:ind w:left="720"/>
      <w:contextualSpacing/>
    </w:pPr>
  </w:style>
  <w:style w:type="character" w:customStyle="1" w:styleId="30">
    <w:name w:val="Заголовок 3 Знак"/>
    <w:aliases w:val="H3 Знак"/>
    <w:basedOn w:val="a0"/>
    <w:link w:val="3"/>
    <w:rsid w:val="00D44DA8"/>
    <w:rPr>
      <w:rFonts w:ascii="Times New Roman" w:eastAsia="Times New Roman" w:hAnsi="Times New Roman" w:cs="Times New Roman"/>
      <w:b/>
      <w:bCs/>
      <w:sz w:val="28"/>
      <w:szCs w:val="28"/>
      <w:lang w:eastAsia="ru-RU"/>
    </w:rPr>
  </w:style>
  <w:style w:type="character" w:customStyle="1" w:styleId="40">
    <w:name w:val="Заголовок 4 Знак"/>
    <w:aliases w:val="H4 Знак"/>
    <w:basedOn w:val="a0"/>
    <w:link w:val="4"/>
    <w:rsid w:val="00D44DA8"/>
    <w:rPr>
      <w:rFonts w:ascii="Times New Roman" w:eastAsia="Times New Roman" w:hAnsi="Times New Roman" w:cs="Times New Roman"/>
      <w:b/>
      <w:bCs/>
      <w:i/>
      <w:iCs/>
      <w:sz w:val="28"/>
      <w:szCs w:val="28"/>
      <w:lang w:eastAsia="ru-RU"/>
    </w:rPr>
  </w:style>
  <w:style w:type="paragraph" w:customStyle="1" w:styleId="21">
    <w:name w:val="Основной текст 21"/>
    <w:basedOn w:val="a"/>
    <w:uiPriority w:val="99"/>
    <w:rsid w:val="00D44DA8"/>
    <w:pPr>
      <w:ind w:firstLine="567"/>
      <w:jc w:val="both"/>
    </w:pPr>
    <w:rPr>
      <w:szCs w:val="20"/>
    </w:rPr>
  </w:style>
  <w:style w:type="paragraph" w:styleId="a7">
    <w:name w:val="Body Text"/>
    <w:basedOn w:val="a"/>
    <w:link w:val="a8"/>
    <w:rsid w:val="00D44DA8"/>
    <w:pPr>
      <w:spacing w:after="120" w:line="288" w:lineRule="auto"/>
      <w:ind w:firstLine="567"/>
      <w:jc w:val="both"/>
    </w:pPr>
    <w:rPr>
      <w:sz w:val="28"/>
      <w:szCs w:val="28"/>
    </w:rPr>
  </w:style>
  <w:style w:type="character" w:customStyle="1" w:styleId="a8">
    <w:name w:val="Основной текст Знак"/>
    <w:basedOn w:val="a0"/>
    <w:link w:val="a7"/>
    <w:rsid w:val="00D44DA8"/>
    <w:rPr>
      <w:rFonts w:ascii="Times New Roman" w:eastAsia="Times New Roman" w:hAnsi="Times New Roman" w:cs="Times New Roman"/>
      <w:sz w:val="28"/>
      <w:szCs w:val="28"/>
      <w:lang w:eastAsia="ru-RU"/>
    </w:rPr>
  </w:style>
  <w:style w:type="paragraph" w:customStyle="1" w:styleId="a9">
    <w:name w:val="Обычный + по ширине"/>
    <w:basedOn w:val="a"/>
    <w:uiPriority w:val="99"/>
    <w:rsid w:val="00D44DA8"/>
    <w:pPr>
      <w:jc w:val="both"/>
    </w:pPr>
  </w:style>
  <w:style w:type="paragraph" w:styleId="5">
    <w:name w:val="List Number 5"/>
    <w:basedOn w:val="a"/>
    <w:rsid w:val="00D44DA8"/>
    <w:pPr>
      <w:numPr>
        <w:numId w:val="7"/>
      </w:numPr>
      <w:tabs>
        <w:tab w:val="clear" w:pos="567"/>
        <w:tab w:val="num" w:pos="1492"/>
      </w:tabs>
      <w:spacing w:after="60"/>
      <w:ind w:left="1492" w:hanging="360"/>
      <w:jc w:val="both"/>
    </w:pPr>
    <w:rPr>
      <w:szCs w:val="20"/>
    </w:rPr>
  </w:style>
  <w:style w:type="paragraph" w:customStyle="1" w:styleId="ConsNormal">
    <w:name w:val="ConsNormal"/>
    <w:link w:val="ConsNormal0"/>
    <w:uiPriority w:val="99"/>
    <w:rsid w:val="00D44DA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D44DA8"/>
    <w:rPr>
      <w:rFonts w:ascii="Arial" w:eastAsia="Times New Roman" w:hAnsi="Arial" w:cs="Arial"/>
      <w:sz w:val="20"/>
      <w:szCs w:val="20"/>
      <w:lang w:eastAsia="ru-RU"/>
    </w:rPr>
  </w:style>
  <w:style w:type="character" w:customStyle="1" w:styleId="ConsNormal0">
    <w:name w:val="ConsNormal Знак"/>
    <w:basedOn w:val="a0"/>
    <w:link w:val="ConsNormal"/>
    <w:uiPriority w:val="99"/>
    <w:locked/>
    <w:rsid w:val="00D44DA8"/>
    <w:rPr>
      <w:rFonts w:ascii="Arial" w:eastAsia="Times New Roman" w:hAnsi="Arial" w:cs="Arial"/>
      <w:sz w:val="20"/>
      <w:szCs w:val="20"/>
      <w:lang w:eastAsia="ru-RU"/>
    </w:rPr>
  </w:style>
  <w:style w:type="character" w:customStyle="1" w:styleId="r">
    <w:name w:val="r"/>
    <w:rsid w:val="00D44DA8"/>
  </w:style>
  <w:style w:type="character" w:customStyle="1" w:styleId="a6">
    <w:name w:val="Абзац списка Знак"/>
    <w:link w:val="a5"/>
    <w:uiPriority w:val="99"/>
    <w:locked/>
    <w:rsid w:val="00D44DA8"/>
    <w:rPr>
      <w:rFonts w:ascii="Times New Roman" w:eastAsia="Times New Roman" w:hAnsi="Times New Roman" w:cs="Times New Roman"/>
      <w:sz w:val="24"/>
      <w:szCs w:val="24"/>
      <w:lang w:eastAsia="ru-RU"/>
    </w:rPr>
  </w:style>
  <w:style w:type="paragraph" w:customStyle="1" w:styleId="aa">
    <w:name w:val="Подраздел"/>
    <w:basedOn w:val="a"/>
    <w:uiPriority w:val="99"/>
    <w:semiHidden/>
    <w:rsid w:val="00D44DA8"/>
    <w:pPr>
      <w:suppressAutoHyphens/>
      <w:spacing w:before="240" w:after="120"/>
      <w:jc w:val="center"/>
    </w:pPr>
    <w:rPr>
      <w:rFonts w:ascii="TimesDL" w:hAnsi="TimesDL" w:cs="TimesDL"/>
      <w:b/>
      <w:bCs/>
      <w:smallCaps/>
      <w:spacing w:val="-2"/>
    </w:rPr>
  </w:style>
  <w:style w:type="character" w:customStyle="1" w:styleId="VL">
    <w:name w:val="VL_Основной текст Знак"/>
    <w:link w:val="VL0"/>
    <w:uiPriority w:val="99"/>
    <w:locked/>
    <w:rsid w:val="00D44DA8"/>
    <w:rPr>
      <w:rFonts w:ascii="Calibri" w:hAnsi="Calibri"/>
      <w:color w:val="1E0E01"/>
    </w:rPr>
  </w:style>
  <w:style w:type="paragraph" w:customStyle="1" w:styleId="VL0">
    <w:name w:val="VL_Основной текст"/>
    <w:basedOn w:val="a"/>
    <w:link w:val="VL"/>
    <w:uiPriority w:val="99"/>
    <w:rsid w:val="00D44DA8"/>
    <w:pPr>
      <w:spacing w:before="240"/>
      <w:jc w:val="both"/>
    </w:pPr>
    <w:rPr>
      <w:rFonts w:ascii="Calibri" w:eastAsiaTheme="minorHAnsi" w:hAnsi="Calibri" w:cstheme="minorBidi"/>
      <w:color w:val="1E0E01"/>
      <w:sz w:val="22"/>
      <w:szCs w:val="22"/>
      <w:lang w:eastAsia="en-US"/>
    </w:rPr>
  </w:style>
  <w:style w:type="paragraph" w:customStyle="1" w:styleId="ab">
    <w:name w:val="Таблицы (моноширинный)"/>
    <w:basedOn w:val="a"/>
    <w:next w:val="a"/>
    <w:uiPriority w:val="99"/>
    <w:rsid w:val="00D44DA8"/>
    <w:pPr>
      <w:widowControl w:val="0"/>
      <w:autoSpaceDE w:val="0"/>
      <w:autoSpaceDN w:val="0"/>
      <w:adjustRightInd w:val="0"/>
    </w:pPr>
    <w:rPr>
      <w:rFonts w:ascii="Courier New" w:hAnsi="Courier New" w:cs="Courier New"/>
    </w:rPr>
  </w:style>
  <w:style w:type="paragraph" w:customStyle="1" w:styleId="Default">
    <w:name w:val="Default"/>
    <w:rsid w:val="00D44DA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27">
    <w:name w:val="Style27"/>
    <w:basedOn w:val="a"/>
    <w:rsid w:val="00D44DA8"/>
    <w:pPr>
      <w:widowControl w:val="0"/>
      <w:autoSpaceDE w:val="0"/>
      <w:autoSpaceDN w:val="0"/>
      <w:adjustRightInd w:val="0"/>
      <w:spacing w:line="314" w:lineRule="exact"/>
      <w:ind w:firstLine="686"/>
      <w:jc w:val="both"/>
    </w:pPr>
  </w:style>
  <w:style w:type="paragraph" w:styleId="ac">
    <w:name w:val="Balloon Text"/>
    <w:basedOn w:val="a"/>
    <w:link w:val="ad"/>
    <w:uiPriority w:val="99"/>
    <w:semiHidden/>
    <w:unhideWhenUsed/>
    <w:rsid w:val="004369DB"/>
    <w:rPr>
      <w:rFonts w:ascii="Tahoma" w:hAnsi="Tahoma" w:cs="Tahoma"/>
      <w:sz w:val="16"/>
      <w:szCs w:val="16"/>
    </w:rPr>
  </w:style>
  <w:style w:type="character" w:customStyle="1" w:styleId="ad">
    <w:name w:val="Текст выноски Знак"/>
    <w:basedOn w:val="a0"/>
    <w:link w:val="ac"/>
    <w:uiPriority w:val="99"/>
    <w:semiHidden/>
    <w:rsid w:val="004369DB"/>
    <w:rPr>
      <w:rFonts w:ascii="Tahoma" w:eastAsia="Times New Roman" w:hAnsi="Tahoma" w:cs="Tahoma"/>
      <w:sz w:val="16"/>
      <w:szCs w:val="16"/>
      <w:lang w:eastAsia="ru-RU"/>
    </w:rPr>
  </w:style>
  <w:style w:type="character" w:customStyle="1" w:styleId="FontStyle51">
    <w:name w:val="Font Style51"/>
    <w:rsid w:val="00357664"/>
    <w:rPr>
      <w:rFonts w:ascii="Times New Roman" w:hAnsi="Times New Roman" w:cs="Times New Roman" w:hint="default"/>
      <w:spacing w:val="-10"/>
      <w:sz w:val="28"/>
      <w:szCs w:val="28"/>
    </w:rPr>
  </w:style>
  <w:style w:type="character" w:customStyle="1" w:styleId="ConsPlusNonformat0">
    <w:name w:val="ConsPlusNonformat Знак"/>
    <w:link w:val="ConsPlusNonformat"/>
    <w:rsid w:val="00357664"/>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8127">
      <w:bodyDiv w:val="1"/>
      <w:marLeft w:val="0"/>
      <w:marRight w:val="0"/>
      <w:marTop w:val="0"/>
      <w:marBottom w:val="0"/>
      <w:divBdr>
        <w:top w:val="none" w:sz="0" w:space="0" w:color="auto"/>
        <w:left w:val="none" w:sz="0" w:space="0" w:color="auto"/>
        <w:bottom w:val="none" w:sz="0" w:space="0" w:color="auto"/>
        <w:right w:val="none" w:sz="0" w:space="0" w:color="auto"/>
      </w:divBdr>
    </w:div>
    <w:div w:id="152571359">
      <w:bodyDiv w:val="1"/>
      <w:marLeft w:val="0"/>
      <w:marRight w:val="0"/>
      <w:marTop w:val="0"/>
      <w:marBottom w:val="0"/>
      <w:divBdr>
        <w:top w:val="none" w:sz="0" w:space="0" w:color="auto"/>
        <w:left w:val="none" w:sz="0" w:space="0" w:color="auto"/>
        <w:bottom w:val="none" w:sz="0" w:space="0" w:color="auto"/>
        <w:right w:val="none" w:sz="0" w:space="0" w:color="auto"/>
      </w:divBdr>
    </w:div>
    <w:div w:id="1452673712">
      <w:bodyDiv w:val="1"/>
      <w:marLeft w:val="0"/>
      <w:marRight w:val="0"/>
      <w:marTop w:val="0"/>
      <w:marBottom w:val="0"/>
      <w:divBdr>
        <w:top w:val="none" w:sz="0" w:space="0" w:color="auto"/>
        <w:left w:val="none" w:sz="0" w:space="0" w:color="auto"/>
        <w:bottom w:val="none" w:sz="0" w:space="0" w:color="auto"/>
        <w:right w:val="none" w:sz="0" w:space="0" w:color="auto"/>
      </w:divBdr>
    </w:div>
    <w:div w:id="1548368403">
      <w:bodyDiv w:val="1"/>
      <w:marLeft w:val="0"/>
      <w:marRight w:val="0"/>
      <w:marTop w:val="0"/>
      <w:marBottom w:val="0"/>
      <w:divBdr>
        <w:top w:val="none" w:sz="0" w:space="0" w:color="auto"/>
        <w:left w:val="none" w:sz="0" w:space="0" w:color="auto"/>
        <w:bottom w:val="none" w:sz="0" w:space="0" w:color="auto"/>
        <w:right w:val="none" w:sz="0" w:space="0" w:color="auto"/>
      </w:divBdr>
    </w:div>
    <w:div w:id="2000886668">
      <w:bodyDiv w:val="1"/>
      <w:marLeft w:val="0"/>
      <w:marRight w:val="0"/>
      <w:marTop w:val="0"/>
      <w:marBottom w:val="0"/>
      <w:divBdr>
        <w:top w:val="none" w:sz="0" w:space="0" w:color="auto"/>
        <w:left w:val="none" w:sz="0" w:space="0" w:color="auto"/>
        <w:bottom w:val="none" w:sz="0" w:space="0" w:color="auto"/>
        <w:right w:val="none" w:sz="0" w:space="0" w:color="auto"/>
      </w:divBdr>
    </w:div>
    <w:div w:id="207889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F78AA12867A232D9BD4FF781C3E952B53FB2EDCFD129C3A89B4D896DE1EC55B95C3F63237BE2tFS6P" TargetMode="External"/><Relationship Id="rId13" Type="http://schemas.openxmlformats.org/officeDocument/2006/relationships/hyperlink" Target="consultantplus://offline/ref=43D46D54B0B184457D543F2EA76A080F2FEAF8A9BE18E9B2D33A16BE1A62F46D59DB077DE6D8EB6F0F15B00D4C7ACFAC497BBD7C812701BDABT6I" TargetMode="External"/><Relationship Id="rId3" Type="http://schemas.openxmlformats.org/officeDocument/2006/relationships/styles" Target="styles.xml"/><Relationship Id="rId7" Type="http://schemas.openxmlformats.org/officeDocument/2006/relationships/hyperlink" Target="consultantplus://offline/ref=27F78AA12867A232D9BD4FF781C3E952B53FB2EDCFD129C3A89B4D896DE1EC55B95C3F632379E5tFS8P" TargetMode="External"/><Relationship Id="rId12" Type="http://schemas.openxmlformats.org/officeDocument/2006/relationships/hyperlink" Target="https://app.rts-tender.ru/customer/lk/auctions/externalview/011730008551900015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27F78AA12867A232D9BD4FF781C3E952B53FB2EDCFD129C3A89B4D896DE1EC55B95C3F63237BE2tFS6P" TargetMode="External"/><Relationship Id="rId11" Type="http://schemas.openxmlformats.org/officeDocument/2006/relationships/hyperlink" Target="consultantplus://offline/ref=D3785FE2AAF0EBBE1A765D149F8192278F786B9E40E75F3431DF2D7B3240W8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27F78AA12867A232D9BD4FF781C3E952B53FB2EDCFD129C3A89B4D896DE1EC55B95C3F632378E1tFSAP" TargetMode="External"/><Relationship Id="rId4" Type="http://schemas.openxmlformats.org/officeDocument/2006/relationships/settings" Target="settings.xml"/><Relationship Id="rId9" Type="http://schemas.openxmlformats.org/officeDocument/2006/relationships/hyperlink" Target="consultantplus://offline/ref=27F78AA12867A232D9BD4FF781C3E952B53FB2EDCFD129C3A89B4D896DE1EC55B95C3F63237BE2tFS6P"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0737D-C928-4313-A8C7-66802DA98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24</Pages>
  <Words>11452</Words>
  <Characters>65277</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Юлия Вячеславовна Бабкина</dc:creator>
  <cp:lastModifiedBy>Елена Геннадьевна Подкопаева</cp:lastModifiedBy>
  <cp:revision>31</cp:revision>
  <cp:lastPrinted>2021-05-14T06:13:00Z</cp:lastPrinted>
  <dcterms:created xsi:type="dcterms:W3CDTF">2021-04-28T11:40:00Z</dcterms:created>
  <dcterms:modified xsi:type="dcterms:W3CDTF">2021-06-01T04:56:00Z</dcterms:modified>
</cp:coreProperties>
</file>