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7BAED" w14:textId="6A5A4344" w:rsidR="00C3250E" w:rsidRPr="0071030B" w:rsidRDefault="00C3250E" w:rsidP="0096541D">
      <w:pPr>
        <w:spacing w:line="240" w:lineRule="auto"/>
        <w:jc w:val="right"/>
        <w:rPr>
          <w:b/>
          <w:i/>
          <w:sz w:val="24"/>
          <w:szCs w:val="24"/>
        </w:rPr>
      </w:pPr>
      <w:r w:rsidRPr="0071030B">
        <w:rPr>
          <w:b/>
          <w:i/>
          <w:sz w:val="24"/>
          <w:szCs w:val="24"/>
        </w:rPr>
        <w:t xml:space="preserve">Приложение № </w:t>
      </w:r>
      <w:r w:rsidR="003E03F3">
        <w:rPr>
          <w:b/>
          <w:i/>
          <w:sz w:val="24"/>
          <w:szCs w:val="24"/>
        </w:rPr>
        <w:t>2</w:t>
      </w:r>
    </w:p>
    <w:p w14:paraId="56DADB41" w14:textId="77777777" w:rsidR="00C3250E" w:rsidRPr="0071030B" w:rsidRDefault="00C3250E" w:rsidP="0096541D">
      <w:pPr>
        <w:spacing w:line="240" w:lineRule="auto"/>
        <w:jc w:val="right"/>
        <w:rPr>
          <w:b/>
          <w:i/>
          <w:sz w:val="24"/>
          <w:szCs w:val="24"/>
        </w:rPr>
      </w:pPr>
      <w:r w:rsidRPr="0071030B">
        <w:rPr>
          <w:b/>
          <w:i/>
          <w:sz w:val="24"/>
          <w:szCs w:val="24"/>
        </w:rPr>
        <w:t>к извещению об осуществлении закупки</w:t>
      </w:r>
    </w:p>
    <w:p w14:paraId="04D3765F" w14:textId="77777777" w:rsidR="00C3250E" w:rsidRPr="00536774" w:rsidRDefault="00C3250E" w:rsidP="0096541D">
      <w:pPr>
        <w:widowControl w:val="0"/>
        <w:autoSpaceDE w:val="0"/>
        <w:autoSpaceDN w:val="0"/>
        <w:adjustRightInd w:val="0"/>
        <w:spacing w:line="240" w:lineRule="auto"/>
        <w:jc w:val="center"/>
        <w:rPr>
          <w:b/>
          <w:iCs/>
          <w:caps/>
          <w:sz w:val="24"/>
          <w:szCs w:val="24"/>
        </w:rPr>
      </w:pPr>
    </w:p>
    <w:p w14:paraId="6377524D" w14:textId="1E21B3AE" w:rsidR="003E03F3" w:rsidRDefault="003E03F3" w:rsidP="0096541D">
      <w:pPr>
        <w:autoSpaceDE w:val="0"/>
        <w:autoSpaceDN w:val="0"/>
        <w:adjustRightInd w:val="0"/>
        <w:spacing w:line="240" w:lineRule="auto"/>
        <w:ind w:firstLine="0"/>
        <w:jc w:val="center"/>
        <w:rPr>
          <w:sz w:val="24"/>
          <w:szCs w:val="24"/>
        </w:rPr>
      </w:pPr>
      <w:r w:rsidRPr="003E03F3">
        <w:rPr>
          <w:sz w:val="24"/>
          <w:szCs w:val="24"/>
        </w:rPr>
        <w:t>МУНИЦИПАЛЬНЫЙ КОНТРАКТ (ПРОЕКТ) №___________</w:t>
      </w:r>
    </w:p>
    <w:p w14:paraId="0DF6D303" w14:textId="77777777" w:rsidR="003E03F3" w:rsidRPr="003E03F3" w:rsidRDefault="003E03F3" w:rsidP="0096541D">
      <w:pPr>
        <w:autoSpaceDE w:val="0"/>
        <w:autoSpaceDN w:val="0"/>
        <w:adjustRightInd w:val="0"/>
        <w:spacing w:line="240" w:lineRule="auto"/>
        <w:ind w:firstLine="0"/>
        <w:jc w:val="center"/>
        <w:rPr>
          <w:sz w:val="24"/>
          <w:szCs w:val="24"/>
        </w:rPr>
      </w:pPr>
    </w:p>
    <w:p w14:paraId="6FCB180B" w14:textId="1CFF09B5" w:rsidR="003E03F3" w:rsidRDefault="003E03F3" w:rsidP="00D15D09">
      <w:pPr>
        <w:autoSpaceDE w:val="0"/>
        <w:autoSpaceDN w:val="0"/>
        <w:adjustRightInd w:val="0"/>
        <w:spacing w:line="240" w:lineRule="auto"/>
        <w:ind w:firstLine="0"/>
        <w:jc w:val="center"/>
        <w:rPr>
          <w:sz w:val="24"/>
          <w:szCs w:val="24"/>
        </w:rPr>
      </w:pPr>
      <w:r w:rsidRPr="003E03F3">
        <w:rPr>
          <w:sz w:val="24"/>
          <w:szCs w:val="24"/>
        </w:rPr>
        <w:t xml:space="preserve">Идентификационный код </w:t>
      </w:r>
      <w:r w:rsidRPr="00D9004F">
        <w:rPr>
          <w:sz w:val="24"/>
          <w:szCs w:val="24"/>
        </w:rPr>
        <w:t xml:space="preserve">закупки </w:t>
      </w:r>
      <w:r w:rsidR="00BF1069">
        <w:rPr>
          <w:sz w:val="24"/>
          <w:szCs w:val="24"/>
        </w:rPr>
        <w:t xml:space="preserve">- </w:t>
      </w:r>
      <w:r w:rsidR="00BF1069" w:rsidRPr="00BF1069">
        <w:rPr>
          <w:sz w:val="24"/>
          <w:szCs w:val="24"/>
        </w:rPr>
        <w:t>223220901950422090100100110011412244</w:t>
      </w:r>
    </w:p>
    <w:p w14:paraId="07D80B61" w14:textId="77777777" w:rsidR="00D15D09" w:rsidRPr="003E03F3" w:rsidRDefault="00D15D09" w:rsidP="00D15D09">
      <w:pPr>
        <w:autoSpaceDE w:val="0"/>
        <w:autoSpaceDN w:val="0"/>
        <w:adjustRightInd w:val="0"/>
        <w:spacing w:line="240" w:lineRule="auto"/>
        <w:ind w:firstLine="0"/>
        <w:jc w:val="center"/>
        <w:rPr>
          <w:sz w:val="24"/>
          <w:szCs w:val="24"/>
        </w:rPr>
      </w:pPr>
    </w:p>
    <w:p w14:paraId="5D664AB7" w14:textId="78E26B31" w:rsidR="003E03F3" w:rsidRDefault="003E03F3" w:rsidP="0096541D">
      <w:pPr>
        <w:autoSpaceDE w:val="0"/>
        <w:autoSpaceDN w:val="0"/>
        <w:adjustRightInd w:val="0"/>
        <w:spacing w:line="240" w:lineRule="auto"/>
        <w:ind w:firstLine="0"/>
        <w:rPr>
          <w:sz w:val="24"/>
          <w:szCs w:val="24"/>
        </w:rPr>
      </w:pPr>
      <w:r w:rsidRPr="003E03F3">
        <w:rPr>
          <w:sz w:val="24"/>
          <w:szCs w:val="24"/>
        </w:rPr>
        <w:t>г.</w:t>
      </w:r>
      <w:r>
        <w:rPr>
          <w:sz w:val="24"/>
          <w:szCs w:val="24"/>
        </w:rPr>
        <w:t xml:space="preserve"> </w:t>
      </w:r>
      <w:r w:rsidRPr="003E03F3">
        <w:rPr>
          <w:sz w:val="24"/>
          <w:szCs w:val="24"/>
        </w:rPr>
        <w:t>Рубцовск                                                                                              «_____»_________2022</w:t>
      </w:r>
      <w:r w:rsidR="0096541D">
        <w:rPr>
          <w:sz w:val="24"/>
          <w:szCs w:val="24"/>
        </w:rPr>
        <w:t xml:space="preserve"> </w:t>
      </w:r>
      <w:r w:rsidRPr="003E03F3">
        <w:rPr>
          <w:sz w:val="24"/>
          <w:szCs w:val="24"/>
        </w:rPr>
        <w:t>г.</w:t>
      </w:r>
    </w:p>
    <w:p w14:paraId="213727CB" w14:textId="77777777" w:rsidR="0096541D" w:rsidRPr="003E03F3" w:rsidRDefault="0096541D" w:rsidP="0096541D">
      <w:pPr>
        <w:autoSpaceDE w:val="0"/>
        <w:autoSpaceDN w:val="0"/>
        <w:adjustRightInd w:val="0"/>
        <w:spacing w:line="240" w:lineRule="auto"/>
        <w:ind w:firstLine="0"/>
        <w:rPr>
          <w:sz w:val="24"/>
          <w:szCs w:val="24"/>
        </w:rPr>
      </w:pPr>
    </w:p>
    <w:p w14:paraId="384D3DE6" w14:textId="05646B7F" w:rsidR="003E03F3" w:rsidRPr="003E03F3" w:rsidRDefault="003E03F3" w:rsidP="0096541D">
      <w:pPr>
        <w:autoSpaceDE w:val="0"/>
        <w:autoSpaceDN w:val="0"/>
        <w:adjustRightInd w:val="0"/>
        <w:spacing w:line="240" w:lineRule="auto"/>
        <w:rPr>
          <w:sz w:val="24"/>
          <w:szCs w:val="24"/>
        </w:rPr>
      </w:pPr>
      <w:r w:rsidRPr="003E03F3">
        <w:rPr>
          <w:kern w:val="16"/>
          <w:sz w:val="24"/>
          <w:szCs w:val="24"/>
        </w:rPr>
        <w:t>Муниципальное казенное учреждение «Управление по делам гражданской обороны и чрезвычайным ситуациям города Рубцовска Алтайского края», именуемое в дальнейшем «Заказчик», в лице начальника Саженина Александра Владимировича,  действующего на основании Устава,  с одной стороны, и _______</w:t>
      </w:r>
      <w:r>
        <w:rPr>
          <w:kern w:val="16"/>
          <w:sz w:val="24"/>
          <w:szCs w:val="24"/>
        </w:rPr>
        <w:t>,</w:t>
      </w:r>
      <w:r w:rsidRPr="003E03F3">
        <w:rPr>
          <w:kern w:val="16"/>
          <w:sz w:val="24"/>
          <w:szCs w:val="24"/>
        </w:rPr>
        <w:t xml:space="preserve"> именуем</w:t>
      </w:r>
      <w:r>
        <w:rPr>
          <w:kern w:val="16"/>
          <w:sz w:val="24"/>
          <w:szCs w:val="24"/>
        </w:rPr>
        <w:t>ое</w:t>
      </w:r>
      <w:r w:rsidRPr="003E03F3">
        <w:rPr>
          <w:kern w:val="16"/>
          <w:sz w:val="24"/>
          <w:szCs w:val="24"/>
        </w:rPr>
        <w:t xml:space="preserve"> в дальнейшем «Поставщик», в лице _____________, действующего на основании 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r w:rsidRPr="003E03F3">
        <w:rPr>
          <w:i/>
          <w:kern w:val="16"/>
          <w:sz w:val="24"/>
          <w:szCs w:val="24"/>
        </w:rPr>
        <w:t xml:space="preserve"> </w:t>
      </w:r>
      <w:r w:rsidRPr="003E03F3">
        <w:rPr>
          <w:kern w:val="16"/>
          <w:sz w:val="24"/>
          <w:szCs w:val="24"/>
        </w:rPr>
        <w:t xml:space="preserve">____________№_____ от </w:t>
      </w:r>
      <w:r>
        <w:rPr>
          <w:kern w:val="16"/>
          <w:sz w:val="24"/>
          <w:szCs w:val="24"/>
        </w:rPr>
        <w:t xml:space="preserve">__________ </w:t>
      </w:r>
      <w:r w:rsidRPr="003E03F3">
        <w:rPr>
          <w:kern w:val="16"/>
          <w:sz w:val="24"/>
          <w:szCs w:val="24"/>
        </w:rPr>
        <w:t xml:space="preserve">заключили настоящий муниципальный  контракт, именуемый в дальнейшем «Контракт», о нижеследующем: </w:t>
      </w:r>
    </w:p>
    <w:p w14:paraId="3F92DFC5" w14:textId="77777777" w:rsidR="003E03F3" w:rsidRPr="003E03F3" w:rsidRDefault="003E03F3" w:rsidP="003E03F3">
      <w:pPr>
        <w:autoSpaceDE w:val="0"/>
        <w:autoSpaceDN w:val="0"/>
        <w:adjustRightInd w:val="0"/>
        <w:spacing w:line="240" w:lineRule="auto"/>
        <w:ind w:firstLine="0"/>
        <w:rPr>
          <w:sz w:val="24"/>
          <w:szCs w:val="24"/>
        </w:rPr>
      </w:pPr>
    </w:p>
    <w:p w14:paraId="009F4F9A" w14:textId="77777777" w:rsidR="003E03F3" w:rsidRPr="003E03F3" w:rsidRDefault="003E03F3" w:rsidP="003E03F3">
      <w:pPr>
        <w:numPr>
          <w:ilvl w:val="0"/>
          <w:numId w:val="44"/>
        </w:numPr>
        <w:autoSpaceDE w:val="0"/>
        <w:autoSpaceDN w:val="0"/>
        <w:adjustRightInd w:val="0"/>
        <w:spacing w:line="240" w:lineRule="auto"/>
        <w:jc w:val="center"/>
        <w:outlineLvl w:val="0"/>
        <w:rPr>
          <w:sz w:val="24"/>
          <w:szCs w:val="24"/>
        </w:rPr>
      </w:pPr>
      <w:r w:rsidRPr="003E03F3">
        <w:rPr>
          <w:sz w:val="24"/>
          <w:szCs w:val="24"/>
        </w:rPr>
        <w:t>Предмет Контракта</w:t>
      </w:r>
    </w:p>
    <w:p w14:paraId="532DC5F9" w14:textId="222A220C" w:rsidR="003E03F3" w:rsidRPr="003E03F3" w:rsidRDefault="003E03F3" w:rsidP="003E03F3">
      <w:pPr>
        <w:numPr>
          <w:ilvl w:val="1"/>
          <w:numId w:val="10"/>
        </w:numPr>
        <w:spacing w:line="240" w:lineRule="auto"/>
        <w:ind w:left="0" w:firstLine="567"/>
        <w:rPr>
          <w:sz w:val="24"/>
          <w:szCs w:val="24"/>
        </w:rPr>
      </w:pPr>
      <w:r w:rsidRPr="003E03F3">
        <w:rPr>
          <w:sz w:val="24"/>
          <w:szCs w:val="24"/>
        </w:rPr>
        <w:t xml:space="preserve"> Поставщик обязуется поставить и передать </w:t>
      </w:r>
      <w:r w:rsidR="00BF1069" w:rsidRPr="00BF1069">
        <w:rPr>
          <w:sz w:val="24"/>
          <w:szCs w:val="24"/>
        </w:rPr>
        <w:t>легк</w:t>
      </w:r>
      <w:r w:rsidR="00BF1069">
        <w:rPr>
          <w:sz w:val="24"/>
          <w:szCs w:val="24"/>
        </w:rPr>
        <w:t>ие</w:t>
      </w:r>
      <w:r w:rsidR="00BF1069" w:rsidRPr="00BF1069">
        <w:rPr>
          <w:sz w:val="24"/>
          <w:szCs w:val="24"/>
        </w:rPr>
        <w:t xml:space="preserve"> защитн</w:t>
      </w:r>
      <w:r w:rsidR="00BF1069">
        <w:rPr>
          <w:sz w:val="24"/>
          <w:szCs w:val="24"/>
        </w:rPr>
        <w:t>ые</w:t>
      </w:r>
      <w:r w:rsidR="00BF1069" w:rsidRPr="00BF1069">
        <w:rPr>
          <w:sz w:val="24"/>
          <w:szCs w:val="24"/>
        </w:rPr>
        <w:t xml:space="preserve"> костюм</w:t>
      </w:r>
      <w:r w:rsidR="00BF1069">
        <w:rPr>
          <w:sz w:val="24"/>
          <w:szCs w:val="24"/>
        </w:rPr>
        <w:t>ы</w:t>
      </w:r>
      <w:r w:rsidRPr="003E03F3">
        <w:rPr>
          <w:sz w:val="24"/>
          <w:szCs w:val="24"/>
        </w:rPr>
        <w:t>, по цене согласно спецификации (Приложение № 1)</w:t>
      </w:r>
      <w:r w:rsidRPr="003E03F3">
        <w:rPr>
          <w:i/>
          <w:sz w:val="24"/>
          <w:szCs w:val="24"/>
        </w:rPr>
        <w:t xml:space="preserve"> </w:t>
      </w:r>
      <w:r w:rsidRPr="003E03F3">
        <w:rPr>
          <w:sz w:val="24"/>
          <w:szCs w:val="24"/>
        </w:rPr>
        <w:t>(далее - товар) в установленный Контрактом срок, а Заказчик обязуется принять товар надлежащего качества и количества и обеспечить его оплату в порядке и  условиях, предусмотренных Контрактом.</w:t>
      </w:r>
    </w:p>
    <w:p w14:paraId="1E10D047" w14:textId="77777777"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t>1.2. Наименование, количество и иные характеристики поставляемого товара указаны в спецификации (</w:t>
      </w:r>
      <w:hyperlink r:id="rId8" w:history="1">
        <w:r w:rsidRPr="003E03F3">
          <w:rPr>
            <w:sz w:val="24"/>
            <w:szCs w:val="24"/>
          </w:rPr>
          <w:t>Приложение</w:t>
        </w:r>
      </w:hyperlink>
      <w:r w:rsidRPr="003E03F3">
        <w:rPr>
          <w:sz w:val="24"/>
          <w:szCs w:val="24"/>
        </w:rPr>
        <w:t xml:space="preserve"> № 1), являющейся неотъемлемой частью Контракта.</w:t>
      </w:r>
    </w:p>
    <w:p w14:paraId="06130013" w14:textId="77777777" w:rsidR="003E03F3" w:rsidRPr="003E03F3" w:rsidRDefault="003E03F3" w:rsidP="003E03F3">
      <w:pPr>
        <w:autoSpaceDE w:val="0"/>
        <w:autoSpaceDN w:val="0"/>
        <w:adjustRightInd w:val="0"/>
        <w:spacing w:line="240" w:lineRule="auto"/>
        <w:ind w:firstLine="0"/>
        <w:rPr>
          <w:sz w:val="24"/>
          <w:szCs w:val="24"/>
        </w:rPr>
      </w:pPr>
    </w:p>
    <w:p w14:paraId="21F688EF" w14:textId="77777777" w:rsidR="003E03F3" w:rsidRPr="003E03F3" w:rsidRDefault="003E03F3" w:rsidP="003E03F3">
      <w:pPr>
        <w:numPr>
          <w:ilvl w:val="0"/>
          <w:numId w:val="44"/>
        </w:numPr>
        <w:autoSpaceDE w:val="0"/>
        <w:autoSpaceDN w:val="0"/>
        <w:adjustRightInd w:val="0"/>
        <w:spacing w:line="240" w:lineRule="auto"/>
        <w:jc w:val="center"/>
        <w:outlineLvl w:val="0"/>
        <w:rPr>
          <w:sz w:val="24"/>
          <w:szCs w:val="24"/>
        </w:rPr>
      </w:pPr>
      <w:r w:rsidRPr="003E03F3">
        <w:rPr>
          <w:sz w:val="24"/>
          <w:szCs w:val="24"/>
        </w:rPr>
        <w:t>Цена Контракта и порядок расчетов</w:t>
      </w:r>
    </w:p>
    <w:p w14:paraId="56C45B10" w14:textId="77777777" w:rsidR="003E03F3" w:rsidRPr="003E03F3" w:rsidRDefault="003E03F3" w:rsidP="003E03F3">
      <w:pPr>
        <w:widowControl w:val="0"/>
        <w:autoSpaceDE w:val="0"/>
        <w:autoSpaceDN w:val="0"/>
        <w:adjustRightInd w:val="0"/>
        <w:spacing w:line="240" w:lineRule="auto"/>
        <w:ind w:firstLine="709"/>
        <w:rPr>
          <w:sz w:val="24"/>
          <w:szCs w:val="24"/>
        </w:rPr>
      </w:pPr>
      <w:r w:rsidRPr="00E402A3">
        <w:rPr>
          <w:bCs/>
          <w:sz w:val="24"/>
          <w:szCs w:val="24"/>
        </w:rPr>
        <w:t>2.1.  Ц</w:t>
      </w:r>
      <w:r w:rsidRPr="003E03F3">
        <w:rPr>
          <w:sz w:val="24"/>
          <w:szCs w:val="24"/>
        </w:rPr>
        <w:t>ена Контракта составляет __________________ (___) рубля ____ копеек, в т.ч. НДС (без НДС, если Поставщик освобожден от его уплаты).</w:t>
      </w:r>
    </w:p>
    <w:p w14:paraId="45E6582B" w14:textId="77777777" w:rsidR="003E03F3" w:rsidRPr="003E03F3" w:rsidRDefault="003E03F3" w:rsidP="003E03F3">
      <w:pPr>
        <w:widowControl w:val="0"/>
        <w:autoSpaceDE w:val="0"/>
        <w:autoSpaceDN w:val="0"/>
        <w:adjustRightInd w:val="0"/>
        <w:spacing w:line="240" w:lineRule="auto"/>
        <w:ind w:firstLine="709"/>
        <w:rPr>
          <w:sz w:val="24"/>
          <w:szCs w:val="24"/>
        </w:rPr>
      </w:pPr>
      <w:r w:rsidRPr="003E03F3">
        <w:rPr>
          <w:sz w:val="24"/>
          <w:szCs w:val="24"/>
        </w:rPr>
        <w:t>2.2. 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30D13DEB" w14:textId="77777777" w:rsidR="003E03F3" w:rsidRPr="003E03F3" w:rsidRDefault="003E03F3" w:rsidP="003E03F3">
      <w:pPr>
        <w:widowControl w:val="0"/>
        <w:autoSpaceDE w:val="0"/>
        <w:autoSpaceDN w:val="0"/>
        <w:adjustRightInd w:val="0"/>
        <w:spacing w:line="240" w:lineRule="auto"/>
        <w:ind w:firstLine="709"/>
        <w:rPr>
          <w:sz w:val="24"/>
          <w:szCs w:val="24"/>
        </w:rPr>
      </w:pPr>
      <w:r w:rsidRPr="003E03F3">
        <w:rPr>
          <w:sz w:val="24"/>
          <w:szCs w:val="24"/>
        </w:rPr>
        <w:t xml:space="preserve">2.3. 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 </w:t>
      </w:r>
    </w:p>
    <w:p w14:paraId="6641211B" w14:textId="731A8E16" w:rsidR="003E03F3" w:rsidRPr="003E03F3" w:rsidRDefault="003E03F3" w:rsidP="003E03F3">
      <w:pPr>
        <w:widowControl w:val="0"/>
        <w:autoSpaceDE w:val="0"/>
        <w:autoSpaceDN w:val="0"/>
        <w:adjustRightInd w:val="0"/>
        <w:spacing w:line="240" w:lineRule="auto"/>
        <w:ind w:firstLine="709"/>
        <w:rPr>
          <w:sz w:val="24"/>
          <w:szCs w:val="24"/>
        </w:rPr>
      </w:pPr>
      <w:r w:rsidRPr="003E03F3">
        <w:rPr>
          <w:sz w:val="24"/>
          <w:szCs w:val="24"/>
        </w:rPr>
        <w:t xml:space="preserve">2.4. Цена Контракта является твердой и определяется на весь срок исполнения Контракта, за исключением случаев, установленных Федеральным </w:t>
      </w:r>
      <w:hyperlink r:id="rId9" w:history="1">
        <w:r w:rsidRPr="003E03F3">
          <w:rPr>
            <w:sz w:val="24"/>
            <w:szCs w:val="24"/>
          </w:rPr>
          <w:t>законом</w:t>
        </w:r>
      </w:hyperlink>
      <w:r w:rsidRPr="003E03F3">
        <w:rPr>
          <w:sz w:val="24"/>
          <w:szCs w:val="24"/>
        </w:rPr>
        <w:t xml:space="preserve"> от 5 апреля 2013 г. № 44-ФЗ </w:t>
      </w:r>
      <w:r w:rsidR="0096541D">
        <w:rPr>
          <w:sz w:val="24"/>
          <w:szCs w:val="24"/>
        </w:rPr>
        <w:t>«</w:t>
      </w:r>
      <w:r w:rsidRPr="003E03F3">
        <w:rPr>
          <w:sz w:val="24"/>
          <w:szCs w:val="24"/>
        </w:rPr>
        <w:t>О контрактной системе в сфере закупок товаров, работ, услуг для обеспечения государственных и муниципальных нужд</w:t>
      </w:r>
      <w:r w:rsidR="0096541D">
        <w:rPr>
          <w:sz w:val="24"/>
          <w:szCs w:val="24"/>
        </w:rPr>
        <w:t>»</w:t>
      </w:r>
      <w:r w:rsidRPr="003E03F3">
        <w:rPr>
          <w:sz w:val="24"/>
          <w:szCs w:val="24"/>
        </w:rPr>
        <w:t xml:space="preserve"> и Контрактом.</w:t>
      </w:r>
    </w:p>
    <w:p w14:paraId="6BA0069C" w14:textId="77777777" w:rsidR="003E03F3" w:rsidRPr="003E03F3" w:rsidRDefault="003E03F3" w:rsidP="003E03F3">
      <w:pPr>
        <w:widowControl w:val="0"/>
        <w:autoSpaceDE w:val="0"/>
        <w:autoSpaceDN w:val="0"/>
        <w:adjustRightInd w:val="0"/>
        <w:spacing w:line="240" w:lineRule="auto"/>
        <w:ind w:firstLine="709"/>
        <w:rPr>
          <w:sz w:val="24"/>
          <w:szCs w:val="24"/>
        </w:rPr>
      </w:pPr>
      <w:r w:rsidRPr="003E03F3">
        <w:rPr>
          <w:sz w:val="24"/>
          <w:szCs w:val="24"/>
        </w:rPr>
        <w:t xml:space="preserve">2.5. Источник финансирования Контракта – бюджет муниципального образования город Рубцовск Алтайского края. </w:t>
      </w:r>
    </w:p>
    <w:p w14:paraId="752A8DE6" w14:textId="77777777" w:rsidR="003E03F3" w:rsidRPr="003E03F3" w:rsidRDefault="003E03F3" w:rsidP="003E03F3">
      <w:pPr>
        <w:widowControl w:val="0"/>
        <w:autoSpaceDE w:val="0"/>
        <w:autoSpaceDN w:val="0"/>
        <w:adjustRightInd w:val="0"/>
        <w:spacing w:line="240" w:lineRule="auto"/>
        <w:ind w:firstLine="709"/>
        <w:rPr>
          <w:sz w:val="24"/>
          <w:szCs w:val="24"/>
        </w:rPr>
      </w:pPr>
      <w:r w:rsidRPr="003E03F3">
        <w:rPr>
          <w:sz w:val="24"/>
          <w:szCs w:val="24"/>
        </w:rPr>
        <w:t>2.6. Оплата за поставленный товар осуществляется после приемки Заказчиком товара в срок не более 10 рабочих дней с даты подписания Сторонами документа(ов) о приемке, предусмотренного(ых) пунктом 3.6 Контракта.</w:t>
      </w:r>
    </w:p>
    <w:p w14:paraId="7C929AE0" w14:textId="77777777" w:rsidR="003E03F3" w:rsidRPr="003E03F3" w:rsidRDefault="003E03F3" w:rsidP="003E03F3">
      <w:pPr>
        <w:widowControl w:val="0"/>
        <w:autoSpaceDE w:val="0"/>
        <w:autoSpaceDN w:val="0"/>
        <w:adjustRightInd w:val="0"/>
        <w:spacing w:line="240" w:lineRule="auto"/>
        <w:ind w:firstLine="709"/>
        <w:rPr>
          <w:sz w:val="24"/>
          <w:szCs w:val="24"/>
        </w:rPr>
      </w:pPr>
      <w:r w:rsidRPr="003E03F3">
        <w:rPr>
          <w:sz w:val="24"/>
          <w:szCs w:val="24"/>
        </w:rPr>
        <w:t xml:space="preserve">2.7.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w:t>
      </w:r>
      <w:r w:rsidRPr="003E03F3">
        <w:rPr>
          <w:sz w:val="24"/>
          <w:szCs w:val="24"/>
        </w:rPr>
        <w:lastRenderedPageBreak/>
        <w:t xml:space="preserve">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 </w:t>
      </w:r>
    </w:p>
    <w:p w14:paraId="1F4C79FD" w14:textId="77777777" w:rsidR="003E03F3" w:rsidRPr="003E03F3" w:rsidRDefault="003E03F3" w:rsidP="003E03F3">
      <w:pPr>
        <w:widowControl w:val="0"/>
        <w:autoSpaceDE w:val="0"/>
        <w:autoSpaceDN w:val="0"/>
        <w:adjustRightInd w:val="0"/>
        <w:spacing w:line="240" w:lineRule="auto"/>
        <w:ind w:firstLine="709"/>
        <w:rPr>
          <w:sz w:val="24"/>
          <w:szCs w:val="24"/>
        </w:rPr>
      </w:pPr>
      <w:r w:rsidRPr="003E03F3">
        <w:rPr>
          <w:sz w:val="24"/>
          <w:szCs w:val="24"/>
        </w:rPr>
        <w:t>2.8.</w:t>
      </w:r>
      <w:r w:rsidRPr="003E03F3">
        <w:rPr>
          <w:sz w:val="24"/>
          <w:szCs w:val="24"/>
        </w:rPr>
        <w:tab/>
        <w:t>В случае начисления Заказчиком Поставщику неустоек (штрафов, пеней), предъявления требования об уплате неустоек (штрафов, пеней) и подписания Сторонами документа(ов) о приемке, предусмотренного(ых) пунктом 3.6, Заказчиком осуществляется удержание суммы неисполненных Поставщиком требований об уплате неустоек (штрафов, пеней), предъявленных Заказчиком, из суммы, подлежащей оплате Поставщику.</w:t>
      </w:r>
    </w:p>
    <w:p w14:paraId="53F0A711" w14:textId="77777777" w:rsidR="003E03F3" w:rsidRPr="003E03F3" w:rsidRDefault="003E03F3" w:rsidP="003E03F3">
      <w:pPr>
        <w:widowControl w:val="0"/>
        <w:autoSpaceDE w:val="0"/>
        <w:autoSpaceDN w:val="0"/>
        <w:adjustRightInd w:val="0"/>
        <w:spacing w:line="240" w:lineRule="auto"/>
        <w:ind w:firstLine="709"/>
        <w:rPr>
          <w:sz w:val="24"/>
          <w:szCs w:val="24"/>
        </w:rPr>
      </w:pPr>
      <w:r w:rsidRPr="003E03F3">
        <w:rPr>
          <w:sz w:val="24"/>
          <w:szCs w:val="24"/>
        </w:rPr>
        <w:t>2.9.</w:t>
      </w:r>
      <w:r w:rsidRPr="003E03F3">
        <w:rPr>
          <w:sz w:val="24"/>
          <w:szCs w:val="24"/>
        </w:rPr>
        <w:tab/>
        <w:t>Обязательства Заказчика по оплате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6491BD6D" w14:textId="77777777" w:rsidR="003E03F3" w:rsidRPr="003E03F3" w:rsidRDefault="003E03F3" w:rsidP="003E03F3">
      <w:pPr>
        <w:autoSpaceDE w:val="0"/>
        <w:autoSpaceDN w:val="0"/>
        <w:adjustRightInd w:val="0"/>
        <w:spacing w:line="240" w:lineRule="auto"/>
        <w:ind w:firstLine="0"/>
        <w:rPr>
          <w:rFonts w:ascii="Arial" w:hAnsi="Arial" w:cs="Arial"/>
          <w:sz w:val="20"/>
          <w:szCs w:val="20"/>
        </w:rPr>
      </w:pPr>
    </w:p>
    <w:p w14:paraId="461CE77F" w14:textId="77777777" w:rsidR="003E03F3" w:rsidRPr="003E03F3" w:rsidRDefault="003E03F3" w:rsidP="003E03F3">
      <w:pPr>
        <w:numPr>
          <w:ilvl w:val="0"/>
          <w:numId w:val="44"/>
        </w:numPr>
        <w:autoSpaceDE w:val="0"/>
        <w:autoSpaceDN w:val="0"/>
        <w:adjustRightInd w:val="0"/>
        <w:spacing w:line="240" w:lineRule="auto"/>
        <w:jc w:val="center"/>
        <w:outlineLvl w:val="0"/>
        <w:rPr>
          <w:sz w:val="24"/>
          <w:szCs w:val="24"/>
        </w:rPr>
      </w:pPr>
      <w:r w:rsidRPr="003E03F3">
        <w:rPr>
          <w:sz w:val="24"/>
          <w:szCs w:val="24"/>
        </w:rPr>
        <w:t>Порядок, сроки и условия поставки и приемки товара.</w:t>
      </w:r>
    </w:p>
    <w:p w14:paraId="790FEE8A" w14:textId="0369325F" w:rsidR="003E03F3" w:rsidRPr="003E03F3" w:rsidRDefault="003E03F3" w:rsidP="003E03F3">
      <w:pPr>
        <w:tabs>
          <w:tab w:val="left" w:pos="1134"/>
          <w:tab w:val="left" w:pos="1276"/>
        </w:tabs>
        <w:spacing w:line="240" w:lineRule="auto"/>
        <w:ind w:firstLine="709"/>
        <w:contextualSpacing/>
        <w:rPr>
          <w:sz w:val="24"/>
          <w:szCs w:val="24"/>
        </w:rPr>
      </w:pPr>
      <w:r w:rsidRPr="003E03F3">
        <w:rPr>
          <w:sz w:val="24"/>
          <w:szCs w:val="24"/>
        </w:rPr>
        <w:t xml:space="preserve">3.1. Поставка товара осуществляется в течение </w:t>
      </w:r>
      <w:r w:rsidR="00E402A3">
        <w:rPr>
          <w:sz w:val="24"/>
          <w:szCs w:val="24"/>
        </w:rPr>
        <w:t>30</w:t>
      </w:r>
      <w:r w:rsidRPr="003E03F3">
        <w:rPr>
          <w:sz w:val="24"/>
          <w:szCs w:val="24"/>
        </w:rPr>
        <w:t xml:space="preserve"> (</w:t>
      </w:r>
      <w:r w:rsidR="00E402A3">
        <w:rPr>
          <w:sz w:val="24"/>
          <w:szCs w:val="24"/>
        </w:rPr>
        <w:t>тридцати</w:t>
      </w:r>
      <w:r w:rsidRPr="003E03F3">
        <w:rPr>
          <w:sz w:val="24"/>
          <w:szCs w:val="24"/>
        </w:rPr>
        <w:t xml:space="preserve">) календарных дней со дня подписания Контракта. </w:t>
      </w:r>
    </w:p>
    <w:p w14:paraId="733F2B60" w14:textId="77777777" w:rsidR="003E03F3" w:rsidRPr="003E03F3" w:rsidRDefault="003E03F3" w:rsidP="003E03F3">
      <w:pPr>
        <w:tabs>
          <w:tab w:val="left" w:pos="1134"/>
          <w:tab w:val="left" w:pos="1276"/>
        </w:tabs>
        <w:spacing w:line="240" w:lineRule="auto"/>
        <w:ind w:firstLine="709"/>
        <w:contextualSpacing/>
        <w:rPr>
          <w:sz w:val="24"/>
          <w:szCs w:val="24"/>
        </w:rPr>
      </w:pPr>
      <w:r w:rsidRPr="003E03F3">
        <w:rPr>
          <w:sz w:val="24"/>
          <w:szCs w:val="24"/>
        </w:rPr>
        <w:t>Поставка должна быть осуществлена силами Поставщика и за счет средств Поставщика.</w:t>
      </w:r>
    </w:p>
    <w:p w14:paraId="596FFCD5" w14:textId="47CC4BC7" w:rsidR="003E03F3" w:rsidRPr="003E03F3" w:rsidRDefault="003E03F3" w:rsidP="003E03F3">
      <w:pPr>
        <w:tabs>
          <w:tab w:val="left" w:pos="1134"/>
          <w:tab w:val="left" w:pos="1276"/>
        </w:tabs>
        <w:spacing w:line="240" w:lineRule="auto"/>
        <w:ind w:firstLine="709"/>
        <w:contextualSpacing/>
        <w:rPr>
          <w:sz w:val="24"/>
          <w:szCs w:val="24"/>
        </w:rPr>
      </w:pPr>
      <w:r w:rsidRPr="003E03F3">
        <w:rPr>
          <w:sz w:val="24"/>
          <w:szCs w:val="24"/>
        </w:rPr>
        <w:t xml:space="preserve">3.2. Поставка товара осуществляется по адресу: 658222, Алтайский край, </w:t>
      </w:r>
      <w:r>
        <w:rPr>
          <w:sz w:val="24"/>
          <w:szCs w:val="24"/>
        </w:rPr>
        <w:t xml:space="preserve">                                  </w:t>
      </w:r>
      <w:r w:rsidRPr="003E03F3">
        <w:rPr>
          <w:sz w:val="24"/>
          <w:szCs w:val="24"/>
        </w:rPr>
        <w:t xml:space="preserve">г. Рубцовск, </w:t>
      </w:r>
      <w:r>
        <w:rPr>
          <w:sz w:val="24"/>
          <w:szCs w:val="24"/>
        </w:rPr>
        <w:t>у</w:t>
      </w:r>
      <w:r w:rsidRPr="003E03F3">
        <w:rPr>
          <w:sz w:val="24"/>
          <w:szCs w:val="24"/>
        </w:rPr>
        <w:t>л.</w:t>
      </w:r>
      <w:r w:rsidR="0096541D">
        <w:rPr>
          <w:sz w:val="24"/>
          <w:szCs w:val="24"/>
        </w:rPr>
        <w:t xml:space="preserve"> </w:t>
      </w:r>
      <w:r w:rsidRPr="003E03F3">
        <w:rPr>
          <w:sz w:val="24"/>
          <w:szCs w:val="24"/>
        </w:rPr>
        <w:t>Федоренко, 1Б.</w:t>
      </w:r>
    </w:p>
    <w:p w14:paraId="38435411" w14:textId="0383DBC7" w:rsidR="003E03F3" w:rsidRPr="003E03F3" w:rsidRDefault="003E03F3" w:rsidP="003E03F3">
      <w:pPr>
        <w:tabs>
          <w:tab w:val="left" w:pos="1134"/>
          <w:tab w:val="left" w:pos="1276"/>
        </w:tabs>
        <w:spacing w:line="240" w:lineRule="auto"/>
        <w:ind w:firstLine="709"/>
        <w:contextualSpacing/>
        <w:rPr>
          <w:sz w:val="24"/>
          <w:szCs w:val="24"/>
        </w:rPr>
      </w:pPr>
      <w:r w:rsidRPr="003E03F3">
        <w:rPr>
          <w:sz w:val="24"/>
          <w:szCs w:val="24"/>
        </w:rPr>
        <w:t>3.3. Поставка осуществляется в рабочие дни с 08.00 до 17.00 (по  местному времени).</w:t>
      </w:r>
    </w:p>
    <w:p w14:paraId="09FCDE1B" w14:textId="77777777" w:rsidR="003E03F3" w:rsidRPr="003E03F3" w:rsidRDefault="003E03F3" w:rsidP="003E03F3">
      <w:pPr>
        <w:tabs>
          <w:tab w:val="left" w:pos="1134"/>
          <w:tab w:val="left" w:pos="1276"/>
        </w:tabs>
        <w:spacing w:line="240" w:lineRule="auto"/>
        <w:ind w:firstLine="709"/>
        <w:contextualSpacing/>
        <w:rPr>
          <w:sz w:val="24"/>
          <w:szCs w:val="24"/>
        </w:rPr>
      </w:pPr>
      <w:r w:rsidRPr="003E03F3">
        <w:rPr>
          <w:sz w:val="24"/>
          <w:szCs w:val="24"/>
        </w:rPr>
        <w:t>3.4. Обязанности Поставщика, связанные с поставкой товара, считаются полностью исполненными с момента передачи Заказчику всего количества (объема) товара, предусмотренного к поставке настоящим Контрактом надлежащего качества.</w:t>
      </w:r>
    </w:p>
    <w:p w14:paraId="44E161B0" w14:textId="5B7B8BC2" w:rsidR="003E03F3" w:rsidRPr="003E03F3" w:rsidRDefault="003E03F3" w:rsidP="003E03F3">
      <w:pPr>
        <w:autoSpaceDE w:val="0"/>
        <w:autoSpaceDN w:val="0"/>
        <w:adjustRightInd w:val="0"/>
        <w:spacing w:line="240" w:lineRule="auto"/>
        <w:ind w:firstLine="709"/>
        <w:rPr>
          <w:sz w:val="24"/>
          <w:szCs w:val="24"/>
        </w:rPr>
      </w:pPr>
      <w:r w:rsidRPr="003E03F3">
        <w:rPr>
          <w:sz w:val="24"/>
          <w:szCs w:val="24"/>
        </w:rPr>
        <w:t>3.5. Поставщик не менее чем за 1 (один) день до осуществления поставки товара направляет в адрес Заказчика уведомление о времени и дате поставки товара в место поставки по адресу электронной почты:</w:t>
      </w:r>
      <w:r w:rsidRPr="003E03F3">
        <w:rPr>
          <w:sz w:val="22"/>
          <w:szCs w:val="22"/>
        </w:rPr>
        <w:t xml:space="preserve"> </w:t>
      </w:r>
      <w:hyperlink r:id="rId10" w:history="1">
        <w:r w:rsidRPr="003E03F3">
          <w:rPr>
            <w:sz w:val="24"/>
            <w:szCs w:val="24"/>
          </w:rPr>
          <w:t>glbuhik4@yandex.ru</w:t>
        </w:r>
      </w:hyperlink>
      <w:r w:rsidRPr="003E03F3">
        <w:rPr>
          <w:sz w:val="24"/>
          <w:szCs w:val="24"/>
        </w:rPr>
        <w:t xml:space="preserve"> или устно информирует Заказчика по телефону:</w:t>
      </w:r>
      <w:r w:rsidRPr="003E03F3">
        <w:rPr>
          <w:sz w:val="22"/>
          <w:szCs w:val="22"/>
        </w:rPr>
        <w:t xml:space="preserve"> </w:t>
      </w:r>
      <w:r w:rsidRPr="003E03F3">
        <w:rPr>
          <w:sz w:val="24"/>
          <w:szCs w:val="24"/>
        </w:rPr>
        <w:t>8(38557) 57435</w:t>
      </w:r>
      <w:r>
        <w:rPr>
          <w:sz w:val="24"/>
          <w:szCs w:val="24"/>
        </w:rPr>
        <w:t>.</w:t>
      </w:r>
    </w:p>
    <w:p w14:paraId="156D7967" w14:textId="77777777" w:rsidR="003E03F3" w:rsidRPr="003E03F3" w:rsidRDefault="003E03F3" w:rsidP="003E03F3">
      <w:pPr>
        <w:tabs>
          <w:tab w:val="left" w:pos="1134"/>
          <w:tab w:val="left" w:pos="1276"/>
        </w:tabs>
        <w:spacing w:line="240" w:lineRule="auto"/>
        <w:ind w:firstLine="709"/>
        <w:contextualSpacing/>
        <w:rPr>
          <w:sz w:val="24"/>
          <w:szCs w:val="24"/>
        </w:rPr>
      </w:pPr>
      <w:r w:rsidRPr="003E03F3">
        <w:rPr>
          <w:sz w:val="24"/>
          <w:szCs w:val="24"/>
        </w:rPr>
        <w:t>3.6. Поставщик в день поставки товара представляет Заказчику следующие документы на русском языке либо точный и достоверный перевод на русский язык:</w:t>
      </w:r>
    </w:p>
    <w:p w14:paraId="23D71D71" w14:textId="77777777" w:rsidR="003E03F3" w:rsidRPr="003E03F3" w:rsidRDefault="003E03F3" w:rsidP="003E03F3">
      <w:pPr>
        <w:tabs>
          <w:tab w:val="left" w:pos="1134"/>
          <w:tab w:val="left" w:pos="1276"/>
        </w:tabs>
        <w:spacing w:line="240" w:lineRule="auto"/>
        <w:ind w:firstLine="709"/>
        <w:contextualSpacing/>
        <w:rPr>
          <w:sz w:val="24"/>
          <w:szCs w:val="24"/>
        </w:rPr>
      </w:pPr>
      <w:r w:rsidRPr="003E03F3">
        <w:rPr>
          <w:sz w:val="24"/>
          <w:szCs w:val="24"/>
        </w:rPr>
        <w:t>сертификат соответствия или декларация о соответствии,</w:t>
      </w:r>
    </w:p>
    <w:p w14:paraId="0E91344C" w14:textId="77777777" w:rsidR="003E03F3" w:rsidRPr="003E03F3" w:rsidRDefault="003E03F3" w:rsidP="003E03F3">
      <w:pPr>
        <w:tabs>
          <w:tab w:val="left" w:pos="1134"/>
          <w:tab w:val="left" w:pos="1276"/>
        </w:tabs>
        <w:spacing w:line="240" w:lineRule="auto"/>
        <w:ind w:firstLine="709"/>
        <w:contextualSpacing/>
        <w:rPr>
          <w:sz w:val="24"/>
          <w:szCs w:val="24"/>
        </w:rPr>
      </w:pPr>
      <w:r w:rsidRPr="003E03F3">
        <w:rPr>
          <w:sz w:val="24"/>
          <w:szCs w:val="24"/>
        </w:rPr>
        <w:t>документ о приемке, составленный по форме, с учетом положений пункта 3.7 Контракта.</w:t>
      </w:r>
    </w:p>
    <w:p w14:paraId="738FFC95" w14:textId="77777777" w:rsidR="003E03F3" w:rsidRPr="003E03F3" w:rsidRDefault="003E03F3" w:rsidP="003E03F3">
      <w:pPr>
        <w:spacing w:line="240" w:lineRule="auto"/>
        <w:ind w:firstLine="709"/>
        <w:contextualSpacing/>
        <w:rPr>
          <w:sz w:val="24"/>
          <w:szCs w:val="24"/>
        </w:rPr>
      </w:pPr>
      <w:r w:rsidRPr="003E03F3">
        <w:rPr>
          <w:sz w:val="24"/>
          <w:szCs w:val="24"/>
        </w:rPr>
        <w:t xml:space="preserve">3.7. Поставщик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 </w:t>
      </w:r>
    </w:p>
    <w:p w14:paraId="75D9CA13" w14:textId="36EEDBAC" w:rsidR="003E03F3" w:rsidRPr="003E03F3" w:rsidRDefault="003E03F3" w:rsidP="003E03F3">
      <w:pPr>
        <w:spacing w:line="240" w:lineRule="auto"/>
        <w:ind w:firstLine="709"/>
        <w:contextualSpacing/>
        <w:rPr>
          <w:sz w:val="24"/>
          <w:szCs w:val="24"/>
        </w:rPr>
      </w:pPr>
      <w:r w:rsidRPr="003E03F3">
        <w:rPr>
          <w:sz w:val="24"/>
          <w:szCs w:val="24"/>
        </w:rPr>
        <w:t xml:space="preserve">3.8. Датой поступления Заказчику документа о приемке, подписанного Поставщиком, считается дата размещения в соответствии с пунктом </w:t>
      </w:r>
      <w:r w:rsidR="00642878">
        <w:rPr>
          <w:sz w:val="24"/>
          <w:szCs w:val="24"/>
        </w:rPr>
        <w:t>3.7</w:t>
      </w:r>
      <w:r w:rsidRPr="003E03F3">
        <w:rPr>
          <w:sz w:val="24"/>
          <w:szCs w:val="24"/>
        </w:rPr>
        <w:t xml:space="preserve"> Контракта такого документа в единой информационной системе в соответствии с часовой зоной, в которой расположен Заказчик.</w:t>
      </w:r>
    </w:p>
    <w:p w14:paraId="3F2A351C" w14:textId="77777777" w:rsidR="003E03F3" w:rsidRPr="003E03F3" w:rsidRDefault="003E03F3" w:rsidP="003E03F3">
      <w:pPr>
        <w:spacing w:line="240" w:lineRule="auto"/>
        <w:ind w:firstLine="709"/>
        <w:contextualSpacing/>
        <w:rPr>
          <w:sz w:val="24"/>
          <w:szCs w:val="24"/>
        </w:rPr>
      </w:pPr>
      <w:r w:rsidRPr="003E03F3">
        <w:rPr>
          <w:sz w:val="24"/>
          <w:szCs w:val="24"/>
        </w:rPr>
        <w:t>3.9. В день поставки товара Заказчик подписывает товарно-транспортную накладную, подтверждающую факт поставки товара и количество поставляемого товара.</w:t>
      </w:r>
    </w:p>
    <w:p w14:paraId="514456E7" w14:textId="77777777" w:rsidR="003E03F3" w:rsidRPr="003E03F3" w:rsidRDefault="003E03F3" w:rsidP="003E03F3">
      <w:pPr>
        <w:spacing w:line="240" w:lineRule="auto"/>
        <w:ind w:firstLine="709"/>
        <w:contextualSpacing/>
        <w:rPr>
          <w:sz w:val="24"/>
          <w:szCs w:val="24"/>
        </w:rPr>
      </w:pPr>
      <w:r w:rsidRPr="003E03F3">
        <w:rPr>
          <w:sz w:val="24"/>
          <w:szCs w:val="24"/>
        </w:rPr>
        <w:t>3.10. Приемка Заказчиком поставленного товара, включая проведение экспертизы результатов, предусмотренных Контрактом, в части их соответствия условиям Контракта осуществляется в течение 20 рабочих дней после поставки товара и поступления от Поставщика документа(ов) о приемке, указанного(ых) в пункте 3.6. Контракта.</w:t>
      </w:r>
    </w:p>
    <w:p w14:paraId="45C6ACB1" w14:textId="4CD45040" w:rsidR="003E03F3" w:rsidRPr="003E03F3" w:rsidRDefault="003E03F3" w:rsidP="003E03F3">
      <w:pPr>
        <w:spacing w:line="240" w:lineRule="auto"/>
        <w:ind w:firstLine="709"/>
        <w:contextualSpacing/>
        <w:rPr>
          <w:sz w:val="24"/>
          <w:szCs w:val="24"/>
        </w:rPr>
      </w:pPr>
      <w:r w:rsidRPr="003E03F3">
        <w:rPr>
          <w:sz w:val="24"/>
          <w:szCs w:val="24"/>
        </w:rPr>
        <w:t>3.11. Заказчик извещает Поставщика о дате приемки. Поставщик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Поставщика о направлении Поставщиком своего представителя приемка должна быть осуществлена только в присутствии представителя Поставщика.</w:t>
      </w:r>
    </w:p>
    <w:p w14:paraId="71DBD4CB" w14:textId="77777777" w:rsidR="003E03F3" w:rsidRPr="003E03F3" w:rsidRDefault="003E03F3" w:rsidP="003E03F3">
      <w:pPr>
        <w:spacing w:line="240" w:lineRule="auto"/>
        <w:ind w:firstLine="709"/>
        <w:contextualSpacing/>
        <w:rPr>
          <w:sz w:val="24"/>
          <w:szCs w:val="24"/>
        </w:rPr>
      </w:pPr>
      <w:r w:rsidRPr="003E03F3">
        <w:rPr>
          <w:sz w:val="24"/>
          <w:szCs w:val="24"/>
        </w:rPr>
        <w:lastRenderedPageBreak/>
        <w:t xml:space="preserve">3.12. Экспертиза результатов, предусмотренных Контрактом, может проводиться Заказчиком своими силами или </w:t>
      </w:r>
      <w:r w:rsidRPr="003E03F3">
        <w:rPr>
          <w:bCs/>
          <w:sz w:val="24"/>
          <w:szCs w:val="24"/>
        </w:rPr>
        <w:t>к ее проведению могут привлекаться эксперты, экспертные организации.</w:t>
      </w:r>
      <w:r w:rsidRPr="003E03F3">
        <w:rPr>
          <w:sz w:val="24"/>
          <w:szCs w:val="24"/>
        </w:rPr>
        <w:t xml:space="preserve"> Для приемки поставленного товара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товара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197F6F6D" w14:textId="77777777" w:rsidR="003E03F3" w:rsidRPr="003E03F3" w:rsidRDefault="003E03F3" w:rsidP="003E03F3">
      <w:pPr>
        <w:spacing w:line="240" w:lineRule="auto"/>
        <w:ind w:firstLine="709"/>
        <w:contextualSpacing/>
        <w:rPr>
          <w:sz w:val="24"/>
          <w:szCs w:val="24"/>
        </w:rPr>
      </w:pPr>
      <w:r w:rsidRPr="003E03F3">
        <w:rPr>
          <w:sz w:val="24"/>
          <w:szCs w:val="24"/>
        </w:rPr>
        <w:t>3.13. Проверка соответствия товара требованиям, установленным Контрактом, осуществляется в следующем порядке:</w:t>
      </w:r>
    </w:p>
    <w:p w14:paraId="48E26FDB" w14:textId="77777777" w:rsidR="003E03F3" w:rsidRPr="003E03F3" w:rsidRDefault="003E03F3" w:rsidP="003E03F3">
      <w:pPr>
        <w:widowControl w:val="0"/>
        <w:autoSpaceDE w:val="0"/>
        <w:autoSpaceDN w:val="0"/>
        <w:adjustRightInd w:val="0"/>
        <w:spacing w:line="240" w:lineRule="auto"/>
        <w:ind w:firstLine="709"/>
        <w:contextualSpacing/>
        <w:rPr>
          <w:sz w:val="24"/>
          <w:szCs w:val="24"/>
        </w:rPr>
      </w:pPr>
      <w:r w:rsidRPr="003E03F3">
        <w:rPr>
          <w:sz w:val="24"/>
          <w:szCs w:val="24"/>
        </w:rPr>
        <w:t xml:space="preserve">3.13.1. В присутствии представителей Заказчика, приемочной комиссии,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осмотр товара на наличие сколов, трещин, внешних повреждений. </w:t>
      </w:r>
    </w:p>
    <w:p w14:paraId="31E9F46F" w14:textId="77777777" w:rsidR="003E03F3" w:rsidRPr="003E03F3" w:rsidRDefault="003E03F3" w:rsidP="003E03F3">
      <w:pPr>
        <w:widowControl w:val="0"/>
        <w:autoSpaceDE w:val="0"/>
        <w:autoSpaceDN w:val="0"/>
        <w:adjustRightInd w:val="0"/>
        <w:spacing w:line="240" w:lineRule="auto"/>
        <w:ind w:firstLine="709"/>
        <w:contextualSpacing/>
        <w:rPr>
          <w:sz w:val="24"/>
          <w:szCs w:val="24"/>
        </w:rPr>
      </w:pPr>
      <w:r w:rsidRPr="003E03F3">
        <w:rPr>
          <w:sz w:val="24"/>
          <w:szCs w:val="24"/>
        </w:rPr>
        <w:t>3.13.2. Проверка товара по количеству осуществляется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r w:rsidRPr="003E03F3">
        <w:rPr>
          <w:kern w:val="16"/>
          <w:sz w:val="24"/>
          <w:szCs w:val="24"/>
        </w:rPr>
        <w:t xml:space="preserve"> </w:t>
      </w:r>
    </w:p>
    <w:p w14:paraId="775311EC" w14:textId="77777777" w:rsidR="003E03F3" w:rsidRPr="003E03F3" w:rsidRDefault="003E03F3" w:rsidP="003E03F3">
      <w:pPr>
        <w:widowControl w:val="0"/>
        <w:autoSpaceDE w:val="0"/>
        <w:autoSpaceDN w:val="0"/>
        <w:adjustRightInd w:val="0"/>
        <w:spacing w:line="240" w:lineRule="auto"/>
        <w:ind w:firstLine="709"/>
        <w:contextualSpacing/>
        <w:rPr>
          <w:sz w:val="24"/>
          <w:szCs w:val="24"/>
        </w:rPr>
      </w:pPr>
      <w:r w:rsidRPr="003E03F3">
        <w:rPr>
          <w:sz w:val="24"/>
          <w:szCs w:val="24"/>
        </w:rPr>
        <w:t>3.13.3. После внешнего осмотра товара проверяется соответствие наименования, ассортимента товара, указанного в Спецификации (Приложение № 1), с фактическим наименованием, ассортиментом товара и с содержащимся в сопроводительных документах на товар.</w:t>
      </w:r>
    </w:p>
    <w:p w14:paraId="48E39580" w14:textId="77777777" w:rsidR="003E03F3" w:rsidRPr="003E03F3" w:rsidRDefault="003E03F3" w:rsidP="003E03F3">
      <w:pPr>
        <w:widowControl w:val="0"/>
        <w:autoSpaceDE w:val="0"/>
        <w:autoSpaceDN w:val="0"/>
        <w:adjustRightInd w:val="0"/>
        <w:spacing w:line="240" w:lineRule="auto"/>
        <w:ind w:firstLine="709"/>
        <w:contextualSpacing/>
        <w:rPr>
          <w:sz w:val="24"/>
          <w:szCs w:val="24"/>
        </w:rPr>
      </w:pPr>
      <w:r w:rsidRPr="003E03F3">
        <w:rPr>
          <w:kern w:val="16"/>
          <w:sz w:val="24"/>
          <w:szCs w:val="24"/>
        </w:rPr>
        <w:t>3.13.4.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5DEB389F" w14:textId="77777777" w:rsidR="003E03F3" w:rsidRPr="003E03F3" w:rsidRDefault="003E03F3" w:rsidP="003E03F3">
      <w:pPr>
        <w:tabs>
          <w:tab w:val="left" w:pos="1276"/>
        </w:tabs>
        <w:spacing w:line="240" w:lineRule="auto"/>
        <w:ind w:firstLine="709"/>
        <w:contextualSpacing/>
        <w:rPr>
          <w:sz w:val="24"/>
          <w:szCs w:val="24"/>
        </w:rPr>
      </w:pPr>
      <w:r w:rsidRPr="003E03F3">
        <w:rPr>
          <w:sz w:val="24"/>
          <w:szCs w:val="24"/>
        </w:rPr>
        <w:t>3.14. По истечении срока, указанного в пункте 3.10 Контракта Заказчик (за исключением случая создания приемочной комиссии) совершает одно из следующих действий:</w:t>
      </w:r>
    </w:p>
    <w:p w14:paraId="23E825E6" w14:textId="77777777" w:rsidR="003E03F3" w:rsidRPr="003E03F3" w:rsidRDefault="003E03F3" w:rsidP="003E03F3">
      <w:pPr>
        <w:tabs>
          <w:tab w:val="left" w:pos="1276"/>
        </w:tabs>
        <w:spacing w:line="240" w:lineRule="auto"/>
        <w:ind w:firstLine="709"/>
        <w:contextualSpacing/>
        <w:rPr>
          <w:sz w:val="24"/>
          <w:szCs w:val="24"/>
        </w:rPr>
      </w:pPr>
      <w:r w:rsidRPr="003E03F3">
        <w:rPr>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1C029EE1" w14:textId="77777777" w:rsidR="003E03F3" w:rsidRPr="003E03F3" w:rsidRDefault="003E03F3" w:rsidP="003E03F3">
      <w:pPr>
        <w:tabs>
          <w:tab w:val="left" w:pos="1276"/>
        </w:tabs>
        <w:spacing w:line="240" w:lineRule="auto"/>
        <w:ind w:firstLine="709"/>
        <w:contextualSpacing/>
        <w:rPr>
          <w:sz w:val="24"/>
          <w:szCs w:val="24"/>
        </w:rPr>
      </w:pPr>
      <w:r w:rsidRPr="003E03F3">
        <w:rPr>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2B95EBAA" w14:textId="77777777" w:rsidR="003E03F3" w:rsidRPr="003E03F3" w:rsidRDefault="003E03F3" w:rsidP="003E03F3">
      <w:pPr>
        <w:tabs>
          <w:tab w:val="left" w:pos="1418"/>
        </w:tabs>
        <w:spacing w:line="240" w:lineRule="auto"/>
        <w:ind w:right="-1" w:firstLine="709"/>
        <w:contextualSpacing/>
        <w:rPr>
          <w:sz w:val="24"/>
          <w:szCs w:val="24"/>
        </w:rPr>
      </w:pPr>
      <w:r w:rsidRPr="003E03F3">
        <w:rPr>
          <w:sz w:val="24"/>
          <w:szCs w:val="24"/>
        </w:rPr>
        <w:t>3.15. В случае создания в соответствии с пунктом 3.12  Контракта приемочной комиссии по истечении срока, указанного в пункте 3.10 Контракта:</w:t>
      </w:r>
    </w:p>
    <w:p w14:paraId="317EAF00" w14:textId="77777777" w:rsidR="003E03F3" w:rsidRPr="003E03F3" w:rsidRDefault="003E03F3" w:rsidP="003E03F3">
      <w:pPr>
        <w:tabs>
          <w:tab w:val="left" w:pos="1418"/>
        </w:tabs>
        <w:spacing w:line="240" w:lineRule="auto"/>
        <w:ind w:right="-1" w:firstLine="709"/>
        <w:contextualSpacing/>
        <w:rPr>
          <w:sz w:val="24"/>
          <w:szCs w:val="24"/>
        </w:rPr>
      </w:pPr>
      <w:r w:rsidRPr="003E03F3">
        <w:rPr>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w:t>
      </w:r>
      <w:r w:rsidRPr="003E03F3">
        <w:rPr>
          <w:b/>
          <w:sz w:val="24"/>
          <w:szCs w:val="24"/>
        </w:rPr>
        <w:t xml:space="preserve"> </w:t>
      </w:r>
      <w:r w:rsidRPr="003E03F3">
        <w:rPr>
          <w:sz w:val="24"/>
          <w:szCs w:val="24"/>
        </w:rPr>
        <w:t>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640C6F76" w14:textId="77777777" w:rsidR="003E03F3" w:rsidRPr="003E03F3" w:rsidRDefault="003E03F3" w:rsidP="003E03F3">
      <w:pPr>
        <w:tabs>
          <w:tab w:val="left" w:pos="1418"/>
        </w:tabs>
        <w:spacing w:line="240" w:lineRule="auto"/>
        <w:ind w:right="-1" w:firstLine="709"/>
        <w:contextualSpacing/>
        <w:rPr>
          <w:sz w:val="24"/>
          <w:szCs w:val="24"/>
        </w:rPr>
      </w:pPr>
      <w:r w:rsidRPr="003E03F3">
        <w:rPr>
          <w:sz w:val="24"/>
          <w:szCs w:val="24"/>
        </w:rPr>
        <w:t xml:space="preserve">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w:t>
      </w:r>
      <w:r w:rsidRPr="003E03F3">
        <w:rPr>
          <w:sz w:val="24"/>
          <w:szCs w:val="24"/>
        </w:rPr>
        <w:lastRenderedPageBreak/>
        <w:t>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4C1CE140" w14:textId="77777777" w:rsidR="003E03F3" w:rsidRPr="003E03F3" w:rsidRDefault="003E03F3" w:rsidP="003E03F3">
      <w:pPr>
        <w:tabs>
          <w:tab w:val="left" w:pos="1418"/>
        </w:tabs>
        <w:spacing w:line="240" w:lineRule="auto"/>
        <w:ind w:right="-1" w:firstLine="709"/>
        <w:contextualSpacing/>
        <w:rPr>
          <w:sz w:val="24"/>
          <w:szCs w:val="24"/>
        </w:rPr>
      </w:pPr>
      <w:r w:rsidRPr="003E03F3">
        <w:rPr>
          <w:sz w:val="24"/>
          <w:szCs w:val="24"/>
        </w:rPr>
        <w:t>3.16. В случае отказа Заказчика от принятия товара в связи с необходимостью устранения выявленных недостатков, Поставщик вправе в срок, установленный в мотивированном отказе от подписания документа о приемке, составленном Заказчиком, устранить причины, указанные в таком мотивированном отказе за свой счет и направить Заказчику документ о приемке в порядке, предусмотренном пунктом 3.6  Контракта.</w:t>
      </w:r>
    </w:p>
    <w:p w14:paraId="0AFA36DC" w14:textId="77777777" w:rsidR="003E03F3" w:rsidRPr="003E03F3" w:rsidRDefault="003E03F3" w:rsidP="003E03F3">
      <w:pPr>
        <w:tabs>
          <w:tab w:val="left" w:pos="1418"/>
        </w:tabs>
        <w:spacing w:line="240" w:lineRule="auto"/>
        <w:ind w:right="-1" w:firstLine="709"/>
        <w:contextualSpacing/>
        <w:rPr>
          <w:sz w:val="24"/>
          <w:szCs w:val="24"/>
        </w:rPr>
      </w:pPr>
      <w:r w:rsidRPr="003E03F3">
        <w:rPr>
          <w:kern w:val="16"/>
          <w:sz w:val="24"/>
          <w:szCs w:val="24"/>
        </w:rPr>
        <w:t xml:space="preserve">3.17. В случае если Поставщик не согласен с </w:t>
      </w:r>
      <w:r w:rsidRPr="003E03F3">
        <w:rPr>
          <w:sz w:val="24"/>
          <w:szCs w:val="24"/>
        </w:rPr>
        <w:t>мотивированным отказом от подписания документа о приемке</w:t>
      </w:r>
      <w:r w:rsidRPr="003E03F3">
        <w:rPr>
          <w:kern w:val="16"/>
          <w:sz w:val="24"/>
          <w:szCs w:val="24"/>
        </w:rPr>
        <w:t xml:space="preserve">, </w:t>
      </w:r>
      <w:r w:rsidRPr="003E03F3">
        <w:rPr>
          <w:sz w:val="24"/>
          <w:szCs w:val="24"/>
        </w:rPr>
        <w:t>составленным Заказчиком,</w:t>
      </w:r>
      <w:r w:rsidRPr="003E03F3">
        <w:rPr>
          <w:kern w:val="16"/>
          <w:sz w:val="24"/>
          <w:szCs w:val="24"/>
        </w:rPr>
        <w:t xml:space="preserve"> Поставщик обязан самостоятельно подтвердить надлежащее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14:paraId="3C174AE6" w14:textId="77777777" w:rsidR="003E03F3" w:rsidRPr="003E03F3" w:rsidRDefault="003E03F3" w:rsidP="003E03F3">
      <w:pPr>
        <w:tabs>
          <w:tab w:val="left" w:pos="1418"/>
        </w:tabs>
        <w:spacing w:line="240" w:lineRule="auto"/>
        <w:ind w:firstLine="709"/>
        <w:contextualSpacing/>
        <w:rPr>
          <w:sz w:val="24"/>
          <w:szCs w:val="24"/>
        </w:rPr>
      </w:pPr>
      <w:r w:rsidRPr="003E03F3">
        <w:rPr>
          <w:kern w:val="16"/>
          <w:sz w:val="24"/>
          <w:szCs w:val="24"/>
        </w:rPr>
        <w:t xml:space="preserve">3.18.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принять решение </w:t>
      </w:r>
      <w:r w:rsidRPr="003E03F3">
        <w:rPr>
          <w:sz w:val="24"/>
          <w:szCs w:val="24"/>
        </w:rPr>
        <w:t>об одностороннем отказе от исполнения Контракта</w:t>
      </w:r>
      <w:r w:rsidRPr="003E03F3">
        <w:rPr>
          <w:kern w:val="16"/>
          <w:sz w:val="24"/>
          <w:szCs w:val="24"/>
        </w:rPr>
        <w:t>.</w:t>
      </w:r>
    </w:p>
    <w:p w14:paraId="64A11D23" w14:textId="77777777" w:rsidR="003E03F3" w:rsidRPr="003E03F3" w:rsidRDefault="003E03F3" w:rsidP="003E03F3">
      <w:pPr>
        <w:tabs>
          <w:tab w:val="left" w:pos="1418"/>
        </w:tabs>
        <w:spacing w:line="240" w:lineRule="auto"/>
        <w:ind w:firstLine="709"/>
        <w:contextualSpacing/>
        <w:rPr>
          <w:sz w:val="24"/>
          <w:szCs w:val="24"/>
        </w:rPr>
      </w:pPr>
      <w:r w:rsidRPr="003E03F3">
        <w:rPr>
          <w:sz w:val="24"/>
          <w:szCs w:val="24"/>
        </w:rPr>
        <w:t>3.19. Расходы, связанные с обратной транспортировкой некачественного, не соответствующего Контракту товара, несет Поставщик.</w:t>
      </w:r>
    </w:p>
    <w:p w14:paraId="13E7C1C7" w14:textId="77777777" w:rsidR="003E03F3" w:rsidRPr="003E03F3" w:rsidRDefault="003E03F3" w:rsidP="003E03F3">
      <w:pPr>
        <w:tabs>
          <w:tab w:val="left" w:pos="1418"/>
        </w:tabs>
        <w:spacing w:line="240" w:lineRule="auto"/>
        <w:ind w:firstLine="709"/>
        <w:contextualSpacing/>
        <w:rPr>
          <w:sz w:val="24"/>
          <w:szCs w:val="24"/>
        </w:rPr>
      </w:pPr>
      <w:r w:rsidRPr="003E03F3">
        <w:rPr>
          <w:sz w:val="24"/>
          <w:szCs w:val="24"/>
        </w:rPr>
        <w:t>3.20. В случае получения от Заказчика запроса о предоставлении разъяснений в отношении поставленного товара, Поставщик обязуется в срок, указанный Заказчиком, предоставить запрашиваемые разъяснения в отношении товара.</w:t>
      </w:r>
    </w:p>
    <w:p w14:paraId="3D019EA6" w14:textId="0FFDED24" w:rsidR="003E03F3" w:rsidRPr="003E03F3" w:rsidRDefault="003E03F3" w:rsidP="003E03F3">
      <w:pPr>
        <w:tabs>
          <w:tab w:val="left" w:pos="1418"/>
        </w:tabs>
        <w:spacing w:line="240" w:lineRule="auto"/>
        <w:ind w:right="-1" w:firstLine="709"/>
        <w:contextualSpacing/>
        <w:rPr>
          <w:sz w:val="24"/>
          <w:szCs w:val="24"/>
          <w:lang w:val="x-none" w:eastAsia="x-none"/>
        </w:rPr>
      </w:pPr>
      <w:r w:rsidRPr="003E03F3">
        <w:rPr>
          <w:sz w:val="24"/>
          <w:szCs w:val="24"/>
          <w:lang w:val="x-none" w:eastAsia="x-none"/>
        </w:rPr>
        <w:t>3.21. Повторная процедура приемки-передачи товара проводится в порядке, установленном в пунктах 3.</w:t>
      </w:r>
      <w:r w:rsidR="00642878">
        <w:rPr>
          <w:sz w:val="24"/>
          <w:szCs w:val="24"/>
          <w:lang w:eastAsia="x-none"/>
        </w:rPr>
        <w:t>6</w:t>
      </w:r>
      <w:r w:rsidRPr="003E03F3">
        <w:rPr>
          <w:sz w:val="24"/>
          <w:szCs w:val="24"/>
          <w:lang w:val="x-none" w:eastAsia="x-none"/>
        </w:rPr>
        <w:t>-3.20</w:t>
      </w:r>
      <w:r w:rsidRPr="003E03F3">
        <w:rPr>
          <w:color w:val="FF0000"/>
          <w:sz w:val="24"/>
          <w:szCs w:val="24"/>
          <w:lang w:val="x-none" w:eastAsia="x-none"/>
        </w:rPr>
        <w:t xml:space="preserve"> </w:t>
      </w:r>
      <w:r w:rsidRPr="003E03F3">
        <w:rPr>
          <w:sz w:val="24"/>
          <w:szCs w:val="24"/>
          <w:lang w:val="x-none" w:eastAsia="x-none"/>
        </w:rPr>
        <w:t>Контракта, по письменному извещению Заказчика Поставщиком об устранении выявленных в ходе приемки товара недостатков, зафиксированных в акте, составленном Заказчиком, и готовности передать товар Заказчику.</w:t>
      </w:r>
      <w:bookmarkStart w:id="0" w:name="_Ref439081021"/>
      <w:bookmarkStart w:id="1" w:name="_Ref438639649"/>
    </w:p>
    <w:p w14:paraId="0230185B" w14:textId="77777777" w:rsidR="003E03F3" w:rsidRPr="003E03F3" w:rsidRDefault="003E03F3" w:rsidP="003E03F3">
      <w:pPr>
        <w:tabs>
          <w:tab w:val="left" w:pos="1418"/>
        </w:tabs>
        <w:spacing w:line="240" w:lineRule="auto"/>
        <w:ind w:right="-1" w:firstLine="709"/>
        <w:contextualSpacing/>
        <w:rPr>
          <w:strike/>
          <w:sz w:val="24"/>
          <w:szCs w:val="24"/>
          <w:lang w:val="x-none" w:eastAsia="x-none"/>
        </w:rPr>
      </w:pPr>
      <w:r w:rsidRPr="003E03F3">
        <w:rPr>
          <w:sz w:val="24"/>
          <w:szCs w:val="24"/>
          <w:lang w:val="x-none" w:eastAsia="x-none"/>
        </w:rPr>
        <w:t>3.22. Датой приемки поставленного товара считается дата размещения в единой информационной системе документа о приемке, подписанного Заказчиком.</w:t>
      </w:r>
    </w:p>
    <w:p w14:paraId="0A230A91" w14:textId="77777777" w:rsidR="003E03F3" w:rsidRPr="003E03F3" w:rsidRDefault="003E03F3" w:rsidP="003E03F3">
      <w:pPr>
        <w:tabs>
          <w:tab w:val="left" w:pos="1418"/>
        </w:tabs>
        <w:spacing w:line="240" w:lineRule="auto"/>
        <w:ind w:firstLine="709"/>
        <w:contextualSpacing/>
        <w:rPr>
          <w:sz w:val="22"/>
          <w:szCs w:val="22"/>
        </w:rPr>
      </w:pPr>
      <w:r w:rsidRPr="003E03F3">
        <w:rPr>
          <w:sz w:val="24"/>
          <w:szCs w:val="24"/>
        </w:rPr>
        <w:t xml:space="preserve">3.23. Право собственности, а также риск случайной гибели или случайного повреждения товара, переходит от Поставщика к Заказчику с даты </w:t>
      </w:r>
      <w:bookmarkEnd w:id="0"/>
      <w:bookmarkEnd w:id="1"/>
      <w:r w:rsidRPr="003E03F3">
        <w:rPr>
          <w:sz w:val="24"/>
          <w:szCs w:val="24"/>
        </w:rPr>
        <w:t>приемки поставленного товара.</w:t>
      </w:r>
    </w:p>
    <w:p w14:paraId="7D59164B" w14:textId="77777777" w:rsidR="003E03F3" w:rsidRPr="003E03F3" w:rsidRDefault="003E03F3" w:rsidP="003E03F3">
      <w:pPr>
        <w:autoSpaceDE w:val="0"/>
        <w:autoSpaceDN w:val="0"/>
        <w:adjustRightInd w:val="0"/>
        <w:spacing w:line="240" w:lineRule="auto"/>
        <w:ind w:firstLine="709"/>
        <w:rPr>
          <w:sz w:val="24"/>
          <w:szCs w:val="24"/>
        </w:rPr>
      </w:pPr>
    </w:p>
    <w:p w14:paraId="5DB9463A" w14:textId="77777777" w:rsidR="003E03F3" w:rsidRPr="003E03F3" w:rsidRDefault="003E03F3" w:rsidP="003E03F3">
      <w:pPr>
        <w:numPr>
          <w:ilvl w:val="0"/>
          <w:numId w:val="44"/>
        </w:numPr>
        <w:autoSpaceDE w:val="0"/>
        <w:autoSpaceDN w:val="0"/>
        <w:adjustRightInd w:val="0"/>
        <w:spacing w:line="240" w:lineRule="auto"/>
        <w:jc w:val="center"/>
        <w:outlineLvl w:val="0"/>
        <w:rPr>
          <w:sz w:val="24"/>
          <w:szCs w:val="24"/>
        </w:rPr>
      </w:pPr>
      <w:r w:rsidRPr="003E03F3">
        <w:rPr>
          <w:sz w:val="24"/>
          <w:szCs w:val="24"/>
        </w:rPr>
        <w:t>Взаимодействие Сторон</w:t>
      </w:r>
    </w:p>
    <w:p w14:paraId="40C9B01B" w14:textId="77777777"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t xml:space="preserve">4.1. Поставщик обязан: </w:t>
      </w:r>
    </w:p>
    <w:p w14:paraId="1475D234" w14:textId="77777777" w:rsidR="003E03F3" w:rsidRPr="003E03F3" w:rsidRDefault="003E03F3" w:rsidP="003E03F3">
      <w:pPr>
        <w:autoSpaceDE w:val="0"/>
        <w:autoSpaceDN w:val="0"/>
        <w:adjustRightInd w:val="0"/>
        <w:spacing w:line="240" w:lineRule="auto"/>
        <w:ind w:firstLine="0"/>
        <w:rPr>
          <w:sz w:val="24"/>
          <w:szCs w:val="24"/>
        </w:rPr>
      </w:pPr>
      <w:r w:rsidRPr="003E03F3">
        <w:rPr>
          <w:sz w:val="24"/>
          <w:szCs w:val="24"/>
        </w:rPr>
        <w:t xml:space="preserve">         4.1.1. поставить товар в порядке, количестве, в срок и на условиях, предусмотренных Контрактом и спецификацией;</w:t>
      </w:r>
    </w:p>
    <w:p w14:paraId="070DD8EE"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3947D33D"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Контрактом;</w:t>
      </w:r>
    </w:p>
    <w:p w14:paraId="137FAE85" w14:textId="77777777" w:rsidR="003E03F3" w:rsidRPr="003E03F3" w:rsidRDefault="003E03F3" w:rsidP="003E03F3">
      <w:pPr>
        <w:autoSpaceDE w:val="0"/>
        <w:autoSpaceDN w:val="0"/>
        <w:adjustRightInd w:val="0"/>
        <w:spacing w:line="240" w:lineRule="auto"/>
        <w:ind w:firstLine="539"/>
        <w:rPr>
          <w:sz w:val="24"/>
          <w:szCs w:val="24"/>
        </w:rPr>
      </w:pPr>
      <w:bookmarkStart w:id="2" w:name="Par78"/>
      <w:bookmarkEnd w:id="2"/>
      <w:r w:rsidRPr="003E03F3">
        <w:rPr>
          <w:sz w:val="24"/>
          <w:szCs w:val="24"/>
        </w:rPr>
        <w:t>4.1.4.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2456D240"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lastRenderedPageBreak/>
        <w:t>4.1.5.</w:t>
      </w:r>
      <w:r w:rsidRPr="003E03F3">
        <w:rPr>
          <w:rFonts w:ascii="Calibri" w:hAnsi="Calibri"/>
          <w:sz w:val="22"/>
          <w:szCs w:val="22"/>
        </w:rPr>
        <w:t xml:space="preserve"> т</w:t>
      </w:r>
      <w:r w:rsidRPr="003E03F3">
        <w:rPr>
          <w:sz w:val="24"/>
          <w:szCs w:val="24"/>
        </w:rPr>
        <w:t>ребовать от Поставщика возвратить сумму излишне полученных денежных средств в случае установления контрольными органами фактов оплаты Заказчиком товаров сверх фактически поставленного количества товаров.</w:t>
      </w:r>
    </w:p>
    <w:p w14:paraId="31CCA1FD" w14:textId="77777777" w:rsidR="003E03F3" w:rsidRPr="003E03F3" w:rsidRDefault="003E03F3" w:rsidP="003E03F3">
      <w:pPr>
        <w:autoSpaceDE w:val="0"/>
        <w:autoSpaceDN w:val="0"/>
        <w:adjustRightInd w:val="0"/>
        <w:spacing w:line="240" w:lineRule="auto"/>
        <w:ind w:firstLine="539"/>
        <w:rPr>
          <w:sz w:val="24"/>
          <w:szCs w:val="24"/>
        </w:rPr>
      </w:pPr>
      <w:bookmarkStart w:id="3" w:name="Par80"/>
      <w:bookmarkEnd w:id="3"/>
      <w:r w:rsidRPr="003E03F3">
        <w:rPr>
          <w:sz w:val="24"/>
          <w:szCs w:val="24"/>
        </w:rPr>
        <w:t>4.2. Поставщик вправе:</w:t>
      </w:r>
    </w:p>
    <w:p w14:paraId="126F3E5B"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4.2.1. требовать от Заказчика произвести приемку товара в порядке и в сроки, предусмотренные Контрактом;</w:t>
      </w:r>
    </w:p>
    <w:p w14:paraId="50B7DB8F"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14:paraId="386EE720"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 xml:space="preserve">4.2.3. принять решение об одностороннем отказе от исполнения Контракта в соответствии с гражданским законодательством; </w:t>
      </w:r>
    </w:p>
    <w:p w14:paraId="11A578DD"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 xml:space="preserve">4.2.4. требовать возмещения убытков, уплаты неустоек (штрафов, пеней) в соответствии с </w:t>
      </w:r>
      <w:hyperlink w:anchor="Par123" w:history="1">
        <w:r w:rsidRPr="003E03F3">
          <w:rPr>
            <w:sz w:val="24"/>
            <w:szCs w:val="24"/>
          </w:rPr>
          <w:t>разделом VI</w:t>
        </w:r>
      </w:hyperlink>
      <w:r w:rsidRPr="003E03F3">
        <w:rPr>
          <w:sz w:val="24"/>
          <w:szCs w:val="24"/>
        </w:rPr>
        <w:t xml:space="preserve"> Контракта;</w:t>
      </w:r>
    </w:p>
    <w:p w14:paraId="141A7FA5"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4.2.5. по согласованию с Заказчиком досрочно поставить товар.</w:t>
      </w:r>
    </w:p>
    <w:p w14:paraId="579F89BF"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4.3. Заказчик обязуется:</w:t>
      </w:r>
    </w:p>
    <w:p w14:paraId="1E74560E"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 xml:space="preserve">4.3.1. обеспечить своевременную приемку и оплату поставленного товара надлежащего качества в порядке и сроки, предусмотренные Контрактом; </w:t>
      </w:r>
    </w:p>
    <w:p w14:paraId="70161F9D"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w:t>
      </w:r>
    </w:p>
    <w:p w14:paraId="1BC7C3A5"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 xml:space="preserve">4.3.3. требовать уплаты неустоек (штрафов, пеней) в соответствии с </w:t>
      </w:r>
      <w:hyperlink w:anchor="Par123" w:history="1">
        <w:r w:rsidRPr="003E03F3">
          <w:rPr>
            <w:sz w:val="24"/>
            <w:szCs w:val="24"/>
          </w:rPr>
          <w:t>разделом VI</w:t>
        </w:r>
      </w:hyperlink>
      <w:r w:rsidRPr="003E03F3">
        <w:rPr>
          <w:sz w:val="24"/>
          <w:szCs w:val="24"/>
        </w:rPr>
        <w:t xml:space="preserve"> Контракта;</w:t>
      </w:r>
    </w:p>
    <w:p w14:paraId="59A96349" w14:textId="06F5C0FF"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 xml:space="preserve">4.3.4. провести экспертизу поставленного товара для проверки его соответствия условиям Контракта в соответствии с Федеральным </w:t>
      </w:r>
      <w:hyperlink r:id="rId11" w:history="1">
        <w:r w:rsidRPr="003E03F3">
          <w:rPr>
            <w:sz w:val="24"/>
            <w:szCs w:val="24"/>
          </w:rPr>
          <w:t>законом</w:t>
        </w:r>
      </w:hyperlink>
      <w:r w:rsidRPr="003E03F3">
        <w:rPr>
          <w:sz w:val="24"/>
          <w:szCs w:val="24"/>
        </w:rPr>
        <w:t xml:space="preserve"> от 5 апреля 2013 г. № 44-ФЗ </w:t>
      </w:r>
      <w:r w:rsidR="0096541D">
        <w:rPr>
          <w:sz w:val="24"/>
          <w:szCs w:val="24"/>
        </w:rPr>
        <w:t>«</w:t>
      </w:r>
      <w:r w:rsidRPr="003E03F3">
        <w:rPr>
          <w:sz w:val="24"/>
          <w:szCs w:val="24"/>
        </w:rPr>
        <w:t>О контрактной системе в сфере закупок товаров, работ, услуг для обеспечения государственных и муниципальных нужд</w:t>
      </w:r>
      <w:r w:rsidR="0096541D">
        <w:rPr>
          <w:sz w:val="24"/>
          <w:szCs w:val="24"/>
        </w:rPr>
        <w:t>»</w:t>
      </w:r>
      <w:r w:rsidRPr="003E03F3">
        <w:rPr>
          <w:sz w:val="24"/>
          <w:szCs w:val="24"/>
        </w:rPr>
        <w:t>.</w:t>
      </w:r>
    </w:p>
    <w:p w14:paraId="5252D943"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4.4. Заказчик вправе:</w:t>
      </w:r>
    </w:p>
    <w:p w14:paraId="4F65AED7"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4.4.1. требовать от Поставщика надлежащего исполнения обязательств по Контракту;</w:t>
      </w:r>
    </w:p>
    <w:p w14:paraId="0AF13D3C"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 xml:space="preserve">4.4.2. требовать от Поставщика своевременного устранения недостатков, выявленных как в ходе приемки, так и в течение гарантийного периода; </w:t>
      </w:r>
    </w:p>
    <w:p w14:paraId="63C6D314"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5D9C8D84"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 xml:space="preserve">4.4.4. требовать возмещения убытков в соответствии с </w:t>
      </w:r>
      <w:hyperlink w:anchor="Par123" w:history="1">
        <w:r w:rsidRPr="003E03F3">
          <w:rPr>
            <w:sz w:val="24"/>
            <w:szCs w:val="24"/>
          </w:rPr>
          <w:t>разделом VI</w:t>
        </w:r>
      </w:hyperlink>
      <w:r w:rsidRPr="003E03F3">
        <w:rPr>
          <w:sz w:val="24"/>
          <w:szCs w:val="24"/>
        </w:rPr>
        <w:t xml:space="preserve"> Контракта, причиненных по вине Поставщика;</w:t>
      </w:r>
    </w:p>
    <w:p w14:paraId="59EDE654" w14:textId="509513F6"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 xml:space="preserve">4.4.5. предложить увеличить или уменьшить в процессе исполнения Контракта количество товара, предусмотренного Контрактом, не более чем на десять процентов в порядке и на условиях, установленных Федеральным </w:t>
      </w:r>
      <w:hyperlink r:id="rId12" w:history="1">
        <w:r w:rsidRPr="003E03F3">
          <w:rPr>
            <w:sz w:val="24"/>
            <w:szCs w:val="24"/>
          </w:rPr>
          <w:t>законом</w:t>
        </w:r>
      </w:hyperlink>
      <w:r w:rsidRPr="003E03F3">
        <w:rPr>
          <w:sz w:val="24"/>
          <w:szCs w:val="24"/>
        </w:rPr>
        <w:t xml:space="preserve"> от 5 апреля 2013 г. № 44-ФЗ </w:t>
      </w:r>
      <w:r w:rsidR="0096541D">
        <w:rPr>
          <w:sz w:val="24"/>
          <w:szCs w:val="24"/>
        </w:rPr>
        <w:t>«</w:t>
      </w:r>
      <w:r w:rsidRPr="003E03F3">
        <w:rPr>
          <w:sz w:val="24"/>
          <w:szCs w:val="24"/>
        </w:rPr>
        <w:t>О контрактной системе в сфере закупок товаров, работ, услуг для обеспечения государственных и муниципальных нужд</w:t>
      </w:r>
      <w:r w:rsidR="0096541D">
        <w:rPr>
          <w:sz w:val="24"/>
          <w:szCs w:val="24"/>
        </w:rPr>
        <w:t>»</w:t>
      </w:r>
      <w:r w:rsidRPr="003E03F3">
        <w:rPr>
          <w:sz w:val="24"/>
          <w:szCs w:val="24"/>
        </w:rPr>
        <w:t xml:space="preserve">; </w:t>
      </w:r>
    </w:p>
    <w:p w14:paraId="16AA1B81"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4.4.6. отказаться от приемки и оплаты Товара, не соответствующего условиям Контракта;</w:t>
      </w:r>
    </w:p>
    <w:p w14:paraId="16EDE86D"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 xml:space="preserve">4.4.7. принять решение об одностороннем отказе от исполнения Контракта в соответствии с гражданским законодательством; </w:t>
      </w:r>
    </w:p>
    <w:p w14:paraId="3FFA58CB"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 xml:space="preserve">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w:t>
      </w:r>
    </w:p>
    <w:p w14:paraId="022D2A42"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4.4.9. досрочно принять и оплатить товар.</w:t>
      </w:r>
    </w:p>
    <w:p w14:paraId="19BAD688" w14:textId="77777777" w:rsidR="003E03F3" w:rsidRPr="003E03F3" w:rsidRDefault="003E03F3" w:rsidP="003E03F3">
      <w:pPr>
        <w:autoSpaceDE w:val="0"/>
        <w:autoSpaceDN w:val="0"/>
        <w:adjustRightInd w:val="0"/>
        <w:spacing w:line="240" w:lineRule="auto"/>
        <w:ind w:firstLine="0"/>
        <w:rPr>
          <w:rFonts w:ascii="Arial" w:hAnsi="Arial" w:cs="Arial"/>
          <w:sz w:val="20"/>
          <w:szCs w:val="20"/>
        </w:rPr>
      </w:pPr>
    </w:p>
    <w:p w14:paraId="2FC4EDDC" w14:textId="77777777" w:rsidR="003E03F3" w:rsidRPr="003E03F3" w:rsidRDefault="003E03F3" w:rsidP="003E03F3">
      <w:pPr>
        <w:numPr>
          <w:ilvl w:val="0"/>
          <w:numId w:val="44"/>
        </w:numPr>
        <w:autoSpaceDE w:val="0"/>
        <w:autoSpaceDN w:val="0"/>
        <w:adjustRightInd w:val="0"/>
        <w:spacing w:line="240" w:lineRule="auto"/>
        <w:jc w:val="center"/>
        <w:outlineLvl w:val="0"/>
        <w:rPr>
          <w:sz w:val="24"/>
          <w:szCs w:val="24"/>
        </w:rPr>
      </w:pPr>
      <w:r w:rsidRPr="003E03F3">
        <w:rPr>
          <w:sz w:val="24"/>
          <w:szCs w:val="24"/>
        </w:rPr>
        <w:t>Качество товара</w:t>
      </w:r>
    </w:p>
    <w:p w14:paraId="30E5E238" w14:textId="77777777" w:rsidR="003E03F3" w:rsidRPr="003E03F3" w:rsidRDefault="003E03F3" w:rsidP="003E03F3">
      <w:pPr>
        <w:autoSpaceDE w:val="0"/>
        <w:autoSpaceDN w:val="0"/>
        <w:adjustRightInd w:val="0"/>
        <w:spacing w:line="240" w:lineRule="auto"/>
        <w:ind w:left="1080" w:firstLine="0"/>
        <w:outlineLvl w:val="0"/>
        <w:rPr>
          <w:sz w:val="24"/>
          <w:szCs w:val="24"/>
        </w:rPr>
      </w:pPr>
    </w:p>
    <w:p w14:paraId="7E245B40"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 xml:space="preserve">5.1. </w:t>
      </w:r>
      <w:bookmarkStart w:id="4" w:name="_Hlk63168867"/>
      <w:r w:rsidRPr="003E03F3">
        <w:rPr>
          <w:sz w:val="24"/>
          <w:szCs w:val="24"/>
        </w:rPr>
        <w:t>Поставщик гарантирует, что поставляемый товар соответствует требованиям, установленным Контрактом.</w:t>
      </w:r>
    </w:p>
    <w:p w14:paraId="53CDAF71"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14D0725F"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1BC064B4"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5.3. Товар должен быть упакован и замаркирован в соответствии с действующими стандартами.</w:t>
      </w:r>
    </w:p>
    <w:p w14:paraId="3EE41E17"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14:paraId="506323E2" w14:textId="77777777" w:rsidR="003E03F3" w:rsidRPr="003E03F3" w:rsidRDefault="003E03F3" w:rsidP="003E03F3">
      <w:pPr>
        <w:autoSpaceDE w:val="0"/>
        <w:autoSpaceDN w:val="0"/>
        <w:adjustRightInd w:val="0"/>
        <w:spacing w:line="240" w:lineRule="auto"/>
        <w:ind w:firstLine="0"/>
        <w:outlineLvl w:val="0"/>
        <w:rPr>
          <w:rFonts w:ascii="Arial" w:hAnsi="Arial" w:cs="Arial"/>
          <w:sz w:val="20"/>
          <w:szCs w:val="20"/>
        </w:rPr>
      </w:pPr>
      <w:bookmarkStart w:id="5" w:name="Par123"/>
      <w:bookmarkEnd w:id="4"/>
      <w:bookmarkEnd w:id="5"/>
    </w:p>
    <w:p w14:paraId="0664728A" w14:textId="3AA3270E" w:rsidR="003E03F3" w:rsidRPr="003E03F3" w:rsidRDefault="003E03F3" w:rsidP="003E03F3">
      <w:pPr>
        <w:numPr>
          <w:ilvl w:val="0"/>
          <w:numId w:val="44"/>
        </w:numPr>
        <w:autoSpaceDE w:val="0"/>
        <w:autoSpaceDN w:val="0"/>
        <w:adjustRightInd w:val="0"/>
        <w:spacing w:line="240" w:lineRule="auto"/>
        <w:jc w:val="center"/>
        <w:outlineLvl w:val="0"/>
        <w:rPr>
          <w:sz w:val="24"/>
          <w:szCs w:val="24"/>
        </w:rPr>
      </w:pPr>
      <w:r w:rsidRPr="003E03F3">
        <w:rPr>
          <w:sz w:val="24"/>
          <w:szCs w:val="24"/>
        </w:rPr>
        <w:t>Ответственность Сторон</w:t>
      </w:r>
    </w:p>
    <w:p w14:paraId="289A6FDA"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7C1B80A"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6.2.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14:paraId="6DBE3A29" w14:textId="77777777" w:rsidR="003E03F3" w:rsidRPr="003E03F3" w:rsidRDefault="003E03F3" w:rsidP="003E03F3">
      <w:pPr>
        <w:autoSpaceDE w:val="0"/>
        <w:autoSpaceDN w:val="0"/>
        <w:adjustRightInd w:val="0"/>
        <w:spacing w:line="240" w:lineRule="auto"/>
        <w:ind w:firstLine="539"/>
        <w:rPr>
          <w:sz w:val="24"/>
          <w:szCs w:val="24"/>
        </w:rPr>
      </w:pPr>
      <w:bookmarkStart w:id="6" w:name="Par127"/>
      <w:bookmarkEnd w:id="6"/>
      <w:r w:rsidRPr="003E03F3">
        <w:rPr>
          <w:sz w:val="24"/>
          <w:szCs w:val="24"/>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w:t>
      </w:r>
    </w:p>
    <w:p w14:paraId="35CA31A1"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 xml:space="preserve">6.4.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Поставщик уплачивает Заказчику штраф. Размер штрафа определяется в соответствии с </w:t>
      </w:r>
      <w:hyperlink r:id="rId13" w:history="1">
        <w:r w:rsidRPr="003E03F3">
          <w:rPr>
            <w:sz w:val="24"/>
            <w:szCs w:val="24"/>
          </w:rPr>
          <w:t>Правилами</w:t>
        </w:r>
      </w:hyperlink>
      <w:r w:rsidRPr="003E03F3">
        <w:rPr>
          <w:sz w:val="24"/>
          <w:szCs w:val="24"/>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 1042 (далее – Правила) и составляет 1 процент цены Контракта (этапа), но не более 5 тыс. рублей и не менее 1 тыс. рублей.</w:t>
      </w:r>
    </w:p>
    <w:p w14:paraId="28DEB559" w14:textId="2107106C"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 xml:space="preserve">В случае, если Контракт заключается с победителем закупки (или с иным участником закупки в случаях, установленных Федеральным законом от 5 апреля 2013 г. № 44-ФЗ </w:t>
      </w:r>
      <w:r w:rsidR="0096541D">
        <w:rPr>
          <w:sz w:val="24"/>
          <w:szCs w:val="24"/>
        </w:rPr>
        <w:t>«</w:t>
      </w:r>
      <w:r w:rsidRPr="003E03F3">
        <w:rPr>
          <w:sz w:val="24"/>
          <w:szCs w:val="24"/>
        </w:rPr>
        <w:t>О контрактной системе в сфере закупок товаров, работ, услуг для обеспечения государственных и муниципальных нужд</w:t>
      </w:r>
      <w:r w:rsidR="0096541D">
        <w:rPr>
          <w:sz w:val="24"/>
          <w:szCs w:val="24"/>
        </w:rPr>
        <w:t>»</w:t>
      </w:r>
      <w:r w:rsidRPr="003E03F3">
        <w:rPr>
          <w:sz w:val="24"/>
          <w:szCs w:val="24"/>
        </w:rPr>
        <w:t>), предложившим наиболее высокую цену за право заключения государственного (муниципального) контракта (контракта) размер штрафа устанавливается в соответствии с пунктом 5 Правил:</w:t>
      </w:r>
    </w:p>
    <w:p w14:paraId="02DFD23B"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а) в случае если цена Контракта не превышает начальную (максимальную) цену государственного (муниципального) контракта (контракта):</w:t>
      </w:r>
    </w:p>
    <w:p w14:paraId="5F90CC11"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lastRenderedPageBreak/>
        <w:t>10 процентов начальной (максимальной) цены государственного (муниципального) контракта (контракта), если цена Контракта не превышает 3 млн. рублей;</w:t>
      </w:r>
    </w:p>
    <w:p w14:paraId="50F18F94"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5 процентов начальной (максимальной) цены государственного (муниципального) контракта (контракта), если цена Контракта составляет от 3 млн. рублей до 50 млн. рублей (включительно);</w:t>
      </w:r>
    </w:p>
    <w:p w14:paraId="5E1E04B8"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1 процент начальной (максимальной) цены государственного (муниципального) контракта (контракта), если цена Контракта составляет от 50 млн. рублей до 100 млн. рублей (включительно).</w:t>
      </w:r>
    </w:p>
    <w:p w14:paraId="40A7EC86"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б) в случае если цена Контракта превышает начальную (максимальную) цену государственного (муниципального) контракта (контракта):</w:t>
      </w:r>
    </w:p>
    <w:p w14:paraId="052996D1"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10 процентов цены Контракта, если цена Контракта не превышает 3 млн. рублей;</w:t>
      </w:r>
    </w:p>
    <w:p w14:paraId="278B8401"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5 процентов цены Контракта, если цена Контракта составляет от 3 млн. рублей до 50 млн. рублей (включительно);</w:t>
      </w:r>
    </w:p>
    <w:p w14:paraId="2E53D70E"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1 процент цены Контракта, если цена Контракта составляет от 50 млн. рублей до 100 млн. рублей (включительно).</w:t>
      </w:r>
    </w:p>
    <w:p w14:paraId="616E12DE"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w:t>
      </w:r>
    </w:p>
    <w:p w14:paraId="56D6C63C"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1000 рублей, если цена Контракта не превышает 3 млн рублей;</w:t>
      </w:r>
    </w:p>
    <w:p w14:paraId="087FC1BE"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5000 рублей, если цена Контракта составляет от 3 млн рублей до 50 млн рублей (включительно);</w:t>
      </w:r>
    </w:p>
    <w:p w14:paraId="2838569D"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10000 рублей, если цена Контракта составляет от 50 млн рублей до 100 млн рублей (включительно);</w:t>
      </w:r>
    </w:p>
    <w:p w14:paraId="145F8E8B"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100000 рублей, если цена Контракта превышает 100 млн рублей.</w:t>
      </w:r>
    </w:p>
    <w:p w14:paraId="30EC253E"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6E5D7E95"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6.7.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w:t>
      </w:r>
    </w:p>
    <w:p w14:paraId="13CE09C6"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1000 рублей, если цена Контракта не превышает 3 млн рублей (включительно);</w:t>
      </w:r>
    </w:p>
    <w:p w14:paraId="6259BD48"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5000 рублей, если цена Контракта составляет от 3 млн рублей до 50 млн рублей (включительно);</w:t>
      </w:r>
    </w:p>
    <w:p w14:paraId="27BF5085"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10000 рублей, если цена Контракта составляет от 50 млн рублей до 100 млн рублей (включительно);</w:t>
      </w:r>
    </w:p>
    <w:p w14:paraId="7180BE3A" w14:textId="77777777" w:rsidR="003E03F3" w:rsidRPr="003E03F3" w:rsidRDefault="003E03F3" w:rsidP="003E03F3">
      <w:pPr>
        <w:tabs>
          <w:tab w:val="right" w:pos="9355"/>
        </w:tabs>
        <w:autoSpaceDE w:val="0"/>
        <w:autoSpaceDN w:val="0"/>
        <w:adjustRightInd w:val="0"/>
        <w:spacing w:line="240" w:lineRule="auto"/>
        <w:ind w:firstLine="539"/>
        <w:rPr>
          <w:sz w:val="24"/>
          <w:szCs w:val="24"/>
        </w:rPr>
      </w:pPr>
      <w:r w:rsidRPr="003E03F3">
        <w:rPr>
          <w:sz w:val="24"/>
          <w:szCs w:val="24"/>
        </w:rPr>
        <w:t xml:space="preserve">100000 рублей, если цена Контракта превышает 100 млн рублей. </w:t>
      </w:r>
      <w:r w:rsidRPr="003E03F3">
        <w:rPr>
          <w:sz w:val="24"/>
          <w:szCs w:val="24"/>
        </w:rPr>
        <w:tab/>
      </w:r>
    </w:p>
    <w:p w14:paraId="730EB4F2"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 xml:space="preserve">6.8. За каждый день просрочки исполнения Поставщиком обязательства по предоставлению нового обеспечение исполнения Контракта, предусмотренного </w:t>
      </w:r>
      <w:hyperlink w:anchor="Par154" w:history="1">
        <w:r w:rsidRPr="003E03F3">
          <w:rPr>
            <w:sz w:val="24"/>
            <w:szCs w:val="24"/>
          </w:rPr>
          <w:t>пунктом 7.7</w:t>
        </w:r>
      </w:hyperlink>
      <w:r w:rsidRPr="003E03F3">
        <w:rPr>
          <w:sz w:val="24"/>
          <w:szCs w:val="24"/>
        </w:rPr>
        <w:t xml:space="preserve"> Контракта, начисляется пеня в размере, определенном в порядке, установленном в соответствии с </w:t>
      </w:r>
      <w:hyperlink w:anchor="Par127" w:history="1">
        <w:r w:rsidRPr="003E03F3">
          <w:rPr>
            <w:sz w:val="24"/>
            <w:szCs w:val="24"/>
          </w:rPr>
          <w:t>пунктом 6.3</w:t>
        </w:r>
      </w:hyperlink>
      <w:r w:rsidRPr="003E03F3">
        <w:rPr>
          <w:sz w:val="24"/>
          <w:szCs w:val="24"/>
        </w:rPr>
        <w:t xml:space="preserve"> Контракта.</w:t>
      </w:r>
    </w:p>
    <w:p w14:paraId="1640AE1D" w14:textId="77777777"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t>6.9. Применение неустойки (штрафа, пени) не освобождает Стороны от исполнения обязательств по Контракту.</w:t>
      </w:r>
    </w:p>
    <w:p w14:paraId="4A644E4C" w14:textId="77777777"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t>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051CA98E" w14:textId="77777777"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37A16E4D" w14:textId="77777777"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lastRenderedPageBreak/>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47113EEA" w14:textId="77777777" w:rsidR="003E03F3" w:rsidRPr="003E03F3" w:rsidRDefault="003E03F3" w:rsidP="003E03F3">
      <w:pPr>
        <w:autoSpaceDE w:val="0"/>
        <w:autoSpaceDN w:val="0"/>
        <w:adjustRightInd w:val="0"/>
        <w:spacing w:line="240" w:lineRule="auto"/>
        <w:ind w:firstLine="0"/>
        <w:rPr>
          <w:sz w:val="24"/>
          <w:szCs w:val="24"/>
        </w:rPr>
      </w:pPr>
    </w:p>
    <w:p w14:paraId="7BA760A9" w14:textId="77777777" w:rsidR="003E03F3" w:rsidRPr="003E03F3" w:rsidRDefault="003E03F3" w:rsidP="00C91B8F">
      <w:pPr>
        <w:numPr>
          <w:ilvl w:val="0"/>
          <w:numId w:val="44"/>
        </w:numPr>
        <w:autoSpaceDE w:val="0"/>
        <w:autoSpaceDN w:val="0"/>
        <w:adjustRightInd w:val="0"/>
        <w:spacing w:line="240" w:lineRule="auto"/>
        <w:jc w:val="center"/>
        <w:outlineLvl w:val="0"/>
        <w:rPr>
          <w:sz w:val="24"/>
          <w:szCs w:val="24"/>
        </w:rPr>
      </w:pPr>
      <w:r w:rsidRPr="003E03F3">
        <w:rPr>
          <w:sz w:val="24"/>
          <w:szCs w:val="24"/>
        </w:rPr>
        <w:t>Обеспечение исполнения Контракта</w:t>
      </w:r>
    </w:p>
    <w:p w14:paraId="6E1A0404" w14:textId="4DAE4F41" w:rsidR="003E03F3" w:rsidRDefault="003E03F3" w:rsidP="00C91B8F">
      <w:pPr>
        <w:numPr>
          <w:ilvl w:val="1"/>
          <w:numId w:val="40"/>
        </w:numPr>
        <w:autoSpaceDE w:val="0"/>
        <w:autoSpaceDN w:val="0"/>
        <w:adjustRightInd w:val="0"/>
        <w:spacing w:line="240" w:lineRule="auto"/>
        <w:ind w:left="0" w:firstLine="567"/>
        <w:contextualSpacing/>
        <w:rPr>
          <w:sz w:val="24"/>
          <w:szCs w:val="24"/>
        </w:rPr>
      </w:pPr>
      <w:bookmarkStart w:id="7" w:name="Par143"/>
      <w:bookmarkEnd w:id="7"/>
      <w:r w:rsidRPr="003E03F3">
        <w:rPr>
          <w:sz w:val="24"/>
          <w:szCs w:val="24"/>
        </w:rPr>
        <w:t xml:space="preserve">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w:t>
      </w:r>
      <w:r w:rsidR="00C91B8F">
        <w:rPr>
          <w:sz w:val="24"/>
          <w:szCs w:val="24"/>
        </w:rPr>
        <w:t xml:space="preserve">                  </w:t>
      </w:r>
      <w:r w:rsidRPr="003E03F3">
        <w:rPr>
          <w:sz w:val="24"/>
          <w:szCs w:val="24"/>
        </w:rPr>
        <w:t>№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w:t>
      </w:r>
    </w:p>
    <w:p w14:paraId="33234BF4" w14:textId="112193E2" w:rsidR="00C91B8F" w:rsidRDefault="00C91B8F" w:rsidP="00C91B8F">
      <w:pPr>
        <w:autoSpaceDE w:val="0"/>
        <w:autoSpaceDN w:val="0"/>
        <w:adjustRightInd w:val="0"/>
        <w:spacing w:line="240" w:lineRule="auto"/>
        <w:contextualSpacing/>
        <w:rPr>
          <w:sz w:val="24"/>
          <w:szCs w:val="24"/>
        </w:rPr>
      </w:pPr>
      <w:r w:rsidRPr="00C91B8F">
        <w:rPr>
          <w:sz w:val="24"/>
          <w:szCs w:val="24"/>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4F81604C" w14:textId="77777777" w:rsidR="0096541D" w:rsidRPr="0096541D" w:rsidRDefault="0096541D" w:rsidP="0096541D">
      <w:pPr>
        <w:keepNext/>
        <w:keepLines/>
        <w:suppressLineNumbers/>
        <w:suppressAutoHyphens/>
        <w:autoSpaceDE w:val="0"/>
        <w:autoSpaceDN w:val="0"/>
        <w:spacing w:line="240" w:lineRule="auto"/>
        <w:ind w:firstLine="0"/>
        <w:rPr>
          <w:rFonts w:eastAsia="Calibri"/>
          <w:bCs/>
          <w:color w:val="000000"/>
          <w:sz w:val="22"/>
          <w:szCs w:val="22"/>
          <w:lang w:eastAsia="en-US"/>
        </w:rPr>
      </w:pPr>
      <w:r w:rsidRPr="0096541D">
        <w:rPr>
          <w:rFonts w:eastAsia="Calibri"/>
          <w:bCs/>
          <w:color w:val="000000"/>
          <w:sz w:val="22"/>
          <w:szCs w:val="22"/>
          <w:lang w:eastAsia="en-US"/>
        </w:rPr>
        <w:t>МКУ «Управление по делам ГОЧС г. Рубцовска»</w:t>
      </w:r>
    </w:p>
    <w:p w14:paraId="31583175" w14:textId="77777777" w:rsidR="0096541D" w:rsidRPr="0096541D" w:rsidRDefault="0096541D" w:rsidP="0096541D">
      <w:pPr>
        <w:keepNext/>
        <w:keepLines/>
        <w:suppressLineNumbers/>
        <w:suppressAutoHyphens/>
        <w:autoSpaceDE w:val="0"/>
        <w:autoSpaceDN w:val="0"/>
        <w:spacing w:line="240" w:lineRule="auto"/>
        <w:ind w:firstLine="0"/>
        <w:jc w:val="left"/>
        <w:rPr>
          <w:rFonts w:eastAsia="Calibri"/>
          <w:bCs/>
          <w:color w:val="000000"/>
          <w:sz w:val="22"/>
          <w:szCs w:val="22"/>
          <w:lang w:eastAsia="en-US"/>
        </w:rPr>
      </w:pPr>
      <w:r w:rsidRPr="0096541D">
        <w:rPr>
          <w:rFonts w:eastAsia="Calibri"/>
          <w:bCs/>
          <w:color w:val="000000"/>
          <w:sz w:val="22"/>
          <w:szCs w:val="22"/>
          <w:lang w:eastAsia="en-US"/>
        </w:rPr>
        <w:t xml:space="preserve">ИНН 2209019504 </w:t>
      </w:r>
      <w:r w:rsidRPr="0096541D">
        <w:rPr>
          <w:rFonts w:eastAsia="Calibri"/>
          <w:bCs/>
          <w:color w:val="000000"/>
          <w:sz w:val="22"/>
          <w:szCs w:val="22"/>
          <w:lang w:eastAsia="en-US"/>
        </w:rPr>
        <w:tab/>
        <w:t xml:space="preserve">КПП 220901001   </w:t>
      </w:r>
      <w:r w:rsidRPr="0096541D">
        <w:rPr>
          <w:rFonts w:eastAsia="Calibri"/>
          <w:bCs/>
          <w:color w:val="000000"/>
          <w:sz w:val="22"/>
          <w:szCs w:val="22"/>
          <w:lang w:eastAsia="en-US"/>
        </w:rPr>
        <w:tab/>
      </w:r>
    </w:p>
    <w:p w14:paraId="5CFF03F9" w14:textId="5380B319" w:rsidR="0096541D" w:rsidRPr="0096541D" w:rsidRDefault="0096541D" w:rsidP="0096541D">
      <w:pPr>
        <w:keepNext/>
        <w:keepLines/>
        <w:suppressLineNumbers/>
        <w:suppressAutoHyphens/>
        <w:autoSpaceDE w:val="0"/>
        <w:autoSpaceDN w:val="0"/>
        <w:spacing w:line="240" w:lineRule="auto"/>
        <w:ind w:firstLine="0"/>
        <w:jc w:val="left"/>
        <w:rPr>
          <w:rFonts w:eastAsia="Calibri"/>
          <w:bCs/>
          <w:color w:val="000000"/>
          <w:sz w:val="22"/>
          <w:szCs w:val="22"/>
          <w:lang w:eastAsia="en-US"/>
        </w:rPr>
      </w:pPr>
      <w:r w:rsidRPr="0096541D">
        <w:rPr>
          <w:rFonts w:eastAsia="Calibri"/>
          <w:bCs/>
          <w:color w:val="000000"/>
          <w:sz w:val="22"/>
          <w:szCs w:val="22"/>
          <w:lang w:eastAsia="en-US"/>
        </w:rPr>
        <w:t xml:space="preserve">Получатель: КОМИТЕТ ПО ФИНАНСАМ Г.РУБЦОВСКА (МКУ «УПРАВЛЕНИЕ ПО ДЕЛАМ  ГОЧС Г. РУБЦОВСКА», л/с 05173011670)                     </w:t>
      </w:r>
    </w:p>
    <w:p w14:paraId="3E484CFC" w14:textId="77777777" w:rsidR="0096541D" w:rsidRPr="0096541D" w:rsidRDefault="0096541D" w:rsidP="0096541D">
      <w:pPr>
        <w:keepNext/>
        <w:keepLines/>
        <w:suppressLineNumbers/>
        <w:suppressAutoHyphens/>
        <w:autoSpaceDE w:val="0"/>
        <w:autoSpaceDN w:val="0"/>
        <w:spacing w:line="240" w:lineRule="auto"/>
        <w:ind w:firstLine="0"/>
        <w:jc w:val="left"/>
        <w:rPr>
          <w:rFonts w:eastAsia="Calibri"/>
          <w:bCs/>
          <w:color w:val="000000"/>
          <w:sz w:val="22"/>
          <w:szCs w:val="22"/>
          <w:lang w:eastAsia="en-US"/>
        </w:rPr>
      </w:pPr>
      <w:r w:rsidRPr="0096541D">
        <w:rPr>
          <w:rFonts w:eastAsia="Calibri"/>
          <w:bCs/>
          <w:color w:val="000000"/>
          <w:sz w:val="22"/>
          <w:szCs w:val="22"/>
          <w:lang w:eastAsia="en-US"/>
        </w:rPr>
        <w:t>Банк:  ОТДЕЛЕНИЕ БАРНАУЛ БАНКА РОССИИ//УФК по Алтайскому краю, г. Барнаул</w:t>
      </w:r>
    </w:p>
    <w:p w14:paraId="76BE3E1A" w14:textId="77777777" w:rsidR="0096541D" w:rsidRPr="0096541D" w:rsidRDefault="0096541D" w:rsidP="0096541D">
      <w:pPr>
        <w:keepNext/>
        <w:keepLines/>
        <w:suppressLineNumbers/>
        <w:suppressAutoHyphens/>
        <w:autoSpaceDE w:val="0"/>
        <w:autoSpaceDN w:val="0"/>
        <w:spacing w:line="240" w:lineRule="auto"/>
        <w:ind w:firstLine="0"/>
        <w:jc w:val="left"/>
        <w:rPr>
          <w:rFonts w:eastAsia="Calibri"/>
          <w:bCs/>
          <w:color w:val="000000"/>
          <w:sz w:val="22"/>
          <w:szCs w:val="22"/>
          <w:lang w:eastAsia="en-US"/>
        </w:rPr>
      </w:pPr>
      <w:r w:rsidRPr="0096541D">
        <w:rPr>
          <w:rFonts w:eastAsia="Calibri"/>
          <w:bCs/>
          <w:color w:val="000000"/>
          <w:sz w:val="22"/>
          <w:szCs w:val="22"/>
          <w:lang w:eastAsia="en-US"/>
        </w:rPr>
        <w:t>БИК 010173001</w:t>
      </w:r>
    </w:p>
    <w:p w14:paraId="7B61747C" w14:textId="77777777" w:rsidR="0096541D" w:rsidRPr="0096541D" w:rsidRDefault="0096541D" w:rsidP="0096541D">
      <w:pPr>
        <w:keepNext/>
        <w:keepLines/>
        <w:suppressLineNumbers/>
        <w:suppressAutoHyphens/>
        <w:autoSpaceDE w:val="0"/>
        <w:autoSpaceDN w:val="0"/>
        <w:spacing w:line="240" w:lineRule="auto"/>
        <w:ind w:firstLine="0"/>
        <w:jc w:val="left"/>
        <w:rPr>
          <w:rFonts w:eastAsia="Calibri"/>
          <w:bCs/>
          <w:color w:val="000000"/>
          <w:sz w:val="22"/>
          <w:szCs w:val="22"/>
          <w:lang w:eastAsia="en-US"/>
        </w:rPr>
      </w:pPr>
      <w:r w:rsidRPr="0096541D">
        <w:rPr>
          <w:rFonts w:eastAsia="Calibri"/>
          <w:bCs/>
          <w:color w:val="000000"/>
          <w:sz w:val="22"/>
          <w:szCs w:val="22"/>
          <w:lang w:eastAsia="en-US"/>
        </w:rPr>
        <w:t xml:space="preserve">ЕКС 40102810045370000009 </w:t>
      </w:r>
    </w:p>
    <w:p w14:paraId="64BEC1CA" w14:textId="77777777" w:rsidR="0096541D" w:rsidRPr="0096541D" w:rsidRDefault="0096541D" w:rsidP="0096541D">
      <w:pPr>
        <w:keepNext/>
        <w:keepLines/>
        <w:suppressLineNumbers/>
        <w:suppressAutoHyphens/>
        <w:autoSpaceDE w:val="0"/>
        <w:autoSpaceDN w:val="0"/>
        <w:spacing w:line="240" w:lineRule="auto"/>
        <w:ind w:firstLine="0"/>
        <w:jc w:val="left"/>
        <w:rPr>
          <w:rFonts w:eastAsia="Calibri"/>
          <w:bCs/>
          <w:color w:val="000000"/>
          <w:sz w:val="22"/>
          <w:szCs w:val="22"/>
          <w:lang w:eastAsia="en-US"/>
        </w:rPr>
      </w:pPr>
      <w:r w:rsidRPr="0096541D">
        <w:rPr>
          <w:rFonts w:eastAsia="Calibri"/>
          <w:bCs/>
          <w:color w:val="000000"/>
          <w:sz w:val="22"/>
          <w:szCs w:val="22"/>
          <w:lang w:eastAsia="en-US"/>
        </w:rPr>
        <w:t>КС 03231643017160001700.</w:t>
      </w:r>
    </w:p>
    <w:p w14:paraId="77190BC7" w14:textId="3A015438" w:rsidR="003E03F3" w:rsidRPr="003E03F3" w:rsidRDefault="003E03F3" w:rsidP="00C91B8F">
      <w:pPr>
        <w:numPr>
          <w:ilvl w:val="1"/>
          <w:numId w:val="40"/>
        </w:numPr>
        <w:autoSpaceDE w:val="0"/>
        <w:autoSpaceDN w:val="0"/>
        <w:adjustRightInd w:val="0"/>
        <w:spacing w:line="240" w:lineRule="auto"/>
        <w:ind w:left="0" w:firstLine="567"/>
        <w:contextualSpacing/>
        <w:rPr>
          <w:sz w:val="24"/>
          <w:szCs w:val="24"/>
        </w:rPr>
      </w:pPr>
      <w:r w:rsidRPr="003E03F3">
        <w:rPr>
          <w:kern w:val="16"/>
          <w:sz w:val="24"/>
          <w:szCs w:val="24"/>
        </w:rPr>
        <w:t xml:space="preserve">Обеспечение исполнения Контракта предоставляется Заказчику до заключения Контракта. </w:t>
      </w:r>
      <w:r w:rsidRPr="003E03F3">
        <w:rPr>
          <w:sz w:val="24"/>
          <w:szCs w:val="24"/>
        </w:rPr>
        <w:t xml:space="preserve">Размер обеспечения исполнения Контракта составляет </w:t>
      </w:r>
      <w:r w:rsidRPr="003E03F3">
        <w:rPr>
          <w:kern w:val="16"/>
          <w:sz w:val="24"/>
          <w:szCs w:val="24"/>
        </w:rPr>
        <w:t>__________ (__________) рублей _______ копеек (5 процентов цены Контракта).</w:t>
      </w:r>
    </w:p>
    <w:p w14:paraId="16E5DB17" w14:textId="77777777" w:rsidR="003E03F3" w:rsidRPr="003E03F3" w:rsidRDefault="003E03F3" w:rsidP="00C91B8F">
      <w:pPr>
        <w:tabs>
          <w:tab w:val="left" w:pos="1134"/>
        </w:tabs>
        <w:autoSpaceDE w:val="0"/>
        <w:autoSpaceDN w:val="0"/>
        <w:adjustRightInd w:val="0"/>
        <w:spacing w:line="240" w:lineRule="auto"/>
        <w:rPr>
          <w:sz w:val="24"/>
          <w:szCs w:val="24"/>
        </w:rPr>
      </w:pPr>
      <w:bookmarkStart w:id="8" w:name="Par160"/>
      <w:bookmarkEnd w:id="8"/>
      <w:r w:rsidRPr="003E03F3">
        <w:rPr>
          <w:sz w:val="24"/>
          <w:szCs w:val="24"/>
        </w:rPr>
        <w:t>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Поставщику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14:paraId="0B12B655" w14:textId="77777777" w:rsidR="003E03F3" w:rsidRPr="003E03F3" w:rsidRDefault="003E03F3" w:rsidP="00C91B8F">
      <w:pPr>
        <w:numPr>
          <w:ilvl w:val="1"/>
          <w:numId w:val="40"/>
        </w:numPr>
        <w:autoSpaceDE w:val="0"/>
        <w:autoSpaceDN w:val="0"/>
        <w:adjustRightInd w:val="0"/>
        <w:spacing w:line="240" w:lineRule="auto"/>
        <w:ind w:left="0" w:firstLine="567"/>
        <w:contextualSpacing/>
        <w:rPr>
          <w:sz w:val="24"/>
          <w:szCs w:val="24"/>
        </w:rPr>
      </w:pPr>
      <w:r w:rsidRPr="003E03F3">
        <w:rPr>
          <w:sz w:val="24"/>
          <w:szCs w:val="24"/>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 В случае если предложенная в заявке участника закупки сумма цен единиц товара снижена на двадцать пять и более процентов по отношению к начальной сумме цен указанных единиц,</w:t>
      </w:r>
      <w:r w:rsidRPr="003E03F3">
        <w:rPr>
          <w:b/>
          <w:sz w:val="24"/>
          <w:szCs w:val="24"/>
        </w:rPr>
        <w:t xml:space="preserve"> </w:t>
      </w:r>
      <w:r w:rsidRPr="003E03F3">
        <w:rPr>
          <w:sz w:val="24"/>
          <w:szCs w:val="24"/>
        </w:rPr>
        <w:t>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7E99E76" w14:textId="77777777" w:rsidR="003E03F3" w:rsidRPr="003E03F3" w:rsidRDefault="003E03F3" w:rsidP="00C91B8F">
      <w:pPr>
        <w:numPr>
          <w:ilvl w:val="1"/>
          <w:numId w:val="40"/>
        </w:numPr>
        <w:autoSpaceDE w:val="0"/>
        <w:autoSpaceDN w:val="0"/>
        <w:adjustRightInd w:val="0"/>
        <w:spacing w:line="240" w:lineRule="auto"/>
        <w:ind w:left="0" w:firstLine="567"/>
        <w:contextualSpacing/>
        <w:rPr>
          <w:strike/>
          <w:sz w:val="24"/>
          <w:szCs w:val="24"/>
        </w:rPr>
      </w:pPr>
      <w:r w:rsidRPr="003E03F3">
        <w:rPr>
          <w:sz w:val="24"/>
          <w:szCs w:val="24"/>
        </w:rPr>
        <w:t>В ходе исполнения Контракта Поставщик вправе</w:t>
      </w:r>
      <w:r w:rsidRPr="003E03F3">
        <w:rPr>
          <w:b/>
          <w:sz w:val="24"/>
          <w:szCs w:val="24"/>
        </w:rPr>
        <w:t xml:space="preserve"> </w:t>
      </w:r>
      <w:r w:rsidRPr="003E03F3">
        <w:rPr>
          <w:sz w:val="24"/>
          <w:szCs w:val="24"/>
        </w:rPr>
        <w:t xml:space="preserve">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 </w:t>
      </w:r>
    </w:p>
    <w:p w14:paraId="08710EEE" w14:textId="77777777" w:rsidR="003E03F3" w:rsidRPr="003E03F3" w:rsidRDefault="003E03F3" w:rsidP="00C91B8F">
      <w:pPr>
        <w:numPr>
          <w:ilvl w:val="2"/>
          <w:numId w:val="40"/>
        </w:numPr>
        <w:autoSpaceDE w:val="0"/>
        <w:autoSpaceDN w:val="0"/>
        <w:adjustRightInd w:val="0"/>
        <w:spacing w:line="240" w:lineRule="auto"/>
        <w:ind w:left="0" w:firstLine="567"/>
        <w:contextualSpacing/>
        <w:rPr>
          <w:sz w:val="24"/>
          <w:szCs w:val="24"/>
          <w:lang w:val="x-none" w:eastAsia="x-none"/>
        </w:rPr>
      </w:pPr>
      <w:r w:rsidRPr="003E03F3">
        <w:rPr>
          <w:sz w:val="24"/>
          <w:szCs w:val="24"/>
          <w:lang w:val="x-none" w:eastAsia="x-none"/>
        </w:rPr>
        <w:lastRenderedPageBreak/>
        <w:t xml:space="preserve">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74566FD0" w14:textId="77777777" w:rsidR="003E03F3" w:rsidRPr="003E03F3" w:rsidRDefault="003E03F3" w:rsidP="00C91B8F">
      <w:pPr>
        <w:autoSpaceDE w:val="0"/>
        <w:autoSpaceDN w:val="0"/>
        <w:adjustRightInd w:val="0"/>
        <w:spacing w:line="240" w:lineRule="auto"/>
        <w:rPr>
          <w:sz w:val="24"/>
          <w:szCs w:val="24"/>
        </w:rPr>
      </w:pPr>
      <w:r w:rsidRPr="003E03F3">
        <w:rPr>
          <w:sz w:val="24"/>
          <w:szCs w:val="24"/>
        </w:rP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14:paraId="330C76F9" w14:textId="77777777" w:rsidR="003E03F3" w:rsidRPr="003E03F3" w:rsidRDefault="003E03F3" w:rsidP="00C91B8F">
      <w:pPr>
        <w:autoSpaceDE w:val="0"/>
        <w:autoSpaceDN w:val="0"/>
        <w:adjustRightInd w:val="0"/>
        <w:spacing w:line="240" w:lineRule="auto"/>
        <w:rPr>
          <w:sz w:val="24"/>
          <w:szCs w:val="24"/>
        </w:rPr>
      </w:pPr>
      <w:r w:rsidRPr="003E03F3">
        <w:rPr>
          <w:sz w:val="24"/>
          <w:szCs w:val="24"/>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Поставщика возвращает ему денежные средства в срок, установленный пунктом 7.11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003D0467" w14:textId="77777777" w:rsidR="003E03F3" w:rsidRPr="003E03F3" w:rsidRDefault="003E03F3" w:rsidP="00C91B8F">
      <w:pPr>
        <w:numPr>
          <w:ilvl w:val="2"/>
          <w:numId w:val="40"/>
        </w:numPr>
        <w:autoSpaceDE w:val="0"/>
        <w:autoSpaceDN w:val="0"/>
        <w:adjustRightInd w:val="0"/>
        <w:spacing w:line="240" w:lineRule="auto"/>
        <w:ind w:left="0" w:firstLine="567"/>
        <w:contextualSpacing/>
        <w:rPr>
          <w:sz w:val="24"/>
          <w:szCs w:val="24"/>
          <w:lang w:val="x-none" w:eastAsia="x-none"/>
        </w:rPr>
      </w:pPr>
      <w:r w:rsidRPr="003E03F3">
        <w:rPr>
          <w:sz w:val="24"/>
          <w:szCs w:val="24"/>
          <w:lang w:val="x-none" w:eastAsia="x-none"/>
        </w:rPr>
        <w:t xml:space="preserve">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условиями Контракта, а также приемки Заказчиком поставленного товара, результатов отдельного этапа исполнения Контракта в объеме выплаченного аванса. </w:t>
      </w:r>
    </w:p>
    <w:p w14:paraId="3FDEA402" w14:textId="77777777" w:rsidR="003E03F3" w:rsidRPr="003E03F3" w:rsidRDefault="003E03F3" w:rsidP="00C91B8F">
      <w:pPr>
        <w:autoSpaceDE w:val="0"/>
        <w:autoSpaceDN w:val="0"/>
        <w:adjustRightInd w:val="0"/>
        <w:spacing w:line="240" w:lineRule="auto"/>
        <w:rPr>
          <w:sz w:val="24"/>
          <w:szCs w:val="24"/>
        </w:rPr>
      </w:pPr>
      <w:r w:rsidRPr="003E03F3">
        <w:rPr>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5B46AA3B" w14:textId="77777777" w:rsidR="003E03F3" w:rsidRPr="003E03F3" w:rsidRDefault="003E03F3" w:rsidP="00C91B8F">
      <w:pPr>
        <w:numPr>
          <w:ilvl w:val="1"/>
          <w:numId w:val="40"/>
        </w:numPr>
        <w:autoSpaceDE w:val="0"/>
        <w:autoSpaceDN w:val="0"/>
        <w:adjustRightInd w:val="0"/>
        <w:spacing w:line="240" w:lineRule="auto"/>
        <w:ind w:left="0" w:firstLine="567"/>
        <w:contextualSpacing/>
        <w:rPr>
          <w:sz w:val="24"/>
          <w:szCs w:val="24"/>
        </w:rPr>
      </w:pPr>
      <w:r w:rsidRPr="003E03F3">
        <w:rPr>
          <w:sz w:val="24"/>
          <w:szCs w:val="24"/>
        </w:rPr>
        <w:t xml:space="preserve">Размер обеспечения исполнения Контракта подлежит уменьшению в порядке и случаях, указанных пунктами 7.4.1 и 7.4.2 Контракта. </w:t>
      </w:r>
    </w:p>
    <w:p w14:paraId="40FD88ED" w14:textId="77777777" w:rsidR="003E03F3" w:rsidRPr="003E03F3" w:rsidRDefault="003E03F3" w:rsidP="00C91B8F">
      <w:pPr>
        <w:numPr>
          <w:ilvl w:val="1"/>
          <w:numId w:val="40"/>
        </w:numPr>
        <w:autoSpaceDE w:val="0"/>
        <w:autoSpaceDN w:val="0"/>
        <w:adjustRightInd w:val="0"/>
        <w:spacing w:line="240" w:lineRule="auto"/>
        <w:ind w:left="0" w:firstLine="567"/>
        <w:contextualSpacing/>
        <w:rPr>
          <w:sz w:val="24"/>
          <w:szCs w:val="24"/>
        </w:rPr>
      </w:pPr>
      <w:r w:rsidRPr="003E03F3">
        <w:rPr>
          <w:sz w:val="24"/>
          <w:szCs w:val="24"/>
        </w:rPr>
        <w:t>Уменьшение в соответствии с пунктами 7.4–7.5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597AD0BA" w14:textId="77777777" w:rsidR="003E03F3" w:rsidRPr="003E03F3" w:rsidRDefault="003E03F3" w:rsidP="00C91B8F">
      <w:pPr>
        <w:numPr>
          <w:ilvl w:val="1"/>
          <w:numId w:val="40"/>
        </w:numPr>
        <w:autoSpaceDE w:val="0"/>
        <w:autoSpaceDN w:val="0"/>
        <w:adjustRightInd w:val="0"/>
        <w:spacing w:line="240" w:lineRule="auto"/>
        <w:ind w:left="0" w:firstLine="567"/>
        <w:contextualSpacing/>
        <w:rPr>
          <w:sz w:val="24"/>
          <w:szCs w:val="24"/>
        </w:rPr>
      </w:pPr>
      <w:r w:rsidRPr="003E03F3">
        <w:rPr>
          <w:kern w:val="16"/>
          <w:sz w:val="24"/>
          <w:szCs w:val="24"/>
        </w:rPr>
        <w:t xml:space="preserve">В случае </w:t>
      </w:r>
      <w:bookmarkStart w:id="9" w:name="_Toc251160154"/>
      <w:r w:rsidRPr="003E03F3">
        <w:rPr>
          <w:sz w:val="24"/>
          <w:szCs w:val="24"/>
        </w:rPr>
        <w:t xml:space="preserve">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w:t>
      </w:r>
      <w:r w:rsidRPr="003E03F3">
        <w:rPr>
          <w:kern w:val="16"/>
          <w:sz w:val="24"/>
          <w:szCs w:val="24"/>
        </w:rPr>
        <w:t xml:space="preserve">Поставщик </w:t>
      </w:r>
      <w:r w:rsidRPr="003E03F3">
        <w:rPr>
          <w:color w:val="000000"/>
          <w:sz w:val="24"/>
          <w:szCs w:val="24"/>
        </w:rPr>
        <w:t>обязуется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14:paraId="57A6473C" w14:textId="77777777" w:rsidR="003E03F3" w:rsidRPr="003E03F3" w:rsidRDefault="003E03F3" w:rsidP="00C91B8F">
      <w:pPr>
        <w:autoSpaceDE w:val="0"/>
        <w:autoSpaceDN w:val="0"/>
        <w:adjustRightInd w:val="0"/>
        <w:spacing w:line="240" w:lineRule="auto"/>
        <w:rPr>
          <w:sz w:val="24"/>
          <w:szCs w:val="24"/>
        </w:rPr>
      </w:pPr>
      <w:r w:rsidRPr="003E03F3">
        <w:rPr>
          <w:sz w:val="24"/>
          <w:szCs w:val="24"/>
        </w:rPr>
        <w:t>Размер такого обеспечения может быть уменьшен в порядке и случаях, которые предусмотрены пунктами 7.4–7.5 Контракта. За каждый день просрочки исполнения Поставщиком обязательства, предусмотренного настоящим Контрактом, Поставщику начисляется пеня в размере, определенном в порядке, установленном в соответствии с пунктом 6.3. Контракта.</w:t>
      </w:r>
    </w:p>
    <w:p w14:paraId="2107B692" w14:textId="77777777" w:rsidR="003E03F3" w:rsidRPr="003E03F3" w:rsidRDefault="003E03F3" w:rsidP="00C91B8F">
      <w:pPr>
        <w:numPr>
          <w:ilvl w:val="1"/>
          <w:numId w:val="40"/>
        </w:numPr>
        <w:autoSpaceDE w:val="0"/>
        <w:autoSpaceDN w:val="0"/>
        <w:adjustRightInd w:val="0"/>
        <w:spacing w:line="240" w:lineRule="auto"/>
        <w:ind w:left="0" w:firstLine="567"/>
        <w:contextualSpacing/>
        <w:rPr>
          <w:sz w:val="24"/>
          <w:szCs w:val="24"/>
        </w:rPr>
      </w:pPr>
      <w:r w:rsidRPr="003E03F3">
        <w:rPr>
          <w:sz w:val="24"/>
          <w:szCs w:val="24"/>
        </w:rPr>
        <w:t>Не</w:t>
      </w:r>
      <w:r w:rsidRPr="003E03F3">
        <w:rPr>
          <w:color w:val="000000"/>
          <w:sz w:val="24"/>
          <w:szCs w:val="24"/>
        </w:rPr>
        <w:t>представление обеспечения исполнения Контракта в установленный срок в соответствии с пунктом 7.7</w:t>
      </w:r>
      <w:r w:rsidRPr="003E03F3">
        <w:rPr>
          <w:sz w:val="24"/>
          <w:szCs w:val="24"/>
        </w:rPr>
        <w:t xml:space="preserve"> Контракта признается существенным нарушением Контракта Поставщиком и является основанием для расторжения Контракта по требованию Заказчика с возмещением ущерба в полном объеме.</w:t>
      </w:r>
      <w:bookmarkEnd w:id="9"/>
    </w:p>
    <w:p w14:paraId="3FF3B67D" w14:textId="77777777" w:rsidR="003E03F3" w:rsidRPr="003E03F3" w:rsidRDefault="003E03F3" w:rsidP="00C91B8F">
      <w:pPr>
        <w:numPr>
          <w:ilvl w:val="1"/>
          <w:numId w:val="40"/>
        </w:numPr>
        <w:autoSpaceDE w:val="0"/>
        <w:autoSpaceDN w:val="0"/>
        <w:adjustRightInd w:val="0"/>
        <w:spacing w:line="240" w:lineRule="auto"/>
        <w:ind w:left="0" w:firstLine="567"/>
        <w:contextualSpacing/>
        <w:rPr>
          <w:sz w:val="24"/>
          <w:szCs w:val="24"/>
        </w:rPr>
      </w:pPr>
      <w:r w:rsidRPr="003E03F3">
        <w:rPr>
          <w:sz w:val="24"/>
          <w:szCs w:val="24"/>
        </w:rPr>
        <w:lastRenderedPageBreak/>
        <w:t xml:space="preserve">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 </w:t>
      </w:r>
    </w:p>
    <w:p w14:paraId="03AC9CC6" w14:textId="77777777" w:rsidR="003E03F3" w:rsidRPr="003E03F3" w:rsidRDefault="003E03F3" w:rsidP="00C91B8F">
      <w:pPr>
        <w:numPr>
          <w:ilvl w:val="1"/>
          <w:numId w:val="40"/>
        </w:numPr>
        <w:autoSpaceDE w:val="0"/>
        <w:autoSpaceDN w:val="0"/>
        <w:adjustRightInd w:val="0"/>
        <w:spacing w:line="240" w:lineRule="auto"/>
        <w:ind w:left="0" w:firstLine="567"/>
        <w:contextualSpacing/>
        <w:rPr>
          <w:sz w:val="24"/>
          <w:szCs w:val="24"/>
        </w:rPr>
      </w:pPr>
      <w:r w:rsidRPr="003E03F3">
        <w:rPr>
          <w:kern w:val="16"/>
          <w:sz w:val="24"/>
          <w:szCs w:val="24"/>
        </w:rPr>
        <w:t>По Контракту должны быть обеспечены обязательства Поставщика</w:t>
      </w:r>
      <w:r w:rsidRPr="003E03F3">
        <w:rPr>
          <w:sz w:val="24"/>
          <w:szCs w:val="24"/>
        </w:rPr>
        <w:t>, в том числе за исполнение таких обязательств, как поставка товара надлежащего качества, соблюдение сроков поставки товара, оплата неустоек (штрафов, пеней), возмещение ущерба</w:t>
      </w:r>
      <w:r w:rsidRPr="003E03F3">
        <w:rPr>
          <w:kern w:val="16"/>
          <w:sz w:val="24"/>
          <w:szCs w:val="24"/>
        </w:rPr>
        <w:t>, возврат аванса и иных долгов, возникших у Поставщика перед Заказчиком.</w:t>
      </w:r>
    </w:p>
    <w:p w14:paraId="100716B9" w14:textId="1B7F389A" w:rsidR="003E03F3" w:rsidRPr="003E03F3" w:rsidRDefault="003E03F3" w:rsidP="00C91B8F">
      <w:pPr>
        <w:numPr>
          <w:ilvl w:val="1"/>
          <w:numId w:val="40"/>
        </w:numPr>
        <w:autoSpaceDE w:val="0"/>
        <w:autoSpaceDN w:val="0"/>
        <w:adjustRightInd w:val="0"/>
        <w:spacing w:line="240" w:lineRule="auto"/>
        <w:ind w:left="0" w:firstLine="567"/>
        <w:contextualSpacing/>
        <w:rPr>
          <w:strike/>
          <w:sz w:val="24"/>
          <w:szCs w:val="24"/>
        </w:rPr>
      </w:pPr>
      <w:r w:rsidRPr="003E03F3">
        <w:rPr>
          <w:sz w:val="24"/>
          <w:szCs w:val="24"/>
        </w:rPr>
        <w:t>В случае надлежащего исполнения Поставщиком обязательств по Контракту, а также в случае уменьшения размера обеспечения исполнения Контракта в соответствии с пунктами 7.4, 7.4.1, 7.5 Контракта денежные средства, внесенные в качестве обеспечения исполнения Контракта, подлежат возврату Поставщику. Заказчик осуществляет возврат денежных средств на расчетный счет Поставщика, указанный в Контракте, в течение 15 (пятнадцати) дней с даты исполнения Поставщиком обязательств, предусмотренных Контрактом.</w:t>
      </w:r>
    </w:p>
    <w:p w14:paraId="7AFF72EC" w14:textId="77777777" w:rsidR="003E03F3" w:rsidRPr="003E03F3" w:rsidRDefault="003E03F3" w:rsidP="00C91B8F">
      <w:pPr>
        <w:numPr>
          <w:ilvl w:val="1"/>
          <w:numId w:val="40"/>
        </w:numPr>
        <w:autoSpaceDE w:val="0"/>
        <w:autoSpaceDN w:val="0"/>
        <w:adjustRightInd w:val="0"/>
        <w:spacing w:line="240" w:lineRule="auto"/>
        <w:ind w:left="0" w:firstLine="567"/>
        <w:contextualSpacing/>
        <w:rPr>
          <w:sz w:val="24"/>
          <w:szCs w:val="24"/>
        </w:rPr>
      </w:pPr>
      <w:r w:rsidRPr="003E03F3">
        <w:rPr>
          <w:sz w:val="24"/>
          <w:szCs w:val="24"/>
        </w:rPr>
        <w:t xml:space="preserve">В случае неисполнения или ненадлежащего исполнения Поставщиком обязательств, Заказчик вправе удержать из внесенных Поставщиком в качестве обеспечения исполнения Контракта денежных средств </w:t>
      </w:r>
      <w:r w:rsidRPr="003E03F3">
        <w:rPr>
          <w:sz w:val="24"/>
          <w:szCs w:val="22"/>
        </w:rPr>
        <w:t>сумму, равную сумме аванса, подлежащего возврату, сумме денежных средств, которую Поставщик обязан уплатить Заказчику в качестве неустоек (штрафов, пеней) и (или) в качестве возмещения убытков, либо иной суммы денежных средств, подлежащей уплате Поставщиком Заказчику по Контракту.</w:t>
      </w:r>
    </w:p>
    <w:p w14:paraId="34E8BF05" w14:textId="77777777" w:rsidR="003E03F3" w:rsidRPr="003E03F3" w:rsidRDefault="003E03F3" w:rsidP="00C91B8F">
      <w:pPr>
        <w:numPr>
          <w:ilvl w:val="1"/>
          <w:numId w:val="40"/>
        </w:numPr>
        <w:autoSpaceDE w:val="0"/>
        <w:autoSpaceDN w:val="0"/>
        <w:adjustRightInd w:val="0"/>
        <w:spacing w:line="240" w:lineRule="auto"/>
        <w:ind w:left="0" w:firstLine="567"/>
        <w:contextualSpacing/>
        <w:rPr>
          <w:sz w:val="24"/>
          <w:szCs w:val="24"/>
        </w:rPr>
      </w:pPr>
      <w:r w:rsidRPr="003E03F3">
        <w:rPr>
          <w:sz w:val="24"/>
          <w:szCs w:val="22"/>
        </w:rPr>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Поставщика.</w:t>
      </w:r>
    </w:p>
    <w:p w14:paraId="5FF5033F" w14:textId="77777777" w:rsidR="003E03F3" w:rsidRPr="003E03F3" w:rsidRDefault="003E03F3" w:rsidP="00C91B8F">
      <w:pPr>
        <w:numPr>
          <w:ilvl w:val="1"/>
          <w:numId w:val="40"/>
        </w:numPr>
        <w:autoSpaceDE w:val="0"/>
        <w:autoSpaceDN w:val="0"/>
        <w:adjustRightInd w:val="0"/>
        <w:spacing w:line="240" w:lineRule="auto"/>
        <w:ind w:left="0" w:firstLine="567"/>
        <w:contextualSpacing/>
        <w:rPr>
          <w:sz w:val="24"/>
          <w:szCs w:val="24"/>
        </w:rPr>
      </w:pPr>
      <w:r w:rsidRPr="003E03F3">
        <w:rPr>
          <w:sz w:val="24"/>
          <w:szCs w:val="22"/>
        </w:rPr>
        <w:t>Остаток денежных средств, внесенных в качестве обеспечения исполнения Контракта, после удержания Заказчиком необходимой суммы возвращается Поставщику в порядке и сроки, предусмотренные пунктом 7.11 Контракта.</w:t>
      </w:r>
    </w:p>
    <w:p w14:paraId="558A7F52" w14:textId="77777777" w:rsidR="003E03F3" w:rsidRPr="003E03F3" w:rsidRDefault="003E03F3" w:rsidP="00C91B8F">
      <w:pPr>
        <w:numPr>
          <w:ilvl w:val="1"/>
          <w:numId w:val="40"/>
        </w:numPr>
        <w:autoSpaceDE w:val="0"/>
        <w:autoSpaceDN w:val="0"/>
        <w:adjustRightInd w:val="0"/>
        <w:spacing w:line="240" w:lineRule="auto"/>
        <w:ind w:left="0" w:firstLine="567"/>
        <w:contextualSpacing/>
        <w:rPr>
          <w:sz w:val="24"/>
          <w:szCs w:val="24"/>
        </w:rPr>
      </w:pPr>
      <w:r w:rsidRPr="003E03F3">
        <w:rPr>
          <w:sz w:val="24"/>
          <w:szCs w:val="22"/>
        </w:rPr>
        <w:t xml:space="preserve">При недостаточности денежных средств, внесенных в качестве обеспечения исполнения Контракта, обращение за удовлетворением требований по </w:t>
      </w:r>
      <w:r w:rsidRPr="003E03F3">
        <w:rPr>
          <w:kern w:val="16"/>
          <w:sz w:val="24"/>
          <w:szCs w:val="24"/>
        </w:rPr>
        <w:t xml:space="preserve">возврату аванса, </w:t>
      </w:r>
      <w:r w:rsidRPr="003E03F3">
        <w:rPr>
          <w:sz w:val="24"/>
          <w:szCs w:val="24"/>
        </w:rPr>
        <w:t xml:space="preserve">об уплате неустоек (штрафов, пеней) </w:t>
      </w:r>
      <w:r w:rsidRPr="003E03F3">
        <w:rPr>
          <w:sz w:val="24"/>
          <w:szCs w:val="22"/>
        </w:rPr>
        <w:t>и (или) возмещения убытков, либо иной суммы денежных средств, подлежащей уплате Поставщиком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3D435B29" w14:textId="77777777" w:rsidR="003E03F3" w:rsidRPr="003E03F3" w:rsidRDefault="003E03F3" w:rsidP="00C91B8F">
      <w:pPr>
        <w:numPr>
          <w:ilvl w:val="1"/>
          <w:numId w:val="40"/>
        </w:numPr>
        <w:tabs>
          <w:tab w:val="left" w:pos="1418"/>
        </w:tabs>
        <w:autoSpaceDE w:val="0"/>
        <w:autoSpaceDN w:val="0"/>
        <w:adjustRightInd w:val="0"/>
        <w:spacing w:line="240" w:lineRule="auto"/>
        <w:ind w:left="0" w:firstLine="567"/>
        <w:contextualSpacing/>
        <w:rPr>
          <w:sz w:val="24"/>
          <w:szCs w:val="24"/>
        </w:rPr>
      </w:pPr>
      <w:r w:rsidRPr="003E03F3">
        <w:rPr>
          <w:kern w:val="16"/>
          <w:sz w:val="24"/>
          <w:szCs w:val="24"/>
        </w:rPr>
        <w:t>В случае обеспечения исполнения Контракта путем предоставления независимой гарантии срок ее действия должен превышать предусмотренный Контрактом срок исполнения обязательств Поставщика,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C0CFCB9" w14:textId="77777777" w:rsidR="003E03F3" w:rsidRPr="003E03F3" w:rsidRDefault="003E03F3" w:rsidP="003E03F3">
      <w:pPr>
        <w:autoSpaceDE w:val="0"/>
        <w:autoSpaceDN w:val="0"/>
        <w:adjustRightInd w:val="0"/>
        <w:spacing w:line="240" w:lineRule="auto"/>
        <w:ind w:firstLine="0"/>
        <w:rPr>
          <w:rFonts w:ascii="Arial" w:hAnsi="Arial" w:cs="Arial"/>
          <w:sz w:val="20"/>
          <w:szCs w:val="20"/>
        </w:rPr>
      </w:pPr>
    </w:p>
    <w:p w14:paraId="79483453" w14:textId="77777777" w:rsidR="003E03F3" w:rsidRPr="003E03F3" w:rsidRDefault="003E03F3" w:rsidP="00C91B8F">
      <w:pPr>
        <w:numPr>
          <w:ilvl w:val="0"/>
          <w:numId w:val="44"/>
        </w:numPr>
        <w:autoSpaceDE w:val="0"/>
        <w:autoSpaceDN w:val="0"/>
        <w:adjustRightInd w:val="0"/>
        <w:spacing w:line="240" w:lineRule="auto"/>
        <w:jc w:val="center"/>
        <w:outlineLvl w:val="0"/>
        <w:rPr>
          <w:sz w:val="24"/>
          <w:szCs w:val="24"/>
        </w:rPr>
      </w:pPr>
      <w:r w:rsidRPr="003E03F3">
        <w:rPr>
          <w:sz w:val="24"/>
          <w:szCs w:val="24"/>
        </w:rPr>
        <w:t>Обстоятельства непреодолимой силы</w:t>
      </w:r>
    </w:p>
    <w:p w14:paraId="0A724266" w14:textId="77777777"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t>8.1.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5C69F029" w14:textId="77777777"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t>8.2.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5 (пяти)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672F3C12" w14:textId="77777777"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lastRenderedPageBreak/>
        <w:t>8.3.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1A205CF4" w14:textId="77777777"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t>8.4.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669AAB05" w14:textId="77777777" w:rsidR="003E03F3" w:rsidRPr="003E03F3" w:rsidRDefault="003E03F3" w:rsidP="003E03F3">
      <w:pPr>
        <w:autoSpaceDE w:val="0"/>
        <w:autoSpaceDN w:val="0"/>
        <w:adjustRightInd w:val="0"/>
        <w:spacing w:line="240" w:lineRule="auto"/>
        <w:ind w:firstLine="0"/>
        <w:rPr>
          <w:sz w:val="24"/>
          <w:szCs w:val="24"/>
        </w:rPr>
      </w:pPr>
    </w:p>
    <w:p w14:paraId="569FC95D" w14:textId="77777777" w:rsidR="003E03F3" w:rsidRPr="003E03F3" w:rsidRDefault="003E03F3" w:rsidP="00C91B8F">
      <w:pPr>
        <w:numPr>
          <w:ilvl w:val="0"/>
          <w:numId w:val="44"/>
        </w:numPr>
        <w:autoSpaceDE w:val="0"/>
        <w:autoSpaceDN w:val="0"/>
        <w:adjustRightInd w:val="0"/>
        <w:spacing w:line="240" w:lineRule="auto"/>
        <w:jc w:val="center"/>
        <w:outlineLvl w:val="0"/>
        <w:rPr>
          <w:sz w:val="24"/>
          <w:szCs w:val="24"/>
        </w:rPr>
      </w:pPr>
      <w:r w:rsidRPr="003E03F3">
        <w:rPr>
          <w:sz w:val="24"/>
          <w:szCs w:val="24"/>
        </w:rPr>
        <w:t>Рассмотрение и разрешение споров</w:t>
      </w:r>
    </w:p>
    <w:p w14:paraId="613ECE65"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9.1.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14:paraId="4180F419"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9.2.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0B214325"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9.3. Срок рассмотрения претензии не может превышать 10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161990AD"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9.4. При неурегулировании Сторонами спора в досудебном порядке, спор разрешается в судебном порядке в Арбитражном суде Алтайского края.</w:t>
      </w:r>
    </w:p>
    <w:p w14:paraId="6DCFF318" w14:textId="77777777" w:rsidR="003E03F3" w:rsidRPr="003E03F3" w:rsidRDefault="003E03F3" w:rsidP="003E03F3">
      <w:pPr>
        <w:autoSpaceDE w:val="0"/>
        <w:autoSpaceDN w:val="0"/>
        <w:adjustRightInd w:val="0"/>
        <w:spacing w:line="240" w:lineRule="auto"/>
        <w:ind w:firstLine="0"/>
        <w:rPr>
          <w:rFonts w:ascii="Arial" w:hAnsi="Arial" w:cs="Arial"/>
          <w:sz w:val="20"/>
          <w:szCs w:val="20"/>
        </w:rPr>
      </w:pPr>
    </w:p>
    <w:p w14:paraId="5DADCD0A" w14:textId="6BE15F9B" w:rsidR="003E03F3" w:rsidRDefault="003E03F3" w:rsidP="00C91B8F">
      <w:pPr>
        <w:numPr>
          <w:ilvl w:val="0"/>
          <w:numId w:val="44"/>
        </w:numPr>
        <w:autoSpaceDE w:val="0"/>
        <w:autoSpaceDN w:val="0"/>
        <w:adjustRightInd w:val="0"/>
        <w:spacing w:line="240" w:lineRule="auto"/>
        <w:jc w:val="center"/>
        <w:outlineLvl w:val="0"/>
        <w:rPr>
          <w:sz w:val="24"/>
          <w:szCs w:val="24"/>
        </w:rPr>
      </w:pPr>
      <w:r w:rsidRPr="003E03F3">
        <w:rPr>
          <w:sz w:val="24"/>
          <w:szCs w:val="24"/>
        </w:rPr>
        <w:t>Срок действия и порядок расторжения Контракта</w:t>
      </w:r>
    </w:p>
    <w:p w14:paraId="401DB87E" w14:textId="11924C47" w:rsidR="00C91B8F" w:rsidRPr="003E03F3" w:rsidRDefault="00C91B8F" w:rsidP="00C91B8F">
      <w:pPr>
        <w:autoSpaceDE w:val="0"/>
        <w:autoSpaceDN w:val="0"/>
        <w:adjustRightInd w:val="0"/>
        <w:spacing w:line="240" w:lineRule="auto"/>
        <w:outlineLvl w:val="0"/>
        <w:rPr>
          <w:sz w:val="24"/>
          <w:szCs w:val="24"/>
        </w:rPr>
      </w:pPr>
      <w:r>
        <w:rPr>
          <w:sz w:val="24"/>
          <w:szCs w:val="24"/>
        </w:rPr>
        <w:t xml:space="preserve">10.1. </w:t>
      </w:r>
      <w:r w:rsidRPr="00C91B8F">
        <w:rPr>
          <w:sz w:val="24"/>
          <w:szCs w:val="24"/>
        </w:rPr>
        <w:t>Контракт вступает в силу со дня подписания его Сторонами и действует до полного исполнения Сторонами своих обязательств по Контракту, в том числе обязательств по оплате, возмещению убытков, выплате неустоек (штрафов, пени).</w:t>
      </w:r>
    </w:p>
    <w:p w14:paraId="61713C98" w14:textId="6D557A23" w:rsidR="003E03F3" w:rsidRPr="003E03F3" w:rsidRDefault="003E03F3" w:rsidP="003E03F3">
      <w:pPr>
        <w:tabs>
          <w:tab w:val="left" w:pos="1418"/>
        </w:tabs>
        <w:spacing w:line="240" w:lineRule="auto"/>
        <w:contextualSpacing/>
        <w:rPr>
          <w:sz w:val="24"/>
          <w:szCs w:val="24"/>
        </w:rPr>
      </w:pPr>
      <w:r w:rsidRPr="003E03F3">
        <w:rPr>
          <w:sz w:val="24"/>
          <w:szCs w:val="24"/>
        </w:rPr>
        <w:t>10.</w:t>
      </w:r>
      <w:r w:rsidR="00C91B8F">
        <w:rPr>
          <w:sz w:val="24"/>
          <w:szCs w:val="24"/>
        </w:rPr>
        <w:t>2</w:t>
      </w:r>
      <w:r w:rsidRPr="003E03F3">
        <w:rPr>
          <w:sz w:val="24"/>
          <w:szCs w:val="24"/>
        </w:rPr>
        <w:t xml:space="preserve">. Расторжение Контракта допускается по соглашению Сторон, по решению суда, </w:t>
      </w:r>
      <w:r w:rsidRPr="003E03F3">
        <w:rPr>
          <w:iCs/>
          <w:sz w:val="24"/>
          <w:szCs w:val="24"/>
        </w:rPr>
        <w:t>а также в случае одностороннего отказа Стороны Контракта от исполнения Контракта</w:t>
      </w:r>
      <w:r w:rsidRPr="003E03F3">
        <w:rPr>
          <w:sz w:val="24"/>
          <w:szCs w:val="24"/>
        </w:rPr>
        <w:t>.</w:t>
      </w:r>
    </w:p>
    <w:p w14:paraId="502E7227" w14:textId="77777777" w:rsidR="003E03F3" w:rsidRPr="003E03F3" w:rsidRDefault="003E03F3" w:rsidP="00C91B8F">
      <w:pPr>
        <w:numPr>
          <w:ilvl w:val="1"/>
          <w:numId w:val="41"/>
        </w:numPr>
        <w:tabs>
          <w:tab w:val="left" w:pos="1418"/>
        </w:tabs>
        <w:spacing w:line="240" w:lineRule="auto"/>
        <w:ind w:left="0" w:firstLine="567"/>
        <w:contextualSpacing/>
        <w:rPr>
          <w:sz w:val="24"/>
          <w:szCs w:val="24"/>
        </w:rPr>
      </w:pPr>
      <w:r w:rsidRPr="003E03F3">
        <w:rPr>
          <w:sz w:val="24"/>
          <w:szCs w:val="24"/>
        </w:rPr>
        <w:t>Заказчик вправе принять решение об одностороннем отказе от исполнения Контракта по следующим основаниям:</w:t>
      </w:r>
    </w:p>
    <w:p w14:paraId="20DE2154" w14:textId="77777777" w:rsidR="003E03F3" w:rsidRPr="003E03F3" w:rsidRDefault="003E03F3" w:rsidP="00C91B8F">
      <w:pPr>
        <w:widowControl w:val="0"/>
        <w:tabs>
          <w:tab w:val="left" w:pos="1418"/>
        </w:tabs>
        <w:autoSpaceDE w:val="0"/>
        <w:autoSpaceDN w:val="0"/>
        <w:adjustRightInd w:val="0"/>
        <w:spacing w:line="240" w:lineRule="auto"/>
        <w:rPr>
          <w:sz w:val="24"/>
          <w:szCs w:val="24"/>
        </w:rPr>
      </w:pPr>
      <w:r w:rsidRPr="003E03F3">
        <w:rPr>
          <w:sz w:val="24"/>
          <w:szCs w:val="24"/>
        </w:rPr>
        <w:t>существенное нарушение Поставщиком требований к качеству товара, а именно обнаружение Заказчиком неустранимых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04B16138" w14:textId="77777777" w:rsidR="003E03F3" w:rsidRPr="003E03F3" w:rsidRDefault="003E03F3" w:rsidP="00C91B8F">
      <w:pPr>
        <w:widowControl w:val="0"/>
        <w:tabs>
          <w:tab w:val="left" w:pos="1418"/>
        </w:tabs>
        <w:autoSpaceDE w:val="0"/>
        <w:autoSpaceDN w:val="0"/>
        <w:adjustRightInd w:val="0"/>
        <w:spacing w:line="240" w:lineRule="auto"/>
        <w:rPr>
          <w:sz w:val="24"/>
          <w:szCs w:val="24"/>
        </w:rPr>
      </w:pPr>
      <w:r w:rsidRPr="003E03F3">
        <w:rPr>
          <w:sz w:val="24"/>
          <w:szCs w:val="24"/>
        </w:rPr>
        <w:t>невыполнение Поставщиком обязательства по передаче вместе с товаром документов или копий документов, предусмотренных Контрактом;</w:t>
      </w:r>
    </w:p>
    <w:p w14:paraId="23EB62AF" w14:textId="77777777" w:rsidR="003E03F3" w:rsidRPr="003E03F3" w:rsidRDefault="003E03F3" w:rsidP="00C91B8F">
      <w:pPr>
        <w:widowControl w:val="0"/>
        <w:tabs>
          <w:tab w:val="left" w:pos="1418"/>
        </w:tabs>
        <w:autoSpaceDE w:val="0"/>
        <w:autoSpaceDN w:val="0"/>
        <w:adjustRightInd w:val="0"/>
        <w:spacing w:line="240" w:lineRule="auto"/>
        <w:rPr>
          <w:sz w:val="24"/>
          <w:szCs w:val="24"/>
        </w:rPr>
      </w:pPr>
      <w:r w:rsidRPr="003E03F3">
        <w:rPr>
          <w:sz w:val="24"/>
          <w:szCs w:val="24"/>
        </w:rPr>
        <w:t>невыполнение Поставщиком требования Заказчика о замене товара, доукомплектовании товара, поставки недопоставленного количества товара;</w:t>
      </w:r>
    </w:p>
    <w:p w14:paraId="1835960A" w14:textId="77777777" w:rsidR="003E03F3" w:rsidRPr="003E03F3" w:rsidRDefault="003E03F3" w:rsidP="00C91B8F">
      <w:pPr>
        <w:widowControl w:val="0"/>
        <w:tabs>
          <w:tab w:val="left" w:pos="1418"/>
        </w:tabs>
        <w:autoSpaceDE w:val="0"/>
        <w:autoSpaceDN w:val="0"/>
        <w:adjustRightInd w:val="0"/>
        <w:spacing w:line="240" w:lineRule="auto"/>
        <w:rPr>
          <w:b/>
          <w:sz w:val="24"/>
          <w:szCs w:val="24"/>
        </w:rPr>
      </w:pPr>
      <w:r w:rsidRPr="003E03F3">
        <w:rPr>
          <w:sz w:val="24"/>
          <w:szCs w:val="24"/>
        </w:rPr>
        <w:t>неоднократное нарушение Поставщиком сроков поставки товара;</w:t>
      </w:r>
    </w:p>
    <w:p w14:paraId="5AC9B587" w14:textId="77777777" w:rsidR="003E03F3" w:rsidRPr="003E03F3" w:rsidRDefault="003E03F3" w:rsidP="00C91B8F">
      <w:pPr>
        <w:widowControl w:val="0"/>
        <w:tabs>
          <w:tab w:val="left" w:pos="1418"/>
        </w:tabs>
        <w:autoSpaceDE w:val="0"/>
        <w:autoSpaceDN w:val="0"/>
        <w:adjustRightInd w:val="0"/>
        <w:spacing w:line="240" w:lineRule="auto"/>
        <w:rPr>
          <w:sz w:val="24"/>
          <w:szCs w:val="24"/>
        </w:rPr>
      </w:pPr>
      <w:r w:rsidRPr="003E03F3">
        <w:rPr>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0745E938" w14:textId="69AC2027" w:rsidR="003E03F3" w:rsidRPr="003E03F3" w:rsidRDefault="003E03F3" w:rsidP="00C91B8F">
      <w:pPr>
        <w:tabs>
          <w:tab w:val="left" w:pos="1418"/>
        </w:tabs>
        <w:autoSpaceDE w:val="0"/>
        <w:autoSpaceDN w:val="0"/>
        <w:adjustRightInd w:val="0"/>
        <w:spacing w:line="240" w:lineRule="auto"/>
        <w:contextualSpacing/>
        <w:rPr>
          <w:sz w:val="24"/>
          <w:szCs w:val="24"/>
        </w:rPr>
      </w:pPr>
      <w:r w:rsidRPr="003E03F3">
        <w:rPr>
          <w:sz w:val="24"/>
          <w:szCs w:val="24"/>
        </w:rPr>
        <w:t>10.</w:t>
      </w:r>
      <w:r w:rsidR="00C91B8F">
        <w:rPr>
          <w:sz w:val="24"/>
          <w:szCs w:val="24"/>
        </w:rPr>
        <w:t>4</w:t>
      </w:r>
      <w:r w:rsidRPr="003E03F3">
        <w:rPr>
          <w:sz w:val="24"/>
          <w:szCs w:val="24"/>
        </w:rPr>
        <w:t>.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010AF69" w14:textId="77777777" w:rsidR="003E03F3" w:rsidRPr="003E03F3" w:rsidRDefault="003E03F3" w:rsidP="00C91B8F">
      <w:pPr>
        <w:numPr>
          <w:ilvl w:val="1"/>
          <w:numId w:val="42"/>
        </w:numPr>
        <w:tabs>
          <w:tab w:val="left" w:pos="1418"/>
        </w:tabs>
        <w:spacing w:line="240" w:lineRule="auto"/>
        <w:ind w:left="0" w:firstLine="567"/>
        <w:contextualSpacing/>
        <w:rPr>
          <w:strike/>
          <w:sz w:val="24"/>
          <w:szCs w:val="24"/>
        </w:rPr>
      </w:pPr>
      <w:r w:rsidRPr="003E03F3">
        <w:rPr>
          <w:sz w:val="24"/>
          <w:szCs w:val="24"/>
        </w:rPr>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B260D1C" w14:textId="77777777" w:rsidR="003E03F3" w:rsidRPr="003E03F3" w:rsidRDefault="003E03F3" w:rsidP="00C91B8F">
      <w:pPr>
        <w:numPr>
          <w:ilvl w:val="1"/>
          <w:numId w:val="42"/>
        </w:numPr>
        <w:tabs>
          <w:tab w:val="left" w:pos="1418"/>
        </w:tabs>
        <w:spacing w:line="240" w:lineRule="auto"/>
        <w:ind w:left="0" w:firstLine="567"/>
        <w:contextualSpacing/>
        <w:rPr>
          <w:sz w:val="24"/>
          <w:szCs w:val="24"/>
        </w:rPr>
      </w:pPr>
      <w:r w:rsidRPr="003E03F3">
        <w:rPr>
          <w:sz w:val="24"/>
          <w:szCs w:val="24"/>
        </w:rPr>
        <w:t xml:space="preserve">Расторжение Контракта по соглашению Сторон совершается в письменной форме и возможно в случае наступления условий, при которых для одной из Сторон или </w:t>
      </w:r>
      <w:r w:rsidRPr="003E03F3">
        <w:rPr>
          <w:sz w:val="24"/>
          <w:szCs w:val="24"/>
        </w:rPr>
        <w:lastRenderedPageBreak/>
        <w:t>обеих Сторон дальнейшее исполнение обязательств по Контракту невозможно либо возникает нецелесообразность исполнения Контракта.</w:t>
      </w:r>
    </w:p>
    <w:p w14:paraId="3DD1CD54" w14:textId="77777777" w:rsidR="003E03F3" w:rsidRPr="003E03F3" w:rsidRDefault="003E03F3" w:rsidP="003E03F3">
      <w:pPr>
        <w:numPr>
          <w:ilvl w:val="1"/>
          <w:numId w:val="42"/>
        </w:numPr>
        <w:tabs>
          <w:tab w:val="left" w:pos="1418"/>
        </w:tabs>
        <w:spacing w:line="240" w:lineRule="auto"/>
        <w:ind w:left="0" w:firstLine="709"/>
        <w:contextualSpacing/>
        <w:rPr>
          <w:sz w:val="24"/>
          <w:szCs w:val="24"/>
        </w:rPr>
      </w:pPr>
      <w:r w:rsidRPr="003E03F3">
        <w:rPr>
          <w:sz w:val="24"/>
          <w:szCs w:val="24"/>
        </w:rPr>
        <w:t>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обязательства по Контракту.</w:t>
      </w:r>
    </w:p>
    <w:p w14:paraId="34BEE768" w14:textId="77777777" w:rsidR="003E03F3" w:rsidRPr="003E03F3" w:rsidRDefault="003E03F3" w:rsidP="003E03F3">
      <w:pPr>
        <w:numPr>
          <w:ilvl w:val="1"/>
          <w:numId w:val="42"/>
        </w:numPr>
        <w:tabs>
          <w:tab w:val="left" w:pos="1418"/>
        </w:tabs>
        <w:spacing w:line="240" w:lineRule="auto"/>
        <w:ind w:left="0" w:firstLine="709"/>
        <w:contextualSpacing/>
        <w:rPr>
          <w:sz w:val="24"/>
          <w:szCs w:val="24"/>
        </w:rPr>
      </w:pPr>
      <w:r w:rsidRPr="003E03F3">
        <w:rPr>
          <w:sz w:val="24"/>
          <w:szCs w:val="24"/>
        </w:rPr>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14:paraId="1AC05D18" w14:textId="77777777" w:rsidR="003E03F3" w:rsidRPr="003E03F3" w:rsidRDefault="003E03F3" w:rsidP="003E03F3">
      <w:pPr>
        <w:numPr>
          <w:ilvl w:val="1"/>
          <w:numId w:val="42"/>
        </w:numPr>
        <w:tabs>
          <w:tab w:val="left" w:pos="1418"/>
        </w:tabs>
        <w:spacing w:line="240" w:lineRule="auto"/>
        <w:ind w:left="0" w:firstLine="709"/>
        <w:rPr>
          <w:color w:val="000000"/>
          <w:sz w:val="24"/>
          <w:szCs w:val="24"/>
        </w:rPr>
      </w:pPr>
      <w:r w:rsidRPr="003E03F3">
        <w:rPr>
          <w:sz w:val="24"/>
          <w:szCs w:val="24"/>
        </w:rPr>
        <w:t xml:space="preserve">Расторжение Контракта влечет прекращение обязательств Сторон по Контракту, за исключением обязательств </w:t>
      </w:r>
      <w:r w:rsidRPr="003E03F3">
        <w:rPr>
          <w:color w:val="000000"/>
          <w:sz w:val="24"/>
          <w:szCs w:val="24"/>
        </w:rPr>
        <w:t>по оплате поставленного товара, связанных с недостатками товара</w:t>
      </w:r>
      <w:r w:rsidRPr="003E03F3">
        <w:rPr>
          <w:sz w:val="24"/>
          <w:szCs w:val="24"/>
        </w:rPr>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60C0332A" w14:textId="77777777" w:rsidR="003E03F3" w:rsidRPr="003E03F3" w:rsidRDefault="003E03F3" w:rsidP="003E03F3">
      <w:pPr>
        <w:tabs>
          <w:tab w:val="left" w:pos="1418"/>
        </w:tabs>
        <w:spacing w:line="240" w:lineRule="auto"/>
        <w:ind w:left="709" w:firstLine="0"/>
        <w:rPr>
          <w:color w:val="000000"/>
          <w:sz w:val="24"/>
          <w:szCs w:val="24"/>
        </w:rPr>
      </w:pPr>
    </w:p>
    <w:p w14:paraId="4877BD1B" w14:textId="77777777" w:rsidR="003E03F3" w:rsidRPr="003E03F3" w:rsidRDefault="003E03F3" w:rsidP="00C91B8F">
      <w:pPr>
        <w:numPr>
          <w:ilvl w:val="0"/>
          <w:numId w:val="44"/>
        </w:numPr>
        <w:autoSpaceDE w:val="0"/>
        <w:autoSpaceDN w:val="0"/>
        <w:adjustRightInd w:val="0"/>
        <w:spacing w:line="240" w:lineRule="auto"/>
        <w:jc w:val="center"/>
        <w:rPr>
          <w:sz w:val="24"/>
          <w:szCs w:val="24"/>
        </w:rPr>
      </w:pPr>
      <w:r w:rsidRPr="003E03F3">
        <w:rPr>
          <w:sz w:val="24"/>
          <w:szCs w:val="24"/>
        </w:rPr>
        <w:t>Прочие положения</w:t>
      </w:r>
    </w:p>
    <w:p w14:paraId="41F006AF" w14:textId="77777777" w:rsidR="003E03F3" w:rsidRPr="003E03F3" w:rsidRDefault="003E03F3" w:rsidP="00C91B8F">
      <w:pPr>
        <w:widowControl w:val="0"/>
        <w:autoSpaceDE w:val="0"/>
        <w:autoSpaceDN w:val="0"/>
        <w:adjustRightInd w:val="0"/>
        <w:spacing w:line="240" w:lineRule="auto"/>
        <w:rPr>
          <w:spacing w:val="-2"/>
          <w:sz w:val="24"/>
          <w:szCs w:val="24"/>
        </w:rPr>
      </w:pPr>
      <w:r w:rsidRPr="003E03F3">
        <w:rPr>
          <w:rFonts w:cs="Courier New"/>
          <w:sz w:val="24"/>
          <w:szCs w:val="24"/>
        </w:rPr>
        <w:t xml:space="preserve">11.1. </w:t>
      </w:r>
      <w:r w:rsidRPr="003E03F3">
        <w:rPr>
          <w:spacing w:val="-2"/>
          <w:sz w:val="24"/>
          <w:szCs w:val="24"/>
        </w:rPr>
        <w:t>Любые уведомления, извещения, запросы и иная корреспонденция должны быть сделаны в письменной форме (далее – «корреспонденция»).</w:t>
      </w:r>
    </w:p>
    <w:p w14:paraId="303D3E1E" w14:textId="77777777" w:rsidR="003E03F3" w:rsidRPr="003E03F3" w:rsidRDefault="003E03F3" w:rsidP="00C91B8F">
      <w:pPr>
        <w:widowControl w:val="0"/>
        <w:autoSpaceDE w:val="0"/>
        <w:autoSpaceDN w:val="0"/>
        <w:adjustRightInd w:val="0"/>
        <w:spacing w:line="240" w:lineRule="auto"/>
        <w:rPr>
          <w:sz w:val="24"/>
          <w:szCs w:val="24"/>
        </w:rPr>
      </w:pPr>
      <w:r w:rsidRPr="003E03F3">
        <w:rPr>
          <w:spacing w:val="-2"/>
          <w:sz w:val="24"/>
          <w:szCs w:val="24"/>
        </w:rPr>
        <w:t xml:space="preserve">Корреспонденция отправляется </w:t>
      </w:r>
      <w:r w:rsidRPr="003E03F3">
        <w:rPr>
          <w:sz w:val="24"/>
          <w:szCs w:val="24"/>
        </w:rPr>
        <w:t xml:space="preserve">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w:t>
      </w:r>
    </w:p>
    <w:p w14:paraId="3884D6DF" w14:textId="77777777" w:rsidR="003E03F3" w:rsidRPr="003E03F3" w:rsidRDefault="003E03F3" w:rsidP="00C91B8F">
      <w:pPr>
        <w:spacing w:line="240" w:lineRule="auto"/>
        <w:rPr>
          <w:sz w:val="24"/>
          <w:szCs w:val="24"/>
        </w:rPr>
      </w:pPr>
      <w:r w:rsidRPr="003E03F3">
        <w:rPr>
          <w:spacing w:val="-2"/>
          <w:sz w:val="24"/>
          <w:szCs w:val="24"/>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r w:rsidRPr="003E03F3">
        <w:rPr>
          <w:sz w:val="24"/>
          <w:szCs w:val="24"/>
        </w:rPr>
        <w:t xml:space="preserve">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5B33F7E9" w14:textId="77777777" w:rsidR="003E03F3" w:rsidRPr="003E03F3" w:rsidRDefault="003E03F3" w:rsidP="00C91B8F">
      <w:pPr>
        <w:spacing w:line="240" w:lineRule="auto"/>
        <w:rPr>
          <w:sz w:val="24"/>
          <w:szCs w:val="24"/>
        </w:rPr>
      </w:pPr>
      <w:r w:rsidRPr="003E03F3">
        <w:rPr>
          <w:sz w:val="24"/>
          <w:szCs w:val="24"/>
        </w:rPr>
        <w:t xml:space="preserve">11.2. </w:t>
      </w:r>
      <w:r w:rsidRPr="003E03F3">
        <w:rPr>
          <w:spacing w:val="-2"/>
          <w:sz w:val="24"/>
          <w:szCs w:val="24"/>
        </w:rPr>
        <w:t>Корреспонденция считается доставленной Стороне также в случаях, если:</w:t>
      </w:r>
    </w:p>
    <w:p w14:paraId="73BA89BF" w14:textId="77777777" w:rsidR="003E03F3" w:rsidRPr="003E03F3" w:rsidRDefault="003E03F3" w:rsidP="00C91B8F">
      <w:pPr>
        <w:spacing w:line="240" w:lineRule="auto"/>
        <w:contextualSpacing/>
        <w:rPr>
          <w:rFonts w:eastAsia="Calibri"/>
          <w:color w:val="141618"/>
          <w:spacing w:val="-2"/>
          <w:sz w:val="24"/>
          <w:szCs w:val="24"/>
          <w:lang w:val="x-none" w:eastAsia="en-US"/>
        </w:rPr>
      </w:pPr>
      <w:r w:rsidRPr="003E03F3">
        <w:rPr>
          <w:rFonts w:eastAsia="Calibri"/>
          <w:color w:val="141618"/>
          <w:spacing w:val="-2"/>
          <w:sz w:val="24"/>
          <w:szCs w:val="24"/>
          <w:lang w:val="x-none" w:eastAsia="en-US"/>
        </w:rPr>
        <w:t>Сторона отказалась от получения корреспонденции и этот отказ зафиксирован организацией почтовой связи;</w:t>
      </w:r>
    </w:p>
    <w:p w14:paraId="56435800" w14:textId="77777777" w:rsidR="003E03F3" w:rsidRPr="003E03F3" w:rsidRDefault="003E03F3" w:rsidP="00C91B8F">
      <w:pPr>
        <w:spacing w:line="240" w:lineRule="auto"/>
        <w:contextualSpacing/>
        <w:rPr>
          <w:rFonts w:eastAsia="Calibri"/>
          <w:color w:val="141618"/>
          <w:spacing w:val="-2"/>
          <w:sz w:val="24"/>
          <w:szCs w:val="24"/>
          <w:lang w:val="x-none" w:eastAsia="en-US"/>
        </w:rPr>
      </w:pPr>
      <w:r w:rsidRPr="003E03F3">
        <w:rPr>
          <w:rFonts w:eastAsia="Calibri"/>
          <w:color w:val="141618"/>
          <w:spacing w:val="-2"/>
          <w:sz w:val="24"/>
          <w:szCs w:val="24"/>
          <w:lang w:val="x-none" w:eastAsia="en-US"/>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7093DC54" w14:textId="77777777" w:rsidR="003E03F3" w:rsidRPr="003E03F3" w:rsidRDefault="003E03F3" w:rsidP="00C91B8F">
      <w:pPr>
        <w:autoSpaceDE w:val="0"/>
        <w:autoSpaceDN w:val="0"/>
        <w:adjustRightInd w:val="0"/>
        <w:spacing w:line="240" w:lineRule="auto"/>
        <w:rPr>
          <w:spacing w:val="-2"/>
          <w:sz w:val="24"/>
          <w:szCs w:val="24"/>
        </w:rPr>
      </w:pPr>
      <w:r w:rsidRPr="003E03F3">
        <w:rPr>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737864AB" w14:textId="4328356B" w:rsidR="003E03F3" w:rsidRPr="003E03F3" w:rsidRDefault="00C91B8F" w:rsidP="00C91B8F">
      <w:pPr>
        <w:autoSpaceDE w:val="0"/>
        <w:autoSpaceDN w:val="0"/>
        <w:adjustRightInd w:val="0"/>
        <w:spacing w:line="240" w:lineRule="auto"/>
        <w:rPr>
          <w:iCs/>
          <w:sz w:val="24"/>
          <w:szCs w:val="24"/>
        </w:rPr>
      </w:pPr>
      <w:r w:rsidRPr="00C91B8F">
        <w:rPr>
          <w:iCs/>
          <w:sz w:val="24"/>
          <w:szCs w:val="24"/>
        </w:rPr>
        <w:t>11.3.</w:t>
      </w:r>
      <w:r w:rsidR="003E03F3" w:rsidRPr="003E03F3">
        <w:rPr>
          <w:i/>
          <w:sz w:val="24"/>
          <w:szCs w:val="24"/>
        </w:rPr>
        <w:t xml:space="preserve"> </w:t>
      </w:r>
      <w:r w:rsidR="003E03F3" w:rsidRPr="003E03F3">
        <w:rPr>
          <w:sz w:val="24"/>
          <w:szCs w:val="24"/>
        </w:rPr>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r w:rsidR="003E03F3" w:rsidRPr="003E03F3">
        <w:rPr>
          <w:iCs/>
          <w:sz w:val="24"/>
          <w:szCs w:val="24"/>
        </w:rPr>
        <w:t>.</w:t>
      </w:r>
    </w:p>
    <w:p w14:paraId="6CBAF286" w14:textId="31C55BB9" w:rsidR="003E03F3" w:rsidRPr="003E03F3" w:rsidRDefault="003E03F3" w:rsidP="00C91B8F">
      <w:pPr>
        <w:autoSpaceDE w:val="0"/>
        <w:autoSpaceDN w:val="0"/>
        <w:adjustRightInd w:val="0"/>
        <w:spacing w:line="240" w:lineRule="auto"/>
        <w:rPr>
          <w:sz w:val="24"/>
          <w:szCs w:val="24"/>
        </w:rPr>
      </w:pPr>
      <w:r w:rsidRPr="003E03F3">
        <w:rPr>
          <w:sz w:val="24"/>
          <w:szCs w:val="24"/>
        </w:rPr>
        <w:t>11.</w:t>
      </w:r>
      <w:r w:rsidR="00C91B8F">
        <w:rPr>
          <w:sz w:val="24"/>
          <w:szCs w:val="24"/>
        </w:rPr>
        <w:t>4</w:t>
      </w:r>
      <w:r w:rsidRPr="003E03F3">
        <w:rPr>
          <w:sz w:val="24"/>
          <w:szCs w:val="24"/>
        </w:rPr>
        <w:t>. Все приложения к Контракту являются его неотъемной частью.</w:t>
      </w:r>
    </w:p>
    <w:p w14:paraId="5AF6E900" w14:textId="218D588A" w:rsidR="003E03F3" w:rsidRPr="003E03F3" w:rsidRDefault="003E03F3" w:rsidP="00C91B8F">
      <w:pPr>
        <w:numPr>
          <w:ilvl w:val="1"/>
          <w:numId w:val="43"/>
        </w:numPr>
        <w:tabs>
          <w:tab w:val="left" w:pos="1418"/>
        </w:tabs>
        <w:autoSpaceDE w:val="0"/>
        <w:autoSpaceDN w:val="0"/>
        <w:adjustRightInd w:val="0"/>
        <w:spacing w:line="240" w:lineRule="auto"/>
        <w:ind w:left="0" w:firstLine="567"/>
        <w:contextualSpacing/>
        <w:rPr>
          <w:sz w:val="24"/>
          <w:szCs w:val="24"/>
        </w:rPr>
      </w:pPr>
      <w:r w:rsidRPr="003E03F3">
        <w:rPr>
          <w:sz w:val="24"/>
          <w:szCs w:val="24"/>
        </w:rPr>
        <w:t>К Контракту прилага</w:t>
      </w:r>
      <w:r w:rsidR="00C91B8F">
        <w:rPr>
          <w:sz w:val="24"/>
          <w:szCs w:val="24"/>
        </w:rPr>
        <w:t>е</w:t>
      </w:r>
      <w:r w:rsidRPr="003E03F3">
        <w:rPr>
          <w:sz w:val="24"/>
          <w:szCs w:val="24"/>
        </w:rPr>
        <w:t>тся: Спецификация</w:t>
      </w:r>
      <w:r w:rsidR="00C91B8F">
        <w:rPr>
          <w:sz w:val="24"/>
          <w:szCs w:val="24"/>
        </w:rPr>
        <w:t>.</w:t>
      </w:r>
    </w:p>
    <w:p w14:paraId="4D559B9C" w14:textId="77777777" w:rsidR="003E03F3" w:rsidRPr="003E03F3" w:rsidRDefault="003E03F3" w:rsidP="00C91B8F">
      <w:pPr>
        <w:numPr>
          <w:ilvl w:val="1"/>
          <w:numId w:val="43"/>
        </w:numPr>
        <w:tabs>
          <w:tab w:val="left" w:pos="1418"/>
        </w:tabs>
        <w:autoSpaceDE w:val="0"/>
        <w:autoSpaceDN w:val="0"/>
        <w:adjustRightInd w:val="0"/>
        <w:spacing w:line="240" w:lineRule="auto"/>
        <w:ind w:left="0" w:firstLine="567"/>
        <w:contextualSpacing/>
        <w:rPr>
          <w:sz w:val="24"/>
          <w:szCs w:val="24"/>
        </w:rPr>
      </w:pPr>
      <w:r w:rsidRPr="003E03F3">
        <w:rPr>
          <w:sz w:val="24"/>
          <w:szCs w:val="24"/>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683F9E1D" w14:textId="77777777" w:rsidR="003E03F3" w:rsidRPr="003E03F3" w:rsidRDefault="003E03F3" w:rsidP="00C91B8F">
      <w:pPr>
        <w:numPr>
          <w:ilvl w:val="1"/>
          <w:numId w:val="43"/>
        </w:numPr>
        <w:tabs>
          <w:tab w:val="left" w:pos="1418"/>
        </w:tabs>
        <w:autoSpaceDE w:val="0"/>
        <w:autoSpaceDN w:val="0"/>
        <w:adjustRightInd w:val="0"/>
        <w:spacing w:line="240" w:lineRule="auto"/>
        <w:ind w:left="0" w:firstLine="567"/>
        <w:contextualSpacing/>
        <w:rPr>
          <w:sz w:val="24"/>
          <w:szCs w:val="24"/>
        </w:rPr>
      </w:pPr>
      <w:r w:rsidRPr="003E03F3">
        <w:rPr>
          <w:sz w:val="24"/>
          <w:szCs w:val="24"/>
        </w:rPr>
        <w:t>По согласованию Сторон в ходе исполнения Контракта допускается снижение цены Контракта без изменения предусмотренных Контрактом количества товара, качества товара и иных условий Контракта.</w:t>
      </w:r>
    </w:p>
    <w:p w14:paraId="6BA1B4B2" w14:textId="77777777" w:rsidR="003E03F3" w:rsidRPr="003E03F3" w:rsidRDefault="003E03F3" w:rsidP="00C91B8F">
      <w:pPr>
        <w:widowControl w:val="0"/>
        <w:numPr>
          <w:ilvl w:val="1"/>
          <w:numId w:val="43"/>
        </w:numPr>
        <w:tabs>
          <w:tab w:val="left" w:pos="1418"/>
        </w:tabs>
        <w:autoSpaceDE w:val="0"/>
        <w:autoSpaceDN w:val="0"/>
        <w:adjustRightInd w:val="0"/>
        <w:spacing w:line="240" w:lineRule="auto"/>
        <w:ind w:left="0" w:firstLine="567"/>
        <w:contextualSpacing/>
        <w:rPr>
          <w:sz w:val="24"/>
          <w:szCs w:val="24"/>
        </w:rPr>
      </w:pPr>
      <w:r w:rsidRPr="003E03F3">
        <w:rPr>
          <w:sz w:val="24"/>
          <w:szCs w:val="24"/>
        </w:rPr>
        <w:t xml:space="preserve">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w:t>
      </w:r>
      <w:r w:rsidRPr="003E03F3">
        <w:rPr>
          <w:sz w:val="24"/>
          <w:szCs w:val="24"/>
        </w:rPr>
        <w:lastRenderedPageBreak/>
        <w:t>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14:paraId="359DFBAA" w14:textId="77777777" w:rsidR="003E03F3" w:rsidRPr="003E03F3" w:rsidRDefault="003E03F3" w:rsidP="00C91B8F">
      <w:pPr>
        <w:numPr>
          <w:ilvl w:val="1"/>
          <w:numId w:val="43"/>
        </w:numPr>
        <w:tabs>
          <w:tab w:val="left" w:pos="1418"/>
        </w:tabs>
        <w:autoSpaceDE w:val="0"/>
        <w:autoSpaceDN w:val="0"/>
        <w:adjustRightInd w:val="0"/>
        <w:spacing w:line="240" w:lineRule="auto"/>
        <w:ind w:left="0" w:firstLine="567"/>
        <w:contextualSpacing/>
        <w:rPr>
          <w:sz w:val="24"/>
          <w:szCs w:val="24"/>
        </w:rPr>
      </w:pPr>
      <w:r w:rsidRPr="003E03F3">
        <w:rPr>
          <w:sz w:val="24"/>
          <w:szCs w:val="24"/>
        </w:rPr>
        <w:t>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14:paraId="08CC6AEC" w14:textId="77777777" w:rsidR="003E03F3" w:rsidRPr="003E03F3" w:rsidRDefault="003E03F3" w:rsidP="00C91B8F">
      <w:pPr>
        <w:numPr>
          <w:ilvl w:val="1"/>
          <w:numId w:val="43"/>
        </w:numPr>
        <w:tabs>
          <w:tab w:val="left" w:pos="1418"/>
        </w:tabs>
        <w:autoSpaceDE w:val="0"/>
        <w:autoSpaceDN w:val="0"/>
        <w:adjustRightInd w:val="0"/>
        <w:spacing w:line="240" w:lineRule="auto"/>
        <w:ind w:left="0" w:firstLine="567"/>
        <w:contextualSpacing/>
        <w:rPr>
          <w:sz w:val="24"/>
          <w:szCs w:val="24"/>
        </w:rPr>
      </w:pPr>
      <w:r w:rsidRPr="003E03F3">
        <w:rPr>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252EA21F" w14:textId="77777777" w:rsidR="003E03F3" w:rsidRPr="003E03F3" w:rsidRDefault="003E03F3" w:rsidP="00C91B8F">
      <w:pPr>
        <w:numPr>
          <w:ilvl w:val="1"/>
          <w:numId w:val="43"/>
        </w:numPr>
        <w:tabs>
          <w:tab w:val="left" w:pos="1418"/>
        </w:tabs>
        <w:autoSpaceDE w:val="0"/>
        <w:autoSpaceDN w:val="0"/>
        <w:adjustRightInd w:val="0"/>
        <w:spacing w:line="240" w:lineRule="auto"/>
        <w:ind w:left="0" w:firstLine="567"/>
        <w:contextualSpacing/>
        <w:rPr>
          <w:sz w:val="24"/>
          <w:szCs w:val="24"/>
        </w:rPr>
      </w:pPr>
      <w:r w:rsidRPr="003E03F3">
        <w:rPr>
          <w:sz w:val="24"/>
          <w:szCs w:val="24"/>
        </w:rPr>
        <w:t xml:space="preserve">По согласованию Заказчика с Поставщиком допускается (за исключением случаев, которые предусмотрены нормативными правовыми актами, принятыми в соответствии с </w:t>
      </w:r>
      <w:hyperlink r:id="rId14" w:anchor="sub_146" w:history="1">
        <w:r w:rsidRPr="003E03F3">
          <w:rPr>
            <w:bCs/>
            <w:sz w:val="24"/>
            <w:szCs w:val="24"/>
          </w:rPr>
          <w:t>частью 6 статьи 14</w:t>
        </w:r>
      </w:hyperlink>
      <w:r w:rsidRPr="003E03F3">
        <w:rPr>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14:paraId="090E568F" w14:textId="7BF6D1D6" w:rsidR="003E03F3" w:rsidRDefault="003E03F3" w:rsidP="00C91B8F">
      <w:pPr>
        <w:numPr>
          <w:ilvl w:val="1"/>
          <w:numId w:val="43"/>
        </w:numPr>
        <w:tabs>
          <w:tab w:val="left" w:pos="1418"/>
        </w:tabs>
        <w:autoSpaceDE w:val="0"/>
        <w:autoSpaceDN w:val="0"/>
        <w:adjustRightInd w:val="0"/>
        <w:spacing w:line="240" w:lineRule="auto"/>
        <w:ind w:left="0" w:firstLine="567"/>
        <w:contextualSpacing/>
        <w:rPr>
          <w:sz w:val="24"/>
          <w:szCs w:val="24"/>
        </w:rPr>
      </w:pPr>
      <w:r w:rsidRPr="003E03F3">
        <w:rPr>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46DD0430" w14:textId="77777777" w:rsidR="00C91B8F" w:rsidRPr="003E03F3" w:rsidRDefault="00C91B8F" w:rsidP="00C91B8F">
      <w:pPr>
        <w:tabs>
          <w:tab w:val="left" w:pos="1418"/>
        </w:tabs>
        <w:autoSpaceDE w:val="0"/>
        <w:autoSpaceDN w:val="0"/>
        <w:adjustRightInd w:val="0"/>
        <w:spacing w:line="240" w:lineRule="auto"/>
        <w:ind w:left="567" w:firstLine="0"/>
        <w:contextualSpacing/>
        <w:rPr>
          <w:sz w:val="24"/>
          <w:szCs w:val="24"/>
        </w:rPr>
      </w:pPr>
    </w:p>
    <w:p w14:paraId="061B5085" w14:textId="77777777" w:rsidR="003E03F3" w:rsidRPr="003E03F3" w:rsidRDefault="003E03F3" w:rsidP="00C91B8F">
      <w:pPr>
        <w:numPr>
          <w:ilvl w:val="0"/>
          <w:numId w:val="44"/>
        </w:numPr>
        <w:autoSpaceDE w:val="0"/>
        <w:autoSpaceDN w:val="0"/>
        <w:adjustRightInd w:val="0"/>
        <w:spacing w:line="240" w:lineRule="auto"/>
        <w:jc w:val="center"/>
        <w:outlineLvl w:val="0"/>
        <w:rPr>
          <w:sz w:val="24"/>
          <w:szCs w:val="24"/>
        </w:rPr>
      </w:pPr>
      <w:r w:rsidRPr="003E03F3">
        <w:rPr>
          <w:sz w:val="24"/>
          <w:szCs w:val="24"/>
        </w:rPr>
        <w:t>Перечень приложений</w:t>
      </w:r>
    </w:p>
    <w:p w14:paraId="715CA236"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12.1. Неотъемлемой частью Контракта являются следующие приложения:</w:t>
      </w:r>
    </w:p>
    <w:p w14:paraId="09C7E862" w14:textId="77777777"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 xml:space="preserve">спецификация </w:t>
      </w:r>
      <w:hyperlink r:id="rId15" w:history="1">
        <w:r w:rsidRPr="003E03F3">
          <w:rPr>
            <w:sz w:val="24"/>
            <w:szCs w:val="24"/>
          </w:rPr>
          <w:t>(приложение № 1)</w:t>
        </w:r>
      </w:hyperlink>
      <w:r w:rsidRPr="003E03F3">
        <w:rPr>
          <w:sz w:val="24"/>
          <w:szCs w:val="24"/>
        </w:rPr>
        <w:t>.</w:t>
      </w:r>
    </w:p>
    <w:p w14:paraId="60623667" w14:textId="77777777" w:rsidR="003E03F3" w:rsidRPr="003E03F3" w:rsidRDefault="003E03F3" w:rsidP="003E03F3">
      <w:pPr>
        <w:autoSpaceDE w:val="0"/>
        <w:autoSpaceDN w:val="0"/>
        <w:adjustRightInd w:val="0"/>
        <w:spacing w:line="240" w:lineRule="auto"/>
        <w:ind w:firstLine="0"/>
        <w:rPr>
          <w:rFonts w:ascii="Arial" w:hAnsi="Arial" w:cs="Arial"/>
          <w:sz w:val="20"/>
          <w:szCs w:val="20"/>
        </w:rPr>
      </w:pPr>
    </w:p>
    <w:p w14:paraId="32CDF50C" w14:textId="77777777" w:rsidR="003E03F3" w:rsidRPr="003E03F3" w:rsidRDefault="003E03F3" w:rsidP="003E03F3">
      <w:pPr>
        <w:autoSpaceDE w:val="0"/>
        <w:autoSpaceDN w:val="0"/>
        <w:adjustRightInd w:val="0"/>
        <w:spacing w:line="240" w:lineRule="auto"/>
        <w:ind w:firstLine="0"/>
        <w:jc w:val="center"/>
        <w:outlineLvl w:val="0"/>
        <w:rPr>
          <w:sz w:val="24"/>
          <w:szCs w:val="24"/>
        </w:rPr>
      </w:pPr>
      <w:r w:rsidRPr="003E03F3">
        <w:rPr>
          <w:sz w:val="24"/>
          <w:szCs w:val="24"/>
        </w:rPr>
        <w:t>X</w:t>
      </w:r>
      <w:r w:rsidRPr="003E03F3">
        <w:rPr>
          <w:sz w:val="24"/>
          <w:szCs w:val="24"/>
          <w:lang w:val="en-US"/>
        </w:rPr>
        <w:t>III</w:t>
      </w:r>
      <w:r w:rsidRPr="003E03F3">
        <w:rPr>
          <w:sz w:val="24"/>
          <w:szCs w:val="24"/>
        </w:rPr>
        <w:t>. Адреса и банковские реквизиты Сторон</w:t>
      </w:r>
    </w:p>
    <w:tbl>
      <w:tblPr>
        <w:tblW w:w="0" w:type="auto"/>
        <w:tblLook w:val="04A0" w:firstRow="1" w:lastRow="0" w:firstColumn="1" w:lastColumn="0" w:noHBand="0" w:noVBand="1"/>
      </w:tblPr>
      <w:tblGrid>
        <w:gridCol w:w="4691"/>
        <w:gridCol w:w="4663"/>
      </w:tblGrid>
      <w:tr w:rsidR="003E03F3" w:rsidRPr="003E03F3" w14:paraId="431DF533" w14:textId="77777777" w:rsidTr="00790CA7">
        <w:tc>
          <w:tcPr>
            <w:tcW w:w="4785" w:type="dxa"/>
            <w:shd w:val="clear" w:color="auto" w:fill="auto"/>
          </w:tcPr>
          <w:p w14:paraId="223E88DB" w14:textId="77777777" w:rsidR="003E03F3" w:rsidRPr="003E03F3" w:rsidRDefault="003E03F3" w:rsidP="00541BF2">
            <w:pPr>
              <w:autoSpaceDE w:val="0"/>
              <w:autoSpaceDN w:val="0"/>
              <w:adjustRightInd w:val="0"/>
              <w:spacing w:line="240" w:lineRule="auto"/>
              <w:ind w:firstLine="0"/>
              <w:outlineLvl w:val="0"/>
              <w:rPr>
                <w:sz w:val="22"/>
                <w:szCs w:val="22"/>
              </w:rPr>
            </w:pPr>
            <w:r w:rsidRPr="003E03F3">
              <w:rPr>
                <w:sz w:val="22"/>
                <w:szCs w:val="22"/>
              </w:rPr>
              <w:t>ЗАКАЗЧИК:</w:t>
            </w:r>
          </w:p>
        </w:tc>
        <w:tc>
          <w:tcPr>
            <w:tcW w:w="4786" w:type="dxa"/>
            <w:shd w:val="clear" w:color="auto" w:fill="auto"/>
          </w:tcPr>
          <w:p w14:paraId="5414F593" w14:textId="77777777" w:rsidR="003E03F3" w:rsidRPr="003E03F3" w:rsidRDefault="003E03F3" w:rsidP="003E03F3">
            <w:pPr>
              <w:autoSpaceDE w:val="0"/>
              <w:autoSpaceDN w:val="0"/>
              <w:adjustRightInd w:val="0"/>
              <w:spacing w:line="240" w:lineRule="auto"/>
              <w:ind w:firstLine="0"/>
              <w:outlineLvl w:val="0"/>
              <w:rPr>
                <w:sz w:val="22"/>
                <w:szCs w:val="22"/>
              </w:rPr>
            </w:pPr>
            <w:r w:rsidRPr="003E03F3">
              <w:rPr>
                <w:sz w:val="22"/>
                <w:szCs w:val="22"/>
              </w:rPr>
              <w:t>ПОСТАВЩИК:</w:t>
            </w:r>
          </w:p>
        </w:tc>
      </w:tr>
      <w:tr w:rsidR="003E03F3" w:rsidRPr="003E03F3" w14:paraId="19C057BC" w14:textId="77777777" w:rsidTr="00790CA7">
        <w:tc>
          <w:tcPr>
            <w:tcW w:w="4785" w:type="dxa"/>
            <w:shd w:val="clear" w:color="auto" w:fill="auto"/>
          </w:tcPr>
          <w:p w14:paraId="6F547579" w14:textId="77777777" w:rsidR="003E03F3" w:rsidRPr="003E03F3" w:rsidRDefault="003E03F3" w:rsidP="00541BF2">
            <w:pPr>
              <w:autoSpaceDE w:val="0"/>
              <w:autoSpaceDN w:val="0"/>
              <w:adjustRightInd w:val="0"/>
              <w:spacing w:line="240" w:lineRule="auto"/>
              <w:ind w:firstLine="0"/>
              <w:jc w:val="left"/>
              <w:rPr>
                <w:sz w:val="22"/>
                <w:szCs w:val="22"/>
              </w:rPr>
            </w:pPr>
            <w:r w:rsidRPr="003E03F3">
              <w:rPr>
                <w:sz w:val="22"/>
                <w:szCs w:val="22"/>
              </w:rPr>
              <w:t>МКУ «Управление ГОЧС г. Рубцовска»</w:t>
            </w:r>
          </w:p>
          <w:p w14:paraId="162B9BE5" w14:textId="77777777" w:rsidR="003E03F3" w:rsidRPr="003E03F3" w:rsidRDefault="003E03F3" w:rsidP="00541BF2">
            <w:pPr>
              <w:autoSpaceDE w:val="0"/>
              <w:autoSpaceDN w:val="0"/>
              <w:adjustRightInd w:val="0"/>
              <w:spacing w:line="240" w:lineRule="auto"/>
              <w:ind w:firstLine="0"/>
              <w:jc w:val="left"/>
              <w:rPr>
                <w:sz w:val="22"/>
                <w:szCs w:val="22"/>
              </w:rPr>
            </w:pPr>
            <w:r w:rsidRPr="003E03F3">
              <w:rPr>
                <w:sz w:val="22"/>
                <w:szCs w:val="22"/>
              </w:rPr>
              <w:t>658222, г. Рубцовск, пр. Федоренко, 1Б</w:t>
            </w:r>
          </w:p>
          <w:p w14:paraId="22085A43" w14:textId="77777777" w:rsidR="003E03F3" w:rsidRPr="003E03F3" w:rsidRDefault="003E03F3" w:rsidP="00541BF2">
            <w:pPr>
              <w:autoSpaceDE w:val="0"/>
              <w:autoSpaceDN w:val="0"/>
              <w:adjustRightInd w:val="0"/>
              <w:spacing w:line="240" w:lineRule="auto"/>
              <w:ind w:firstLine="0"/>
              <w:jc w:val="left"/>
              <w:rPr>
                <w:sz w:val="22"/>
                <w:szCs w:val="22"/>
              </w:rPr>
            </w:pPr>
            <w:r w:rsidRPr="003E03F3">
              <w:rPr>
                <w:sz w:val="22"/>
                <w:szCs w:val="22"/>
              </w:rPr>
              <w:t xml:space="preserve">ИНН 2209019504; КПП 220901001; </w:t>
            </w:r>
          </w:p>
          <w:p w14:paraId="357B8D6A" w14:textId="77777777" w:rsidR="003E03F3" w:rsidRPr="003E03F3" w:rsidRDefault="003E03F3" w:rsidP="00541BF2">
            <w:pPr>
              <w:autoSpaceDE w:val="0"/>
              <w:autoSpaceDN w:val="0"/>
              <w:adjustRightInd w:val="0"/>
              <w:spacing w:line="240" w:lineRule="auto"/>
              <w:ind w:firstLine="0"/>
              <w:jc w:val="left"/>
              <w:rPr>
                <w:sz w:val="22"/>
                <w:szCs w:val="22"/>
              </w:rPr>
            </w:pPr>
            <w:r w:rsidRPr="003E03F3">
              <w:rPr>
                <w:sz w:val="22"/>
                <w:szCs w:val="22"/>
              </w:rPr>
              <w:t>ОКТМО 01716000</w:t>
            </w:r>
          </w:p>
          <w:p w14:paraId="5FECE383" w14:textId="77777777" w:rsidR="003E03F3" w:rsidRPr="003E03F3" w:rsidRDefault="003E03F3" w:rsidP="00541BF2">
            <w:pPr>
              <w:autoSpaceDE w:val="0"/>
              <w:autoSpaceDN w:val="0"/>
              <w:adjustRightInd w:val="0"/>
              <w:spacing w:line="240" w:lineRule="auto"/>
              <w:ind w:firstLine="0"/>
              <w:jc w:val="left"/>
              <w:rPr>
                <w:sz w:val="22"/>
                <w:szCs w:val="22"/>
              </w:rPr>
            </w:pPr>
            <w:r w:rsidRPr="003E03F3">
              <w:rPr>
                <w:sz w:val="22"/>
                <w:szCs w:val="22"/>
              </w:rPr>
              <w:t>Получатель: КОМИТЕТ ПО ФИНАНСАМ Г.РУБЦОВСКА (МКУ «УПРАВЛЕНИЕ ГОЧС Г.РУБЦОВСКА»)</w:t>
            </w:r>
          </w:p>
          <w:p w14:paraId="1DE107C9" w14:textId="77777777" w:rsidR="003E03F3" w:rsidRPr="003E03F3" w:rsidRDefault="003E03F3" w:rsidP="00541BF2">
            <w:pPr>
              <w:autoSpaceDE w:val="0"/>
              <w:autoSpaceDN w:val="0"/>
              <w:adjustRightInd w:val="0"/>
              <w:spacing w:line="240" w:lineRule="auto"/>
              <w:ind w:firstLine="0"/>
              <w:jc w:val="left"/>
              <w:rPr>
                <w:sz w:val="22"/>
                <w:szCs w:val="22"/>
              </w:rPr>
            </w:pPr>
            <w:r w:rsidRPr="003E03F3">
              <w:rPr>
                <w:sz w:val="22"/>
                <w:szCs w:val="22"/>
              </w:rPr>
              <w:t>л/с 03173011670 в УФК по Алтайскому краю</w:t>
            </w:r>
          </w:p>
          <w:p w14:paraId="5CF472C6" w14:textId="77777777" w:rsidR="003E03F3" w:rsidRPr="003E03F3" w:rsidRDefault="003E03F3" w:rsidP="00541BF2">
            <w:pPr>
              <w:autoSpaceDE w:val="0"/>
              <w:autoSpaceDN w:val="0"/>
              <w:adjustRightInd w:val="0"/>
              <w:spacing w:line="240" w:lineRule="auto"/>
              <w:ind w:firstLine="0"/>
              <w:jc w:val="left"/>
              <w:rPr>
                <w:sz w:val="22"/>
                <w:szCs w:val="22"/>
              </w:rPr>
            </w:pPr>
            <w:r w:rsidRPr="003E03F3">
              <w:rPr>
                <w:sz w:val="22"/>
                <w:szCs w:val="22"/>
              </w:rPr>
              <w:t xml:space="preserve">Банк: ОТДЕЛЕНИЕ БАРНАУЛ БАНКА РОССИИ//УФК по Алтайскому краю </w:t>
            </w:r>
          </w:p>
          <w:p w14:paraId="28E3FE15" w14:textId="77777777" w:rsidR="003E03F3" w:rsidRPr="003E03F3" w:rsidRDefault="003E03F3" w:rsidP="00541BF2">
            <w:pPr>
              <w:autoSpaceDE w:val="0"/>
              <w:autoSpaceDN w:val="0"/>
              <w:adjustRightInd w:val="0"/>
              <w:spacing w:line="240" w:lineRule="auto"/>
              <w:ind w:firstLine="0"/>
              <w:jc w:val="left"/>
              <w:rPr>
                <w:sz w:val="22"/>
                <w:szCs w:val="22"/>
              </w:rPr>
            </w:pPr>
            <w:r w:rsidRPr="003E03F3">
              <w:rPr>
                <w:sz w:val="22"/>
                <w:szCs w:val="22"/>
              </w:rPr>
              <w:t>г. Барнаул</w:t>
            </w:r>
          </w:p>
          <w:p w14:paraId="4D973189" w14:textId="77777777" w:rsidR="003E03F3" w:rsidRPr="003E03F3" w:rsidRDefault="003E03F3" w:rsidP="00541BF2">
            <w:pPr>
              <w:spacing w:line="240" w:lineRule="auto"/>
              <w:ind w:firstLine="0"/>
              <w:jc w:val="left"/>
              <w:rPr>
                <w:sz w:val="22"/>
                <w:szCs w:val="22"/>
              </w:rPr>
            </w:pPr>
            <w:r w:rsidRPr="003E03F3">
              <w:rPr>
                <w:sz w:val="22"/>
                <w:szCs w:val="22"/>
              </w:rPr>
              <w:t>БИК 010173001</w:t>
            </w:r>
          </w:p>
          <w:p w14:paraId="3C5440AB" w14:textId="77777777" w:rsidR="003E03F3" w:rsidRPr="003E03F3" w:rsidRDefault="003E03F3" w:rsidP="00541BF2">
            <w:pPr>
              <w:spacing w:line="240" w:lineRule="auto"/>
              <w:ind w:firstLine="0"/>
              <w:jc w:val="left"/>
              <w:rPr>
                <w:sz w:val="22"/>
                <w:szCs w:val="22"/>
              </w:rPr>
            </w:pPr>
            <w:r w:rsidRPr="003E03F3">
              <w:rPr>
                <w:sz w:val="22"/>
                <w:szCs w:val="22"/>
              </w:rPr>
              <w:t>кор/сч  40102810045370000009</w:t>
            </w:r>
          </w:p>
          <w:p w14:paraId="0741A92E" w14:textId="77777777" w:rsidR="003E03F3" w:rsidRPr="003E03F3" w:rsidRDefault="003E03F3" w:rsidP="00541BF2">
            <w:pPr>
              <w:spacing w:line="240" w:lineRule="auto"/>
              <w:ind w:firstLine="0"/>
              <w:jc w:val="left"/>
              <w:rPr>
                <w:sz w:val="22"/>
                <w:szCs w:val="22"/>
              </w:rPr>
            </w:pPr>
            <w:r w:rsidRPr="003E03F3">
              <w:rPr>
                <w:sz w:val="22"/>
                <w:szCs w:val="22"/>
              </w:rPr>
              <w:t xml:space="preserve">р/сч  03231643017160001700 </w:t>
            </w:r>
          </w:p>
          <w:p w14:paraId="7D040101" w14:textId="77777777" w:rsidR="003E03F3" w:rsidRPr="003E03F3" w:rsidRDefault="003E03F3" w:rsidP="00541BF2">
            <w:pPr>
              <w:spacing w:line="240" w:lineRule="auto"/>
              <w:ind w:firstLine="0"/>
              <w:jc w:val="left"/>
              <w:rPr>
                <w:sz w:val="22"/>
                <w:szCs w:val="22"/>
                <w:lang w:val="en-US"/>
              </w:rPr>
            </w:pPr>
          </w:p>
          <w:p w14:paraId="49C5A498" w14:textId="77777777" w:rsidR="003E03F3" w:rsidRPr="003E03F3" w:rsidRDefault="003E03F3" w:rsidP="00541BF2">
            <w:pPr>
              <w:spacing w:line="240" w:lineRule="auto"/>
              <w:ind w:firstLine="0"/>
              <w:jc w:val="left"/>
              <w:rPr>
                <w:sz w:val="22"/>
                <w:szCs w:val="22"/>
              </w:rPr>
            </w:pPr>
            <w:r w:rsidRPr="003E03F3">
              <w:rPr>
                <w:sz w:val="22"/>
                <w:szCs w:val="22"/>
              </w:rPr>
              <w:t xml:space="preserve">____________________ </w:t>
            </w:r>
          </w:p>
          <w:p w14:paraId="74A3C10C" w14:textId="77777777" w:rsidR="003E03F3" w:rsidRPr="003E03F3" w:rsidRDefault="003E03F3" w:rsidP="00541BF2">
            <w:pPr>
              <w:spacing w:line="240" w:lineRule="auto"/>
              <w:ind w:firstLine="0"/>
              <w:jc w:val="left"/>
              <w:rPr>
                <w:sz w:val="22"/>
                <w:szCs w:val="22"/>
              </w:rPr>
            </w:pPr>
          </w:p>
        </w:tc>
        <w:tc>
          <w:tcPr>
            <w:tcW w:w="4786" w:type="dxa"/>
            <w:shd w:val="clear" w:color="auto" w:fill="auto"/>
          </w:tcPr>
          <w:p w14:paraId="4931E238" w14:textId="77777777" w:rsidR="003E03F3" w:rsidRPr="003E03F3" w:rsidRDefault="003E03F3" w:rsidP="003E03F3">
            <w:pPr>
              <w:autoSpaceDE w:val="0"/>
              <w:autoSpaceDN w:val="0"/>
              <w:adjustRightInd w:val="0"/>
              <w:spacing w:line="240" w:lineRule="auto"/>
              <w:ind w:firstLine="0"/>
              <w:outlineLvl w:val="0"/>
              <w:rPr>
                <w:sz w:val="22"/>
                <w:szCs w:val="22"/>
              </w:rPr>
            </w:pPr>
          </w:p>
        </w:tc>
      </w:tr>
    </w:tbl>
    <w:p w14:paraId="02F29587" w14:textId="77777777" w:rsidR="003E03F3" w:rsidRPr="003E03F3" w:rsidRDefault="003E03F3" w:rsidP="003E03F3">
      <w:pPr>
        <w:spacing w:line="240" w:lineRule="auto"/>
        <w:ind w:firstLine="0"/>
        <w:jc w:val="right"/>
        <w:rPr>
          <w:sz w:val="22"/>
          <w:szCs w:val="22"/>
        </w:rPr>
      </w:pPr>
      <w:r w:rsidRPr="003E03F3">
        <w:rPr>
          <w:sz w:val="22"/>
          <w:szCs w:val="22"/>
        </w:rPr>
        <w:t xml:space="preserve">                </w:t>
      </w:r>
    </w:p>
    <w:p w14:paraId="5A0A7CCF" w14:textId="77777777" w:rsidR="003E03F3" w:rsidRPr="003E03F3" w:rsidRDefault="003E03F3" w:rsidP="003E03F3">
      <w:pPr>
        <w:spacing w:line="240" w:lineRule="auto"/>
        <w:ind w:firstLine="0"/>
        <w:jc w:val="right"/>
        <w:rPr>
          <w:sz w:val="24"/>
          <w:szCs w:val="24"/>
        </w:rPr>
      </w:pPr>
      <w:r w:rsidRPr="003E03F3">
        <w:rPr>
          <w:sz w:val="24"/>
          <w:szCs w:val="24"/>
        </w:rPr>
        <w:lastRenderedPageBreak/>
        <w:t xml:space="preserve">Приложение № 1 </w:t>
      </w:r>
    </w:p>
    <w:p w14:paraId="5F62E617" w14:textId="77777777" w:rsidR="003E03F3" w:rsidRPr="003E03F3" w:rsidRDefault="003E03F3" w:rsidP="003E03F3">
      <w:pPr>
        <w:spacing w:line="240" w:lineRule="auto"/>
        <w:ind w:firstLine="0"/>
        <w:jc w:val="left"/>
        <w:rPr>
          <w:sz w:val="24"/>
          <w:szCs w:val="24"/>
        </w:rPr>
      </w:pPr>
      <w:r w:rsidRPr="003E03F3">
        <w:rPr>
          <w:sz w:val="24"/>
          <w:szCs w:val="24"/>
        </w:rPr>
        <w:t xml:space="preserve">                                                                                                         к муниципальному контракту</w:t>
      </w:r>
    </w:p>
    <w:p w14:paraId="7021F8D6" w14:textId="77777777" w:rsidR="003E03F3" w:rsidRPr="003E03F3" w:rsidRDefault="003E03F3" w:rsidP="003E03F3">
      <w:pPr>
        <w:spacing w:line="240" w:lineRule="auto"/>
        <w:ind w:firstLine="0"/>
        <w:jc w:val="left"/>
        <w:rPr>
          <w:sz w:val="24"/>
          <w:szCs w:val="24"/>
        </w:rPr>
      </w:pPr>
      <w:r w:rsidRPr="003E03F3">
        <w:rPr>
          <w:sz w:val="24"/>
          <w:szCs w:val="24"/>
        </w:rPr>
        <w:t xml:space="preserve">                                                                                                         от ________ 2022 № ___ ___</w:t>
      </w:r>
    </w:p>
    <w:p w14:paraId="62542CF1" w14:textId="77777777" w:rsidR="003E03F3" w:rsidRPr="003E03F3" w:rsidRDefault="003E03F3" w:rsidP="003E03F3">
      <w:pPr>
        <w:spacing w:after="200" w:line="276" w:lineRule="auto"/>
        <w:ind w:firstLine="0"/>
        <w:jc w:val="left"/>
        <w:rPr>
          <w:sz w:val="24"/>
          <w:szCs w:val="24"/>
        </w:rPr>
      </w:pPr>
    </w:p>
    <w:p w14:paraId="524CF57D" w14:textId="77777777" w:rsidR="003E03F3" w:rsidRPr="003E03F3" w:rsidRDefault="003E03F3" w:rsidP="003E03F3">
      <w:pPr>
        <w:autoSpaceDE w:val="0"/>
        <w:autoSpaceDN w:val="0"/>
        <w:adjustRightInd w:val="0"/>
        <w:spacing w:line="240" w:lineRule="auto"/>
        <w:ind w:firstLine="0"/>
        <w:jc w:val="center"/>
        <w:rPr>
          <w:bCs/>
          <w:sz w:val="24"/>
          <w:szCs w:val="24"/>
        </w:rPr>
      </w:pPr>
    </w:p>
    <w:p w14:paraId="6D729160" w14:textId="77777777" w:rsidR="003E03F3" w:rsidRPr="003E03F3" w:rsidRDefault="003E03F3" w:rsidP="003E03F3">
      <w:pPr>
        <w:keepNext/>
        <w:spacing w:line="240" w:lineRule="auto"/>
        <w:ind w:firstLine="0"/>
        <w:jc w:val="center"/>
        <w:outlineLvl w:val="0"/>
        <w:rPr>
          <w:bCs/>
          <w:i/>
          <w:iCs/>
          <w:kern w:val="32"/>
          <w:sz w:val="32"/>
          <w:szCs w:val="32"/>
          <w:lang w:val="x-none" w:eastAsia="x-none"/>
        </w:rPr>
      </w:pPr>
      <w:r w:rsidRPr="003E03F3">
        <w:rPr>
          <w:bCs/>
          <w:i/>
          <w:iCs/>
          <w:kern w:val="32"/>
          <w:sz w:val="32"/>
          <w:szCs w:val="32"/>
          <w:lang w:val="x-none" w:eastAsia="x-none"/>
        </w:rPr>
        <w:t>СПЕЦИФИКАЦИЯ</w:t>
      </w:r>
    </w:p>
    <w:p w14:paraId="5F400F54" w14:textId="77777777" w:rsidR="003E03F3" w:rsidRPr="003E03F3" w:rsidRDefault="003E03F3" w:rsidP="003E03F3">
      <w:pPr>
        <w:spacing w:after="200" w:line="276" w:lineRule="auto"/>
        <w:ind w:firstLine="0"/>
        <w:jc w:val="left"/>
        <w:rPr>
          <w:rFonts w:ascii="Calibri" w:hAnsi="Calibri"/>
          <w:sz w:val="22"/>
          <w:szCs w:val="22"/>
          <w:lang w:val="x-none" w:eastAsia="x-none"/>
        </w:rPr>
      </w:pPr>
    </w:p>
    <w:tbl>
      <w:tblPr>
        <w:tblW w:w="4998" w:type="pct"/>
        <w:tblCellMar>
          <w:left w:w="70" w:type="dxa"/>
          <w:right w:w="70" w:type="dxa"/>
        </w:tblCellMar>
        <w:tblLook w:val="04A0" w:firstRow="1" w:lastRow="0" w:firstColumn="1" w:lastColumn="0" w:noHBand="0" w:noVBand="1"/>
      </w:tblPr>
      <w:tblGrid>
        <w:gridCol w:w="383"/>
        <w:gridCol w:w="1631"/>
        <w:gridCol w:w="1596"/>
        <w:gridCol w:w="2759"/>
        <w:gridCol w:w="359"/>
        <w:gridCol w:w="441"/>
        <w:gridCol w:w="359"/>
        <w:gridCol w:w="359"/>
        <w:gridCol w:w="359"/>
        <w:gridCol w:w="454"/>
        <w:gridCol w:w="637"/>
      </w:tblGrid>
      <w:tr w:rsidR="003E03F3" w:rsidRPr="003E03F3" w14:paraId="7B70BAFF" w14:textId="77777777" w:rsidTr="00541BF2">
        <w:trPr>
          <w:trHeight w:val="318"/>
        </w:trPr>
        <w:tc>
          <w:tcPr>
            <w:tcW w:w="205" w:type="pct"/>
            <w:vMerge w:val="restart"/>
            <w:tcBorders>
              <w:top w:val="single" w:sz="4" w:space="0" w:color="auto"/>
              <w:left w:val="single" w:sz="4" w:space="0" w:color="auto"/>
              <w:bottom w:val="single" w:sz="4" w:space="0" w:color="auto"/>
              <w:right w:val="single" w:sz="4" w:space="0" w:color="auto"/>
            </w:tcBorders>
            <w:vAlign w:val="center"/>
            <w:hideMark/>
          </w:tcPr>
          <w:p w14:paraId="3798E24E" w14:textId="77777777" w:rsidR="003E03F3" w:rsidRPr="003E03F3" w:rsidRDefault="003E03F3" w:rsidP="003E03F3">
            <w:pPr>
              <w:autoSpaceDE w:val="0"/>
              <w:autoSpaceDN w:val="0"/>
              <w:adjustRightInd w:val="0"/>
              <w:spacing w:line="240" w:lineRule="auto"/>
              <w:ind w:firstLine="0"/>
              <w:jc w:val="left"/>
              <w:rPr>
                <w:sz w:val="18"/>
                <w:szCs w:val="18"/>
              </w:rPr>
            </w:pPr>
            <w:r w:rsidRPr="003E03F3">
              <w:rPr>
                <w:sz w:val="18"/>
                <w:szCs w:val="18"/>
              </w:rPr>
              <w:t>№ п/п</w:t>
            </w:r>
          </w:p>
        </w:tc>
        <w:tc>
          <w:tcPr>
            <w:tcW w:w="874" w:type="pct"/>
            <w:vMerge w:val="restart"/>
            <w:tcBorders>
              <w:top w:val="single" w:sz="4" w:space="0" w:color="auto"/>
              <w:left w:val="single" w:sz="4" w:space="0" w:color="auto"/>
              <w:bottom w:val="single" w:sz="4" w:space="0" w:color="auto"/>
              <w:right w:val="single" w:sz="4" w:space="0" w:color="auto"/>
            </w:tcBorders>
            <w:vAlign w:val="center"/>
            <w:hideMark/>
          </w:tcPr>
          <w:p w14:paraId="7F2EAD8A" w14:textId="77777777" w:rsidR="003E03F3" w:rsidRPr="003E03F3" w:rsidRDefault="003E03F3" w:rsidP="003E03F3">
            <w:pPr>
              <w:autoSpaceDE w:val="0"/>
              <w:autoSpaceDN w:val="0"/>
              <w:adjustRightInd w:val="0"/>
              <w:spacing w:after="200" w:line="240" w:lineRule="auto"/>
              <w:ind w:firstLine="0"/>
              <w:jc w:val="center"/>
              <w:rPr>
                <w:sz w:val="18"/>
                <w:szCs w:val="18"/>
              </w:rPr>
            </w:pPr>
            <w:r w:rsidRPr="003E03F3">
              <w:rPr>
                <w:rFonts w:eastAsia="Calibri"/>
                <w:sz w:val="18"/>
                <w:szCs w:val="18"/>
                <w:lang w:eastAsia="en-US"/>
              </w:rPr>
              <w:t>Наименование товара,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tc>
        <w:tc>
          <w:tcPr>
            <w:tcW w:w="855" w:type="pct"/>
            <w:vMerge w:val="restart"/>
            <w:tcBorders>
              <w:top w:val="single" w:sz="4" w:space="0" w:color="auto"/>
              <w:left w:val="single" w:sz="4" w:space="0" w:color="auto"/>
              <w:bottom w:val="single" w:sz="4" w:space="0" w:color="auto"/>
              <w:right w:val="single" w:sz="4" w:space="0" w:color="auto"/>
            </w:tcBorders>
            <w:vAlign w:val="center"/>
            <w:hideMark/>
          </w:tcPr>
          <w:p w14:paraId="3CC473DB" w14:textId="77777777" w:rsidR="003E03F3" w:rsidRPr="003E03F3" w:rsidRDefault="003E03F3" w:rsidP="003E03F3">
            <w:pPr>
              <w:autoSpaceDE w:val="0"/>
              <w:autoSpaceDN w:val="0"/>
              <w:adjustRightInd w:val="0"/>
              <w:spacing w:line="240" w:lineRule="auto"/>
              <w:ind w:firstLine="0"/>
              <w:jc w:val="center"/>
              <w:rPr>
                <w:sz w:val="18"/>
                <w:szCs w:val="18"/>
              </w:rPr>
            </w:pPr>
            <w:r w:rsidRPr="003E03F3">
              <w:rPr>
                <w:sz w:val="18"/>
                <w:szCs w:val="18"/>
              </w:rPr>
              <w:t>Страна происхождения товара и данные документа, подтверждающего страну происхождения товара (при наличии такой информации)</w:t>
            </w:r>
          </w:p>
        </w:tc>
        <w:tc>
          <w:tcPr>
            <w:tcW w:w="1478" w:type="pct"/>
            <w:vMerge w:val="restart"/>
            <w:tcBorders>
              <w:top w:val="single" w:sz="4" w:space="0" w:color="auto"/>
              <w:left w:val="single" w:sz="4" w:space="0" w:color="auto"/>
              <w:bottom w:val="single" w:sz="4" w:space="0" w:color="auto"/>
              <w:right w:val="single" w:sz="4" w:space="0" w:color="auto"/>
            </w:tcBorders>
            <w:hideMark/>
          </w:tcPr>
          <w:p w14:paraId="579D619D" w14:textId="77777777" w:rsidR="003E03F3" w:rsidRPr="003E03F3" w:rsidRDefault="003E03F3" w:rsidP="003E03F3">
            <w:pPr>
              <w:autoSpaceDE w:val="0"/>
              <w:autoSpaceDN w:val="0"/>
              <w:adjustRightInd w:val="0"/>
              <w:spacing w:line="240" w:lineRule="auto"/>
              <w:ind w:firstLine="0"/>
              <w:jc w:val="center"/>
              <w:rPr>
                <w:sz w:val="18"/>
                <w:szCs w:val="18"/>
              </w:rPr>
            </w:pPr>
            <w:r w:rsidRPr="003E03F3">
              <w:rPr>
                <w:sz w:val="18"/>
                <w:szCs w:val="18"/>
              </w:rPr>
              <w:t>Требования к качеству, техническим характеристикам товара, требования к их безопасности, к функциональным характеристикам (потребительским свойствам) товара, требования к размерам, упаковке, отгрузке товара, требования к гарантийным обязательствам и иные показатели, связанные с определением соответствия поставляемого товара потребностям Заказчика</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BB6A1B2" w14:textId="77777777" w:rsidR="003E03F3" w:rsidRPr="003E03F3" w:rsidRDefault="003E03F3" w:rsidP="003E03F3">
            <w:pPr>
              <w:autoSpaceDE w:val="0"/>
              <w:autoSpaceDN w:val="0"/>
              <w:adjustRightInd w:val="0"/>
              <w:spacing w:line="240" w:lineRule="auto"/>
              <w:ind w:left="113" w:right="113" w:firstLine="0"/>
              <w:contextualSpacing/>
              <w:jc w:val="center"/>
              <w:rPr>
                <w:sz w:val="18"/>
                <w:szCs w:val="18"/>
              </w:rPr>
            </w:pPr>
            <w:r w:rsidRPr="003E03F3">
              <w:rPr>
                <w:sz w:val="18"/>
                <w:szCs w:val="18"/>
              </w:rPr>
              <w:t>Ед. изм. (по ОКЕИ)</w:t>
            </w:r>
          </w:p>
        </w:tc>
        <w:tc>
          <w:tcPr>
            <w:tcW w:w="236"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8660574" w14:textId="77777777" w:rsidR="003E03F3" w:rsidRPr="003E03F3" w:rsidRDefault="003E03F3" w:rsidP="003E03F3">
            <w:pPr>
              <w:autoSpaceDE w:val="0"/>
              <w:autoSpaceDN w:val="0"/>
              <w:adjustRightInd w:val="0"/>
              <w:spacing w:line="240" w:lineRule="auto"/>
              <w:ind w:left="113" w:right="113" w:firstLine="0"/>
              <w:contextualSpacing/>
              <w:jc w:val="center"/>
              <w:rPr>
                <w:sz w:val="18"/>
                <w:szCs w:val="18"/>
              </w:rPr>
            </w:pPr>
            <w:r w:rsidRPr="003E03F3">
              <w:rPr>
                <w:sz w:val="18"/>
                <w:szCs w:val="18"/>
              </w:rPr>
              <w:t>Количество в единицах измерения</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CEBFA2C" w14:textId="77777777" w:rsidR="003E03F3" w:rsidRPr="003E03F3" w:rsidRDefault="003E03F3" w:rsidP="003E03F3">
            <w:pPr>
              <w:autoSpaceDE w:val="0"/>
              <w:autoSpaceDN w:val="0"/>
              <w:adjustRightInd w:val="0"/>
              <w:spacing w:line="240" w:lineRule="auto"/>
              <w:ind w:left="113" w:right="113" w:firstLine="0"/>
              <w:contextualSpacing/>
              <w:jc w:val="center"/>
              <w:rPr>
                <w:sz w:val="18"/>
                <w:szCs w:val="18"/>
              </w:rPr>
            </w:pPr>
            <w:r w:rsidRPr="003E03F3">
              <w:rPr>
                <w:sz w:val="18"/>
                <w:szCs w:val="18"/>
              </w:rPr>
              <w:t>Цена за единицу без НДС (руб. коп.)</w:t>
            </w:r>
          </w:p>
        </w:tc>
        <w:tc>
          <w:tcPr>
            <w:tcW w:w="384" w:type="pct"/>
            <w:gridSpan w:val="2"/>
            <w:tcBorders>
              <w:top w:val="single" w:sz="4" w:space="0" w:color="auto"/>
              <w:left w:val="single" w:sz="4" w:space="0" w:color="auto"/>
              <w:bottom w:val="single" w:sz="4" w:space="0" w:color="auto"/>
              <w:right w:val="single" w:sz="4" w:space="0" w:color="auto"/>
            </w:tcBorders>
            <w:vAlign w:val="center"/>
            <w:hideMark/>
          </w:tcPr>
          <w:p w14:paraId="43E94B51" w14:textId="77777777" w:rsidR="003E03F3" w:rsidRPr="003E03F3" w:rsidRDefault="003E03F3" w:rsidP="003E03F3">
            <w:pPr>
              <w:autoSpaceDE w:val="0"/>
              <w:autoSpaceDN w:val="0"/>
              <w:adjustRightInd w:val="0"/>
              <w:spacing w:line="240" w:lineRule="auto"/>
              <w:ind w:firstLine="0"/>
              <w:rPr>
                <w:sz w:val="18"/>
                <w:szCs w:val="18"/>
              </w:rPr>
            </w:pPr>
            <w:r w:rsidRPr="003E03F3">
              <w:rPr>
                <w:sz w:val="18"/>
                <w:szCs w:val="18"/>
              </w:rPr>
              <w:t>НДС</w:t>
            </w:r>
          </w:p>
        </w:tc>
        <w:tc>
          <w:tcPr>
            <w:tcW w:w="24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7FB3A64" w14:textId="77777777" w:rsidR="003E03F3" w:rsidRPr="003E03F3" w:rsidRDefault="003E03F3" w:rsidP="003E03F3">
            <w:pPr>
              <w:autoSpaceDE w:val="0"/>
              <w:autoSpaceDN w:val="0"/>
              <w:adjustRightInd w:val="0"/>
              <w:spacing w:line="240" w:lineRule="auto"/>
              <w:ind w:left="113" w:right="113" w:firstLine="0"/>
              <w:contextualSpacing/>
              <w:jc w:val="center"/>
              <w:rPr>
                <w:sz w:val="18"/>
                <w:szCs w:val="18"/>
              </w:rPr>
            </w:pPr>
            <w:r w:rsidRPr="003E03F3">
              <w:rPr>
                <w:sz w:val="18"/>
                <w:szCs w:val="18"/>
              </w:rPr>
              <w:t>Цена за единицу с учетом НДС (руб. коп.)</w:t>
            </w:r>
            <w:r w:rsidRPr="003E03F3">
              <w:rPr>
                <w:sz w:val="24"/>
                <w:szCs w:val="24"/>
                <w:vertAlign w:val="superscript"/>
              </w:rPr>
              <w:t xml:space="preserve"> </w:t>
            </w:r>
          </w:p>
        </w:tc>
        <w:tc>
          <w:tcPr>
            <w:tcW w:w="341" w:type="pct"/>
            <w:vMerge w:val="restart"/>
            <w:tcBorders>
              <w:top w:val="single" w:sz="6" w:space="0" w:color="auto"/>
              <w:left w:val="single" w:sz="4" w:space="0" w:color="auto"/>
              <w:bottom w:val="single" w:sz="6" w:space="0" w:color="auto"/>
              <w:right w:val="single" w:sz="6" w:space="0" w:color="auto"/>
            </w:tcBorders>
            <w:textDirection w:val="btLr"/>
            <w:vAlign w:val="center"/>
            <w:hideMark/>
          </w:tcPr>
          <w:p w14:paraId="2BFBF19C" w14:textId="77777777" w:rsidR="003E03F3" w:rsidRPr="003E03F3" w:rsidRDefault="003E03F3" w:rsidP="003E03F3">
            <w:pPr>
              <w:autoSpaceDE w:val="0"/>
              <w:autoSpaceDN w:val="0"/>
              <w:adjustRightInd w:val="0"/>
              <w:spacing w:line="276" w:lineRule="auto"/>
              <w:ind w:left="113" w:right="113" w:firstLine="0"/>
              <w:jc w:val="center"/>
              <w:rPr>
                <w:sz w:val="18"/>
                <w:szCs w:val="18"/>
                <w:lang w:eastAsia="en-US"/>
              </w:rPr>
            </w:pPr>
            <w:r w:rsidRPr="003E03F3">
              <w:rPr>
                <w:sz w:val="18"/>
                <w:szCs w:val="18"/>
                <w:lang w:eastAsia="en-US"/>
              </w:rPr>
              <w:t xml:space="preserve">Общая цена </w:t>
            </w:r>
            <w:r w:rsidRPr="003E03F3">
              <w:rPr>
                <w:sz w:val="18"/>
                <w:szCs w:val="18"/>
                <w:lang w:eastAsia="en-US"/>
              </w:rPr>
              <w:br/>
              <w:t>с учетом НДС, (руб. коп.)</w:t>
            </w:r>
          </w:p>
        </w:tc>
      </w:tr>
      <w:tr w:rsidR="003E03F3" w:rsidRPr="003E03F3" w14:paraId="1F109332" w14:textId="77777777" w:rsidTr="00541BF2">
        <w:trPr>
          <w:cantSplit/>
          <w:trHeight w:val="31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C2B3DC" w14:textId="77777777" w:rsidR="003E03F3" w:rsidRPr="003E03F3"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7AD60F" w14:textId="77777777" w:rsidR="003E03F3" w:rsidRPr="003E03F3"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73072B" w14:textId="77777777" w:rsidR="003E03F3" w:rsidRPr="003E03F3" w:rsidRDefault="003E03F3" w:rsidP="003E03F3">
            <w:pPr>
              <w:spacing w:after="200" w:line="240" w:lineRule="auto"/>
              <w:ind w:firstLine="0"/>
              <w:jc w:val="left"/>
              <w:rPr>
                <w:rFonts w:ascii="Calibri" w:hAnsi="Calibri"/>
                <w:sz w:val="18"/>
                <w:szCs w:val="18"/>
              </w:rPr>
            </w:pPr>
          </w:p>
        </w:tc>
        <w:tc>
          <w:tcPr>
            <w:tcW w:w="1478" w:type="pct"/>
            <w:vMerge/>
            <w:tcBorders>
              <w:top w:val="single" w:sz="4" w:space="0" w:color="auto"/>
              <w:left w:val="single" w:sz="4" w:space="0" w:color="auto"/>
              <w:bottom w:val="single" w:sz="4" w:space="0" w:color="auto"/>
              <w:right w:val="single" w:sz="4" w:space="0" w:color="auto"/>
            </w:tcBorders>
            <w:vAlign w:val="center"/>
            <w:hideMark/>
          </w:tcPr>
          <w:p w14:paraId="5CE6D110" w14:textId="77777777" w:rsidR="003E03F3" w:rsidRPr="003E03F3"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EF47DA" w14:textId="77777777" w:rsidR="003E03F3" w:rsidRPr="003E03F3"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A44564" w14:textId="77777777" w:rsidR="003E03F3" w:rsidRPr="003E03F3"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070D4E" w14:textId="77777777" w:rsidR="003E03F3" w:rsidRPr="003E03F3" w:rsidRDefault="003E03F3" w:rsidP="003E03F3">
            <w:pPr>
              <w:spacing w:after="200" w:line="240" w:lineRule="auto"/>
              <w:ind w:firstLine="0"/>
              <w:jc w:val="left"/>
              <w:rPr>
                <w:rFonts w:ascii="Calibri" w:hAnsi="Calibri"/>
                <w:sz w:val="18"/>
                <w:szCs w:val="18"/>
              </w:rPr>
            </w:pPr>
          </w:p>
        </w:tc>
        <w:tc>
          <w:tcPr>
            <w:tcW w:w="192" w:type="pct"/>
            <w:tcBorders>
              <w:top w:val="single" w:sz="4" w:space="0" w:color="auto"/>
              <w:left w:val="single" w:sz="4" w:space="0" w:color="auto"/>
              <w:bottom w:val="single" w:sz="4" w:space="0" w:color="auto"/>
              <w:right w:val="single" w:sz="4" w:space="0" w:color="auto"/>
            </w:tcBorders>
            <w:textDirection w:val="btLr"/>
            <w:hideMark/>
          </w:tcPr>
          <w:p w14:paraId="15964C78" w14:textId="77777777" w:rsidR="003E03F3" w:rsidRPr="003E03F3" w:rsidRDefault="003E03F3" w:rsidP="003E03F3">
            <w:pPr>
              <w:autoSpaceDE w:val="0"/>
              <w:autoSpaceDN w:val="0"/>
              <w:adjustRightInd w:val="0"/>
              <w:spacing w:line="240" w:lineRule="auto"/>
              <w:ind w:left="113" w:right="113" w:firstLine="0"/>
              <w:contextualSpacing/>
              <w:jc w:val="center"/>
              <w:rPr>
                <w:sz w:val="18"/>
                <w:szCs w:val="18"/>
              </w:rPr>
            </w:pPr>
            <w:r w:rsidRPr="003E03F3">
              <w:rPr>
                <w:sz w:val="18"/>
                <w:szCs w:val="18"/>
              </w:rPr>
              <w:t>%</w:t>
            </w:r>
          </w:p>
        </w:tc>
        <w:tc>
          <w:tcPr>
            <w:tcW w:w="192" w:type="pct"/>
            <w:tcBorders>
              <w:top w:val="single" w:sz="4" w:space="0" w:color="auto"/>
              <w:left w:val="single" w:sz="4" w:space="0" w:color="auto"/>
              <w:bottom w:val="single" w:sz="4" w:space="0" w:color="auto"/>
              <w:right w:val="single" w:sz="4" w:space="0" w:color="auto"/>
            </w:tcBorders>
            <w:textDirection w:val="btLr"/>
            <w:hideMark/>
          </w:tcPr>
          <w:p w14:paraId="420056FC" w14:textId="77777777" w:rsidR="003E03F3" w:rsidRPr="003E03F3" w:rsidRDefault="003E03F3" w:rsidP="003E03F3">
            <w:pPr>
              <w:autoSpaceDE w:val="0"/>
              <w:autoSpaceDN w:val="0"/>
              <w:adjustRightInd w:val="0"/>
              <w:spacing w:line="240" w:lineRule="auto"/>
              <w:ind w:left="113" w:right="113" w:firstLine="0"/>
              <w:contextualSpacing/>
              <w:jc w:val="center"/>
              <w:rPr>
                <w:sz w:val="18"/>
                <w:szCs w:val="18"/>
              </w:rPr>
            </w:pPr>
            <w:r w:rsidRPr="003E03F3">
              <w:rPr>
                <w:sz w:val="18"/>
                <w:szCs w:val="18"/>
              </w:rPr>
              <w:t>Сумма, (руб. коп.)</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15CEA6" w14:textId="77777777" w:rsidR="003E03F3" w:rsidRPr="003E03F3" w:rsidRDefault="003E03F3" w:rsidP="003E03F3">
            <w:pPr>
              <w:spacing w:after="200" w:line="240" w:lineRule="auto"/>
              <w:ind w:firstLine="0"/>
              <w:jc w:val="left"/>
              <w:rPr>
                <w:rFonts w:ascii="Calibri" w:hAnsi="Calibri"/>
                <w:sz w:val="18"/>
                <w:szCs w:val="18"/>
              </w:rPr>
            </w:pPr>
          </w:p>
        </w:tc>
        <w:tc>
          <w:tcPr>
            <w:tcW w:w="0" w:type="auto"/>
            <w:vMerge/>
            <w:tcBorders>
              <w:top w:val="single" w:sz="6" w:space="0" w:color="auto"/>
              <w:left w:val="single" w:sz="4" w:space="0" w:color="auto"/>
              <w:bottom w:val="single" w:sz="6" w:space="0" w:color="auto"/>
              <w:right w:val="single" w:sz="6" w:space="0" w:color="auto"/>
            </w:tcBorders>
            <w:vAlign w:val="center"/>
            <w:hideMark/>
          </w:tcPr>
          <w:p w14:paraId="39A58C9F" w14:textId="77777777" w:rsidR="003E03F3" w:rsidRPr="003E03F3" w:rsidRDefault="003E03F3" w:rsidP="003E03F3">
            <w:pPr>
              <w:spacing w:after="200" w:line="240" w:lineRule="auto"/>
              <w:ind w:firstLine="0"/>
              <w:jc w:val="left"/>
              <w:rPr>
                <w:rFonts w:ascii="Calibri" w:hAnsi="Calibri"/>
                <w:sz w:val="18"/>
                <w:szCs w:val="18"/>
                <w:lang w:eastAsia="en-US"/>
              </w:rPr>
            </w:pPr>
          </w:p>
        </w:tc>
      </w:tr>
      <w:tr w:rsidR="003E03F3" w:rsidRPr="003E03F3" w14:paraId="231DA807" w14:textId="77777777" w:rsidTr="00541BF2">
        <w:trPr>
          <w:trHeight w:val="263"/>
        </w:trPr>
        <w:tc>
          <w:tcPr>
            <w:tcW w:w="205" w:type="pct"/>
            <w:tcBorders>
              <w:top w:val="single" w:sz="4" w:space="0" w:color="auto"/>
              <w:left w:val="single" w:sz="4" w:space="0" w:color="auto"/>
              <w:bottom w:val="single" w:sz="4" w:space="0" w:color="auto"/>
              <w:right w:val="single" w:sz="4" w:space="0" w:color="auto"/>
            </w:tcBorders>
          </w:tcPr>
          <w:p w14:paraId="59EB9A10"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874" w:type="pct"/>
            <w:tcBorders>
              <w:top w:val="single" w:sz="4" w:space="0" w:color="auto"/>
              <w:left w:val="single" w:sz="4" w:space="0" w:color="auto"/>
              <w:bottom w:val="single" w:sz="4" w:space="0" w:color="auto"/>
              <w:right w:val="single" w:sz="4" w:space="0" w:color="auto"/>
            </w:tcBorders>
          </w:tcPr>
          <w:p w14:paraId="3E823ACB"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855" w:type="pct"/>
            <w:tcBorders>
              <w:top w:val="single" w:sz="4" w:space="0" w:color="auto"/>
              <w:left w:val="single" w:sz="4" w:space="0" w:color="auto"/>
              <w:bottom w:val="single" w:sz="4" w:space="0" w:color="auto"/>
              <w:right w:val="single" w:sz="4" w:space="0" w:color="auto"/>
            </w:tcBorders>
          </w:tcPr>
          <w:p w14:paraId="25165590"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1478" w:type="pct"/>
            <w:tcBorders>
              <w:top w:val="single" w:sz="4" w:space="0" w:color="auto"/>
              <w:left w:val="single" w:sz="4" w:space="0" w:color="auto"/>
              <w:bottom w:val="single" w:sz="4" w:space="0" w:color="auto"/>
              <w:right w:val="single" w:sz="4" w:space="0" w:color="auto"/>
            </w:tcBorders>
          </w:tcPr>
          <w:p w14:paraId="64DD4AA7"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1885E49A"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236" w:type="pct"/>
            <w:tcBorders>
              <w:top w:val="single" w:sz="4" w:space="0" w:color="auto"/>
              <w:left w:val="single" w:sz="4" w:space="0" w:color="auto"/>
              <w:bottom w:val="single" w:sz="4" w:space="0" w:color="auto"/>
              <w:right w:val="single" w:sz="4" w:space="0" w:color="auto"/>
            </w:tcBorders>
          </w:tcPr>
          <w:p w14:paraId="639FAC0E"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7F987331"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16882467"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7FE931CC"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240" w:type="pct"/>
            <w:tcBorders>
              <w:top w:val="single" w:sz="4" w:space="0" w:color="auto"/>
              <w:left w:val="single" w:sz="4" w:space="0" w:color="auto"/>
              <w:bottom w:val="single" w:sz="4" w:space="0" w:color="auto"/>
              <w:right w:val="single" w:sz="4" w:space="0" w:color="auto"/>
            </w:tcBorders>
          </w:tcPr>
          <w:p w14:paraId="302849A9" w14:textId="77777777" w:rsidR="003E03F3" w:rsidRPr="003E03F3" w:rsidRDefault="003E03F3" w:rsidP="003E03F3">
            <w:pPr>
              <w:autoSpaceDE w:val="0"/>
              <w:autoSpaceDN w:val="0"/>
              <w:adjustRightInd w:val="0"/>
              <w:spacing w:line="240" w:lineRule="auto"/>
              <w:ind w:firstLine="0"/>
              <w:jc w:val="center"/>
              <w:rPr>
                <w:sz w:val="16"/>
                <w:szCs w:val="16"/>
              </w:rPr>
            </w:pPr>
          </w:p>
        </w:tc>
        <w:tc>
          <w:tcPr>
            <w:tcW w:w="341" w:type="pct"/>
            <w:tcBorders>
              <w:top w:val="single" w:sz="6" w:space="0" w:color="auto"/>
              <w:left w:val="single" w:sz="4" w:space="0" w:color="auto"/>
              <w:bottom w:val="single" w:sz="6" w:space="0" w:color="auto"/>
              <w:right w:val="single" w:sz="6" w:space="0" w:color="auto"/>
            </w:tcBorders>
          </w:tcPr>
          <w:p w14:paraId="149E9743" w14:textId="77777777" w:rsidR="003E03F3" w:rsidRPr="003E03F3" w:rsidRDefault="003E03F3" w:rsidP="003E03F3">
            <w:pPr>
              <w:autoSpaceDE w:val="0"/>
              <w:autoSpaceDN w:val="0"/>
              <w:adjustRightInd w:val="0"/>
              <w:spacing w:line="240" w:lineRule="auto"/>
              <w:ind w:firstLine="0"/>
              <w:jc w:val="center"/>
              <w:rPr>
                <w:sz w:val="16"/>
                <w:szCs w:val="16"/>
              </w:rPr>
            </w:pPr>
          </w:p>
        </w:tc>
      </w:tr>
      <w:tr w:rsidR="003E03F3" w:rsidRPr="003E03F3" w14:paraId="02EB18D9" w14:textId="77777777" w:rsidTr="00541BF2">
        <w:trPr>
          <w:trHeight w:val="240"/>
        </w:trPr>
        <w:tc>
          <w:tcPr>
            <w:tcW w:w="4659" w:type="pct"/>
            <w:gridSpan w:val="10"/>
            <w:tcBorders>
              <w:top w:val="single" w:sz="4" w:space="0" w:color="auto"/>
              <w:left w:val="single" w:sz="4" w:space="0" w:color="auto"/>
              <w:bottom w:val="single" w:sz="4" w:space="0" w:color="auto"/>
              <w:right w:val="single" w:sz="4" w:space="0" w:color="auto"/>
            </w:tcBorders>
            <w:hideMark/>
          </w:tcPr>
          <w:p w14:paraId="43C3E158" w14:textId="77777777" w:rsidR="003E03F3" w:rsidRPr="003E03F3" w:rsidRDefault="003E03F3" w:rsidP="003E03F3">
            <w:pPr>
              <w:autoSpaceDE w:val="0"/>
              <w:autoSpaceDN w:val="0"/>
              <w:adjustRightInd w:val="0"/>
              <w:spacing w:line="240" w:lineRule="auto"/>
              <w:ind w:firstLine="0"/>
              <w:jc w:val="left"/>
              <w:rPr>
                <w:sz w:val="16"/>
                <w:szCs w:val="16"/>
              </w:rPr>
            </w:pPr>
            <w:r w:rsidRPr="003E03F3">
              <w:rPr>
                <w:sz w:val="16"/>
                <w:szCs w:val="16"/>
              </w:rPr>
              <w:t>ИТОГО</w:t>
            </w:r>
          </w:p>
        </w:tc>
        <w:tc>
          <w:tcPr>
            <w:tcW w:w="341" w:type="pct"/>
            <w:tcBorders>
              <w:top w:val="single" w:sz="6" w:space="0" w:color="auto"/>
              <w:left w:val="single" w:sz="4" w:space="0" w:color="auto"/>
              <w:bottom w:val="single" w:sz="6" w:space="0" w:color="auto"/>
              <w:right w:val="single" w:sz="6" w:space="0" w:color="auto"/>
            </w:tcBorders>
          </w:tcPr>
          <w:p w14:paraId="4CA8CDC7" w14:textId="77777777" w:rsidR="003E03F3" w:rsidRPr="003E03F3" w:rsidRDefault="003E03F3" w:rsidP="003E03F3">
            <w:pPr>
              <w:autoSpaceDE w:val="0"/>
              <w:autoSpaceDN w:val="0"/>
              <w:adjustRightInd w:val="0"/>
              <w:spacing w:line="240" w:lineRule="auto"/>
              <w:ind w:firstLine="0"/>
              <w:jc w:val="center"/>
              <w:rPr>
                <w:sz w:val="16"/>
                <w:szCs w:val="16"/>
              </w:rPr>
            </w:pPr>
          </w:p>
        </w:tc>
      </w:tr>
    </w:tbl>
    <w:p w14:paraId="1024F03C" w14:textId="77777777" w:rsidR="003E03F3" w:rsidRPr="003E03F3" w:rsidRDefault="003E03F3" w:rsidP="003E03F3">
      <w:pPr>
        <w:tabs>
          <w:tab w:val="left" w:pos="426"/>
          <w:tab w:val="left" w:pos="993"/>
        </w:tabs>
        <w:autoSpaceDE w:val="0"/>
        <w:autoSpaceDN w:val="0"/>
        <w:adjustRightInd w:val="0"/>
        <w:spacing w:line="240" w:lineRule="auto"/>
        <w:ind w:firstLine="720"/>
        <w:jc w:val="left"/>
        <w:rPr>
          <w:bCs/>
          <w:sz w:val="24"/>
          <w:szCs w:val="24"/>
        </w:rPr>
      </w:pPr>
    </w:p>
    <w:p w14:paraId="7420F880" w14:textId="77777777" w:rsidR="003E03F3" w:rsidRPr="003E03F3" w:rsidRDefault="003E03F3" w:rsidP="003E03F3">
      <w:pPr>
        <w:autoSpaceDE w:val="0"/>
        <w:autoSpaceDN w:val="0"/>
        <w:adjustRightInd w:val="0"/>
        <w:spacing w:line="240" w:lineRule="auto"/>
        <w:ind w:firstLine="0"/>
        <w:rPr>
          <w:sz w:val="24"/>
          <w:szCs w:val="24"/>
        </w:rPr>
      </w:pPr>
    </w:p>
    <w:p w14:paraId="2FEA3B04" w14:textId="77777777" w:rsidR="003E03F3" w:rsidRPr="003E03F3" w:rsidRDefault="003E03F3" w:rsidP="003E03F3">
      <w:pPr>
        <w:spacing w:after="200" w:line="276" w:lineRule="auto"/>
        <w:ind w:firstLine="0"/>
        <w:jc w:val="center"/>
        <w:rPr>
          <w:sz w:val="24"/>
          <w:szCs w:val="24"/>
        </w:rPr>
      </w:pPr>
      <w:r w:rsidRPr="003E03F3">
        <w:rPr>
          <w:sz w:val="24"/>
          <w:szCs w:val="24"/>
        </w:rPr>
        <w:t>ПОДПИСИ СТОРОН:</w:t>
      </w:r>
    </w:p>
    <w:p w14:paraId="7C5F4D20" w14:textId="77777777" w:rsidR="003E03F3" w:rsidRPr="003E03F3" w:rsidRDefault="003E03F3" w:rsidP="003E03F3">
      <w:pPr>
        <w:tabs>
          <w:tab w:val="left" w:pos="6075"/>
        </w:tabs>
        <w:spacing w:after="200" w:line="276" w:lineRule="auto"/>
        <w:ind w:firstLine="0"/>
        <w:jc w:val="left"/>
        <w:rPr>
          <w:sz w:val="24"/>
          <w:szCs w:val="24"/>
        </w:rPr>
      </w:pPr>
      <w:r w:rsidRPr="003E03F3">
        <w:rPr>
          <w:sz w:val="24"/>
          <w:szCs w:val="24"/>
        </w:rPr>
        <w:t>Заказчик</w:t>
      </w:r>
      <w:r w:rsidRPr="003E03F3">
        <w:rPr>
          <w:sz w:val="24"/>
          <w:szCs w:val="24"/>
        </w:rPr>
        <w:tab/>
        <w:t>Поставщик</w:t>
      </w:r>
    </w:p>
    <w:p w14:paraId="6FD68B8D" w14:textId="77777777" w:rsidR="003E03F3" w:rsidRPr="003E03F3" w:rsidRDefault="003E03F3" w:rsidP="003E03F3">
      <w:pPr>
        <w:spacing w:after="200" w:line="276" w:lineRule="auto"/>
        <w:ind w:firstLine="0"/>
        <w:jc w:val="left"/>
        <w:rPr>
          <w:sz w:val="24"/>
          <w:szCs w:val="24"/>
        </w:rPr>
      </w:pPr>
      <w:r w:rsidRPr="003E03F3">
        <w:rPr>
          <w:sz w:val="24"/>
          <w:szCs w:val="24"/>
        </w:rPr>
        <w:t xml:space="preserve">__________________   Ф.И.О                                                      __________________ Ф.И.О.                                                                                                         </w:t>
      </w:r>
    </w:p>
    <w:p w14:paraId="14B4A466" w14:textId="77777777" w:rsidR="003E03F3" w:rsidRPr="003E03F3" w:rsidRDefault="003E03F3" w:rsidP="003E03F3">
      <w:pPr>
        <w:autoSpaceDE w:val="0"/>
        <w:autoSpaceDN w:val="0"/>
        <w:adjustRightInd w:val="0"/>
        <w:spacing w:line="240" w:lineRule="auto"/>
        <w:ind w:firstLine="0"/>
        <w:outlineLvl w:val="0"/>
        <w:rPr>
          <w:sz w:val="24"/>
          <w:szCs w:val="24"/>
        </w:rPr>
      </w:pPr>
    </w:p>
    <w:p w14:paraId="2D29A2B2" w14:textId="77777777" w:rsidR="00064911" w:rsidRPr="00536774" w:rsidRDefault="00064911" w:rsidP="003E03F3">
      <w:pPr>
        <w:widowControl w:val="0"/>
        <w:autoSpaceDE w:val="0"/>
        <w:autoSpaceDN w:val="0"/>
        <w:adjustRightInd w:val="0"/>
        <w:spacing w:line="240" w:lineRule="auto"/>
        <w:jc w:val="center"/>
        <w:rPr>
          <w:iCs/>
          <w:sz w:val="24"/>
          <w:szCs w:val="24"/>
        </w:rPr>
      </w:pPr>
    </w:p>
    <w:sectPr w:rsidR="00064911" w:rsidRPr="00536774" w:rsidSect="00DE2755">
      <w:headerReference w:type="default" r:id="rId16"/>
      <w:footnotePr>
        <w:numRestart w:val="eachPage"/>
      </w:footnotePr>
      <w:pgSz w:w="11906" w:h="16838"/>
      <w:pgMar w:top="1134" w:right="851" w:bottom="1134" w:left="1701" w:header="425" w:footer="16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B8C68" w14:textId="77777777" w:rsidR="00801BE6" w:rsidRDefault="00801BE6" w:rsidP="00EB0C33">
      <w:pPr>
        <w:spacing w:line="240" w:lineRule="auto"/>
      </w:pPr>
      <w:r>
        <w:separator/>
      </w:r>
    </w:p>
  </w:endnote>
  <w:endnote w:type="continuationSeparator" w:id="0">
    <w:p w14:paraId="681D7CB0" w14:textId="77777777" w:rsidR="00801BE6" w:rsidRDefault="00801BE6" w:rsidP="00EB0C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8772B" w14:textId="77777777" w:rsidR="00801BE6" w:rsidRDefault="00801BE6" w:rsidP="009D4D00">
      <w:pPr>
        <w:spacing w:line="240" w:lineRule="auto"/>
        <w:ind w:firstLine="0"/>
      </w:pPr>
      <w:r>
        <w:separator/>
      </w:r>
    </w:p>
  </w:footnote>
  <w:footnote w:type="continuationSeparator" w:id="0">
    <w:p w14:paraId="611D6DF5" w14:textId="77777777" w:rsidR="00801BE6" w:rsidRDefault="00801BE6" w:rsidP="009D4D00">
      <w:pPr>
        <w:spacing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9E111" w14:textId="77777777" w:rsidR="00801BE6" w:rsidRPr="00D76279" w:rsidRDefault="00801BE6" w:rsidP="00C73EA8">
    <w:pPr>
      <w:pStyle w:val="aff2"/>
      <w:ind w:right="-1"/>
      <w:jc w:val="right"/>
      <w:rPr>
        <w:sz w:val="20"/>
        <w:szCs w:val="20"/>
      </w:rPr>
    </w:pPr>
    <w:r w:rsidRPr="00D76279">
      <w:rPr>
        <w:sz w:val="20"/>
        <w:szCs w:val="20"/>
      </w:rPr>
      <w:fldChar w:fldCharType="begin"/>
    </w:r>
    <w:r w:rsidRPr="00D76279">
      <w:rPr>
        <w:sz w:val="20"/>
        <w:szCs w:val="20"/>
      </w:rPr>
      <w:instrText>PAGE   \* MERGEFORMAT</w:instrText>
    </w:r>
    <w:r w:rsidRPr="00D76279">
      <w:rPr>
        <w:sz w:val="20"/>
        <w:szCs w:val="20"/>
      </w:rPr>
      <w:fldChar w:fldCharType="separate"/>
    </w:r>
    <w:r w:rsidR="006541BB" w:rsidRPr="006541BB">
      <w:rPr>
        <w:noProof/>
        <w:sz w:val="20"/>
        <w:szCs w:val="20"/>
        <w:lang w:val="ru-RU"/>
      </w:rPr>
      <w:t>6</w:t>
    </w:r>
    <w:r w:rsidRPr="00D76279">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CEEFCD4"/>
    <w:lvl w:ilvl="0">
      <w:start w:val="1"/>
      <w:numFmt w:val="decimal"/>
      <w:lvlText w:val="%1."/>
      <w:lvlJc w:val="left"/>
      <w:pPr>
        <w:tabs>
          <w:tab w:val="num" w:pos="643"/>
        </w:tabs>
        <w:ind w:left="643" w:hanging="360"/>
      </w:pPr>
      <w:rPr>
        <w:rFonts w:cs="Times New Roman"/>
      </w:rPr>
    </w:lvl>
  </w:abstractNum>
  <w:abstractNum w:abstractNumId="1" w15:restartNumberingAfterBreak="0">
    <w:nsid w:val="122F5BE9"/>
    <w:multiLevelType w:val="multilevel"/>
    <w:tmpl w:val="6F605468"/>
    <w:lvl w:ilvl="0">
      <w:start w:val="5"/>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i w:val="0"/>
        <w:color w:val="000000"/>
        <w:sz w:val="24"/>
        <w:szCs w:val="24"/>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 w15:restartNumberingAfterBreak="0">
    <w:nsid w:val="127E1EFE"/>
    <w:multiLevelType w:val="multilevel"/>
    <w:tmpl w:val="0B5661A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BFA07ED"/>
    <w:multiLevelType w:val="multilevel"/>
    <w:tmpl w:val="76FC2874"/>
    <w:lvl w:ilvl="0">
      <w:start w:val="1"/>
      <w:numFmt w:val="decimal"/>
      <w:lvlText w:val="%1."/>
      <w:lvlJc w:val="left"/>
      <w:pPr>
        <w:ind w:left="360" w:hanging="360"/>
      </w:pPr>
    </w:lvl>
    <w:lvl w:ilvl="1">
      <w:start w:val="1"/>
      <w:numFmt w:val="decimal"/>
      <w:lvlText w:val="%1.%2."/>
      <w:lvlJc w:val="left"/>
      <w:pPr>
        <w:ind w:left="792"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6" w15:restartNumberingAfterBreak="0">
    <w:nsid w:val="2505725B"/>
    <w:multiLevelType w:val="multilevel"/>
    <w:tmpl w:val="F96E735C"/>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rPr>
    </w:lvl>
    <w:lvl w:ilvl="2">
      <w:start w:val="1"/>
      <w:numFmt w:val="decimal"/>
      <w:isLgl/>
      <w:lvlText w:val="%1.%2.%3."/>
      <w:lvlJc w:val="left"/>
      <w:pPr>
        <w:tabs>
          <w:tab w:val="num" w:pos="0"/>
        </w:tabs>
        <w:ind w:left="1764" w:hanging="990"/>
      </w:pPr>
      <w:rPr>
        <w:rFonts w:cs="Times New Roman"/>
        <w:b w:val="0"/>
        <w:i w:val="0"/>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7" w15:restartNumberingAfterBreak="0">
    <w:nsid w:val="2D7F1BB7"/>
    <w:multiLevelType w:val="multilevel"/>
    <w:tmpl w:val="D1D69390"/>
    <w:lvl w:ilvl="0">
      <w:start w:val="7"/>
      <w:numFmt w:val="decimal"/>
      <w:lvlText w:val="%1."/>
      <w:lvlJc w:val="left"/>
      <w:pPr>
        <w:ind w:left="720" w:hanging="360"/>
      </w:pPr>
      <w:rPr>
        <w:rFonts w:hint="default"/>
        <w:b/>
      </w:rPr>
    </w:lvl>
    <w:lvl w:ilvl="1">
      <w:start w:val="1"/>
      <w:numFmt w:val="decimal"/>
      <w:isLgl/>
      <w:lvlText w:val="%1.%2."/>
      <w:lvlJc w:val="left"/>
      <w:pPr>
        <w:ind w:left="1778" w:hanging="360"/>
      </w:pPr>
      <w:rPr>
        <w:rFonts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8" w15:restartNumberingAfterBreak="0">
    <w:nsid w:val="32080F45"/>
    <w:multiLevelType w:val="multilevel"/>
    <w:tmpl w:val="29203E10"/>
    <w:lvl w:ilvl="0">
      <w:start w:val="5"/>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9" w15:restartNumberingAfterBreak="0">
    <w:nsid w:val="34C35953"/>
    <w:multiLevelType w:val="multilevel"/>
    <w:tmpl w:val="937C9CFE"/>
    <w:lvl w:ilvl="0">
      <w:start w:val="11"/>
      <w:numFmt w:val="decimal"/>
      <w:lvlText w:val="%1."/>
      <w:lvlJc w:val="left"/>
      <w:pPr>
        <w:ind w:left="480" w:hanging="480"/>
      </w:pPr>
      <w:rPr>
        <w:rFonts w:hint="default"/>
      </w:rPr>
    </w:lvl>
    <w:lvl w:ilvl="1">
      <w:start w:val="5"/>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0" w15:restartNumberingAfterBreak="0">
    <w:nsid w:val="367C5F60"/>
    <w:multiLevelType w:val="multilevel"/>
    <w:tmpl w:val="623277D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D8E1F46"/>
    <w:multiLevelType w:val="multilevel"/>
    <w:tmpl w:val="A614E1F4"/>
    <w:lvl w:ilvl="0">
      <w:start w:val="2"/>
      <w:numFmt w:val="decimal"/>
      <w:lvlText w:val="%1."/>
      <w:lvlJc w:val="left"/>
      <w:pPr>
        <w:ind w:left="360" w:hanging="360"/>
      </w:pPr>
    </w:lvl>
    <w:lvl w:ilvl="1">
      <w:start w:val="1"/>
      <w:numFmt w:val="decimal"/>
      <w:lvlText w:val="%1.%2."/>
      <w:lvlJc w:val="left"/>
      <w:pPr>
        <w:ind w:left="928" w:hanging="360"/>
      </w:pPr>
      <w:rPr>
        <w:i w:val="0"/>
        <w:sz w:val="24"/>
        <w:szCs w:val="24"/>
      </w:rPr>
    </w:lvl>
    <w:lvl w:ilvl="2">
      <w:start w:val="1"/>
      <w:numFmt w:val="decimal"/>
      <w:lvlText w:val="%1.%2.%3."/>
      <w:lvlJc w:val="left"/>
      <w:pPr>
        <w:ind w:left="1856" w:hanging="720"/>
      </w:pPr>
      <w:rPr>
        <w:b w:val="0"/>
        <w:i w:val="0"/>
      </w:r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12" w15:restartNumberingAfterBreak="0">
    <w:nsid w:val="3E156A3E"/>
    <w:multiLevelType w:val="multilevel"/>
    <w:tmpl w:val="92C2BFD8"/>
    <w:lvl w:ilvl="0">
      <w:start w:val="6"/>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b w:val="0"/>
        <w:i w:val="0"/>
        <w:strike w:val="0"/>
        <w:dstrike w:val="0"/>
        <w:sz w:val="24"/>
        <w:u w:val="none"/>
        <w:effect w:val="none"/>
      </w:rPr>
    </w:lvl>
    <w:lvl w:ilvl="2">
      <w:start w:val="1"/>
      <w:numFmt w:val="none"/>
      <w:lvlRestart w:val="1"/>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3" w15:restartNumberingAfterBreak="0">
    <w:nsid w:val="420E63B8"/>
    <w:multiLevelType w:val="multilevel"/>
    <w:tmpl w:val="A4F24C3A"/>
    <w:lvl w:ilvl="0">
      <w:start w:val="10"/>
      <w:numFmt w:val="decimal"/>
      <w:lvlText w:val="%1."/>
      <w:lvlJc w:val="left"/>
      <w:pPr>
        <w:ind w:left="480" w:hanging="480"/>
      </w:pPr>
      <w:rPr>
        <w:rFonts w:hint="default"/>
      </w:rPr>
    </w:lvl>
    <w:lvl w:ilvl="1">
      <w:start w:val="5"/>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422E1B84"/>
    <w:multiLevelType w:val="hybridMultilevel"/>
    <w:tmpl w:val="B664D19E"/>
    <w:lvl w:ilvl="0" w:tplc="4288E5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44B232E0"/>
    <w:multiLevelType w:val="multilevel"/>
    <w:tmpl w:val="D022232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7" w15:restartNumberingAfterBreak="0">
    <w:nsid w:val="47C4709C"/>
    <w:multiLevelType w:val="multilevel"/>
    <w:tmpl w:val="0510B1E4"/>
    <w:lvl w:ilvl="0">
      <w:start w:val="2"/>
      <w:numFmt w:val="decimal"/>
      <w:lvlText w:val="%1."/>
      <w:lvlJc w:val="left"/>
      <w:pPr>
        <w:ind w:left="5321" w:hanging="360"/>
      </w:pPr>
      <w:rPr>
        <w:rFonts w:hint="default"/>
        <w:b/>
        <w:i w:val="0"/>
        <w:color w:val="000000"/>
      </w:rPr>
    </w:lvl>
    <w:lvl w:ilvl="1">
      <w:start w:val="4"/>
      <w:numFmt w:val="decimal"/>
      <w:lvlText w:val="%1.%2."/>
      <w:lvlJc w:val="left"/>
      <w:pPr>
        <w:ind w:left="927" w:hanging="360"/>
      </w:pPr>
      <w:rPr>
        <w:rFonts w:hint="default"/>
        <w:i w:val="0"/>
        <w:color w:val="000000"/>
        <w:sz w:val="24"/>
        <w:szCs w:val="24"/>
      </w:rPr>
    </w:lvl>
    <w:lvl w:ilvl="2">
      <w:start w:val="1"/>
      <w:numFmt w:val="decimal"/>
      <w:lvlText w:val="%1.%2.%3."/>
      <w:lvlJc w:val="left"/>
      <w:pPr>
        <w:ind w:left="1004" w:hanging="720"/>
      </w:pPr>
      <w:rPr>
        <w:rFonts w:hint="default"/>
        <w:i w:val="0"/>
        <w:color w:val="000000"/>
        <w:sz w:val="24"/>
        <w:szCs w:val="24"/>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8" w15:restartNumberingAfterBreak="0">
    <w:nsid w:val="571B74C8"/>
    <w:multiLevelType w:val="multilevel"/>
    <w:tmpl w:val="58DA3D18"/>
    <w:lvl w:ilvl="0">
      <w:start w:val="4"/>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720" w:hanging="720"/>
      </w:pPr>
      <w:rPr>
        <w:b w:val="0"/>
      </w:rPr>
    </w:lvl>
    <w:lvl w:ilvl="3">
      <w:start w:val="1"/>
      <w:numFmt w:val="decimal"/>
      <w:lvlText w:val="%1.%2.%3.%4."/>
      <w:lvlJc w:val="left"/>
      <w:pPr>
        <w:ind w:left="3699" w:hanging="720"/>
      </w:pPr>
      <w:rPr>
        <w:i/>
      </w:r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19" w15:restartNumberingAfterBreak="0">
    <w:nsid w:val="5E967566"/>
    <w:multiLevelType w:val="hybridMultilevel"/>
    <w:tmpl w:val="38383924"/>
    <w:lvl w:ilvl="0" w:tplc="FFFFFFFF">
      <w:start w:val="1"/>
      <w:numFmt w:val="bullet"/>
      <w:pStyle w:val="a0"/>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0" w15:restartNumberingAfterBreak="0">
    <w:nsid w:val="60003724"/>
    <w:multiLevelType w:val="hybridMultilevel"/>
    <w:tmpl w:val="2A9C2B5A"/>
    <w:lvl w:ilvl="0" w:tplc="73D4147C">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02B2945"/>
    <w:multiLevelType w:val="multilevel"/>
    <w:tmpl w:val="8AB4B912"/>
    <w:lvl w:ilvl="0">
      <w:start w:val="10"/>
      <w:numFmt w:val="decimal"/>
      <w:lvlText w:val="%1."/>
      <w:lvlJc w:val="left"/>
      <w:pPr>
        <w:ind w:left="480" w:hanging="480"/>
      </w:pPr>
      <w:rPr>
        <w:rFonts w:hint="default"/>
      </w:rPr>
    </w:lvl>
    <w:lvl w:ilvl="1">
      <w:start w:val="3"/>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61106F6F"/>
    <w:multiLevelType w:val="multilevel"/>
    <w:tmpl w:val="37E0F25A"/>
    <w:lvl w:ilvl="0">
      <w:start w:val="4"/>
      <w:numFmt w:val="decimal"/>
      <w:lvlText w:val="%1."/>
      <w:lvlJc w:val="left"/>
      <w:pPr>
        <w:ind w:left="360" w:hanging="360"/>
      </w:pPr>
      <w:rPr>
        <w:rFonts w:hint="default"/>
        <w:i w:val="0"/>
      </w:rPr>
    </w:lvl>
    <w:lvl w:ilvl="1">
      <w:start w:val="1"/>
      <w:numFmt w:val="decimal"/>
      <w:lvlText w:val="%1.%2."/>
      <w:lvlJc w:val="left"/>
      <w:pPr>
        <w:ind w:left="1211" w:hanging="360"/>
      </w:pPr>
      <w:rPr>
        <w:rFonts w:hint="default"/>
        <w:i w:val="0"/>
        <w:iCs w:val="0"/>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23" w15:restartNumberingAfterBreak="0">
    <w:nsid w:val="64804EA6"/>
    <w:multiLevelType w:val="multilevel"/>
    <w:tmpl w:val="366A071A"/>
    <w:lvl w:ilvl="0">
      <w:start w:val="1"/>
      <w:numFmt w:val="decimal"/>
      <w:lvlText w:val="%1."/>
      <w:lvlJc w:val="left"/>
      <w:pPr>
        <w:ind w:left="360" w:hanging="360"/>
      </w:pPr>
    </w:lvl>
    <w:lvl w:ilvl="1">
      <w:start w:val="1"/>
      <w:numFmt w:val="decimal"/>
      <w:lvlText w:val="%1.%2."/>
      <w:lvlJc w:val="left"/>
      <w:pPr>
        <w:ind w:left="792" w:hanging="432"/>
      </w:pPr>
      <w:rPr>
        <w:i w:val="0"/>
        <w:strike w:val="0"/>
        <w:sz w:val="24"/>
      </w:rPr>
    </w:lvl>
    <w:lvl w:ilvl="2">
      <w:start w:val="1"/>
      <w:numFmt w:val="decimal"/>
      <w:lvlText w:val="%1.%2.%3."/>
      <w:lvlJc w:val="left"/>
      <w:pPr>
        <w:ind w:left="1639"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5621DB1"/>
    <w:multiLevelType w:val="multilevel"/>
    <w:tmpl w:val="BA608204"/>
    <w:lvl w:ilvl="0">
      <w:start w:val="1"/>
      <w:numFmt w:val="decimal"/>
      <w:lvlText w:val="%1."/>
      <w:lvlJc w:val="left"/>
      <w:pPr>
        <w:ind w:left="3621" w:hanging="360"/>
      </w:pPr>
      <w:rPr>
        <w:b/>
        <w:color w:val="000000"/>
      </w:rPr>
    </w:lvl>
    <w:lvl w:ilvl="1">
      <w:start w:val="1"/>
      <w:numFmt w:val="decimal"/>
      <w:lvlText w:val="%1.%2."/>
      <w:lvlJc w:val="left"/>
      <w:pPr>
        <w:ind w:left="1992" w:hanging="432"/>
      </w:pPr>
      <w:rPr>
        <w:i w:val="0"/>
        <w:color w:val="000000"/>
        <w:sz w:val="24"/>
      </w:rPr>
    </w:lvl>
    <w:lvl w:ilvl="2">
      <w:start w:val="1"/>
      <w:numFmt w:val="decimal"/>
      <w:lvlText w:val="%1.%2.%3."/>
      <w:lvlJc w:val="left"/>
      <w:pPr>
        <w:ind w:left="3482" w:hanging="504"/>
      </w:pPr>
      <w:rPr>
        <w:b w:val="0"/>
        <w:i w:val="0"/>
        <w:sz w:val="24"/>
      </w:rPr>
    </w:lvl>
    <w:lvl w:ilvl="3">
      <w:start w:val="1"/>
      <w:numFmt w:val="decimal"/>
      <w:lvlText w:val="%1.%2.%3.%4."/>
      <w:lvlJc w:val="left"/>
      <w:pPr>
        <w:ind w:left="2917"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6" w15:restartNumberingAfterBreak="0">
    <w:nsid w:val="68D750CD"/>
    <w:multiLevelType w:val="multilevel"/>
    <w:tmpl w:val="21646DC4"/>
    <w:lvl w:ilvl="0">
      <w:start w:val="4"/>
      <w:numFmt w:val="decimal"/>
      <w:lvlText w:val="%1."/>
      <w:lvlJc w:val="left"/>
      <w:pPr>
        <w:ind w:left="360" w:hanging="360"/>
      </w:pPr>
      <w:rPr>
        <w:rFonts w:hint="default"/>
        <w:i w:val="0"/>
      </w:rPr>
    </w:lvl>
    <w:lvl w:ilvl="1">
      <w:start w:val="5"/>
      <w:numFmt w:val="decimal"/>
      <w:lvlText w:val="%1.%2."/>
      <w:lvlJc w:val="left"/>
      <w:pPr>
        <w:ind w:left="1353" w:hanging="360"/>
      </w:pPr>
      <w:rPr>
        <w:rFonts w:hint="default"/>
        <w:i/>
      </w:rPr>
    </w:lvl>
    <w:lvl w:ilvl="2">
      <w:start w:val="1"/>
      <w:numFmt w:val="decimal"/>
      <w:lvlText w:val="%1.%2.%3."/>
      <w:lvlJc w:val="left"/>
      <w:pPr>
        <w:ind w:left="2706" w:hanging="720"/>
      </w:pPr>
      <w:rPr>
        <w:rFonts w:hint="default"/>
        <w:i/>
      </w:rPr>
    </w:lvl>
    <w:lvl w:ilvl="3">
      <w:start w:val="1"/>
      <w:numFmt w:val="decimal"/>
      <w:lvlText w:val="%1.%2.%3.%4."/>
      <w:lvlJc w:val="left"/>
      <w:pPr>
        <w:ind w:left="3699" w:hanging="720"/>
      </w:pPr>
      <w:rPr>
        <w:rFonts w:hint="default"/>
        <w:i/>
      </w:rPr>
    </w:lvl>
    <w:lvl w:ilvl="4">
      <w:start w:val="1"/>
      <w:numFmt w:val="decimal"/>
      <w:lvlText w:val="%1.%2.%3.%4.%5."/>
      <w:lvlJc w:val="left"/>
      <w:pPr>
        <w:ind w:left="5052" w:hanging="1080"/>
      </w:pPr>
      <w:rPr>
        <w:rFonts w:hint="default"/>
        <w:i/>
      </w:rPr>
    </w:lvl>
    <w:lvl w:ilvl="5">
      <w:start w:val="1"/>
      <w:numFmt w:val="decimal"/>
      <w:lvlText w:val="%1.%2.%3.%4.%5.%6."/>
      <w:lvlJc w:val="left"/>
      <w:pPr>
        <w:ind w:left="6045" w:hanging="1080"/>
      </w:pPr>
      <w:rPr>
        <w:rFonts w:hint="default"/>
        <w:i/>
      </w:rPr>
    </w:lvl>
    <w:lvl w:ilvl="6">
      <w:start w:val="1"/>
      <w:numFmt w:val="decimal"/>
      <w:lvlText w:val="%1.%2.%3.%4.%5.%6.%7."/>
      <w:lvlJc w:val="left"/>
      <w:pPr>
        <w:ind w:left="7398" w:hanging="1440"/>
      </w:pPr>
      <w:rPr>
        <w:rFonts w:hint="default"/>
        <w:i/>
      </w:rPr>
    </w:lvl>
    <w:lvl w:ilvl="7">
      <w:start w:val="1"/>
      <w:numFmt w:val="decimal"/>
      <w:lvlText w:val="%1.%2.%3.%4.%5.%6.%7.%8."/>
      <w:lvlJc w:val="left"/>
      <w:pPr>
        <w:ind w:left="8391" w:hanging="1440"/>
      </w:pPr>
      <w:rPr>
        <w:rFonts w:hint="default"/>
        <w:i/>
      </w:rPr>
    </w:lvl>
    <w:lvl w:ilvl="8">
      <w:start w:val="1"/>
      <w:numFmt w:val="decimal"/>
      <w:lvlText w:val="%1.%2.%3.%4.%5.%6.%7.%8.%9."/>
      <w:lvlJc w:val="left"/>
      <w:pPr>
        <w:ind w:left="9744" w:hanging="1800"/>
      </w:pPr>
      <w:rPr>
        <w:rFonts w:hint="default"/>
        <w:i/>
      </w:rPr>
    </w:lvl>
  </w:abstractNum>
  <w:abstractNum w:abstractNumId="27" w15:restartNumberingAfterBreak="0">
    <w:nsid w:val="6B893888"/>
    <w:multiLevelType w:val="multilevel"/>
    <w:tmpl w:val="F5D2332E"/>
    <w:lvl w:ilvl="0">
      <w:start w:val="13"/>
      <w:numFmt w:val="decimal"/>
      <w:lvlText w:val="%1."/>
      <w:lvlJc w:val="left"/>
      <w:pPr>
        <w:ind w:left="480" w:hanging="480"/>
      </w:pPr>
      <w:rPr>
        <w:rFonts w:hint="default"/>
      </w:rPr>
    </w:lvl>
    <w:lvl w:ilvl="1">
      <w:start w:val="2"/>
      <w:numFmt w:val="decimal"/>
      <w:lvlText w:val="%1.%2."/>
      <w:lvlJc w:val="left"/>
      <w:pPr>
        <w:ind w:left="9835" w:hanging="480"/>
      </w:pPr>
      <w:rPr>
        <w:rFonts w:hint="default"/>
      </w:rPr>
    </w:lvl>
    <w:lvl w:ilvl="2">
      <w:start w:val="1"/>
      <w:numFmt w:val="decimal"/>
      <w:lvlText w:val="%1.%2.%3."/>
      <w:lvlJc w:val="left"/>
      <w:pPr>
        <w:ind w:left="19430" w:hanging="720"/>
      </w:pPr>
      <w:rPr>
        <w:rFonts w:hint="default"/>
      </w:rPr>
    </w:lvl>
    <w:lvl w:ilvl="3">
      <w:start w:val="1"/>
      <w:numFmt w:val="decimal"/>
      <w:lvlText w:val="%1.%2.%3.%4."/>
      <w:lvlJc w:val="left"/>
      <w:pPr>
        <w:ind w:left="28785" w:hanging="720"/>
      </w:pPr>
      <w:rPr>
        <w:rFonts w:hint="default"/>
      </w:rPr>
    </w:lvl>
    <w:lvl w:ilvl="4">
      <w:start w:val="1"/>
      <w:numFmt w:val="decimal"/>
      <w:lvlText w:val="%1.%2.%3.%4.%5."/>
      <w:lvlJc w:val="left"/>
      <w:pPr>
        <w:ind w:left="-27036" w:hanging="1080"/>
      </w:pPr>
      <w:rPr>
        <w:rFonts w:hint="default"/>
      </w:rPr>
    </w:lvl>
    <w:lvl w:ilvl="5">
      <w:start w:val="1"/>
      <w:numFmt w:val="decimal"/>
      <w:lvlText w:val="%1.%2.%3.%4.%5.%6."/>
      <w:lvlJc w:val="left"/>
      <w:pPr>
        <w:ind w:left="-17681" w:hanging="1080"/>
      </w:pPr>
      <w:rPr>
        <w:rFonts w:hint="default"/>
      </w:rPr>
    </w:lvl>
    <w:lvl w:ilvl="6">
      <w:start w:val="1"/>
      <w:numFmt w:val="decimal"/>
      <w:lvlText w:val="%1.%2.%3.%4.%5.%6.%7."/>
      <w:lvlJc w:val="left"/>
      <w:pPr>
        <w:ind w:left="-7966" w:hanging="1440"/>
      </w:pPr>
      <w:rPr>
        <w:rFonts w:hint="default"/>
      </w:rPr>
    </w:lvl>
    <w:lvl w:ilvl="7">
      <w:start w:val="1"/>
      <w:numFmt w:val="decimal"/>
      <w:lvlText w:val="%1.%2.%3.%4.%5.%6.%7.%8."/>
      <w:lvlJc w:val="left"/>
      <w:pPr>
        <w:ind w:left="1389" w:hanging="1440"/>
      </w:pPr>
      <w:rPr>
        <w:rFonts w:hint="default"/>
      </w:rPr>
    </w:lvl>
    <w:lvl w:ilvl="8">
      <w:start w:val="1"/>
      <w:numFmt w:val="decimal"/>
      <w:lvlText w:val="%1.%2.%3.%4.%5.%6.%7.%8.%9."/>
      <w:lvlJc w:val="left"/>
      <w:pPr>
        <w:ind w:left="11104" w:hanging="1800"/>
      </w:pPr>
      <w:rPr>
        <w:rFonts w:hint="default"/>
      </w:rPr>
    </w:lvl>
  </w:abstractNum>
  <w:abstractNum w:abstractNumId="28"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9" w15:restartNumberingAfterBreak="0">
    <w:nsid w:val="6FE87203"/>
    <w:multiLevelType w:val="multilevel"/>
    <w:tmpl w:val="503096A2"/>
    <w:lvl w:ilvl="0">
      <w:start w:val="13"/>
      <w:numFmt w:val="decimal"/>
      <w:lvlText w:val="%1."/>
      <w:lvlJc w:val="left"/>
      <w:pPr>
        <w:ind w:left="480" w:hanging="480"/>
      </w:pPr>
    </w:lvl>
    <w:lvl w:ilvl="1">
      <w:start w:val="3"/>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0"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74F109E5"/>
    <w:multiLevelType w:val="multilevel"/>
    <w:tmpl w:val="694CFB4C"/>
    <w:lvl w:ilvl="0">
      <w:start w:val="1"/>
      <w:numFmt w:val="decimal"/>
      <w:lvlText w:val="%1."/>
      <w:lvlJc w:val="left"/>
      <w:pPr>
        <w:ind w:left="360" w:hanging="360"/>
      </w:pPr>
      <w:rPr>
        <w:b/>
        <w:i w:val="0"/>
      </w:rPr>
    </w:lvl>
    <w:lvl w:ilvl="1">
      <w:start w:val="1"/>
      <w:numFmt w:val="decimal"/>
      <w:lvlText w:val="%1.%2."/>
      <w:lvlJc w:val="left"/>
      <w:pPr>
        <w:ind w:left="1709" w:hanging="432"/>
      </w:pPr>
      <w:rPr>
        <w:b w:val="0"/>
        <w:i w:val="0"/>
        <w:strike w:val="0"/>
        <w:sz w:val="24"/>
        <w:szCs w:val="24"/>
      </w:rPr>
    </w:lvl>
    <w:lvl w:ilvl="2">
      <w:start w:val="1"/>
      <w:numFmt w:val="decimal"/>
      <w:lvlText w:val="%1.%2.%3."/>
      <w:lvlJc w:val="left"/>
      <w:pPr>
        <w:ind w:left="1922" w:hanging="504"/>
      </w:pPr>
      <w:rPr>
        <w:b w:val="0"/>
        <w:i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30"/>
  </w:num>
  <w:num w:numId="3">
    <w:abstractNumId w:val="5"/>
  </w:num>
  <w:num w:numId="4">
    <w:abstractNumId w:val="4"/>
  </w:num>
  <w:num w:numId="5">
    <w:abstractNumId w:val="28"/>
  </w:num>
  <w:num w:numId="6">
    <w:abstractNumId w:val="19"/>
  </w:num>
  <w:num w:numId="7">
    <w:abstractNumId w:val="31"/>
  </w:num>
  <w:num w:numId="8">
    <w:abstractNumId w:val="14"/>
  </w:num>
  <w:num w:numId="9">
    <w:abstractNumId w:val="0"/>
  </w:num>
  <w:num w:numId="10">
    <w:abstractNumId w:val="3"/>
  </w:num>
  <w:num w:numId="11">
    <w:abstractNumId w:val="23"/>
  </w:num>
  <w:num w:numId="12">
    <w:abstractNumId w:val="17"/>
  </w:num>
  <w:num w:numId="13">
    <w:abstractNumId w:val="1"/>
  </w:num>
  <w:num w:numId="14">
    <w:abstractNumId w:val="2"/>
  </w:num>
  <w:num w:numId="15">
    <w:abstractNumId w:val="15"/>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0"/>
  </w:num>
  <w:num w:numId="26">
    <w:abstractNumId w:val="29"/>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26"/>
  </w:num>
  <w:num w:numId="30">
    <w:abstractNumId w:val="8"/>
  </w:num>
  <w:num w:numId="31">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7"/>
  </w:num>
  <w:num w:numId="36">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29"/>
  </w:num>
  <w:num w:numId="39">
    <w:abstractNumId w:val="22"/>
  </w:num>
  <w:num w:numId="40">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num>
  <w:num w:numId="42">
    <w:abstractNumId w:val="13"/>
  </w:num>
  <w:num w:numId="43">
    <w:abstractNumId w:val="9"/>
  </w:num>
  <w:num w:numId="44">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40"/>
  <w:displayHorizontalDrawingGridEvery w:val="2"/>
  <w:characterSpacingControl w:val="doNotCompress"/>
  <w:doNotValidateAgainstSchema/>
  <w:doNotDemarcateInvalidXml/>
  <w:hdrShapeDefaults>
    <o:shapedefaults v:ext="edit" spidmax="6348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BA7"/>
    <w:rsid w:val="00001124"/>
    <w:rsid w:val="000013FA"/>
    <w:rsid w:val="00002D37"/>
    <w:rsid w:val="00003E58"/>
    <w:rsid w:val="00004C1D"/>
    <w:rsid w:val="00004E65"/>
    <w:rsid w:val="000058D0"/>
    <w:rsid w:val="00006026"/>
    <w:rsid w:val="0000688F"/>
    <w:rsid w:val="00007238"/>
    <w:rsid w:val="00014741"/>
    <w:rsid w:val="00014960"/>
    <w:rsid w:val="00014ABE"/>
    <w:rsid w:val="00016815"/>
    <w:rsid w:val="00020799"/>
    <w:rsid w:val="0002352A"/>
    <w:rsid w:val="000238B7"/>
    <w:rsid w:val="00023DF5"/>
    <w:rsid w:val="00025601"/>
    <w:rsid w:val="0002765C"/>
    <w:rsid w:val="00030A3F"/>
    <w:rsid w:val="0003248D"/>
    <w:rsid w:val="00035714"/>
    <w:rsid w:val="00036622"/>
    <w:rsid w:val="00042748"/>
    <w:rsid w:val="00042CC6"/>
    <w:rsid w:val="00046DCD"/>
    <w:rsid w:val="00047605"/>
    <w:rsid w:val="000515E4"/>
    <w:rsid w:val="000522DA"/>
    <w:rsid w:val="00052EA1"/>
    <w:rsid w:val="000534B3"/>
    <w:rsid w:val="00055379"/>
    <w:rsid w:val="00055802"/>
    <w:rsid w:val="00055914"/>
    <w:rsid w:val="00061193"/>
    <w:rsid w:val="00061FC9"/>
    <w:rsid w:val="00062336"/>
    <w:rsid w:val="0006354D"/>
    <w:rsid w:val="00064911"/>
    <w:rsid w:val="00065017"/>
    <w:rsid w:val="00067FA9"/>
    <w:rsid w:val="00070733"/>
    <w:rsid w:val="00073113"/>
    <w:rsid w:val="000745FA"/>
    <w:rsid w:val="00074990"/>
    <w:rsid w:val="00074D89"/>
    <w:rsid w:val="00081CC1"/>
    <w:rsid w:val="00082A0D"/>
    <w:rsid w:val="00083867"/>
    <w:rsid w:val="00084408"/>
    <w:rsid w:val="000852CD"/>
    <w:rsid w:val="00085A1A"/>
    <w:rsid w:val="00087A24"/>
    <w:rsid w:val="00087C07"/>
    <w:rsid w:val="0009029B"/>
    <w:rsid w:val="000909A1"/>
    <w:rsid w:val="000912CE"/>
    <w:rsid w:val="00092064"/>
    <w:rsid w:val="00092EC3"/>
    <w:rsid w:val="0009383C"/>
    <w:rsid w:val="00094C01"/>
    <w:rsid w:val="0009569D"/>
    <w:rsid w:val="00096105"/>
    <w:rsid w:val="00096814"/>
    <w:rsid w:val="00097222"/>
    <w:rsid w:val="000A19F7"/>
    <w:rsid w:val="000A1F2E"/>
    <w:rsid w:val="000A2A96"/>
    <w:rsid w:val="000A3D67"/>
    <w:rsid w:val="000A5729"/>
    <w:rsid w:val="000A7401"/>
    <w:rsid w:val="000A7ACA"/>
    <w:rsid w:val="000A7B58"/>
    <w:rsid w:val="000B445C"/>
    <w:rsid w:val="000B534D"/>
    <w:rsid w:val="000B6372"/>
    <w:rsid w:val="000C4883"/>
    <w:rsid w:val="000C500D"/>
    <w:rsid w:val="000C5577"/>
    <w:rsid w:val="000C58A8"/>
    <w:rsid w:val="000C680B"/>
    <w:rsid w:val="000D0022"/>
    <w:rsid w:val="000D1D3D"/>
    <w:rsid w:val="000D34CB"/>
    <w:rsid w:val="000D3978"/>
    <w:rsid w:val="000D608C"/>
    <w:rsid w:val="000D67CC"/>
    <w:rsid w:val="000D700D"/>
    <w:rsid w:val="000D7453"/>
    <w:rsid w:val="000E20D8"/>
    <w:rsid w:val="000E2AF1"/>
    <w:rsid w:val="000E2F3C"/>
    <w:rsid w:val="000E32D1"/>
    <w:rsid w:val="000E4B41"/>
    <w:rsid w:val="000E5529"/>
    <w:rsid w:val="000E5D7C"/>
    <w:rsid w:val="000E66D0"/>
    <w:rsid w:val="000E6747"/>
    <w:rsid w:val="000F1135"/>
    <w:rsid w:val="000F1DF4"/>
    <w:rsid w:val="000F413A"/>
    <w:rsid w:val="000F4DEB"/>
    <w:rsid w:val="000F6D43"/>
    <w:rsid w:val="000F70C3"/>
    <w:rsid w:val="000F7781"/>
    <w:rsid w:val="001018BE"/>
    <w:rsid w:val="0010287A"/>
    <w:rsid w:val="00102965"/>
    <w:rsid w:val="00102D54"/>
    <w:rsid w:val="00102E9B"/>
    <w:rsid w:val="0010439C"/>
    <w:rsid w:val="00106891"/>
    <w:rsid w:val="00106B86"/>
    <w:rsid w:val="001101F3"/>
    <w:rsid w:val="0011365C"/>
    <w:rsid w:val="00113D97"/>
    <w:rsid w:val="00114551"/>
    <w:rsid w:val="00115039"/>
    <w:rsid w:val="001175A9"/>
    <w:rsid w:val="0012019E"/>
    <w:rsid w:val="00120FD7"/>
    <w:rsid w:val="001212BE"/>
    <w:rsid w:val="00121967"/>
    <w:rsid w:val="00123B68"/>
    <w:rsid w:val="001246F3"/>
    <w:rsid w:val="0012651A"/>
    <w:rsid w:val="00126FD3"/>
    <w:rsid w:val="00127C91"/>
    <w:rsid w:val="001313CE"/>
    <w:rsid w:val="00131A0C"/>
    <w:rsid w:val="00131F54"/>
    <w:rsid w:val="001322E7"/>
    <w:rsid w:val="001326DA"/>
    <w:rsid w:val="00132947"/>
    <w:rsid w:val="0013390F"/>
    <w:rsid w:val="001344C5"/>
    <w:rsid w:val="00134DF1"/>
    <w:rsid w:val="0013775C"/>
    <w:rsid w:val="00140436"/>
    <w:rsid w:val="001411A6"/>
    <w:rsid w:val="001432D8"/>
    <w:rsid w:val="0014354D"/>
    <w:rsid w:val="00143697"/>
    <w:rsid w:val="001457C8"/>
    <w:rsid w:val="00145EA8"/>
    <w:rsid w:val="001514A9"/>
    <w:rsid w:val="00155C7F"/>
    <w:rsid w:val="00157AD8"/>
    <w:rsid w:val="0016245C"/>
    <w:rsid w:val="001625B3"/>
    <w:rsid w:val="00162CBD"/>
    <w:rsid w:val="00166B55"/>
    <w:rsid w:val="0016722A"/>
    <w:rsid w:val="00167B2E"/>
    <w:rsid w:val="00170ED7"/>
    <w:rsid w:val="00171097"/>
    <w:rsid w:val="001717D3"/>
    <w:rsid w:val="00172BE9"/>
    <w:rsid w:val="00175FF7"/>
    <w:rsid w:val="001764C6"/>
    <w:rsid w:val="00176DBB"/>
    <w:rsid w:val="00180840"/>
    <w:rsid w:val="001838D4"/>
    <w:rsid w:val="00185BEE"/>
    <w:rsid w:val="001911EE"/>
    <w:rsid w:val="00191915"/>
    <w:rsid w:val="001979C3"/>
    <w:rsid w:val="00197B5C"/>
    <w:rsid w:val="001A1602"/>
    <w:rsid w:val="001A1617"/>
    <w:rsid w:val="001A262A"/>
    <w:rsid w:val="001A287A"/>
    <w:rsid w:val="001A2B7C"/>
    <w:rsid w:val="001A3B64"/>
    <w:rsid w:val="001A5010"/>
    <w:rsid w:val="001B04EF"/>
    <w:rsid w:val="001B1A37"/>
    <w:rsid w:val="001B1DD3"/>
    <w:rsid w:val="001B42C2"/>
    <w:rsid w:val="001B4BA6"/>
    <w:rsid w:val="001B4F40"/>
    <w:rsid w:val="001B4F54"/>
    <w:rsid w:val="001B52BC"/>
    <w:rsid w:val="001B6DE4"/>
    <w:rsid w:val="001B76A9"/>
    <w:rsid w:val="001C00AE"/>
    <w:rsid w:val="001C0D3C"/>
    <w:rsid w:val="001C1A76"/>
    <w:rsid w:val="001C3215"/>
    <w:rsid w:val="001C3CCB"/>
    <w:rsid w:val="001C536D"/>
    <w:rsid w:val="001C7A1B"/>
    <w:rsid w:val="001D043E"/>
    <w:rsid w:val="001D32D1"/>
    <w:rsid w:val="001D3C9E"/>
    <w:rsid w:val="001D3CB6"/>
    <w:rsid w:val="001D3F16"/>
    <w:rsid w:val="001D5583"/>
    <w:rsid w:val="001D5A34"/>
    <w:rsid w:val="001D5E9C"/>
    <w:rsid w:val="001D65AB"/>
    <w:rsid w:val="001D6D2B"/>
    <w:rsid w:val="001D6F1C"/>
    <w:rsid w:val="001D73F4"/>
    <w:rsid w:val="001D7E1D"/>
    <w:rsid w:val="001E0441"/>
    <w:rsid w:val="001E2B5A"/>
    <w:rsid w:val="001E38C5"/>
    <w:rsid w:val="001E484F"/>
    <w:rsid w:val="001E7151"/>
    <w:rsid w:val="001F59FE"/>
    <w:rsid w:val="001F683F"/>
    <w:rsid w:val="001F684F"/>
    <w:rsid w:val="001F71B6"/>
    <w:rsid w:val="001F7928"/>
    <w:rsid w:val="002015CC"/>
    <w:rsid w:val="00204C8B"/>
    <w:rsid w:val="00204E49"/>
    <w:rsid w:val="00205449"/>
    <w:rsid w:val="002074D2"/>
    <w:rsid w:val="00210619"/>
    <w:rsid w:val="0021068B"/>
    <w:rsid w:val="00210E4A"/>
    <w:rsid w:val="00214F4B"/>
    <w:rsid w:val="0022055A"/>
    <w:rsid w:val="00221EEC"/>
    <w:rsid w:val="0022376D"/>
    <w:rsid w:val="00223BAE"/>
    <w:rsid w:val="002251AA"/>
    <w:rsid w:val="00225E41"/>
    <w:rsid w:val="0022777C"/>
    <w:rsid w:val="00227D77"/>
    <w:rsid w:val="0023013A"/>
    <w:rsid w:val="002331B0"/>
    <w:rsid w:val="002353DA"/>
    <w:rsid w:val="002367A9"/>
    <w:rsid w:val="002368DA"/>
    <w:rsid w:val="0023722F"/>
    <w:rsid w:val="00240C2D"/>
    <w:rsid w:val="00241D2D"/>
    <w:rsid w:val="00242300"/>
    <w:rsid w:val="00243DCA"/>
    <w:rsid w:val="0024402B"/>
    <w:rsid w:val="002444A0"/>
    <w:rsid w:val="00250EF2"/>
    <w:rsid w:val="0025225F"/>
    <w:rsid w:val="00252ABD"/>
    <w:rsid w:val="00254722"/>
    <w:rsid w:val="00254A48"/>
    <w:rsid w:val="002562B1"/>
    <w:rsid w:val="00257AFA"/>
    <w:rsid w:val="00265057"/>
    <w:rsid w:val="00265C5D"/>
    <w:rsid w:val="00270574"/>
    <w:rsid w:val="00271E74"/>
    <w:rsid w:val="00280549"/>
    <w:rsid w:val="00280E47"/>
    <w:rsid w:val="00281345"/>
    <w:rsid w:val="00285607"/>
    <w:rsid w:val="00285ED5"/>
    <w:rsid w:val="00287F49"/>
    <w:rsid w:val="0029351D"/>
    <w:rsid w:val="00294984"/>
    <w:rsid w:val="00295196"/>
    <w:rsid w:val="0029529C"/>
    <w:rsid w:val="002956F2"/>
    <w:rsid w:val="00297F71"/>
    <w:rsid w:val="002A1412"/>
    <w:rsid w:val="002A354C"/>
    <w:rsid w:val="002A38CE"/>
    <w:rsid w:val="002A47F0"/>
    <w:rsid w:val="002A4CE7"/>
    <w:rsid w:val="002A7404"/>
    <w:rsid w:val="002A7513"/>
    <w:rsid w:val="002B0517"/>
    <w:rsid w:val="002B0AD7"/>
    <w:rsid w:val="002B0C58"/>
    <w:rsid w:val="002B1103"/>
    <w:rsid w:val="002B3164"/>
    <w:rsid w:val="002B3C01"/>
    <w:rsid w:val="002B6C58"/>
    <w:rsid w:val="002B7E06"/>
    <w:rsid w:val="002C09F3"/>
    <w:rsid w:val="002C1567"/>
    <w:rsid w:val="002C1662"/>
    <w:rsid w:val="002C2816"/>
    <w:rsid w:val="002C2B1F"/>
    <w:rsid w:val="002C41F3"/>
    <w:rsid w:val="002C4932"/>
    <w:rsid w:val="002C4AF8"/>
    <w:rsid w:val="002C618C"/>
    <w:rsid w:val="002C6427"/>
    <w:rsid w:val="002C64AC"/>
    <w:rsid w:val="002D0C39"/>
    <w:rsid w:val="002D33C9"/>
    <w:rsid w:val="002D5A52"/>
    <w:rsid w:val="002D69DB"/>
    <w:rsid w:val="002E0210"/>
    <w:rsid w:val="002E0912"/>
    <w:rsid w:val="002E1444"/>
    <w:rsid w:val="002E24AD"/>
    <w:rsid w:val="002E28F9"/>
    <w:rsid w:val="002E2EED"/>
    <w:rsid w:val="002E32FE"/>
    <w:rsid w:val="002E3344"/>
    <w:rsid w:val="002E5689"/>
    <w:rsid w:val="002E57B3"/>
    <w:rsid w:val="002F079B"/>
    <w:rsid w:val="002F0ABF"/>
    <w:rsid w:val="002F0C04"/>
    <w:rsid w:val="002F1B65"/>
    <w:rsid w:val="002F2AE5"/>
    <w:rsid w:val="002F3EC2"/>
    <w:rsid w:val="002F6E64"/>
    <w:rsid w:val="002F742F"/>
    <w:rsid w:val="00301252"/>
    <w:rsid w:val="003019C2"/>
    <w:rsid w:val="00304AB3"/>
    <w:rsid w:val="00304BEE"/>
    <w:rsid w:val="00305E85"/>
    <w:rsid w:val="00307D6F"/>
    <w:rsid w:val="00307F01"/>
    <w:rsid w:val="003125CB"/>
    <w:rsid w:val="00313124"/>
    <w:rsid w:val="00313B45"/>
    <w:rsid w:val="00315279"/>
    <w:rsid w:val="003206FC"/>
    <w:rsid w:val="00322B87"/>
    <w:rsid w:val="00323045"/>
    <w:rsid w:val="00323907"/>
    <w:rsid w:val="003244BC"/>
    <w:rsid w:val="00324521"/>
    <w:rsid w:val="0033014B"/>
    <w:rsid w:val="003332F7"/>
    <w:rsid w:val="003333B8"/>
    <w:rsid w:val="003365DF"/>
    <w:rsid w:val="00336D67"/>
    <w:rsid w:val="00336E2F"/>
    <w:rsid w:val="003417E1"/>
    <w:rsid w:val="00341A60"/>
    <w:rsid w:val="00342629"/>
    <w:rsid w:val="003432A3"/>
    <w:rsid w:val="003461C3"/>
    <w:rsid w:val="003469A9"/>
    <w:rsid w:val="00351CFA"/>
    <w:rsid w:val="0035308D"/>
    <w:rsid w:val="003557DF"/>
    <w:rsid w:val="0035679D"/>
    <w:rsid w:val="003569CC"/>
    <w:rsid w:val="00356C7E"/>
    <w:rsid w:val="00357A58"/>
    <w:rsid w:val="003604CC"/>
    <w:rsid w:val="00360990"/>
    <w:rsid w:val="00360F77"/>
    <w:rsid w:val="00362326"/>
    <w:rsid w:val="00363145"/>
    <w:rsid w:val="00363812"/>
    <w:rsid w:val="0036417F"/>
    <w:rsid w:val="003662D4"/>
    <w:rsid w:val="003679EE"/>
    <w:rsid w:val="003722A5"/>
    <w:rsid w:val="00373041"/>
    <w:rsid w:val="003754AC"/>
    <w:rsid w:val="003764B9"/>
    <w:rsid w:val="003776C5"/>
    <w:rsid w:val="00377896"/>
    <w:rsid w:val="00383CA1"/>
    <w:rsid w:val="00384E7A"/>
    <w:rsid w:val="003855F3"/>
    <w:rsid w:val="00385665"/>
    <w:rsid w:val="00385EE9"/>
    <w:rsid w:val="0038606F"/>
    <w:rsid w:val="00386CD3"/>
    <w:rsid w:val="003905F4"/>
    <w:rsid w:val="00391939"/>
    <w:rsid w:val="0039375E"/>
    <w:rsid w:val="0039450C"/>
    <w:rsid w:val="003A269E"/>
    <w:rsid w:val="003A561E"/>
    <w:rsid w:val="003A5DBC"/>
    <w:rsid w:val="003A6039"/>
    <w:rsid w:val="003A63C2"/>
    <w:rsid w:val="003B1148"/>
    <w:rsid w:val="003B549D"/>
    <w:rsid w:val="003C0789"/>
    <w:rsid w:val="003C24C2"/>
    <w:rsid w:val="003C27C5"/>
    <w:rsid w:val="003C3B10"/>
    <w:rsid w:val="003C4788"/>
    <w:rsid w:val="003C6AA8"/>
    <w:rsid w:val="003C7FE4"/>
    <w:rsid w:val="003D08F7"/>
    <w:rsid w:val="003D20DB"/>
    <w:rsid w:val="003D3377"/>
    <w:rsid w:val="003D4856"/>
    <w:rsid w:val="003D4B0F"/>
    <w:rsid w:val="003D536A"/>
    <w:rsid w:val="003D59F4"/>
    <w:rsid w:val="003E03F3"/>
    <w:rsid w:val="003E1FB2"/>
    <w:rsid w:val="003E2F6F"/>
    <w:rsid w:val="003E30C8"/>
    <w:rsid w:val="003E50BD"/>
    <w:rsid w:val="003E5EB8"/>
    <w:rsid w:val="003E61E7"/>
    <w:rsid w:val="003E6D52"/>
    <w:rsid w:val="003E7E34"/>
    <w:rsid w:val="003F1B9D"/>
    <w:rsid w:val="003F247F"/>
    <w:rsid w:val="003F2576"/>
    <w:rsid w:val="003F3986"/>
    <w:rsid w:val="00402490"/>
    <w:rsid w:val="00403C12"/>
    <w:rsid w:val="00403C54"/>
    <w:rsid w:val="00404CC1"/>
    <w:rsid w:val="00405E8D"/>
    <w:rsid w:val="004063CA"/>
    <w:rsid w:val="0041230E"/>
    <w:rsid w:val="004133EF"/>
    <w:rsid w:val="00415A86"/>
    <w:rsid w:val="00416129"/>
    <w:rsid w:val="0041678B"/>
    <w:rsid w:val="00417A11"/>
    <w:rsid w:val="004209A4"/>
    <w:rsid w:val="004214E5"/>
    <w:rsid w:val="00422926"/>
    <w:rsid w:val="00422AF6"/>
    <w:rsid w:val="004245B5"/>
    <w:rsid w:val="0042478B"/>
    <w:rsid w:val="00425596"/>
    <w:rsid w:val="004258E5"/>
    <w:rsid w:val="00425E06"/>
    <w:rsid w:val="004308E9"/>
    <w:rsid w:val="004334F8"/>
    <w:rsid w:val="00435691"/>
    <w:rsid w:val="00437CAC"/>
    <w:rsid w:val="00440C84"/>
    <w:rsid w:val="00441835"/>
    <w:rsid w:val="0044277C"/>
    <w:rsid w:val="00442960"/>
    <w:rsid w:val="00444816"/>
    <w:rsid w:val="00447467"/>
    <w:rsid w:val="00447FAE"/>
    <w:rsid w:val="0045128A"/>
    <w:rsid w:val="00451EFF"/>
    <w:rsid w:val="00452D1B"/>
    <w:rsid w:val="00454E25"/>
    <w:rsid w:val="00455B0A"/>
    <w:rsid w:val="004565FE"/>
    <w:rsid w:val="00456C56"/>
    <w:rsid w:val="0045750E"/>
    <w:rsid w:val="0046028C"/>
    <w:rsid w:val="00463DEB"/>
    <w:rsid w:val="00465A6C"/>
    <w:rsid w:val="00467B63"/>
    <w:rsid w:val="00467C4A"/>
    <w:rsid w:val="00467EEB"/>
    <w:rsid w:val="004715D5"/>
    <w:rsid w:val="00472308"/>
    <w:rsid w:val="004746E9"/>
    <w:rsid w:val="0047788A"/>
    <w:rsid w:val="00481CD9"/>
    <w:rsid w:val="004830D1"/>
    <w:rsid w:val="0048539B"/>
    <w:rsid w:val="00485456"/>
    <w:rsid w:val="00485F81"/>
    <w:rsid w:val="00486B94"/>
    <w:rsid w:val="00490A14"/>
    <w:rsid w:val="00491897"/>
    <w:rsid w:val="00491B4F"/>
    <w:rsid w:val="00494E18"/>
    <w:rsid w:val="0049668D"/>
    <w:rsid w:val="004A0E5A"/>
    <w:rsid w:val="004A0FAB"/>
    <w:rsid w:val="004A2798"/>
    <w:rsid w:val="004A3BE8"/>
    <w:rsid w:val="004A54D0"/>
    <w:rsid w:val="004A5C44"/>
    <w:rsid w:val="004B0FEB"/>
    <w:rsid w:val="004B203D"/>
    <w:rsid w:val="004B2756"/>
    <w:rsid w:val="004B3539"/>
    <w:rsid w:val="004B509A"/>
    <w:rsid w:val="004C0327"/>
    <w:rsid w:val="004C3A28"/>
    <w:rsid w:val="004C6001"/>
    <w:rsid w:val="004D1810"/>
    <w:rsid w:val="004D3FC0"/>
    <w:rsid w:val="004D4BFC"/>
    <w:rsid w:val="004D607F"/>
    <w:rsid w:val="004E0760"/>
    <w:rsid w:val="004E1090"/>
    <w:rsid w:val="004E17FC"/>
    <w:rsid w:val="004E19E2"/>
    <w:rsid w:val="004E2BB7"/>
    <w:rsid w:val="004E2BD8"/>
    <w:rsid w:val="004E3F86"/>
    <w:rsid w:val="004E404B"/>
    <w:rsid w:val="004E4EEE"/>
    <w:rsid w:val="004E66BA"/>
    <w:rsid w:val="004E7817"/>
    <w:rsid w:val="004F1744"/>
    <w:rsid w:val="004F1C53"/>
    <w:rsid w:val="004F6A11"/>
    <w:rsid w:val="00500F89"/>
    <w:rsid w:val="00503640"/>
    <w:rsid w:val="0050390C"/>
    <w:rsid w:val="00503B32"/>
    <w:rsid w:val="0051127E"/>
    <w:rsid w:val="00512CAF"/>
    <w:rsid w:val="005138F5"/>
    <w:rsid w:val="00521E92"/>
    <w:rsid w:val="00526E78"/>
    <w:rsid w:val="00527920"/>
    <w:rsid w:val="00530366"/>
    <w:rsid w:val="005328FA"/>
    <w:rsid w:val="00532F3C"/>
    <w:rsid w:val="00535000"/>
    <w:rsid w:val="00536774"/>
    <w:rsid w:val="005368DB"/>
    <w:rsid w:val="00536B49"/>
    <w:rsid w:val="00536F5D"/>
    <w:rsid w:val="00537C7E"/>
    <w:rsid w:val="005412BC"/>
    <w:rsid w:val="0054154A"/>
    <w:rsid w:val="00541558"/>
    <w:rsid w:val="00541BF2"/>
    <w:rsid w:val="005425D1"/>
    <w:rsid w:val="00542A1C"/>
    <w:rsid w:val="005430AE"/>
    <w:rsid w:val="00543A21"/>
    <w:rsid w:val="00547F50"/>
    <w:rsid w:val="00547F6B"/>
    <w:rsid w:val="00551237"/>
    <w:rsid w:val="0055255F"/>
    <w:rsid w:val="00552F74"/>
    <w:rsid w:val="0055302D"/>
    <w:rsid w:val="0055377D"/>
    <w:rsid w:val="00553BF7"/>
    <w:rsid w:val="00555D7A"/>
    <w:rsid w:val="005570D8"/>
    <w:rsid w:val="00557946"/>
    <w:rsid w:val="00560B25"/>
    <w:rsid w:val="00560F88"/>
    <w:rsid w:val="00561FD8"/>
    <w:rsid w:val="00567726"/>
    <w:rsid w:val="00567A7E"/>
    <w:rsid w:val="0057072E"/>
    <w:rsid w:val="00570EA5"/>
    <w:rsid w:val="0057127E"/>
    <w:rsid w:val="00573E0B"/>
    <w:rsid w:val="00573FAE"/>
    <w:rsid w:val="00574503"/>
    <w:rsid w:val="005838D7"/>
    <w:rsid w:val="00583EAB"/>
    <w:rsid w:val="005843D3"/>
    <w:rsid w:val="00585A1E"/>
    <w:rsid w:val="00585CB1"/>
    <w:rsid w:val="00586009"/>
    <w:rsid w:val="00586E30"/>
    <w:rsid w:val="00587653"/>
    <w:rsid w:val="00587ED3"/>
    <w:rsid w:val="00591BDE"/>
    <w:rsid w:val="0059269B"/>
    <w:rsid w:val="00593E0F"/>
    <w:rsid w:val="005949BD"/>
    <w:rsid w:val="00596F53"/>
    <w:rsid w:val="005A13F5"/>
    <w:rsid w:val="005A1475"/>
    <w:rsid w:val="005A21A4"/>
    <w:rsid w:val="005A520F"/>
    <w:rsid w:val="005A54B4"/>
    <w:rsid w:val="005A7C07"/>
    <w:rsid w:val="005B0832"/>
    <w:rsid w:val="005B15C7"/>
    <w:rsid w:val="005B25D0"/>
    <w:rsid w:val="005B4867"/>
    <w:rsid w:val="005B52E6"/>
    <w:rsid w:val="005B544F"/>
    <w:rsid w:val="005B554D"/>
    <w:rsid w:val="005B6CDD"/>
    <w:rsid w:val="005B753C"/>
    <w:rsid w:val="005B7E36"/>
    <w:rsid w:val="005C2A6F"/>
    <w:rsid w:val="005C6A87"/>
    <w:rsid w:val="005C7FD3"/>
    <w:rsid w:val="005D08C7"/>
    <w:rsid w:val="005D0BCE"/>
    <w:rsid w:val="005D1D20"/>
    <w:rsid w:val="005E00E9"/>
    <w:rsid w:val="005E1D5D"/>
    <w:rsid w:val="005E29F8"/>
    <w:rsid w:val="005E6411"/>
    <w:rsid w:val="005E66EA"/>
    <w:rsid w:val="005E71EB"/>
    <w:rsid w:val="005F37A9"/>
    <w:rsid w:val="005F3C0C"/>
    <w:rsid w:val="005F55E0"/>
    <w:rsid w:val="005F5DA5"/>
    <w:rsid w:val="005F62E1"/>
    <w:rsid w:val="005F6B7A"/>
    <w:rsid w:val="005F70EE"/>
    <w:rsid w:val="00600114"/>
    <w:rsid w:val="00602401"/>
    <w:rsid w:val="00605007"/>
    <w:rsid w:val="00607629"/>
    <w:rsid w:val="00610302"/>
    <w:rsid w:val="006116C1"/>
    <w:rsid w:val="00612ED2"/>
    <w:rsid w:val="006135B6"/>
    <w:rsid w:val="006204B8"/>
    <w:rsid w:val="00620A65"/>
    <w:rsid w:val="006253DE"/>
    <w:rsid w:val="00626B8A"/>
    <w:rsid w:val="00627F3D"/>
    <w:rsid w:val="006315B3"/>
    <w:rsid w:val="00632A6A"/>
    <w:rsid w:val="006330C3"/>
    <w:rsid w:val="006339D5"/>
    <w:rsid w:val="006360EF"/>
    <w:rsid w:val="006364F6"/>
    <w:rsid w:val="006379DB"/>
    <w:rsid w:val="00640C6A"/>
    <w:rsid w:val="00640F77"/>
    <w:rsid w:val="00641331"/>
    <w:rsid w:val="006426D9"/>
    <w:rsid w:val="00642878"/>
    <w:rsid w:val="0064430B"/>
    <w:rsid w:val="0064430E"/>
    <w:rsid w:val="00644AD9"/>
    <w:rsid w:val="006459AB"/>
    <w:rsid w:val="00646AA7"/>
    <w:rsid w:val="006513EC"/>
    <w:rsid w:val="00652151"/>
    <w:rsid w:val="00652AEB"/>
    <w:rsid w:val="006541BB"/>
    <w:rsid w:val="006553B7"/>
    <w:rsid w:val="00655820"/>
    <w:rsid w:val="00656432"/>
    <w:rsid w:val="00657AD3"/>
    <w:rsid w:val="00660350"/>
    <w:rsid w:val="006612A2"/>
    <w:rsid w:val="00661BDD"/>
    <w:rsid w:val="006648BF"/>
    <w:rsid w:val="006655DF"/>
    <w:rsid w:val="006663E5"/>
    <w:rsid w:val="006717B9"/>
    <w:rsid w:val="00671E05"/>
    <w:rsid w:val="00674331"/>
    <w:rsid w:val="00675AE4"/>
    <w:rsid w:val="0067718B"/>
    <w:rsid w:val="006777C2"/>
    <w:rsid w:val="00680877"/>
    <w:rsid w:val="00680FB4"/>
    <w:rsid w:val="00681329"/>
    <w:rsid w:val="006817B5"/>
    <w:rsid w:val="00681A12"/>
    <w:rsid w:val="00682431"/>
    <w:rsid w:val="00683109"/>
    <w:rsid w:val="006832B5"/>
    <w:rsid w:val="00684D0A"/>
    <w:rsid w:val="00685624"/>
    <w:rsid w:val="00686AC3"/>
    <w:rsid w:val="00686BE4"/>
    <w:rsid w:val="00686CFB"/>
    <w:rsid w:val="006879DB"/>
    <w:rsid w:val="0069122D"/>
    <w:rsid w:val="006917DA"/>
    <w:rsid w:val="00692867"/>
    <w:rsid w:val="00692D30"/>
    <w:rsid w:val="00695405"/>
    <w:rsid w:val="006957C4"/>
    <w:rsid w:val="00696AAD"/>
    <w:rsid w:val="006A403D"/>
    <w:rsid w:val="006A49A2"/>
    <w:rsid w:val="006A4D9F"/>
    <w:rsid w:val="006A6CDF"/>
    <w:rsid w:val="006B218B"/>
    <w:rsid w:val="006B34F1"/>
    <w:rsid w:val="006C1047"/>
    <w:rsid w:val="006C2D99"/>
    <w:rsid w:val="006C4961"/>
    <w:rsid w:val="006C5D80"/>
    <w:rsid w:val="006C7278"/>
    <w:rsid w:val="006C752C"/>
    <w:rsid w:val="006C7834"/>
    <w:rsid w:val="006D0700"/>
    <w:rsid w:val="006D0D4A"/>
    <w:rsid w:val="006D10BD"/>
    <w:rsid w:val="006D1447"/>
    <w:rsid w:val="006D1883"/>
    <w:rsid w:val="006D250B"/>
    <w:rsid w:val="006D449E"/>
    <w:rsid w:val="006D48EC"/>
    <w:rsid w:val="006D62EC"/>
    <w:rsid w:val="006D789D"/>
    <w:rsid w:val="006D7EC0"/>
    <w:rsid w:val="006E0DF8"/>
    <w:rsid w:val="006E1009"/>
    <w:rsid w:val="006E17EF"/>
    <w:rsid w:val="006E1D6C"/>
    <w:rsid w:val="006E27BF"/>
    <w:rsid w:val="006E3C3A"/>
    <w:rsid w:val="006E3F1A"/>
    <w:rsid w:val="006E6126"/>
    <w:rsid w:val="006F1E79"/>
    <w:rsid w:val="006F23A4"/>
    <w:rsid w:val="006F3E6D"/>
    <w:rsid w:val="006F5E4D"/>
    <w:rsid w:val="006F5FA0"/>
    <w:rsid w:val="006F7041"/>
    <w:rsid w:val="00702127"/>
    <w:rsid w:val="00706566"/>
    <w:rsid w:val="00706CAC"/>
    <w:rsid w:val="007102D2"/>
    <w:rsid w:val="0071030B"/>
    <w:rsid w:val="00711244"/>
    <w:rsid w:val="0071210B"/>
    <w:rsid w:val="00712D54"/>
    <w:rsid w:val="0071591D"/>
    <w:rsid w:val="00717717"/>
    <w:rsid w:val="00717F60"/>
    <w:rsid w:val="00720B85"/>
    <w:rsid w:val="00723902"/>
    <w:rsid w:val="00723DB2"/>
    <w:rsid w:val="007261F1"/>
    <w:rsid w:val="00727022"/>
    <w:rsid w:val="00733CA8"/>
    <w:rsid w:val="00734E3A"/>
    <w:rsid w:val="00735A67"/>
    <w:rsid w:val="00735B3A"/>
    <w:rsid w:val="00735C33"/>
    <w:rsid w:val="0073628B"/>
    <w:rsid w:val="00736350"/>
    <w:rsid w:val="007376E8"/>
    <w:rsid w:val="00740006"/>
    <w:rsid w:val="00740FDC"/>
    <w:rsid w:val="00741B3B"/>
    <w:rsid w:val="00743231"/>
    <w:rsid w:val="00743371"/>
    <w:rsid w:val="00744DC6"/>
    <w:rsid w:val="007450B2"/>
    <w:rsid w:val="0075002D"/>
    <w:rsid w:val="007500E6"/>
    <w:rsid w:val="007509E0"/>
    <w:rsid w:val="00750DE9"/>
    <w:rsid w:val="007541D7"/>
    <w:rsid w:val="0075510B"/>
    <w:rsid w:val="00760CE5"/>
    <w:rsid w:val="00761E29"/>
    <w:rsid w:val="00764F90"/>
    <w:rsid w:val="007659D6"/>
    <w:rsid w:val="00767816"/>
    <w:rsid w:val="00772394"/>
    <w:rsid w:val="007750CB"/>
    <w:rsid w:val="00775366"/>
    <w:rsid w:val="007753A0"/>
    <w:rsid w:val="00775F79"/>
    <w:rsid w:val="007763C9"/>
    <w:rsid w:val="00776704"/>
    <w:rsid w:val="007827A1"/>
    <w:rsid w:val="00783267"/>
    <w:rsid w:val="00785D39"/>
    <w:rsid w:val="00787648"/>
    <w:rsid w:val="00790B48"/>
    <w:rsid w:val="007957C5"/>
    <w:rsid w:val="00796D2A"/>
    <w:rsid w:val="00797033"/>
    <w:rsid w:val="007A1184"/>
    <w:rsid w:val="007A33AE"/>
    <w:rsid w:val="007A421D"/>
    <w:rsid w:val="007A4BBD"/>
    <w:rsid w:val="007A54EF"/>
    <w:rsid w:val="007A75B4"/>
    <w:rsid w:val="007B155F"/>
    <w:rsid w:val="007B2C41"/>
    <w:rsid w:val="007B2E61"/>
    <w:rsid w:val="007B5FAF"/>
    <w:rsid w:val="007B6429"/>
    <w:rsid w:val="007B66BE"/>
    <w:rsid w:val="007C04D6"/>
    <w:rsid w:val="007C1534"/>
    <w:rsid w:val="007C1AEE"/>
    <w:rsid w:val="007C23C5"/>
    <w:rsid w:val="007C2E49"/>
    <w:rsid w:val="007C47AB"/>
    <w:rsid w:val="007C7ED7"/>
    <w:rsid w:val="007D0173"/>
    <w:rsid w:val="007D60A2"/>
    <w:rsid w:val="007D6E8F"/>
    <w:rsid w:val="007D7268"/>
    <w:rsid w:val="007E17B6"/>
    <w:rsid w:val="007E3C73"/>
    <w:rsid w:val="007E4815"/>
    <w:rsid w:val="007E564C"/>
    <w:rsid w:val="007E5D59"/>
    <w:rsid w:val="007E60C7"/>
    <w:rsid w:val="007F0098"/>
    <w:rsid w:val="007F06C3"/>
    <w:rsid w:val="007F1F46"/>
    <w:rsid w:val="007F3456"/>
    <w:rsid w:val="007F5CFB"/>
    <w:rsid w:val="007F6C14"/>
    <w:rsid w:val="007F7259"/>
    <w:rsid w:val="0080028C"/>
    <w:rsid w:val="00801326"/>
    <w:rsid w:val="00801BE6"/>
    <w:rsid w:val="00805A76"/>
    <w:rsid w:val="00806FE8"/>
    <w:rsid w:val="00810983"/>
    <w:rsid w:val="008114DD"/>
    <w:rsid w:val="008135FC"/>
    <w:rsid w:val="0081416C"/>
    <w:rsid w:val="00815F77"/>
    <w:rsid w:val="00820B86"/>
    <w:rsid w:val="008212DE"/>
    <w:rsid w:val="0082176B"/>
    <w:rsid w:val="008217FA"/>
    <w:rsid w:val="0082535D"/>
    <w:rsid w:val="00827CE9"/>
    <w:rsid w:val="00833D1C"/>
    <w:rsid w:val="008343FD"/>
    <w:rsid w:val="00834576"/>
    <w:rsid w:val="00836D5A"/>
    <w:rsid w:val="0083758F"/>
    <w:rsid w:val="00840194"/>
    <w:rsid w:val="008405D2"/>
    <w:rsid w:val="00840885"/>
    <w:rsid w:val="00840992"/>
    <w:rsid w:val="00846189"/>
    <w:rsid w:val="00846B2C"/>
    <w:rsid w:val="00847E75"/>
    <w:rsid w:val="00851429"/>
    <w:rsid w:val="00851EF8"/>
    <w:rsid w:val="00852BBF"/>
    <w:rsid w:val="00854DC7"/>
    <w:rsid w:val="00857050"/>
    <w:rsid w:val="00861066"/>
    <w:rsid w:val="00862D7E"/>
    <w:rsid w:val="00863B8E"/>
    <w:rsid w:val="00864D96"/>
    <w:rsid w:val="008710A9"/>
    <w:rsid w:val="00871904"/>
    <w:rsid w:val="00872FD8"/>
    <w:rsid w:val="00873589"/>
    <w:rsid w:val="0087465F"/>
    <w:rsid w:val="008749D9"/>
    <w:rsid w:val="00874EEB"/>
    <w:rsid w:val="00877C02"/>
    <w:rsid w:val="0088125A"/>
    <w:rsid w:val="008818E3"/>
    <w:rsid w:val="0088287E"/>
    <w:rsid w:val="00882FB9"/>
    <w:rsid w:val="00886BB6"/>
    <w:rsid w:val="00887F82"/>
    <w:rsid w:val="00890F94"/>
    <w:rsid w:val="00891126"/>
    <w:rsid w:val="0089175E"/>
    <w:rsid w:val="00891F7B"/>
    <w:rsid w:val="00892332"/>
    <w:rsid w:val="0089300D"/>
    <w:rsid w:val="008A1300"/>
    <w:rsid w:val="008A2229"/>
    <w:rsid w:val="008A233A"/>
    <w:rsid w:val="008A3A0A"/>
    <w:rsid w:val="008A6676"/>
    <w:rsid w:val="008A7614"/>
    <w:rsid w:val="008B1687"/>
    <w:rsid w:val="008B1E6B"/>
    <w:rsid w:val="008B2379"/>
    <w:rsid w:val="008B33A8"/>
    <w:rsid w:val="008C07C4"/>
    <w:rsid w:val="008C576A"/>
    <w:rsid w:val="008C5D73"/>
    <w:rsid w:val="008C6875"/>
    <w:rsid w:val="008C695F"/>
    <w:rsid w:val="008D0455"/>
    <w:rsid w:val="008D0BA7"/>
    <w:rsid w:val="008D1CBA"/>
    <w:rsid w:val="008D2392"/>
    <w:rsid w:val="008D406D"/>
    <w:rsid w:val="008D4573"/>
    <w:rsid w:val="008D7A1C"/>
    <w:rsid w:val="008D7BE4"/>
    <w:rsid w:val="008E048D"/>
    <w:rsid w:val="008E2937"/>
    <w:rsid w:val="008E37F9"/>
    <w:rsid w:val="008E4988"/>
    <w:rsid w:val="008E630A"/>
    <w:rsid w:val="008E65F6"/>
    <w:rsid w:val="008E7525"/>
    <w:rsid w:val="008E7930"/>
    <w:rsid w:val="008F0152"/>
    <w:rsid w:val="008F103F"/>
    <w:rsid w:val="008F3518"/>
    <w:rsid w:val="008F40CD"/>
    <w:rsid w:val="00900108"/>
    <w:rsid w:val="009008DA"/>
    <w:rsid w:val="00900EA2"/>
    <w:rsid w:val="00901158"/>
    <w:rsid w:val="009013B5"/>
    <w:rsid w:val="00901BC3"/>
    <w:rsid w:val="00913540"/>
    <w:rsid w:val="009138BF"/>
    <w:rsid w:val="00913932"/>
    <w:rsid w:val="00916D21"/>
    <w:rsid w:val="00920F9F"/>
    <w:rsid w:val="00921A72"/>
    <w:rsid w:val="00921D9A"/>
    <w:rsid w:val="00922DA1"/>
    <w:rsid w:val="00925BDE"/>
    <w:rsid w:val="009302B6"/>
    <w:rsid w:val="00930B26"/>
    <w:rsid w:val="00932C35"/>
    <w:rsid w:val="009348C9"/>
    <w:rsid w:val="00936045"/>
    <w:rsid w:val="00942EBE"/>
    <w:rsid w:val="00944A5B"/>
    <w:rsid w:val="009474A4"/>
    <w:rsid w:val="0095007B"/>
    <w:rsid w:val="009519F6"/>
    <w:rsid w:val="00953947"/>
    <w:rsid w:val="0095487D"/>
    <w:rsid w:val="00956B3F"/>
    <w:rsid w:val="00956F23"/>
    <w:rsid w:val="00957CED"/>
    <w:rsid w:val="00960A35"/>
    <w:rsid w:val="00962E7E"/>
    <w:rsid w:val="00962F05"/>
    <w:rsid w:val="009637E0"/>
    <w:rsid w:val="009641AA"/>
    <w:rsid w:val="009649CB"/>
    <w:rsid w:val="0096541D"/>
    <w:rsid w:val="00965EA1"/>
    <w:rsid w:val="00966453"/>
    <w:rsid w:val="00966859"/>
    <w:rsid w:val="00966E73"/>
    <w:rsid w:val="009675CB"/>
    <w:rsid w:val="00970663"/>
    <w:rsid w:val="00971613"/>
    <w:rsid w:val="00971927"/>
    <w:rsid w:val="009736B6"/>
    <w:rsid w:val="00973835"/>
    <w:rsid w:val="00975372"/>
    <w:rsid w:val="0097541D"/>
    <w:rsid w:val="00975BFC"/>
    <w:rsid w:val="009779F4"/>
    <w:rsid w:val="00980927"/>
    <w:rsid w:val="009815F2"/>
    <w:rsid w:val="009820E7"/>
    <w:rsid w:val="0098261C"/>
    <w:rsid w:val="0098476C"/>
    <w:rsid w:val="00984B8C"/>
    <w:rsid w:val="00984C5B"/>
    <w:rsid w:val="00984CA5"/>
    <w:rsid w:val="00985011"/>
    <w:rsid w:val="00985834"/>
    <w:rsid w:val="00985BC1"/>
    <w:rsid w:val="00986517"/>
    <w:rsid w:val="009865FD"/>
    <w:rsid w:val="00987151"/>
    <w:rsid w:val="00993023"/>
    <w:rsid w:val="009937D5"/>
    <w:rsid w:val="00993E93"/>
    <w:rsid w:val="009957F4"/>
    <w:rsid w:val="00996032"/>
    <w:rsid w:val="00996767"/>
    <w:rsid w:val="00997593"/>
    <w:rsid w:val="009A1C58"/>
    <w:rsid w:val="009A26B5"/>
    <w:rsid w:val="009A2CD3"/>
    <w:rsid w:val="009A4BB4"/>
    <w:rsid w:val="009A7945"/>
    <w:rsid w:val="009B0834"/>
    <w:rsid w:val="009B3B80"/>
    <w:rsid w:val="009C0AF6"/>
    <w:rsid w:val="009C2BBE"/>
    <w:rsid w:val="009C2C4A"/>
    <w:rsid w:val="009C3E4E"/>
    <w:rsid w:val="009C4D53"/>
    <w:rsid w:val="009C4DEA"/>
    <w:rsid w:val="009C5E18"/>
    <w:rsid w:val="009C77D2"/>
    <w:rsid w:val="009D03CC"/>
    <w:rsid w:val="009D0BA9"/>
    <w:rsid w:val="009D0BBC"/>
    <w:rsid w:val="009D1CE1"/>
    <w:rsid w:val="009D24C1"/>
    <w:rsid w:val="009D4D00"/>
    <w:rsid w:val="009D50CE"/>
    <w:rsid w:val="009D55E6"/>
    <w:rsid w:val="009E225C"/>
    <w:rsid w:val="009E298C"/>
    <w:rsid w:val="009E2B09"/>
    <w:rsid w:val="009F11EE"/>
    <w:rsid w:val="009F2976"/>
    <w:rsid w:val="009F4FC6"/>
    <w:rsid w:val="009F7120"/>
    <w:rsid w:val="00A00016"/>
    <w:rsid w:val="00A01F20"/>
    <w:rsid w:val="00A03010"/>
    <w:rsid w:val="00A03999"/>
    <w:rsid w:val="00A04D48"/>
    <w:rsid w:val="00A0554B"/>
    <w:rsid w:val="00A0650D"/>
    <w:rsid w:val="00A0684E"/>
    <w:rsid w:val="00A07312"/>
    <w:rsid w:val="00A07321"/>
    <w:rsid w:val="00A10444"/>
    <w:rsid w:val="00A105F2"/>
    <w:rsid w:val="00A10DD2"/>
    <w:rsid w:val="00A10F05"/>
    <w:rsid w:val="00A11673"/>
    <w:rsid w:val="00A12E8D"/>
    <w:rsid w:val="00A14CDA"/>
    <w:rsid w:val="00A157B0"/>
    <w:rsid w:val="00A169D4"/>
    <w:rsid w:val="00A17800"/>
    <w:rsid w:val="00A20E33"/>
    <w:rsid w:val="00A23EBF"/>
    <w:rsid w:val="00A269C3"/>
    <w:rsid w:val="00A27B92"/>
    <w:rsid w:val="00A30C81"/>
    <w:rsid w:val="00A3171D"/>
    <w:rsid w:val="00A34175"/>
    <w:rsid w:val="00A35C5A"/>
    <w:rsid w:val="00A401B6"/>
    <w:rsid w:val="00A429D4"/>
    <w:rsid w:val="00A43BB8"/>
    <w:rsid w:val="00A45983"/>
    <w:rsid w:val="00A46726"/>
    <w:rsid w:val="00A503F6"/>
    <w:rsid w:val="00A50BAE"/>
    <w:rsid w:val="00A51DFC"/>
    <w:rsid w:val="00A532EF"/>
    <w:rsid w:val="00A5644E"/>
    <w:rsid w:val="00A61F20"/>
    <w:rsid w:val="00A64309"/>
    <w:rsid w:val="00A64E55"/>
    <w:rsid w:val="00A67623"/>
    <w:rsid w:val="00A70B98"/>
    <w:rsid w:val="00A714E8"/>
    <w:rsid w:val="00A71E55"/>
    <w:rsid w:val="00A72220"/>
    <w:rsid w:val="00A72EB5"/>
    <w:rsid w:val="00A73CC6"/>
    <w:rsid w:val="00A7511F"/>
    <w:rsid w:val="00A75CD4"/>
    <w:rsid w:val="00A760CE"/>
    <w:rsid w:val="00A8034F"/>
    <w:rsid w:val="00A8036F"/>
    <w:rsid w:val="00A8131F"/>
    <w:rsid w:val="00A82025"/>
    <w:rsid w:val="00A83C42"/>
    <w:rsid w:val="00A83FC6"/>
    <w:rsid w:val="00A852B2"/>
    <w:rsid w:val="00A85945"/>
    <w:rsid w:val="00A86894"/>
    <w:rsid w:val="00A868E0"/>
    <w:rsid w:val="00A9122F"/>
    <w:rsid w:val="00A91584"/>
    <w:rsid w:val="00A92A53"/>
    <w:rsid w:val="00A933D2"/>
    <w:rsid w:val="00A9404D"/>
    <w:rsid w:val="00A94690"/>
    <w:rsid w:val="00A9783F"/>
    <w:rsid w:val="00AA0891"/>
    <w:rsid w:val="00AA1A50"/>
    <w:rsid w:val="00AA1F67"/>
    <w:rsid w:val="00AA3909"/>
    <w:rsid w:val="00AA4732"/>
    <w:rsid w:val="00AA4745"/>
    <w:rsid w:val="00AA4D7F"/>
    <w:rsid w:val="00AA4DA3"/>
    <w:rsid w:val="00AA50BD"/>
    <w:rsid w:val="00AA55BA"/>
    <w:rsid w:val="00AB05EF"/>
    <w:rsid w:val="00AB0CCB"/>
    <w:rsid w:val="00AB17F9"/>
    <w:rsid w:val="00AB1B63"/>
    <w:rsid w:val="00AB2349"/>
    <w:rsid w:val="00AB413C"/>
    <w:rsid w:val="00AB5325"/>
    <w:rsid w:val="00AB5D78"/>
    <w:rsid w:val="00AB6412"/>
    <w:rsid w:val="00AB72BF"/>
    <w:rsid w:val="00AB7A5B"/>
    <w:rsid w:val="00AC156D"/>
    <w:rsid w:val="00AC269D"/>
    <w:rsid w:val="00AC2D76"/>
    <w:rsid w:val="00AC38B5"/>
    <w:rsid w:val="00AC5C6C"/>
    <w:rsid w:val="00AC6F2B"/>
    <w:rsid w:val="00AD31B0"/>
    <w:rsid w:val="00AD605F"/>
    <w:rsid w:val="00AE00D6"/>
    <w:rsid w:val="00AE3854"/>
    <w:rsid w:val="00AE7FBF"/>
    <w:rsid w:val="00AF0D55"/>
    <w:rsid w:val="00AF1953"/>
    <w:rsid w:val="00AF4CE5"/>
    <w:rsid w:val="00AF4E92"/>
    <w:rsid w:val="00AF612D"/>
    <w:rsid w:val="00AF62CD"/>
    <w:rsid w:val="00B01014"/>
    <w:rsid w:val="00B04D94"/>
    <w:rsid w:val="00B05EDD"/>
    <w:rsid w:val="00B11855"/>
    <w:rsid w:val="00B11DF3"/>
    <w:rsid w:val="00B13536"/>
    <w:rsid w:val="00B145BE"/>
    <w:rsid w:val="00B15802"/>
    <w:rsid w:val="00B1645B"/>
    <w:rsid w:val="00B16847"/>
    <w:rsid w:val="00B16EF8"/>
    <w:rsid w:val="00B1757A"/>
    <w:rsid w:val="00B17BA8"/>
    <w:rsid w:val="00B20683"/>
    <w:rsid w:val="00B207CE"/>
    <w:rsid w:val="00B21174"/>
    <w:rsid w:val="00B22B0C"/>
    <w:rsid w:val="00B261B2"/>
    <w:rsid w:val="00B26C44"/>
    <w:rsid w:val="00B27091"/>
    <w:rsid w:val="00B27782"/>
    <w:rsid w:val="00B308B9"/>
    <w:rsid w:val="00B3100F"/>
    <w:rsid w:val="00B32047"/>
    <w:rsid w:val="00B3414B"/>
    <w:rsid w:val="00B348AF"/>
    <w:rsid w:val="00B35F39"/>
    <w:rsid w:val="00B374E6"/>
    <w:rsid w:val="00B37A3E"/>
    <w:rsid w:val="00B37FEB"/>
    <w:rsid w:val="00B427E2"/>
    <w:rsid w:val="00B452C9"/>
    <w:rsid w:val="00B50392"/>
    <w:rsid w:val="00B54F95"/>
    <w:rsid w:val="00B55420"/>
    <w:rsid w:val="00B56EE0"/>
    <w:rsid w:val="00B6072F"/>
    <w:rsid w:val="00B612DA"/>
    <w:rsid w:val="00B61DEA"/>
    <w:rsid w:val="00B62328"/>
    <w:rsid w:val="00B64418"/>
    <w:rsid w:val="00B66551"/>
    <w:rsid w:val="00B667C7"/>
    <w:rsid w:val="00B66AA8"/>
    <w:rsid w:val="00B66C37"/>
    <w:rsid w:val="00B673A9"/>
    <w:rsid w:val="00B7035F"/>
    <w:rsid w:val="00B727A2"/>
    <w:rsid w:val="00B73AB6"/>
    <w:rsid w:val="00B74AAE"/>
    <w:rsid w:val="00B74D47"/>
    <w:rsid w:val="00B7627B"/>
    <w:rsid w:val="00B77092"/>
    <w:rsid w:val="00B77525"/>
    <w:rsid w:val="00B77A23"/>
    <w:rsid w:val="00B77ADB"/>
    <w:rsid w:val="00B80717"/>
    <w:rsid w:val="00B80F9E"/>
    <w:rsid w:val="00B81B0C"/>
    <w:rsid w:val="00B81ED8"/>
    <w:rsid w:val="00B831C1"/>
    <w:rsid w:val="00B84165"/>
    <w:rsid w:val="00B84236"/>
    <w:rsid w:val="00B84653"/>
    <w:rsid w:val="00B86582"/>
    <w:rsid w:val="00B91B2D"/>
    <w:rsid w:val="00B9404A"/>
    <w:rsid w:val="00B95EF3"/>
    <w:rsid w:val="00B962BF"/>
    <w:rsid w:val="00B9790A"/>
    <w:rsid w:val="00BA1A90"/>
    <w:rsid w:val="00BA315D"/>
    <w:rsid w:val="00BA3F39"/>
    <w:rsid w:val="00BA7404"/>
    <w:rsid w:val="00BA7C00"/>
    <w:rsid w:val="00BB06FE"/>
    <w:rsid w:val="00BB3A79"/>
    <w:rsid w:val="00BB3B45"/>
    <w:rsid w:val="00BB427E"/>
    <w:rsid w:val="00BB505B"/>
    <w:rsid w:val="00BB631F"/>
    <w:rsid w:val="00BB76CC"/>
    <w:rsid w:val="00BB7F80"/>
    <w:rsid w:val="00BC0016"/>
    <w:rsid w:val="00BC1B29"/>
    <w:rsid w:val="00BC24FB"/>
    <w:rsid w:val="00BC302C"/>
    <w:rsid w:val="00BC3976"/>
    <w:rsid w:val="00BC4DA3"/>
    <w:rsid w:val="00BC739D"/>
    <w:rsid w:val="00BD14DB"/>
    <w:rsid w:val="00BD1648"/>
    <w:rsid w:val="00BD2E5F"/>
    <w:rsid w:val="00BD3532"/>
    <w:rsid w:val="00BD3C87"/>
    <w:rsid w:val="00BD47A2"/>
    <w:rsid w:val="00BD4F3D"/>
    <w:rsid w:val="00BD6C3D"/>
    <w:rsid w:val="00BE330A"/>
    <w:rsid w:val="00BE635C"/>
    <w:rsid w:val="00BE77C4"/>
    <w:rsid w:val="00BE78A3"/>
    <w:rsid w:val="00BE7C1E"/>
    <w:rsid w:val="00BF0579"/>
    <w:rsid w:val="00BF08C7"/>
    <w:rsid w:val="00BF1069"/>
    <w:rsid w:val="00BF21A7"/>
    <w:rsid w:val="00BF5D61"/>
    <w:rsid w:val="00BF7209"/>
    <w:rsid w:val="00BF7F25"/>
    <w:rsid w:val="00C00E48"/>
    <w:rsid w:val="00C013DD"/>
    <w:rsid w:val="00C0156C"/>
    <w:rsid w:val="00C038CE"/>
    <w:rsid w:val="00C03A13"/>
    <w:rsid w:val="00C043B1"/>
    <w:rsid w:val="00C061CF"/>
    <w:rsid w:val="00C06A10"/>
    <w:rsid w:val="00C073F5"/>
    <w:rsid w:val="00C07E87"/>
    <w:rsid w:val="00C13487"/>
    <w:rsid w:val="00C13DC0"/>
    <w:rsid w:val="00C15E51"/>
    <w:rsid w:val="00C1650D"/>
    <w:rsid w:val="00C170E5"/>
    <w:rsid w:val="00C17A2F"/>
    <w:rsid w:val="00C21240"/>
    <w:rsid w:val="00C225D6"/>
    <w:rsid w:val="00C22868"/>
    <w:rsid w:val="00C23E79"/>
    <w:rsid w:val="00C24680"/>
    <w:rsid w:val="00C2695E"/>
    <w:rsid w:val="00C30731"/>
    <w:rsid w:val="00C31F75"/>
    <w:rsid w:val="00C3250E"/>
    <w:rsid w:val="00C32A09"/>
    <w:rsid w:val="00C32B9B"/>
    <w:rsid w:val="00C335E3"/>
    <w:rsid w:val="00C44CD7"/>
    <w:rsid w:val="00C50653"/>
    <w:rsid w:val="00C5282A"/>
    <w:rsid w:val="00C52889"/>
    <w:rsid w:val="00C53ED4"/>
    <w:rsid w:val="00C61CA8"/>
    <w:rsid w:val="00C622E2"/>
    <w:rsid w:val="00C6559A"/>
    <w:rsid w:val="00C66B4B"/>
    <w:rsid w:val="00C70768"/>
    <w:rsid w:val="00C71B56"/>
    <w:rsid w:val="00C71B7B"/>
    <w:rsid w:val="00C732D6"/>
    <w:rsid w:val="00C73EA8"/>
    <w:rsid w:val="00C76456"/>
    <w:rsid w:val="00C80AB4"/>
    <w:rsid w:val="00C815FA"/>
    <w:rsid w:val="00C81658"/>
    <w:rsid w:val="00C81845"/>
    <w:rsid w:val="00C81B05"/>
    <w:rsid w:val="00C8270F"/>
    <w:rsid w:val="00C8288A"/>
    <w:rsid w:val="00C86918"/>
    <w:rsid w:val="00C87EB5"/>
    <w:rsid w:val="00C91229"/>
    <w:rsid w:val="00C9131D"/>
    <w:rsid w:val="00C9144B"/>
    <w:rsid w:val="00C91ACB"/>
    <w:rsid w:val="00C91B8F"/>
    <w:rsid w:val="00C968C0"/>
    <w:rsid w:val="00CA13D2"/>
    <w:rsid w:val="00CA3DC7"/>
    <w:rsid w:val="00CA4050"/>
    <w:rsid w:val="00CA451F"/>
    <w:rsid w:val="00CA482F"/>
    <w:rsid w:val="00CB0441"/>
    <w:rsid w:val="00CB3924"/>
    <w:rsid w:val="00CB4FFA"/>
    <w:rsid w:val="00CC0581"/>
    <w:rsid w:val="00CC0D79"/>
    <w:rsid w:val="00CC252E"/>
    <w:rsid w:val="00CC3385"/>
    <w:rsid w:val="00CC3B24"/>
    <w:rsid w:val="00CC431E"/>
    <w:rsid w:val="00CC4437"/>
    <w:rsid w:val="00CC5D2C"/>
    <w:rsid w:val="00CC60DB"/>
    <w:rsid w:val="00CC70B0"/>
    <w:rsid w:val="00CD0FEE"/>
    <w:rsid w:val="00CD1A1F"/>
    <w:rsid w:val="00CD291C"/>
    <w:rsid w:val="00CD3694"/>
    <w:rsid w:val="00CD42EE"/>
    <w:rsid w:val="00CD50A8"/>
    <w:rsid w:val="00CD6925"/>
    <w:rsid w:val="00CD6FEE"/>
    <w:rsid w:val="00CD71E7"/>
    <w:rsid w:val="00CD7BE5"/>
    <w:rsid w:val="00CE01E5"/>
    <w:rsid w:val="00CE0B12"/>
    <w:rsid w:val="00CE4EFF"/>
    <w:rsid w:val="00CE7145"/>
    <w:rsid w:val="00CF05EA"/>
    <w:rsid w:val="00CF135E"/>
    <w:rsid w:val="00CF657C"/>
    <w:rsid w:val="00D01F8D"/>
    <w:rsid w:val="00D0207A"/>
    <w:rsid w:val="00D03846"/>
    <w:rsid w:val="00D04BFA"/>
    <w:rsid w:val="00D05098"/>
    <w:rsid w:val="00D05B1D"/>
    <w:rsid w:val="00D07C88"/>
    <w:rsid w:val="00D10589"/>
    <w:rsid w:val="00D10E95"/>
    <w:rsid w:val="00D125E6"/>
    <w:rsid w:val="00D129CB"/>
    <w:rsid w:val="00D13533"/>
    <w:rsid w:val="00D13D59"/>
    <w:rsid w:val="00D15D09"/>
    <w:rsid w:val="00D178B1"/>
    <w:rsid w:val="00D2026B"/>
    <w:rsid w:val="00D20776"/>
    <w:rsid w:val="00D22D29"/>
    <w:rsid w:val="00D23660"/>
    <w:rsid w:val="00D30164"/>
    <w:rsid w:val="00D311F1"/>
    <w:rsid w:val="00D34035"/>
    <w:rsid w:val="00D34B8B"/>
    <w:rsid w:val="00D3779D"/>
    <w:rsid w:val="00D40E74"/>
    <w:rsid w:val="00D417BB"/>
    <w:rsid w:val="00D41E49"/>
    <w:rsid w:val="00D42286"/>
    <w:rsid w:val="00D43165"/>
    <w:rsid w:val="00D43FF4"/>
    <w:rsid w:val="00D45AAD"/>
    <w:rsid w:val="00D4611C"/>
    <w:rsid w:val="00D472D9"/>
    <w:rsid w:val="00D5224F"/>
    <w:rsid w:val="00D523D8"/>
    <w:rsid w:val="00D5285B"/>
    <w:rsid w:val="00D542C0"/>
    <w:rsid w:val="00D60314"/>
    <w:rsid w:val="00D61FB0"/>
    <w:rsid w:val="00D624B5"/>
    <w:rsid w:val="00D63F6D"/>
    <w:rsid w:val="00D65E16"/>
    <w:rsid w:val="00D7151A"/>
    <w:rsid w:val="00D71590"/>
    <w:rsid w:val="00D717CA"/>
    <w:rsid w:val="00D71A2F"/>
    <w:rsid w:val="00D737E4"/>
    <w:rsid w:val="00D73BF9"/>
    <w:rsid w:val="00D74588"/>
    <w:rsid w:val="00D746D7"/>
    <w:rsid w:val="00D76279"/>
    <w:rsid w:val="00D7650F"/>
    <w:rsid w:val="00D77193"/>
    <w:rsid w:val="00D82434"/>
    <w:rsid w:val="00D82EDE"/>
    <w:rsid w:val="00D84EAC"/>
    <w:rsid w:val="00D85C41"/>
    <w:rsid w:val="00D8753C"/>
    <w:rsid w:val="00D87965"/>
    <w:rsid w:val="00D9004F"/>
    <w:rsid w:val="00D9011F"/>
    <w:rsid w:val="00D90DDF"/>
    <w:rsid w:val="00D90F95"/>
    <w:rsid w:val="00D91606"/>
    <w:rsid w:val="00D9209E"/>
    <w:rsid w:val="00D942D0"/>
    <w:rsid w:val="00DA09DE"/>
    <w:rsid w:val="00DA34FD"/>
    <w:rsid w:val="00DA547D"/>
    <w:rsid w:val="00DA5AB0"/>
    <w:rsid w:val="00DA5BD3"/>
    <w:rsid w:val="00DA5FE8"/>
    <w:rsid w:val="00DA60F8"/>
    <w:rsid w:val="00DA7508"/>
    <w:rsid w:val="00DA766D"/>
    <w:rsid w:val="00DB1498"/>
    <w:rsid w:val="00DB14CF"/>
    <w:rsid w:val="00DB3C3C"/>
    <w:rsid w:val="00DB56F6"/>
    <w:rsid w:val="00DB58FC"/>
    <w:rsid w:val="00DB5F83"/>
    <w:rsid w:val="00DB7040"/>
    <w:rsid w:val="00DB751F"/>
    <w:rsid w:val="00DB75E2"/>
    <w:rsid w:val="00DC0487"/>
    <w:rsid w:val="00DC2B81"/>
    <w:rsid w:val="00DC4C5E"/>
    <w:rsid w:val="00DD370B"/>
    <w:rsid w:val="00DD498F"/>
    <w:rsid w:val="00DD5BBE"/>
    <w:rsid w:val="00DD5BE3"/>
    <w:rsid w:val="00DD5CDE"/>
    <w:rsid w:val="00DD5E72"/>
    <w:rsid w:val="00DE1BCF"/>
    <w:rsid w:val="00DE20EB"/>
    <w:rsid w:val="00DE2755"/>
    <w:rsid w:val="00DE2BB7"/>
    <w:rsid w:val="00DE32FC"/>
    <w:rsid w:val="00DE6CEB"/>
    <w:rsid w:val="00DF11B3"/>
    <w:rsid w:val="00DF29D4"/>
    <w:rsid w:val="00DF29ED"/>
    <w:rsid w:val="00DF2DB9"/>
    <w:rsid w:val="00DF2E19"/>
    <w:rsid w:val="00DF5A26"/>
    <w:rsid w:val="00DF6C2C"/>
    <w:rsid w:val="00DF7E13"/>
    <w:rsid w:val="00E030CA"/>
    <w:rsid w:val="00E043D6"/>
    <w:rsid w:val="00E049B8"/>
    <w:rsid w:val="00E05EDF"/>
    <w:rsid w:val="00E0625B"/>
    <w:rsid w:val="00E07533"/>
    <w:rsid w:val="00E07676"/>
    <w:rsid w:val="00E07E64"/>
    <w:rsid w:val="00E07EC9"/>
    <w:rsid w:val="00E12CD8"/>
    <w:rsid w:val="00E14531"/>
    <w:rsid w:val="00E148D0"/>
    <w:rsid w:val="00E14957"/>
    <w:rsid w:val="00E1561C"/>
    <w:rsid w:val="00E16F34"/>
    <w:rsid w:val="00E16FAE"/>
    <w:rsid w:val="00E178BF"/>
    <w:rsid w:val="00E22C1D"/>
    <w:rsid w:val="00E234B3"/>
    <w:rsid w:val="00E242F1"/>
    <w:rsid w:val="00E2680D"/>
    <w:rsid w:val="00E27234"/>
    <w:rsid w:val="00E30220"/>
    <w:rsid w:val="00E31FAC"/>
    <w:rsid w:val="00E31FF0"/>
    <w:rsid w:val="00E32227"/>
    <w:rsid w:val="00E3418A"/>
    <w:rsid w:val="00E3472C"/>
    <w:rsid w:val="00E34B16"/>
    <w:rsid w:val="00E34D24"/>
    <w:rsid w:val="00E35B6A"/>
    <w:rsid w:val="00E35DEC"/>
    <w:rsid w:val="00E402A3"/>
    <w:rsid w:val="00E4105F"/>
    <w:rsid w:val="00E4693E"/>
    <w:rsid w:val="00E46BB2"/>
    <w:rsid w:val="00E472E3"/>
    <w:rsid w:val="00E47AC8"/>
    <w:rsid w:val="00E47E81"/>
    <w:rsid w:val="00E50662"/>
    <w:rsid w:val="00E52B23"/>
    <w:rsid w:val="00E52D60"/>
    <w:rsid w:val="00E52FE4"/>
    <w:rsid w:val="00E531D5"/>
    <w:rsid w:val="00E537DE"/>
    <w:rsid w:val="00E5688B"/>
    <w:rsid w:val="00E56C38"/>
    <w:rsid w:val="00E56E1F"/>
    <w:rsid w:val="00E6104B"/>
    <w:rsid w:val="00E62C0E"/>
    <w:rsid w:val="00E62E4A"/>
    <w:rsid w:val="00E631C5"/>
    <w:rsid w:val="00E632AE"/>
    <w:rsid w:val="00E640B2"/>
    <w:rsid w:val="00E644F2"/>
    <w:rsid w:val="00E649D5"/>
    <w:rsid w:val="00E66063"/>
    <w:rsid w:val="00E6662D"/>
    <w:rsid w:val="00E66734"/>
    <w:rsid w:val="00E7095C"/>
    <w:rsid w:val="00E715E1"/>
    <w:rsid w:val="00E723F0"/>
    <w:rsid w:val="00E72461"/>
    <w:rsid w:val="00E73177"/>
    <w:rsid w:val="00E734B3"/>
    <w:rsid w:val="00E73C59"/>
    <w:rsid w:val="00E75757"/>
    <w:rsid w:val="00E759C1"/>
    <w:rsid w:val="00E75A7A"/>
    <w:rsid w:val="00E769ED"/>
    <w:rsid w:val="00E77121"/>
    <w:rsid w:val="00E77B42"/>
    <w:rsid w:val="00E810F9"/>
    <w:rsid w:val="00E81A48"/>
    <w:rsid w:val="00E83D56"/>
    <w:rsid w:val="00E83DFB"/>
    <w:rsid w:val="00E84A89"/>
    <w:rsid w:val="00E84FF9"/>
    <w:rsid w:val="00E869AA"/>
    <w:rsid w:val="00E86B25"/>
    <w:rsid w:val="00E8711D"/>
    <w:rsid w:val="00E903B7"/>
    <w:rsid w:val="00E90B3A"/>
    <w:rsid w:val="00E90F1C"/>
    <w:rsid w:val="00E91E9C"/>
    <w:rsid w:val="00E92967"/>
    <w:rsid w:val="00E94A0F"/>
    <w:rsid w:val="00E953D2"/>
    <w:rsid w:val="00E960AD"/>
    <w:rsid w:val="00EA1106"/>
    <w:rsid w:val="00EA429F"/>
    <w:rsid w:val="00EA5D16"/>
    <w:rsid w:val="00EB0C33"/>
    <w:rsid w:val="00EB126D"/>
    <w:rsid w:val="00EB2BAF"/>
    <w:rsid w:val="00EB2CB4"/>
    <w:rsid w:val="00EB3693"/>
    <w:rsid w:val="00EB3D55"/>
    <w:rsid w:val="00EB4621"/>
    <w:rsid w:val="00EB47AE"/>
    <w:rsid w:val="00EB5C1E"/>
    <w:rsid w:val="00EB6277"/>
    <w:rsid w:val="00EB792B"/>
    <w:rsid w:val="00EC1521"/>
    <w:rsid w:val="00EC1C7A"/>
    <w:rsid w:val="00EC2F66"/>
    <w:rsid w:val="00EC332A"/>
    <w:rsid w:val="00EC6F11"/>
    <w:rsid w:val="00ED1E81"/>
    <w:rsid w:val="00ED2040"/>
    <w:rsid w:val="00ED5FE4"/>
    <w:rsid w:val="00ED641C"/>
    <w:rsid w:val="00EE03A1"/>
    <w:rsid w:val="00EE0852"/>
    <w:rsid w:val="00EE57B8"/>
    <w:rsid w:val="00EF3DF7"/>
    <w:rsid w:val="00EF58AB"/>
    <w:rsid w:val="00EF7E39"/>
    <w:rsid w:val="00F01519"/>
    <w:rsid w:val="00F06190"/>
    <w:rsid w:val="00F068EE"/>
    <w:rsid w:val="00F1181C"/>
    <w:rsid w:val="00F11EBD"/>
    <w:rsid w:val="00F1323F"/>
    <w:rsid w:val="00F145C4"/>
    <w:rsid w:val="00F16113"/>
    <w:rsid w:val="00F166DB"/>
    <w:rsid w:val="00F20C87"/>
    <w:rsid w:val="00F21CDF"/>
    <w:rsid w:val="00F22C38"/>
    <w:rsid w:val="00F27541"/>
    <w:rsid w:val="00F275AB"/>
    <w:rsid w:val="00F30A43"/>
    <w:rsid w:val="00F30FE4"/>
    <w:rsid w:val="00F311E6"/>
    <w:rsid w:val="00F32581"/>
    <w:rsid w:val="00F32684"/>
    <w:rsid w:val="00F32DB3"/>
    <w:rsid w:val="00F33C4A"/>
    <w:rsid w:val="00F33D56"/>
    <w:rsid w:val="00F34A91"/>
    <w:rsid w:val="00F400EE"/>
    <w:rsid w:val="00F40F7B"/>
    <w:rsid w:val="00F42B27"/>
    <w:rsid w:val="00F43CCD"/>
    <w:rsid w:val="00F453B8"/>
    <w:rsid w:val="00F47847"/>
    <w:rsid w:val="00F506AF"/>
    <w:rsid w:val="00F51201"/>
    <w:rsid w:val="00F54E8C"/>
    <w:rsid w:val="00F561E2"/>
    <w:rsid w:val="00F60497"/>
    <w:rsid w:val="00F60D78"/>
    <w:rsid w:val="00F65865"/>
    <w:rsid w:val="00F65C7C"/>
    <w:rsid w:val="00F66BF9"/>
    <w:rsid w:val="00F7006E"/>
    <w:rsid w:val="00F71465"/>
    <w:rsid w:val="00F72112"/>
    <w:rsid w:val="00F73139"/>
    <w:rsid w:val="00F7478F"/>
    <w:rsid w:val="00F74A36"/>
    <w:rsid w:val="00F74FAC"/>
    <w:rsid w:val="00F7603E"/>
    <w:rsid w:val="00F764A9"/>
    <w:rsid w:val="00F7663E"/>
    <w:rsid w:val="00F83394"/>
    <w:rsid w:val="00F841D1"/>
    <w:rsid w:val="00F86344"/>
    <w:rsid w:val="00F86F79"/>
    <w:rsid w:val="00F90FE4"/>
    <w:rsid w:val="00F915C9"/>
    <w:rsid w:val="00F91C36"/>
    <w:rsid w:val="00F9279B"/>
    <w:rsid w:val="00F9388C"/>
    <w:rsid w:val="00F93DA9"/>
    <w:rsid w:val="00F93EAF"/>
    <w:rsid w:val="00F96059"/>
    <w:rsid w:val="00F967CC"/>
    <w:rsid w:val="00F96A04"/>
    <w:rsid w:val="00FA0B98"/>
    <w:rsid w:val="00FA1D85"/>
    <w:rsid w:val="00FA2854"/>
    <w:rsid w:val="00FA3494"/>
    <w:rsid w:val="00FA3F99"/>
    <w:rsid w:val="00FA45B0"/>
    <w:rsid w:val="00FA64E7"/>
    <w:rsid w:val="00FA72AF"/>
    <w:rsid w:val="00FB0825"/>
    <w:rsid w:val="00FB258A"/>
    <w:rsid w:val="00FB4031"/>
    <w:rsid w:val="00FB60A0"/>
    <w:rsid w:val="00FB63D4"/>
    <w:rsid w:val="00FB6CC3"/>
    <w:rsid w:val="00FC029D"/>
    <w:rsid w:val="00FC0E1C"/>
    <w:rsid w:val="00FC1300"/>
    <w:rsid w:val="00FC2CE1"/>
    <w:rsid w:val="00FC2F52"/>
    <w:rsid w:val="00FC380C"/>
    <w:rsid w:val="00FC4CB4"/>
    <w:rsid w:val="00FC5951"/>
    <w:rsid w:val="00FC643E"/>
    <w:rsid w:val="00FD0195"/>
    <w:rsid w:val="00FD0423"/>
    <w:rsid w:val="00FD2281"/>
    <w:rsid w:val="00FD33AF"/>
    <w:rsid w:val="00FD67BA"/>
    <w:rsid w:val="00FD6A94"/>
    <w:rsid w:val="00FE0E54"/>
    <w:rsid w:val="00FE0F46"/>
    <w:rsid w:val="00FE0FA6"/>
    <w:rsid w:val="00FE3578"/>
    <w:rsid w:val="00FE516F"/>
    <w:rsid w:val="00FE5A06"/>
    <w:rsid w:val="00FE635A"/>
    <w:rsid w:val="00FF1C1C"/>
    <w:rsid w:val="00FF2748"/>
    <w:rsid w:val="00FF2858"/>
    <w:rsid w:val="00FF32E0"/>
    <w:rsid w:val="00FF375C"/>
    <w:rsid w:val="00FF6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oNotEmbedSmartTags/>
  <w:decimalSymbol w:val=","/>
  <w:listSeparator w:val=";"/>
  <w14:docId w14:val="573D5E34"/>
  <w15:docId w15:val="{0019E2E8-C3E6-4F6E-AFEE-445293851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99" w:unhideWhenUsed="1"/>
    <w:lsdException w:name="annotation text" w:semiHidden="1" w:uiPriority="99"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nhideWhenUsed="1"/>
    <w:lsdException w:name="List Number 3" w:semiHidden="1" w:unhideWhenUsed="1"/>
    <w:lsdException w:name="List Number 4" w:semiHidden="1" w:unhideWhenUsed="1"/>
    <w:lsdException w:name="List Number 5" w:locked="1"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B56EE0"/>
    <w:pPr>
      <w:spacing w:line="288" w:lineRule="auto"/>
      <w:ind w:firstLine="567"/>
      <w:jc w:val="both"/>
    </w:pPr>
    <w:rPr>
      <w:sz w:val="28"/>
      <w:szCs w:val="28"/>
    </w:rPr>
  </w:style>
  <w:style w:type="paragraph" w:styleId="10">
    <w:name w:val="heading 1"/>
    <w:basedOn w:val="a2"/>
    <w:next w:val="a2"/>
    <w:link w:val="11"/>
    <w:qFormat/>
    <w:rsid w:val="00901BC3"/>
    <w:pPr>
      <w:keepNext/>
      <w:spacing w:before="240" w:after="60"/>
      <w:outlineLvl w:val="0"/>
    </w:pPr>
    <w:rPr>
      <w:rFonts w:ascii="Cambria" w:hAnsi="Cambria"/>
      <w:b/>
      <w:bCs/>
      <w:kern w:val="32"/>
      <w:sz w:val="32"/>
      <w:szCs w:val="32"/>
      <w:lang w:val="x-none" w:eastAsia="x-none"/>
    </w:rPr>
  </w:style>
  <w:style w:type="paragraph" w:styleId="20">
    <w:name w:val="heading 2"/>
    <w:basedOn w:val="a2"/>
    <w:next w:val="a2"/>
    <w:link w:val="21"/>
    <w:qFormat/>
    <w:rsid w:val="00901BC3"/>
    <w:pPr>
      <w:keepNext/>
      <w:spacing w:after="60" w:line="240" w:lineRule="auto"/>
      <w:ind w:firstLine="0"/>
      <w:jc w:val="center"/>
      <w:outlineLvl w:val="1"/>
    </w:pPr>
    <w:rPr>
      <w:rFonts w:ascii="Cambria" w:hAnsi="Cambria"/>
      <w:b/>
      <w:bCs/>
      <w:i/>
      <w:iCs/>
      <w:lang w:val="x-none" w:eastAsia="x-none"/>
    </w:rPr>
  </w:style>
  <w:style w:type="paragraph" w:styleId="31">
    <w:name w:val="heading 3"/>
    <w:aliases w:val="H3"/>
    <w:basedOn w:val="a2"/>
    <w:next w:val="a2"/>
    <w:link w:val="32"/>
    <w:qFormat/>
    <w:rsid w:val="00901BC3"/>
    <w:pPr>
      <w:keepNext/>
      <w:suppressAutoHyphens/>
      <w:spacing w:before="120" w:after="120"/>
      <w:ind w:firstLine="0"/>
      <w:outlineLvl w:val="2"/>
    </w:pPr>
    <w:rPr>
      <w:b/>
      <w:bCs/>
      <w:lang w:val="x-none" w:eastAsia="x-none"/>
    </w:rPr>
  </w:style>
  <w:style w:type="paragraph" w:styleId="4">
    <w:name w:val="heading 4"/>
    <w:aliases w:val="H4"/>
    <w:basedOn w:val="a2"/>
    <w:next w:val="a2"/>
    <w:link w:val="40"/>
    <w:qFormat/>
    <w:rsid w:val="00901BC3"/>
    <w:pPr>
      <w:keepNext/>
      <w:suppressAutoHyphens/>
      <w:spacing w:before="240" w:after="60"/>
      <w:ind w:firstLine="0"/>
      <w:outlineLvl w:val="3"/>
    </w:pPr>
    <w:rPr>
      <w:b/>
      <w:bCs/>
      <w:i/>
      <w:iCs/>
      <w:lang w:val="x-none" w:eastAsia="x-none"/>
    </w:rPr>
  </w:style>
  <w:style w:type="paragraph" w:styleId="5">
    <w:name w:val="heading 5"/>
    <w:basedOn w:val="a2"/>
    <w:next w:val="a2"/>
    <w:link w:val="50"/>
    <w:qFormat/>
    <w:rsid w:val="00901BC3"/>
    <w:pPr>
      <w:tabs>
        <w:tab w:val="num" w:pos="1008"/>
      </w:tabs>
      <w:spacing w:before="240" w:after="60" w:line="240" w:lineRule="auto"/>
      <w:ind w:left="1008" w:hanging="1008"/>
      <w:outlineLvl w:val="4"/>
    </w:pPr>
    <w:rPr>
      <w:rFonts w:ascii="Calibri" w:hAnsi="Calibri"/>
      <w:b/>
      <w:bCs/>
      <w:i/>
      <w:iCs/>
      <w:sz w:val="26"/>
      <w:szCs w:val="26"/>
      <w:lang w:val="x-none" w:eastAsia="x-none"/>
    </w:rPr>
  </w:style>
  <w:style w:type="paragraph" w:styleId="6">
    <w:name w:val="heading 6"/>
    <w:basedOn w:val="a2"/>
    <w:next w:val="a2"/>
    <w:link w:val="60"/>
    <w:qFormat/>
    <w:rsid w:val="00901BC3"/>
    <w:pPr>
      <w:tabs>
        <w:tab w:val="num" w:pos="1152"/>
      </w:tabs>
      <w:spacing w:before="240" w:after="60" w:line="240" w:lineRule="auto"/>
      <w:ind w:left="1152" w:hanging="1152"/>
      <w:outlineLvl w:val="5"/>
    </w:pPr>
    <w:rPr>
      <w:rFonts w:ascii="Calibri" w:hAnsi="Calibri"/>
      <w:b/>
      <w:bCs/>
      <w:sz w:val="20"/>
      <w:szCs w:val="20"/>
      <w:lang w:val="x-none" w:eastAsia="x-none"/>
    </w:rPr>
  </w:style>
  <w:style w:type="paragraph" w:styleId="7">
    <w:name w:val="heading 7"/>
    <w:basedOn w:val="a2"/>
    <w:next w:val="a2"/>
    <w:link w:val="70"/>
    <w:qFormat/>
    <w:rsid w:val="00901BC3"/>
    <w:pPr>
      <w:tabs>
        <w:tab w:val="num" w:pos="1296"/>
      </w:tabs>
      <w:spacing w:before="240" w:after="60" w:line="240" w:lineRule="auto"/>
      <w:ind w:left="1296" w:hanging="1296"/>
      <w:outlineLvl w:val="6"/>
    </w:pPr>
    <w:rPr>
      <w:rFonts w:ascii="Calibri" w:hAnsi="Calibri"/>
      <w:sz w:val="24"/>
      <w:szCs w:val="24"/>
      <w:lang w:val="x-none" w:eastAsia="x-none"/>
    </w:rPr>
  </w:style>
  <w:style w:type="paragraph" w:styleId="8">
    <w:name w:val="heading 8"/>
    <w:basedOn w:val="a2"/>
    <w:next w:val="a2"/>
    <w:link w:val="80"/>
    <w:qFormat/>
    <w:rsid w:val="00901BC3"/>
    <w:pPr>
      <w:tabs>
        <w:tab w:val="num" w:pos="1440"/>
      </w:tabs>
      <w:spacing w:before="240" w:after="60" w:line="240" w:lineRule="auto"/>
      <w:ind w:left="1440" w:hanging="1440"/>
      <w:outlineLvl w:val="7"/>
    </w:pPr>
    <w:rPr>
      <w:rFonts w:ascii="Calibri" w:hAnsi="Calibri"/>
      <w:i/>
      <w:iCs/>
      <w:sz w:val="24"/>
      <w:szCs w:val="24"/>
      <w:lang w:val="x-none" w:eastAsia="x-none"/>
    </w:rPr>
  </w:style>
  <w:style w:type="paragraph" w:styleId="9">
    <w:name w:val="heading 9"/>
    <w:basedOn w:val="a2"/>
    <w:next w:val="a2"/>
    <w:link w:val="90"/>
    <w:qFormat/>
    <w:rsid w:val="00901BC3"/>
    <w:pPr>
      <w:tabs>
        <w:tab w:val="num" w:pos="1584"/>
      </w:tabs>
      <w:spacing w:before="240" w:after="60" w:line="240" w:lineRule="auto"/>
      <w:ind w:left="1584" w:hanging="1584"/>
      <w:outlineLvl w:val="8"/>
    </w:pPr>
    <w:rPr>
      <w:rFonts w:ascii="Cambria" w:hAnsi="Cambria"/>
      <w:sz w:val="20"/>
      <w:szCs w:val="20"/>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1"/>
    <w:link w:val="10"/>
    <w:locked/>
    <w:rsid w:val="00997593"/>
    <w:rPr>
      <w:rFonts w:ascii="Cambria" w:hAnsi="Cambria" w:cs="Times New Roman"/>
      <w:b/>
      <w:bCs/>
      <w:kern w:val="32"/>
      <w:sz w:val="32"/>
      <w:szCs w:val="32"/>
    </w:rPr>
  </w:style>
  <w:style w:type="character" w:customStyle="1" w:styleId="21">
    <w:name w:val="Заголовок 2 Знак1"/>
    <w:link w:val="20"/>
    <w:semiHidden/>
    <w:locked/>
    <w:rsid w:val="00997593"/>
    <w:rPr>
      <w:rFonts w:ascii="Cambria" w:hAnsi="Cambria" w:cs="Times New Roman"/>
      <w:b/>
      <w:bCs/>
      <w:i/>
      <w:iCs/>
      <w:sz w:val="28"/>
      <w:szCs w:val="28"/>
    </w:rPr>
  </w:style>
  <w:style w:type="character" w:customStyle="1" w:styleId="32">
    <w:name w:val="Заголовок 3 Знак"/>
    <w:aliases w:val="H3 Знак"/>
    <w:link w:val="31"/>
    <w:locked/>
    <w:rsid w:val="00A64309"/>
    <w:rPr>
      <w:b/>
      <w:bCs/>
      <w:sz w:val="28"/>
      <w:szCs w:val="28"/>
    </w:rPr>
  </w:style>
  <w:style w:type="character" w:customStyle="1" w:styleId="40">
    <w:name w:val="Заголовок 4 Знак"/>
    <w:aliases w:val="H4 Знак"/>
    <w:link w:val="4"/>
    <w:locked/>
    <w:rsid w:val="00997593"/>
    <w:rPr>
      <w:b/>
      <w:bCs/>
      <w:i/>
      <w:iCs/>
      <w:sz w:val="28"/>
      <w:szCs w:val="28"/>
    </w:rPr>
  </w:style>
  <w:style w:type="character" w:customStyle="1" w:styleId="50">
    <w:name w:val="Заголовок 5 Знак"/>
    <w:link w:val="5"/>
    <w:semiHidden/>
    <w:locked/>
    <w:rsid w:val="00997593"/>
    <w:rPr>
      <w:rFonts w:ascii="Calibri" w:hAnsi="Calibri" w:cs="Times New Roman"/>
      <w:b/>
      <w:bCs/>
      <w:i/>
      <w:iCs/>
      <w:sz w:val="26"/>
      <w:szCs w:val="26"/>
    </w:rPr>
  </w:style>
  <w:style w:type="character" w:customStyle="1" w:styleId="60">
    <w:name w:val="Заголовок 6 Знак"/>
    <w:link w:val="6"/>
    <w:semiHidden/>
    <w:locked/>
    <w:rsid w:val="00997593"/>
    <w:rPr>
      <w:rFonts w:ascii="Calibri" w:hAnsi="Calibri" w:cs="Times New Roman"/>
      <w:b/>
      <w:bCs/>
    </w:rPr>
  </w:style>
  <w:style w:type="character" w:customStyle="1" w:styleId="70">
    <w:name w:val="Заголовок 7 Знак"/>
    <w:link w:val="7"/>
    <w:semiHidden/>
    <w:locked/>
    <w:rsid w:val="00997593"/>
    <w:rPr>
      <w:rFonts w:ascii="Calibri" w:hAnsi="Calibri" w:cs="Times New Roman"/>
      <w:sz w:val="24"/>
      <w:szCs w:val="24"/>
    </w:rPr>
  </w:style>
  <w:style w:type="character" w:customStyle="1" w:styleId="80">
    <w:name w:val="Заголовок 8 Знак"/>
    <w:link w:val="8"/>
    <w:semiHidden/>
    <w:locked/>
    <w:rsid w:val="00997593"/>
    <w:rPr>
      <w:rFonts w:ascii="Calibri" w:hAnsi="Calibri" w:cs="Times New Roman"/>
      <w:i/>
      <w:iCs/>
      <w:sz w:val="24"/>
      <w:szCs w:val="24"/>
    </w:rPr>
  </w:style>
  <w:style w:type="character" w:customStyle="1" w:styleId="90">
    <w:name w:val="Заголовок 9 Знак"/>
    <w:link w:val="9"/>
    <w:semiHidden/>
    <w:locked/>
    <w:rsid w:val="00997593"/>
    <w:rPr>
      <w:rFonts w:ascii="Cambria" w:hAnsi="Cambria" w:cs="Times New Roman"/>
    </w:rPr>
  </w:style>
  <w:style w:type="character" w:customStyle="1" w:styleId="a6">
    <w:name w:val="Гипертекстовая ссылка"/>
    <w:uiPriority w:val="99"/>
    <w:rsid w:val="00901BC3"/>
    <w:rPr>
      <w:b/>
      <w:color w:val="008000"/>
      <w:sz w:val="20"/>
      <w:u w:val="single"/>
    </w:rPr>
  </w:style>
  <w:style w:type="paragraph" w:customStyle="1" w:styleId="ConsPlusNormal">
    <w:name w:val="ConsPlusNormal"/>
    <w:rsid w:val="00901BC3"/>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901BC3"/>
    <w:rPr>
      <w:b/>
      <w:kern w:val="28"/>
      <w:sz w:val="36"/>
      <w:lang w:val="ru-RU" w:eastAsia="ru-RU"/>
    </w:rPr>
  </w:style>
  <w:style w:type="character" w:customStyle="1" w:styleId="13">
    <w:name w:val="Сильное выделение1"/>
    <w:rsid w:val="00901BC3"/>
    <w:rPr>
      <w:rFonts w:cs="Times New Roman"/>
      <w:b/>
      <w:i/>
      <w:color w:val="4F81BD"/>
    </w:rPr>
  </w:style>
  <w:style w:type="paragraph" w:styleId="a7">
    <w:name w:val="Body Text Indent"/>
    <w:basedOn w:val="a2"/>
    <w:link w:val="a8"/>
    <w:rsid w:val="00901BC3"/>
    <w:pPr>
      <w:spacing w:line="240" w:lineRule="auto"/>
    </w:pPr>
    <w:rPr>
      <w:lang w:val="x-none" w:eastAsia="x-none"/>
    </w:rPr>
  </w:style>
  <w:style w:type="character" w:customStyle="1" w:styleId="a8">
    <w:name w:val="Основной текст с отступом Знак"/>
    <w:link w:val="a7"/>
    <w:semiHidden/>
    <w:locked/>
    <w:rsid w:val="00997593"/>
    <w:rPr>
      <w:rFonts w:cs="Times New Roman"/>
      <w:sz w:val="28"/>
      <w:szCs w:val="28"/>
    </w:rPr>
  </w:style>
  <w:style w:type="paragraph" w:styleId="22">
    <w:name w:val="Body Text Indent 2"/>
    <w:aliases w:val="Знак"/>
    <w:basedOn w:val="a2"/>
    <w:link w:val="23"/>
    <w:rsid w:val="00901BC3"/>
    <w:pPr>
      <w:spacing w:after="120" w:line="480" w:lineRule="auto"/>
      <w:ind w:left="283"/>
    </w:pPr>
    <w:rPr>
      <w:lang w:val="x-none" w:eastAsia="x-none"/>
    </w:rPr>
  </w:style>
  <w:style w:type="character" w:customStyle="1" w:styleId="23">
    <w:name w:val="Основной текст с отступом 2 Знак"/>
    <w:aliases w:val="Знак Знак2"/>
    <w:link w:val="22"/>
    <w:semiHidden/>
    <w:locked/>
    <w:rsid w:val="00997593"/>
    <w:rPr>
      <w:rFonts w:cs="Times New Roman"/>
      <w:sz w:val="28"/>
      <w:szCs w:val="28"/>
    </w:rPr>
  </w:style>
  <w:style w:type="paragraph" w:customStyle="1" w:styleId="210">
    <w:name w:val="Основной текст 21"/>
    <w:basedOn w:val="a2"/>
    <w:rsid w:val="00901BC3"/>
    <w:pPr>
      <w:spacing w:line="240" w:lineRule="auto"/>
    </w:pPr>
    <w:rPr>
      <w:sz w:val="24"/>
      <w:szCs w:val="20"/>
    </w:rPr>
  </w:style>
  <w:style w:type="paragraph" w:styleId="a9">
    <w:name w:val="Body Text"/>
    <w:basedOn w:val="a2"/>
    <w:link w:val="aa"/>
    <w:rsid w:val="00901BC3"/>
    <w:pPr>
      <w:spacing w:after="120"/>
    </w:pPr>
    <w:rPr>
      <w:szCs w:val="20"/>
      <w:lang w:val="x-none" w:eastAsia="x-none"/>
    </w:rPr>
  </w:style>
  <w:style w:type="character" w:customStyle="1" w:styleId="aa">
    <w:name w:val="Основной текст Знак"/>
    <w:link w:val="a9"/>
    <w:locked/>
    <w:rsid w:val="0042478B"/>
    <w:rPr>
      <w:rFonts w:cs="Times New Roman"/>
      <w:sz w:val="28"/>
    </w:rPr>
  </w:style>
  <w:style w:type="paragraph" w:styleId="ab">
    <w:name w:val="footer"/>
    <w:basedOn w:val="a2"/>
    <w:link w:val="ac"/>
    <w:uiPriority w:val="99"/>
    <w:rsid w:val="00901BC3"/>
    <w:pPr>
      <w:widowControl w:val="0"/>
      <w:tabs>
        <w:tab w:val="center" w:pos="4153"/>
        <w:tab w:val="right" w:pos="8306"/>
      </w:tabs>
      <w:autoSpaceDE w:val="0"/>
      <w:autoSpaceDN w:val="0"/>
      <w:spacing w:line="240" w:lineRule="auto"/>
      <w:ind w:firstLine="0"/>
      <w:jc w:val="left"/>
    </w:pPr>
    <w:rPr>
      <w:sz w:val="20"/>
      <w:szCs w:val="20"/>
      <w:lang w:val="x-none" w:eastAsia="x-none"/>
    </w:rPr>
  </w:style>
  <w:style w:type="character" w:customStyle="1" w:styleId="ac">
    <w:name w:val="Нижний колонтитул Знак"/>
    <w:link w:val="ab"/>
    <w:uiPriority w:val="99"/>
    <w:locked/>
    <w:rsid w:val="006D1883"/>
    <w:rPr>
      <w:rFonts w:cs="Times New Roman"/>
    </w:rPr>
  </w:style>
  <w:style w:type="paragraph" w:customStyle="1" w:styleId="ad">
    <w:name w:val="Обычный + по ширине"/>
    <w:basedOn w:val="a2"/>
    <w:rsid w:val="00901BC3"/>
    <w:pPr>
      <w:spacing w:line="240" w:lineRule="auto"/>
      <w:ind w:firstLine="0"/>
    </w:pPr>
    <w:rPr>
      <w:sz w:val="24"/>
      <w:szCs w:val="24"/>
    </w:rPr>
  </w:style>
  <w:style w:type="character" w:styleId="ae">
    <w:name w:val="annotation reference"/>
    <w:uiPriority w:val="99"/>
    <w:semiHidden/>
    <w:rsid w:val="00901BC3"/>
    <w:rPr>
      <w:rFonts w:cs="Times New Roman"/>
      <w:sz w:val="16"/>
    </w:rPr>
  </w:style>
  <w:style w:type="paragraph" w:styleId="af">
    <w:name w:val="annotation text"/>
    <w:basedOn w:val="a2"/>
    <w:link w:val="af0"/>
    <w:uiPriority w:val="99"/>
    <w:semiHidden/>
    <w:rsid w:val="00901BC3"/>
    <w:pPr>
      <w:spacing w:line="240" w:lineRule="auto"/>
      <w:ind w:firstLine="0"/>
      <w:jc w:val="left"/>
    </w:pPr>
    <w:rPr>
      <w:sz w:val="20"/>
      <w:szCs w:val="20"/>
      <w:lang w:val="x-none" w:eastAsia="x-none"/>
    </w:rPr>
  </w:style>
  <w:style w:type="character" w:customStyle="1" w:styleId="af0">
    <w:name w:val="Текст примечания Знак"/>
    <w:link w:val="af"/>
    <w:uiPriority w:val="99"/>
    <w:locked/>
    <w:rsid w:val="00997593"/>
    <w:rPr>
      <w:rFonts w:cs="Times New Roman"/>
      <w:sz w:val="20"/>
      <w:szCs w:val="20"/>
    </w:rPr>
  </w:style>
  <w:style w:type="paragraph" w:styleId="af1">
    <w:name w:val="annotation subject"/>
    <w:basedOn w:val="af"/>
    <w:next w:val="af"/>
    <w:link w:val="af2"/>
    <w:semiHidden/>
    <w:rsid w:val="00901BC3"/>
    <w:rPr>
      <w:b/>
      <w:bCs/>
    </w:rPr>
  </w:style>
  <w:style w:type="character" w:customStyle="1" w:styleId="af2">
    <w:name w:val="Тема примечания Знак"/>
    <w:link w:val="af1"/>
    <w:semiHidden/>
    <w:locked/>
    <w:rsid w:val="00997593"/>
    <w:rPr>
      <w:rFonts w:cs="Times New Roman"/>
      <w:b/>
      <w:bCs/>
      <w:sz w:val="20"/>
      <w:szCs w:val="20"/>
    </w:rPr>
  </w:style>
  <w:style w:type="paragraph" w:styleId="af3">
    <w:name w:val="Balloon Text"/>
    <w:basedOn w:val="a2"/>
    <w:link w:val="af4"/>
    <w:autoRedefine/>
    <w:semiHidden/>
    <w:rsid w:val="00B56EE0"/>
    <w:pPr>
      <w:spacing w:line="240" w:lineRule="auto"/>
      <w:ind w:firstLine="0"/>
      <w:jc w:val="left"/>
    </w:pPr>
    <w:rPr>
      <w:sz w:val="16"/>
      <w:szCs w:val="20"/>
      <w:lang w:val="x-none" w:eastAsia="x-none"/>
    </w:rPr>
  </w:style>
  <w:style w:type="character" w:customStyle="1" w:styleId="af4">
    <w:name w:val="Текст выноски Знак"/>
    <w:link w:val="af3"/>
    <w:semiHidden/>
    <w:locked/>
    <w:rsid w:val="00B56EE0"/>
    <w:rPr>
      <w:sz w:val="16"/>
      <w:lang w:val="x-none" w:eastAsia="x-none"/>
    </w:rPr>
  </w:style>
  <w:style w:type="paragraph" w:styleId="2">
    <w:name w:val="Body Text 2"/>
    <w:basedOn w:val="a2"/>
    <w:link w:val="24"/>
    <w:rsid w:val="00901BC3"/>
    <w:pPr>
      <w:numPr>
        <w:ilvl w:val="1"/>
        <w:numId w:val="4"/>
      </w:numPr>
      <w:spacing w:after="60" w:line="240" w:lineRule="auto"/>
    </w:pPr>
    <w:rPr>
      <w:sz w:val="24"/>
      <w:szCs w:val="20"/>
      <w:lang w:val="x-none" w:eastAsia="x-none"/>
    </w:rPr>
  </w:style>
  <w:style w:type="character" w:customStyle="1" w:styleId="24">
    <w:name w:val="Основной текст 2 Знак"/>
    <w:link w:val="2"/>
    <w:locked/>
    <w:rsid w:val="00997593"/>
    <w:rPr>
      <w:sz w:val="24"/>
    </w:rPr>
  </w:style>
  <w:style w:type="paragraph" w:styleId="af5">
    <w:name w:val="List Bullet"/>
    <w:basedOn w:val="a2"/>
    <w:autoRedefine/>
    <w:rsid w:val="00901BC3"/>
    <w:pPr>
      <w:widowControl w:val="0"/>
      <w:spacing w:after="60" w:line="240" w:lineRule="auto"/>
      <w:ind w:firstLine="0"/>
    </w:pPr>
    <w:rPr>
      <w:sz w:val="24"/>
      <w:szCs w:val="24"/>
    </w:rPr>
  </w:style>
  <w:style w:type="paragraph" w:styleId="25">
    <w:name w:val="List Bullet 2"/>
    <w:basedOn w:val="a2"/>
    <w:autoRedefine/>
    <w:rsid w:val="00901BC3"/>
    <w:pPr>
      <w:tabs>
        <w:tab w:val="num" w:pos="643"/>
        <w:tab w:val="num" w:pos="1209"/>
      </w:tabs>
      <w:spacing w:after="60" w:line="240" w:lineRule="auto"/>
      <w:ind w:left="643" w:hanging="360"/>
    </w:pPr>
    <w:rPr>
      <w:sz w:val="24"/>
      <w:szCs w:val="20"/>
    </w:rPr>
  </w:style>
  <w:style w:type="paragraph" w:styleId="33">
    <w:name w:val="List Bullet 3"/>
    <w:basedOn w:val="a2"/>
    <w:autoRedefine/>
    <w:rsid w:val="00901BC3"/>
    <w:pPr>
      <w:tabs>
        <w:tab w:val="num" w:pos="926"/>
        <w:tab w:val="num" w:pos="1492"/>
      </w:tabs>
      <w:spacing w:after="60" w:line="240" w:lineRule="auto"/>
      <w:ind w:left="926" w:hanging="360"/>
    </w:pPr>
    <w:rPr>
      <w:sz w:val="24"/>
      <w:szCs w:val="20"/>
    </w:rPr>
  </w:style>
  <w:style w:type="paragraph" w:styleId="41">
    <w:name w:val="List Bullet 4"/>
    <w:basedOn w:val="a2"/>
    <w:autoRedefine/>
    <w:rsid w:val="00901BC3"/>
    <w:pPr>
      <w:tabs>
        <w:tab w:val="num" w:pos="1209"/>
      </w:tabs>
      <w:spacing w:after="60" w:line="240" w:lineRule="auto"/>
      <w:ind w:left="1209" w:hanging="360"/>
    </w:pPr>
    <w:rPr>
      <w:sz w:val="24"/>
      <w:szCs w:val="20"/>
    </w:rPr>
  </w:style>
  <w:style w:type="paragraph" w:styleId="51">
    <w:name w:val="List Bullet 5"/>
    <w:basedOn w:val="a2"/>
    <w:autoRedefine/>
    <w:rsid w:val="00901BC3"/>
    <w:pPr>
      <w:tabs>
        <w:tab w:val="num" w:pos="643"/>
        <w:tab w:val="num" w:pos="1492"/>
      </w:tabs>
      <w:spacing w:after="60" w:line="240" w:lineRule="auto"/>
      <w:ind w:left="1492" w:hanging="360"/>
    </w:pPr>
    <w:rPr>
      <w:sz w:val="24"/>
      <w:szCs w:val="20"/>
    </w:rPr>
  </w:style>
  <w:style w:type="paragraph" w:styleId="af6">
    <w:name w:val="List Number"/>
    <w:basedOn w:val="a2"/>
    <w:rsid w:val="00901BC3"/>
    <w:pPr>
      <w:tabs>
        <w:tab w:val="num" w:pos="926"/>
      </w:tabs>
      <w:spacing w:after="60" w:line="240" w:lineRule="auto"/>
      <w:ind w:left="360" w:hanging="360"/>
    </w:pPr>
    <w:rPr>
      <w:sz w:val="24"/>
      <w:szCs w:val="20"/>
    </w:rPr>
  </w:style>
  <w:style w:type="paragraph" w:styleId="26">
    <w:name w:val="List Number 2"/>
    <w:basedOn w:val="a2"/>
    <w:rsid w:val="00901BC3"/>
    <w:pPr>
      <w:tabs>
        <w:tab w:val="num" w:pos="643"/>
        <w:tab w:val="num" w:pos="1209"/>
      </w:tabs>
      <w:spacing w:after="60" w:line="240" w:lineRule="auto"/>
      <w:ind w:left="643" w:hanging="360"/>
    </w:pPr>
    <w:rPr>
      <w:sz w:val="24"/>
      <w:szCs w:val="20"/>
    </w:rPr>
  </w:style>
  <w:style w:type="paragraph" w:styleId="34">
    <w:name w:val="List Number 3"/>
    <w:basedOn w:val="a2"/>
    <w:rsid w:val="00901BC3"/>
    <w:pPr>
      <w:tabs>
        <w:tab w:val="num" w:pos="926"/>
      </w:tabs>
      <w:spacing w:after="60" w:line="240" w:lineRule="auto"/>
      <w:ind w:left="926" w:hanging="360"/>
    </w:pPr>
    <w:rPr>
      <w:sz w:val="24"/>
      <w:szCs w:val="20"/>
    </w:rPr>
  </w:style>
  <w:style w:type="paragraph" w:styleId="42">
    <w:name w:val="List Number 4"/>
    <w:basedOn w:val="a2"/>
    <w:rsid w:val="00901BC3"/>
    <w:pPr>
      <w:tabs>
        <w:tab w:val="num" w:pos="1209"/>
      </w:tabs>
      <w:spacing w:after="60" w:line="240" w:lineRule="auto"/>
      <w:ind w:left="1209" w:hanging="360"/>
    </w:pPr>
    <w:rPr>
      <w:sz w:val="24"/>
      <w:szCs w:val="20"/>
    </w:rPr>
  </w:style>
  <w:style w:type="paragraph" w:styleId="52">
    <w:name w:val="List Number 5"/>
    <w:basedOn w:val="a2"/>
    <w:rsid w:val="00901BC3"/>
    <w:pPr>
      <w:tabs>
        <w:tab w:val="num" w:pos="643"/>
        <w:tab w:val="num" w:pos="1492"/>
      </w:tabs>
      <w:spacing w:after="60" w:line="240" w:lineRule="auto"/>
      <w:ind w:left="1492" w:hanging="360"/>
    </w:pPr>
    <w:rPr>
      <w:sz w:val="24"/>
      <w:szCs w:val="20"/>
    </w:rPr>
  </w:style>
  <w:style w:type="paragraph" w:customStyle="1" w:styleId="a1">
    <w:name w:val="Раздел"/>
    <w:basedOn w:val="a2"/>
    <w:semiHidden/>
    <w:rsid w:val="00901BC3"/>
    <w:pPr>
      <w:numPr>
        <w:ilvl w:val="1"/>
        <w:numId w:val="2"/>
      </w:numPr>
      <w:spacing w:before="120" w:after="120" w:line="240" w:lineRule="auto"/>
      <w:jc w:val="center"/>
    </w:pPr>
    <w:rPr>
      <w:rFonts w:ascii="Arial Narrow" w:hAnsi="Arial Narrow"/>
      <w:b/>
      <w:szCs w:val="20"/>
    </w:rPr>
  </w:style>
  <w:style w:type="paragraph" w:customStyle="1" w:styleId="af7">
    <w:name w:val="Часть"/>
    <w:basedOn w:val="a2"/>
    <w:semiHidden/>
    <w:rsid w:val="00901BC3"/>
    <w:pPr>
      <w:spacing w:after="60" w:line="240" w:lineRule="auto"/>
      <w:ind w:firstLine="0"/>
      <w:jc w:val="center"/>
    </w:pPr>
    <w:rPr>
      <w:rFonts w:ascii="Arial" w:hAnsi="Arial"/>
      <w:b/>
      <w:caps/>
      <w:sz w:val="32"/>
      <w:szCs w:val="20"/>
    </w:rPr>
  </w:style>
  <w:style w:type="paragraph" w:customStyle="1" w:styleId="3">
    <w:name w:val="Раздел 3"/>
    <w:basedOn w:val="a2"/>
    <w:semiHidden/>
    <w:rsid w:val="00901BC3"/>
    <w:pPr>
      <w:numPr>
        <w:numId w:val="3"/>
      </w:numPr>
      <w:spacing w:before="120" w:after="120" w:line="240" w:lineRule="auto"/>
      <w:jc w:val="center"/>
    </w:pPr>
    <w:rPr>
      <w:b/>
      <w:sz w:val="24"/>
      <w:szCs w:val="20"/>
    </w:rPr>
  </w:style>
  <w:style w:type="paragraph" w:customStyle="1" w:styleId="a">
    <w:name w:val="Условия контракта"/>
    <w:basedOn w:val="a2"/>
    <w:semiHidden/>
    <w:rsid w:val="00901BC3"/>
    <w:pPr>
      <w:numPr>
        <w:numId w:val="4"/>
      </w:numPr>
      <w:spacing w:before="240" w:after="120" w:line="240" w:lineRule="auto"/>
    </w:pPr>
    <w:rPr>
      <w:b/>
      <w:sz w:val="24"/>
      <w:szCs w:val="20"/>
    </w:rPr>
  </w:style>
  <w:style w:type="paragraph" w:customStyle="1" w:styleId="Instruction">
    <w:name w:val="Instruction"/>
    <w:basedOn w:val="2"/>
    <w:semiHidden/>
    <w:rsid w:val="00901BC3"/>
    <w:pPr>
      <w:numPr>
        <w:ilvl w:val="0"/>
        <w:numId w:val="0"/>
      </w:numPr>
      <w:tabs>
        <w:tab w:val="num" w:pos="360"/>
      </w:tabs>
      <w:spacing w:before="180"/>
      <w:ind w:left="360" w:hanging="360"/>
    </w:pPr>
    <w:rPr>
      <w:b/>
    </w:rPr>
  </w:style>
  <w:style w:type="paragraph" w:styleId="af8">
    <w:name w:val="Title"/>
    <w:basedOn w:val="a2"/>
    <w:link w:val="af9"/>
    <w:qFormat/>
    <w:rsid w:val="00901BC3"/>
    <w:pPr>
      <w:spacing w:before="240" w:after="60" w:line="240" w:lineRule="auto"/>
      <w:ind w:firstLine="0"/>
      <w:jc w:val="center"/>
      <w:outlineLvl w:val="0"/>
    </w:pPr>
    <w:rPr>
      <w:rFonts w:ascii="Cambria" w:hAnsi="Cambria"/>
      <w:b/>
      <w:bCs/>
      <w:kern w:val="28"/>
      <w:sz w:val="32"/>
      <w:szCs w:val="32"/>
      <w:lang w:val="x-none" w:eastAsia="x-none"/>
    </w:rPr>
  </w:style>
  <w:style w:type="character" w:customStyle="1" w:styleId="af9">
    <w:name w:val="Заголовок Знак"/>
    <w:link w:val="af8"/>
    <w:locked/>
    <w:rsid w:val="00997593"/>
    <w:rPr>
      <w:rFonts w:ascii="Cambria" w:hAnsi="Cambria" w:cs="Times New Roman"/>
      <w:b/>
      <w:bCs/>
      <w:kern w:val="28"/>
      <w:sz w:val="32"/>
      <w:szCs w:val="32"/>
    </w:rPr>
  </w:style>
  <w:style w:type="paragraph" w:styleId="afa">
    <w:name w:val="Subtitle"/>
    <w:basedOn w:val="a2"/>
    <w:link w:val="afb"/>
    <w:qFormat/>
    <w:rsid w:val="00901BC3"/>
    <w:pPr>
      <w:spacing w:after="60" w:line="240" w:lineRule="auto"/>
      <w:ind w:firstLine="0"/>
      <w:jc w:val="center"/>
      <w:outlineLvl w:val="1"/>
    </w:pPr>
    <w:rPr>
      <w:rFonts w:ascii="Cambria" w:hAnsi="Cambria"/>
      <w:sz w:val="24"/>
      <w:szCs w:val="24"/>
      <w:lang w:val="x-none" w:eastAsia="x-none"/>
    </w:rPr>
  </w:style>
  <w:style w:type="character" w:customStyle="1" w:styleId="afb">
    <w:name w:val="Подзаголовок Знак"/>
    <w:link w:val="afa"/>
    <w:locked/>
    <w:rsid w:val="00997593"/>
    <w:rPr>
      <w:rFonts w:ascii="Cambria" w:hAnsi="Cambria" w:cs="Times New Roman"/>
      <w:sz w:val="24"/>
      <w:szCs w:val="24"/>
    </w:rPr>
  </w:style>
  <w:style w:type="paragraph" w:customStyle="1" w:styleId="afc">
    <w:name w:val="Тендерные данные"/>
    <w:basedOn w:val="a2"/>
    <w:semiHidden/>
    <w:rsid w:val="00901BC3"/>
    <w:pPr>
      <w:tabs>
        <w:tab w:val="left" w:pos="1985"/>
      </w:tabs>
      <w:spacing w:before="120" w:after="60" w:line="240" w:lineRule="auto"/>
      <w:ind w:firstLine="0"/>
    </w:pPr>
    <w:rPr>
      <w:b/>
      <w:sz w:val="24"/>
      <w:szCs w:val="20"/>
    </w:rPr>
  </w:style>
  <w:style w:type="paragraph" w:styleId="35">
    <w:name w:val="toc 3"/>
    <w:basedOn w:val="a2"/>
    <w:next w:val="a2"/>
    <w:autoRedefine/>
    <w:semiHidden/>
    <w:rsid w:val="00901BC3"/>
    <w:pPr>
      <w:tabs>
        <w:tab w:val="left" w:pos="1680"/>
        <w:tab w:val="right" w:leader="dot" w:pos="10148"/>
      </w:tabs>
      <w:spacing w:before="100" w:line="240" w:lineRule="auto"/>
      <w:ind w:left="252" w:hanging="12"/>
      <w:jc w:val="left"/>
    </w:pPr>
    <w:rPr>
      <w:sz w:val="20"/>
      <w:szCs w:val="20"/>
    </w:rPr>
  </w:style>
  <w:style w:type="paragraph" w:styleId="14">
    <w:name w:val="toc 1"/>
    <w:basedOn w:val="a2"/>
    <w:next w:val="a2"/>
    <w:autoRedefine/>
    <w:semiHidden/>
    <w:rsid w:val="00901BC3"/>
    <w:pPr>
      <w:tabs>
        <w:tab w:val="left" w:pos="1440"/>
        <w:tab w:val="right" w:leader="dot" w:pos="9720"/>
      </w:tabs>
      <w:spacing w:before="100" w:line="240" w:lineRule="auto"/>
      <w:ind w:firstLine="0"/>
      <w:jc w:val="left"/>
    </w:pPr>
    <w:rPr>
      <w:rFonts w:ascii="Arial" w:hAnsi="Arial" w:cs="Arial"/>
      <w:b/>
      <w:bCs/>
      <w:caps/>
      <w:sz w:val="24"/>
      <w:szCs w:val="24"/>
    </w:rPr>
  </w:style>
  <w:style w:type="paragraph" w:styleId="27">
    <w:name w:val="toc 2"/>
    <w:basedOn w:val="a2"/>
    <w:next w:val="a2"/>
    <w:autoRedefine/>
    <w:semiHidden/>
    <w:rsid w:val="00901BC3"/>
    <w:pPr>
      <w:tabs>
        <w:tab w:val="left" w:pos="960"/>
        <w:tab w:val="right" w:leader="dot" w:pos="9720"/>
      </w:tabs>
      <w:spacing w:before="20" w:line="240" w:lineRule="auto"/>
      <w:ind w:left="360" w:firstLine="0"/>
      <w:jc w:val="left"/>
    </w:pPr>
    <w:rPr>
      <w:b/>
      <w:bCs/>
      <w:sz w:val="20"/>
      <w:szCs w:val="20"/>
    </w:rPr>
  </w:style>
  <w:style w:type="paragraph" w:styleId="afd">
    <w:name w:val="Date"/>
    <w:basedOn w:val="a2"/>
    <w:next w:val="a2"/>
    <w:link w:val="afe"/>
    <w:rsid w:val="00901BC3"/>
    <w:pPr>
      <w:spacing w:after="60" w:line="240" w:lineRule="auto"/>
      <w:ind w:firstLine="0"/>
    </w:pPr>
    <w:rPr>
      <w:lang w:val="x-none" w:eastAsia="x-none"/>
    </w:rPr>
  </w:style>
  <w:style w:type="character" w:customStyle="1" w:styleId="afe">
    <w:name w:val="Дата Знак"/>
    <w:link w:val="afd"/>
    <w:semiHidden/>
    <w:locked/>
    <w:rsid w:val="00997593"/>
    <w:rPr>
      <w:rFonts w:cs="Times New Roman"/>
      <w:sz w:val="28"/>
      <w:szCs w:val="28"/>
    </w:rPr>
  </w:style>
  <w:style w:type="paragraph" w:customStyle="1" w:styleId="aff">
    <w:name w:val="Îáû÷íûé"/>
    <w:semiHidden/>
    <w:rsid w:val="00901BC3"/>
  </w:style>
  <w:style w:type="paragraph" w:customStyle="1" w:styleId="aff0">
    <w:name w:val="Íîðìàëüíûé"/>
    <w:semiHidden/>
    <w:rsid w:val="00901BC3"/>
    <w:rPr>
      <w:rFonts w:ascii="Courier" w:hAnsi="Courier"/>
      <w:sz w:val="24"/>
      <w:lang w:val="en-GB"/>
    </w:rPr>
  </w:style>
  <w:style w:type="paragraph" w:customStyle="1" w:styleId="aff1">
    <w:name w:val="Подраздел"/>
    <w:basedOn w:val="a2"/>
    <w:semiHidden/>
    <w:rsid w:val="00901BC3"/>
    <w:pPr>
      <w:suppressAutoHyphens/>
      <w:spacing w:before="240" w:after="120" w:line="240" w:lineRule="auto"/>
      <w:ind w:firstLine="0"/>
      <w:jc w:val="center"/>
    </w:pPr>
    <w:rPr>
      <w:rFonts w:ascii="TimesDL" w:hAnsi="TimesDL"/>
      <w:b/>
      <w:smallCaps/>
      <w:spacing w:val="-2"/>
      <w:sz w:val="24"/>
      <w:szCs w:val="20"/>
    </w:rPr>
  </w:style>
  <w:style w:type="paragraph" w:styleId="36">
    <w:name w:val="Body Text Indent 3"/>
    <w:basedOn w:val="a2"/>
    <w:link w:val="37"/>
    <w:rsid w:val="00901BC3"/>
    <w:pPr>
      <w:spacing w:after="120" w:line="240" w:lineRule="auto"/>
      <w:ind w:left="283" w:firstLine="0"/>
    </w:pPr>
    <w:rPr>
      <w:sz w:val="16"/>
      <w:szCs w:val="16"/>
      <w:lang w:val="x-none" w:eastAsia="x-none"/>
    </w:rPr>
  </w:style>
  <w:style w:type="character" w:customStyle="1" w:styleId="37">
    <w:name w:val="Основной текст с отступом 3 Знак"/>
    <w:link w:val="36"/>
    <w:semiHidden/>
    <w:locked/>
    <w:rsid w:val="00997593"/>
    <w:rPr>
      <w:rFonts w:cs="Times New Roman"/>
      <w:sz w:val="16"/>
      <w:szCs w:val="16"/>
    </w:rPr>
  </w:style>
  <w:style w:type="paragraph" w:styleId="aff2">
    <w:name w:val="header"/>
    <w:basedOn w:val="a2"/>
    <w:link w:val="aff3"/>
    <w:uiPriority w:val="99"/>
    <w:rsid w:val="00901BC3"/>
    <w:pPr>
      <w:tabs>
        <w:tab w:val="center" w:pos="4153"/>
        <w:tab w:val="right" w:pos="8306"/>
      </w:tabs>
      <w:spacing w:before="120" w:after="120" w:line="240" w:lineRule="auto"/>
      <w:ind w:firstLine="0"/>
    </w:pPr>
    <w:rPr>
      <w:lang w:val="x-none" w:eastAsia="x-none"/>
    </w:rPr>
  </w:style>
  <w:style w:type="character" w:customStyle="1" w:styleId="aff3">
    <w:name w:val="Верхний колонтитул Знак"/>
    <w:link w:val="aff2"/>
    <w:uiPriority w:val="99"/>
    <w:locked/>
    <w:rsid w:val="00997593"/>
    <w:rPr>
      <w:rFonts w:cs="Times New Roman"/>
      <w:sz w:val="28"/>
      <w:szCs w:val="28"/>
    </w:rPr>
  </w:style>
  <w:style w:type="paragraph" w:styleId="aff4">
    <w:name w:val="Block Text"/>
    <w:basedOn w:val="a2"/>
    <w:rsid w:val="00901BC3"/>
    <w:pPr>
      <w:spacing w:after="120" w:line="240" w:lineRule="auto"/>
      <w:ind w:left="1440" w:right="1440" w:firstLine="0"/>
    </w:pPr>
    <w:rPr>
      <w:sz w:val="24"/>
      <w:szCs w:val="20"/>
    </w:rPr>
  </w:style>
  <w:style w:type="character" w:styleId="aff5">
    <w:name w:val="footnote reference"/>
    <w:rsid w:val="00901BC3"/>
    <w:rPr>
      <w:rFonts w:ascii="Times New Roman" w:hAnsi="Times New Roman" w:cs="Times New Roman"/>
      <w:vertAlign w:val="superscript"/>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2"/>
    <w:link w:val="aff7"/>
    <w:uiPriority w:val="99"/>
    <w:rsid w:val="00901BC3"/>
    <w:pPr>
      <w:spacing w:after="60" w:line="240" w:lineRule="auto"/>
      <w:ind w:firstLine="0"/>
    </w:pPr>
    <w:rPr>
      <w:sz w:val="20"/>
      <w:szCs w:val="20"/>
      <w:lang w:val="x-none" w:eastAsia="x-none"/>
    </w:rPr>
  </w:style>
  <w:style w:type="character" w:customStyle="1" w:styleId="af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f6"/>
    <w:uiPriority w:val="99"/>
    <w:locked/>
    <w:rsid w:val="00EB0C33"/>
    <w:rPr>
      <w:rFonts w:cs="Times New Roman"/>
    </w:rPr>
  </w:style>
  <w:style w:type="character" w:styleId="aff8">
    <w:name w:val="page number"/>
    <w:rsid w:val="00901BC3"/>
    <w:rPr>
      <w:rFonts w:ascii="Times New Roman" w:hAnsi="Times New Roman" w:cs="Times New Roman"/>
    </w:rPr>
  </w:style>
  <w:style w:type="paragraph" w:styleId="38">
    <w:name w:val="Body Text 3"/>
    <w:basedOn w:val="a2"/>
    <w:link w:val="39"/>
    <w:rsid w:val="00901BC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pPr>
    <w:rPr>
      <w:sz w:val="16"/>
      <w:szCs w:val="16"/>
      <w:lang w:val="x-none" w:eastAsia="x-none"/>
    </w:rPr>
  </w:style>
  <w:style w:type="character" w:customStyle="1" w:styleId="39">
    <w:name w:val="Основной текст 3 Знак"/>
    <w:link w:val="38"/>
    <w:semiHidden/>
    <w:locked/>
    <w:rsid w:val="00997593"/>
    <w:rPr>
      <w:rFonts w:cs="Times New Roman"/>
      <w:sz w:val="16"/>
      <w:szCs w:val="16"/>
    </w:rPr>
  </w:style>
  <w:style w:type="paragraph" w:styleId="aff9">
    <w:name w:val="Plain Text"/>
    <w:basedOn w:val="a2"/>
    <w:link w:val="affa"/>
    <w:rsid w:val="00901BC3"/>
    <w:pPr>
      <w:spacing w:line="240" w:lineRule="auto"/>
      <w:ind w:firstLine="0"/>
      <w:jc w:val="left"/>
    </w:pPr>
    <w:rPr>
      <w:rFonts w:ascii="Courier New" w:hAnsi="Courier New"/>
      <w:sz w:val="20"/>
      <w:szCs w:val="20"/>
      <w:lang w:val="x-none" w:eastAsia="x-none"/>
    </w:rPr>
  </w:style>
  <w:style w:type="character" w:customStyle="1" w:styleId="affa">
    <w:name w:val="Текст Знак"/>
    <w:link w:val="aff9"/>
    <w:semiHidden/>
    <w:locked/>
    <w:rsid w:val="00997593"/>
    <w:rPr>
      <w:rFonts w:ascii="Courier New" w:hAnsi="Courier New" w:cs="Courier New"/>
      <w:sz w:val="20"/>
      <w:szCs w:val="20"/>
    </w:rPr>
  </w:style>
  <w:style w:type="paragraph" w:customStyle="1" w:styleId="ConsNormal">
    <w:name w:val="ConsNormal"/>
    <w:semiHidden/>
    <w:rsid w:val="00901BC3"/>
    <w:pPr>
      <w:widowControl w:val="0"/>
      <w:autoSpaceDE w:val="0"/>
      <w:autoSpaceDN w:val="0"/>
      <w:adjustRightInd w:val="0"/>
      <w:ind w:right="19772" w:firstLine="720"/>
    </w:pPr>
    <w:rPr>
      <w:rFonts w:ascii="Arial" w:hAnsi="Arial" w:cs="Arial"/>
    </w:rPr>
  </w:style>
  <w:style w:type="character" w:customStyle="1" w:styleId="affb">
    <w:name w:val="Знак Знак"/>
    <w:semiHidden/>
    <w:rsid w:val="00901BC3"/>
    <w:rPr>
      <w:rFonts w:ascii="Arial" w:hAnsi="Arial"/>
      <w:sz w:val="24"/>
      <w:lang w:val="ru-RU" w:eastAsia="ru-RU"/>
    </w:rPr>
  </w:style>
  <w:style w:type="paragraph" w:styleId="affc">
    <w:name w:val="Normal (Web)"/>
    <w:basedOn w:val="a2"/>
    <w:rsid w:val="00901BC3"/>
    <w:pPr>
      <w:spacing w:before="100" w:beforeAutospacing="1" w:after="100" w:afterAutospacing="1" w:line="240" w:lineRule="auto"/>
      <w:ind w:firstLine="0"/>
      <w:jc w:val="left"/>
    </w:pPr>
    <w:rPr>
      <w:sz w:val="24"/>
      <w:szCs w:val="24"/>
    </w:rPr>
  </w:style>
  <w:style w:type="paragraph" w:customStyle="1" w:styleId="ConsNonformat">
    <w:name w:val="ConsNonformat"/>
    <w:semiHidden/>
    <w:rsid w:val="00901BC3"/>
    <w:pPr>
      <w:widowControl w:val="0"/>
      <w:autoSpaceDE w:val="0"/>
      <w:autoSpaceDN w:val="0"/>
      <w:adjustRightInd w:val="0"/>
      <w:ind w:right="19772"/>
    </w:pPr>
    <w:rPr>
      <w:rFonts w:ascii="Courier New" w:hAnsi="Courier New" w:cs="Courier New"/>
    </w:rPr>
  </w:style>
  <w:style w:type="character" w:customStyle="1" w:styleId="affd">
    <w:name w:val="Основной шрифт"/>
    <w:semiHidden/>
    <w:rsid w:val="00901BC3"/>
  </w:style>
  <w:style w:type="paragraph" w:styleId="HTML">
    <w:name w:val="HTML Address"/>
    <w:basedOn w:val="a2"/>
    <w:link w:val="HTML0"/>
    <w:rsid w:val="00901BC3"/>
    <w:pPr>
      <w:spacing w:after="60" w:line="240" w:lineRule="auto"/>
      <w:ind w:firstLine="0"/>
    </w:pPr>
    <w:rPr>
      <w:i/>
      <w:iCs/>
      <w:lang w:val="x-none" w:eastAsia="x-none"/>
    </w:rPr>
  </w:style>
  <w:style w:type="character" w:customStyle="1" w:styleId="HTML0">
    <w:name w:val="Адрес HTML Знак"/>
    <w:link w:val="HTML"/>
    <w:semiHidden/>
    <w:locked/>
    <w:rsid w:val="00997593"/>
    <w:rPr>
      <w:rFonts w:cs="Times New Roman"/>
      <w:i/>
      <w:iCs/>
      <w:sz w:val="28"/>
      <w:szCs w:val="28"/>
    </w:rPr>
  </w:style>
  <w:style w:type="paragraph" w:styleId="affe">
    <w:name w:val="envelope address"/>
    <w:basedOn w:val="a2"/>
    <w:rsid w:val="00901BC3"/>
    <w:pPr>
      <w:framePr w:w="7920" w:h="1980" w:hRule="exact" w:hSpace="180" w:wrap="auto" w:hAnchor="page" w:xAlign="center" w:yAlign="bottom"/>
      <w:spacing w:after="60" w:line="240" w:lineRule="auto"/>
      <w:ind w:left="2880" w:firstLine="0"/>
    </w:pPr>
    <w:rPr>
      <w:rFonts w:ascii="Arial" w:hAnsi="Arial" w:cs="Arial"/>
      <w:sz w:val="24"/>
      <w:szCs w:val="24"/>
    </w:rPr>
  </w:style>
  <w:style w:type="character" w:styleId="HTML1">
    <w:name w:val="HTML Acronym"/>
    <w:rsid w:val="00901BC3"/>
    <w:rPr>
      <w:rFonts w:cs="Times New Roman"/>
    </w:rPr>
  </w:style>
  <w:style w:type="character" w:styleId="afff">
    <w:name w:val="Emphasis"/>
    <w:uiPriority w:val="20"/>
    <w:qFormat/>
    <w:rsid w:val="00901BC3"/>
    <w:rPr>
      <w:rFonts w:cs="Times New Roman"/>
      <w:i/>
    </w:rPr>
  </w:style>
  <w:style w:type="character" w:styleId="afff0">
    <w:name w:val="Hyperlink"/>
    <w:rsid w:val="00901BC3"/>
    <w:rPr>
      <w:rFonts w:cs="Times New Roman"/>
      <w:color w:val="0000FF"/>
      <w:u w:val="single"/>
    </w:rPr>
  </w:style>
  <w:style w:type="paragraph" w:styleId="afff1">
    <w:name w:val="Note Heading"/>
    <w:basedOn w:val="a2"/>
    <w:next w:val="a2"/>
    <w:link w:val="afff2"/>
    <w:rsid w:val="00901BC3"/>
    <w:pPr>
      <w:spacing w:after="60" w:line="240" w:lineRule="auto"/>
      <w:ind w:firstLine="0"/>
    </w:pPr>
    <w:rPr>
      <w:lang w:val="x-none" w:eastAsia="x-none"/>
    </w:rPr>
  </w:style>
  <w:style w:type="character" w:customStyle="1" w:styleId="afff2">
    <w:name w:val="Заголовок записки Знак"/>
    <w:link w:val="afff1"/>
    <w:semiHidden/>
    <w:locked/>
    <w:rsid w:val="00997593"/>
    <w:rPr>
      <w:rFonts w:cs="Times New Roman"/>
      <w:sz w:val="28"/>
      <w:szCs w:val="28"/>
    </w:rPr>
  </w:style>
  <w:style w:type="character" w:styleId="HTML2">
    <w:name w:val="HTML Keyboard"/>
    <w:rsid w:val="00901BC3"/>
    <w:rPr>
      <w:rFonts w:ascii="Courier New" w:hAnsi="Courier New" w:cs="Times New Roman"/>
      <w:sz w:val="20"/>
    </w:rPr>
  </w:style>
  <w:style w:type="character" w:styleId="HTML3">
    <w:name w:val="HTML Code"/>
    <w:rsid w:val="00901BC3"/>
    <w:rPr>
      <w:rFonts w:ascii="Courier New" w:hAnsi="Courier New" w:cs="Times New Roman"/>
      <w:sz w:val="20"/>
    </w:rPr>
  </w:style>
  <w:style w:type="paragraph" w:styleId="afff3">
    <w:name w:val="Body Text First Indent"/>
    <w:basedOn w:val="a9"/>
    <w:link w:val="afff4"/>
    <w:rsid w:val="00901BC3"/>
    <w:pPr>
      <w:spacing w:line="240" w:lineRule="auto"/>
      <w:ind w:firstLine="210"/>
    </w:pPr>
    <w:rPr>
      <w:szCs w:val="28"/>
    </w:rPr>
  </w:style>
  <w:style w:type="character" w:customStyle="1" w:styleId="afff4">
    <w:name w:val="Красная строка Знак"/>
    <w:link w:val="afff3"/>
    <w:semiHidden/>
    <w:locked/>
    <w:rsid w:val="00997593"/>
    <w:rPr>
      <w:rFonts w:cs="Times New Roman"/>
      <w:sz w:val="28"/>
      <w:szCs w:val="28"/>
    </w:rPr>
  </w:style>
  <w:style w:type="paragraph" w:styleId="28">
    <w:name w:val="Body Text First Indent 2"/>
    <w:basedOn w:val="a7"/>
    <w:link w:val="29"/>
    <w:rsid w:val="00901BC3"/>
    <w:pPr>
      <w:spacing w:after="120"/>
      <w:ind w:left="283" w:firstLine="210"/>
    </w:pPr>
    <w:rPr>
      <w:sz w:val="24"/>
      <w:szCs w:val="24"/>
    </w:rPr>
  </w:style>
  <w:style w:type="character" w:customStyle="1" w:styleId="29">
    <w:name w:val="Красная строка 2 Знак"/>
    <w:basedOn w:val="a8"/>
    <w:link w:val="28"/>
    <w:semiHidden/>
    <w:locked/>
    <w:rsid w:val="00997593"/>
    <w:rPr>
      <w:rFonts w:cs="Times New Roman"/>
      <w:sz w:val="28"/>
      <w:szCs w:val="28"/>
    </w:rPr>
  </w:style>
  <w:style w:type="character" w:styleId="afff5">
    <w:name w:val="line number"/>
    <w:rsid w:val="00901BC3"/>
    <w:rPr>
      <w:rFonts w:cs="Times New Roman"/>
    </w:rPr>
  </w:style>
  <w:style w:type="character" w:styleId="HTML4">
    <w:name w:val="HTML Sample"/>
    <w:rsid w:val="00901BC3"/>
    <w:rPr>
      <w:rFonts w:ascii="Courier New" w:hAnsi="Courier New" w:cs="Times New Roman"/>
    </w:rPr>
  </w:style>
  <w:style w:type="paragraph" w:styleId="2a">
    <w:name w:val="envelope return"/>
    <w:basedOn w:val="a2"/>
    <w:rsid w:val="00901BC3"/>
    <w:pPr>
      <w:spacing w:after="60" w:line="240" w:lineRule="auto"/>
      <w:ind w:firstLine="0"/>
    </w:pPr>
    <w:rPr>
      <w:rFonts w:ascii="Arial" w:hAnsi="Arial" w:cs="Arial"/>
      <w:sz w:val="20"/>
      <w:szCs w:val="20"/>
    </w:rPr>
  </w:style>
  <w:style w:type="paragraph" w:styleId="afff6">
    <w:name w:val="Normal Indent"/>
    <w:basedOn w:val="a2"/>
    <w:rsid w:val="00901BC3"/>
    <w:pPr>
      <w:spacing w:after="60" w:line="240" w:lineRule="auto"/>
      <w:ind w:left="708" w:firstLine="0"/>
    </w:pPr>
    <w:rPr>
      <w:sz w:val="24"/>
      <w:szCs w:val="24"/>
    </w:rPr>
  </w:style>
  <w:style w:type="character" w:styleId="HTML5">
    <w:name w:val="HTML Definition"/>
    <w:rsid w:val="00901BC3"/>
    <w:rPr>
      <w:rFonts w:cs="Times New Roman"/>
      <w:i/>
    </w:rPr>
  </w:style>
  <w:style w:type="character" w:styleId="HTML6">
    <w:name w:val="HTML Variable"/>
    <w:rsid w:val="00901BC3"/>
    <w:rPr>
      <w:rFonts w:cs="Times New Roman"/>
      <w:i/>
    </w:rPr>
  </w:style>
  <w:style w:type="character" w:styleId="HTML7">
    <w:name w:val="HTML Typewriter"/>
    <w:rsid w:val="00901BC3"/>
    <w:rPr>
      <w:rFonts w:ascii="Courier New" w:hAnsi="Courier New" w:cs="Times New Roman"/>
      <w:sz w:val="20"/>
    </w:rPr>
  </w:style>
  <w:style w:type="paragraph" w:styleId="afff7">
    <w:name w:val="Signature"/>
    <w:basedOn w:val="a2"/>
    <w:link w:val="afff8"/>
    <w:rsid w:val="00901BC3"/>
    <w:pPr>
      <w:spacing w:after="60" w:line="240" w:lineRule="auto"/>
      <w:ind w:left="4252" w:firstLine="0"/>
    </w:pPr>
    <w:rPr>
      <w:lang w:val="x-none" w:eastAsia="x-none"/>
    </w:rPr>
  </w:style>
  <w:style w:type="character" w:customStyle="1" w:styleId="afff8">
    <w:name w:val="Подпись Знак"/>
    <w:link w:val="afff7"/>
    <w:semiHidden/>
    <w:locked/>
    <w:rsid w:val="00997593"/>
    <w:rPr>
      <w:rFonts w:cs="Times New Roman"/>
      <w:sz w:val="28"/>
      <w:szCs w:val="28"/>
    </w:rPr>
  </w:style>
  <w:style w:type="paragraph" w:styleId="afff9">
    <w:name w:val="Salutation"/>
    <w:basedOn w:val="a2"/>
    <w:next w:val="a2"/>
    <w:link w:val="afffa"/>
    <w:rsid w:val="00901BC3"/>
    <w:pPr>
      <w:spacing w:after="60" w:line="240" w:lineRule="auto"/>
      <w:ind w:firstLine="0"/>
    </w:pPr>
    <w:rPr>
      <w:lang w:val="x-none" w:eastAsia="x-none"/>
    </w:rPr>
  </w:style>
  <w:style w:type="character" w:customStyle="1" w:styleId="afffa">
    <w:name w:val="Приветствие Знак"/>
    <w:link w:val="afff9"/>
    <w:semiHidden/>
    <w:locked/>
    <w:rsid w:val="00997593"/>
    <w:rPr>
      <w:rFonts w:cs="Times New Roman"/>
      <w:sz w:val="28"/>
      <w:szCs w:val="28"/>
    </w:rPr>
  </w:style>
  <w:style w:type="paragraph" w:styleId="afffb">
    <w:name w:val="List Continue"/>
    <w:basedOn w:val="a2"/>
    <w:rsid w:val="00901BC3"/>
    <w:pPr>
      <w:spacing w:after="120" w:line="240" w:lineRule="auto"/>
      <w:ind w:left="283" w:firstLine="0"/>
    </w:pPr>
    <w:rPr>
      <w:sz w:val="24"/>
      <w:szCs w:val="24"/>
    </w:rPr>
  </w:style>
  <w:style w:type="paragraph" w:styleId="2b">
    <w:name w:val="List Continue 2"/>
    <w:basedOn w:val="a2"/>
    <w:rsid w:val="00901BC3"/>
    <w:pPr>
      <w:spacing w:after="120" w:line="240" w:lineRule="auto"/>
      <w:ind w:left="566" w:firstLine="0"/>
    </w:pPr>
    <w:rPr>
      <w:sz w:val="24"/>
      <w:szCs w:val="24"/>
    </w:rPr>
  </w:style>
  <w:style w:type="paragraph" w:styleId="3a">
    <w:name w:val="List Continue 3"/>
    <w:basedOn w:val="a2"/>
    <w:rsid w:val="00901BC3"/>
    <w:pPr>
      <w:spacing w:after="120" w:line="240" w:lineRule="auto"/>
      <w:ind w:left="849" w:firstLine="0"/>
    </w:pPr>
    <w:rPr>
      <w:sz w:val="24"/>
      <w:szCs w:val="24"/>
    </w:rPr>
  </w:style>
  <w:style w:type="paragraph" w:styleId="43">
    <w:name w:val="List Continue 4"/>
    <w:basedOn w:val="a2"/>
    <w:rsid w:val="00901BC3"/>
    <w:pPr>
      <w:spacing w:after="120" w:line="240" w:lineRule="auto"/>
      <w:ind w:left="1132" w:firstLine="0"/>
    </w:pPr>
    <w:rPr>
      <w:sz w:val="24"/>
      <w:szCs w:val="24"/>
    </w:rPr>
  </w:style>
  <w:style w:type="paragraph" w:styleId="53">
    <w:name w:val="List Continue 5"/>
    <w:basedOn w:val="a2"/>
    <w:rsid w:val="00901BC3"/>
    <w:pPr>
      <w:spacing w:after="120" w:line="240" w:lineRule="auto"/>
      <w:ind w:left="1415" w:firstLine="0"/>
    </w:pPr>
    <w:rPr>
      <w:sz w:val="24"/>
      <w:szCs w:val="24"/>
    </w:rPr>
  </w:style>
  <w:style w:type="character" w:styleId="afffc">
    <w:name w:val="FollowedHyperlink"/>
    <w:rsid w:val="00901BC3"/>
    <w:rPr>
      <w:rFonts w:cs="Times New Roman"/>
      <w:color w:val="800080"/>
      <w:u w:val="single"/>
    </w:rPr>
  </w:style>
  <w:style w:type="paragraph" w:styleId="afffd">
    <w:name w:val="Closing"/>
    <w:basedOn w:val="a2"/>
    <w:link w:val="afffe"/>
    <w:rsid w:val="00901BC3"/>
    <w:pPr>
      <w:spacing w:after="60" w:line="240" w:lineRule="auto"/>
      <w:ind w:left="4252" w:firstLine="0"/>
    </w:pPr>
    <w:rPr>
      <w:lang w:val="x-none" w:eastAsia="x-none"/>
    </w:rPr>
  </w:style>
  <w:style w:type="character" w:customStyle="1" w:styleId="afffe">
    <w:name w:val="Прощание Знак"/>
    <w:link w:val="afffd"/>
    <w:semiHidden/>
    <w:locked/>
    <w:rsid w:val="00997593"/>
    <w:rPr>
      <w:rFonts w:cs="Times New Roman"/>
      <w:sz w:val="28"/>
      <w:szCs w:val="28"/>
    </w:rPr>
  </w:style>
  <w:style w:type="paragraph" w:styleId="affff">
    <w:name w:val="List"/>
    <w:basedOn w:val="a2"/>
    <w:rsid w:val="00901BC3"/>
    <w:pPr>
      <w:spacing w:after="60" w:line="240" w:lineRule="auto"/>
      <w:ind w:left="283" w:hanging="283"/>
    </w:pPr>
    <w:rPr>
      <w:sz w:val="24"/>
      <w:szCs w:val="24"/>
    </w:rPr>
  </w:style>
  <w:style w:type="paragraph" w:styleId="2c">
    <w:name w:val="List 2"/>
    <w:basedOn w:val="a2"/>
    <w:rsid w:val="00901BC3"/>
    <w:pPr>
      <w:spacing w:after="60" w:line="240" w:lineRule="auto"/>
      <w:ind w:left="566" w:hanging="283"/>
    </w:pPr>
    <w:rPr>
      <w:sz w:val="24"/>
      <w:szCs w:val="24"/>
    </w:rPr>
  </w:style>
  <w:style w:type="paragraph" w:styleId="3b">
    <w:name w:val="List 3"/>
    <w:basedOn w:val="a2"/>
    <w:rsid w:val="00901BC3"/>
    <w:pPr>
      <w:spacing w:after="60" w:line="240" w:lineRule="auto"/>
      <w:ind w:left="849" w:hanging="283"/>
    </w:pPr>
    <w:rPr>
      <w:sz w:val="24"/>
      <w:szCs w:val="24"/>
    </w:rPr>
  </w:style>
  <w:style w:type="paragraph" w:styleId="44">
    <w:name w:val="List 4"/>
    <w:basedOn w:val="a2"/>
    <w:rsid w:val="00901BC3"/>
    <w:pPr>
      <w:spacing w:after="60" w:line="240" w:lineRule="auto"/>
      <w:ind w:left="1132" w:hanging="283"/>
    </w:pPr>
    <w:rPr>
      <w:sz w:val="24"/>
      <w:szCs w:val="24"/>
    </w:rPr>
  </w:style>
  <w:style w:type="paragraph" w:styleId="54">
    <w:name w:val="List 5"/>
    <w:basedOn w:val="a2"/>
    <w:rsid w:val="00901BC3"/>
    <w:pPr>
      <w:spacing w:after="60" w:line="240" w:lineRule="auto"/>
      <w:ind w:left="1415" w:hanging="283"/>
    </w:pPr>
    <w:rPr>
      <w:sz w:val="24"/>
      <w:szCs w:val="24"/>
    </w:rPr>
  </w:style>
  <w:style w:type="paragraph" w:styleId="HTML8">
    <w:name w:val="HTML Preformatted"/>
    <w:basedOn w:val="a2"/>
    <w:link w:val="HTML9"/>
    <w:rsid w:val="00901BC3"/>
    <w:pPr>
      <w:spacing w:after="60" w:line="240" w:lineRule="auto"/>
      <w:ind w:firstLine="0"/>
    </w:pPr>
    <w:rPr>
      <w:rFonts w:ascii="Courier New" w:hAnsi="Courier New"/>
      <w:sz w:val="20"/>
      <w:szCs w:val="20"/>
      <w:lang w:val="x-none" w:eastAsia="x-none"/>
    </w:rPr>
  </w:style>
  <w:style w:type="character" w:customStyle="1" w:styleId="HTML9">
    <w:name w:val="Стандартный HTML Знак"/>
    <w:link w:val="HTML8"/>
    <w:semiHidden/>
    <w:locked/>
    <w:rsid w:val="00997593"/>
    <w:rPr>
      <w:rFonts w:ascii="Courier New" w:hAnsi="Courier New" w:cs="Courier New"/>
      <w:sz w:val="20"/>
      <w:szCs w:val="20"/>
    </w:rPr>
  </w:style>
  <w:style w:type="character" w:styleId="affff0">
    <w:name w:val="Strong"/>
    <w:qFormat/>
    <w:rsid w:val="00901BC3"/>
    <w:rPr>
      <w:rFonts w:cs="Times New Roman"/>
      <w:b/>
    </w:rPr>
  </w:style>
  <w:style w:type="character" w:styleId="HTMLa">
    <w:name w:val="HTML Cite"/>
    <w:rsid w:val="00901BC3"/>
    <w:rPr>
      <w:rFonts w:cs="Times New Roman"/>
      <w:i/>
    </w:rPr>
  </w:style>
  <w:style w:type="paragraph" w:styleId="affff1">
    <w:name w:val="Message Header"/>
    <w:basedOn w:val="a2"/>
    <w:link w:val="affff2"/>
    <w:rsid w:val="00901BC3"/>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Cambria" w:hAnsi="Cambria"/>
      <w:sz w:val="24"/>
      <w:szCs w:val="24"/>
      <w:lang w:val="x-none" w:eastAsia="x-none"/>
    </w:rPr>
  </w:style>
  <w:style w:type="character" w:customStyle="1" w:styleId="affff2">
    <w:name w:val="Шапка Знак"/>
    <w:link w:val="affff1"/>
    <w:semiHidden/>
    <w:locked/>
    <w:rsid w:val="00997593"/>
    <w:rPr>
      <w:rFonts w:ascii="Cambria" w:hAnsi="Cambria" w:cs="Times New Roman"/>
      <w:sz w:val="24"/>
      <w:szCs w:val="24"/>
      <w:shd w:val="pct20" w:color="auto" w:fill="auto"/>
    </w:rPr>
  </w:style>
  <w:style w:type="paragraph" w:styleId="affff3">
    <w:name w:val="E-mail Signature"/>
    <w:basedOn w:val="a2"/>
    <w:link w:val="affff4"/>
    <w:rsid w:val="00901BC3"/>
    <w:pPr>
      <w:spacing w:after="60" w:line="240" w:lineRule="auto"/>
      <w:ind w:firstLine="0"/>
    </w:pPr>
    <w:rPr>
      <w:lang w:val="x-none" w:eastAsia="x-none"/>
    </w:rPr>
  </w:style>
  <w:style w:type="character" w:customStyle="1" w:styleId="affff4">
    <w:name w:val="Электронная подпись Знак"/>
    <w:link w:val="affff3"/>
    <w:semiHidden/>
    <w:locked/>
    <w:rsid w:val="00997593"/>
    <w:rPr>
      <w:rFonts w:cs="Times New Roman"/>
      <w:sz w:val="28"/>
      <w:szCs w:val="28"/>
    </w:rPr>
  </w:style>
  <w:style w:type="paragraph" w:styleId="45">
    <w:name w:val="toc 4"/>
    <w:basedOn w:val="a2"/>
    <w:next w:val="a2"/>
    <w:autoRedefine/>
    <w:semiHidden/>
    <w:rsid w:val="00901BC3"/>
    <w:pPr>
      <w:spacing w:line="240" w:lineRule="auto"/>
      <w:ind w:left="480" w:firstLine="0"/>
      <w:jc w:val="left"/>
    </w:pPr>
    <w:rPr>
      <w:sz w:val="20"/>
      <w:szCs w:val="20"/>
    </w:rPr>
  </w:style>
  <w:style w:type="paragraph" w:styleId="55">
    <w:name w:val="toc 5"/>
    <w:basedOn w:val="a2"/>
    <w:next w:val="a2"/>
    <w:autoRedefine/>
    <w:semiHidden/>
    <w:rsid w:val="00901BC3"/>
    <w:pPr>
      <w:spacing w:line="240" w:lineRule="auto"/>
      <w:ind w:left="720" w:firstLine="0"/>
      <w:jc w:val="left"/>
    </w:pPr>
    <w:rPr>
      <w:sz w:val="20"/>
      <w:szCs w:val="20"/>
    </w:rPr>
  </w:style>
  <w:style w:type="paragraph" w:styleId="61">
    <w:name w:val="toc 6"/>
    <w:basedOn w:val="a2"/>
    <w:next w:val="a2"/>
    <w:autoRedefine/>
    <w:semiHidden/>
    <w:rsid w:val="00901BC3"/>
    <w:pPr>
      <w:spacing w:line="240" w:lineRule="auto"/>
      <w:ind w:left="960" w:firstLine="0"/>
      <w:jc w:val="left"/>
    </w:pPr>
    <w:rPr>
      <w:sz w:val="20"/>
      <w:szCs w:val="20"/>
    </w:rPr>
  </w:style>
  <w:style w:type="paragraph" w:styleId="71">
    <w:name w:val="toc 7"/>
    <w:basedOn w:val="a2"/>
    <w:next w:val="a2"/>
    <w:autoRedefine/>
    <w:semiHidden/>
    <w:rsid w:val="00901BC3"/>
    <w:pPr>
      <w:spacing w:line="240" w:lineRule="auto"/>
      <w:ind w:left="1200" w:firstLine="0"/>
      <w:jc w:val="left"/>
    </w:pPr>
    <w:rPr>
      <w:sz w:val="20"/>
      <w:szCs w:val="20"/>
    </w:rPr>
  </w:style>
  <w:style w:type="paragraph" w:styleId="81">
    <w:name w:val="toc 8"/>
    <w:basedOn w:val="a2"/>
    <w:next w:val="a2"/>
    <w:autoRedefine/>
    <w:semiHidden/>
    <w:rsid w:val="00901BC3"/>
    <w:pPr>
      <w:spacing w:line="240" w:lineRule="auto"/>
      <w:ind w:left="1440" w:firstLine="0"/>
      <w:jc w:val="left"/>
    </w:pPr>
    <w:rPr>
      <w:sz w:val="20"/>
      <w:szCs w:val="20"/>
    </w:rPr>
  </w:style>
  <w:style w:type="paragraph" w:styleId="91">
    <w:name w:val="toc 9"/>
    <w:basedOn w:val="a2"/>
    <w:next w:val="a2"/>
    <w:autoRedefine/>
    <w:semiHidden/>
    <w:rsid w:val="00901BC3"/>
    <w:pPr>
      <w:spacing w:line="240" w:lineRule="auto"/>
      <w:ind w:left="1680" w:firstLine="0"/>
      <w:jc w:val="left"/>
    </w:pPr>
    <w:rPr>
      <w:sz w:val="20"/>
      <w:szCs w:val="20"/>
    </w:rPr>
  </w:style>
  <w:style w:type="paragraph" w:customStyle="1" w:styleId="1">
    <w:name w:val="Стиль1"/>
    <w:basedOn w:val="a2"/>
    <w:rsid w:val="00901BC3"/>
    <w:pPr>
      <w:keepNext/>
      <w:keepLines/>
      <w:widowControl w:val="0"/>
      <w:numPr>
        <w:numId w:val="5"/>
      </w:numPr>
      <w:suppressLineNumbers/>
      <w:suppressAutoHyphens/>
      <w:spacing w:after="60" w:line="240" w:lineRule="auto"/>
      <w:jc w:val="left"/>
    </w:pPr>
    <w:rPr>
      <w:b/>
      <w:szCs w:val="24"/>
    </w:rPr>
  </w:style>
  <w:style w:type="paragraph" w:customStyle="1" w:styleId="2-1">
    <w:name w:val="содержание2-1"/>
    <w:basedOn w:val="31"/>
    <w:next w:val="a2"/>
    <w:rsid w:val="00901BC3"/>
    <w:pPr>
      <w:tabs>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1">
    <w:name w:val="Заголовок 2.1"/>
    <w:basedOn w:val="10"/>
    <w:rsid w:val="00901BC3"/>
    <w:pPr>
      <w:keepLines/>
      <w:widowControl w:val="0"/>
      <w:suppressLineNumbers/>
      <w:suppressAutoHyphens/>
      <w:spacing w:line="240" w:lineRule="auto"/>
      <w:ind w:firstLine="0"/>
      <w:jc w:val="center"/>
    </w:pPr>
    <w:rPr>
      <w:rFonts w:ascii="Times New Roman" w:hAnsi="Times New Roman"/>
      <w:bCs w:val="0"/>
      <w:caps/>
      <w:kern w:val="28"/>
      <w:sz w:val="36"/>
      <w:szCs w:val="28"/>
    </w:rPr>
  </w:style>
  <w:style w:type="paragraph" w:customStyle="1" w:styleId="2d">
    <w:name w:val="Стиль2"/>
    <w:basedOn w:val="26"/>
    <w:rsid w:val="00901BC3"/>
    <w:pPr>
      <w:keepNext/>
      <w:keepLines/>
      <w:widowControl w:val="0"/>
      <w:suppressLineNumbers/>
      <w:tabs>
        <w:tab w:val="clear" w:pos="643"/>
        <w:tab w:val="num" w:pos="576"/>
      </w:tabs>
      <w:suppressAutoHyphens/>
      <w:ind w:left="576" w:hanging="576"/>
    </w:pPr>
    <w:rPr>
      <w:b/>
    </w:rPr>
  </w:style>
  <w:style w:type="paragraph" w:customStyle="1" w:styleId="30">
    <w:name w:val="Стиль3 Знак"/>
    <w:basedOn w:val="22"/>
    <w:rsid w:val="00901BC3"/>
    <w:pPr>
      <w:widowControl w:val="0"/>
      <w:numPr>
        <w:ilvl w:val="2"/>
        <w:numId w:val="5"/>
      </w:numPr>
      <w:adjustRightInd w:val="0"/>
      <w:spacing w:after="0" w:line="240" w:lineRule="auto"/>
      <w:ind w:left="0" w:firstLine="0"/>
      <w:textAlignment w:val="baseline"/>
    </w:pPr>
    <w:rPr>
      <w:sz w:val="24"/>
      <w:szCs w:val="20"/>
    </w:rPr>
  </w:style>
  <w:style w:type="paragraph" w:customStyle="1" w:styleId="2-11">
    <w:name w:val="содержание2-11"/>
    <w:basedOn w:val="a2"/>
    <w:rsid w:val="00901BC3"/>
    <w:pPr>
      <w:spacing w:after="60" w:line="240" w:lineRule="auto"/>
      <w:ind w:firstLine="0"/>
    </w:pPr>
    <w:rPr>
      <w:sz w:val="24"/>
      <w:szCs w:val="24"/>
    </w:rPr>
  </w:style>
  <w:style w:type="character" w:customStyle="1" w:styleId="15">
    <w:name w:val="Знак Знак1"/>
    <w:rsid w:val="00901BC3"/>
    <w:rPr>
      <w:sz w:val="24"/>
      <w:lang w:val="ru-RU" w:eastAsia="ru-RU"/>
    </w:rPr>
  </w:style>
  <w:style w:type="character" w:customStyle="1" w:styleId="3c">
    <w:name w:val="Стиль3 Знак Знак"/>
    <w:rsid w:val="00901BC3"/>
    <w:rPr>
      <w:rFonts w:cs="Times New Roman"/>
      <w:sz w:val="24"/>
      <w:lang w:val="ru-RU" w:eastAsia="ru-RU" w:bidi="ar-SA"/>
    </w:rPr>
  </w:style>
  <w:style w:type="paragraph" w:customStyle="1" w:styleId="46">
    <w:name w:val="Стиль4"/>
    <w:basedOn w:val="20"/>
    <w:next w:val="a2"/>
    <w:rsid w:val="00901BC3"/>
    <w:pPr>
      <w:keepLines/>
      <w:widowControl w:val="0"/>
      <w:suppressLineNumbers/>
      <w:suppressAutoHyphens/>
      <w:ind w:firstLine="567"/>
    </w:pPr>
  </w:style>
  <w:style w:type="paragraph" w:customStyle="1" w:styleId="affff5">
    <w:name w:val="Таблица заголовок"/>
    <w:basedOn w:val="a2"/>
    <w:rsid w:val="00901BC3"/>
    <w:pPr>
      <w:spacing w:before="120" w:after="120" w:line="360" w:lineRule="auto"/>
      <w:ind w:firstLine="0"/>
      <w:jc w:val="right"/>
    </w:pPr>
    <w:rPr>
      <w:b/>
    </w:rPr>
  </w:style>
  <w:style w:type="paragraph" w:customStyle="1" w:styleId="affff6">
    <w:name w:val="текст таблицы"/>
    <w:basedOn w:val="a2"/>
    <w:rsid w:val="00901BC3"/>
    <w:pPr>
      <w:spacing w:before="120" w:line="240" w:lineRule="auto"/>
      <w:ind w:right="-102" w:firstLine="0"/>
      <w:jc w:val="left"/>
    </w:pPr>
    <w:rPr>
      <w:sz w:val="24"/>
      <w:szCs w:val="24"/>
    </w:rPr>
  </w:style>
  <w:style w:type="character" w:customStyle="1" w:styleId="3d">
    <w:name w:val="Стиль3 Знак Знак Знак"/>
    <w:rsid w:val="00901BC3"/>
    <w:rPr>
      <w:rFonts w:cs="Times New Roman"/>
      <w:sz w:val="24"/>
      <w:lang w:val="ru-RU" w:eastAsia="ru-RU" w:bidi="ar-SA"/>
    </w:rPr>
  </w:style>
  <w:style w:type="paragraph" w:customStyle="1" w:styleId="3e">
    <w:name w:val="Стиль3"/>
    <w:basedOn w:val="22"/>
    <w:rsid w:val="00901BC3"/>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901BC3"/>
    <w:rPr>
      <w:rFonts w:cs="Times New Roman"/>
      <w:sz w:val="24"/>
      <w:lang w:val="ru-RU" w:eastAsia="ru-RU" w:bidi="ar-SA"/>
    </w:rPr>
  </w:style>
  <w:style w:type="character" w:customStyle="1" w:styleId="310">
    <w:name w:val="Стиль3 Знак Знак1"/>
    <w:rsid w:val="00901BC3"/>
    <w:rPr>
      <w:sz w:val="24"/>
      <w:lang w:val="ru-RU" w:eastAsia="ru-RU"/>
    </w:rPr>
  </w:style>
  <w:style w:type="character" w:customStyle="1" w:styleId="2e">
    <w:name w:val="Заголовок 2 Знак"/>
    <w:rsid w:val="00901BC3"/>
    <w:rPr>
      <w:b/>
      <w:sz w:val="30"/>
      <w:lang w:val="ru-RU" w:eastAsia="ru-RU"/>
    </w:rPr>
  </w:style>
  <w:style w:type="paragraph" w:customStyle="1" w:styleId="affff7">
    <w:name w:val="Мой"/>
    <w:basedOn w:val="a2"/>
    <w:rsid w:val="00901BC3"/>
    <w:pPr>
      <w:spacing w:line="240" w:lineRule="auto"/>
      <w:ind w:firstLine="708"/>
    </w:pPr>
    <w:rPr>
      <w:color w:val="000000"/>
      <w:sz w:val="24"/>
      <w:szCs w:val="20"/>
    </w:rPr>
  </w:style>
  <w:style w:type="paragraph" w:customStyle="1" w:styleId="ConsTitle">
    <w:name w:val="ConsTitle"/>
    <w:rsid w:val="00901BC3"/>
    <w:pPr>
      <w:widowControl w:val="0"/>
      <w:autoSpaceDE w:val="0"/>
      <w:autoSpaceDN w:val="0"/>
      <w:adjustRightInd w:val="0"/>
      <w:ind w:right="19772"/>
    </w:pPr>
    <w:rPr>
      <w:rFonts w:ascii="Arial" w:hAnsi="Arial" w:cs="Arial"/>
      <w:b/>
      <w:bCs/>
      <w:sz w:val="16"/>
      <w:szCs w:val="16"/>
    </w:rPr>
  </w:style>
  <w:style w:type="paragraph" w:customStyle="1" w:styleId="16">
    <w:name w:val="Обычный1"/>
    <w:rsid w:val="00901BC3"/>
  </w:style>
  <w:style w:type="paragraph" w:customStyle="1" w:styleId="110">
    <w:name w:val="11"/>
    <w:basedOn w:val="a2"/>
    <w:rsid w:val="00901BC3"/>
    <w:pPr>
      <w:keepNext/>
      <w:autoSpaceDE w:val="0"/>
      <w:autoSpaceDN w:val="0"/>
      <w:spacing w:line="240" w:lineRule="auto"/>
      <w:ind w:firstLine="0"/>
      <w:jc w:val="center"/>
    </w:pPr>
    <w:rPr>
      <w:sz w:val="24"/>
      <w:szCs w:val="24"/>
    </w:rPr>
  </w:style>
  <w:style w:type="paragraph" w:customStyle="1" w:styleId="xl80">
    <w:name w:val="xl80"/>
    <w:basedOn w:val="a2"/>
    <w:rsid w:val="00901BC3"/>
    <w:pPr>
      <w:spacing w:before="100" w:beforeAutospacing="1" w:after="100" w:afterAutospacing="1" w:line="240" w:lineRule="auto"/>
      <w:ind w:firstLine="0"/>
      <w:jc w:val="right"/>
    </w:pPr>
    <w:rPr>
      <w:rFonts w:ascii="Garamond" w:hAnsi="Garamond"/>
      <w:sz w:val="24"/>
      <w:szCs w:val="24"/>
    </w:rPr>
  </w:style>
  <w:style w:type="character" w:customStyle="1" w:styleId="maintext">
    <w:name w:val="maintext"/>
    <w:rsid w:val="00901BC3"/>
    <w:rPr>
      <w:rFonts w:cs="Times New Roman"/>
    </w:rPr>
  </w:style>
  <w:style w:type="character" w:customStyle="1" w:styleId="affff8">
    <w:name w:val="Василий"/>
    <w:semiHidden/>
    <w:rsid w:val="00901BC3"/>
    <w:rPr>
      <w:rFonts w:ascii="Arial" w:hAnsi="Arial"/>
      <w:color w:val="auto"/>
      <w:sz w:val="20"/>
    </w:rPr>
  </w:style>
  <w:style w:type="paragraph" w:customStyle="1" w:styleId="111">
    <w:name w:val="заголовок 11"/>
    <w:basedOn w:val="a2"/>
    <w:next w:val="a2"/>
    <w:rsid w:val="00901BC3"/>
    <w:pPr>
      <w:keepNext/>
      <w:autoSpaceDE w:val="0"/>
      <w:autoSpaceDN w:val="0"/>
      <w:spacing w:line="240" w:lineRule="auto"/>
      <w:ind w:firstLine="0"/>
      <w:jc w:val="center"/>
    </w:pPr>
    <w:rPr>
      <w:sz w:val="24"/>
      <w:szCs w:val="20"/>
    </w:rPr>
  </w:style>
  <w:style w:type="paragraph" w:customStyle="1" w:styleId="xl28">
    <w:name w:val="xl28"/>
    <w:basedOn w:val="a2"/>
    <w:rsid w:val="00901BC3"/>
    <w:pPr>
      <w:pBdr>
        <w:left w:val="single" w:sz="8" w:space="0" w:color="auto"/>
      </w:pBdr>
      <w:spacing w:before="100" w:beforeAutospacing="1" w:after="100" w:afterAutospacing="1" w:line="240" w:lineRule="auto"/>
      <w:ind w:firstLine="0"/>
      <w:jc w:val="center"/>
    </w:pPr>
    <w:rPr>
      <w:rFonts w:ascii="Arial Narrow" w:hAnsi="Arial Narrow"/>
      <w:b/>
      <w:bCs/>
      <w:sz w:val="24"/>
      <w:szCs w:val="24"/>
    </w:rPr>
  </w:style>
  <w:style w:type="paragraph" w:customStyle="1" w:styleId="311">
    <w:name w:val="Заголовок 31"/>
    <w:basedOn w:val="a2"/>
    <w:next w:val="a2"/>
    <w:rsid w:val="00901BC3"/>
    <w:pPr>
      <w:keepNext/>
      <w:spacing w:line="240" w:lineRule="auto"/>
      <w:ind w:firstLine="0"/>
      <w:outlineLvl w:val="2"/>
    </w:pPr>
    <w:rPr>
      <w:sz w:val="24"/>
      <w:szCs w:val="20"/>
    </w:rPr>
  </w:style>
  <w:style w:type="paragraph" w:styleId="affff9">
    <w:name w:val="Document Map"/>
    <w:basedOn w:val="a2"/>
    <w:link w:val="affffa"/>
    <w:semiHidden/>
    <w:rsid w:val="00901BC3"/>
    <w:pPr>
      <w:shd w:val="clear" w:color="auto" w:fill="000080"/>
      <w:spacing w:after="60" w:line="240" w:lineRule="auto"/>
      <w:ind w:firstLine="0"/>
    </w:pPr>
    <w:rPr>
      <w:sz w:val="2"/>
      <w:szCs w:val="20"/>
      <w:lang w:val="x-none" w:eastAsia="x-none"/>
    </w:rPr>
  </w:style>
  <w:style w:type="character" w:customStyle="1" w:styleId="affffa">
    <w:name w:val="Схема документа Знак"/>
    <w:link w:val="affff9"/>
    <w:semiHidden/>
    <w:locked/>
    <w:rsid w:val="00997593"/>
    <w:rPr>
      <w:rFonts w:cs="Times New Roman"/>
      <w:sz w:val="2"/>
    </w:rPr>
  </w:style>
  <w:style w:type="paragraph" w:customStyle="1" w:styleId="Heading">
    <w:name w:val="Heading"/>
    <w:rsid w:val="00901BC3"/>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2"/>
    <w:rsid w:val="00901BC3"/>
    <w:pPr>
      <w:widowControl w:val="0"/>
      <w:shd w:val="clear" w:color="auto" w:fill="FFFFFF"/>
      <w:spacing w:line="240" w:lineRule="auto"/>
      <w:ind w:left="34" w:firstLine="0"/>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9"/>
    <w:rsid w:val="00901BC3"/>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901BC3"/>
    <w:pPr>
      <w:tabs>
        <w:tab w:val="num" w:pos="0"/>
        <w:tab w:val="num" w:pos="1985"/>
      </w:tabs>
      <w:spacing w:before="60" w:after="40" w:line="240" w:lineRule="auto"/>
      <w:ind w:left="1984" w:hanging="425"/>
      <w:jc w:val="left"/>
    </w:pPr>
    <w:rPr>
      <w:sz w:val="24"/>
      <w:szCs w:val="24"/>
    </w:rPr>
  </w:style>
  <w:style w:type="paragraph" w:customStyle="1" w:styleId="a0">
    <w:name w:val="Табличный список"/>
    <w:basedOn w:val="a2"/>
    <w:rsid w:val="00901BC3"/>
    <w:pPr>
      <w:numPr>
        <w:numId w:val="6"/>
      </w:numPr>
      <w:spacing w:line="240" w:lineRule="auto"/>
      <w:ind w:firstLine="0"/>
      <w:jc w:val="left"/>
    </w:pPr>
    <w:rPr>
      <w:sz w:val="18"/>
      <w:szCs w:val="24"/>
    </w:rPr>
  </w:style>
  <w:style w:type="paragraph" w:customStyle="1" w:styleId="ConsPlusNonformat">
    <w:name w:val="ConsPlusNonformat"/>
    <w:rsid w:val="00901BC3"/>
    <w:pPr>
      <w:widowControl w:val="0"/>
      <w:autoSpaceDE w:val="0"/>
      <w:autoSpaceDN w:val="0"/>
      <w:adjustRightInd w:val="0"/>
    </w:pPr>
    <w:rPr>
      <w:rFonts w:ascii="Courier New" w:hAnsi="Courier New" w:cs="Courier New"/>
    </w:rPr>
  </w:style>
  <w:style w:type="paragraph" w:customStyle="1" w:styleId="affffb">
    <w:name w:val="Стиль"/>
    <w:rsid w:val="00901BC3"/>
    <w:pPr>
      <w:widowControl w:val="0"/>
      <w:autoSpaceDE w:val="0"/>
      <w:autoSpaceDN w:val="0"/>
      <w:adjustRightInd w:val="0"/>
    </w:pPr>
    <w:rPr>
      <w:rFonts w:ascii="Arial" w:hAnsi="Arial" w:cs="Arial"/>
      <w:sz w:val="24"/>
      <w:szCs w:val="24"/>
    </w:rPr>
  </w:style>
  <w:style w:type="paragraph" w:customStyle="1" w:styleId="affffc">
    <w:name w:val="Пункт"/>
    <w:basedOn w:val="a2"/>
    <w:rsid w:val="00B17BA8"/>
    <w:pPr>
      <w:tabs>
        <w:tab w:val="num" w:pos="1980"/>
      </w:tabs>
      <w:spacing w:line="240" w:lineRule="auto"/>
      <w:ind w:left="1404" w:hanging="504"/>
    </w:pPr>
    <w:rPr>
      <w:sz w:val="24"/>
    </w:rPr>
  </w:style>
  <w:style w:type="table" w:styleId="affffd">
    <w:name w:val="Table Grid"/>
    <w:basedOn w:val="a4"/>
    <w:rsid w:val="0046028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
    <w:name w:val="r"/>
    <w:rsid w:val="00FB60A0"/>
  </w:style>
  <w:style w:type="character" w:customStyle="1" w:styleId="blk">
    <w:name w:val="blk"/>
    <w:rsid w:val="00E31FAC"/>
  </w:style>
  <w:style w:type="character" w:customStyle="1" w:styleId="f">
    <w:name w:val="f"/>
    <w:rsid w:val="00E31FAC"/>
  </w:style>
  <w:style w:type="character" w:customStyle="1" w:styleId="diffins">
    <w:name w:val="diff_ins"/>
    <w:rsid w:val="006364F6"/>
  </w:style>
  <w:style w:type="paragraph" w:customStyle="1" w:styleId="affffe">
    <w:name w:val="Прижатый влево"/>
    <w:basedOn w:val="a2"/>
    <w:next w:val="a2"/>
    <w:uiPriority w:val="99"/>
    <w:rsid w:val="00574503"/>
    <w:pPr>
      <w:autoSpaceDE w:val="0"/>
      <w:autoSpaceDN w:val="0"/>
      <w:adjustRightInd w:val="0"/>
      <w:spacing w:line="240" w:lineRule="auto"/>
      <w:ind w:firstLine="0"/>
      <w:jc w:val="left"/>
    </w:pPr>
    <w:rPr>
      <w:rFonts w:ascii="Arial" w:hAnsi="Arial" w:cs="Arial"/>
      <w:sz w:val="24"/>
      <w:szCs w:val="24"/>
    </w:rPr>
  </w:style>
  <w:style w:type="paragraph" w:styleId="afffff">
    <w:name w:val="List Paragraph"/>
    <w:basedOn w:val="a2"/>
    <w:link w:val="afffff0"/>
    <w:uiPriority w:val="34"/>
    <w:qFormat/>
    <w:rsid w:val="00574503"/>
    <w:pPr>
      <w:ind w:left="720"/>
      <w:contextualSpacing/>
    </w:pPr>
  </w:style>
  <w:style w:type="paragraph" w:customStyle="1" w:styleId="VL">
    <w:name w:val="VL_Основной текст"/>
    <w:basedOn w:val="a2"/>
    <w:link w:val="VL0"/>
    <w:qFormat/>
    <w:rsid w:val="00E56C38"/>
    <w:pPr>
      <w:spacing w:before="240" w:line="240" w:lineRule="auto"/>
      <w:ind w:firstLine="0"/>
    </w:pPr>
    <w:rPr>
      <w:rFonts w:ascii="Calibri" w:eastAsia="Calibri" w:hAnsi="Calibri"/>
      <w:color w:val="1E0E01"/>
      <w:sz w:val="22"/>
      <w:szCs w:val="22"/>
      <w:lang w:eastAsia="en-US"/>
    </w:rPr>
  </w:style>
  <w:style w:type="character" w:customStyle="1" w:styleId="VL0">
    <w:name w:val="VL_Основной текст Знак"/>
    <w:link w:val="VL"/>
    <w:rsid w:val="00E56C38"/>
    <w:rPr>
      <w:rFonts w:ascii="Calibri" w:eastAsia="Calibri" w:hAnsi="Calibri"/>
      <w:color w:val="1E0E01"/>
      <w:sz w:val="22"/>
      <w:szCs w:val="22"/>
      <w:lang w:eastAsia="en-US"/>
    </w:rPr>
  </w:style>
  <w:style w:type="paragraph" w:customStyle="1" w:styleId="afffff1">
    <w:name w:val="Таблицы (моноширинный)"/>
    <w:basedOn w:val="a2"/>
    <w:next w:val="a2"/>
    <w:uiPriority w:val="99"/>
    <w:rsid w:val="00BD14DB"/>
    <w:pPr>
      <w:widowControl w:val="0"/>
      <w:autoSpaceDE w:val="0"/>
      <w:autoSpaceDN w:val="0"/>
      <w:adjustRightInd w:val="0"/>
      <w:spacing w:line="240" w:lineRule="auto"/>
      <w:ind w:firstLine="0"/>
      <w:jc w:val="left"/>
    </w:pPr>
    <w:rPr>
      <w:rFonts w:ascii="Courier New" w:hAnsi="Courier New" w:cs="Courier New"/>
      <w:sz w:val="24"/>
      <w:szCs w:val="24"/>
    </w:rPr>
  </w:style>
  <w:style w:type="table" w:styleId="17">
    <w:name w:val="Table Simple 1"/>
    <w:basedOn w:val="a4"/>
    <w:rsid w:val="00610302"/>
    <w:rPr>
      <w:color w:val="000000"/>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417BB"/>
    <w:pPr>
      <w:autoSpaceDE w:val="0"/>
      <w:autoSpaceDN w:val="0"/>
      <w:adjustRightInd w:val="0"/>
    </w:pPr>
    <w:rPr>
      <w:color w:val="000000"/>
      <w:sz w:val="24"/>
      <w:szCs w:val="24"/>
    </w:rPr>
  </w:style>
  <w:style w:type="paragraph" w:styleId="afffff2">
    <w:name w:val="endnote text"/>
    <w:basedOn w:val="a2"/>
    <w:link w:val="afffff3"/>
    <w:semiHidden/>
    <w:unhideWhenUsed/>
    <w:rsid w:val="00E7095C"/>
    <w:pPr>
      <w:spacing w:line="240" w:lineRule="auto"/>
    </w:pPr>
    <w:rPr>
      <w:sz w:val="20"/>
      <w:szCs w:val="20"/>
    </w:rPr>
  </w:style>
  <w:style w:type="character" w:customStyle="1" w:styleId="afffff3">
    <w:name w:val="Текст концевой сноски Знак"/>
    <w:basedOn w:val="a3"/>
    <w:link w:val="afffff2"/>
    <w:semiHidden/>
    <w:rsid w:val="00E7095C"/>
  </w:style>
  <w:style w:type="character" w:styleId="afffff4">
    <w:name w:val="endnote reference"/>
    <w:basedOn w:val="a3"/>
    <w:semiHidden/>
    <w:unhideWhenUsed/>
    <w:rsid w:val="00E7095C"/>
    <w:rPr>
      <w:vertAlign w:val="superscript"/>
    </w:rPr>
  </w:style>
  <w:style w:type="character" w:customStyle="1" w:styleId="afffff0">
    <w:name w:val="Абзац списка Знак"/>
    <w:link w:val="afffff"/>
    <w:uiPriority w:val="34"/>
    <w:rsid w:val="00D87965"/>
    <w:rPr>
      <w:sz w:val="28"/>
      <w:szCs w:val="28"/>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C325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547"/>
          <w:marRight w:val="0"/>
          <w:marTop w:val="86"/>
          <w:marBottom w:val="0"/>
          <w:divBdr>
            <w:top w:val="none" w:sz="0" w:space="0" w:color="auto"/>
            <w:left w:val="none" w:sz="0" w:space="0" w:color="auto"/>
            <w:bottom w:val="none" w:sz="0" w:space="0" w:color="auto"/>
            <w:right w:val="none" w:sz="0" w:space="0" w:color="auto"/>
          </w:divBdr>
        </w:div>
        <w:div w:id="2">
          <w:marLeft w:val="547"/>
          <w:marRight w:val="0"/>
          <w:marTop w:val="86"/>
          <w:marBottom w:val="0"/>
          <w:divBdr>
            <w:top w:val="none" w:sz="0" w:space="0" w:color="auto"/>
            <w:left w:val="none" w:sz="0" w:space="0" w:color="auto"/>
            <w:bottom w:val="none" w:sz="0" w:space="0" w:color="auto"/>
            <w:right w:val="none" w:sz="0" w:space="0" w:color="auto"/>
          </w:divBdr>
        </w:div>
        <w:div w:id="3">
          <w:marLeft w:val="547"/>
          <w:marRight w:val="0"/>
          <w:marTop w:val="86"/>
          <w:marBottom w:val="0"/>
          <w:divBdr>
            <w:top w:val="none" w:sz="0" w:space="0" w:color="auto"/>
            <w:left w:val="none" w:sz="0" w:space="0" w:color="auto"/>
            <w:bottom w:val="none" w:sz="0" w:space="0" w:color="auto"/>
            <w:right w:val="none" w:sz="0" w:space="0" w:color="auto"/>
          </w:divBdr>
        </w:div>
        <w:div w:id="5">
          <w:marLeft w:val="547"/>
          <w:marRight w:val="0"/>
          <w:marTop w:val="86"/>
          <w:marBottom w:val="0"/>
          <w:divBdr>
            <w:top w:val="none" w:sz="0" w:space="0" w:color="auto"/>
            <w:left w:val="none" w:sz="0" w:space="0" w:color="auto"/>
            <w:bottom w:val="none" w:sz="0" w:space="0" w:color="auto"/>
            <w:right w:val="none" w:sz="0" w:space="0" w:color="auto"/>
          </w:divBdr>
        </w:div>
        <w:div w:id="6">
          <w:marLeft w:val="547"/>
          <w:marRight w:val="0"/>
          <w:marTop w:val="86"/>
          <w:marBottom w:val="0"/>
          <w:divBdr>
            <w:top w:val="none" w:sz="0" w:space="0" w:color="auto"/>
            <w:left w:val="none" w:sz="0" w:space="0" w:color="auto"/>
            <w:bottom w:val="none" w:sz="0" w:space="0" w:color="auto"/>
            <w:right w:val="none" w:sz="0" w:space="0" w:color="auto"/>
          </w:divBdr>
        </w:div>
        <w:div w:id="7">
          <w:marLeft w:val="547"/>
          <w:marRight w:val="0"/>
          <w:marTop w:val="86"/>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40254721">
      <w:bodyDiv w:val="1"/>
      <w:marLeft w:val="0"/>
      <w:marRight w:val="0"/>
      <w:marTop w:val="0"/>
      <w:marBottom w:val="0"/>
      <w:divBdr>
        <w:top w:val="none" w:sz="0" w:space="0" w:color="auto"/>
        <w:left w:val="none" w:sz="0" w:space="0" w:color="auto"/>
        <w:bottom w:val="none" w:sz="0" w:space="0" w:color="auto"/>
        <w:right w:val="none" w:sz="0" w:space="0" w:color="auto"/>
      </w:divBdr>
      <w:divsChild>
        <w:div w:id="139613778">
          <w:marLeft w:val="0"/>
          <w:marRight w:val="0"/>
          <w:marTop w:val="0"/>
          <w:marBottom w:val="0"/>
          <w:divBdr>
            <w:top w:val="none" w:sz="0" w:space="0" w:color="auto"/>
            <w:left w:val="none" w:sz="0" w:space="0" w:color="auto"/>
            <w:bottom w:val="none" w:sz="0" w:space="0" w:color="auto"/>
            <w:right w:val="none" w:sz="0" w:space="0" w:color="auto"/>
          </w:divBdr>
        </w:div>
        <w:div w:id="192617810">
          <w:marLeft w:val="0"/>
          <w:marRight w:val="0"/>
          <w:marTop w:val="0"/>
          <w:marBottom w:val="0"/>
          <w:divBdr>
            <w:top w:val="none" w:sz="0" w:space="0" w:color="auto"/>
            <w:left w:val="none" w:sz="0" w:space="0" w:color="auto"/>
            <w:bottom w:val="none" w:sz="0" w:space="0" w:color="auto"/>
            <w:right w:val="none" w:sz="0" w:space="0" w:color="auto"/>
          </w:divBdr>
        </w:div>
        <w:div w:id="486093350">
          <w:marLeft w:val="0"/>
          <w:marRight w:val="0"/>
          <w:marTop w:val="0"/>
          <w:marBottom w:val="0"/>
          <w:divBdr>
            <w:top w:val="none" w:sz="0" w:space="0" w:color="auto"/>
            <w:left w:val="none" w:sz="0" w:space="0" w:color="auto"/>
            <w:bottom w:val="none" w:sz="0" w:space="0" w:color="auto"/>
            <w:right w:val="none" w:sz="0" w:space="0" w:color="auto"/>
          </w:divBdr>
        </w:div>
        <w:div w:id="651835487">
          <w:marLeft w:val="0"/>
          <w:marRight w:val="0"/>
          <w:marTop w:val="0"/>
          <w:marBottom w:val="0"/>
          <w:divBdr>
            <w:top w:val="none" w:sz="0" w:space="0" w:color="auto"/>
            <w:left w:val="none" w:sz="0" w:space="0" w:color="auto"/>
            <w:bottom w:val="none" w:sz="0" w:space="0" w:color="auto"/>
            <w:right w:val="none" w:sz="0" w:space="0" w:color="auto"/>
          </w:divBdr>
        </w:div>
        <w:div w:id="1136526475">
          <w:marLeft w:val="0"/>
          <w:marRight w:val="0"/>
          <w:marTop w:val="0"/>
          <w:marBottom w:val="0"/>
          <w:divBdr>
            <w:top w:val="none" w:sz="0" w:space="0" w:color="auto"/>
            <w:left w:val="none" w:sz="0" w:space="0" w:color="auto"/>
            <w:bottom w:val="none" w:sz="0" w:space="0" w:color="auto"/>
            <w:right w:val="none" w:sz="0" w:space="0" w:color="auto"/>
          </w:divBdr>
        </w:div>
        <w:div w:id="1431581061">
          <w:marLeft w:val="0"/>
          <w:marRight w:val="0"/>
          <w:marTop w:val="0"/>
          <w:marBottom w:val="0"/>
          <w:divBdr>
            <w:top w:val="none" w:sz="0" w:space="0" w:color="auto"/>
            <w:left w:val="none" w:sz="0" w:space="0" w:color="auto"/>
            <w:bottom w:val="none" w:sz="0" w:space="0" w:color="auto"/>
            <w:right w:val="none" w:sz="0" w:space="0" w:color="auto"/>
          </w:divBdr>
        </w:div>
        <w:div w:id="1436905340">
          <w:marLeft w:val="0"/>
          <w:marRight w:val="0"/>
          <w:marTop w:val="0"/>
          <w:marBottom w:val="0"/>
          <w:divBdr>
            <w:top w:val="none" w:sz="0" w:space="0" w:color="auto"/>
            <w:left w:val="none" w:sz="0" w:space="0" w:color="auto"/>
            <w:bottom w:val="none" w:sz="0" w:space="0" w:color="auto"/>
            <w:right w:val="none" w:sz="0" w:space="0" w:color="auto"/>
          </w:divBdr>
        </w:div>
        <w:div w:id="1731028886">
          <w:marLeft w:val="0"/>
          <w:marRight w:val="0"/>
          <w:marTop w:val="0"/>
          <w:marBottom w:val="0"/>
          <w:divBdr>
            <w:top w:val="none" w:sz="0" w:space="0" w:color="auto"/>
            <w:left w:val="none" w:sz="0" w:space="0" w:color="auto"/>
            <w:bottom w:val="none" w:sz="0" w:space="0" w:color="auto"/>
            <w:right w:val="none" w:sz="0" w:space="0" w:color="auto"/>
          </w:divBdr>
        </w:div>
        <w:div w:id="1760062600">
          <w:marLeft w:val="0"/>
          <w:marRight w:val="0"/>
          <w:marTop w:val="0"/>
          <w:marBottom w:val="0"/>
          <w:divBdr>
            <w:top w:val="none" w:sz="0" w:space="0" w:color="auto"/>
            <w:left w:val="none" w:sz="0" w:space="0" w:color="auto"/>
            <w:bottom w:val="none" w:sz="0" w:space="0" w:color="auto"/>
            <w:right w:val="none" w:sz="0" w:space="0" w:color="auto"/>
          </w:divBdr>
        </w:div>
      </w:divsChild>
    </w:div>
    <w:div w:id="105735084">
      <w:bodyDiv w:val="1"/>
      <w:marLeft w:val="0"/>
      <w:marRight w:val="0"/>
      <w:marTop w:val="0"/>
      <w:marBottom w:val="0"/>
      <w:divBdr>
        <w:top w:val="none" w:sz="0" w:space="0" w:color="auto"/>
        <w:left w:val="none" w:sz="0" w:space="0" w:color="auto"/>
        <w:bottom w:val="none" w:sz="0" w:space="0" w:color="auto"/>
        <w:right w:val="none" w:sz="0" w:space="0" w:color="auto"/>
      </w:divBdr>
    </w:div>
    <w:div w:id="151915402">
      <w:bodyDiv w:val="1"/>
      <w:marLeft w:val="0"/>
      <w:marRight w:val="0"/>
      <w:marTop w:val="0"/>
      <w:marBottom w:val="0"/>
      <w:divBdr>
        <w:top w:val="none" w:sz="0" w:space="0" w:color="auto"/>
        <w:left w:val="none" w:sz="0" w:space="0" w:color="auto"/>
        <w:bottom w:val="none" w:sz="0" w:space="0" w:color="auto"/>
        <w:right w:val="none" w:sz="0" w:space="0" w:color="auto"/>
      </w:divBdr>
    </w:div>
    <w:div w:id="216429580">
      <w:bodyDiv w:val="1"/>
      <w:marLeft w:val="0"/>
      <w:marRight w:val="0"/>
      <w:marTop w:val="0"/>
      <w:marBottom w:val="0"/>
      <w:divBdr>
        <w:top w:val="none" w:sz="0" w:space="0" w:color="auto"/>
        <w:left w:val="none" w:sz="0" w:space="0" w:color="auto"/>
        <w:bottom w:val="none" w:sz="0" w:space="0" w:color="auto"/>
        <w:right w:val="none" w:sz="0" w:space="0" w:color="auto"/>
      </w:divBdr>
    </w:div>
    <w:div w:id="217205176">
      <w:bodyDiv w:val="1"/>
      <w:marLeft w:val="0"/>
      <w:marRight w:val="0"/>
      <w:marTop w:val="0"/>
      <w:marBottom w:val="0"/>
      <w:divBdr>
        <w:top w:val="none" w:sz="0" w:space="0" w:color="auto"/>
        <w:left w:val="none" w:sz="0" w:space="0" w:color="auto"/>
        <w:bottom w:val="none" w:sz="0" w:space="0" w:color="auto"/>
        <w:right w:val="none" w:sz="0" w:space="0" w:color="auto"/>
      </w:divBdr>
    </w:div>
    <w:div w:id="231239540">
      <w:bodyDiv w:val="1"/>
      <w:marLeft w:val="0"/>
      <w:marRight w:val="0"/>
      <w:marTop w:val="0"/>
      <w:marBottom w:val="0"/>
      <w:divBdr>
        <w:top w:val="none" w:sz="0" w:space="0" w:color="auto"/>
        <w:left w:val="none" w:sz="0" w:space="0" w:color="auto"/>
        <w:bottom w:val="none" w:sz="0" w:space="0" w:color="auto"/>
        <w:right w:val="none" w:sz="0" w:space="0" w:color="auto"/>
      </w:divBdr>
    </w:div>
    <w:div w:id="276833064">
      <w:bodyDiv w:val="1"/>
      <w:marLeft w:val="0"/>
      <w:marRight w:val="0"/>
      <w:marTop w:val="0"/>
      <w:marBottom w:val="0"/>
      <w:divBdr>
        <w:top w:val="none" w:sz="0" w:space="0" w:color="auto"/>
        <w:left w:val="none" w:sz="0" w:space="0" w:color="auto"/>
        <w:bottom w:val="none" w:sz="0" w:space="0" w:color="auto"/>
        <w:right w:val="none" w:sz="0" w:space="0" w:color="auto"/>
      </w:divBdr>
    </w:div>
    <w:div w:id="416443931">
      <w:bodyDiv w:val="1"/>
      <w:marLeft w:val="0"/>
      <w:marRight w:val="0"/>
      <w:marTop w:val="0"/>
      <w:marBottom w:val="0"/>
      <w:divBdr>
        <w:top w:val="none" w:sz="0" w:space="0" w:color="auto"/>
        <w:left w:val="none" w:sz="0" w:space="0" w:color="auto"/>
        <w:bottom w:val="none" w:sz="0" w:space="0" w:color="auto"/>
        <w:right w:val="none" w:sz="0" w:space="0" w:color="auto"/>
      </w:divBdr>
    </w:div>
    <w:div w:id="594704321">
      <w:bodyDiv w:val="1"/>
      <w:marLeft w:val="0"/>
      <w:marRight w:val="0"/>
      <w:marTop w:val="0"/>
      <w:marBottom w:val="0"/>
      <w:divBdr>
        <w:top w:val="none" w:sz="0" w:space="0" w:color="auto"/>
        <w:left w:val="none" w:sz="0" w:space="0" w:color="auto"/>
        <w:bottom w:val="none" w:sz="0" w:space="0" w:color="auto"/>
        <w:right w:val="none" w:sz="0" w:space="0" w:color="auto"/>
      </w:divBdr>
    </w:div>
    <w:div w:id="786894047">
      <w:bodyDiv w:val="1"/>
      <w:marLeft w:val="0"/>
      <w:marRight w:val="0"/>
      <w:marTop w:val="0"/>
      <w:marBottom w:val="0"/>
      <w:divBdr>
        <w:top w:val="none" w:sz="0" w:space="0" w:color="auto"/>
        <w:left w:val="none" w:sz="0" w:space="0" w:color="auto"/>
        <w:bottom w:val="none" w:sz="0" w:space="0" w:color="auto"/>
        <w:right w:val="none" w:sz="0" w:space="0" w:color="auto"/>
      </w:divBdr>
    </w:div>
    <w:div w:id="800536001">
      <w:bodyDiv w:val="1"/>
      <w:marLeft w:val="0"/>
      <w:marRight w:val="0"/>
      <w:marTop w:val="0"/>
      <w:marBottom w:val="0"/>
      <w:divBdr>
        <w:top w:val="none" w:sz="0" w:space="0" w:color="auto"/>
        <w:left w:val="none" w:sz="0" w:space="0" w:color="auto"/>
        <w:bottom w:val="none" w:sz="0" w:space="0" w:color="auto"/>
        <w:right w:val="none" w:sz="0" w:space="0" w:color="auto"/>
      </w:divBdr>
    </w:div>
    <w:div w:id="814645093">
      <w:bodyDiv w:val="1"/>
      <w:marLeft w:val="0"/>
      <w:marRight w:val="0"/>
      <w:marTop w:val="0"/>
      <w:marBottom w:val="0"/>
      <w:divBdr>
        <w:top w:val="none" w:sz="0" w:space="0" w:color="auto"/>
        <w:left w:val="none" w:sz="0" w:space="0" w:color="auto"/>
        <w:bottom w:val="none" w:sz="0" w:space="0" w:color="auto"/>
        <w:right w:val="none" w:sz="0" w:space="0" w:color="auto"/>
      </w:divBdr>
    </w:div>
    <w:div w:id="953755550">
      <w:bodyDiv w:val="1"/>
      <w:marLeft w:val="0"/>
      <w:marRight w:val="0"/>
      <w:marTop w:val="0"/>
      <w:marBottom w:val="0"/>
      <w:divBdr>
        <w:top w:val="none" w:sz="0" w:space="0" w:color="auto"/>
        <w:left w:val="none" w:sz="0" w:space="0" w:color="auto"/>
        <w:bottom w:val="none" w:sz="0" w:space="0" w:color="auto"/>
        <w:right w:val="none" w:sz="0" w:space="0" w:color="auto"/>
      </w:divBdr>
    </w:div>
    <w:div w:id="1121413382">
      <w:bodyDiv w:val="1"/>
      <w:marLeft w:val="0"/>
      <w:marRight w:val="0"/>
      <w:marTop w:val="0"/>
      <w:marBottom w:val="0"/>
      <w:divBdr>
        <w:top w:val="none" w:sz="0" w:space="0" w:color="auto"/>
        <w:left w:val="none" w:sz="0" w:space="0" w:color="auto"/>
        <w:bottom w:val="none" w:sz="0" w:space="0" w:color="auto"/>
        <w:right w:val="none" w:sz="0" w:space="0" w:color="auto"/>
      </w:divBdr>
    </w:div>
    <w:div w:id="1239443745">
      <w:bodyDiv w:val="1"/>
      <w:marLeft w:val="0"/>
      <w:marRight w:val="0"/>
      <w:marTop w:val="0"/>
      <w:marBottom w:val="0"/>
      <w:divBdr>
        <w:top w:val="none" w:sz="0" w:space="0" w:color="auto"/>
        <w:left w:val="none" w:sz="0" w:space="0" w:color="auto"/>
        <w:bottom w:val="none" w:sz="0" w:space="0" w:color="auto"/>
        <w:right w:val="none" w:sz="0" w:space="0" w:color="auto"/>
      </w:divBdr>
    </w:div>
    <w:div w:id="1244990924">
      <w:bodyDiv w:val="1"/>
      <w:marLeft w:val="0"/>
      <w:marRight w:val="0"/>
      <w:marTop w:val="0"/>
      <w:marBottom w:val="0"/>
      <w:divBdr>
        <w:top w:val="none" w:sz="0" w:space="0" w:color="auto"/>
        <w:left w:val="none" w:sz="0" w:space="0" w:color="auto"/>
        <w:bottom w:val="none" w:sz="0" w:space="0" w:color="auto"/>
        <w:right w:val="none" w:sz="0" w:space="0" w:color="auto"/>
      </w:divBdr>
    </w:div>
    <w:div w:id="1343244268">
      <w:bodyDiv w:val="1"/>
      <w:marLeft w:val="0"/>
      <w:marRight w:val="0"/>
      <w:marTop w:val="0"/>
      <w:marBottom w:val="0"/>
      <w:divBdr>
        <w:top w:val="none" w:sz="0" w:space="0" w:color="auto"/>
        <w:left w:val="none" w:sz="0" w:space="0" w:color="auto"/>
        <w:bottom w:val="none" w:sz="0" w:space="0" w:color="auto"/>
        <w:right w:val="none" w:sz="0" w:space="0" w:color="auto"/>
      </w:divBdr>
    </w:div>
    <w:div w:id="1364600952">
      <w:bodyDiv w:val="1"/>
      <w:marLeft w:val="0"/>
      <w:marRight w:val="0"/>
      <w:marTop w:val="0"/>
      <w:marBottom w:val="0"/>
      <w:divBdr>
        <w:top w:val="none" w:sz="0" w:space="0" w:color="auto"/>
        <w:left w:val="none" w:sz="0" w:space="0" w:color="auto"/>
        <w:bottom w:val="none" w:sz="0" w:space="0" w:color="auto"/>
        <w:right w:val="none" w:sz="0" w:space="0" w:color="auto"/>
      </w:divBdr>
    </w:div>
    <w:div w:id="1371684812">
      <w:bodyDiv w:val="1"/>
      <w:marLeft w:val="0"/>
      <w:marRight w:val="0"/>
      <w:marTop w:val="0"/>
      <w:marBottom w:val="0"/>
      <w:divBdr>
        <w:top w:val="none" w:sz="0" w:space="0" w:color="auto"/>
        <w:left w:val="none" w:sz="0" w:space="0" w:color="auto"/>
        <w:bottom w:val="none" w:sz="0" w:space="0" w:color="auto"/>
        <w:right w:val="none" w:sz="0" w:space="0" w:color="auto"/>
      </w:divBdr>
    </w:div>
    <w:div w:id="1410035637">
      <w:bodyDiv w:val="1"/>
      <w:marLeft w:val="0"/>
      <w:marRight w:val="0"/>
      <w:marTop w:val="0"/>
      <w:marBottom w:val="0"/>
      <w:divBdr>
        <w:top w:val="none" w:sz="0" w:space="0" w:color="auto"/>
        <w:left w:val="none" w:sz="0" w:space="0" w:color="auto"/>
        <w:bottom w:val="none" w:sz="0" w:space="0" w:color="auto"/>
        <w:right w:val="none" w:sz="0" w:space="0" w:color="auto"/>
      </w:divBdr>
    </w:div>
    <w:div w:id="1447502525">
      <w:bodyDiv w:val="1"/>
      <w:marLeft w:val="0"/>
      <w:marRight w:val="0"/>
      <w:marTop w:val="0"/>
      <w:marBottom w:val="0"/>
      <w:divBdr>
        <w:top w:val="none" w:sz="0" w:space="0" w:color="auto"/>
        <w:left w:val="none" w:sz="0" w:space="0" w:color="auto"/>
        <w:bottom w:val="none" w:sz="0" w:space="0" w:color="auto"/>
        <w:right w:val="none" w:sz="0" w:space="0" w:color="auto"/>
      </w:divBdr>
    </w:div>
    <w:div w:id="1483810709">
      <w:bodyDiv w:val="1"/>
      <w:marLeft w:val="0"/>
      <w:marRight w:val="0"/>
      <w:marTop w:val="0"/>
      <w:marBottom w:val="0"/>
      <w:divBdr>
        <w:top w:val="none" w:sz="0" w:space="0" w:color="auto"/>
        <w:left w:val="none" w:sz="0" w:space="0" w:color="auto"/>
        <w:bottom w:val="none" w:sz="0" w:space="0" w:color="auto"/>
        <w:right w:val="none" w:sz="0" w:space="0" w:color="auto"/>
      </w:divBdr>
    </w:div>
    <w:div w:id="1524399447">
      <w:bodyDiv w:val="1"/>
      <w:marLeft w:val="0"/>
      <w:marRight w:val="0"/>
      <w:marTop w:val="0"/>
      <w:marBottom w:val="0"/>
      <w:divBdr>
        <w:top w:val="none" w:sz="0" w:space="0" w:color="auto"/>
        <w:left w:val="none" w:sz="0" w:space="0" w:color="auto"/>
        <w:bottom w:val="none" w:sz="0" w:space="0" w:color="auto"/>
        <w:right w:val="none" w:sz="0" w:space="0" w:color="auto"/>
      </w:divBdr>
    </w:div>
    <w:div w:id="1573857566">
      <w:bodyDiv w:val="1"/>
      <w:marLeft w:val="0"/>
      <w:marRight w:val="0"/>
      <w:marTop w:val="0"/>
      <w:marBottom w:val="0"/>
      <w:divBdr>
        <w:top w:val="none" w:sz="0" w:space="0" w:color="auto"/>
        <w:left w:val="none" w:sz="0" w:space="0" w:color="auto"/>
        <w:bottom w:val="none" w:sz="0" w:space="0" w:color="auto"/>
        <w:right w:val="none" w:sz="0" w:space="0" w:color="auto"/>
      </w:divBdr>
    </w:div>
    <w:div w:id="1674411265">
      <w:bodyDiv w:val="1"/>
      <w:marLeft w:val="0"/>
      <w:marRight w:val="0"/>
      <w:marTop w:val="0"/>
      <w:marBottom w:val="0"/>
      <w:divBdr>
        <w:top w:val="none" w:sz="0" w:space="0" w:color="auto"/>
        <w:left w:val="none" w:sz="0" w:space="0" w:color="auto"/>
        <w:bottom w:val="none" w:sz="0" w:space="0" w:color="auto"/>
        <w:right w:val="none" w:sz="0" w:space="0" w:color="auto"/>
      </w:divBdr>
    </w:div>
    <w:div w:id="1689987068">
      <w:bodyDiv w:val="1"/>
      <w:marLeft w:val="0"/>
      <w:marRight w:val="0"/>
      <w:marTop w:val="0"/>
      <w:marBottom w:val="0"/>
      <w:divBdr>
        <w:top w:val="none" w:sz="0" w:space="0" w:color="auto"/>
        <w:left w:val="none" w:sz="0" w:space="0" w:color="auto"/>
        <w:bottom w:val="none" w:sz="0" w:space="0" w:color="auto"/>
        <w:right w:val="none" w:sz="0" w:space="0" w:color="auto"/>
      </w:divBdr>
    </w:div>
    <w:div w:id="1707294694">
      <w:bodyDiv w:val="1"/>
      <w:marLeft w:val="0"/>
      <w:marRight w:val="0"/>
      <w:marTop w:val="0"/>
      <w:marBottom w:val="0"/>
      <w:divBdr>
        <w:top w:val="none" w:sz="0" w:space="0" w:color="auto"/>
        <w:left w:val="none" w:sz="0" w:space="0" w:color="auto"/>
        <w:bottom w:val="none" w:sz="0" w:space="0" w:color="auto"/>
        <w:right w:val="none" w:sz="0" w:space="0" w:color="auto"/>
      </w:divBdr>
    </w:div>
    <w:div w:id="1728870512">
      <w:bodyDiv w:val="1"/>
      <w:marLeft w:val="0"/>
      <w:marRight w:val="0"/>
      <w:marTop w:val="0"/>
      <w:marBottom w:val="0"/>
      <w:divBdr>
        <w:top w:val="none" w:sz="0" w:space="0" w:color="auto"/>
        <w:left w:val="none" w:sz="0" w:space="0" w:color="auto"/>
        <w:bottom w:val="none" w:sz="0" w:space="0" w:color="auto"/>
        <w:right w:val="none" w:sz="0" w:space="0" w:color="auto"/>
      </w:divBdr>
    </w:div>
    <w:div w:id="1747337534">
      <w:bodyDiv w:val="1"/>
      <w:marLeft w:val="0"/>
      <w:marRight w:val="0"/>
      <w:marTop w:val="0"/>
      <w:marBottom w:val="0"/>
      <w:divBdr>
        <w:top w:val="none" w:sz="0" w:space="0" w:color="auto"/>
        <w:left w:val="none" w:sz="0" w:space="0" w:color="auto"/>
        <w:bottom w:val="none" w:sz="0" w:space="0" w:color="auto"/>
        <w:right w:val="none" w:sz="0" w:space="0" w:color="auto"/>
      </w:divBdr>
    </w:div>
    <w:div w:id="1747343155">
      <w:bodyDiv w:val="1"/>
      <w:marLeft w:val="0"/>
      <w:marRight w:val="0"/>
      <w:marTop w:val="0"/>
      <w:marBottom w:val="0"/>
      <w:divBdr>
        <w:top w:val="none" w:sz="0" w:space="0" w:color="auto"/>
        <w:left w:val="none" w:sz="0" w:space="0" w:color="auto"/>
        <w:bottom w:val="none" w:sz="0" w:space="0" w:color="auto"/>
        <w:right w:val="none" w:sz="0" w:space="0" w:color="auto"/>
      </w:divBdr>
    </w:div>
    <w:div w:id="1772823536">
      <w:bodyDiv w:val="1"/>
      <w:marLeft w:val="0"/>
      <w:marRight w:val="0"/>
      <w:marTop w:val="0"/>
      <w:marBottom w:val="0"/>
      <w:divBdr>
        <w:top w:val="none" w:sz="0" w:space="0" w:color="auto"/>
        <w:left w:val="none" w:sz="0" w:space="0" w:color="auto"/>
        <w:bottom w:val="none" w:sz="0" w:space="0" w:color="auto"/>
        <w:right w:val="none" w:sz="0" w:space="0" w:color="auto"/>
      </w:divBdr>
    </w:div>
    <w:div w:id="1947687634">
      <w:bodyDiv w:val="1"/>
      <w:marLeft w:val="0"/>
      <w:marRight w:val="0"/>
      <w:marTop w:val="0"/>
      <w:marBottom w:val="0"/>
      <w:divBdr>
        <w:top w:val="none" w:sz="0" w:space="0" w:color="auto"/>
        <w:left w:val="none" w:sz="0" w:space="0" w:color="auto"/>
        <w:bottom w:val="none" w:sz="0" w:space="0" w:color="auto"/>
        <w:right w:val="none" w:sz="0" w:space="0" w:color="auto"/>
      </w:divBdr>
    </w:div>
    <w:div w:id="1993680558">
      <w:bodyDiv w:val="1"/>
      <w:marLeft w:val="0"/>
      <w:marRight w:val="0"/>
      <w:marTop w:val="0"/>
      <w:marBottom w:val="0"/>
      <w:divBdr>
        <w:top w:val="none" w:sz="0" w:space="0" w:color="auto"/>
        <w:left w:val="none" w:sz="0" w:space="0" w:color="auto"/>
        <w:bottom w:val="none" w:sz="0" w:space="0" w:color="auto"/>
        <w:right w:val="none" w:sz="0" w:space="0" w:color="auto"/>
      </w:divBdr>
    </w:div>
    <w:div w:id="2095542579">
      <w:bodyDiv w:val="1"/>
      <w:marLeft w:val="0"/>
      <w:marRight w:val="0"/>
      <w:marTop w:val="0"/>
      <w:marBottom w:val="0"/>
      <w:divBdr>
        <w:top w:val="none" w:sz="0" w:space="0" w:color="auto"/>
        <w:left w:val="none" w:sz="0" w:space="0" w:color="auto"/>
        <w:bottom w:val="none" w:sz="0" w:space="0" w:color="auto"/>
        <w:right w:val="none" w:sz="0" w:space="0" w:color="auto"/>
      </w:divBdr>
    </w:div>
    <w:div w:id="21318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831267C2CBFF6756CEE4A3A0C822C2DFDAC8CB1A3E4EB5341DE8C7F48AB12C95EB29CCC0E3727E577951302F9C896E897EF5DC3AA56B45656uCH" TargetMode="External"/><Relationship Id="rId13" Type="http://schemas.openxmlformats.org/officeDocument/2006/relationships/hyperlink" Target="consultantplus://offline/ref=6831267C2CBFF6756CEE4A3A0C822C2DFDAA8AB4A7E2EB5341DE8C7F48AB12C95EB29CCE056275A920934555A39D9AF493F15F5Cu3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831267C2CBFF6756CEE4A3A0C822C2DFDAC8DB4A6E3EB5341DE8C7F48AB12C94CB2C4C00C303AED74804553BF59uC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831267C2CBFF6756CEE4A3A0C822C2DFDAC8DB4A6E3EB5341DE8C7F48AB12C94CB2C4C00C303AED74804553BF59uCH" TargetMode="External"/><Relationship Id="rId5" Type="http://schemas.openxmlformats.org/officeDocument/2006/relationships/webSettings" Target="webSettings.xml"/><Relationship Id="rId15" Type="http://schemas.openxmlformats.org/officeDocument/2006/relationships/hyperlink" Target="consultantplus://offline/ref=6831267C2CBFF6756CEE4A3A0C822C2DFDAC8CB1A3E4EB5341DE8C7F48AB12C95EB29CCC0E3727E577951302F9C896E897EF5DC3AA56B45656uCH" TargetMode="External"/><Relationship Id="rId10" Type="http://schemas.openxmlformats.org/officeDocument/2006/relationships/hyperlink" Target="mailto:glbuhik4@yandex.ru" TargetMode="External"/><Relationship Id="rId4" Type="http://schemas.openxmlformats.org/officeDocument/2006/relationships/settings" Target="settings.xml"/><Relationship Id="rId9" Type="http://schemas.openxmlformats.org/officeDocument/2006/relationships/hyperlink" Target="consultantplus://offline/ref=6831267C2CBFF6756CEE4A3A0C822C2DFDAC8DB4A6E3EB5341DE8C7F48AB12C94CB2C4C00C303AED74804553BF59uCH" TargetMode="External"/><Relationship Id="rId14" Type="http://schemas.openxmlformats.org/officeDocument/2006/relationships/hyperlink" Target="../../&#1090;&#1080;&#1087;&#1086;&#1074;&#1099;&#1077;%20&#1082;&#1086;&#1085;&#1090;&#1088;&#1072;&#1082;&#1090;&#1099;/&#1087;&#1086;&#1089;&#1090;&#1072;&#1074;&#1082;&#1072;%20&#1090;&#1086;&#1074;&#1072;&#1088;&#107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77C49-D400-4F41-BB8A-90976EC0E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14</Pages>
  <Words>5444</Words>
  <Characters>40407</Characters>
  <Application>Microsoft Office Word</Application>
  <DocSecurity>0</DocSecurity>
  <Lines>336</Lines>
  <Paragraphs>91</Paragraphs>
  <ScaleCrop>false</ScaleCrop>
  <HeadingPairs>
    <vt:vector size="2" baseType="variant">
      <vt:variant>
        <vt:lpstr>Название</vt:lpstr>
      </vt:variant>
      <vt:variant>
        <vt:i4>1</vt:i4>
      </vt:variant>
    </vt:vector>
  </HeadingPairs>
  <TitlesOfParts>
    <vt:vector size="1" baseType="lpstr">
      <vt:lpstr>оказание услуг</vt:lpstr>
    </vt:vector>
  </TitlesOfParts>
  <Company>Tycoon</Company>
  <LinksUpToDate>false</LinksUpToDate>
  <CharactersWithSpaces>45760</CharactersWithSpaces>
  <SharedDoc>false</SharedDoc>
  <HLinks>
    <vt:vector size="66" baseType="variant">
      <vt:variant>
        <vt:i4>70909961</vt:i4>
      </vt:variant>
      <vt:variant>
        <vt:i4>33</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30</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27</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2752529</vt:i4>
      </vt:variant>
      <vt:variant>
        <vt:i4>24</vt:i4>
      </vt:variant>
      <vt:variant>
        <vt:i4>0</vt:i4>
      </vt:variant>
      <vt:variant>
        <vt:i4>5</vt:i4>
      </vt:variant>
      <vt:variant>
        <vt:lpwstr/>
      </vt:variant>
      <vt:variant>
        <vt:lpwstr>sub_0</vt:lpwstr>
      </vt:variant>
      <vt:variant>
        <vt:i4>6553710</vt:i4>
      </vt:variant>
      <vt:variant>
        <vt:i4>18</vt:i4>
      </vt:variant>
      <vt:variant>
        <vt:i4>0</vt:i4>
      </vt:variant>
      <vt:variant>
        <vt:i4>5</vt:i4>
      </vt:variant>
      <vt:variant>
        <vt:lpwstr>consultantplus://offline/ref=325684505C076439C4181134EC0776AA6D07F4D379403D602AD9F5B2CF08FD6E11F686A9C643C8DBD0R2C</vt:lpwstr>
      </vt:variant>
      <vt:variant>
        <vt:lpwstr/>
      </vt:variant>
      <vt:variant>
        <vt:i4>1703971</vt:i4>
      </vt:variant>
      <vt:variant>
        <vt:i4>15</vt:i4>
      </vt:variant>
      <vt:variant>
        <vt:i4>0</vt:i4>
      </vt:variant>
      <vt:variant>
        <vt:i4>5</vt:i4>
      </vt:variant>
      <vt:variant>
        <vt:lpwstr/>
      </vt:variant>
      <vt:variant>
        <vt:lpwstr>sub_206</vt:lpwstr>
      </vt:variant>
      <vt:variant>
        <vt:i4>1770614</vt:i4>
      </vt:variant>
      <vt:variant>
        <vt:i4>12</vt:i4>
      </vt:variant>
      <vt:variant>
        <vt:i4>0</vt:i4>
      </vt:variant>
      <vt:variant>
        <vt:i4>5</vt:i4>
      </vt:variant>
      <vt:variant>
        <vt:lpwstr>C:\Users\silnjagina\Desktop\Документы\типовые контракты\типовые контракты Алтайского края\типовой контракт на стройку.docx</vt:lpwstr>
      </vt:variant>
      <vt:variant>
        <vt:lpwstr>sub_610305</vt:lpwstr>
      </vt:variant>
      <vt:variant>
        <vt:i4>7733298</vt:i4>
      </vt:variant>
      <vt:variant>
        <vt:i4>9</vt:i4>
      </vt:variant>
      <vt:variant>
        <vt:i4>0</vt:i4>
      </vt:variant>
      <vt:variant>
        <vt:i4>5</vt:i4>
      </vt:variant>
      <vt:variant>
        <vt:lpwstr>garantf1://10005800.26/</vt:lpwstr>
      </vt:variant>
      <vt:variant>
        <vt:lpwstr/>
      </vt:variant>
      <vt:variant>
        <vt:i4>2686994</vt:i4>
      </vt:variant>
      <vt:variant>
        <vt:i4>6</vt:i4>
      </vt:variant>
      <vt:variant>
        <vt:i4>0</vt:i4>
      </vt:variant>
      <vt:variant>
        <vt:i4>5</vt:i4>
      </vt:variant>
      <vt:variant>
        <vt:lpwstr/>
      </vt:variant>
      <vt:variant>
        <vt:lpwstr>sub_1023</vt:lpwstr>
      </vt:variant>
      <vt:variant>
        <vt:i4>7733298</vt:i4>
      </vt:variant>
      <vt:variant>
        <vt:i4>3</vt:i4>
      </vt:variant>
      <vt:variant>
        <vt:i4>0</vt:i4>
      </vt:variant>
      <vt:variant>
        <vt:i4>5</vt:i4>
      </vt:variant>
      <vt:variant>
        <vt:lpwstr>garantf1://10005800.26/</vt:lpwstr>
      </vt:variant>
      <vt:variant>
        <vt:lpwstr/>
      </vt:variant>
      <vt:variant>
        <vt:i4>2686994</vt:i4>
      </vt:variant>
      <vt:variant>
        <vt:i4>0</vt:i4>
      </vt:variant>
      <vt:variant>
        <vt:i4>0</vt:i4>
      </vt:variant>
      <vt:variant>
        <vt:i4>5</vt:i4>
      </vt:variant>
      <vt:variant>
        <vt:lpwstr/>
      </vt:variant>
      <vt:variant>
        <vt:lpwstr>sub_1023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оказание услуг</dc:title>
  <dc:creator>Макашов Сергей Сергеевич</dc:creator>
  <cp:lastModifiedBy>Елена Геннадьевна Подкопаева</cp:lastModifiedBy>
  <cp:revision>20</cp:revision>
  <cp:lastPrinted>2022-01-27T07:16:00Z</cp:lastPrinted>
  <dcterms:created xsi:type="dcterms:W3CDTF">2022-01-25T06:50:00Z</dcterms:created>
  <dcterms:modified xsi:type="dcterms:W3CDTF">2022-04-12T03:32:00Z</dcterms:modified>
</cp:coreProperties>
</file>