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750C" w14:textId="5EA467E8" w:rsidR="002F29E9" w:rsidRDefault="002F29E9" w:rsidP="002F29E9">
      <w:pPr>
        <w:spacing w:line="240" w:lineRule="auto"/>
        <w:jc w:val="right"/>
        <w:rPr>
          <w:b/>
          <w:i/>
          <w:sz w:val="24"/>
          <w:szCs w:val="24"/>
        </w:rPr>
      </w:pPr>
      <w:r>
        <w:rPr>
          <w:b/>
          <w:i/>
          <w:sz w:val="24"/>
          <w:szCs w:val="24"/>
        </w:rPr>
        <w:t>Приложение № 2</w:t>
      </w:r>
    </w:p>
    <w:p w14:paraId="316223C1" w14:textId="77777777" w:rsidR="002F29E9" w:rsidRDefault="002F29E9" w:rsidP="002F29E9">
      <w:pPr>
        <w:spacing w:line="240" w:lineRule="auto"/>
        <w:jc w:val="right"/>
        <w:rPr>
          <w:b/>
          <w:i/>
          <w:sz w:val="24"/>
          <w:szCs w:val="24"/>
        </w:rPr>
      </w:pPr>
      <w:r>
        <w:rPr>
          <w:b/>
          <w:i/>
          <w:sz w:val="24"/>
          <w:szCs w:val="24"/>
        </w:rPr>
        <w:t>к извещению об осуществлении закупки</w:t>
      </w:r>
    </w:p>
    <w:p w14:paraId="1D026727" w14:textId="77777777" w:rsidR="002F29E9" w:rsidRDefault="002F29E9" w:rsidP="002F29E9">
      <w:pPr>
        <w:widowControl w:val="0"/>
        <w:autoSpaceDE w:val="0"/>
        <w:autoSpaceDN w:val="0"/>
        <w:adjustRightInd w:val="0"/>
        <w:spacing w:line="240" w:lineRule="auto"/>
        <w:jc w:val="center"/>
        <w:rPr>
          <w:b/>
          <w:iCs/>
          <w:caps/>
          <w:sz w:val="24"/>
          <w:szCs w:val="24"/>
        </w:rPr>
      </w:pPr>
    </w:p>
    <w:p w14:paraId="003BF3F3" w14:textId="77777777" w:rsidR="002F29E9" w:rsidRDefault="002F29E9" w:rsidP="002F29E9">
      <w:pPr>
        <w:widowControl w:val="0"/>
        <w:autoSpaceDE w:val="0"/>
        <w:autoSpaceDN w:val="0"/>
        <w:adjustRightInd w:val="0"/>
        <w:spacing w:line="240" w:lineRule="auto"/>
        <w:jc w:val="center"/>
        <w:rPr>
          <w:b/>
          <w:iCs/>
          <w:caps/>
          <w:sz w:val="24"/>
          <w:szCs w:val="24"/>
        </w:rPr>
      </w:pPr>
      <w:r>
        <w:rPr>
          <w:b/>
          <w:iCs/>
          <w:caps/>
          <w:sz w:val="24"/>
          <w:szCs w:val="24"/>
        </w:rPr>
        <w:t>МУНИЦИПАЛЬНЫЙ Контракт (ПРОЕКТ) № ___________</w:t>
      </w:r>
    </w:p>
    <w:p w14:paraId="170A6E46" w14:textId="77777777" w:rsidR="002F29E9" w:rsidRDefault="002F29E9" w:rsidP="002F29E9">
      <w:pPr>
        <w:widowControl w:val="0"/>
        <w:autoSpaceDE w:val="0"/>
        <w:autoSpaceDN w:val="0"/>
        <w:adjustRightInd w:val="0"/>
        <w:spacing w:line="240" w:lineRule="auto"/>
        <w:ind w:firstLine="0"/>
        <w:jc w:val="center"/>
        <w:rPr>
          <w:b/>
          <w:iCs/>
          <w:caps/>
          <w:sz w:val="24"/>
          <w:szCs w:val="24"/>
        </w:rPr>
      </w:pPr>
      <w:r>
        <w:rPr>
          <w:b/>
          <w:iCs/>
          <w:caps/>
          <w:sz w:val="24"/>
          <w:szCs w:val="24"/>
        </w:rPr>
        <w:t>НА ВЫПОЛНЕНИЕ РАБОТ</w:t>
      </w:r>
    </w:p>
    <w:p w14:paraId="0635215E" w14:textId="77777777" w:rsidR="002F29E9" w:rsidRDefault="002F29E9" w:rsidP="002F29E9">
      <w:pPr>
        <w:widowControl w:val="0"/>
        <w:autoSpaceDE w:val="0"/>
        <w:autoSpaceDN w:val="0"/>
        <w:adjustRightInd w:val="0"/>
        <w:spacing w:line="240" w:lineRule="auto"/>
        <w:jc w:val="center"/>
        <w:rPr>
          <w:b/>
          <w:iCs/>
          <w:caps/>
          <w:sz w:val="24"/>
          <w:szCs w:val="24"/>
        </w:rPr>
      </w:pPr>
    </w:p>
    <w:p w14:paraId="35BB89DA" w14:textId="77777777" w:rsidR="002F29E9" w:rsidRPr="002F29E9" w:rsidRDefault="002F29E9" w:rsidP="002F29E9">
      <w:pPr>
        <w:rPr>
          <w:iCs/>
          <w:sz w:val="24"/>
          <w:szCs w:val="24"/>
          <w:lang w:eastAsia="zh-CN"/>
        </w:rPr>
      </w:pPr>
      <w:r>
        <w:rPr>
          <w:iCs/>
          <w:sz w:val="24"/>
          <w:szCs w:val="24"/>
          <w:lang w:eastAsia="zh-CN"/>
        </w:rPr>
        <w:t xml:space="preserve">Идентификационный код закупки – </w:t>
      </w:r>
      <w:r w:rsidRPr="002F29E9">
        <w:rPr>
          <w:iCs/>
          <w:sz w:val="24"/>
          <w:szCs w:val="24"/>
          <w:lang w:eastAsia="zh-CN"/>
        </w:rPr>
        <w:t>223220903164622090100100100014399244</w:t>
      </w:r>
    </w:p>
    <w:p w14:paraId="3F4DBBE4" w14:textId="76A443E3" w:rsidR="002F29E9" w:rsidRDefault="002F29E9" w:rsidP="002F29E9">
      <w:pPr>
        <w:spacing w:line="240" w:lineRule="auto"/>
        <w:jc w:val="center"/>
        <w:rPr>
          <w:iCs/>
          <w:sz w:val="24"/>
          <w:szCs w:val="24"/>
          <w:lang w:eastAsia="zh-CN"/>
        </w:rPr>
      </w:pPr>
    </w:p>
    <w:p w14:paraId="242DF453" w14:textId="77777777" w:rsidR="002F29E9" w:rsidRDefault="002F29E9" w:rsidP="002F29E9">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2F29E9" w14:paraId="63CEEE2F" w14:textId="77777777" w:rsidTr="002F29E9">
        <w:tc>
          <w:tcPr>
            <w:tcW w:w="4851" w:type="dxa"/>
            <w:hideMark/>
          </w:tcPr>
          <w:p w14:paraId="1202DFAF" w14:textId="77777777" w:rsidR="002F29E9" w:rsidRDefault="002F29E9">
            <w:pPr>
              <w:suppressAutoHyphens/>
              <w:spacing w:line="240" w:lineRule="auto"/>
              <w:ind w:firstLine="0"/>
              <w:rPr>
                <w:b/>
                <w:bCs/>
                <w:iCs/>
                <w:sz w:val="24"/>
                <w:szCs w:val="24"/>
                <w:lang w:eastAsia="zh-CN"/>
              </w:rPr>
            </w:pPr>
            <w:r>
              <w:rPr>
                <w:iCs/>
                <w:sz w:val="24"/>
                <w:szCs w:val="24"/>
                <w:lang w:eastAsia="zh-CN"/>
              </w:rPr>
              <w:t>г. Рубцовск</w:t>
            </w:r>
          </w:p>
        </w:tc>
        <w:tc>
          <w:tcPr>
            <w:tcW w:w="4851" w:type="dxa"/>
            <w:hideMark/>
          </w:tcPr>
          <w:p w14:paraId="134BF3A6" w14:textId="77777777" w:rsidR="002F29E9" w:rsidRDefault="002F29E9">
            <w:pPr>
              <w:suppressAutoHyphens/>
              <w:spacing w:line="240" w:lineRule="auto"/>
              <w:jc w:val="right"/>
              <w:rPr>
                <w:b/>
                <w:bCs/>
                <w:iCs/>
                <w:sz w:val="24"/>
                <w:szCs w:val="24"/>
                <w:lang w:eastAsia="zh-CN"/>
              </w:rPr>
            </w:pPr>
            <w:r>
              <w:rPr>
                <w:iCs/>
                <w:sz w:val="24"/>
                <w:szCs w:val="24"/>
                <w:lang w:eastAsia="zh-CN"/>
              </w:rPr>
              <w:t>«___» _______2022 года</w:t>
            </w:r>
          </w:p>
        </w:tc>
      </w:tr>
    </w:tbl>
    <w:p w14:paraId="14947AD6" w14:textId="77777777" w:rsidR="002F29E9" w:rsidRDefault="002F29E9" w:rsidP="002F29E9">
      <w:pPr>
        <w:spacing w:line="240" w:lineRule="auto"/>
        <w:ind w:firstLine="708"/>
        <w:rPr>
          <w:iCs/>
          <w:sz w:val="24"/>
          <w:szCs w:val="24"/>
        </w:rPr>
      </w:pPr>
    </w:p>
    <w:p w14:paraId="6A28E9B4" w14:textId="77777777" w:rsidR="00172412" w:rsidRPr="00353ADC" w:rsidRDefault="00172412" w:rsidP="000B6FE5">
      <w:pPr>
        <w:spacing w:line="240" w:lineRule="auto"/>
        <w:rPr>
          <w:sz w:val="24"/>
          <w:szCs w:val="24"/>
        </w:rPr>
      </w:pPr>
    </w:p>
    <w:p w14:paraId="3E9A924E" w14:textId="2BC98A5B" w:rsidR="004A56D1" w:rsidRDefault="000C78D8" w:rsidP="000B6FE5">
      <w:pPr>
        <w:spacing w:line="240" w:lineRule="auto"/>
        <w:ind w:firstLine="709"/>
        <w:rPr>
          <w:kern w:val="16"/>
          <w:sz w:val="24"/>
          <w:szCs w:val="24"/>
        </w:rPr>
      </w:pPr>
      <w:r w:rsidRPr="009F00B4">
        <w:rPr>
          <w:kern w:val="16"/>
          <w:sz w:val="24"/>
          <w:szCs w:val="24"/>
        </w:rPr>
        <w:t>Муниципальное казенное учреждение «Управление культуры, спорта и молодежной политики» города Рубцовска, именуемое в дальнейшем «Заказчик», в лице начальника Зориной Марины Александровны,  действующего на основании Устава,  с одной стороны, и _______ именуемая в дальнейшем «</w:t>
      </w:r>
      <w:r w:rsidR="002F29E9">
        <w:rPr>
          <w:kern w:val="16"/>
          <w:sz w:val="24"/>
          <w:szCs w:val="24"/>
        </w:rPr>
        <w:t>Подрядчик</w:t>
      </w:r>
      <w:r w:rsidRPr="009F00B4">
        <w:rPr>
          <w:kern w:val="16"/>
          <w:sz w:val="24"/>
          <w:szCs w:val="24"/>
        </w:rPr>
        <w:t>»,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9F00B4">
        <w:rPr>
          <w:i/>
          <w:kern w:val="16"/>
          <w:sz w:val="24"/>
          <w:szCs w:val="24"/>
        </w:rPr>
        <w:t xml:space="preserve"> </w:t>
      </w:r>
      <w:r w:rsidRPr="009F00B4">
        <w:rPr>
          <w:kern w:val="16"/>
          <w:sz w:val="24"/>
          <w:szCs w:val="24"/>
        </w:rPr>
        <w:t>____________№_____ от _______,______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p>
    <w:p w14:paraId="4AEB941A" w14:textId="77777777" w:rsidR="000C78D8" w:rsidRPr="00353ADC" w:rsidRDefault="000C78D8" w:rsidP="000B6FE5">
      <w:pPr>
        <w:spacing w:line="240" w:lineRule="auto"/>
        <w:ind w:firstLine="709"/>
        <w:rPr>
          <w:sz w:val="24"/>
          <w:szCs w:val="24"/>
        </w:rPr>
      </w:pPr>
    </w:p>
    <w:p w14:paraId="4A9D7426" w14:textId="77777777" w:rsidR="004A56D1" w:rsidRPr="001C515F" w:rsidRDefault="004A56D1" w:rsidP="00702A25">
      <w:pPr>
        <w:pStyle w:val="30"/>
        <w:numPr>
          <w:ilvl w:val="0"/>
          <w:numId w:val="2"/>
        </w:numPr>
        <w:tabs>
          <w:tab w:val="num" w:pos="0"/>
          <w:tab w:val="left" w:pos="426"/>
        </w:tabs>
        <w:spacing w:before="0" w:after="0" w:line="240" w:lineRule="auto"/>
        <w:ind w:left="720"/>
        <w:jc w:val="center"/>
        <w:rPr>
          <w:rFonts w:ascii="Times New Roman" w:hAnsi="Times New Roman"/>
          <w:bCs w:val="0"/>
          <w:smallCaps/>
          <w:sz w:val="24"/>
          <w:szCs w:val="24"/>
        </w:rPr>
      </w:pPr>
      <w:r w:rsidRPr="001C515F">
        <w:rPr>
          <w:rFonts w:ascii="Times New Roman" w:hAnsi="Times New Roman"/>
          <w:sz w:val="24"/>
          <w:szCs w:val="24"/>
        </w:rPr>
        <w:t>Предмет</w:t>
      </w:r>
      <w:r w:rsidRPr="001C515F">
        <w:rPr>
          <w:rFonts w:ascii="Times New Roman" w:hAnsi="Times New Roman"/>
          <w:bCs w:val="0"/>
          <w:smallCaps/>
          <w:sz w:val="24"/>
          <w:szCs w:val="24"/>
        </w:rPr>
        <w:t xml:space="preserve"> </w:t>
      </w:r>
      <w:r w:rsidRPr="007A64C7">
        <w:rPr>
          <w:rFonts w:ascii="Times New Roman" w:hAnsi="Times New Roman"/>
          <w:sz w:val="24"/>
          <w:szCs w:val="24"/>
        </w:rPr>
        <w:t>Контр</w:t>
      </w:r>
      <w:r w:rsidR="007420CD" w:rsidRPr="007A64C7">
        <w:rPr>
          <w:rFonts w:ascii="Times New Roman" w:hAnsi="Times New Roman"/>
          <w:sz w:val="24"/>
          <w:szCs w:val="24"/>
        </w:rPr>
        <w:t>акт</w:t>
      </w:r>
      <w:r w:rsidRPr="007A64C7">
        <w:rPr>
          <w:rFonts w:ascii="Times New Roman" w:hAnsi="Times New Roman"/>
          <w:sz w:val="24"/>
          <w:szCs w:val="24"/>
        </w:rPr>
        <w:t>а</w:t>
      </w:r>
    </w:p>
    <w:p w14:paraId="157DB351" w14:textId="2FE536B4" w:rsidR="00EF5418" w:rsidRPr="00BE5824" w:rsidRDefault="00EF5418" w:rsidP="00EF5418">
      <w:pPr>
        <w:pStyle w:val="a4"/>
        <w:numPr>
          <w:ilvl w:val="1"/>
          <w:numId w:val="17"/>
        </w:numPr>
        <w:spacing w:after="0" w:line="240" w:lineRule="auto"/>
        <w:ind w:left="0" w:firstLine="700"/>
        <w:rPr>
          <w:sz w:val="24"/>
          <w:szCs w:val="24"/>
        </w:rPr>
      </w:pPr>
      <w:r w:rsidRPr="00BE5824">
        <w:rPr>
          <w:sz w:val="24"/>
          <w:szCs w:val="24"/>
        </w:rPr>
        <w:t xml:space="preserve">Подрядчик обязуется собственными </w:t>
      </w:r>
      <w:r w:rsidR="002D2236" w:rsidRPr="00BE5824">
        <w:rPr>
          <w:sz w:val="24"/>
          <w:szCs w:val="24"/>
        </w:rPr>
        <w:t xml:space="preserve">силами </w:t>
      </w:r>
      <w:r w:rsidRPr="00BE5824">
        <w:rPr>
          <w:sz w:val="24"/>
          <w:szCs w:val="24"/>
        </w:rPr>
        <w:t xml:space="preserve">своевременно выполнить </w:t>
      </w:r>
      <w:r w:rsidRPr="006F3414">
        <w:rPr>
          <w:sz w:val="24"/>
          <w:szCs w:val="24"/>
        </w:rPr>
        <w:t>работ</w:t>
      </w:r>
      <w:r>
        <w:rPr>
          <w:sz w:val="24"/>
          <w:szCs w:val="24"/>
        </w:rPr>
        <w:t>у</w:t>
      </w:r>
      <w:r w:rsidRPr="006F3414">
        <w:rPr>
          <w:sz w:val="24"/>
          <w:szCs w:val="24"/>
        </w:rPr>
        <w:t xml:space="preserve"> </w:t>
      </w:r>
      <w:r w:rsidR="00116144" w:rsidRPr="008E75FF">
        <w:rPr>
          <w:sz w:val="24"/>
          <w:szCs w:val="24"/>
        </w:rPr>
        <w:t xml:space="preserve">по ремонту </w:t>
      </w:r>
      <w:r w:rsidR="000C78D8">
        <w:rPr>
          <w:sz w:val="24"/>
          <w:szCs w:val="24"/>
        </w:rPr>
        <w:t>Обелиска Победы</w:t>
      </w:r>
      <w:r w:rsidRPr="00AE6AA0">
        <w:rPr>
          <w:sz w:val="24"/>
          <w:szCs w:val="24"/>
        </w:rPr>
        <w:t xml:space="preserve"> </w:t>
      </w:r>
      <w:r w:rsidR="00C46682" w:rsidRPr="008E75FF">
        <w:rPr>
          <w:sz w:val="24"/>
          <w:szCs w:val="24"/>
        </w:rPr>
        <w:t xml:space="preserve">в соответствии </w:t>
      </w:r>
      <w:r w:rsidR="00B679AC">
        <w:rPr>
          <w:sz w:val="24"/>
          <w:szCs w:val="24"/>
        </w:rPr>
        <w:t>с</w:t>
      </w:r>
      <w:r w:rsidR="00C46682" w:rsidRPr="008E75FF">
        <w:rPr>
          <w:sz w:val="24"/>
          <w:szCs w:val="24"/>
        </w:rPr>
        <w:t xml:space="preserve"> </w:t>
      </w:r>
      <w:r w:rsidR="00E4788F">
        <w:rPr>
          <w:color w:val="000000" w:themeColor="text1"/>
          <w:sz w:val="24"/>
          <w:szCs w:val="24"/>
        </w:rPr>
        <w:t>проек</w:t>
      </w:r>
      <w:r w:rsidR="000C78D8">
        <w:rPr>
          <w:color w:val="000000" w:themeColor="text1"/>
          <w:sz w:val="24"/>
          <w:szCs w:val="24"/>
        </w:rPr>
        <w:t>тной</w:t>
      </w:r>
      <w:r w:rsidR="00C46682">
        <w:rPr>
          <w:color w:val="000000" w:themeColor="text1"/>
          <w:sz w:val="24"/>
          <w:szCs w:val="24"/>
        </w:rPr>
        <w:t xml:space="preserve"> документаци</w:t>
      </w:r>
      <w:r w:rsidR="009532B7">
        <w:rPr>
          <w:color w:val="000000" w:themeColor="text1"/>
          <w:sz w:val="24"/>
          <w:szCs w:val="24"/>
        </w:rPr>
        <w:t>ей</w:t>
      </w:r>
      <w:r w:rsidR="009532B7" w:rsidRPr="009532B7">
        <w:rPr>
          <w:sz w:val="24"/>
          <w:szCs w:val="24"/>
        </w:rPr>
        <w:t xml:space="preserve"> </w:t>
      </w:r>
      <w:r w:rsidR="009532B7" w:rsidRPr="009D165F">
        <w:rPr>
          <w:sz w:val="24"/>
          <w:szCs w:val="24"/>
        </w:rPr>
        <w:t>(</w:t>
      </w:r>
      <w:r w:rsidR="009532B7">
        <w:rPr>
          <w:sz w:val="24"/>
          <w:szCs w:val="24"/>
        </w:rPr>
        <w:t>приложение № 1</w:t>
      </w:r>
      <w:r w:rsidR="009532B7" w:rsidRPr="009D165F">
        <w:rPr>
          <w:sz w:val="24"/>
          <w:szCs w:val="24"/>
        </w:rPr>
        <w:t xml:space="preserve"> к Контракту)</w:t>
      </w:r>
      <w:r w:rsidR="00C46682">
        <w:rPr>
          <w:color w:val="000000" w:themeColor="text1"/>
          <w:sz w:val="24"/>
          <w:szCs w:val="24"/>
        </w:rPr>
        <w:t xml:space="preserve">, </w:t>
      </w:r>
      <w:r w:rsidR="009532B7">
        <w:rPr>
          <w:color w:val="000000" w:themeColor="text1"/>
          <w:sz w:val="24"/>
          <w:szCs w:val="24"/>
        </w:rPr>
        <w:t>з</w:t>
      </w:r>
      <w:r w:rsidR="00C46682">
        <w:rPr>
          <w:color w:val="000000" w:themeColor="text1"/>
          <w:sz w:val="24"/>
          <w:szCs w:val="24"/>
        </w:rPr>
        <w:t>адание</w:t>
      </w:r>
      <w:r w:rsidR="009532B7">
        <w:rPr>
          <w:color w:val="000000" w:themeColor="text1"/>
          <w:sz w:val="24"/>
          <w:szCs w:val="24"/>
        </w:rPr>
        <w:t>м</w:t>
      </w:r>
      <w:r w:rsidR="00C46682">
        <w:rPr>
          <w:color w:val="000000" w:themeColor="text1"/>
          <w:sz w:val="24"/>
          <w:szCs w:val="24"/>
        </w:rPr>
        <w:t xml:space="preserve"> на проведение работ по сохранению объекта культурного наследия (памятников истории и культуры) народов РФ»</w:t>
      </w:r>
      <w:r w:rsidR="009532B7">
        <w:rPr>
          <w:color w:val="000000" w:themeColor="text1"/>
          <w:sz w:val="24"/>
          <w:szCs w:val="24"/>
        </w:rPr>
        <w:t xml:space="preserve"> </w:t>
      </w:r>
      <w:r w:rsidR="009532B7" w:rsidRPr="009D165F">
        <w:rPr>
          <w:sz w:val="24"/>
          <w:szCs w:val="24"/>
        </w:rPr>
        <w:t>(</w:t>
      </w:r>
      <w:r w:rsidR="009532B7">
        <w:rPr>
          <w:sz w:val="24"/>
          <w:szCs w:val="24"/>
        </w:rPr>
        <w:t>приложение № 2</w:t>
      </w:r>
      <w:r w:rsidR="009532B7" w:rsidRPr="009D165F">
        <w:rPr>
          <w:sz w:val="24"/>
          <w:szCs w:val="24"/>
        </w:rPr>
        <w:t xml:space="preserve"> к Контракту)</w:t>
      </w:r>
      <w:r w:rsidR="00C46682">
        <w:rPr>
          <w:color w:val="000000" w:themeColor="text1"/>
          <w:sz w:val="24"/>
          <w:szCs w:val="24"/>
        </w:rPr>
        <w:t xml:space="preserve"> и </w:t>
      </w:r>
      <w:r w:rsidR="009532B7">
        <w:rPr>
          <w:color w:val="000000" w:themeColor="text1"/>
          <w:sz w:val="24"/>
          <w:szCs w:val="24"/>
        </w:rPr>
        <w:t>т</w:t>
      </w:r>
      <w:r w:rsidR="00C46682">
        <w:rPr>
          <w:color w:val="000000" w:themeColor="text1"/>
          <w:sz w:val="24"/>
          <w:szCs w:val="24"/>
        </w:rPr>
        <w:t>ехнической документацией</w:t>
      </w:r>
      <w:r w:rsidR="00C46682" w:rsidRPr="008E75FF">
        <w:rPr>
          <w:sz w:val="24"/>
          <w:szCs w:val="24"/>
        </w:rPr>
        <w:t xml:space="preserve"> </w:t>
      </w:r>
      <w:r w:rsidR="009532B7" w:rsidRPr="009D165F">
        <w:rPr>
          <w:sz w:val="24"/>
          <w:szCs w:val="24"/>
        </w:rPr>
        <w:t>(</w:t>
      </w:r>
      <w:r w:rsidR="009532B7">
        <w:rPr>
          <w:sz w:val="24"/>
          <w:szCs w:val="24"/>
        </w:rPr>
        <w:t xml:space="preserve">приложение № </w:t>
      </w:r>
      <w:r w:rsidR="000C78D8">
        <w:rPr>
          <w:sz w:val="24"/>
          <w:szCs w:val="24"/>
        </w:rPr>
        <w:t>3</w:t>
      </w:r>
      <w:r w:rsidR="009532B7" w:rsidRPr="009D165F">
        <w:rPr>
          <w:sz w:val="24"/>
          <w:szCs w:val="24"/>
        </w:rPr>
        <w:t xml:space="preserve"> к Контракту</w:t>
      </w:r>
      <w:r w:rsidR="000C78D8">
        <w:rPr>
          <w:sz w:val="24"/>
          <w:szCs w:val="24"/>
        </w:rPr>
        <w:t>)</w:t>
      </w:r>
      <w:r w:rsidR="009532B7">
        <w:rPr>
          <w:sz w:val="24"/>
          <w:szCs w:val="24"/>
        </w:rPr>
        <w:t>,</w:t>
      </w:r>
      <w:r w:rsidR="00150847" w:rsidRPr="00150847">
        <w:rPr>
          <w:sz w:val="24"/>
          <w:szCs w:val="24"/>
        </w:rPr>
        <w:t xml:space="preserve"> </w:t>
      </w:r>
      <w:r w:rsidR="00150847">
        <w:rPr>
          <w:sz w:val="24"/>
          <w:szCs w:val="24"/>
        </w:rPr>
        <w:t>в рамках текущего ремонта</w:t>
      </w:r>
      <w:r w:rsidR="009532B7">
        <w:rPr>
          <w:sz w:val="24"/>
          <w:szCs w:val="24"/>
        </w:rPr>
        <w:t xml:space="preserve"> </w:t>
      </w:r>
      <w:r w:rsidRPr="004B5128">
        <w:rPr>
          <w:color w:val="000000"/>
          <w:sz w:val="24"/>
          <w:szCs w:val="24"/>
        </w:rPr>
        <w:t>в сроки, указанные в Контракте</w:t>
      </w:r>
      <w:r>
        <w:rPr>
          <w:color w:val="000000"/>
          <w:sz w:val="24"/>
          <w:szCs w:val="24"/>
        </w:rPr>
        <w:t xml:space="preserve"> </w:t>
      </w:r>
      <w:r>
        <w:rPr>
          <w:sz w:val="24"/>
          <w:szCs w:val="24"/>
        </w:rPr>
        <w:t xml:space="preserve">и сдать результат работы </w:t>
      </w:r>
      <w:r w:rsidRPr="00AE6AA0">
        <w:rPr>
          <w:sz w:val="24"/>
          <w:szCs w:val="24"/>
        </w:rPr>
        <w:t>Заказчику, а Заказчик обязуется принять результат работ</w:t>
      </w:r>
      <w:r>
        <w:rPr>
          <w:sz w:val="24"/>
          <w:szCs w:val="24"/>
        </w:rPr>
        <w:t>ы</w:t>
      </w:r>
      <w:r w:rsidRPr="00AE6AA0">
        <w:rPr>
          <w:sz w:val="24"/>
          <w:szCs w:val="24"/>
        </w:rPr>
        <w:t xml:space="preserve"> и оплатить его</w:t>
      </w:r>
      <w:r w:rsidRPr="00BE5824">
        <w:rPr>
          <w:sz w:val="24"/>
          <w:szCs w:val="24"/>
        </w:rPr>
        <w:t>.</w:t>
      </w:r>
    </w:p>
    <w:p w14:paraId="1254F848" w14:textId="4EED9ACB" w:rsidR="00EF5418" w:rsidRDefault="00EF5418" w:rsidP="00EF5418">
      <w:pPr>
        <w:pStyle w:val="afc"/>
        <w:spacing w:line="240" w:lineRule="auto"/>
        <w:ind w:left="0" w:firstLine="709"/>
        <w:rPr>
          <w:sz w:val="24"/>
          <w:szCs w:val="24"/>
        </w:rPr>
      </w:pPr>
      <w:r w:rsidRPr="009D165F">
        <w:rPr>
          <w:sz w:val="24"/>
          <w:szCs w:val="24"/>
        </w:rPr>
        <w:t>Состав и объем работ определяется:</w:t>
      </w:r>
      <w:r w:rsidR="00A87461" w:rsidRPr="00A87461">
        <w:rPr>
          <w:sz w:val="24"/>
          <w:szCs w:val="24"/>
        </w:rPr>
        <w:t xml:space="preserve"> </w:t>
      </w:r>
      <w:r w:rsidR="00892C37">
        <w:rPr>
          <w:sz w:val="24"/>
          <w:szCs w:val="24"/>
        </w:rPr>
        <w:t>проект</w:t>
      </w:r>
      <w:r w:rsidR="000C78D8">
        <w:rPr>
          <w:sz w:val="24"/>
          <w:szCs w:val="24"/>
        </w:rPr>
        <w:t>ной</w:t>
      </w:r>
      <w:r w:rsidR="00A87461">
        <w:rPr>
          <w:sz w:val="24"/>
          <w:szCs w:val="24"/>
        </w:rPr>
        <w:t xml:space="preserve"> документацией (приложение № 1</w:t>
      </w:r>
      <w:r w:rsidR="00A87461" w:rsidRPr="009D165F">
        <w:rPr>
          <w:sz w:val="24"/>
          <w:szCs w:val="24"/>
        </w:rPr>
        <w:t xml:space="preserve"> к Контракту)</w:t>
      </w:r>
      <w:r w:rsidR="00702719">
        <w:rPr>
          <w:sz w:val="24"/>
          <w:szCs w:val="24"/>
        </w:rPr>
        <w:t>.</w:t>
      </w:r>
    </w:p>
    <w:p w14:paraId="2A80B37F" w14:textId="77777777" w:rsidR="001E2FCB" w:rsidRDefault="001E2FCB" w:rsidP="001E2FCB">
      <w:pPr>
        <w:spacing w:line="240" w:lineRule="auto"/>
        <w:jc w:val="center"/>
        <w:rPr>
          <w:rStyle w:val="FontStyle51"/>
          <w:b/>
          <w:sz w:val="24"/>
          <w:szCs w:val="24"/>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3"/>
        <w:gridCol w:w="3117"/>
        <w:gridCol w:w="1137"/>
        <w:gridCol w:w="1415"/>
      </w:tblGrid>
      <w:tr w:rsidR="001E2FCB" w14:paraId="0F50643D" w14:textId="77777777" w:rsidTr="00E4788F">
        <w:tc>
          <w:tcPr>
            <w:tcW w:w="738" w:type="dxa"/>
            <w:tcBorders>
              <w:top w:val="single" w:sz="4" w:space="0" w:color="auto"/>
              <w:left w:val="single" w:sz="4" w:space="0" w:color="auto"/>
              <w:bottom w:val="single" w:sz="4" w:space="0" w:color="auto"/>
              <w:right w:val="single" w:sz="4" w:space="0" w:color="auto"/>
            </w:tcBorders>
            <w:hideMark/>
          </w:tcPr>
          <w:p w14:paraId="2672C7C9" w14:textId="77777777" w:rsidR="001E2FCB" w:rsidRDefault="001E2FCB" w:rsidP="00E4788F">
            <w:pPr>
              <w:keepNext/>
              <w:spacing w:line="240" w:lineRule="auto"/>
              <w:ind w:firstLine="0"/>
              <w:jc w:val="center"/>
              <w:rPr>
                <w:bCs/>
                <w:lang w:eastAsia="en-US"/>
              </w:rPr>
            </w:pPr>
            <w:r>
              <w:rPr>
                <w:bCs/>
                <w:sz w:val="24"/>
                <w:szCs w:val="24"/>
                <w:lang w:eastAsia="en-US"/>
              </w:rPr>
              <w:t>№ п/п</w:t>
            </w:r>
          </w:p>
        </w:tc>
        <w:tc>
          <w:tcPr>
            <w:tcW w:w="2833" w:type="dxa"/>
            <w:tcBorders>
              <w:top w:val="single" w:sz="4" w:space="0" w:color="auto"/>
              <w:left w:val="single" w:sz="4" w:space="0" w:color="auto"/>
              <w:bottom w:val="single" w:sz="4" w:space="0" w:color="auto"/>
              <w:right w:val="single" w:sz="4" w:space="0" w:color="auto"/>
            </w:tcBorders>
            <w:hideMark/>
          </w:tcPr>
          <w:p w14:paraId="1C6729C9" w14:textId="77777777" w:rsidR="001E2FCB" w:rsidRDefault="001E2FCB" w:rsidP="00E4788F">
            <w:pPr>
              <w:keepNext/>
              <w:spacing w:line="240" w:lineRule="auto"/>
              <w:ind w:firstLine="0"/>
              <w:jc w:val="center"/>
              <w:rPr>
                <w:bCs/>
                <w:sz w:val="24"/>
                <w:szCs w:val="24"/>
                <w:lang w:eastAsia="en-US"/>
              </w:rPr>
            </w:pPr>
            <w:r>
              <w:rPr>
                <w:bCs/>
                <w:sz w:val="24"/>
                <w:szCs w:val="24"/>
                <w:lang w:eastAsia="en-US"/>
              </w:rPr>
              <w:t>Наименование товара, работы, услуги</w:t>
            </w:r>
          </w:p>
        </w:tc>
        <w:tc>
          <w:tcPr>
            <w:tcW w:w="3117" w:type="dxa"/>
            <w:tcBorders>
              <w:top w:val="single" w:sz="4" w:space="0" w:color="auto"/>
              <w:left w:val="single" w:sz="4" w:space="0" w:color="auto"/>
              <w:bottom w:val="single" w:sz="4" w:space="0" w:color="auto"/>
              <w:right w:val="single" w:sz="4" w:space="0" w:color="auto"/>
            </w:tcBorders>
            <w:hideMark/>
          </w:tcPr>
          <w:p w14:paraId="3CBACD9A" w14:textId="77777777" w:rsidR="001E2FCB" w:rsidRDefault="001E2FCB" w:rsidP="00E4788F">
            <w:pPr>
              <w:keepNext/>
              <w:spacing w:line="240" w:lineRule="auto"/>
              <w:ind w:firstLine="0"/>
              <w:jc w:val="center"/>
              <w:rPr>
                <w:bCs/>
                <w:sz w:val="24"/>
                <w:szCs w:val="24"/>
                <w:lang w:eastAsia="en-US"/>
              </w:rPr>
            </w:pPr>
            <w:r>
              <w:rPr>
                <w:bCs/>
                <w:sz w:val="24"/>
                <w:szCs w:val="24"/>
                <w:lang w:eastAsia="en-US"/>
              </w:rPr>
              <w:t xml:space="preserve">Код в соответствии с </w:t>
            </w:r>
          </w:p>
          <w:p w14:paraId="656E4EA8" w14:textId="77777777" w:rsidR="001E2FCB" w:rsidRDefault="001E2FCB" w:rsidP="00E4788F">
            <w:pPr>
              <w:keepNext/>
              <w:spacing w:line="240" w:lineRule="auto"/>
              <w:ind w:firstLine="0"/>
              <w:jc w:val="center"/>
              <w:rPr>
                <w:bCs/>
                <w:sz w:val="24"/>
                <w:szCs w:val="24"/>
                <w:lang w:eastAsia="en-US"/>
              </w:rPr>
            </w:pPr>
            <w:r>
              <w:rPr>
                <w:bCs/>
                <w:sz w:val="24"/>
                <w:szCs w:val="24"/>
                <w:lang w:eastAsia="en-US"/>
              </w:rPr>
              <w:t>КТРУ/ОКПД 2</w:t>
            </w:r>
          </w:p>
        </w:tc>
        <w:tc>
          <w:tcPr>
            <w:tcW w:w="1137" w:type="dxa"/>
            <w:tcBorders>
              <w:top w:val="single" w:sz="4" w:space="0" w:color="auto"/>
              <w:left w:val="single" w:sz="4" w:space="0" w:color="auto"/>
              <w:bottom w:val="single" w:sz="4" w:space="0" w:color="auto"/>
              <w:right w:val="single" w:sz="4" w:space="0" w:color="auto"/>
            </w:tcBorders>
            <w:hideMark/>
          </w:tcPr>
          <w:p w14:paraId="53CC6855" w14:textId="77777777" w:rsidR="001E2FCB" w:rsidRDefault="001E2FCB" w:rsidP="00E4788F">
            <w:pPr>
              <w:keepNext/>
              <w:spacing w:line="240" w:lineRule="auto"/>
              <w:ind w:left="-110" w:right="-108" w:firstLine="0"/>
              <w:jc w:val="center"/>
              <w:rPr>
                <w:bCs/>
                <w:sz w:val="24"/>
                <w:szCs w:val="24"/>
                <w:lang w:eastAsia="en-US"/>
              </w:rPr>
            </w:pPr>
            <w:r>
              <w:rPr>
                <w:bCs/>
                <w:sz w:val="24"/>
                <w:szCs w:val="24"/>
                <w:lang w:eastAsia="en-US"/>
              </w:rPr>
              <w:t>Единица измерения</w:t>
            </w:r>
          </w:p>
        </w:tc>
        <w:tc>
          <w:tcPr>
            <w:tcW w:w="1415" w:type="dxa"/>
            <w:tcBorders>
              <w:top w:val="single" w:sz="4" w:space="0" w:color="auto"/>
              <w:left w:val="single" w:sz="4" w:space="0" w:color="auto"/>
              <w:bottom w:val="single" w:sz="4" w:space="0" w:color="auto"/>
              <w:right w:val="single" w:sz="4" w:space="0" w:color="auto"/>
            </w:tcBorders>
            <w:hideMark/>
          </w:tcPr>
          <w:p w14:paraId="63CB74E5" w14:textId="77777777" w:rsidR="001E2FCB" w:rsidRDefault="001E2FCB" w:rsidP="00E4788F">
            <w:pPr>
              <w:keepNext/>
              <w:spacing w:line="240" w:lineRule="auto"/>
              <w:ind w:firstLine="0"/>
              <w:jc w:val="center"/>
              <w:rPr>
                <w:bCs/>
                <w:sz w:val="24"/>
                <w:szCs w:val="24"/>
                <w:lang w:eastAsia="en-US"/>
              </w:rPr>
            </w:pPr>
            <w:r>
              <w:rPr>
                <w:bCs/>
                <w:sz w:val="24"/>
                <w:szCs w:val="24"/>
                <w:lang w:eastAsia="en-US"/>
              </w:rPr>
              <w:t>Количество</w:t>
            </w:r>
          </w:p>
        </w:tc>
      </w:tr>
      <w:tr w:rsidR="001E2FCB" w14:paraId="2A3E4A4D" w14:textId="77777777" w:rsidTr="00E4788F">
        <w:tc>
          <w:tcPr>
            <w:tcW w:w="738" w:type="dxa"/>
            <w:tcBorders>
              <w:top w:val="single" w:sz="4" w:space="0" w:color="auto"/>
              <w:left w:val="single" w:sz="4" w:space="0" w:color="auto"/>
              <w:bottom w:val="single" w:sz="4" w:space="0" w:color="auto"/>
              <w:right w:val="single" w:sz="4" w:space="0" w:color="auto"/>
            </w:tcBorders>
            <w:hideMark/>
          </w:tcPr>
          <w:p w14:paraId="1A2232FB" w14:textId="77777777" w:rsidR="001E2FCB" w:rsidRDefault="001E2FCB" w:rsidP="00E4788F">
            <w:pPr>
              <w:keepNext/>
              <w:spacing w:line="240" w:lineRule="auto"/>
              <w:ind w:firstLine="0"/>
              <w:jc w:val="center"/>
              <w:rPr>
                <w:bCs/>
                <w:sz w:val="24"/>
                <w:szCs w:val="24"/>
                <w:lang w:eastAsia="en-US"/>
              </w:rPr>
            </w:pPr>
            <w:r>
              <w:rPr>
                <w:bCs/>
                <w:sz w:val="24"/>
                <w:szCs w:val="24"/>
                <w:lang w:eastAsia="en-US"/>
              </w:rPr>
              <w:t>1.</w:t>
            </w:r>
          </w:p>
        </w:tc>
        <w:tc>
          <w:tcPr>
            <w:tcW w:w="2833" w:type="dxa"/>
            <w:tcBorders>
              <w:top w:val="single" w:sz="4" w:space="0" w:color="auto"/>
              <w:left w:val="single" w:sz="4" w:space="0" w:color="auto"/>
              <w:bottom w:val="single" w:sz="4" w:space="0" w:color="auto"/>
              <w:right w:val="single" w:sz="4" w:space="0" w:color="auto"/>
            </w:tcBorders>
            <w:hideMark/>
          </w:tcPr>
          <w:p w14:paraId="2D0A9137" w14:textId="77777777" w:rsidR="001E2FCB" w:rsidRDefault="001E2FCB" w:rsidP="00E4788F">
            <w:pPr>
              <w:keepNext/>
              <w:spacing w:line="240" w:lineRule="auto"/>
              <w:ind w:firstLine="0"/>
              <w:jc w:val="center"/>
              <w:rPr>
                <w:bCs/>
                <w:sz w:val="24"/>
                <w:szCs w:val="24"/>
                <w:lang w:eastAsia="en-US"/>
              </w:rPr>
            </w:pPr>
            <w:r>
              <w:rPr>
                <w:sz w:val="24"/>
                <w:szCs w:val="24"/>
                <w:lang w:eastAsia="en-US"/>
              </w:rPr>
              <w:t>Работы по ремонту Обелиска Победы</w:t>
            </w:r>
          </w:p>
        </w:tc>
        <w:tc>
          <w:tcPr>
            <w:tcW w:w="3117" w:type="dxa"/>
            <w:tcBorders>
              <w:top w:val="single" w:sz="4" w:space="0" w:color="auto"/>
              <w:left w:val="single" w:sz="4" w:space="0" w:color="auto"/>
              <w:bottom w:val="single" w:sz="4" w:space="0" w:color="auto"/>
              <w:right w:val="single" w:sz="4" w:space="0" w:color="auto"/>
            </w:tcBorders>
            <w:hideMark/>
          </w:tcPr>
          <w:p w14:paraId="0971B025" w14:textId="77777777" w:rsidR="001E2FCB" w:rsidRDefault="001E2FCB" w:rsidP="00E4788F">
            <w:pPr>
              <w:keepNext/>
              <w:spacing w:line="240" w:lineRule="auto"/>
              <w:ind w:firstLine="0"/>
              <w:jc w:val="center"/>
              <w:rPr>
                <w:bCs/>
                <w:sz w:val="24"/>
                <w:szCs w:val="24"/>
                <w:lang w:eastAsia="en-US"/>
              </w:rPr>
            </w:pPr>
            <w:r>
              <w:rPr>
                <w:bCs/>
                <w:sz w:val="24"/>
                <w:szCs w:val="24"/>
                <w:lang w:eastAsia="en-US"/>
              </w:rPr>
              <w:t>43.99.60.200</w:t>
            </w:r>
            <w:r>
              <w:rPr>
                <w:bCs/>
                <w:sz w:val="24"/>
                <w:szCs w:val="24"/>
                <w:lang w:eastAsia="en-US"/>
              </w:rPr>
              <w:tab/>
            </w:r>
          </w:p>
          <w:p w14:paraId="697F21A7" w14:textId="77777777" w:rsidR="001E2FCB" w:rsidRDefault="001E2FCB" w:rsidP="00E4788F">
            <w:pPr>
              <w:keepNext/>
              <w:spacing w:line="240" w:lineRule="auto"/>
              <w:ind w:firstLine="0"/>
              <w:jc w:val="center"/>
              <w:rPr>
                <w:bCs/>
                <w:sz w:val="24"/>
                <w:szCs w:val="24"/>
                <w:lang w:eastAsia="en-US"/>
              </w:rPr>
            </w:pPr>
            <w:r>
              <w:rPr>
                <w:bCs/>
                <w:sz w:val="24"/>
                <w:szCs w:val="24"/>
                <w:lang w:eastAsia="en-US"/>
              </w:rPr>
              <w:t>Работы по ремонту, реставрации, консервации и воссозданию кладок, конструкций на объектах культурного наследия</w:t>
            </w:r>
          </w:p>
        </w:tc>
        <w:tc>
          <w:tcPr>
            <w:tcW w:w="1137" w:type="dxa"/>
            <w:tcBorders>
              <w:top w:val="single" w:sz="4" w:space="0" w:color="auto"/>
              <w:left w:val="single" w:sz="4" w:space="0" w:color="auto"/>
              <w:bottom w:val="single" w:sz="4" w:space="0" w:color="auto"/>
              <w:right w:val="single" w:sz="4" w:space="0" w:color="auto"/>
            </w:tcBorders>
            <w:hideMark/>
          </w:tcPr>
          <w:p w14:paraId="4D3AF5EF" w14:textId="77777777" w:rsidR="001E2FCB" w:rsidRDefault="001E2FCB" w:rsidP="00E4788F">
            <w:pPr>
              <w:keepNext/>
              <w:spacing w:line="240" w:lineRule="auto"/>
              <w:ind w:firstLine="0"/>
              <w:jc w:val="center"/>
              <w:rPr>
                <w:bCs/>
                <w:sz w:val="24"/>
                <w:szCs w:val="24"/>
                <w:lang w:eastAsia="en-US"/>
              </w:rPr>
            </w:pPr>
            <w:r>
              <w:rPr>
                <w:sz w:val="24"/>
                <w:szCs w:val="24"/>
                <w:lang w:eastAsia="en-US"/>
              </w:rPr>
              <w:t>усл. ед.</w:t>
            </w:r>
          </w:p>
        </w:tc>
        <w:tc>
          <w:tcPr>
            <w:tcW w:w="1415" w:type="dxa"/>
            <w:tcBorders>
              <w:top w:val="single" w:sz="4" w:space="0" w:color="auto"/>
              <w:left w:val="single" w:sz="4" w:space="0" w:color="auto"/>
              <w:bottom w:val="single" w:sz="4" w:space="0" w:color="auto"/>
              <w:right w:val="single" w:sz="4" w:space="0" w:color="auto"/>
            </w:tcBorders>
            <w:hideMark/>
          </w:tcPr>
          <w:p w14:paraId="69F9ABBC" w14:textId="77777777" w:rsidR="001E2FCB" w:rsidRDefault="001E2FCB" w:rsidP="00E4788F">
            <w:pPr>
              <w:keepNext/>
              <w:spacing w:line="240" w:lineRule="auto"/>
              <w:ind w:firstLine="0"/>
              <w:jc w:val="center"/>
              <w:rPr>
                <w:bCs/>
                <w:sz w:val="24"/>
                <w:szCs w:val="24"/>
                <w:lang w:eastAsia="en-US"/>
              </w:rPr>
            </w:pPr>
            <w:r>
              <w:rPr>
                <w:sz w:val="24"/>
                <w:szCs w:val="24"/>
                <w:lang w:eastAsia="en-US"/>
              </w:rPr>
              <w:t>1</w:t>
            </w:r>
          </w:p>
        </w:tc>
      </w:tr>
    </w:tbl>
    <w:p w14:paraId="52047F23" w14:textId="77777777" w:rsidR="001E2FCB" w:rsidRDefault="001E2FCB" w:rsidP="00EF5418">
      <w:pPr>
        <w:pStyle w:val="afc"/>
        <w:spacing w:line="240" w:lineRule="auto"/>
        <w:ind w:left="0" w:firstLine="709"/>
        <w:rPr>
          <w:sz w:val="24"/>
          <w:szCs w:val="24"/>
        </w:rPr>
      </w:pPr>
    </w:p>
    <w:p w14:paraId="60C58B11" w14:textId="77777777" w:rsidR="006B1AA4" w:rsidRPr="009D165F" w:rsidRDefault="006B1AA4" w:rsidP="006B1AA4">
      <w:pPr>
        <w:pStyle w:val="afc"/>
        <w:numPr>
          <w:ilvl w:val="1"/>
          <w:numId w:val="17"/>
        </w:numPr>
        <w:spacing w:line="240" w:lineRule="auto"/>
        <w:ind w:left="0" w:firstLine="709"/>
        <w:rPr>
          <w:iCs/>
          <w:sz w:val="24"/>
          <w:szCs w:val="24"/>
        </w:rPr>
      </w:pPr>
      <w:r w:rsidRPr="006B1AA4">
        <w:rPr>
          <w:sz w:val="24"/>
          <w:szCs w:val="24"/>
        </w:rPr>
        <w:t xml:space="preserve">Работы по сохранению объекта культурного наследия (памятника истории и культуры) будут выполняться </w:t>
      </w:r>
      <w:r>
        <w:rPr>
          <w:sz w:val="24"/>
          <w:szCs w:val="24"/>
        </w:rPr>
        <w:t>Подрядчиком собственными силами.</w:t>
      </w:r>
    </w:p>
    <w:p w14:paraId="1574EBC3" w14:textId="28149A46" w:rsidR="00EF5418" w:rsidRPr="00BE5824" w:rsidRDefault="00EF5418" w:rsidP="00EF5418">
      <w:pPr>
        <w:numPr>
          <w:ilvl w:val="1"/>
          <w:numId w:val="17"/>
        </w:numPr>
        <w:spacing w:line="240" w:lineRule="auto"/>
        <w:ind w:left="0" w:firstLine="700"/>
        <w:rPr>
          <w:sz w:val="24"/>
          <w:szCs w:val="24"/>
        </w:rPr>
      </w:pPr>
      <w:r w:rsidRPr="00BE5824">
        <w:rPr>
          <w:sz w:val="24"/>
          <w:szCs w:val="24"/>
        </w:rPr>
        <w:t>Место выполнения работы:</w:t>
      </w:r>
      <w:r w:rsidRPr="006F3414">
        <w:rPr>
          <w:sz w:val="24"/>
          <w:szCs w:val="24"/>
        </w:rPr>
        <w:t xml:space="preserve"> </w:t>
      </w:r>
      <w:r w:rsidRPr="0017253B">
        <w:rPr>
          <w:sz w:val="24"/>
          <w:szCs w:val="24"/>
        </w:rPr>
        <w:t>658</w:t>
      </w:r>
      <w:r w:rsidR="000C78D8">
        <w:rPr>
          <w:sz w:val="24"/>
          <w:szCs w:val="24"/>
        </w:rPr>
        <w:t>200</w:t>
      </w:r>
      <w:r w:rsidRPr="0017253B">
        <w:rPr>
          <w:sz w:val="24"/>
          <w:szCs w:val="24"/>
        </w:rPr>
        <w:t xml:space="preserve">, </w:t>
      </w:r>
      <w:r w:rsidR="00A96FB8" w:rsidRPr="0017253B">
        <w:rPr>
          <w:rFonts w:eastAsia="Calibri"/>
          <w:sz w:val="24"/>
          <w:szCs w:val="24"/>
          <w:lang w:eastAsia="en-US"/>
        </w:rPr>
        <w:t xml:space="preserve">Российская Федерация, Алтайский край, </w:t>
      </w:r>
      <w:r w:rsidR="000C78D8">
        <w:rPr>
          <w:rFonts w:eastAsia="Calibri"/>
          <w:sz w:val="24"/>
          <w:szCs w:val="24"/>
          <w:lang w:eastAsia="en-US"/>
        </w:rPr>
        <w:t>г.</w:t>
      </w:r>
      <w:r w:rsidR="00A96FB8" w:rsidRPr="0017253B">
        <w:rPr>
          <w:rFonts w:eastAsia="Calibri"/>
          <w:sz w:val="24"/>
          <w:szCs w:val="24"/>
          <w:lang w:eastAsia="en-US"/>
        </w:rPr>
        <w:t xml:space="preserve"> </w:t>
      </w:r>
      <w:r w:rsidR="000C78D8">
        <w:rPr>
          <w:rFonts w:eastAsia="Calibri"/>
          <w:sz w:val="24"/>
          <w:szCs w:val="24"/>
          <w:lang w:eastAsia="en-US"/>
        </w:rPr>
        <w:t>Рубцовск</w:t>
      </w:r>
      <w:r w:rsidR="00A96FB8" w:rsidRPr="0017253B">
        <w:rPr>
          <w:rFonts w:eastAsia="Calibri"/>
          <w:sz w:val="24"/>
          <w:szCs w:val="24"/>
          <w:lang w:eastAsia="en-US"/>
        </w:rPr>
        <w:t xml:space="preserve">, </w:t>
      </w:r>
      <w:r w:rsidR="000C78D8">
        <w:rPr>
          <w:rFonts w:eastAsia="Calibri"/>
          <w:sz w:val="24"/>
          <w:szCs w:val="24"/>
          <w:lang w:eastAsia="en-US"/>
        </w:rPr>
        <w:t>бульвар Победы, 3А</w:t>
      </w:r>
      <w:r w:rsidR="00007D90">
        <w:rPr>
          <w:rFonts w:eastAsia="Calibri"/>
          <w:sz w:val="24"/>
          <w:szCs w:val="24"/>
          <w:lang w:eastAsia="en-US"/>
        </w:rPr>
        <w:t xml:space="preserve"> </w:t>
      </w:r>
      <w:r w:rsidRPr="00AE6AA0">
        <w:rPr>
          <w:sz w:val="24"/>
          <w:szCs w:val="24"/>
        </w:rPr>
        <w:t>(далее – «место выполнения работ</w:t>
      </w:r>
      <w:r>
        <w:rPr>
          <w:sz w:val="24"/>
          <w:szCs w:val="24"/>
        </w:rPr>
        <w:t>ы</w:t>
      </w:r>
      <w:r w:rsidRPr="00AE6AA0">
        <w:rPr>
          <w:sz w:val="24"/>
          <w:szCs w:val="24"/>
        </w:rPr>
        <w:t>»)</w:t>
      </w:r>
      <w:r w:rsidRPr="00BE5824">
        <w:rPr>
          <w:sz w:val="24"/>
          <w:szCs w:val="24"/>
        </w:rPr>
        <w:t>.</w:t>
      </w:r>
    </w:p>
    <w:p w14:paraId="4185507C" w14:textId="77777777" w:rsidR="00333962" w:rsidRDefault="00333962" w:rsidP="00333962">
      <w:pPr>
        <w:spacing w:line="240" w:lineRule="auto"/>
        <w:ind w:left="709" w:firstLine="0"/>
        <w:rPr>
          <w:sz w:val="24"/>
          <w:szCs w:val="24"/>
        </w:rPr>
      </w:pPr>
    </w:p>
    <w:p w14:paraId="326D8B2D" w14:textId="77777777" w:rsidR="00B326B1" w:rsidRPr="00B326B1" w:rsidRDefault="004A56D1" w:rsidP="00B326B1">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Цена Контр</w:t>
      </w:r>
      <w:r w:rsidR="007420CD" w:rsidRPr="001C515F">
        <w:rPr>
          <w:rFonts w:ascii="Times New Roman" w:hAnsi="Times New Roman"/>
          <w:sz w:val="24"/>
          <w:szCs w:val="24"/>
        </w:rPr>
        <w:t>акт</w:t>
      </w:r>
      <w:r w:rsidRPr="001C515F">
        <w:rPr>
          <w:rFonts w:ascii="Times New Roman" w:hAnsi="Times New Roman"/>
          <w:sz w:val="24"/>
          <w:szCs w:val="24"/>
        </w:rPr>
        <w:t xml:space="preserve">а и порядок </w:t>
      </w:r>
      <w:r w:rsidR="000E32D6" w:rsidRPr="001C515F">
        <w:rPr>
          <w:rFonts w:ascii="Times New Roman" w:hAnsi="Times New Roman"/>
          <w:sz w:val="24"/>
          <w:szCs w:val="24"/>
        </w:rPr>
        <w:t>оплаты</w:t>
      </w:r>
    </w:p>
    <w:p w14:paraId="745FD352" w14:textId="36FC2076" w:rsidR="00BB0787" w:rsidRPr="00BB0787" w:rsidRDefault="00B326B1" w:rsidP="00BB0787">
      <w:pPr>
        <w:pStyle w:val="afc"/>
        <w:widowControl w:val="0"/>
        <w:numPr>
          <w:ilvl w:val="1"/>
          <w:numId w:val="2"/>
        </w:numPr>
        <w:tabs>
          <w:tab w:val="left" w:pos="1134"/>
        </w:tabs>
        <w:autoSpaceDE w:val="0"/>
        <w:autoSpaceDN w:val="0"/>
        <w:adjustRightInd w:val="0"/>
        <w:spacing w:line="240" w:lineRule="auto"/>
        <w:ind w:left="0" w:firstLine="709"/>
        <w:rPr>
          <w:iCs/>
          <w:sz w:val="24"/>
          <w:szCs w:val="24"/>
        </w:rPr>
      </w:pPr>
      <w:r w:rsidRPr="00B326B1">
        <w:rPr>
          <w:sz w:val="24"/>
          <w:szCs w:val="24"/>
        </w:rPr>
        <w:t xml:space="preserve">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w:t>
      </w:r>
      <w:r w:rsidRPr="00B326B1">
        <w:rPr>
          <w:sz w:val="24"/>
          <w:szCs w:val="24"/>
        </w:rPr>
        <w:lastRenderedPageBreak/>
        <w:t>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(_________)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3F39A2D" w14:textId="366D74F6" w:rsidR="00B326B1" w:rsidRPr="00DC22D6" w:rsidRDefault="00B326B1" w:rsidP="00B326B1">
      <w:pPr>
        <w:widowControl w:val="0"/>
        <w:numPr>
          <w:ilvl w:val="1"/>
          <w:numId w:val="2"/>
        </w:numPr>
        <w:tabs>
          <w:tab w:val="left" w:pos="1134"/>
          <w:tab w:val="left" w:pos="1260"/>
          <w:tab w:val="num" w:pos="2552"/>
        </w:tabs>
        <w:autoSpaceDE w:val="0"/>
        <w:autoSpaceDN w:val="0"/>
        <w:adjustRightInd w:val="0"/>
        <w:spacing w:line="240" w:lineRule="auto"/>
        <w:ind w:left="0" w:firstLine="700"/>
        <w:rPr>
          <w:iCs/>
          <w:sz w:val="24"/>
          <w:szCs w:val="24"/>
        </w:rPr>
      </w:pPr>
      <w:r w:rsidRPr="00DC22D6">
        <w:rPr>
          <w:sz w:val="24"/>
          <w:szCs w:val="24"/>
        </w:rPr>
        <w:t xml:space="preserve">Цена Контракта определена протоколом от _________ № __________ проведения закупки № ___________. </w:t>
      </w:r>
      <w:r w:rsidRPr="00DC22D6">
        <w:rPr>
          <w:iCs/>
          <w:sz w:val="24"/>
          <w:szCs w:val="24"/>
        </w:rPr>
        <w:t xml:space="preserve">Стоимость работы, предусмотренной </w:t>
      </w:r>
      <w:r w:rsidR="00892C37">
        <w:rPr>
          <w:iCs/>
          <w:sz w:val="24"/>
          <w:szCs w:val="24"/>
        </w:rPr>
        <w:t>проект</w:t>
      </w:r>
      <w:r w:rsidR="000C78D8">
        <w:rPr>
          <w:iCs/>
          <w:sz w:val="24"/>
          <w:szCs w:val="24"/>
        </w:rPr>
        <w:t>н</w:t>
      </w:r>
      <w:r w:rsidRPr="00DC22D6">
        <w:rPr>
          <w:iCs/>
          <w:sz w:val="24"/>
          <w:szCs w:val="24"/>
        </w:rPr>
        <w:t xml:space="preserve">ой </w:t>
      </w:r>
      <w:r w:rsidR="000C78D8">
        <w:rPr>
          <w:iCs/>
          <w:sz w:val="24"/>
          <w:szCs w:val="24"/>
        </w:rPr>
        <w:t>документацией</w:t>
      </w:r>
      <w:r w:rsidRPr="00DC22D6">
        <w:rPr>
          <w:iCs/>
          <w:sz w:val="24"/>
          <w:szCs w:val="24"/>
        </w:rPr>
        <w:t xml:space="preserve"> (приложение № </w:t>
      </w:r>
      <w:r w:rsidR="000C78D8">
        <w:rPr>
          <w:iCs/>
          <w:sz w:val="24"/>
          <w:szCs w:val="24"/>
        </w:rPr>
        <w:t>1</w:t>
      </w:r>
      <w:r w:rsidRPr="00DC22D6">
        <w:rPr>
          <w:iCs/>
          <w:sz w:val="24"/>
          <w:szCs w:val="24"/>
        </w:rPr>
        <w:t xml:space="preserve"> </w:t>
      </w:r>
      <w:r>
        <w:rPr>
          <w:iCs/>
          <w:sz w:val="24"/>
          <w:szCs w:val="24"/>
        </w:rPr>
        <w:t xml:space="preserve">к </w:t>
      </w:r>
      <w:r w:rsidRPr="00DC22D6">
        <w:rPr>
          <w:iCs/>
          <w:sz w:val="24"/>
          <w:szCs w:val="24"/>
        </w:rPr>
        <w:t>Контракт</w:t>
      </w:r>
      <w:r>
        <w:rPr>
          <w:iCs/>
          <w:sz w:val="24"/>
          <w:szCs w:val="24"/>
        </w:rPr>
        <w:t>у</w:t>
      </w:r>
      <w:r w:rsidRPr="00DC22D6">
        <w:rPr>
          <w:iCs/>
          <w:sz w:val="24"/>
          <w:szCs w:val="24"/>
        </w:rPr>
        <w:t xml:space="preserve">), определяется путем уменьшения ее стоимости по конструктивному решению (элементу), комплексу (виду) работ с учетом пропорционального снижения начальной (максимальной) цены контракта </w:t>
      </w:r>
      <w:r w:rsidRPr="00DC22D6">
        <w:rPr>
          <w:sz w:val="24"/>
          <w:szCs w:val="24"/>
        </w:rPr>
        <w:t>на понижающий коэффициент К = ___ (отношение ценового предложения участника закупки –</w:t>
      </w:r>
      <w:r w:rsidRPr="00DC22D6">
        <w:rPr>
          <w:iCs/>
          <w:sz w:val="24"/>
          <w:szCs w:val="24"/>
        </w:rPr>
        <w:t xml:space="preserve"> Подрядчика к начальной (максимальной) цене Контракта).</w:t>
      </w:r>
    </w:p>
    <w:p w14:paraId="336E6F4A" w14:textId="77777777" w:rsidR="00B326B1" w:rsidRPr="00530A0D" w:rsidRDefault="00B326B1" w:rsidP="00B326B1">
      <w:pPr>
        <w:widowControl w:val="0"/>
        <w:numPr>
          <w:ilvl w:val="1"/>
          <w:numId w:val="2"/>
        </w:numPr>
        <w:tabs>
          <w:tab w:val="left" w:pos="1134"/>
          <w:tab w:val="left" w:pos="1260"/>
          <w:tab w:val="num" w:pos="2552"/>
        </w:tabs>
        <w:autoSpaceDE w:val="0"/>
        <w:autoSpaceDN w:val="0"/>
        <w:adjustRightInd w:val="0"/>
        <w:spacing w:line="240" w:lineRule="auto"/>
        <w:ind w:left="0" w:firstLine="700"/>
        <w:rPr>
          <w:i/>
          <w:iCs/>
          <w:sz w:val="24"/>
          <w:szCs w:val="24"/>
        </w:rPr>
      </w:pPr>
      <w:r w:rsidRPr="00185836">
        <w:rPr>
          <w:sz w:val="24"/>
          <w:szCs w:val="24"/>
        </w:rPr>
        <w:t xml:space="preserve">В случае если в соответствии </w:t>
      </w:r>
      <w:r w:rsidRPr="00530A0D">
        <w:rPr>
          <w:sz w:val="24"/>
          <w:szCs w:val="24"/>
        </w:rPr>
        <w:t>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EB0338A" w14:textId="77777777" w:rsidR="00B326B1" w:rsidRPr="00AE6AA0" w:rsidRDefault="00B326B1" w:rsidP="00B326B1">
      <w:pPr>
        <w:widowControl w:val="0"/>
        <w:numPr>
          <w:ilvl w:val="1"/>
          <w:numId w:val="2"/>
        </w:numPr>
        <w:tabs>
          <w:tab w:val="left" w:pos="1260"/>
          <w:tab w:val="num" w:pos="2552"/>
        </w:tabs>
        <w:autoSpaceDE w:val="0"/>
        <w:autoSpaceDN w:val="0"/>
        <w:adjustRightInd w:val="0"/>
        <w:spacing w:line="240" w:lineRule="auto"/>
        <w:ind w:left="0" w:firstLine="700"/>
        <w:rPr>
          <w:sz w:val="24"/>
          <w:szCs w:val="24"/>
        </w:rPr>
      </w:pPr>
      <w:r w:rsidRPr="00AE6AA0">
        <w:rPr>
          <w:sz w:val="24"/>
          <w:szCs w:val="24"/>
        </w:rPr>
        <w:t>Оплата по Контракту производится в следующем порядке:</w:t>
      </w:r>
    </w:p>
    <w:p w14:paraId="38B5FDD0" w14:textId="77777777" w:rsidR="00B326B1" w:rsidRPr="00AA0F59" w:rsidRDefault="00B326B1" w:rsidP="00B326B1">
      <w:pPr>
        <w:widowControl w:val="0"/>
        <w:numPr>
          <w:ilvl w:val="2"/>
          <w:numId w:val="2"/>
        </w:numPr>
        <w:tabs>
          <w:tab w:val="num" w:pos="928"/>
          <w:tab w:val="left" w:pos="1260"/>
        </w:tabs>
        <w:autoSpaceDE w:val="0"/>
        <w:autoSpaceDN w:val="0"/>
        <w:adjustRightInd w:val="0"/>
        <w:spacing w:line="240" w:lineRule="auto"/>
        <w:ind w:left="0" w:firstLine="700"/>
        <w:rPr>
          <w:iCs/>
          <w:sz w:val="24"/>
          <w:szCs w:val="24"/>
        </w:rPr>
      </w:pPr>
      <w:r w:rsidRPr="00AA0F59">
        <w:rPr>
          <w:iCs/>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54871AFB" w14:textId="77777777" w:rsidR="00BB0787" w:rsidRPr="00A45438" w:rsidRDefault="00B326B1" w:rsidP="00A45438">
      <w:pPr>
        <w:widowControl w:val="0"/>
        <w:numPr>
          <w:ilvl w:val="2"/>
          <w:numId w:val="2"/>
        </w:numPr>
        <w:tabs>
          <w:tab w:val="num" w:pos="928"/>
          <w:tab w:val="left" w:pos="1260"/>
        </w:tabs>
        <w:autoSpaceDE w:val="0"/>
        <w:autoSpaceDN w:val="0"/>
        <w:adjustRightInd w:val="0"/>
        <w:spacing w:line="240" w:lineRule="auto"/>
        <w:ind w:left="0" w:firstLine="700"/>
        <w:rPr>
          <w:sz w:val="24"/>
          <w:szCs w:val="24"/>
        </w:rPr>
      </w:pPr>
      <w:r w:rsidRPr="00A45438">
        <w:rPr>
          <w:sz w:val="24"/>
          <w:szCs w:val="24"/>
        </w:rPr>
        <w:t xml:space="preserve">Оплата осуществляется в </w:t>
      </w:r>
      <w:r w:rsidRPr="00A45438">
        <w:rPr>
          <w:iCs/>
          <w:sz w:val="24"/>
          <w:szCs w:val="24"/>
        </w:rPr>
        <w:t>рублях Российской Федерации</w:t>
      </w:r>
      <w:r w:rsidRPr="00A45438">
        <w:rPr>
          <w:sz w:val="24"/>
          <w:szCs w:val="24"/>
        </w:rPr>
        <w:t xml:space="preserve"> за счет средств </w:t>
      </w:r>
      <w:r w:rsidR="003B2913" w:rsidRPr="00A45438">
        <w:rPr>
          <w:sz w:val="24"/>
          <w:szCs w:val="24"/>
        </w:rPr>
        <w:t xml:space="preserve"> </w:t>
      </w:r>
      <w:r w:rsidRPr="00A45438">
        <w:rPr>
          <w:sz w:val="24"/>
          <w:szCs w:val="24"/>
        </w:rPr>
        <w:t>бюджет</w:t>
      </w:r>
      <w:r w:rsidR="000C78D8" w:rsidRPr="00A45438">
        <w:rPr>
          <w:sz w:val="24"/>
          <w:szCs w:val="24"/>
        </w:rPr>
        <w:t>а</w:t>
      </w:r>
      <w:r w:rsidR="00BB0787" w:rsidRPr="00A45438">
        <w:rPr>
          <w:sz w:val="24"/>
          <w:szCs w:val="24"/>
        </w:rPr>
        <w:t xml:space="preserve"> муниципального образования город Рубцовск Алтайского края.</w:t>
      </w:r>
    </w:p>
    <w:p w14:paraId="38D6F5BF" w14:textId="2A8F3591" w:rsidR="00B326B1" w:rsidRPr="00AE6AA0" w:rsidRDefault="00BB0787" w:rsidP="00A45438">
      <w:pPr>
        <w:widowControl w:val="0"/>
        <w:tabs>
          <w:tab w:val="left" w:pos="1260"/>
        </w:tabs>
        <w:autoSpaceDE w:val="0"/>
        <w:autoSpaceDN w:val="0"/>
        <w:adjustRightInd w:val="0"/>
        <w:spacing w:line="240" w:lineRule="auto"/>
        <w:ind w:left="700" w:firstLine="0"/>
        <w:rPr>
          <w:sz w:val="24"/>
          <w:szCs w:val="24"/>
        </w:rPr>
      </w:pPr>
      <w:r w:rsidRPr="00A45438">
        <w:rPr>
          <w:sz w:val="24"/>
          <w:szCs w:val="24"/>
        </w:rPr>
        <w:t>КБК:</w:t>
      </w:r>
      <w:r>
        <w:rPr>
          <w:sz w:val="24"/>
          <w:szCs w:val="24"/>
        </w:rPr>
        <w:t xml:space="preserve"> </w:t>
      </w:r>
      <w:r w:rsidR="00892C37">
        <w:rPr>
          <w:sz w:val="24"/>
          <w:szCs w:val="24"/>
        </w:rPr>
        <w:t>_________________________________________________.</w:t>
      </w:r>
      <w:r>
        <w:rPr>
          <w:sz w:val="24"/>
          <w:szCs w:val="24"/>
        </w:rPr>
        <w:t xml:space="preserve"> </w:t>
      </w:r>
    </w:p>
    <w:p w14:paraId="299E6A6B" w14:textId="77777777" w:rsidR="00B326B1" w:rsidRPr="00AA0F59" w:rsidRDefault="00B326B1" w:rsidP="00B326B1">
      <w:pPr>
        <w:widowControl w:val="0"/>
        <w:numPr>
          <w:ilvl w:val="2"/>
          <w:numId w:val="2"/>
        </w:numPr>
        <w:tabs>
          <w:tab w:val="num" w:pos="928"/>
          <w:tab w:val="left" w:pos="1260"/>
        </w:tabs>
        <w:autoSpaceDE w:val="0"/>
        <w:autoSpaceDN w:val="0"/>
        <w:adjustRightInd w:val="0"/>
        <w:spacing w:line="240" w:lineRule="auto"/>
        <w:ind w:left="0" w:firstLine="709"/>
        <w:rPr>
          <w:i/>
          <w:sz w:val="24"/>
          <w:szCs w:val="24"/>
        </w:rPr>
      </w:pPr>
      <w:r w:rsidRPr="00AA0F59">
        <w:rPr>
          <w:iCs/>
          <w:sz w:val="24"/>
          <w:szCs w:val="24"/>
        </w:rPr>
        <w:t>Авансовые платежи по Контракту не предусмотрены.</w:t>
      </w:r>
    </w:p>
    <w:p w14:paraId="3D655008" w14:textId="7201D550" w:rsidR="00B326B1" w:rsidRPr="00AA0F59" w:rsidRDefault="00B326B1" w:rsidP="00B326B1">
      <w:pPr>
        <w:widowControl w:val="0"/>
        <w:numPr>
          <w:ilvl w:val="2"/>
          <w:numId w:val="2"/>
        </w:numPr>
        <w:tabs>
          <w:tab w:val="num" w:pos="928"/>
          <w:tab w:val="left" w:pos="1260"/>
        </w:tabs>
        <w:autoSpaceDE w:val="0"/>
        <w:autoSpaceDN w:val="0"/>
        <w:adjustRightInd w:val="0"/>
        <w:spacing w:line="240" w:lineRule="auto"/>
        <w:ind w:left="0" w:firstLine="700"/>
        <w:rPr>
          <w:i/>
          <w:strike/>
          <w:sz w:val="24"/>
          <w:szCs w:val="24"/>
        </w:rPr>
      </w:pPr>
      <w:r w:rsidRPr="00AA0F59">
        <w:rPr>
          <w:iCs/>
          <w:color w:val="000000" w:themeColor="text1"/>
          <w:sz w:val="24"/>
          <w:szCs w:val="24"/>
        </w:rPr>
        <w:t xml:space="preserve">Оплата </w:t>
      </w:r>
      <w:r w:rsidRPr="00AA0F59">
        <w:rPr>
          <w:iCs/>
          <w:sz w:val="24"/>
          <w:szCs w:val="24"/>
        </w:rPr>
        <w:t xml:space="preserve">выполненной работы </w:t>
      </w:r>
      <w:r w:rsidRPr="00AA0F59">
        <w:rPr>
          <w:iCs/>
          <w:color w:val="000000" w:themeColor="text1"/>
          <w:sz w:val="24"/>
          <w:szCs w:val="24"/>
        </w:rPr>
        <w:t xml:space="preserve">осуществляется Заказчиком </w:t>
      </w:r>
      <w:r w:rsidRPr="00AA0F59">
        <w:rPr>
          <w:iCs/>
          <w:sz w:val="24"/>
          <w:szCs w:val="24"/>
        </w:rPr>
        <w:t xml:space="preserve">в </w:t>
      </w:r>
      <w:r w:rsidR="007F078E">
        <w:rPr>
          <w:iCs/>
          <w:sz w:val="24"/>
          <w:szCs w:val="24"/>
        </w:rPr>
        <w:t>срок не более</w:t>
      </w:r>
      <w:r w:rsidRPr="00AA0F59">
        <w:rPr>
          <w:iCs/>
          <w:sz w:val="24"/>
          <w:szCs w:val="24"/>
        </w:rPr>
        <w:t xml:space="preserve"> </w:t>
      </w:r>
      <w:r w:rsidR="00007D90">
        <w:rPr>
          <w:iCs/>
          <w:sz w:val="24"/>
          <w:szCs w:val="24"/>
        </w:rPr>
        <w:t>7</w:t>
      </w:r>
      <w:r w:rsidR="00B56301">
        <w:rPr>
          <w:iCs/>
          <w:sz w:val="24"/>
          <w:szCs w:val="24"/>
        </w:rPr>
        <w:t xml:space="preserve"> </w:t>
      </w:r>
      <w:r w:rsidR="00B56301" w:rsidRPr="00AA0F59">
        <w:rPr>
          <w:iCs/>
          <w:sz w:val="24"/>
          <w:szCs w:val="24"/>
        </w:rPr>
        <w:t>(</w:t>
      </w:r>
      <w:r w:rsidR="00007D90">
        <w:rPr>
          <w:iCs/>
          <w:sz w:val="24"/>
          <w:szCs w:val="24"/>
        </w:rPr>
        <w:t>сем</w:t>
      </w:r>
      <w:r w:rsidR="007F078E">
        <w:rPr>
          <w:iCs/>
          <w:sz w:val="24"/>
          <w:szCs w:val="24"/>
        </w:rPr>
        <w:t>и</w:t>
      </w:r>
      <w:r w:rsidRPr="00AA0F59">
        <w:rPr>
          <w:iCs/>
          <w:sz w:val="24"/>
          <w:szCs w:val="24"/>
        </w:rPr>
        <w:t xml:space="preserve">) </w:t>
      </w:r>
      <w:r>
        <w:rPr>
          <w:iCs/>
          <w:sz w:val="24"/>
          <w:szCs w:val="24"/>
        </w:rPr>
        <w:t xml:space="preserve">рабочих </w:t>
      </w:r>
      <w:r w:rsidRPr="00AA0F59">
        <w:rPr>
          <w:iCs/>
          <w:sz w:val="24"/>
          <w:szCs w:val="24"/>
        </w:rPr>
        <w:t xml:space="preserve">дней </w:t>
      </w:r>
      <w:r w:rsidRPr="00AA0F59">
        <w:rPr>
          <w:iCs/>
          <w:color w:val="000000" w:themeColor="text1"/>
          <w:sz w:val="24"/>
          <w:szCs w:val="24"/>
        </w:rPr>
        <w:t xml:space="preserve">с даты </w:t>
      </w:r>
      <w:r w:rsidRPr="002D10F5">
        <w:rPr>
          <w:sz w:val="24"/>
          <w:szCs w:val="24"/>
        </w:rPr>
        <w:t>подписания Сторонами документа(ов) о приемке, предусмотренного(ых) пунктом 5.</w:t>
      </w:r>
      <w:r w:rsidR="006F1CCC">
        <w:rPr>
          <w:sz w:val="24"/>
          <w:szCs w:val="24"/>
        </w:rPr>
        <w:t>2</w:t>
      </w:r>
      <w:r w:rsidRPr="002D10F5">
        <w:rPr>
          <w:sz w:val="24"/>
          <w:szCs w:val="24"/>
        </w:rPr>
        <w:t xml:space="preserve"> Контракта</w:t>
      </w:r>
      <w:r w:rsidRPr="00AA0F59">
        <w:rPr>
          <w:iCs/>
          <w:sz w:val="24"/>
          <w:szCs w:val="24"/>
        </w:rPr>
        <w:t>.</w:t>
      </w:r>
    </w:p>
    <w:p w14:paraId="72BC0F7B" w14:textId="77777777" w:rsidR="00B326B1" w:rsidRPr="00B56301" w:rsidRDefault="00B326B1" w:rsidP="00B56301">
      <w:pPr>
        <w:pStyle w:val="afc"/>
        <w:widowControl w:val="0"/>
        <w:numPr>
          <w:ilvl w:val="2"/>
          <w:numId w:val="2"/>
        </w:numPr>
        <w:autoSpaceDE w:val="0"/>
        <w:autoSpaceDN w:val="0"/>
        <w:adjustRightInd w:val="0"/>
        <w:spacing w:line="240" w:lineRule="auto"/>
        <w:ind w:left="0" w:firstLine="709"/>
        <w:rPr>
          <w:i/>
          <w:sz w:val="24"/>
          <w:szCs w:val="24"/>
        </w:rPr>
      </w:pPr>
      <w:r w:rsidRPr="00B56301">
        <w:rPr>
          <w:color w:val="000000" w:themeColor="text1"/>
          <w:sz w:val="24"/>
          <w:szCs w:val="24"/>
        </w:rPr>
        <w:t xml:space="preserve">В </w:t>
      </w:r>
      <w:r w:rsidRPr="00B56301">
        <w:rPr>
          <w:sz w:val="24"/>
          <w:szCs w:val="24"/>
        </w:rPr>
        <w:t>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w:t>
      </w:r>
      <w:r w:rsidR="006F1CCC">
        <w:rPr>
          <w:sz w:val="24"/>
          <w:szCs w:val="24"/>
        </w:rPr>
        <w:t>2</w:t>
      </w:r>
      <w:r w:rsidR="00F104AD">
        <w:rPr>
          <w:sz w:val="24"/>
          <w:szCs w:val="24"/>
        </w:rPr>
        <w:t>,</w:t>
      </w:r>
      <w:r w:rsidRPr="00B56301">
        <w:rPr>
          <w:sz w:val="24"/>
          <w:szCs w:val="24"/>
        </w:rPr>
        <w:t xml:space="preserve"> Заказчиком осуществляется удержание суммы неисполненных </w:t>
      </w:r>
      <w:r w:rsidR="006F1CCC">
        <w:rPr>
          <w:sz w:val="24"/>
          <w:szCs w:val="24"/>
        </w:rPr>
        <w:t>Подрядчиком</w:t>
      </w:r>
      <w:r w:rsidRPr="00B56301">
        <w:rPr>
          <w:sz w:val="24"/>
          <w:szCs w:val="24"/>
        </w:rPr>
        <w:t xml:space="preserve"> требований об уплате неустоек (штрафов, пеней), предъявленных Заказчиком, из суммы, подлежащей оплате По</w:t>
      </w:r>
      <w:r w:rsidR="00B56301" w:rsidRPr="00B56301">
        <w:rPr>
          <w:sz w:val="24"/>
          <w:szCs w:val="24"/>
        </w:rPr>
        <w:t>дрядчику</w:t>
      </w:r>
      <w:r w:rsidRPr="00B56301">
        <w:rPr>
          <w:sz w:val="24"/>
          <w:szCs w:val="24"/>
        </w:rPr>
        <w:t>.</w:t>
      </w:r>
    </w:p>
    <w:p w14:paraId="33AAD3F3" w14:textId="77777777" w:rsidR="00B326B1" w:rsidRPr="00AE6AA0" w:rsidRDefault="00B326B1" w:rsidP="00B326B1">
      <w:pPr>
        <w:pStyle w:val="afc"/>
        <w:widowControl w:val="0"/>
        <w:numPr>
          <w:ilvl w:val="2"/>
          <w:numId w:val="2"/>
        </w:numPr>
        <w:tabs>
          <w:tab w:val="num" w:pos="928"/>
          <w:tab w:val="left" w:pos="1260"/>
        </w:tabs>
        <w:autoSpaceDE w:val="0"/>
        <w:autoSpaceDN w:val="0"/>
        <w:adjustRightInd w:val="0"/>
        <w:spacing w:line="240" w:lineRule="auto"/>
        <w:ind w:left="0" w:firstLine="709"/>
        <w:rPr>
          <w:sz w:val="24"/>
          <w:szCs w:val="24"/>
        </w:rPr>
      </w:pPr>
      <w:r w:rsidRPr="00AE6AA0">
        <w:rPr>
          <w:color w:val="000000" w:themeColor="text1"/>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B91EB44" w14:textId="77777777" w:rsidR="00B326B1" w:rsidRPr="0079759E" w:rsidRDefault="00B326B1" w:rsidP="00B326B1">
      <w:pPr>
        <w:pStyle w:val="afc"/>
        <w:widowControl w:val="0"/>
        <w:numPr>
          <w:ilvl w:val="1"/>
          <w:numId w:val="2"/>
        </w:numPr>
        <w:tabs>
          <w:tab w:val="left" w:pos="1260"/>
          <w:tab w:val="num" w:pos="2552"/>
        </w:tabs>
        <w:autoSpaceDE w:val="0"/>
        <w:autoSpaceDN w:val="0"/>
        <w:adjustRightInd w:val="0"/>
        <w:spacing w:line="240" w:lineRule="auto"/>
        <w:ind w:left="0" w:firstLine="709"/>
        <w:rPr>
          <w:i/>
          <w:sz w:val="24"/>
          <w:szCs w:val="24"/>
        </w:rPr>
      </w:pPr>
      <w:r w:rsidRPr="00AE6AA0">
        <w:rPr>
          <w:sz w:val="24"/>
          <w:szCs w:val="24"/>
        </w:rPr>
        <w:t>Работ</w:t>
      </w:r>
      <w:r>
        <w:rPr>
          <w:sz w:val="24"/>
          <w:szCs w:val="24"/>
        </w:rPr>
        <w:t>а</w:t>
      </w:r>
      <w:r w:rsidRPr="00AE6AA0">
        <w:rPr>
          <w:sz w:val="24"/>
          <w:szCs w:val="24"/>
        </w:rPr>
        <w:t>, выполненн</w:t>
      </w:r>
      <w:r>
        <w:rPr>
          <w:sz w:val="24"/>
          <w:szCs w:val="24"/>
        </w:rPr>
        <w:t>ая</w:t>
      </w:r>
      <w:r w:rsidRPr="00AE6AA0">
        <w:rPr>
          <w:sz w:val="24"/>
          <w:szCs w:val="24"/>
        </w:rPr>
        <w:t xml:space="preserve"> с изменением или отклонением от условий Контракта, не оформленн</w:t>
      </w:r>
      <w:r>
        <w:rPr>
          <w:sz w:val="24"/>
          <w:szCs w:val="24"/>
        </w:rPr>
        <w:t>ая</w:t>
      </w:r>
      <w:r w:rsidRPr="00AE6AA0">
        <w:rPr>
          <w:sz w:val="24"/>
          <w:szCs w:val="24"/>
        </w:rPr>
        <w:t xml:space="preserve"> в установленном Контрактом порядке и (или) действующим законодательством, оплате не подлеж</w:t>
      </w:r>
      <w:r>
        <w:rPr>
          <w:sz w:val="24"/>
          <w:szCs w:val="24"/>
        </w:rPr>
        <w:t>и</w:t>
      </w:r>
      <w:r w:rsidRPr="00AE6AA0">
        <w:rPr>
          <w:sz w:val="24"/>
          <w:szCs w:val="24"/>
        </w:rPr>
        <w:t>т.</w:t>
      </w:r>
    </w:p>
    <w:p w14:paraId="67FB6F4F" w14:textId="77777777" w:rsidR="006F1CCC" w:rsidRPr="00B42397" w:rsidRDefault="006F1CCC" w:rsidP="006F1CCC">
      <w:pPr>
        <w:pStyle w:val="afc"/>
        <w:widowControl w:val="0"/>
        <w:tabs>
          <w:tab w:val="left" w:pos="1260"/>
        </w:tabs>
        <w:autoSpaceDE w:val="0"/>
        <w:autoSpaceDN w:val="0"/>
        <w:adjustRightInd w:val="0"/>
        <w:spacing w:line="240" w:lineRule="auto"/>
        <w:ind w:left="709" w:firstLine="0"/>
        <w:rPr>
          <w:i/>
          <w:sz w:val="24"/>
          <w:szCs w:val="24"/>
        </w:rPr>
      </w:pPr>
    </w:p>
    <w:p w14:paraId="33EA2136" w14:textId="77777777" w:rsidR="004A56D1" w:rsidRPr="001C515F" w:rsidRDefault="004A56D1" w:rsidP="001C515F">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Права и обязанности Сторон</w:t>
      </w:r>
    </w:p>
    <w:p w14:paraId="3808E398" w14:textId="77777777" w:rsidR="004A56D1" w:rsidRPr="00353ADC" w:rsidRDefault="004A56D1" w:rsidP="00EB5E41">
      <w:pPr>
        <w:pStyle w:val="afc"/>
        <w:numPr>
          <w:ilvl w:val="1"/>
          <w:numId w:val="10"/>
        </w:numPr>
        <w:shd w:val="clear" w:color="auto" w:fill="FFFFFF"/>
        <w:tabs>
          <w:tab w:val="left" w:pos="1418"/>
        </w:tabs>
        <w:spacing w:line="240" w:lineRule="auto"/>
        <w:ind w:left="-142" w:firstLine="851"/>
        <w:jc w:val="left"/>
        <w:rPr>
          <w:sz w:val="24"/>
          <w:szCs w:val="24"/>
        </w:rPr>
      </w:pPr>
      <w:r w:rsidRPr="00353ADC">
        <w:rPr>
          <w:sz w:val="24"/>
          <w:szCs w:val="24"/>
        </w:rPr>
        <w:t>Заказчик имеет право:</w:t>
      </w:r>
    </w:p>
    <w:p w14:paraId="481002EE" w14:textId="77777777" w:rsidR="007D1D0E" w:rsidRPr="00353ADC" w:rsidRDefault="007D1D0E" w:rsidP="00EB5E41">
      <w:pPr>
        <w:numPr>
          <w:ilvl w:val="2"/>
          <w:numId w:val="10"/>
        </w:numPr>
        <w:tabs>
          <w:tab w:val="left" w:pos="1418"/>
        </w:tabs>
        <w:spacing w:line="240" w:lineRule="auto"/>
        <w:ind w:left="0" w:firstLine="709"/>
        <w:rPr>
          <w:sz w:val="24"/>
          <w:szCs w:val="24"/>
        </w:rPr>
      </w:pPr>
      <w:r w:rsidRPr="00353ADC">
        <w:rPr>
          <w:sz w:val="24"/>
          <w:szCs w:val="24"/>
        </w:rPr>
        <w:t xml:space="preserve">Требовать от Подрядчика надлежащего </w:t>
      </w:r>
      <w:r w:rsidR="00BD0AC9" w:rsidRPr="00353ADC">
        <w:rPr>
          <w:sz w:val="24"/>
          <w:szCs w:val="24"/>
        </w:rPr>
        <w:t>исполнения</w:t>
      </w:r>
      <w:r w:rsidRPr="00353ADC">
        <w:rPr>
          <w:sz w:val="24"/>
          <w:szCs w:val="24"/>
        </w:rPr>
        <w:t xml:space="preserve"> обязательств в соответствии с Контрактом, а также требовать своевременного устранения выявленных недостатков</w:t>
      </w:r>
      <w:r w:rsidR="00F819D6" w:rsidRPr="00353ADC">
        <w:rPr>
          <w:sz w:val="24"/>
          <w:szCs w:val="24"/>
        </w:rPr>
        <w:t>.</w:t>
      </w:r>
    </w:p>
    <w:p w14:paraId="294D2D98" w14:textId="77777777" w:rsidR="004A56D1" w:rsidRPr="00353ADC" w:rsidRDefault="004A56D1" w:rsidP="00EB5E41">
      <w:pPr>
        <w:numPr>
          <w:ilvl w:val="2"/>
          <w:numId w:val="10"/>
        </w:numPr>
        <w:tabs>
          <w:tab w:val="left" w:pos="1418"/>
        </w:tabs>
        <w:spacing w:line="240" w:lineRule="auto"/>
        <w:ind w:left="0" w:firstLine="709"/>
        <w:rPr>
          <w:sz w:val="24"/>
          <w:szCs w:val="24"/>
        </w:rPr>
      </w:pPr>
      <w:r w:rsidRPr="00353ADC">
        <w:rPr>
          <w:sz w:val="24"/>
          <w:szCs w:val="24"/>
        </w:rPr>
        <w:t xml:space="preserve">Проверять в любое время ход и качество выполняемой Подрядчиком </w:t>
      </w:r>
      <w:r w:rsidRPr="00B56301">
        <w:rPr>
          <w:iCs/>
          <w:sz w:val="24"/>
          <w:szCs w:val="24"/>
        </w:rPr>
        <w:t>и его субподрядчиками</w:t>
      </w:r>
      <w:r w:rsidR="00BC0D21" w:rsidRPr="00B56301">
        <w:rPr>
          <w:iCs/>
          <w:sz w:val="24"/>
          <w:szCs w:val="24"/>
        </w:rPr>
        <w:t xml:space="preserve">, соисполнителями </w:t>
      </w:r>
      <w:r w:rsidRPr="00353ADC">
        <w:rPr>
          <w:sz w:val="24"/>
          <w:szCs w:val="24"/>
        </w:rPr>
        <w:t>работы по Контр</w:t>
      </w:r>
      <w:r w:rsidR="007420CD" w:rsidRPr="00353ADC">
        <w:rPr>
          <w:sz w:val="24"/>
          <w:szCs w:val="24"/>
        </w:rPr>
        <w:t>акт</w:t>
      </w:r>
      <w:r w:rsidRPr="00353ADC">
        <w:rPr>
          <w:sz w:val="24"/>
          <w:szCs w:val="24"/>
        </w:rPr>
        <w:t xml:space="preserve">у, оказывать консультативную и </w:t>
      </w:r>
      <w:r w:rsidRPr="00353ADC">
        <w:rPr>
          <w:sz w:val="24"/>
          <w:szCs w:val="24"/>
        </w:rPr>
        <w:lastRenderedPageBreak/>
        <w:t>иную помощь Подрядчику без вмешательства в его оперативно-хозяйственную деятельность.</w:t>
      </w:r>
    </w:p>
    <w:p w14:paraId="10DADE7D" w14:textId="77777777" w:rsidR="00AB5101" w:rsidRPr="00353ADC" w:rsidRDefault="00AB5101" w:rsidP="00EB5E41">
      <w:pPr>
        <w:numPr>
          <w:ilvl w:val="2"/>
          <w:numId w:val="10"/>
        </w:numPr>
        <w:spacing w:line="240" w:lineRule="auto"/>
        <w:ind w:left="0" w:firstLine="709"/>
        <w:rPr>
          <w:sz w:val="24"/>
          <w:szCs w:val="24"/>
        </w:rPr>
      </w:pPr>
      <w:r w:rsidRPr="00353ADC">
        <w:rPr>
          <w:rFonts w:cs="Calibri"/>
          <w:sz w:val="24"/>
          <w:szCs w:val="24"/>
        </w:rPr>
        <w:t xml:space="preserve">Отказаться (полностью или частично) от приемки и оплаты </w:t>
      </w:r>
      <w:r w:rsidRPr="00353ADC">
        <w:rPr>
          <w:sz w:val="24"/>
          <w:szCs w:val="24"/>
        </w:rPr>
        <w:t xml:space="preserve">работы </w:t>
      </w:r>
      <w:r w:rsidRPr="00353AD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r w:rsidR="002D0041" w:rsidRPr="00353ADC">
        <w:rPr>
          <w:rFonts w:cs="Calibri"/>
          <w:sz w:val="24"/>
          <w:szCs w:val="24"/>
        </w:rPr>
        <w:t>.</w:t>
      </w:r>
    </w:p>
    <w:p w14:paraId="379612B7" w14:textId="77777777" w:rsidR="005228C8" w:rsidRPr="00353ADC" w:rsidRDefault="005228C8" w:rsidP="00EB5E41">
      <w:pPr>
        <w:numPr>
          <w:ilvl w:val="2"/>
          <w:numId w:val="10"/>
        </w:numPr>
        <w:tabs>
          <w:tab w:val="left" w:pos="1418"/>
        </w:tabs>
        <w:spacing w:line="240" w:lineRule="auto"/>
        <w:ind w:left="0" w:firstLine="709"/>
        <w:rPr>
          <w:sz w:val="24"/>
          <w:szCs w:val="24"/>
        </w:rPr>
      </w:pPr>
      <w:r w:rsidRPr="00353ADC">
        <w:rPr>
          <w:sz w:val="24"/>
          <w:szCs w:val="24"/>
        </w:rPr>
        <w:t>Требовать возмещения убытков, причиненных по вине Подрядчика.</w:t>
      </w:r>
    </w:p>
    <w:p w14:paraId="1358BDE4" w14:textId="77777777" w:rsidR="009A5F54" w:rsidRPr="00480CC3" w:rsidRDefault="009A5F54" w:rsidP="00EB5E41">
      <w:pPr>
        <w:pStyle w:val="ConsPlusNormal"/>
        <w:widowControl/>
        <w:numPr>
          <w:ilvl w:val="2"/>
          <w:numId w:val="10"/>
        </w:numPr>
        <w:ind w:left="0" w:firstLine="709"/>
        <w:jc w:val="both"/>
        <w:rPr>
          <w:rFonts w:ascii="Times New Roman" w:hAnsi="Times New Roman" w:cs="Times New Roman"/>
          <w:sz w:val="24"/>
          <w:szCs w:val="24"/>
        </w:rPr>
      </w:pPr>
      <w:r w:rsidRPr="00480CC3">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xml:space="preserve"> сверх фактического объема выполненн</w:t>
      </w:r>
      <w:r w:rsidR="008D7DD9" w:rsidRPr="00480CC3">
        <w:rPr>
          <w:rFonts w:ascii="Times New Roman" w:hAnsi="Times New Roman" w:cs="Times New Roman"/>
          <w:sz w:val="24"/>
          <w:szCs w:val="24"/>
        </w:rPr>
        <w:t>ой</w:t>
      </w:r>
      <w:r w:rsidRPr="00480CC3">
        <w:rPr>
          <w:rFonts w:ascii="Times New Roman" w:hAnsi="Times New Roman" w:cs="Times New Roman"/>
          <w:sz w:val="24"/>
          <w:szCs w:val="24"/>
        </w:rPr>
        <w:t xml:space="preserve">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завышения стоимости выполненн</w:t>
      </w:r>
      <w:r w:rsidR="008D7DD9" w:rsidRPr="00480CC3">
        <w:rPr>
          <w:rFonts w:ascii="Times New Roman" w:hAnsi="Times New Roman" w:cs="Times New Roman"/>
          <w:sz w:val="24"/>
          <w:szCs w:val="24"/>
        </w:rPr>
        <w:t>ой</w:t>
      </w:r>
      <w:r w:rsidRPr="00480CC3">
        <w:rPr>
          <w:rFonts w:ascii="Times New Roman" w:hAnsi="Times New Roman" w:cs="Times New Roman"/>
          <w:sz w:val="24"/>
          <w:szCs w:val="24"/>
        </w:rPr>
        <w:t xml:space="preserve">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использования при выполнении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xml:space="preserve"> материалов, не предусмотренных Контракт</w:t>
      </w:r>
      <w:r w:rsidR="00E72499" w:rsidRPr="00480CC3">
        <w:rPr>
          <w:rFonts w:ascii="Times New Roman" w:hAnsi="Times New Roman" w:cs="Times New Roman"/>
          <w:sz w:val="24"/>
          <w:szCs w:val="24"/>
        </w:rPr>
        <w:t>ом</w:t>
      </w:r>
      <w:r w:rsidRPr="00480CC3">
        <w:rPr>
          <w:rFonts w:ascii="Times New Roman" w:hAnsi="Times New Roman" w:cs="Times New Roman"/>
          <w:sz w:val="24"/>
          <w:szCs w:val="24"/>
        </w:rPr>
        <w:t>, изменения способа выполнения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xml:space="preserve"> при отсутствии соответствующих согласований с Заказчиком.</w:t>
      </w:r>
    </w:p>
    <w:p w14:paraId="4E798B46" w14:textId="77777777" w:rsidR="004A56D1" w:rsidRPr="00353ADC" w:rsidRDefault="004A56D1" w:rsidP="00EB5E41">
      <w:pPr>
        <w:pStyle w:val="ConsPlusNormal"/>
        <w:widowControl/>
        <w:numPr>
          <w:ilvl w:val="2"/>
          <w:numId w:val="10"/>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Осуществлять иные права, предусмотренные Контр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ом и (или) законодательством Российской Федерации.</w:t>
      </w:r>
    </w:p>
    <w:p w14:paraId="27E0E628" w14:textId="77777777" w:rsidR="008A175B" w:rsidRPr="00353ADC" w:rsidRDefault="004A56D1" w:rsidP="00EB5E41">
      <w:pPr>
        <w:numPr>
          <w:ilvl w:val="1"/>
          <w:numId w:val="10"/>
        </w:numPr>
        <w:spacing w:line="240" w:lineRule="auto"/>
        <w:ind w:left="0" w:firstLine="709"/>
        <w:rPr>
          <w:sz w:val="24"/>
          <w:szCs w:val="24"/>
        </w:rPr>
      </w:pPr>
      <w:r w:rsidRPr="00353ADC">
        <w:rPr>
          <w:sz w:val="24"/>
          <w:szCs w:val="24"/>
        </w:rPr>
        <w:t>Заказчик обязан:</w:t>
      </w:r>
    </w:p>
    <w:p w14:paraId="79EA4B51" w14:textId="77777777" w:rsidR="00363F2C" w:rsidRPr="00B56301" w:rsidRDefault="00363F2C" w:rsidP="00EB5E41">
      <w:pPr>
        <w:pStyle w:val="afc"/>
        <w:numPr>
          <w:ilvl w:val="2"/>
          <w:numId w:val="10"/>
        </w:numPr>
        <w:spacing w:line="240" w:lineRule="auto"/>
        <w:ind w:left="0" w:firstLine="709"/>
        <w:rPr>
          <w:iCs/>
          <w:sz w:val="24"/>
          <w:szCs w:val="24"/>
        </w:rPr>
      </w:pPr>
      <w:r w:rsidRPr="00B56301">
        <w:rPr>
          <w:iCs/>
          <w:sz w:val="24"/>
          <w:szCs w:val="24"/>
        </w:rPr>
        <w:t xml:space="preserve">Передать Подрядчику </w:t>
      </w:r>
      <w:r w:rsidR="00251075" w:rsidRPr="00B56301">
        <w:rPr>
          <w:iCs/>
          <w:sz w:val="24"/>
          <w:szCs w:val="24"/>
        </w:rPr>
        <w:t>в течение</w:t>
      </w:r>
      <w:r w:rsidRPr="00B56301">
        <w:rPr>
          <w:iCs/>
          <w:sz w:val="24"/>
          <w:szCs w:val="24"/>
        </w:rPr>
        <w:t xml:space="preserve"> </w:t>
      </w:r>
      <w:r w:rsidR="00B56301">
        <w:rPr>
          <w:iCs/>
          <w:sz w:val="24"/>
          <w:szCs w:val="24"/>
        </w:rPr>
        <w:t>3</w:t>
      </w:r>
      <w:r w:rsidR="00251075" w:rsidRPr="00B56301">
        <w:rPr>
          <w:iCs/>
          <w:sz w:val="24"/>
          <w:szCs w:val="24"/>
        </w:rPr>
        <w:t xml:space="preserve"> дней после заключения Контракта </w:t>
      </w:r>
      <w:r w:rsidRPr="00B56301">
        <w:rPr>
          <w:iCs/>
          <w:sz w:val="24"/>
          <w:szCs w:val="24"/>
        </w:rPr>
        <w:t>документы, необходимые для выполнения работ</w:t>
      </w:r>
      <w:r w:rsidR="008D7DD9" w:rsidRPr="00B56301">
        <w:rPr>
          <w:iCs/>
          <w:sz w:val="24"/>
          <w:szCs w:val="24"/>
        </w:rPr>
        <w:t>ы</w:t>
      </w:r>
      <w:r w:rsidRPr="00B56301">
        <w:rPr>
          <w:iCs/>
          <w:sz w:val="24"/>
          <w:szCs w:val="24"/>
        </w:rPr>
        <w:t>.</w:t>
      </w:r>
    </w:p>
    <w:p w14:paraId="2C586ADF" w14:textId="77777777" w:rsidR="003C2F4F" w:rsidRPr="00353ADC" w:rsidRDefault="004A56D1" w:rsidP="00EB5E41">
      <w:pPr>
        <w:numPr>
          <w:ilvl w:val="2"/>
          <w:numId w:val="10"/>
        </w:numPr>
        <w:spacing w:line="240" w:lineRule="auto"/>
        <w:ind w:left="0" w:firstLine="709"/>
        <w:rPr>
          <w:sz w:val="24"/>
          <w:szCs w:val="24"/>
        </w:rPr>
      </w:pPr>
      <w:r w:rsidRPr="00353ADC">
        <w:rPr>
          <w:sz w:val="24"/>
          <w:szCs w:val="24"/>
        </w:rPr>
        <w:t>Обеспечить приемку представленн</w:t>
      </w:r>
      <w:r w:rsidR="00C205C2" w:rsidRPr="00353ADC">
        <w:rPr>
          <w:sz w:val="24"/>
          <w:szCs w:val="24"/>
        </w:rPr>
        <w:t>ого</w:t>
      </w:r>
      <w:r w:rsidRPr="00353ADC">
        <w:rPr>
          <w:sz w:val="24"/>
          <w:szCs w:val="24"/>
        </w:rPr>
        <w:t xml:space="preserve"> Подрядчиком результат</w:t>
      </w:r>
      <w:r w:rsidR="00C205C2" w:rsidRPr="00353ADC">
        <w:rPr>
          <w:sz w:val="24"/>
          <w:szCs w:val="24"/>
        </w:rPr>
        <w:t>а</w:t>
      </w:r>
      <w:r w:rsidRPr="00353ADC">
        <w:rPr>
          <w:sz w:val="24"/>
          <w:szCs w:val="24"/>
        </w:rPr>
        <w:t xml:space="preserve"> работы</w:t>
      </w:r>
      <w:r w:rsidR="008D7DD9">
        <w:rPr>
          <w:i/>
          <w:sz w:val="24"/>
          <w:szCs w:val="24"/>
        </w:rPr>
        <w:t xml:space="preserve"> </w:t>
      </w:r>
      <w:r w:rsidR="003C2F4F" w:rsidRPr="00353ADC">
        <w:rPr>
          <w:sz w:val="24"/>
          <w:szCs w:val="24"/>
        </w:rPr>
        <w:t xml:space="preserve">в соответствии с условиями Контракта. </w:t>
      </w:r>
    </w:p>
    <w:p w14:paraId="5708BE02" w14:textId="77777777" w:rsidR="004A56D1" w:rsidRPr="00353ADC" w:rsidRDefault="004A56D1" w:rsidP="00EB5E41">
      <w:pPr>
        <w:numPr>
          <w:ilvl w:val="2"/>
          <w:numId w:val="10"/>
        </w:numPr>
        <w:spacing w:line="240" w:lineRule="auto"/>
        <w:ind w:left="0" w:firstLine="709"/>
        <w:rPr>
          <w:sz w:val="24"/>
          <w:szCs w:val="24"/>
        </w:rPr>
      </w:pPr>
      <w:r w:rsidRPr="00353ADC">
        <w:rPr>
          <w:sz w:val="24"/>
          <w:szCs w:val="24"/>
        </w:rPr>
        <w:t xml:space="preserve">Оплатить </w:t>
      </w:r>
      <w:r w:rsidR="00715D4B" w:rsidRPr="00353ADC">
        <w:rPr>
          <w:sz w:val="24"/>
          <w:szCs w:val="24"/>
        </w:rPr>
        <w:t>результат работы</w:t>
      </w:r>
      <w:r w:rsidR="006C76CC">
        <w:rPr>
          <w:sz w:val="24"/>
          <w:szCs w:val="24"/>
        </w:rPr>
        <w:t xml:space="preserve"> </w:t>
      </w:r>
      <w:r w:rsidR="00715D4B" w:rsidRPr="00353ADC">
        <w:rPr>
          <w:sz w:val="24"/>
          <w:szCs w:val="24"/>
        </w:rPr>
        <w:t>в соответствии с условиями Контракта.</w:t>
      </w:r>
      <w:r w:rsidR="00C205C2" w:rsidRPr="00353ADC">
        <w:rPr>
          <w:sz w:val="24"/>
          <w:szCs w:val="24"/>
        </w:rPr>
        <w:t xml:space="preserve"> </w:t>
      </w:r>
    </w:p>
    <w:p w14:paraId="056E3A22" w14:textId="77777777" w:rsidR="000D2420" w:rsidRPr="00353ADC" w:rsidRDefault="000D2420" w:rsidP="00EB5E41">
      <w:pPr>
        <w:numPr>
          <w:ilvl w:val="2"/>
          <w:numId w:val="10"/>
        </w:numPr>
        <w:spacing w:line="240" w:lineRule="auto"/>
        <w:ind w:left="0" w:firstLine="709"/>
        <w:contextualSpacing/>
        <w:rPr>
          <w:i/>
          <w:sz w:val="24"/>
          <w:szCs w:val="24"/>
        </w:rPr>
      </w:pPr>
      <w:r w:rsidRPr="00353AD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353ADC">
        <w:rPr>
          <w:i/>
          <w:sz w:val="24"/>
          <w:szCs w:val="24"/>
        </w:rPr>
        <w:t>.</w:t>
      </w:r>
    </w:p>
    <w:p w14:paraId="70B8D0F0" w14:textId="77777777" w:rsidR="009A5F54" w:rsidRPr="00353ADC" w:rsidRDefault="000D2420" w:rsidP="00EB5E41">
      <w:pPr>
        <w:pStyle w:val="ConsPlusNormal"/>
        <w:widowControl/>
        <w:numPr>
          <w:ilvl w:val="2"/>
          <w:numId w:val="10"/>
        </w:numPr>
        <w:ind w:left="0" w:firstLine="709"/>
        <w:contextualSpacing/>
        <w:jc w:val="both"/>
        <w:rPr>
          <w:rFonts w:ascii="Times New Roman" w:hAnsi="Times New Roman" w:cs="Times New Roman"/>
          <w:sz w:val="24"/>
          <w:szCs w:val="24"/>
        </w:rPr>
      </w:pPr>
      <w:r w:rsidRPr="00353ADC">
        <w:rPr>
          <w:rFonts w:ascii="Times New Roman" w:hAnsi="Times New Roman" w:cs="Times New Roman"/>
          <w:sz w:val="24"/>
          <w:szCs w:val="24"/>
        </w:rPr>
        <w:t xml:space="preserve"> </w:t>
      </w:r>
      <w:r w:rsidR="00524B2F" w:rsidRPr="00353ADC">
        <w:rPr>
          <w:rFonts w:ascii="Times New Roman" w:hAnsi="Times New Roman" w:cs="Times New Roman"/>
          <w:sz w:val="24"/>
          <w:szCs w:val="24"/>
        </w:rPr>
        <w:t>Направить Подрядчику требование об уплате неустоек (штрафов, пеней)</w:t>
      </w:r>
      <w:r w:rsidR="007B2F1D" w:rsidRPr="00353ADC">
        <w:rPr>
          <w:rFonts w:ascii="Times New Roman" w:hAnsi="Times New Roman" w:cs="Times New Roman"/>
          <w:sz w:val="24"/>
          <w:szCs w:val="24"/>
        </w:rPr>
        <w:t xml:space="preserve"> за неисполнение или ненадлежащее исполнение обязательств по Контракту.</w:t>
      </w:r>
    </w:p>
    <w:p w14:paraId="7D3475EE" w14:textId="77777777" w:rsidR="004A56D1" w:rsidRPr="00353ADC" w:rsidRDefault="004A56D1" w:rsidP="00EB5E41">
      <w:pPr>
        <w:numPr>
          <w:ilvl w:val="1"/>
          <w:numId w:val="10"/>
        </w:numPr>
        <w:tabs>
          <w:tab w:val="left" w:pos="1418"/>
        </w:tabs>
        <w:spacing w:line="240" w:lineRule="auto"/>
        <w:ind w:left="0" w:firstLine="709"/>
        <w:rPr>
          <w:sz w:val="24"/>
          <w:szCs w:val="24"/>
        </w:rPr>
      </w:pPr>
      <w:r w:rsidRPr="00353ADC">
        <w:rPr>
          <w:sz w:val="24"/>
          <w:szCs w:val="24"/>
        </w:rPr>
        <w:t>Подрядчик вправе:</w:t>
      </w:r>
    </w:p>
    <w:p w14:paraId="609D1748" w14:textId="77777777" w:rsidR="004A56D1" w:rsidRPr="00353ADC" w:rsidRDefault="004A56D1" w:rsidP="00EB5E41">
      <w:pPr>
        <w:numPr>
          <w:ilvl w:val="2"/>
          <w:numId w:val="10"/>
        </w:numPr>
        <w:spacing w:line="240" w:lineRule="auto"/>
        <w:ind w:left="0" w:firstLine="709"/>
        <w:rPr>
          <w:sz w:val="24"/>
          <w:szCs w:val="24"/>
        </w:rPr>
      </w:pPr>
      <w:r w:rsidRPr="00353ADC">
        <w:rPr>
          <w:sz w:val="24"/>
          <w:szCs w:val="24"/>
        </w:rPr>
        <w:t>Требовать от Заказчика приемки результат</w:t>
      </w:r>
      <w:r w:rsidR="00C205C2" w:rsidRPr="00353ADC">
        <w:rPr>
          <w:sz w:val="24"/>
          <w:szCs w:val="24"/>
        </w:rPr>
        <w:t>а</w:t>
      </w:r>
      <w:r w:rsidRPr="00353ADC">
        <w:rPr>
          <w:sz w:val="24"/>
          <w:szCs w:val="24"/>
        </w:rPr>
        <w:t xml:space="preserve"> работы.</w:t>
      </w:r>
    </w:p>
    <w:p w14:paraId="05930DAF" w14:textId="77777777" w:rsidR="004A56D1" w:rsidRPr="00353ADC" w:rsidRDefault="004A56D1" w:rsidP="00EB5E41">
      <w:pPr>
        <w:numPr>
          <w:ilvl w:val="2"/>
          <w:numId w:val="10"/>
        </w:numPr>
        <w:spacing w:line="240" w:lineRule="auto"/>
        <w:ind w:left="0" w:firstLine="709"/>
        <w:rPr>
          <w:sz w:val="24"/>
          <w:szCs w:val="24"/>
        </w:rPr>
      </w:pPr>
      <w:r w:rsidRPr="00353ADC">
        <w:rPr>
          <w:sz w:val="24"/>
          <w:szCs w:val="24"/>
        </w:rPr>
        <w:t>Требовать от Заказчика оплаты принято</w:t>
      </w:r>
      <w:r w:rsidR="00715D4B" w:rsidRPr="00353ADC">
        <w:rPr>
          <w:sz w:val="24"/>
          <w:szCs w:val="24"/>
        </w:rPr>
        <w:t>го</w:t>
      </w:r>
      <w:r w:rsidRPr="00353ADC">
        <w:rPr>
          <w:sz w:val="24"/>
          <w:szCs w:val="24"/>
        </w:rPr>
        <w:t xml:space="preserve"> без замечаний </w:t>
      </w:r>
      <w:r w:rsidR="00715D4B" w:rsidRPr="00353ADC">
        <w:rPr>
          <w:sz w:val="24"/>
          <w:szCs w:val="24"/>
        </w:rPr>
        <w:t xml:space="preserve">результата </w:t>
      </w:r>
      <w:r w:rsidRPr="00353ADC">
        <w:rPr>
          <w:sz w:val="24"/>
          <w:szCs w:val="24"/>
        </w:rPr>
        <w:t>работы</w:t>
      </w:r>
      <w:r w:rsidR="00911B63" w:rsidRPr="00353ADC">
        <w:rPr>
          <w:i/>
          <w:sz w:val="24"/>
          <w:szCs w:val="24"/>
        </w:rPr>
        <w:t>.</w:t>
      </w:r>
    </w:p>
    <w:p w14:paraId="7580B4F5" w14:textId="77777777" w:rsidR="00424235" w:rsidRDefault="00424235" w:rsidP="00EB5E41">
      <w:pPr>
        <w:numPr>
          <w:ilvl w:val="2"/>
          <w:numId w:val="10"/>
        </w:numPr>
        <w:spacing w:line="240" w:lineRule="auto"/>
        <w:ind w:left="0" w:firstLine="709"/>
        <w:contextualSpacing/>
        <w:rPr>
          <w:sz w:val="24"/>
          <w:szCs w:val="24"/>
        </w:rPr>
      </w:pPr>
      <w:r>
        <w:rPr>
          <w:sz w:val="24"/>
          <w:szCs w:val="24"/>
        </w:rPr>
        <w:t>Требовать уплаты неустоек (штрафов, пеней) и (или) убытков, причиненных по вине Заказчика.</w:t>
      </w:r>
    </w:p>
    <w:p w14:paraId="65AB18A8" w14:textId="77777777" w:rsidR="009C6E1A" w:rsidRPr="00B56301" w:rsidRDefault="009C6E1A" w:rsidP="00EB5E41">
      <w:pPr>
        <w:numPr>
          <w:ilvl w:val="2"/>
          <w:numId w:val="10"/>
        </w:numPr>
        <w:spacing w:line="240" w:lineRule="auto"/>
        <w:ind w:left="0" w:firstLine="709"/>
        <w:rPr>
          <w:iCs/>
          <w:sz w:val="24"/>
          <w:szCs w:val="24"/>
        </w:rPr>
      </w:pPr>
      <w:r w:rsidRPr="00B56301">
        <w:rPr>
          <w:iCs/>
          <w:sz w:val="24"/>
          <w:szCs w:val="24"/>
        </w:rPr>
        <w:t>Привлечь к исполнению своих обязательств других лиц (</w:t>
      </w:r>
      <w:r w:rsidR="00CA65B4" w:rsidRPr="00B56301">
        <w:rPr>
          <w:iCs/>
          <w:sz w:val="24"/>
          <w:szCs w:val="24"/>
        </w:rPr>
        <w:t xml:space="preserve">субподрядчиков, </w:t>
      </w:r>
      <w:r w:rsidR="00FB4391" w:rsidRPr="00B56301">
        <w:rPr>
          <w:iCs/>
          <w:sz w:val="24"/>
          <w:szCs w:val="24"/>
        </w:rPr>
        <w:t>соисполнителей</w:t>
      </w:r>
      <w:r w:rsidRPr="00B56301">
        <w:rPr>
          <w:iCs/>
          <w:sz w:val="24"/>
          <w:szCs w:val="24"/>
        </w:rPr>
        <w:t>).</w:t>
      </w:r>
    </w:p>
    <w:p w14:paraId="6FDDD665" w14:textId="77777777" w:rsidR="000328C4" w:rsidRPr="00E858A6" w:rsidRDefault="004A56D1" w:rsidP="00EB5E41">
      <w:pPr>
        <w:numPr>
          <w:ilvl w:val="1"/>
          <w:numId w:val="10"/>
        </w:numPr>
        <w:spacing w:line="240" w:lineRule="auto"/>
        <w:ind w:left="0" w:firstLine="709"/>
        <w:rPr>
          <w:sz w:val="24"/>
          <w:szCs w:val="24"/>
        </w:rPr>
      </w:pPr>
      <w:r w:rsidRPr="00E858A6">
        <w:rPr>
          <w:sz w:val="24"/>
          <w:szCs w:val="24"/>
        </w:rPr>
        <w:t>Подрядчик обязан:</w:t>
      </w:r>
      <w:r w:rsidR="00B467DF" w:rsidRPr="00E858A6">
        <w:rPr>
          <w:sz w:val="24"/>
          <w:szCs w:val="24"/>
        </w:rPr>
        <w:t xml:space="preserve"> </w:t>
      </w:r>
    </w:p>
    <w:p w14:paraId="2C76DA14" w14:textId="77777777" w:rsidR="00D56D13" w:rsidRPr="00E858A6" w:rsidRDefault="000328C4" w:rsidP="00EB5E41">
      <w:pPr>
        <w:pStyle w:val="afc"/>
        <w:numPr>
          <w:ilvl w:val="2"/>
          <w:numId w:val="10"/>
        </w:numPr>
        <w:spacing w:line="240" w:lineRule="auto"/>
        <w:ind w:left="0" w:firstLine="709"/>
        <w:rPr>
          <w:sz w:val="24"/>
          <w:szCs w:val="24"/>
        </w:rPr>
      </w:pPr>
      <w:r w:rsidRPr="00E858A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6698EEA1" w14:textId="77777777" w:rsidR="00216588" w:rsidRPr="00353ADC" w:rsidRDefault="00EB20DF" w:rsidP="00EB5E41">
      <w:pPr>
        <w:numPr>
          <w:ilvl w:val="2"/>
          <w:numId w:val="10"/>
        </w:numPr>
        <w:spacing w:line="240" w:lineRule="auto"/>
        <w:ind w:left="0" w:firstLine="709"/>
      </w:pPr>
      <w:r w:rsidRPr="00E858A6">
        <w:rPr>
          <w:sz w:val="24"/>
          <w:szCs w:val="24"/>
        </w:rPr>
        <w:t>Устранять допущенные недостатки</w:t>
      </w:r>
      <w:r w:rsidRPr="00353ADC">
        <w:rPr>
          <w:sz w:val="24"/>
          <w:szCs w:val="24"/>
        </w:rPr>
        <w:t xml:space="preserve"> в выполненной работе или иные отступления от условий Контракта </w:t>
      </w:r>
      <w:r w:rsidR="004A56D1" w:rsidRPr="00353ADC">
        <w:rPr>
          <w:sz w:val="24"/>
          <w:szCs w:val="24"/>
        </w:rPr>
        <w:t>в срок, определенный Заказчиком</w:t>
      </w:r>
      <w:r w:rsidR="000E2403" w:rsidRPr="00353ADC">
        <w:rPr>
          <w:sz w:val="24"/>
          <w:szCs w:val="24"/>
        </w:rPr>
        <w:t>.</w:t>
      </w:r>
    </w:p>
    <w:p w14:paraId="14078DA1" w14:textId="77777777" w:rsidR="00A775F1" w:rsidRPr="00353ADC" w:rsidRDefault="00CF2FA8" w:rsidP="00EB5E41">
      <w:pPr>
        <w:pStyle w:val="afc"/>
        <w:numPr>
          <w:ilvl w:val="2"/>
          <w:numId w:val="10"/>
        </w:numPr>
        <w:tabs>
          <w:tab w:val="left" w:pos="-140"/>
          <w:tab w:val="left" w:pos="840"/>
          <w:tab w:val="left" w:pos="993"/>
          <w:tab w:val="left" w:pos="1418"/>
        </w:tabs>
        <w:spacing w:line="240" w:lineRule="auto"/>
        <w:ind w:left="0" w:firstLine="709"/>
        <w:rPr>
          <w:sz w:val="24"/>
          <w:szCs w:val="24"/>
        </w:rPr>
      </w:pPr>
      <w:r w:rsidRPr="00353ADC">
        <w:rPr>
          <w:sz w:val="24"/>
          <w:szCs w:val="24"/>
        </w:rPr>
        <w:t xml:space="preserve">Немедленно известить Заказчика и до получения от него указаний приостановить </w:t>
      </w:r>
      <w:r w:rsidR="00C3563C" w:rsidRPr="00353ADC">
        <w:rPr>
          <w:sz w:val="24"/>
          <w:szCs w:val="24"/>
        </w:rPr>
        <w:t>работ</w:t>
      </w:r>
      <w:r w:rsidR="00555295">
        <w:rPr>
          <w:sz w:val="24"/>
          <w:szCs w:val="24"/>
        </w:rPr>
        <w:t>у</w:t>
      </w:r>
      <w:r w:rsidR="00C3563C" w:rsidRPr="00353ADC">
        <w:rPr>
          <w:sz w:val="24"/>
          <w:szCs w:val="24"/>
        </w:rPr>
        <w:t xml:space="preserve"> </w:t>
      </w:r>
      <w:r w:rsidRPr="00353ADC">
        <w:rPr>
          <w:sz w:val="24"/>
          <w:szCs w:val="24"/>
        </w:rPr>
        <w:t>при обнаружении</w:t>
      </w:r>
      <w:r w:rsidR="00A775F1" w:rsidRPr="00353ADC">
        <w:rPr>
          <w:sz w:val="24"/>
          <w:szCs w:val="24"/>
        </w:rPr>
        <w:t xml:space="preserve"> с возможностью мотивированного подтверждения: </w:t>
      </w:r>
    </w:p>
    <w:p w14:paraId="00D105A0" w14:textId="77777777" w:rsidR="00CF2FA8" w:rsidRPr="00353ADC" w:rsidRDefault="00CF2FA8" w:rsidP="000B6FE5">
      <w:pPr>
        <w:spacing w:line="240" w:lineRule="auto"/>
        <w:ind w:firstLine="709"/>
        <w:rPr>
          <w:sz w:val="24"/>
          <w:szCs w:val="24"/>
        </w:rPr>
      </w:pPr>
      <w:r w:rsidRPr="00353ADC">
        <w:rPr>
          <w:sz w:val="24"/>
          <w:szCs w:val="24"/>
        </w:rPr>
        <w:t xml:space="preserve">неблагоприятных для Заказчика последствий выполнения его указаний о способе исполнения </w:t>
      </w:r>
      <w:r w:rsidR="00C3563C" w:rsidRPr="00353ADC">
        <w:rPr>
          <w:sz w:val="24"/>
          <w:szCs w:val="24"/>
        </w:rPr>
        <w:t>работы</w:t>
      </w:r>
      <w:r w:rsidRPr="00353ADC">
        <w:rPr>
          <w:sz w:val="24"/>
          <w:szCs w:val="24"/>
        </w:rPr>
        <w:t>;</w:t>
      </w:r>
    </w:p>
    <w:p w14:paraId="6DD17E13" w14:textId="77777777" w:rsidR="00216588" w:rsidRPr="00353ADC" w:rsidRDefault="00CF2FA8" w:rsidP="000B6FE5">
      <w:pPr>
        <w:spacing w:line="240" w:lineRule="auto"/>
        <w:ind w:firstLine="709"/>
        <w:rPr>
          <w:sz w:val="24"/>
          <w:szCs w:val="24"/>
        </w:rPr>
      </w:pPr>
      <w:r w:rsidRPr="00353ADC">
        <w:rPr>
          <w:sz w:val="24"/>
          <w:szCs w:val="24"/>
        </w:rPr>
        <w:t>иных обстоятельств, угрожающих годности или прочности результат</w:t>
      </w:r>
      <w:r w:rsidR="00555295">
        <w:rPr>
          <w:sz w:val="24"/>
          <w:szCs w:val="24"/>
        </w:rPr>
        <w:t>а</w:t>
      </w:r>
      <w:r w:rsidRPr="00353ADC">
        <w:rPr>
          <w:sz w:val="24"/>
          <w:szCs w:val="24"/>
        </w:rPr>
        <w:t xml:space="preserve"> выполняемой </w:t>
      </w:r>
      <w:r w:rsidR="00C3563C" w:rsidRPr="00353ADC">
        <w:rPr>
          <w:sz w:val="24"/>
          <w:szCs w:val="24"/>
        </w:rPr>
        <w:t xml:space="preserve">работы </w:t>
      </w:r>
      <w:r w:rsidRPr="00353ADC">
        <w:rPr>
          <w:sz w:val="24"/>
          <w:szCs w:val="24"/>
        </w:rPr>
        <w:t>либо создающих невозможность ее завершения в срок.</w:t>
      </w:r>
    </w:p>
    <w:p w14:paraId="18DE8C87" w14:textId="77777777" w:rsidR="00216588" w:rsidRDefault="004A56D1" w:rsidP="00EB5E41">
      <w:pPr>
        <w:pStyle w:val="afc"/>
        <w:numPr>
          <w:ilvl w:val="2"/>
          <w:numId w:val="10"/>
        </w:numPr>
        <w:spacing w:line="240" w:lineRule="auto"/>
        <w:ind w:left="0" w:firstLine="709"/>
        <w:rPr>
          <w:sz w:val="24"/>
          <w:szCs w:val="24"/>
        </w:rPr>
      </w:pPr>
      <w:r w:rsidRPr="00353ADC">
        <w:rPr>
          <w:sz w:val="24"/>
          <w:szCs w:val="24"/>
        </w:rPr>
        <w:t>Соблюдать действующие у Заказчика правила внутреннего трудового распорядка, пожарной безопасности,</w:t>
      </w:r>
      <w:r w:rsidR="006542EF" w:rsidRPr="00353ADC">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353ADC">
        <w:rPr>
          <w:sz w:val="24"/>
          <w:szCs w:val="24"/>
        </w:rPr>
        <w:t>проп</w:t>
      </w:r>
      <w:r w:rsidR="006B2F05" w:rsidRPr="00353ADC">
        <w:rPr>
          <w:sz w:val="24"/>
          <w:szCs w:val="24"/>
        </w:rPr>
        <w:t>ускной и внутриобъектовый режим</w:t>
      </w:r>
      <w:r w:rsidR="00274F33" w:rsidRPr="00353ADC">
        <w:rPr>
          <w:sz w:val="24"/>
          <w:szCs w:val="24"/>
        </w:rPr>
        <w:t>ы</w:t>
      </w:r>
      <w:r w:rsidR="006B2F05" w:rsidRPr="00353ADC">
        <w:rPr>
          <w:sz w:val="24"/>
          <w:szCs w:val="24"/>
        </w:rPr>
        <w:t>.</w:t>
      </w:r>
      <w:r w:rsidR="00377DCD" w:rsidRPr="00353ADC">
        <w:rPr>
          <w:sz w:val="24"/>
          <w:szCs w:val="24"/>
        </w:rPr>
        <w:t xml:space="preserve"> </w:t>
      </w:r>
      <w:r w:rsidR="006B2F05" w:rsidRPr="00353ADC">
        <w:rPr>
          <w:sz w:val="24"/>
          <w:szCs w:val="24"/>
          <w:lang w:eastAsia="ar-SA"/>
        </w:rPr>
        <w:t>Обеспечить в ходе</w:t>
      </w:r>
      <w:r w:rsidR="009B661C" w:rsidRPr="00353ADC">
        <w:rPr>
          <w:sz w:val="24"/>
          <w:szCs w:val="24"/>
          <w:lang w:eastAsia="ar-SA"/>
        </w:rPr>
        <w:t xml:space="preserve"> выполнения</w:t>
      </w:r>
      <w:r w:rsidR="006B2F05" w:rsidRPr="00353ADC">
        <w:rPr>
          <w:sz w:val="24"/>
          <w:szCs w:val="24"/>
          <w:lang w:eastAsia="ar-SA"/>
        </w:rPr>
        <w:t xml:space="preserve"> работ</w:t>
      </w:r>
      <w:r w:rsidR="00555295">
        <w:rPr>
          <w:sz w:val="24"/>
          <w:szCs w:val="24"/>
          <w:lang w:eastAsia="ar-SA"/>
        </w:rPr>
        <w:t>ы</w:t>
      </w:r>
      <w:r w:rsidR="006B2F05" w:rsidRPr="00353ADC">
        <w:rPr>
          <w:sz w:val="24"/>
          <w:szCs w:val="24"/>
          <w:lang w:eastAsia="ar-SA"/>
        </w:rPr>
        <w:t xml:space="preserve"> </w:t>
      </w:r>
      <w:r w:rsidR="00274F33" w:rsidRPr="00353ADC">
        <w:rPr>
          <w:sz w:val="24"/>
          <w:szCs w:val="24"/>
          <w:lang w:eastAsia="ar-SA"/>
        </w:rPr>
        <w:t>соблюдение</w:t>
      </w:r>
      <w:r w:rsidR="006B2F05" w:rsidRPr="00353ADC">
        <w:rPr>
          <w:sz w:val="24"/>
          <w:szCs w:val="24"/>
          <w:lang w:eastAsia="ar-SA"/>
        </w:rPr>
        <w:t xml:space="preserve"> необходимых мероприятий по охране труда.</w:t>
      </w:r>
      <w:r w:rsidR="006542EF" w:rsidRPr="00353ADC">
        <w:rPr>
          <w:sz w:val="24"/>
          <w:szCs w:val="24"/>
          <w:lang w:eastAsia="ar-SA"/>
        </w:rPr>
        <w:t xml:space="preserve"> </w:t>
      </w:r>
    </w:p>
    <w:p w14:paraId="2CC1CC2B" w14:textId="77777777" w:rsidR="009F3525" w:rsidRPr="00B56301" w:rsidRDefault="009F3525" w:rsidP="00EB5E41">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iCs/>
          <w:sz w:val="24"/>
          <w:szCs w:val="24"/>
        </w:rPr>
      </w:pPr>
      <w:r w:rsidRPr="00B56301">
        <w:rPr>
          <w:iCs/>
          <w:sz w:val="24"/>
          <w:szCs w:val="24"/>
        </w:rPr>
        <w:t>Обеспечить выполнение работы, для которой необходимо наличие специального разрешения, лицами, имеющими это разрешение.</w:t>
      </w:r>
    </w:p>
    <w:p w14:paraId="21C25F25" w14:textId="77777777" w:rsidR="001975FC" w:rsidRPr="00B56301" w:rsidRDefault="001D2A0D" w:rsidP="00EB5E41">
      <w:pPr>
        <w:pStyle w:val="afc"/>
        <w:numPr>
          <w:ilvl w:val="2"/>
          <w:numId w:val="10"/>
        </w:numPr>
        <w:tabs>
          <w:tab w:val="left" w:pos="1134"/>
        </w:tabs>
        <w:spacing w:line="240" w:lineRule="auto"/>
        <w:ind w:left="0" w:firstLine="709"/>
        <w:rPr>
          <w:iCs/>
          <w:sz w:val="24"/>
          <w:szCs w:val="24"/>
        </w:rPr>
      </w:pPr>
      <w:r w:rsidRPr="00B56301">
        <w:rPr>
          <w:iCs/>
          <w:sz w:val="24"/>
          <w:szCs w:val="24"/>
          <w:lang w:eastAsia="ar-SA"/>
        </w:rPr>
        <w:lastRenderedPageBreak/>
        <w:t xml:space="preserve">Обеспечить </w:t>
      </w:r>
      <w:r w:rsidR="00DC00E1" w:rsidRPr="00B56301">
        <w:rPr>
          <w:iCs/>
          <w:sz w:val="24"/>
          <w:szCs w:val="24"/>
          <w:lang w:eastAsia="ar-SA"/>
        </w:rPr>
        <w:t xml:space="preserve">за свой счет </w:t>
      </w:r>
      <w:r w:rsidR="006B2F05" w:rsidRPr="00B56301">
        <w:rPr>
          <w:iCs/>
          <w:sz w:val="24"/>
          <w:szCs w:val="24"/>
          <w:lang w:eastAsia="ar-SA"/>
        </w:rPr>
        <w:t>систематическую уборку участка работ</w:t>
      </w:r>
      <w:r w:rsidR="00555295" w:rsidRPr="00B56301">
        <w:rPr>
          <w:iCs/>
          <w:sz w:val="24"/>
          <w:szCs w:val="24"/>
          <w:lang w:eastAsia="ar-SA"/>
        </w:rPr>
        <w:t>ы</w:t>
      </w:r>
      <w:r w:rsidR="006B2F05" w:rsidRPr="00B56301">
        <w:rPr>
          <w:iCs/>
          <w:sz w:val="24"/>
          <w:szCs w:val="24"/>
          <w:lang w:eastAsia="ar-SA"/>
        </w:rPr>
        <w:t xml:space="preserve"> и ежедневный вывоз мусора с площадки, указанной Заказчиком для складирования мусора, на полигон бытовых отходов</w:t>
      </w:r>
      <w:r w:rsidR="00EB20DF" w:rsidRPr="00B56301">
        <w:rPr>
          <w:iCs/>
          <w:sz w:val="24"/>
          <w:szCs w:val="24"/>
          <w:lang w:eastAsia="ar-SA"/>
        </w:rPr>
        <w:t>.</w:t>
      </w:r>
    </w:p>
    <w:p w14:paraId="38C8D9E5" w14:textId="77777777" w:rsidR="001975FC" w:rsidRPr="00B56301" w:rsidRDefault="001975FC" w:rsidP="00EB5E41">
      <w:pPr>
        <w:pStyle w:val="afc"/>
        <w:numPr>
          <w:ilvl w:val="2"/>
          <w:numId w:val="10"/>
        </w:numPr>
        <w:tabs>
          <w:tab w:val="left" w:pos="1134"/>
        </w:tabs>
        <w:spacing w:line="240" w:lineRule="auto"/>
        <w:ind w:left="0" w:firstLine="709"/>
        <w:rPr>
          <w:iCs/>
          <w:sz w:val="24"/>
          <w:szCs w:val="24"/>
        </w:rPr>
      </w:pPr>
      <w:r w:rsidRPr="00B56301">
        <w:rPr>
          <w:iCs/>
          <w:sz w:val="24"/>
          <w:szCs w:val="24"/>
        </w:rPr>
        <w:t xml:space="preserve">Предоставить </w:t>
      </w:r>
      <w:r w:rsidR="005B11F3" w:rsidRPr="00B56301">
        <w:rPr>
          <w:iCs/>
          <w:sz w:val="24"/>
          <w:szCs w:val="24"/>
        </w:rPr>
        <w:t xml:space="preserve">и обеспечить </w:t>
      </w:r>
      <w:r w:rsidR="00E94C6F" w:rsidRPr="00B56301">
        <w:rPr>
          <w:iCs/>
          <w:sz w:val="24"/>
          <w:szCs w:val="24"/>
        </w:rPr>
        <w:t xml:space="preserve">гарантийные обязательства </w:t>
      </w:r>
      <w:r w:rsidRPr="00B56301">
        <w:rPr>
          <w:iCs/>
          <w:sz w:val="24"/>
          <w:szCs w:val="24"/>
        </w:rPr>
        <w:t>на результаты выполненн</w:t>
      </w:r>
      <w:r w:rsidR="00555295" w:rsidRPr="00B56301">
        <w:rPr>
          <w:iCs/>
          <w:sz w:val="24"/>
          <w:szCs w:val="24"/>
        </w:rPr>
        <w:t>ой</w:t>
      </w:r>
      <w:r w:rsidRPr="00B56301">
        <w:rPr>
          <w:iCs/>
          <w:sz w:val="24"/>
          <w:szCs w:val="24"/>
        </w:rPr>
        <w:t xml:space="preserve"> работ</w:t>
      </w:r>
      <w:r w:rsidR="00555295" w:rsidRPr="00B56301">
        <w:rPr>
          <w:iCs/>
          <w:sz w:val="24"/>
          <w:szCs w:val="24"/>
        </w:rPr>
        <w:t>ы</w:t>
      </w:r>
      <w:r w:rsidRPr="00B56301">
        <w:rPr>
          <w:iCs/>
          <w:sz w:val="24"/>
          <w:szCs w:val="24"/>
        </w:rPr>
        <w:t xml:space="preserve"> в соответствии с </w:t>
      </w:r>
      <w:r w:rsidRPr="00B56301">
        <w:rPr>
          <w:iCs/>
          <w:color w:val="000000" w:themeColor="text1"/>
          <w:sz w:val="24"/>
          <w:szCs w:val="24"/>
        </w:rPr>
        <w:t>разделом 6 Контракта.</w:t>
      </w:r>
    </w:p>
    <w:p w14:paraId="0C5BFCAA" w14:textId="77777777" w:rsidR="00F62C7E" w:rsidRDefault="004A56D1" w:rsidP="00EB5E41">
      <w:pPr>
        <w:pStyle w:val="afc"/>
        <w:numPr>
          <w:ilvl w:val="2"/>
          <w:numId w:val="10"/>
        </w:numPr>
        <w:spacing w:line="240" w:lineRule="auto"/>
        <w:ind w:left="0" w:firstLine="709"/>
        <w:rPr>
          <w:sz w:val="24"/>
          <w:szCs w:val="24"/>
        </w:rPr>
      </w:pPr>
      <w:r w:rsidRPr="00353ADC">
        <w:rPr>
          <w:sz w:val="24"/>
          <w:szCs w:val="24"/>
        </w:rPr>
        <w:t>Сохранять конфиденциальность информации, относящейся к ходу исполнения Контр</w:t>
      </w:r>
      <w:r w:rsidR="007420CD" w:rsidRPr="00353ADC">
        <w:rPr>
          <w:sz w:val="24"/>
          <w:szCs w:val="24"/>
        </w:rPr>
        <w:t>акт</w:t>
      </w:r>
      <w:r w:rsidRPr="00353ADC">
        <w:rPr>
          <w:sz w:val="24"/>
          <w:szCs w:val="24"/>
        </w:rPr>
        <w:t>а и полученн</w:t>
      </w:r>
      <w:r w:rsidR="00555295">
        <w:rPr>
          <w:sz w:val="24"/>
          <w:szCs w:val="24"/>
        </w:rPr>
        <w:t>ому</w:t>
      </w:r>
      <w:r w:rsidRPr="00353ADC">
        <w:rPr>
          <w:sz w:val="24"/>
          <w:szCs w:val="24"/>
        </w:rPr>
        <w:t xml:space="preserve"> результат</w:t>
      </w:r>
      <w:r w:rsidR="00555295">
        <w:rPr>
          <w:sz w:val="24"/>
          <w:szCs w:val="24"/>
        </w:rPr>
        <w:t>у</w:t>
      </w:r>
      <w:r w:rsidR="00A94743">
        <w:rPr>
          <w:sz w:val="24"/>
          <w:szCs w:val="24"/>
        </w:rPr>
        <w:t xml:space="preserve"> работы</w:t>
      </w:r>
      <w:r w:rsidRPr="00353ADC">
        <w:rPr>
          <w:sz w:val="24"/>
          <w:szCs w:val="24"/>
        </w:rPr>
        <w:t>.</w:t>
      </w:r>
    </w:p>
    <w:p w14:paraId="3FF8AA66" w14:textId="77777777" w:rsidR="00F62C7E" w:rsidRPr="00F62C7E" w:rsidRDefault="00F62C7E" w:rsidP="00EB5E41">
      <w:pPr>
        <w:pStyle w:val="afc"/>
        <w:numPr>
          <w:ilvl w:val="2"/>
          <w:numId w:val="10"/>
        </w:numPr>
        <w:spacing w:line="240" w:lineRule="auto"/>
        <w:ind w:left="0" w:firstLine="709"/>
        <w:rPr>
          <w:sz w:val="24"/>
          <w:szCs w:val="24"/>
        </w:rPr>
      </w:pPr>
      <w:r w:rsidRPr="00F62C7E">
        <w:rPr>
          <w:sz w:val="24"/>
          <w:szCs w:val="24"/>
        </w:rPr>
        <w:t>Предоставлять своевременно достоверную информацию о ходе</w:t>
      </w:r>
      <w:r w:rsidR="00E858A6">
        <w:rPr>
          <w:sz w:val="24"/>
          <w:szCs w:val="24"/>
        </w:rPr>
        <w:t xml:space="preserve"> исполнения своих обязательств</w:t>
      </w:r>
      <w:r w:rsidRPr="00F62C7E">
        <w:rPr>
          <w:sz w:val="24"/>
          <w:szCs w:val="24"/>
        </w:rPr>
        <w:t>, в том числе о сложностях, возникающих при исполнении Контракта.</w:t>
      </w:r>
    </w:p>
    <w:p w14:paraId="41ADDE13" w14:textId="77777777" w:rsidR="004637BC" w:rsidRPr="00353ADC" w:rsidRDefault="004637BC" w:rsidP="00EB5E41">
      <w:pPr>
        <w:numPr>
          <w:ilvl w:val="2"/>
          <w:numId w:val="10"/>
        </w:numPr>
        <w:autoSpaceDE w:val="0"/>
        <w:autoSpaceDN w:val="0"/>
        <w:adjustRightInd w:val="0"/>
        <w:spacing w:line="240" w:lineRule="auto"/>
        <w:ind w:left="0" w:firstLine="709"/>
        <w:rPr>
          <w:i/>
          <w:iCs/>
          <w:sz w:val="24"/>
          <w:szCs w:val="24"/>
        </w:rPr>
      </w:pPr>
      <w:r w:rsidRPr="00353ADC">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w:t>
      </w:r>
      <w:r w:rsidR="00B96030">
        <w:rPr>
          <w:sz w:val="24"/>
          <w:szCs w:val="24"/>
        </w:rPr>
        <w:t xml:space="preserve">выполненной </w:t>
      </w:r>
      <w:r w:rsidRPr="00353ADC">
        <w:rPr>
          <w:sz w:val="24"/>
          <w:szCs w:val="24"/>
        </w:rPr>
        <w:t>работ</w:t>
      </w:r>
      <w:r w:rsidR="00B96030">
        <w:rPr>
          <w:sz w:val="24"/>
          <w:szCs w:val="24"/>
        </w:rPr>
        <w:t>ы</w:t>
      </w:r>
      <w:r w:rsidRPr="00353ADC">
        <w:rPr>
          <w:sz w:val="24"/>
          <w:szCs w:val="24"/>
        </w:rPr>
        <w:t xml:space="preserve"> сверх фактического объема выполненн</w:t>
      </w:r>
      <w:r w:rsidR="00B96030">
        <w:rPr>
          <w:sz w:val="24"/>
          <w:szCs w:val="24"/>
        </w:rPr>
        <w:t>ой</w:t>
      </w:r>
      <w:r w:rsidRPr="00353ADC">
        <w:rPr>
          <w:sz w:val="24"/>
          <w:szCs w:val="24"/>
        </w:rPr>
        <w:t xml:space="preserve"> работ</w:t>
      </w:r>
      <w:r w:rsidR="00B96030">
        <w:rPr>
          <w:sz w:val="24"/>
          <w:szCs w:val="24"/>
        </w:rPr>
        <w:t>ы</w:t>
      </w:r>
      <w:r w:rsidRPr="00353ADC">
        <w:rPr>
          <w:sz w:val="24"/>
          <w:szCs w:val="24"/>
        </w:rPr>
        <w:t>, завышения стоимости выполненн</w:t>
      </w:r>
      <w:r w:rsidR="00B96030">
        <w:rPr>
          <w:sz w:val="24"/>
          <w:szCs w:val="24"/>
        </w:rPr>
        <w:t>ой</w:t>
      </w:r>
      <w:r w:rsidRPr="00353ADC">
        <w:rPr>
          <w:sz w:val="24"/>
          <w:szCs w:val="24"/>
        </w:rPr>
        <w:t xml:space="preserve"> работ</w:t>
      </w:r>
      <w:r w:rsidR="00B96030">
        <w:rPr>
          <w:sz w:val="24"/>
          <w:szCs w:val="24"/>
        </w:rPr>
        <w:t>ы</w:t>
      </w:r>
      <w:r w:rsidRPr="00353ADC">
        <w:rPr>
          <w:sz w:val="24"/>
          <w:szCs w:val="24"/>
        </w:rPr>
        <w:t>, использования при выполнении работ</w:t>
      </w:r>
      <w:r w:rsidR="00B96030">
        <w:rPr>
          <w:sz w:val="24"/>
          <w:szCs w:val="24"/>
        </w:rPr>
        <w:t>ы</w:t>
      </w:r>
      <w:r w:rsidRPr="00353ADC">
        <w:rPr>
          <w:sz w:val="24"/>
          <w:szCs w:val="24"/>
        </w:rPr>
        <w:t xml:space="preserve"> материалов, </w:t>
      </w:r>
      <w:r w:rsidR="00B96030" w:rsidRPr="00353ADC">
        <w:rPr>
          <w:sz w:val="24"/>
          <w:szCs w:val="24"/>
        </w:rPr>
        <w:t>не предусмотренных Контрактом</w:t>
      </w:r>
      <w:r w:rsidRPr="00353ADC">
        <w:rPr>
          <w:sz w:val="24"/>
          <w:szCs w:val="24"/>
        </w:rPr>
        <w:t>, изменения способа выполнения работ</w:t>
      </w:r>
      <w:r w:rsidR="00B96030">
        <w:rPr>
          <w:sz w:val="24"/>
          <w:szCs w:val="24"/>
        </w:rPr>
        <w:t>ы</w:t>
      </w:r>
      <w:r w:rsidRPr="00353ADC">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62D62A2" w14:textId="77777777" w:rsidR="004A56D1" w:rsidRPr="00353ADC" w:rsidRDefault="004A56D1" w:rsidP="00EB5E41">
      <w:pPr>
        <w:pStyle w:val="afc"/>
        <w:numPr>
          <w:ilvl w:val="2"/>
          <w:numId w:val="10"/>
        </w:numPr>
        <w:autoSpaceDE w:val="0"/>
        <w:autoSpaceDN w:val="0"/>
        <w:adjustRightInd w:val="0"/>
        <w:spacing w:line="240" w:lineRule="auto"/>
        <w:ind w:left="0" w:firstLine="709"/>
        <w:rPr>
          <w:i/>
          <w:iCs/>
          <w:sz w:val="24"/>
          <w:szCs w:val="24"/>
        </w:rPr>
      </w:pPr>
      <w:r w:rsidRPr="00353ADC">
        <w:rPr>
          <w:sz w:val="24"/>
          <w:szCs w:val="24"/>
        </w:rPr>
        <w:t>Выполнять иные обязанности, предусмотренные Контр</w:t>
      </w:r>
      <w:r w:rsidR="007420CD" w:rsidRPr="00353ADC">
        <w:rPr>
          <w:sz w:val="24"/>
          <w:szCs w:val="24"/>
        </w:rPr>
        <w:t>акт</w:t>
      </w:r>
      <w:r w:rsidRPr="00353ADC">
        <w:rPr>
          <w:sz w:val="24"/>
          <w:szCs w:val="24"/>
        </w:rPr>
        <w:t>ом.</w:t>
      </w:r>
    </w:p>
    <w:p w14:paraId="562DB1A0" w14:textId="77777777" w:rsidR="002F2146" w:rsidRPr="00353ADC" w:rsidRDefault="002F2146" w:rsidP="00075319">
      <w:pPr>
        <w:pStyle w:val="ConsNormal"/>
        <w:widowControl/>
        <w:ind w:left="709" w:right="0" w:firstLine="0"/>
        <w:jc w:val="both"/>
        <w:rPr>
          <w:rFonts w:ascii="Times New Roman" w:hAnsi="Times New Roman" w:cs="Times New Roman"/>
          <w:sz w:val="24"/>
          <w:szCs w:val="24"/>
        </w:rPr>
      </w:pPr>
    </w:p>
    <w:p w14:paraId="3204199F" w14:textId="77777777" w:rsidR="004A56D1" w:rsidRPr="001C515F" w:rsidRDefault="004A56D1" w:rsidP="001C515F">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Сроки выполнения работ</w:t>
      </w:r>
      <w:r w:rsidR="00555295" w:rsidRPr="001C515F">
        <w:rPr>
          <w:rFonts w:ascii="Times New Roman" w:hAnsi="Times New Roman"/>
          <w:sz w:val="24"/>
          <w:szCs w:val="24"/>
        </w:rPr>
        <w:t>ы</w:t>
      </w:r>
      <w:r w:rsidRPr="001C515F">
        <w:rPr>
          <w:rFonts w:ascii="Times New Roman" w:hAnsi="Times New Roman"/>
          <w:sz w:val="24"/>
          <w:szCs w:val="24"/>
        </w:rPr>
        <w:t xml:space="preserve"> по Контр</w:t>
      </w:r>
      <w:r w:rsidR="007420CD" w:rsidRPr="001C515F">
        <w:rPr>
          <w:rFonts w:ascii="Times New Roman" w:hAnsi="Times New Roman"/>
          <w:sz w:val="24"/>
          <w:szCs w:val="24"/>
        </w:rPr>
        <w:t>акт</w:t>
      </w:r>
      <w:r w:rsidRPr="001C515F">
        <w:rPr>
          <w:rFonts w:ascii="Times New Roman" w:hAnsi="Times New Roman"/>
          <w:sz w:val="24"/>
          <w:szCs w:val="24"/>
        </w:rPr>
        <w:t>у</w:t>
      </w:r>
    </w:p>
    <w:p w14:paraId="6257C213" w14:textId="77777777" w:rsidR="00B56301" w:rsidRPr="00B56301" w:rsidRDefault="00B56301" w:rsidP="00B56301">
      <w:pPr>
        <w:pStyle w:val="afc"/>
        <w:numPr>
          <w:ilvl w:val="1"/>
          <w:numId w:val="2"/>
        </w:numPr>
        <w:spacing w:line="240" w:lineRule="auto"/>
        <w:ind w:left="0" w:firstLine="709"/>
        <w:rPr>
          <w:iCs/>
          <w:sz w:val="24"/>
          <w:szCs w:val="24"/>
        </w:rPr>
      </w:pPr>
      <w:bookmarkStart w:id="0" w:name="sub_7062"/>
      <w:r w:rsidRPr="00B56301">
        <w:rPr>
          <w:sz w:val="24"/>
          <w:szCs w:val="24"/>
        </w:rPr>
        <w:t>Работа, предусмотренная Контрактом, выполняется в сроки, у</w:t>
      </w:r>
      <w:r w:rsidR="009E1EBE">
        <w:rPr>
          <w:sz w:val="24"/>
          <w:szCs w:val="24"/>
        </w:rPr>
        <w:t>становленные настоящим разделом.</w:t>
      </w:r>
    </w:p>
    <w:p w14:paraId="5BBD4085" w14:textId="77777777" w:rsidR="00BD18C5" w:rsidRPr="00464784" w:rsidRDefault="00BD18C5" w:rsidP="00BD18C5">
      <w:pPr>
        <w:numPr>
          <w:ilvl w:val="1"/>
          <w:numId w:val="2"/>
        </w:numPr>
        <w:spacing w:line="240" w:lineRule="auto"/>
        <w:ind w:left="0" w:firstLine="709"/>
        <w:rPr>
          <w:iCs/>
          <w:sz w:val="24"/>
          <w:szCs w:val="24"/>
        </w:rPr>
      </w:pPr>
      <w:r w:rsidRPr="0096168C">
        <w:rPr>
          <w:sz w:val="24"/>
          <w:szCs w:val="24"/>
        </w:rPr>
        <w:t>Подрядчик приступает к выполнению работы с момента подписания Контракта Сторонами</w:t>
      </w:r>
      <w:r w:rsidRPr="0052272B">
        <w:rPr>
          <w:sz w:val="24"/>
          <w:szCs w:val="24"/>
        </w:rPr>
        <w:t>.</w:t>
      </w:r>
    </w:p>
    <w:p w14:paraId="0661248F" w14:textId="77777777" w:rsidR="00B56301" w:rsidRPr="00464784" w:rsidRDefault="00B56301" w:rsidP="00464784">
      <w:pPr>
        <w:numPr>
          <w:ilvl w:val="1"/>
          <w:numId w:val="2"/>
        </w:numPr>
        <w:spacing w:line="240" w:lineRule="auto"/>
        <w:ind w:left="0" w:firstLine="709"/>
        <w:rPr>
          <w:iCs/>
          <w:sz w:val="24"/>
          <w:szCs w:val="24"/>
        </w:rPr>
      </w:pPr>
      <w:r w:rsidRPr="00464784">
        <w:rPr>
          <w:iCs/>
          <w:sz w:val="24"/>
          <w:szCs w:val="24"/>
        </w:rPr>
        <w:t xml:space="preserve">Работа должна быть закончена </w:t>
      </w:r>
      <w:r w:rsidR="00464784" w:rsidRPr="00464784">
        <w:rPr>
          <w:b/>
          <w:sz w:val="24"/>
          <w:szCs w:val="24"/>
        </w:rPr>
        <w:t>не позднее «3</w:t>
      </w:r>
      <w:r w:rsidR="005E5273">
        <w:rPr>
          <w:b/>
          <w:sz w:val="24"/>
          <w:szCs w:val="24"/>
        </w:rPr>
        <w:t>0</w:t>
      </w:r>
      <w:r w:rsidR="00464784" w:rsidRPr="00464784">
        <w:rPr>
          <w:b/>
          <w:sz w:val="24"/>
          <w:szCs w:val="24"/>
        </w:rPr>
        <w:t xml:space="preserve">» </w:t>
      </w:r>
      <w:r w:rsidR="005E5273">
        <w:rPr>
          <w:b/>
          <w:sz w:val="24"/>
          <w:szCs w:val="24"/>
        </w:rPr>
        <w:t>сентября</w:t>
      </w:r>
      <w:r w:rsidR="00464784" w:rsidRPr="00464784">
        <w:rPr>
          <w:b/>
          <w:sz w:val="24"/>
          <w:szCs w:val="24"/>
        </w:rPr>
        <w:t xml:space="preserve"> 2022 года</w:t>
      </w:r>
      <w:r w:rsidR="00464784" w:rsidRPr="00464784">
        <w:rPr>
          <w:sz w:val="24"/>
          <w:szCs w:val="24"/>
        </w:rPr>
        <w:t xml:space="preserve">. </w:t>
      </w:r>
    </w:p>
    <w:p w14:paraId="57C42730" w14:textId="77777777" w:rsidR="00B56301" w:rsidRPr="00901F63" w:rsidRDefault="00B56301" w:rsidP="00B56301">
      <w:pPr>
        <w:pStyle w:val="afc"/>
        <w:numPr>
          <w:ilvl w:val="1"/>
          <w:numId w:val="2"/>
        </w:numPr>
        <w:spacing w:line="240" w:lineRule="auto"/>
        <w:ind w:left="0" w:firstLine="709"/>
        <w:rPr>
          <w:iCs/>
          <w:sz w:val="24"/>
          <w:szCs w:val="24"/>
        </w:rPr>
      </w:pPr>
      <w:r w:rsidRPr="00901F63">
        <w:rPr>
          <w:iCs/>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1B2040D8" w14:textId="77777777" w:rsidR="00240FD7" w:rsidRPr="00353ADC" w:rsidRDefault="00240FD7" w:rsidP="00A64B3E">
      <w:pPr>
        <w:spacing w:line="240" w:lineRule="auto"/>
        <w:ind w:firstLine="709"/>
        <w:rPr>
          <w:i/>
          <w:iCs/>
          <w:sz w:val="24"/>
          <w:szCs w:val="24"/>
        </w:rPr>
      </w:pPr>
    </w:p>
    <w:p w14:paraId="3F64613B" w14:textId="77777777" w:rsidR="004A56D1" w:rsidRPr="001C515F" w:rsidRDefault="004A56D1" w:rsidP="001C515F">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Порядок сдачи и приемки работ</w:t>
      </w:r>
      <w:r w:rsidR="00555295" w:rsidRPr="001C515F">
        <w:rPr>
          <w:rFonts w:ascii="Times New Roman" w:hAnsi="Times New Roman"/>
          <w:sz w:val="24"/>
          <w:szCs w:val="24"/>
        </w:rPr>
        <w:t>ы</w:t>
      </w:r>
    </w:p>
    <w:p w14:paraId="08F2E835" w14:textId="77777777" w:rsidR="00F22451" w:rsidRPr="00B56301" w:rsidRDefault="00D02DA9" w:rsidP="002D60AD">
      <w:pPr>
        <w:pStyle w:val="afc"/>
        <w:numPr>
          <w:ilvl w:val="1"/>
          <w:numId w:val="7"/>
        </w:numPr>
        <w:shd w:val="clear" w:color="auto" w:fill="FFFFFF"/>
        <w:tabs>
          <w:tab w:val="left" w:pos="993"/>
          <w:tab w:val="left" w:pos="1276"/>
        </w:tabs>
        <w:spacing w:line="240" w:lineRule="auto"/>
        <w:ind w:left="0" w:firstLine="709"/>
        <w:rPr>
          <w:iCs/>
          <w:sz w:val="24"/>
          <w:szCs w:val="24"/>
        </w:rPr>
      </w:pPr>
      <w:r w:rsidRPr="00D26C9C">
        <w:rPr>
          <w:color w:val="000000"/>
          <w:sz w:val="24"/>
          <w:szCs w:val="24"/>
        </w:rPr>
        <w:t xml:space="preserve">Приемка </w:t>
      </w:r>
      <w:r w:rsidR="009A4A9D" w:rsidRPr="00D26C9C">
        <w:rPr>
          <w:color w:val="000000"/>
          <w:sz w:val="24"/>
          <w:szCs w:val="24"/>
        </w:rPr>
        <w:t xml:space="preserve">результата </w:t>
      </w:r>
      <w:r w:rsidR="00C3384B" w:rsidRPr="00D26C9C">
        <w:rPr>
          <w:color w:val="000000"/>
          <w:sz w:val="24"/>
          <w:szCs w:val="24"/>
        </w:rPr>
        <w:t>работ</w:t>
      </w:r>
      <w:r w:rsidR="00E16598" w:rsidRPr="00D26C9C">
        <w:rPr>
          <w:color w:val="000000"/>
          <w:sz w:val="24"/>
          <w:szCs w:val="24"/>
        </w:rPr>
        <w:t>ы</w:t>
      </w:r>
      <w:r w:rsidRPr="00D26C9C">
        <w:rPr>
          <w:color w:val="000000"/>
          <w:sz w:val="24"/>
          <w:szCs w:val="24"/>
        </w:rPr>
        <w:t xml:space="preserve"> на соответствие требованиям, установленным в Контр</w:t>
      </w:r>
      <w:r w:rsidR="007420CD" w:rsidRPr="00D26C9C">
        <w:rPr>
          <w:color w:val="000000"/>
          <w:sz w:val="24"/>
          <w:szCs w:val="24"/>
        </w:rPr>
        <w:t>акт</w:t>
      </w:r>
      <w:r w:rsidRPr="00D26C9C">
        <w:rPr>
          <w:color w:val="000000"/>
          <w:sz w:val="24"/>
          <w:szCs w:val="24"/>
        </w:rPr>
        <w:t xml:space="preserve">е, </w:t>
      </w:r>
      <w:r w:rsidR="005635BF" w:rsidRPr="00D26C9C">
        <w:rPr>
          <w:color w:val="000000"/>
          <w:sz w:val="24"/>
          <w:szCs w:val="24"/>
        </w:rPr>
        <w:t>осуществляется</w:t>
      </w:r>
      <w:r w:rsidRPr="00D26C9C">
        <w:rPr>
          <w:color w:val="000000"/>
          <w:sz w:val="24"/>
          <w:szCs w:val="24"/>
        </w:rPr>
        <w:t xml:space="preserve"> </w:t>
      </w:r>
      <w:r w:rsidRPr="00B56301">
        <w:rPr>
          <w:iCs/>
          <w:color w:val="000000"/>
          <w:sz w:val="24"/>
          <w:szCs w:val="24"/>
        </w:rPr>
        <w:t xml:space="preserve">за </w:t>
      </w:r>
      <w:r w:rsidR="005B515A" w:rsidRPr="00B56301">
        <w:rPr>
          <w:iCs/>
          <w:sz w:val="24"/>
          <w:szCs w:val="24"/>
        </w:rPr>
        <w:t xml:space="preserve">весь предусмотренный Контрактом объем </w:t>
      </w:r>
      <w:r w:rsidR="005B515A" w:rsidRPr="00B56301">
        <w:rPr>
          <w:iCs/>
          <w:color w:val="000000"/>
          <w:sz w:val="24"/>
          <w:szCs w:val="24"/>
        </w:rPr>
        <w:t>работ</w:t>
      </w:r>
      <w:r w:rsidR="00E16598" w:rsidRPr="00B56301">
        <w:rPr>
          <w:iCs/>
          <w:color w:val="000000"/>
          <w:sz w:val="24"/>
          <w:szCs w:val="24"/>
        </w:rPr>
        <w:t>ы</w:t>
      </w:r>
      <w:r w:rsidR="005B1389" w:rsidRPr="00B56301">
        <w:rPr>
          <w:iCs/>
          <w:sz w:val="24"/>
          <w:szCs w:val="24"/>
        </w:rPr>
        <w:t>.</w:t>
      </w:r>
    </w:p>
    <w:p w14:paraId="69C2EF93" w14:textId="77777777" w:rsidR="009B1178" w:rsidRPr="007E1C4F" w:rsidRDefault="004A56D1" w:rsidP="002D60AD">
      <w:pPr>
        <w:pStyle w:val="afc"/>
        <w:numPr>
          <w:ilvl w:val="1"/>
          <w:numId w:val="7"/>
        </w:numPr>
        <w:shd w:val="clear" w:color="auto" w:fill="FFFFFF"/>
        <w:tabs>
          <w:tab w:val="left" w:pos="993"/>
          <w:tab w:val="left" w:pos="1276"/>
        </w:tabs>
        <w:spacing w:line="240" w:lineRule="auto"/>
        <w:ind w:left="0" w:firstLine="709"/>
        <w:rPr>
          <w:i/>
          <w:sz w:val="24"/>
          <w:szCs w:val="24"/>
        </w:rPr>
      </w:pPr>
      <w:r w:rsidRPr="007E1C4F">
        <w:rPr>
          <w:sz w:val="24"/>
          <w:szCs w:val="24"/>
        </w:rPr>
        <w:t xml:space="preserve">Подрядчик </w:t>
      </w:r>
      <w:r w:rsidR="0083264A" w:rsidRPr="007E1C4F">
        <w:rPr>
          <w:color w:val="000000"/>
          <w:sz w:val="24"/>
          <w:szCs w:val="24"/>
        </w:rPr>
        <w:t>в день окончания выполнения работы</w:t>
      </w:r>
      <w:r w:rsidR="0083264A" w:rsidRPr="007E1C4F">
        <w:rPr>
          <w:i/>
          <w:color w:val="000000"/>
          <w:sz w:val="24"/>
          <w:szCs w:val="24"/>
        </w:rPr>
        <w:t xml:space="preserve"> </w:t>
      </w:r>
      <w:r w:rsidRPr="007E1C4F">
        <w:rPr>
          <w:sz w:val="24"/>
          <w:szCs w:val="24"/>
        </w:rPr>
        <w:t>направляет в адрес Заказчика извещение (уведомление) о готовности работы</w:t>
      </w:r>
      <w:r w:rsidR="00E16598" w:rsidRPr="007E1C4F">
        <w:rPr>
          <w:sz w:val="24"/>
          <w:szCs w:val="24"/>
        </w:rPr>
        <w:t xml:space="preserve"> </w:t>
      </w:r>
      <w:r w:rsidRPr="007E1C4F">
        <w:rPr>
          <w:sz w:val="24"/>
          <w:szCs w:val="24"/>
        </w:rPr>
        <w:t>к сдаче</w:t>
      </w:r>
      <w:r w:rsidR="00B20520">
        <w:rPr>
          <w:sz w:val="24"/>
          <w:szCs w:val="24"/>
        </w:rPr>
        <w:t>,</w:t>
      </w:r>
      <w:r w:rsidRPr="007E1C4F">
        <w:rPr>
          <w:sz w:val="24"/>
          <w:szCs w:val="24"/>
        </w:rPr>
        <w:t xml:space="preserve"> </w:t>
      </w:r>
      <w:r w:rsidR="009E03DD" w:rsidRPr="007E1C4F">
        <w:rPr>
          <w:sz w:val="24"/>
          <w:szCs w:val="24"/>
        </w:rPr>
        <w:t xml:space="preserve">документ </w:t>
      </w:r>
      <w:r w:rsidR="0016044C" w:rsidRPr="007E1C4F">
        <w:rPr>
          <w:sz w:val="24"/>
          <w:szCs w:val="24"/>
        </w:rPr>
        <w:t>о приемке, составленный по форме, с учетом положений пункта 5.8 Контракта</w:t>
      </w:r>
      <w:r w:rsidR="009E03DD" w:rsidRPr="007E1C4F">
        <w:rPr>
          <w:i/>
          <w:sz w:val="24"/>
          <w:szCs w:val="24"/>
        </w:rPr>
        <w:t>.</w:t>
      </w:r>
    </w:p>
    <w:p w14:paraId="766DCEB0" w14:textId="77777777" w:rsidR="00F11203" w:rsidRPr="009F4F33" w:rsidRDefault="00F11203" w:rsidP="002D60AD">
      <w:pPr>
        <w:shd w:val="clear" w:color="auto" w:fill="FFFFFF"/>
        <w:tabs>
          <w:tab w:val="left" w:pos="993"/>
          <w:tab w:val="left" w:pos="1276"/>
        </w:tabs>
        <w:spacing w:line="240" w:lineRule="auto"/>
        <w:ind w:firstLine="709"/>
        <w:rPr>
          <w:strike/>
          <w:sz w:val="24"/>
          <w:szCs w:val="24"/>
        </w:rPr>
      </w:pPr>
      <w:r w:rsidRPr="009F4F33">
        <w:rPr>
          <w:sz w:val="24"/>
          <w:szCs w:val="24"/>
        </w:rPr>
        <w:t>В случае неисполнения Подрядчиком указанной обязанности Заказчик вправе приостановить приемку работ</w:t>
      </w:r>
      <w:r w:rsidR="00460315" w:rsidRPr="009F4F33">
        <w:rPr>
          <w:sz w:val="24"/>
          <w:szCs w:val="24"/>
        </w:rPr>
        <w:t>ы</w:t>
      </w:r>
      <w:r w:rsidRPr="009F4F33">
        <w:rPr>
          <w:sz w:val="24"/>
          <w:szCs w:val="24"/>
        </w:rPr>
        <w:t xml:space="preserve">. </w:t>
      </w:r>
    </w:p>
    <w:p w14:paraId="6D9F328A" w14:textId="44E926E4" w:rsidR="00A16B88" w:rsidRPr="00D26C9C" w:rsidRDefault="0014427D" w:rsidP="002D60AD">
      <w:pPr>
        <w:numPr>
          <w:ilvl w:val="1"/>
          <w:numId w:val="7"/>
        </w:numPr>
        <w:tabs>
          <w:tab w:val="left" w:pos="993"/>
          <w:tab w:val="left" w:pos="1276"/>
          <w:tab w:val="left" w:pos="1418"/>
        </w:tabs>
        <w:spacing w:line="240" w:lineRule="auto"/>
        <w:ind w:left="0" w:firstLine="709"/>
        <w:contextualSpacing/>
        <w:rPr>
          <w:i/>
          <w:sz w:val="24"/>
          <w:szCs w:val="24"/>
        </w:rPr>
      </w:pPr>
      <w:r w:rsidRPr="009F4F33">
        <w:rPr>
          <w:rFonts w:cs="Calibri"/>
          <w:sz w:val="24"/>
          <w:szCs w:val="24"/>
        </w:rPr>
        <w:t>Приемка Заказчиком</w:t>
      </w:r>
      <w:r w:rsidR="009A4A9D" w:rsidRPr="009F4F33">
        <w:rPr>
          <w:rFonts w:cs="Calibri"/>
          <w:sz w:val="24"/>
          <w:szCs w:val="24"/>
        </w:rPr>
        <w:t xml:space="preserve"> </w:t>
      </w:r>
      <w:r w:rsidR="00E56F73" w:rsidRPr="009F4F33">
        <w:rPr>
          <w:sz w:val="24"/>
          <w:szCs w:val="24"/>
        </w:rPr>
        <w:t>выполненной работы</w:t>
      </w:r>
      <w:r w:rsidRPr="009F4F33">
        <w:rPr>
          <w:sz w:val="24"/>
          <w:szCs w:val="24"/>
        </w:rPr>
        <w:t>,</w:t>
      </w:r>
      <w:r w:rsidRPr="009F4F33">
        <w:rPr>
          <w:rFonts w:cs="Calibri"/>
          <w:sz w:val="24"/>
          <w:szCs w:val="24"/>
        </w:rPr>
        <w:t xml:space="preserve"> включая</w:t>
      </w:r>
      <w:r w:rsidRPr="00D26C9C">
        <w:rPr>
          <w:rFonts w:cs="Calibri"/>
          <w:sz w:val="24"/>
          <w:szCs w:val="24"/>
        </w:rPr>
        <w:t xml:space="preserve"> проведение экспертизы </w:t>
      </w:r>
      <w:r w:rsidR="00E56F73" w:rsidRPr="00D26C9C">
        <w:rPr>
          <w:sz w:val="24"/>
          <w:szCs w:val="24"/>
        </w:rPr>
        <w:t xml:space="preserve">результатов, предусмотренных Контрактом, в </w:t>
      </w:r>
      <w:r w:rsidR="00E56F73" w:rsidRPr="007E1C4F">
        <w:rPr>
          <w:sz w:val="24"/>
          <w:szCs w:val="24"/>
        </w:rPr>
        <w:t>части их соответствия условиям Контракта</w:t>
      </w:r>
      <w:r w:rsidRPr="007E1C4F">
        <w:rPr>
          <w:rFonts w:cs="Calibri"/>
          <w:sz w:val="24"/>
          <w:szCs w:val="24"/>
        </w:rPr>
        <w:t xml:space="preserve"> осуществляется в течение </w:t>
      </w:r>
      <w:r w:rsidR="00B56301">
        <w:rPr>
          <w:rFonts w:cs="Calibri"/>
          <w:sz w:val="24"/>
          <w:szCs w:val="24"/>
        </w:rPr>
        <w:t xml:space="preserve">10 </w:t>
      </w:r>
      <w:r w:rsidR="00114B6B">
        <w:rPr>
          <w:rFonts w:cs="Calibri"/>
          <w:sz w:val="24"/>
          <w:szCs w:val="24"/>
        </w:rPr>
        <w:t xml:space="preserve">(десяти) </w:t>
      </w:r>
      <w:r w:rsidR="00B56301">
        <w:rPr>
          <w:rFonts w:cs="Calibri"/>
          <w:sz w:val="24"/>
          <w:szCs w:val="24"/>
        </w:rPr>
        <w:t>рабочих</w:t>
      </w:r>
      <w:r w:rsidRPr="007E1C4F">
        <w:rPr>
          <w:rFonts w:cs="Calibri"/>
          <w:sz w:val="24"/>
          <w:szCs w:val="24"/>
        </w:rPr>
        <w:t xml:space="preserve"> дней </w:t>
      </w:r>
      <w:r w:rsidR="004C246B" w:rsidRPr="007E1C4F">
        <w:rPr>
          <w:rFonts w:cs="Calibri"/>
          <w:sz w:val="24"/>
          <w:szCs w:val="24"/>
        </w:rPr>
        <w:t>со дня</w:t>
      </w:r>
      <w:r w:rsidRPr="007E1C4F">
        <w:rPr>
          <w:rFonts w:cs="Calibri"/>
          <w:sz w:val="24"/>
          <w:szCs w:val="24"/>
        </w:rPr>
        <w:t xml:space="preserve"> </w:t>
      </w:r>
      <w:r w:rsidR="008B1FBC" w:rsidRPr="007E1C4F">
        <w:rPr>
          <w:rFonts w:cs="Calibri"/>
          <w:sz w:val="24"/>
          <w:szCs w:val="24"/>
        </w:rPr>
        <w:t>поступления</w:t>
      </w:r>
      <w:r w:rsidRPr="007E1C4F">
        <w:rPr>
          <w:rFonts w:cs="Calibri"/>
          <w:sz w:val="24"/>
          <w:szCs w:val="24"/>
        </w:rPr>
        <w:t xml:space="preserve"> от </w:t>
      </w:r>
      <w:r w:rsidR="00A16B88" w:rsidRPr="007E1C4F">
        <w:rPr>
          <w:rFonts w:cs="Calibri"/>
          <w:sz w:val="24"/>
          <w:szCs w:val="24"/>
        </w:rPr>
        <w:t>Подрядчика</w:t>
      </w:r>
      <w:r w:rsidRPr="007E1C4F">
        <w:rPr>
          <w:rFonts w:cs="Calibri"/>
          <w:sz w:val="24"/>
          <w:szCs w:val="24"/>
        </w:rPr>
        <w:t xml:space="preserve"> </w:t>
      </w:r>
      <w:r w:rsidR="00A16B88" w:rsidRPr="007E1C4F">
        <w:rPr>
          <w:sz w:val="24"/>
          <w:szCs w:val="24"/>
        </w:rPr>
        <w:t>извещения (уведомл</w:t>
      </w:r>
      <w:r w:rsidR="00A16B88" w:rsidRPr="007E1C4F">
        <w:rPr>
          <w:color w:val="000000" w:themeColor="text1"/>
          <w:sz w:val="24"/>
          <w:szCs w:val="24"/>
        </w:rPr>
        <w:t>ения)</w:t>
      </w:r>
      <w:r w:rsidR="004C246B" w:rsidRPr="007E1C4F">
        <w:rPr>
          <w:color w:val="000000" w:themeColor="text1"/>
          <w:sz w:val="24"/>
          <w:szCs w:val="24"/>
        </w:rPr>
        <w:t xml:space="preserve"> </w:t>
      </w:r>
      <w:r w:rsidR="008B1FBC" w:rsidRPr="007E1C4F">
        <w:rPr>
          <w:rFonts w:cs="Calibri"/>
          <w:sz w:val="24"/>
          <w:szCs w:val="24"/>
        </w:rPr>
        <w:t>документа(ов) о приемке</w:t>
      </w:r>
      <w:r w:rsidR="008B1FBC" w:rsidRPr="007E1C4F">
        <w:rPr>
          <w:color w:val="000000"/>
          <w:sz w:val="24"/>
          <w:szCs w:val="24"/>
        </w:rPr>
        <w:t xml:space="preserve"> </w:t>
      </w:r>
      <w:r w:rsidR="004C246B" w:rsidRPr="007E1C4F">
        <w:rPr>
          <w:color w:val="000000" w:themeColor="text1"/>
          <w:sz w:val="24"/>
          <w:szCs w:val="24"/>
        </w:rPr>
        <w:t>работы</w:t>
      </w:r>
      <w:r w:rsidR="00A16B88" w:rsidRPr="007E1C4F">
        <w:rPr>
          <w:rFonts w:cs="Calibri"/>
          <w:sz w:val="24"/>
          <w:szCs w:val="24"/>
        </w:rPr>
        <w:t>.</w:t>
      </w:r>
    </w:p>
    <w:p w14:paraId="0F62DB09" w14:textId="77777777" w:rsidR="00920161" w:rsidRPr="00D26C9C" w:rsidRDefault="0014427D" w:rsidP="002D60AD">
      <w:pPr>
        <w:numPr>
          <w:ilvl w:val="1"/>
          <w:numId w:val="7"/>
        </w:numPr>
        <w:tabs>
          <w:tab w:val="left" w:pos="993"/>
          <w:tab w:val="left" w:pos="1276"/>
          <w:tab w:val="left" w:pos="1418"/>
        </w:tabs>
        <w:spacing w:line="240" w:lineRule="auto"/>
        <w:ind w:left="0" w:firstLine="709"/>
        <w:contextualSpacing/>
        <w:rPr>
          <w:sz w:val="24"/>
          <w:szCs w:val="24"/>
        </w:rPr>
      </w:pPr>
      <w:r w:rsidRPr="00D26C9C">
        <w:rPr>
          <w:rFonts w:cs="Calibri"/>
          <w:sz w:val="24"/>
          <w:szCs w:val="24"/>
        </w:rPr>
        <w:t xml:space="preserve">Заказчик извещает </w:t>
      </w:r>
      <w:r w:rsidR="00A16B88" w:rsidRPr="00D26C9C">
        <w:rPr>
          <w:rFonts w:cs="Calibri"/>
          <w:sz w:val="24"/>
          <w:szCs w:val="24"/>
        </w:rPr>
        <w:t xml:space="preserve">Подрядчика </w:t>
      </w:r>
      <w:r w:rsidRPr="00D26C9C">
        <w:rPr>
          <w:rFonts w:cs="Calibri"/>
          <w:sz w:val="24"/>
          <w:szCs w:val="24"/>
        </w:rPr>
        <w:t xml:space="preserve">о дате (датах) проведения </w:t>
      </w:r>
      <w:r w:rsidR="007822EF" w:rsidRPr="00D26C9C">
        <w:rPr>
          <w:rFonts w:cs="Calibri"/>
          <w:sz w:val="24"/>
          <w:szCs w:val="24"/>
        </w:rPr>
        <w:t>приемки</w:t>
      </w:r>
      <w:r w:rsidRPr="00D26C9C">
        <w:rPr>
          <w:rFonts w:cs="Calibri"/>
          <w:color w:val="000000"/>
          <w:sz w:val="24"/>
          <w:szCs w:val="24"/>
        </w:rPr>
        <w:t xml:space="preserve">. </w:t>
      </w:r>
      <w:r w:rsidR="00A16B88" w:rsidRPr="00D26C9C">
        <w:rPr>
          <w:rFonts w:cs="Calibri"/>
          <w:sz w:val="24"/>
          <w:szCs w:val="24"/>
        </w:rPr>
        <w:t xml:space="preserve">Подрядчик имеет право направить своего представителя для наблюдения за процедурой </w:t>
      </w:r>
      <w:r w:rsidR="007822EF" w:rsidRPr="00D26C9C">
        <w:rPr>
          <w:rFonts w:cs="Calibri"/>
          <w:sz w:val="24"/>
          <w:szCs w:val="24"/>
        </w:rPr>
        <w:t>приемки</w:t>
      </w:r>
      <w:r w:rsidR="00A16B88" w:rsidRPr="00D26C9C">
        <w:rPr>
          <w:rFonts w:cs="Calibri"/>
          <w:sz w:val="24"/>
          <w:szCs w:val="24"/>
        </w:rPr>
        <w:t xml:space="preserve">, известив об этом Заказчика. В случае поступления Заказчику извещения от Подрядчика о направлении своего представителя </w:t>
      </w:r>
      <w:r w:rsidR="007822EF" w:rsidRPr="00D26C9C">
        <w:rPr>
          <w:rFonts w:cs="Calibri"/>
          <w:sz w:val="24"/>
          <w:szCs w:val="24"/>
        </w:rPr>
        <w:t>приемка</w:t>
      </w:r>
      <w:r w:rsidR="00A16B88" w:rsidRPr="00D26C9C">
        <w:rPr>
          <w:rFonts w:cs="Calibri"/>
          <w:sz w:val="24"/>
          <w:szCs w:val="24"/>
        </w:rPr>
        <w:t xml:space="preserve"> должна быть осуществлена только в присутствии представителя Подрядчика. </w:t>
      </w:r>
    </w:p>
    <w:p w14:paraId="5E79A855" w14:textId="77777777" w:rsidR="00D3716B" w:rsidRPr="00D26C9C" w:rsidRDefault="00D3716B" w:rsidP="00EB5E41">
      <w:pPr>
        <w:numPr>
          <w:ilvl w:val="1"/>
          <w:numId w:val="7"/>
        </w:numPr>
        <w:tabs>
          <w:tab w:val="left" w:pos="1418"/>
        </w:tabs>
        <w:spacing w:line="240" w:lineRule="auto"/>
        <w:ind w:left="0" w:firstLine="709"/>
        <w:contextualSpacing/>
        <w:rPr>
          <w:sz w:val="24"/>
          <w:szCs w:val="24"/>
        </w:rPr>
      </w:pPr>
      <w:r w:rsidRPr="00D26C9C">
        <w:rPr>
          <w:sz w:val="24"/>
          <w:szCs w:val="24"/>
        </w:rPr>
        <w:t>Экспертиза результат</w:t>
      </w:r>
      <w:r w:rsidR="00E16598" w:rsidRPr="00D26C9C">
        <w:rPr>
          <w:sz w:val="24"/>
          <w:szCs w:val="24"/>
        </w:rPr>
        <w:t>ов</w:t>
      </w:r>
      <w:r w:rsidRPr="00D26C9C">
        <w:rPr>
          <w:sz w:val="24"/>
          <w:szCs w:val="24"/>
        </w:rPr>
        <w:t>, предусмотренн</w:t>
      </w:r>
      <w:r w:rsidR="00E16598" w:rsidRPr="00D26C9C">
        <w:rPr>
          <w:sz w:val="24"/>
          <w:szCs w:val="24"/>
        </w:rPr>
        <w:t>ых</w:t>
      </w:r>
      <w:r w:rsidRPr="00D26C9C">
        <w:rPr>
          <w:sz w:val="24"/>
          <w:szCs w:val="24"/>
        </w:rPr>
        <w:t xml:space="preserve"> Контрактом, может проводиться Заказчиком своими силами или </w:t>
      </w:r>
      <w:r w:rsidRPr="00D26C9C">
        <w:rPr>
          <w:bCs/>
          <w:sz w:val="24"/>
          <w:szCs w:val="24"/>
        </w:rPr>
        <w:t>к ее проведению могут привлекаться эксперты, экспертные организации.</w:t>
      </w:r>
      <w:r w:rsidRPr="00D26C9C">
        <w:rPr>
          <w:sz w:val="24"/>
          <w:szCs w:val="24"/>
        </w:rPr>
        <w:t xml:space="preserve"> Заказчик вправе создать приемочную комиссию, состоящую из не менее пяти чело</w:t>
      </w:r>
      <w:r w:rsidR="00E16598" w:rsidRPr="00D26C9C">
        <w:rPr>
          <w:sz w:val="24"/>
          <w:szCs w:val="24"/>
        </w:rPr>
        <w:t>век</w:t>
      </w:r>
      <w:r w:rsidRPr="00D26C9C">
        <w:rPr>
          <w:sz w:val="24"/>
          <w:szCs w:val="24"/>
        </w:rPr>
        <w:t xml:space="preserve">. </w:t>
      </w:r>
      <w:r w:rsidR="00920161" w:rsidRPr="00D26C9C">
        <w:rPr>
          <w:rFonts w:cs="Calibri"/>
          <w:sz w:val="24"/>
          <w:szCs w:val="24"/>
        </w:rPr>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w:t>
      </w:r>
      <w:r w:rsidR="00920161" w:rsidRPr="00D26C9C">
        <w:rPr>
          <w:rFonts w:cs="Calibri"/>
          <w:sz w:val="24"/>
          <w:szCs w:val="24"/>
        </w:rPr>
        <w:lastRenderedPageBreak/>
        <w:t>по результатам указанной экспертизы предложения экспертов, экспертных организаций, привлеченных для ее проведения.</w:t>
      </w:r>
    </w:p>
    <w:p w14:paraId="7C3BAA54" w14:textId="77777777" w:rsidR="00043B19" w:rsidRPr="00D26C9C" w:rsidRDefault="00A92823"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color w:val="000000"/>
          <w:sz w:val="24"/>
          <w:szCs w:val="24"/>
          <w:lang w:eastAsia="ar-SA"/>
        </w:rPr>
        <w:t xml:space="preserve">Заказчик, принявший работы без проверки, не лишается права ссылаться на недостатки работы, которые </w:t>
      </w:r>
      <w:r w:rsidR="000701BE" w:rsidRPr="00D26C9C">
        <w:rPr>
          <w:color w:val="000000"/>
          <w:sz w:val="24"/>
          <w:szCs w:val="24"/>
          <w:lang w:eastAsia="ar-SA"/>
        </w:rPr>
        <w:t>будут</w:t>
      </w:r>
      <w:r w:rsidRPr="00D26C9C">
        <w:rPr>
          <w:color w:val="000000"/>
          <w:sz w:val="24"/>
          <w:szCs w:val="24"/>
          <w:lang w:eastAsia="ar-SA"/>
        </w:rPr>
        <w:t xml:space="preserve"> установлены в ходе использования результата работ</w:t>
      </w:r>
      <w:r w:rsidR="00E16598" w:rsidRPr="00D26C9C">
        <w:rPr>
          <w:color w:val="000000"/>
          <w:sz w:val="24"/>
          <w:szCs w:val="24"/>
          <w:lang w:eastAsia="ar-SA"/>
        </w:rPr>
        <w:t>ы</w:t>
      </w:r>
      <w:r w:rsidRPr="00D26C9C">
        <w:rPr>
          <w:color w:val="000000"/>
          <w:sz w:val="24"/>
          <w:szCs w:val="24"/>
          <w:lang w:eastAsia="ar-SA"/>
        </w:rPr>
        <w:t>.</w:t>
      </w:r>
    </w:p>
    <w:p w14:paraId="18025679" w14:textId="77777777" w:rsidR="001624DA" w:rsidRPr="00B56301" w:rsidRDefault="00A92823"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iCs/>
          <w:sz w:val="24"/>
          <w:szCs w:val="24"/>
        </w:rPr>
      </w:pPr>
      <w:r w:rsidRPr="00B56301">
        <w:rPr>
          <w:iCs/>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B56301">
          <w:rPr>
            <w:iCs/>
            <w:color w:val="000000"/>
            <w:sz w:val="24"/>
            <w:szCs w:val="24"/>
          </w:rPr>
          <w:t>п</w:t>
        </w:r>
        <w:r w:rsidR="0004542B" w:rsidRPr="00B56301">
          <w:rPr>
            <w:iCs/>
            <w:color w:val="000000"/>
            <w:sz w:val="24"/>
            <w:szCs w:val="24"/>
          </w:rPr>
          <w:t>унктом</w:t>
        </w:r>
        <w:r w:rsidRPr="00B56301">
          <w:rPr>
            <w:iCs/>
            <w:color w:val="000000"/>
            <w:sz w:val="24"/>
            <w:szCs w:val="24"/>
          </w:rPr>
          <w:t xml:space="preserve"> 6 ст</w:t>
        </w:r>
        <w:r w:rsidR="0004542B" w:rsidRPr="00B56301">
          <w:rPr>
            <w:iCs/>
            <w:color w:val="000000"/>
            <w:sz w:val="24"/>
            <w:szCs w:val="24"/>
          </w:rPr>
          <w:t>атьи</w:t>
        </w:r>
        <w:r w:rsidRPr="00B56301">
          <w:rPr>
            <w:iCs/>
            <w:color w:val="000000"/>
            <w:sz w:val="24"/>
            <w:szCs w:val="24"/>
          </w:rPr>
          <w:t xml:space="preserve"> 720</w:t>
        </w:r>
      </w:hyperlink>
      <w:r w:rsidRPr="00B56301">
        <w:rPr>
          <w:iCs/>
          <w:sz w:val="24"/>
          <w:szCs w:val="24"/>
        </w:rPr>
        <w:t xml:space="preserve"> Гражданского кодекса </w:t>
      </w:r>
      <w:r w:rsidR="001C6398" w:rsidRPr="00B56301">
        <w:rPr>
          <w:iCs/>
          <w:sz w:val="24"/>
          <w:szCs w:val="24"/>
        </w:rPr>
        <w:t>Российской Федерации</w:t>
      </w:r>
      <w:r w:rsidRPr="00B56301">
        <w:rPr>
          <w:iCs/>
          <w:sz w:val="24"/>
          <w:szCs w:val="24"/>
        </w:rPr>
        <w:t>.</w:t>
      </w:r>
    </w:p>
    <w:p w14:paraId="2CBC2079" w14:textId="77777777" w:rsidR="00FA51EA" w:rsidRPr="007E1C4F" w:rsidRDefault="00FA51EA" w:rsidP="00FA51EA">
      <w:pPr>
        <w:numPr>
          <w:ilvl w:val="1"/>
          <w:numId w:val="7"/>
        </w:numPr>
        <w:spacing w:line="240" w:lineRule="auto"/>
        <w:ind w:left="0" w:firstLine="709"/>
        <w:contextualSpacing/>
        <w:rPr>
          <w:sz w:val="24"/>
          <w:szCs w:val="24"/>
        </w:rPr>
      </w:pPr>
      <w:r w:rsidRPr="007E1C4F">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836847E" w14:textId="77777777" w:rsidR="00FA51EA" w:rsidRPr="007E1C4F" w:rsidRDefault="00FA51EA" w:rsidP="00FA51EA">
      <w:pPr>
        <w:numPr>
          <w:ilvl w:val="1"/>
          <w:numId w:val="7"/>
        </w:numPr>
        <w:spacing w:line="240" w:lineRule="auto"/>
        <w:ind w:left="0" w:firstLine="709"/>
        <w:contextualSpacing/>
        <w:rPr>
          <w:sz w:val="24"/>
          <w:szCs w:val="24"/>
        </w:rPr>
      </w:pPr>
      <w:r w:rsidRPr="007E1C4F">
        <w:rPr>
          <w:sz w:val="24"/>
          <w:szCs w:val="24"/>
        </w:rPr>
        <w:t xml:space="preserve">Датой поступления </w:t>
      </w:r>
      <w:r w:rsidR="00861F37" w:rsidRPr="007E1C4F">
        <w:rPr>
          <w:sz w:val="24"/>
          <w:szCs w:val="24"/>
        </w:rPr>
        <w:t>З</w:t>
      </w:r>
      <w:r w:rsidRPr="007E1C4F">
        <w:rPr>
          <w:sz w:val="24"/>
          <w:szCs w:val="24"/>
        </w:rPr>
        <w:t xml:space="preserve">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w:t>
      </w:r>
      <w:r w:rsidR="00861F37" w:rsidRPr="007E1C4F">
        <w:rPr>
          <w:sz w:val="24"/>
          <w:szCs w:val="24"/>
        </w:rPr>
        <w:t>З</w:t>
      </w:r>
      <w:r w:rsidRPr="007E1C4F">
        <w:rPr>
          <w:sz w:val="24"/>
          <w:szCs w:val="24"/>
        </w:rPr>
        <w:t>аказчик.</w:t>
      </w:r>
    </w:p>
    <w:p w14:paraId="6E85BB00" w14:textId="77777777" w:rsidR="001932A5" w:rsidRPr="007E1C4F" w:rsidRDefault="001E2414"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7E1C4F">
        <w:rPr>
          <w:rFonts w:cs="Calibri"/>
          <w:sz w:val="24"/>
          <w:szCs w:val="24"/>
        </w:rPr>
        <w:t xml:space="preserve">По истечении срока, указанного в пункте </w:t>
      </w:r>
      <w:r w:rsidR="0048039C" w:rsidRPr="007E1C4F">
        <w:rPr>
          <w:rFonts w:cs="Calibri"/>
          <w:sz w:val="24"/>
          <w:szCs w:val="24"/>
        </w:rPr>
        <w:t xml:space="preserve">5.3 </w:t>
      </w:r>
      <w:r w:rsidRPr="007E1C4F">
        <w:rPr>
          <w:rFonts w:cs="Calibri"/>
          <w:sz w:val="24"/>
          <w:szCs w:val="24"/>
        </w:rPr>
        <w:t>Контракта Заказчик</w:t>
      </w:r>
      <w:r w:rsidR="00225D6D" w:rsidRPr="007E1C4F">
        <w:rPr>
          <w:rFonts w:cs="Calibri"/>
          <w:sz w:val="24"/>
          <w:szCs w:val="24"/>
        </w:rPr>
        <w:t xml:space="preserve"> (за исключением случая создания приемочной комиссии) </w:t>
      </w:r>
      <w:r w:rsidR="001932A5" w:rsidRPr="007E1C4F">
        <w:rPr>
          <w:rFonts w:cs="Calibri"/>
          <w:sz w:val="24"/>
          <w:szCs w:val="24"/>
        </w:rPr>
        <w:t>совершает одно из следующих действий:</w:t>
      </w:r>
    </w:p>
    <w:p w14:paraId="1B63D80D" w14:textId="77777777" w:rsidR="00225D6D" w:rsidRPr="007E1C4F" w:rsidRDefault="00225D6D" w:rsidP="00225D6D">
      <w:pPr>
        <w:pStyle w:val="afc"/>
        <w:tabs>
          <w:tab w:val="left" w:pos="1276"/>
        </w:tabs>
        <w:spacing w:line="240" w:lineRule="auto"/>
        <w:ind w:left="0" w:firstLine="709"/>
        <w:rPr>
          <w:sz w:val="24"/>
          <w:szCs w:val="24"/>
        </w:rPr>
      </w:pPr>
      <w:r w:rsidRPr="007E1C4F">
        <w:rPr>
          <w:sz w:val="24"/>
          <w:szCs w:val="24"/>
        </w:rPr>
        <w:t xml:space="preserve">а) подписывает усиленной электронной подписью лица, имеющего право действовать от имени </w:t>
      </w:r>
      <w:r w:rsidR="00861F37" w:rsidRPr="007E1C4F">
        <w:rPr>
          <w:sz w:val="24"/>
          <w:szCs w:val="24"/>
        </w:rPr>
        <w:t>З</w:t>
      </w:r>
      <w:r w:rsidRPr="007E1C4F">
        <w:rPr>
          <w:sz w:val="24"/>
          <w:szCs w:val="24"/>
        </w:rPr>
        <w:t>аказчика, и размещает в единой информационной системе документ о приемке;</w:t>
      </w:r>
    </w:p>
    <w:p w14:paraId="606437AC" w14:textId="77777777" w:rsidR="00225D6D" w:rsidRPr="007E1C4F" w:rsidRDefault="00225D6D" w:rsidP="00225D6D">
      <w:pPr>
        <w:pStyle w:val="afc"/>
        <w:tabs>
          <w:tab w:val="left" w:pos="1276"/>
        </w:tabs>
        <w:spacing w:line="240" w:lineRule="auto"/>
        <w:ind w:left="0" w:firstLine="709"/>
        <w:rPr>
          <w:sz w:val="24"/>
          <w:szCs w:val="24"/>
        </w:rPr>
      </w:pPr>
      <w:r w:rsidRPr="007E1C4F">
        <w:rPr>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861F37" w:rsidRPr="007E1C4F">
        <w:rPr>
          <w:sz w:val="24"/>
          <w:szCs w:val="24"/>
        </w:rPr>
        <w:t>З</w:t>
      </w:r>
      <w:r w:rsidRPr="007E1C4F">
        <w:rPr>
          <w:sz w:val="24"/>
          <w:szCs w:val="24"/>
        </w:rPr>
        <w:t>аказчика, и размещает в единой информационной системе мотивированный отказ от подписания документа о приемке с указанием причин такого отказа</w:t>
      </w:r>
      <w:r w:rsidR="003D5397">
        <w:rPr>
          <w:sz w:val="24"/>
          <w:szCs w:val="24"/>
        </w:rPr>
        <w:t>.</w:t>
      </w:r>
    </w:p>
    <w:p w14:paraId="7FB8B03A" w14:textId="77777777" w:rsidR="00225D6D" w:rsidRPr="007E1C4F" w:rsidRDefault="00225D6D" w:rsidP="00225D6D">
      <w:pPr>
        <w:pStyle w:val="afc"/>
        <w:numPr>
          <w:ilvl w:val="1"/>
          <w:numId w:val="7"/>
        </w:numPr>
        <w:tabs>
          <w:tab w:val="left" w:pos="0"/>
        </w:tabs>
        <w:spacing w:line="240" w:lineRule="auto"/>
        <w:ind w:left="0" w:right="-1" w:firstLine="709"/>
        <w:rPr>
          <w:rFonts w:cs="Calibri"/>
          <w:sz w:val="24"/>
          <w:szCs w:val="24"/>
        </w:rPr>
      </w:pPr>
      <w:r w:rsidRPr="007E1C4F">
        <w:rPr>
          <w:rFonts w:cs="Calibri"/>
          <w:sz w:val="24"/>
          <w:szCs w:val="24"/>
        </w:rPr>
        <w:t>В случае создания в соответствии с пунктом 5.</w:t>
      </w:r>
      <w:r w:rsidR="0057035A" w:rsidRPr="007E1C4F">
        <w:rPr>
          <w:rFonts w:cs="Calibri"/>
          <w:sz w:val="24"/>
          <w:szCs w:val="24"/>
        </w:rPr>
        <w:t>5</w:t>
      </w:r>
      <w:r w:rsidRPr="007E1C4F">
        <w:rPr>
          <w:rFonts w:cs="Calibri"/>
          <w:sz w:val="24"/>
          <w:szCs w:val="24"/>
        </w:rPr>
        <w:t>. Контракта приемочной комиссии по истечении срока, указанного в пункте 5.</w:t>
      </w:r>
      <w:r w:rsidR="0057035A" w:rsidRPr="007E1C4F">
        <w:rPr>
          <w:rFonts w:cs="Calibri"/>
          <w:sz w:val="24"/>
          <w:szCs w:val="24"/>
        </w:rPr>
        <w:t>3.</w:t>
      </w:r>
      <w:r w:rsidRPr="007E1C4F">
        <w:rPr>
          <w:rFonts w:cs="Calibri"/>
          <w:sz w:val="24"/>
          <w:szCs w:val="24"/>
        </w:rPr>
        <w:t xml:space="preserve"> Контракта</w:t>
      </w:r>
      <w:r w:rsidR="00960657" w:rsidRPr="007E1C4F">
        <w:rPr>
          <w:rFonts w:cs="Calibri"/>
          <w:sz w:val="24"/>
          <w:szCs w:val="24"/>
        </w:rPr>
        <w:t>:</w:t>
      </w:r>
    </w:p>
    <w:p w14:paraId="6B4D8CBD" w14:textId="77777777" w:rsidR="00225D6D" w:rsidRPr="003D5397" w:rsidRDefault="00225D6D" w:rsidP="00225D6D">
      <w:pPr>
        <w:tabs>
          <w:tab w:val="left" w:pos="1418"/>
        </w:tabs>
        <w:spacing w:line="240" w:lineRule="auto"/>
        <w:ind w:right="-1" w:firstLine="710"/>
        <w:contextualSpacing/>
        <w:rPr>
          <w:rFonts w:cs="Calibri"/>
          <w:iCs/>
          <w:sz w:val="24"/>
          <w:szCs w:val="24"/>
        </w:rPr>
      </w:pPr>
      <w:r w:rsidRPr="007E1C4F">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p>
    <w:p w14:paraId="191D2F9D" w14:textId="77777777" w:rsidR="00951EDC" w:rsidRDefault="00225D6D" w:rsidP="00951EDC">
      <w:pPr>
        <w:tabs>
          <w:tab w:val="left" w:pos="1418"/>
        </w:tabs>
        <w:spacing w:line="240" w:lineRule="auto"/>
        <w:ind w:right="-1" w:firstLine="710"/>
        <w:contextualSpacing/>
        <w:rPr>
          <w:rFonts w:cs="Calibri"/>
          <w:i/>
          <w:sz w:val="24"/>
          <w:szCs w:val="24"/>
        </w:rPr>
      </w:pPr>
      <w:r w:rsidRPr="007E1C4F">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E1C4F">
        <w:rPr>
          <w:rFonts w:cs="Calibri"/>
          <w:i/>
          <w:sz w:val="24"/>
          <w:szCs w:val="24"/>
        </w:rPr>
        <w:t xml:space="preserve">. </w:t>
      </w:r>
    </w:p>
    <w:p w14:paraId="0FB864BE" w14:textId="77777777" w:rsidR="005A29B3" w:rsidRPr="007E1C4F" w:rsidRDefault="005A29B3" w:rsidP="00951EDC">
      <w:pPr>
        <w:tabs>
          <w:tab w:val="left" w:pos="1418"/>
        </w:tabs>
        <w:spacing w:line="240" w:lineRule="auto"/>
        <w:ind w:right="-1" w:firstLine="710"/>
        <w:contextualSpacing/>
        <w:rPr>
          <w:rFonts w:cs="Calibri"/>
          <w:sz w:val="24"/>
          <w:szCs w:val="24"/>
        </w:rPr>
      </w:pPr>
      <w:r w:rsidRPr="007E1C4F">
        <w:rPr>
          <w:rFonts w:cs="Calibri"/>
          <w:sz w:val="24"/>
          <w:szCs w:val="24"/>
        </w:rPr>
        <w:t>В случае отказа Заказчика от принятия работ</w:t>
      </w:r>
      <w:r w:rsidR="00E16598" w:rsidRPr="007E1C4F">
        <w:rPr>
          <w:rFonts w:cs="Calibri"/>
          <w:sz w:val="24"/>
          <w:szCs w:val="24"/>
        </w:rPr>
        <w:t>ы</w:t>
      </w:r>
      <w:r w:rsidRPr="007E1C4F">
        <w:rPr>
          <w:rFonts w:cs="Calibri"/>
          <w:sz w:val="24"/>
          <w:szCs w:val="24"/>
        </w:rPr>
        <w:t xml:space="preserve"> в связи с необходимостью устранения выявленных недостатков (дефектов), Подрядчик </w:t>
      </w:r>
      <w:r w:rsidR="0057035A" w:rsidRPr="007E1C4F">
        <w:rPr>
          <w:rFonts w:cs="Calibri"/>
          <w:sz w:val="24"/>
          <w:szCs w:val="24"/>
        </w:rPr>
        <w:t>вправе</w:t>
      </w:r>
      <w:r w:rsidRPr="007E1C4F">
        <w:rPr>
          <w:rFonts w:cs="Calibri"/>
          <w:sz w:val="24"/>
          <w:szCs w:val="24"/>
        </w:rPr>
        <w:t xml:space="preserve"> в срок, установленный в </w:t>
      </w:r>
      <w:r w:rsidR="00141F79" w:rsidRPr="007E1C4F">
        <w:rPr>
          <w:rFonts w:cs="Calibri"/>
          <w:sz w:val="24"/>
          <w:szCs w:val="24"/>
        </w:rPr>
        <w:t>мотивированном отказе от подписания документа о приемке</w:t>
      </w:r>
      <w:r w:rsidRPr="007E1C4F">
        <w:rPr>
          <w:rFonts w:cs="Calibri"/>
          <w:sz w:val="24"/>
          <w:szCs w:val="24"/>
        </w:rPr>
        <w:t>, составленном Заказчиком, устранить</w:t>
      </w:r>
      <w:r w:rsidR="00141F79" w:rsidRPr="007E1C4F">
        <w:rPr>
          <w:rFonts w:cs="Calibri"/>
          <w:sz w:val="24"/>
          <w:szCs w:val="24"/>
        </w:rPr>
        <w:t xml:space="preserve"> причины</w:t>
      </w:r>
      <w:r w:rsidRPr="007E1C4F">
        <w:rPr>
          <w:rFonts w:cs="Calibri"/>
          <w:sz w:val="24"/>
          <w:szCs w:val="24"/>
        </w:rPr>
        <w:t xml:space="preserve"> </w:t>
      </w:r>
      <w:r w:rsidR="00141F79" w:rsidRPr="007E1C4F">
        <w:rPr>
          <w:rFonts w:cs="Calibri"/>
          <w:sz w:val="24"/>
          <w:szCs w:val="24"/>
        </w:rPr>
        <w:t xml:space="preserve">в таком мотивированном отказе за свой счет </w:t>
      </w:r>
      <w:r w:rsidR="00861F37" w:rsidRPr="007E1C4F">
        <w:rPr>
          <w:rFonts w:cs="Calibri"/>
          <w:sz w:val="24"/>
          <w:szCs w:val="24"/>
        </w:rPr>
        <w:t>и направить З</w:t>
      </w:r>
      <w:r w:rsidR="00141F79" w:rsidRPr="007E1C4F">
        <w:rPr>
          <w:rFonts w:cs="Calibri"/>
          <w:sz w:val="24"/>
          <w:szCs w:val="24"/>
        </w:rPr>
        <w:t>аказчику документ о приемке в порядке, предусмотренном пунктом 5.</w:t>
      </w:r>
      <w:r w:rsidR="001E093C" w:rsidRPr="007E1C4F">
        <w:rPr>
          <w:rFonts w:cs="Calibri"/>
          <w:sz w:val="24"/>
          <w:szCs w:val="24"/>
        </w:rPr>
        <w:t>8</w:t>
      </w:r>
      <w:r w:rsidR="00141F79" w:rsidRPr="007E1C4F">
        <w:rPr>
          <w:rFonts w:cs="Calibri"/>
          <w:sz w:val="24"/>
          <w:szCs w:val="24"/>
        </w:rPr>
        <w:t xml:space="preserve"> Контракта.</w:t>
      </w:r>
    </w:p>
    <w:p w14:paraId="2FFD842C" w14:textId="77777777" w:rsidR="005A29B3" w:rsidRPr="00D26C9C" w:rsidRDefault="005A29B3" w:rsidP="00EB5E41">
      <w:pPr>
        <w:pStyle w:val="afc"/>
        <w:numPr>
          <w:ilvl w:val="1"/>
          <w:numId w:val="7"/>
        </w:numPr>
        <w:tabs>
          <w:tab w:val="left" w:pos="1418"/>
        </w:tabs>
        <w:spacing w:line="240" w:lineRule="auto"/>
        <w:ind w:left="0" w:firstLine="709"/>
        <w:rPr>
          <w:rFonts w:cs="Calibri"/>
          <w:sz w:val="24"/>
          <w:szCs w:val="24"/>
        </w:rPr>
      </w:pPr>
      <w:r w:rsidRPr="007E1C4F">
        <w:rPr>
          <w:kern w:val="16"/>
          <w:sz w:val="24"/>
          <w:szCs w:val="24"/>
        </w:rPr>
        <w:t xml:space="preserve">В случае если Подрядчик не согласен с </w:t>
      </w:r>
      <w:r w:rsidR="00AA29F2" w:rsidRPr="007E1C4F">
        <w:rPr>
          <w:rFonts w:cs="Calibri"/>
          <w:sz w:val="24"/>
          <w:szCs w:val="24"/>
        </w:rPr>
        <w:t>мотивированным отказом от подписания документа о приемке</w:t>
      </w:r>
      <w:r w:rsidR="00AA29F2" w:rsidRPr="007E1C4F">
        <w:rPr>
          <w:kern w:val="16"/>
          <w:sz w:val="24"/>
          <w:szCs w:val="24"/>
        </w:rPr>
        <w:t>,</w:t>
      </w:r>
      <w:r w:rsidRPr="007E1C4F">
        <w:rPr>
          <w:kern w:val="16"/>
          <w:sz w:val="24"/>
          <w:szCs w:val="24"/>
        </w:rPr>
        <w:t xml:space="preserve">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w:t>
      </w:r>
      <w:r w:rsidRPr="00D26C9C">
        <w:rPr>
          <w:kern w:val="16"/>
          <w:sz w:val="24"/>
          <w:szCs w:val="24"/>
        </w:rPr>
        <w:t xml:space="preserve">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BC459D6" w14:textId="77777777" w:rsidR="005A29B3" w:rsidRPr="007E1C4F" w:rsidRDefault="005A29B3" w:rsidP="00EB5E41">
      <w:pPr>
        <w:pStyle w:val="afc"/>
        <w:numPr>
          <w:ilvl w:val="1"/>
          <w:numId w:val="7"/>
        </w:numPr>
        <w:tabs>
          <w:tab w:val="left" w:pos="1418"/>
        </w:tabs>
        <w:spacing w:line="240" w:lineRule="auto"/>
        <w:ind w:left="0" w:firstLine="709"/>
        <w:rPr>
          <w:rFonts w:cs="Calibri"/>
          <w:sz w:val="24"/>
          <w:szCs w:val="24"/>
        </w:rPr>
      </w:pPr>
      <w:r w:rsidRPr="00D26C9C">
        <w:rPr>
          <w:kern w:val="16"/>
          <w:sz w:val="24"/>
          <w:szCs w:val="24"/>
        </w:rPr>
        <w:t xml:space="preserve">Если Подрядчик в установленный срок не устранит выявленные недостатки (дефекты), Заказчик вправе </w:t>
      </w:r>
      <w:r w:rsidRPr="007E1C4F">
        <w:rPr>
          <w:kern w:val="16"/>
          <w:sz w:val="24"/>
          <w:szCs w:val="24"/>
        </w:rPr>
        <w:t>предъявить Подрядчику требование о возмещении своих расходов на устранение недостатков (дефектов) работ</w:t>
      </w:r>
      <w:r w:rsidR="009E2861" w:rsidRPr="007E1C4F">
        <w:rPr>
          <w:kern w:val="16"/>
          <w:sz w:val="24"/>
          <w:szCs w:val="24"/>
        </w:rPr>
        <w:t>ы</w:t>
      </w:r>
      <w:r w:rsidRPr="007E1C4F">
        <w:rPr>
          <w:kern w:val="16"/>
          <w:sz w:val="24"/>
          <w:szCs w:val="24"/>
        </w:rPr>
        <w:t xml:space="preserve"> и (или) принять решение </w:t>
      </w:r>
      <w:r w:rsidRPr="007E1C4F">
        <w:rPr>
          <w:sz w:val="24"/>
          <w:szCs w:val="24"/>
        </w:rPr>
        <w:t>об одностороннем отказе от исполнения Контракта</w:t>
      </w:r>
      <w:r w:rsidRPr="007E1C4F">
        <w:rPr>
          <w:kern w:val="16"/>
          <w:sz w:val="24"/>
          <w:szCs w:val="24"/>
        </w:rPr>
        <w:t>.</w:t>
      </w:r>
    </w:p>
    <w:p w14:paraId="26B73605" w14:textId="77777777" w:rsidR="005A29B3" w:rsidRPr="007E1C4F" w:rsidRDefault="005A29B3" w:rsidP="00EB5E41">
      <w:pPr>
        <w:pStyle w:val="afc"/>
        <w:numPr>
          <w:ilvl w:val="1"/>
          <w:numId w:val="7"/>
        </w:numPr>
        <w:tabs>
          <w:tab w:val="left" w:pos="1418"/>
        </w:tabs>
        <w:spacing w:line="240" w:lineRule="auto"/>
        <w:ind w:left="0" w:firstLine="709"/>
        <w:rPr>
          <w:rFonts w:cs="Calibri"/>
          <w:sz w:val="24"/>
          <w:szCs w:val="24"/>
        </w:rPr>
      </w:pPr>
      <w:r w:rsidRPr="007E1C4F">
        <w:rPr>
          <w:sz w:val="24"/>
          <w:szCs w:val="24"/>
        </w:rPr>
        <w:lastRenderedPageBreak/>
        <w:t>Повторная процедура сдачи-приемки работ</w:t>
      </w:r>
      <w:r w:rsidR="009E2861" w:rsidRPr="007E1C4F">
        <w:rPr>
          <w:sz w:val="24"/>
          <w:szCs w:val="24"/>
        </w:rPr>
        <w:t>ы</w:t>
      </w:r>
      <w:r w:rsidRPr="007E1C4F">
        <w:rPr>
          <w:sz w:val="24"/>
          <w:szCs w:val="24"/>
        </w:rPr>
        <w:t xml:space="preserve"> проводится в порядке, установленном в пунктах 5.</w:t>
      </w:r>
      <w:r w:rsidR="001554A4">
        <w:rPr>
          <w:sz w:val="24"/>
          <w:szCs w:val="24"/>
        </w:rPr>
        <w:t>3</w:t>
      </w:r>
      <w:r w:rsidRPr="007E1C4F">
        <w:rPr>
          <w:sz w:val="24"/>
          <w:szCs w:val="24"/>
        </w:rPr>
        <w:t xml:space="preserve"> –</w:t>
      </w:r>
      <w:r w:rsidR="007E1C4F" w:rsidRPr="007E1C4F">
        <w:rPr>
          <w:sz w:val="24"/>
          <w:szCs w:val="24"/>
        </w:rPr>
        <w:t xml:space="preserve"> </w:t>
      </w:r>
      <w:r w:rsidR="00AA29F2" w:rsidRPr="007E1C4F">
        <w:rPr>
          <w:sz w:val="24"/>
          <w:szCs w:val="24"/>
        </w:rPr>
        <w:t>5.1</w:t>
      </w:r>
      <w:r w:rsidR="0004723B">
        <w:rPr>
          <w:sz w:val="24"/>
          <w:szCs w:val="24"/>
        </w:rPr>
        <w:t>3</w:t>
      </w:r>
      <w:r w:rsidR="00AA29F2" w:rsidRPr="007E1C4F">
        <w:rPr>
          <w:sz w:val="24"/>
          <w:szCs w:val="24"/>
        </w:rPr>
        <w:t xml:space="preserve"> </w:t>
      </w:r>
      <w:r w:rsidRPr="007E1C4F">
        <w:rPr>
          <w:sz w:val="24"/>
          <w:szCs w:val="24"/>
        </w:rPr>
        <w:t>Контракта, по письменному извещению Заказчика Подрядчиком об устранении выявленных в ходе приемки работ</w:t>
      </w:r>
      <w:r w:rsidR="009E2861" w:rsidRPr="007E1C4F">
        <w:rPr>
          <w:sz w:val="24"/>
          <w:szCs w:val="24"/>
        </w:rPr>
        <w:t>ы</w:t>
      </w:r>
      <w:r w:rsidRPr="007E1C4F">
        <w:rPr>
          <w:sz w:val="24"/>
          <w:szCs w:val="24"/>
        </w:rPr>
        <w:t xml:space="preserve"> недостатков (дефектов), зафиксированных в </w:t>
      </w:r>
      <w:r w:rsidR="00650983">
        <w:rPr>
          <w:sz w:val="24"/>
          <w:szCs w:val="24"/>
        </w:rPr>
        <w:t>мотивированном отказе</w:t>
      </w:r>
      <w:r w:rsidRPr="007E1C4F">
        <w:rPr>
          <w:sz w:val="24"/>
          <w:szCs w:val="24"/>
        </w:rPr>
        <w:t>, и готовности сдать результат работ</w:t>
      </w:r>
      <w:r w:rsidR="009E2861" w:rsidRPr="007E1C4F">
        <w:rPr>
          <w:sz w:val="24"/>
          <w:szCs w:val="24"/>
        </w:rPr>
        <w:t>ы</w:t>
      </w:r>
      <w:r w:rsidRPr="007E1C4F">
        <w:rPr>
          <w:sz w:val="24"/>
          <w:szCs w:val="24"/>
        </w:rPr>
        <w:t xml:space="preserve"> Заказчику.</w:t>
      </w:r>
    </w:p>
    <w:p w14:paraId="5DA01809" w14:textId="77777777" w:rsidR="004E7ACC" w:rsidRPr="007E1C4F" w:rsidRDefault="004E7ACC" w:rsidP="00EB5E41">
      <w:pPr>
        <w:pStyle w:val="afc"/>
        <w:numPr>
          <w:ilvl w:val="1"/>
          <w:numId w:val="7"/>
        </w:numPr>
        <w:shd w:val="clear" w:color="auto" w:fill="FFFFFF"/>
        <w:tabs>
          <w:tab w:val="left" w:pos="1260"/>
          <w:tab w:val="left" w:pos="1418"/>
        </w:tabs>
        <w:spacing w:line="240" w:lineRule="auto"/>
        <w:ind w:left="0" w:firstLine="709"/>
        <w:rPr>
          <w:i/>
          <w:sz w:val="24"/>
          <w:szCs w:val="24"/>
        </w:rPr>
      </w:pPr>
      <w:r w:rsidRPr="007E1C4F">
        <w:rPr>
          <w:sz w:val="24"/>
          <w:szCs w:val="24"/>
        </w:rPr>
        <w:t xml:space="preserve">Датой </w:t>
      </w:r>
      <w:r w:rsidR="002D1E57" w:rsidRPr="007E1C4F">
        <w:rPr>
          <w:sz w:val="24"/>
          <w:szCs w:val="24"/>
        </w:rPr>
        <w:t>приемки выполненной</w:t>
      </w:r>
      <w:r w:rsidRPr="007E1C4F">
        <w:rPr>
          <w:sz w:val="24"/>
          <w:szCs w:val="24"/>
        </w:rPr>
        <w:t xml:space="preserve"> Подрядчиком работ</w:t>
      </w:r>
      <w:r w:rsidR="00932C63" w:rsidRPr="007E1C4F">
        <w:rPr>
          <w:sz w:val="24"/>
          <w:szCs w:val="24"/>
        </w:rPr>
        <w:t>ы</w:t>
      </w:r>
      <w:r w:rsidRPr="007E1C4F">
        <w:rPr>
          <w:sz w:val="24"/>
          <w:szCs w:val="24"/>
        </w:rPr>
        <w:t xml:space="preserve"> </w:t>
      </w:r>
      <w:r w:rsidR="00AA29F2" w:rsidRPr="007E1C4F">
        <w:rPr>
          <w:sz w:val="24"/>
          <w:szCs w:val="24"/>
        </w:rPr>
        <w:t>считается дата размещения в единой информационной системе документа о приемке, подписанного Заказчиком.</w:t>
      </w:r>
    </w:p>
    <w:p w14:paraId="61C6F047" w14:textId="77777777" w:rsidR="009009DE" w:rsidRPr="003D5397" w:rsidRDefault="009009DE" w:rsidP="00EB5E41">
      <w:pPr>
        <w:numPr>
          <w:ilvl w:val="1"/>
          <w:numId w:val="7"/>
        </w:numPr>
        <w:shd w:val="clear" w:color="auto" w:fill="FFFFFF"/>
        <w:tabs>
          <w:tab w:val="left" w:pos="1260"/>
        </w:tabs>
        <w:spacing w:line="240" w:lineRule="auto"/>
        <w:ind w:left="0" w:firstLine="709"/>
        <w:rPr>
          <w:iCs/>
          <w:sz w:val="24"/>
          <w:szCs w:val="24"/>
        </w:rPr>
      </w:pPr>
      <w:r w:rsidRPr="003D5397">
        <w:rPr>
          <w:iCs/>
          <w:sz w:val="24"/>
          <w:szCs w:val="24"/>
        </w:rPr>
        <w:t>Р</w:t>
      </w:r>
      <w:r w:rsidR="001C6398" w:rsidRPr="003D5397">
        <w:rPr>
          <w:iCs/>
          <w:sz w:val="24"/>
          <w:szCs w:val="24"/>
        </w:rPr>
        <w:t>иск случайной гибели или случайного повреждения результата выполненн</w:t>
      </w:r>
      <w:r w:rsidR="00932C63" w:rsidRPr="003D5397">
        <w:rPr>
          <w:iCs/>
          <w:sz w:val="24"/>
          <w:szCs w:val="24"/>
        </w:rPr>
        <w:t>ой</w:t>
      </w:r>
      <w:r w:rsidR="001C6398" w:rsidRPr="003D5397">
        <w:rPr>
          <w:iCs/>
          <w:sz w:val="24"/>
          <w:szCs w:val="24"/>
        </w:rPr>
        <w:t xml:space="preserve"> работ</w:t>
      </w:r>
      <w:r w:rsidR="009E2861" w:rsidRPr="003D5397">
        <w:rPr>
          <w:iCs/>
          <w:sz w:val="24"/>
          <w:szCs w:val="24"/>
        </w:rPr>
        <w:t>ы</w:t>
      </w:r>
      <w:r w:rsidR="001C6398" w:rsidRPr="003D5397">
        <w:rPr>
          <w:iCs/>
          <w:sz w:val="24"/>
          <w:szCs w:val="24"/>
        </w:rPr>
        <w:t xml:space="preserve">, материалов и оборудования, переходит от Подрядчика к Заказчику с даты подписания Сторонами </w:t>
      </w:r>
      <w:r w:rsidR="00611C29" w:rsidRPr="003D5397">
        <w:rPr>
          <w:rFonts w:cs="Calibri"/>
          <w:iCs/>
          <w:sz w:val="24"/>
          <w:szCs w:val="24"/>
        </w:rPr>
        <w:t>документа о приемке</w:t>
      </w:r>
      <w:r w:rsidRPr="003D5397">
        <w:rPr>
          <w:iCs/>
          <w:sz w:val="24"/>
          <w:szCs w:val="24"/>
        </w:rPr>
        <w:t>.</w:t>
      </w:r>
    </w:p>
    <w:p w14:paraId="27FCB9EC" w14:textId="77777777" w:rsidR="00326EBD" w:rsidRDefault="00326EBD" w:rsidP="003D5397">
      <w:pPr>
        <w:shd w:val="clear" w:color="auto" w:fill="FFFFFF"/>
        <w:tabs>
          <w:tab w:val="left" w:pos="1260"/>
        </w:tabs>
        <w:spacing w:line="240" w:lineRule="auto"/>
        <w:ind w:firstLine="0"/>
        <w:rPr>
          <w:sz w:val="24"/>
          <w:szCs w:val="24"/>
        </w:rPr>
      </w:pPr>
    </w:p>
    <w:p w14:paraId="25755C51" w14:textId="77777777" w:rsidR="00AD75E2" w:rsidRPr="00353ADC" w:rsidRDefault="00176425" w:rsidP="00B75951">
      <w:pPr>
        <w:pStyle w:val="30"/>
        <w:numPr>
          <w:ilvl w:val="0"/>
          <w:numId w:val="2"/>
        </w:numPr>
        <w:tabs>
          <w:tab w:val="num" w:pos="0"/>
          <w:tab w:val="left" w:pos="426"/>
        </w:tabs>
        <w:spacing w:before="0" w:after="0" w:line="240" w:lineRule="auto"/>
        <w:ind w:left="720"/>
        <w:jc w:val="center"/>
        <w:rPr>
          <w:b w:val="0"/>
          <w:i/>
          <w:sz w:val="24"/>
          <w:szCs w:val="24"/>
        </w:rPr>
      </w:pPr>
      <w:r w:rsidRPr="002D60AD">
        <w:rPr>
          <w:rFonts w:ascii="Times New Roman" w:hAnsi="Times New Roman"/>
          <w:sz w:val="24"/>
          <w:szCs w:val="24"/>
        </w:rPr>
        <w:t>Гарантийные обязательства</w:t>
      </w:r>
      <w:r w:rsidR="0093649E" w:rsidRPr="003D5397">
        <w:rPr>
          <w:rFonts w:ascii="Times New Roman" w:hAnsi="Times New Roman"/>
          <w:iCs/>
          <w:sz w:val="24"/>
          <w:szCs w:val="24"/>
        </w:rPr>
        <w:t>, обеспечение гарантийных обязательств</w:t>
      </w:r>
    </w:p>
    <w:p w14:paraId="22635124" w14:textId="77777777" w:rsidR="00DF3E95" w:rsidRPr="00AB4AF7" w:rsidRDefault="00DF3E95" w:rsidP="00AB4AF7">
      <w:pPr>
        <w:pStyle w:val="afc"/>
        <w:numPr>
          <w:ilvl w:val="1"/>
          <w:numId w:val="2"/>
        </w:numPr>
        <w:spacing w:line="240" w:lineRule="auto"/>
        <w:ind w:left="0" w:firstLine="850"/>
        <w:rPr>
          <w:sz w:val="24"/>
          <w:szCs w:val="24"/>
        </w:rPr>
      </w:pPr>
      <w:r w:rsidRPr="00DF3E95">
        <w:rPr>
          <w:sz w:val="24"/>
          <w:szCs w:val="24"/>
        </w:rPr>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r w:rsidR="00AB4AF7" w:rsidRPr="00AB4AF7">
        <w:rPr>
          <w:sz w:val="24"/>
          <w:szCs w:val="24"/>
        </w:rPr>
        <w:t xml:space="preserve"> </w:t>
      </w:r>
      <w:r w:rsidR="00AB4AF7" w:rsidRPr="00152B27">
        <w:rPr>
          <w:sz w:val="24"/>
          <w:szCs w:val="24"/>
        </w:rPr>
        <w:t>Гарантия распространяется н</w:t>
      </w:r>
      <w:r w:rsidR="00AB4AF7">
        <w:rPr>
          <w:sz w:val="24"/>
          <w:szCs w:val="24"/>
        </w:rPr>
        <w:t>а весь объем выполненной работы</w:t>
      </w:r>
      <w:r w:rsidR="00AB4AF7" w:rsidRPr="00152B27">
        <w:rPr>
          <w:sz w:val="24"/>
          <w:szCs w:val="24"/>
        </w:rPr>
        <w:t>.</w:t>
      </w:r>
    </w:p>
    <w:p w14:paraId="572C9104" w14:textId="77777777" w:rsidR="00DF3E95" w:rsidRPr="008A6E80" w:rsidRDefault="00DF3E95" w:rsidP="00DF3E95">
      <w:pPr>
        <w:pStyle w:val="23"/>
        <w:numPr>
          <w:ilvl w:val="1"/>
          <w:numId w:val="2"/>
        </w:numPr>
        <w:shd w:val="clear" w:color="auto" w:fill="FFFFFF"/>
        <w:tabs>
          <w:tab w:val="left" w:pos="1276"/>
        </w:tabs>
        <w:spacing w:line="240" w:lineRule="auto"/>
        <w:ind w:left="0" w:firstLine="709"/>
        <w:rPr>
          <w:sz w:val="24"/>
          <w:szCs w:val="24"/>
        </w:rPr>
      </w:pPr>
      <w:r w:rsidRPr="008A6E80">
        <w:rPr>
          <w:sz w:val="24"/>
          <w:szCs w:val="24"/>
        </w:rPr>
        <w:t>Гарантийный срок на выполненную по Контракту работу составляет</w:t>
      </w:r>
      <w:r>
        <w:rPr>
          <w:sz w:val="24"/>
          <w:szCs w:val="24"/>
        </w:rPr>
        <w:t xml:space="preserve"> 5 (пять) </w:t>
      </w:r>
      <w:r w:rsidRPr="008A6E80">
        <w:rPr>
          <w:sz w:val="24"/>
          <w:szCs w:val="24"/>
        </w:rPr>
        <w:t xml:space="preserve">лет со дня подписания </w:t>
      </w:r>
      <w:r>
        <w:rPr>
          <w:sz w:val="24"/>
          <w:szCs w:val="24"/>
          <w:lang w:eastAsia="ar-SA"/>
        </w:rPr>
        <w:t>документов</w:t>
      </w:r>
      <w:r w:rsidRPr="008A6E80">
        <w:rPr>
          <w:sz w:val="24"/>
          <w:szCs w:val="24"/>
          <w:lang w:eastAsia="ar-SA"/>
        </w:rPr>
        <w:t xml:space="preserve"> о приемке</w:t>
      </w:r>
      <w:r>
        <w:rPr>
          <w:sz w:val="24"/>
          <w:szCs w:val="24"/>
        </w:rPr>
        <w:t>.</w:t>
      </w:r>
    </w:p>
    <w:p w14:paraId="63C43678" w14:textId="77777777" w:rsidR="00DF3E95" w:rsidRPr="004B11FA" w:rsidRDefault="00DF3E95" w:rsidP="00DF3E95">
      <w:pPr>
        <w:pStyle w:val="23"/>
        <w:shd w:val="clear" w:color="auto" w:fill="FFFFFF"/>
        <w:tabs>
          <w:tab w:val="left" w:pos="1276"/>
        </w:tabs>
        <w:spacing w:line="240" w:lineRule="auto"/>
        <w:ind w:left="0" w:firstLine="709"/>
        <w:rPr>
          <w:sz w:val="24"/>
          <w:szCs w:val="24"/>
        </w:rPr>
      </w:pPr>
      <w:r w:rsidRPr="00007D90">
        <w:rPr>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абзаце первом настоящего пункта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796A88A2" w14:textId="77777777" w:rsidR="00DF3E95" w:rsidRPr="00F2181E" w:rsidRDefault="00DF3E95" w:rsidP="00DF3E95">
      <w:pPr>
        <w:pStyle w:val="afc"/>
        <w:numPr>
          <w:ilvl w:val="1"/>
          <w:numId w:val="2"/>
        </w:numPr>
        <w:shd w:val="clear" w:color="auto" w:fill="FFFFFF"/>
        <w:tabs>
          <w:tab w:val="left" w:pos="993"/>
          <w:tab w:val="left" w:pos="1276"/>
        </w:tabs>
        <w:spacing w:line="240" w:lineRule="auto"/>
        <w:ind w:left="0" w:firstLine="709"/>
        <w:rPr>
          <w:sz w:val="26"/>
          <w:szCs w:val="26"/>
        </w:rPr>
      </w:pPr>
      <w:r w:rsidRPr="00F2181E">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0708B667" w14:textId="77777777" w:rsidR="00DF3E95" w:rsidRPr="00B71834" w:rsidRDefault="00DF3E95" w:rsidP="00DF3E95">
      <w:pPr>
        <w:pStyle w:val="afc"/>
        <w:numPr>
          <w:ilvl w:val="1"/>
          <w:numId w:val="2"/>
        </w:numPr>
        <w:shd w:val="clear" w:color="auto" w:fill="FFFFFF"/>
        <w:tabs>
          <w:tab w:val="left" w:pos="993"/>
          <w:tab w:val="left" w:pos="1276"/>
        </w:tabs>
        <w:spacing w:line="240" w:lineRule="auto"/>
        <w:ind w:left="0" w:firstLine="709"/>
        <w:rPr>
          <w:color w:val="000000"/>
          <w:sz w:val="26"/>
          <w:szCs w:val="26"/>
        </w:rPr>
      </w:pPr>
      <w:r w:rsidRPr="00B71834">
        <w:rPr>
          <w:color w:val="000000"/>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5 (пяти)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744A3128" w14:textId="77777777" w:rsidR="00DF3E95" w:rsidRPr="00B71834" w:rsidRDefault="00DF3E95" w:rsidP="00DF3E95">
      <w:pPr>
        <w:pStyle w:val="afc"/>
        <w:numPr>
          <w:ilvl w:val="1"/>
          <w:numId w:val="2"/>
        </w:numPr>
        <w:shd w:val="clear" w:color="auto" w:fill="FFFFFF"/>
        <w:tabs>
          <w:tab w:val="left" w:pos="993"/>
          <w:tab w:val="left" w:pos="1276"/>
        </w:tabs>
        <w:spacing w:line="240" w:lineRule="auto"/>
        <w:ind w:left="0" w:firstLine="709"/>
        <w:rPr>
          <w:color w:val="000000"/>
          <w:sz w:val="26"/>
          <w:szCs w:val="26"/>
        </w:rPr>
      </w:pPr>
      <w:r w:rsidRPr="00B71834">
        <w:rPr>
          <w:color w:val="000000"/>
          <w:sz w:val="24"/>
          <w:szCs w:val="24"/>
        </w:rPr>
        <w:t>В случае уклонения Подрядчика</w:t>
      </w:r>
      <w:r w:rsidRPr="00B71834">
        <w:rPr>
          <w:color w:val="000000"/>
          <w:sz w:val="26"/>
          <w:szCs w:val="26"/>
        </w:rPr>
        <w:t xml:space="preserve"> </w:t>
      </w:r>
      <w:r w:rsidRPr="00B71834">
        <w:rPr>
          <w:color w:val="000000"/>
          <w:sz w:val="24"/>
          <w:szCs w:val="24"/>
        </w:rPr>
        <w:t>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14:paraId="5D4CBE05" w14:textId="77777777" w:rsidR="00DF3E95" w:rsidRPr="00B71834" w:rsidRDefault="00DF3E95" w:rsidP="00DF3E95">
      <w:pPr>
        <w:pStyle w:val="afc"/>
        <w:numPr>
          <w:ilvl w:val="1"/>
          <w:numId w:val="2"/>
        </w:numPr>
        <w:shd w:val="clear" w:color="auto" w:fill="FFFFFF"/>
        <w:tabs>
          <w:tab w:val="left" w:pos="993"/>
          <w:tab w:val="left" w:pos="1276"/>
        </w:tabs>
        <w:spacing w:line="240" w:lineRule="auto"/>
        <w:ind w:left="0" w:firstLine="709"/>
        <w:rPr>
          <w:color w:val="000000"/>
          <w:sz w:val="26"/>
          <w:szCs w:val="26"/>
        </w:rPr>
      </w:pPr>
      <w:r w:rsidRPr="00B71834">
        <w:rPr>
          <w:color w:val="000000"/>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6422B4A2" w14:textId="77777777" w:rsidR="00DF3E95" w:rsidRPr="00F2181E" w:rsidRDefault="00DF3E95" w:rsidP="00DF3E95">
      <w:pPr>
        <w:pStyle w:val="afc"/>
        <w:numPr>
          <w:ilvl w:val="1"/>
          <w:numId w:val="2"/>
        </w:numPr>
        <w:shd w:val="clear" w:color="auto" w:fill="FFFFFF"/>
        <w:tabs>
          <w:tab w:val="left" w:pos="993"/>
          <w:tab w:val="left" w:pos="1276"/>
        </w:tabs>
        <w:spacing w:line="240" w:lineRule="auto"/>
        <w:ind w:left="0" w:firstLine="709"/>
        <w:rPr>
          <w:sz w:val="26"/>
          <w:szCs w:val="26"/>
        </w:rPr>
      </w:pPr>
      <w:r w:rsidRPr="00B71834">
        <w:rPr>
          <w:color w:val="000000"/>
          <w:sz w:val="24"/>
          <w:szCs w:val="24"/>
        </w:rPr>
        <w:t>В случае получения письменного отказа Подрядчика от устранения недостатков и дефектов или в случае если в течение 5 (пяти)</w:t>
      </w:r>
      <w:r w:rsidRPr="00F2181E">
        <w:rPr>
          <w:sz w:val="24"/>
          <w:szCs w:val="24"/>
        </w:rPr>
        <w:t xml:space="preserve">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22789D7E" w14:textId="77777777" w:rsidR="00DF3E95" w:rsidRPr="00F2181E" w:rsidRDefault="00DF3E95" w:rsidP="00DF3E95">
      <w:pPr>
        <w:pStyle w:val="afc"/>
        <w:numPr>
          <w:ilvl w:val="1"/>
          <w:numId w:val="2"/>
        </w:numPr>
        <w:shd w:val="clear" w:color="auto" w:fill="FFFFFF"/>
        <w:tabs>
          <w:tab w:val="left" w:pos="993"/>
          <w:tab w:val="left" w:pos="1276"/>
        </w:tabs>
        <w:spacing w:line="240" w:lineRule="auto"/>
        <w:ind w:left="0" w:firstLine="709"/>
        <w:rPr>
          <w:sz w:val="26"/>
          <w:szCs w:val="26"/>
        </w:rPr>
      </w:pPr>
      <w:r w:rsidRPr="00F2181E">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083EC12B" w14:textId="77777777" w:rsidR="00DF3E95" w:rsidRDefault="00DF3E95" w:rsidP="00DF3E95">
      <w:pPr>
        <w:pStyle w:val="23"/>
        <w:numPr>
          <w:ilvl w:val="1"/>
          <w:numId w:val="2"/>
        </w:numPr>
        <w:shd w:val="clear" w:color="auto" w:fill="FFFFFF"/>
        <w:tabs>
          <w:tab w:val="left" w:pos="1276"/>
        </w:tabs>
        <w:spacing w:line="240" w:lineRule="auto"/>
        <w:ind w:left="0" w:firstLine="709"/>
        <w:rPr>
          <w:sz w:val="24"/>
          <w:szCs w:val="24"/>
        </w:rPr>
      </w:pPr>
      <w:r w:rsidRPr="00F2181E">
        <w:rPr>
          <w:sz w:val="24"/>
          <w:szCs w:val="24"/>
        </w:rPr>
        <w:lastRenderedPageBreak/>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6A8552A7" w14:textId="77777777" w:rsidR="00DF3E95" w:rsidRPr="00BE5824" w:rsidRDefault="00DF3E95" w:rsidP="00DF3E95">
      <w:pPr>
        <w:pStyle w:val="afc"/>
        <w:numPr>
          <w:ilvl w:val="1"/>
          <w:numId w:val="2"/>
        </w:numPr>
        <w:shd w:val="clear" w:color="auto" w:fill="FFFFFF"/>
        <w:tabs>
          <w:tab w:val="left" w:pos="1276"/>
        </w:tabs>
        <w:spacing w:line="240" w:lineRule="auto"/>
        <w:ind w:left="0" w:firstLine="709"/>
        <w:rPr>
          <w:sz w:val="24"/>
          <w:szCs w:val="24"/>
        </w:rPr>
      </w:pPr>
      <w:r w:rsidRPr="00F2181E">
        <w:rPr>
          <w:sz w:val="24"/>
          <w:szCs w:val="24"/>
        </w:rPr>
        <w:t>Гарантийные обязательства установленные Контрактом должны обеспечиваться Подрядчиком предоставлением независимой гарантии, выданной гарантом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7C0CE2D" w14:textId="77777777" w:rsidR="00DF3E95" w:rsidRPr="00BE5824" w:rsidRDefault="00DF3E95" w:rsidP="00DF3E95">
      <w:pPr>
        <w:spacing w:line="240" w:lineRule="auto"/>
        <w:ind w:firstLine="709"/>
        <w:rPr>
          <w:sz w:val="24"/>
          <w:szCs w:val="24"/>
        </w:rPr>
      </w:pPr>
      <w:r w:rsidRPr="00BE5824">
        <w:rPr>
          <w:sz w:val="24"/>
          <w:szCs w:val="24"/>
        </w:rPr>
        <w:t>Способ обеспечения гарантийных обязательств определяется Подрядчиком самостоятельно.</w:t>
      </w:r>
    </w:p>
    <w:p w14:paraId="5AB25157" w14:textId="77777777" w:rsidR="00242C0A" w:rsidRDefault="00DF3E95" w:rsidP="00242C0A">
      <w:pPr>
        <w:pStyle w:val="afc"/>
        <w:spacing w:line="240" w:lineRule="auto"/>
        <w:ind w:left="0" w:firstLine="709"/>
        <w:rPr>
          <w:sz w:val="24"/>
          <w:szCs w:val="24"/>
        </w:rPr>
      </w:pPr>
      <w:r w:rsidRPr="00A36E37">
        <w:rPr>
          <w:sz w:val="24"/>
          <w:szCs w:val="24"/>
        </w:rPr>
        <w:t xml:space="preserve">Размер обеспечения гарантийных обязательств </w:t>
      </w:r>
      <w:r w:rsidRPr="00A22D78">
        <w:rPr>
          <w:sz w:val="24"/>
          <w:szCs w:val="24"/>
        </w:rPr>
        <w:t xml:space="preserve">составляет </w:t>
      </w:r>
      <w:r w:rsidR="0070578E">
        <w:rPr>
          <w:sz w:val="24"/>
          <w:szCs w:val="24"/>
        </w:rPr>
        <w:t>5</w:t>
      </w:r>
      <w:r w:rsidR="00A35602">
        <w:rPr>
          <w:sz w:val="24"/>
          <w:szCs w:val="24"/>
        </w:rPr>
        <w:t xml:space="preserve"> </w:t>
      </w:r>
      <w:r w:rsidR="0070578E">
        <w:rPr>
          <w:sz w:val="24"/>
          <w:szCs w:val="24"/>
        </w:rPr>
        <w:t>171</w:t>
      </w:r>
      <w:r w:rsidRPr="00A22D78">
        <w:rPr>
          <w:sz w:val="24"/>
          <w:szCs w:val="24"/>
        </w:rPr>
        <w:t xml:space="preserve"> (</w:t>
      </w:r>
      <w:r w:rsidR="0070578E">
        <w:rPr>
          <w:sz w:val="24"/>
          <w:szCs w:val="24"/>
        </w:rPr>
        <w:t>Пять</w:t>
      </w:r>
      <w:r w:rsidR="00B148EA">
        <w:rPr>
          <w:sz w:val="24"/>
          <w:szCs w:val="24"/>
        </w:rPr>
        <w:t xml:space="preserve"> тысяч </w:t>
      </w:r>
      <w:r w:rsidR="0070578E">
        <w:rPr>
          <w:sz w:val="24"/>
          <w:szCs w:val="24"/>
        </w:rPr>
        <w:t>сто</w:t>
      </w:r>
      <w:r w:rsidR="00B148EA">
        <w:rPr>
          <w:sz w:val="24"/>
          <w:szCs w:val="24"/>
        </w:rPr>
        <w:t xml:space="preserve"> </w:t>
      </w:r>
      <w:r w:rsidR="0070578E">
        <w:rPr>
          <w:sz w:val="24"/>
          <w:szCs w:val="24"/>
        </w:rPr>
        <w:t>семьдесят один</w:t>
      </w:r>
      <w:r w:rsidRPr="00A22D78">
        <w:rPr>
          <w:sz w:val="24"/>
          <w:szCs w:val="24"/>
        </w:rPr>
        <w:t>) рубл</w:t>
      </w:r>
      <w:r w:rsidR="0070578E">
        <w:rPr>
          <w:sz w:val="24"/>
          <w:szCs w:val="24"/>
        </w:rPr>
        <w:t>ь</w:t>
      </w:r>
      <w:r w:rsidRPr="00A22D78">
        <w:rPr>
          <w:sz w:val="24"/>
          <w:szCs w:val="24"/>
        </w:rPr>
        <w:t xml:space="preserve"> </w:t>
      </w:r>
      <w:r w:rsidR="0070578E">
        <w:rPr>
          <w:sz w:val="24"/>
          <w:szCs w:val="24"/>
        </w:rPr>
        <w:t>6</w:t>
      </w:r>
      <w:r w:rsidR="00A35602">
        <w:rPr>
          <w:sz w:val="24"/>
          <w:szCs w:val="24"/>
        </w:rPr>
        <w:t>2</w:t>
      </w:r>
      <w:r w:rsidRPr="00A22D78">
        <w:rPr>
          <w:sz w:val="24"/>
          <w:szCs w:val="24"/>
        </w:rPr>
        <w:t xml:space="preserve"> копе</w:t>
      </w:r>
      <w:r w:rsidR="00664D09">
        <w:rPr>
          <w:sz w:val="24"/>
          <w:szCs w:val="24"/>
        </w:rPr>
        <w:t>йки</w:t>
      </w:r>
      <w:r w:rsidRPr="00A22D78">
        <w:rPr>
          <w:sz w:val="24"/>
          <w:szCs w:val="24"/>
        </w:rPr>
        <w:t xml:space="preserve"> (1 процент начальной (максимальной) цены Контракта).</w:t>
      </w:r>
    </w:p>
    <w:p w14:paraId="05E74AE7" w14:textId="77777777" w:rsidR="00242C0A" w:rsidRDefault="00242C0A" w:rsidP="00242C0A">
      <w:pPr>
        <w:pStyle w:val="afc"/>
        <w:spacing w:line="240" w:lineRule="auto"/>
        <w:ind w:left="0" w:firstLine="709"/>
        <w:rPr>
          <w:sz w:val="24"/>
          <w:szCs w:val="24"/>
        </w:rPr>
      </w:pPr>
      <w:r w:rsidRPr="00242C0A">
        <w:rPr>
          <w:color w:val="000000"/>
          <w:sz w:val="24"/>
          <w:szCs w:val="24"/>
        </w:rPr>
        <w:t>Участник закупки освобождается от предоставления обеспечения гарантийных</w:t>
      </w:r>
      <w:r>
        <w:rPr>
          <w:color w:val="000000"/>
          <w:sz w:val="24"/>
          <w:szCs w:val="24"/>
        </w:rPr>
        <w:t xml:space="preserve"> </w:t>
      </w:r>
      <w:r w:rsidRPr="00242C0A">
        <w:rPr>
          <w:color w:val="000000"/>
          <w:sz w:val="24"/>
          <w:szCs w:val="24"/>
        </w:rPr>
        <w:t>обязательств в случае предоставления таким участником закупки информации,</w:t>
      </w:r>
      <w:r>
        <w:rPr>
          <w:color w:val="000000"/>
          <w:sz w:val="24"/>
          <w:szCs w:val="24"/>
        </w:rPr>
        <w:t xml:space="preserve"> </w:t>
      </w:r>
      <w:r w:rsidRPr="00242C0A">
        <w:rPr>
          <w:color w:val="000000"/>
          <w:sz w:val="24"/>
          <w:szCs w:val="24"/>
        </w:rPr>
        <w:t>содержащейся в реестре контрактов, заключенных Заказчиками, и подтверждающей</w:t>
      </w:r>
      <w:r>
        <w:rPr>
          <w:color w:val="000000"/>
          <w:sz w:val="24"/>
          <w:szCs w:val="24"/>
        </w:rPr>
        <w:t xml:space="preserve"> </w:t>
      </w:r>
      <w:r w:rsidRPr="00242C0A">
        <w:rPr>
          <w:color w:val="000000"/>
          <w:sz w:val="24"/>
          <w:szCs w:val="24"/>
        </w:rPr>
        <w:t>исполнение таким участником (без учета правопреемства) в течение 3 лет до даты</w:t>
      </w:r>
      <w:r>
        <w:rPr>
          <w:color w:val="000000"/>
          <w:sz w:val="24"/>
          <w:szCs w:val="24"/>
        </w:rPr>
        <w:t xml:space="preserve"> подачи </w:t>
      </w:r>
      <w:r w:rsidRPr="00242C0A">
        <w:rPr>
          <w:color w:val="000000"/>
          <w:sz w:val="24"/>
          <w:szCs w:val="24"/>
        </w:rPr>
        <w:t>заявки на участие в закупке 3 контрактов, исполненных без применения к такому</w:t>
      </w:r>
      <w:r>
        <w:rPr>
          <w:color w:val="000000"/>
          <w:sz w:val="24"/>
          <w:szCs w:val="24"/>
        </w:rPr>
        <w:t xml:space="preserve"> </w:t>
      </w:r>
      <w:r w:rsidRPr="00242C0A">
        <w:rPr>
          <w:color w:val="000000"/>
          <w:sz w:val="24"/>
          <w:szCs w:val="24"/>
        </w:rPr>
        <w:t>Подрядчику неустоек (штрафов, пеней). При этом сумма цен таких контрактов должна</w:t>
      </w:r>
      <w:r>
        <w:rPr>
          <w:color w:val="000000"/>
          <w:sz w:val="24"/>
          <w:szCs w:val="24"/>
        </w:rPr>
        <w:t xml:space="preserve"> </w:t>
      </w:r>
      <w:r w:rsidRPr="00242C0A">
        <w:rPr>
          <w:color w:val="000000"/>
          <w:sz w:val="24"/>
          <w:szCs w:val="24"/>
        </w:rPr>
        <w:t>составлять не менее начальной (максимальной) цены Контракта, указанной в извещении</w:t>
      </w:r>
      <w:r>
        <w:rPr>
          <w:color w:val="000000"/>
          <w:sz w:val="24"/>
          <w:szCs w:val="24"/>
        </w:rPr>
        <w:t xml:space="preserve"> </w:t>
      </w:r>
      <w:r w:rsidRPr="00242C0A">
        <w:rPr>
          <w:color w:val="000000"/>
          <w:sz w:val="24"/>
          <w:szCs w:val="24"/>
        </w:rPr>
        <w:t>об осуществлении закупки, по результатам осуществления которой заключен</w:t>
      </w:r>
      <w:r>
        <w:rPr>
          <w:color w:val="000000"/>
          <w:sz w:val="24"/>
          <w:szCs w:val="24"/>
        </w:rPr>
        <w:t xml:space="preserve"> </w:t>
      </w:r>
      <w:r w:rsidRPr="00242C0A">
        <w:rPr>
          <w:color w:val="000000"/>
          <w:sz w:val="24"/>
          <w:szCs w:val="24"/>
        </w:rPr>
        <w:t>Контракт.</w:t>
      </w:r>
    </w:p>
    <w:p w14:paraId="153140A9" w14:textId="4AA98139" w:rsidR="0070578E" w:rsidRDefault="0070578E" w:rsidP="0070578E">
      <w:pPr>
        <w:shd w:val="clear" w:color="auto" w:fill="FFFFFF"/>
        <w:tabs>
          <w:tab w:val="left" w:pos="1498"/>
        </w:tabs>
        <w:spacing w:line="240" w:lineRule="auto"/>
        <w:ind w:firstLine="700"/>
        <w:rPr>
          <w:sz w:val="24"/>
          <w:szCs w:val="24"/>
        </w:rPr>
      </w:pPr>
      <w:r w:rsidRPr="0070578E">
        <w:rPr>
          <w:sz w:val="24"/>
          <w:szCs w:val="24"/>
        </w:rPr>
        <w:t xml:space="preserve">Реквизиты для перечисления денежных средств в качестве обеспечения гарантийных обязательств, в случае выбора </w:t>
      </w:r>
      <w:r w:rsidR="002F29E9">
        <w:rPr>
          <w:sz w:val="24"/>
          <w:szCs w:val="24"/>
        </w:rPr>
        <w:t>Подрядчиком</w:t>
      </w:r>
      <w:r w:rsidRPr="0070578E">
        <w:rPr>
          <w:sz w:val="24"/>
          <w:szCs w:val="24"/>
        </w:rPr>
        <w:t xml:space="preserve"> такого вида обеспечения как внесение денежных средств:</w:t>
      </w:r>
    </w:p>
    <w:p w14:paraId="094779B1" w14:textId="77777777" w:rsidR="00007D90" w:rsidRPr="00007D90" w:rsidRDefault="00007D90" w:rsidP="00007D90">
      <w:pPr>
        <w:shd w:val="clear" w:color="auto" w:fill="FFFFFF"/>
        <w:tabs>
          <w:tab w:val="left" w:pos="1498"/>
        </w:tabs>
        <w:spacing w:line="240" w:lineRule="auto"/>
        <w:ind w:firstLine="700"/>
        <w:rPr>
          <w:sz w:val="24"/>
          <w:szCs w:val="24"/>
        </w:rPr>
      </w:pPr>
      <w:r w:rsidRPr="00007D90">
        <w:rPr>
          <w:sz w:val="24"/>
          <w:szCs w:val="24"/>
        </w:rPr>
        <w:t>Банк  ОТДЕЛЕНИЕ БАРНАУЛ БАНКА РОССИИ//</w:t>
      </w:r>
    </w:p>
    <w:p w14:paraId="16143320" w14:textId="77777777" w:rsidR="00007D90" w:rsidRPr="00007D90" w:rsidRDefault="00007D90" w:rsidP="00007D90">
      <w:pPr>
        <w:shd w:val="clear" w:color="auto" w:fill="FFFFFF"/>
        <w:tabs>
          <w:tab w:val="left" w:pos="1498"/>
        </w:tabs>
        <w:spacing w:line="240" w:lineRule="auto"/>
        <w:ind w:firstLine="700"/>
        <w:rPr>
          <w:sz w:val="24"/>
          <w:szCs w:val="24"/>
        </w:rPr>
      </w:pPr>
      <w:r w:rsidRPr="00007D90">
        <w:rPr>
          <w:sz w:val="24"/>
          <w:szCs w:val="24"/>
        </w:rPr>
        <w:t>УФК по Алтайскому краю г. Барнаул,</w:t>
      </w:r>
    </w:p>
    <w:p w14:paraId="1FFA1277" w14:textId="77777777" w:rsidR="00007D90" w:rsidRPr="00007D90" w:rsidRDefault="00007D90" w:rsidP="00007D90">
      <w:pPr>
        <w:shd w:val="clear" w:color="auto" w:fill="FFFFFF"/>
        <w:tabs>
          <w:tab w:val="left" w:pos="1498"/>
        </w:tabs>
        <w:spacing w:line="240" w:lineRule="auto"/>
        <w:ind w:firstLine="700"/>
        <w:rPr>
          <w:sz w:val="24"/>
          <w:szCs w:val="24"/>
        </w:rPr>
      </w:pPr>
      <w:r w:rsidRPr="00007D90">
        <w:rPr>
          <w:sz w:val="24"/>
          <w:szCs w:val="24"/>
        </w:rPr>
        <w:t xml:space="preserve"> БИК 010173001, </w:t>
      </w:r>
    </w:p>
    <w:p w14:paraId="57A32FC7" w14:textId="77777777" w:rsidR="00007D90" w:rsidRPr="00007D90" w:rsidRDefault="00007D90" w:rsidP="00007D90">
      <w:pPr>
        <w:shd w:val="clear" w:color="auto" w:fill="FFFFFF"/>
        <w:tabs>
          <w:tab w:val="left" w:pos="1498"/>
        </w:tabs>
        <w:spacing w:line="240" w:lineRule="auto"/>
        <w:ind w:firstLine="700"/>
        <w:rPr>
          <w:sz w:val="24"/>
          <w:szCs w:val="24"/>
        </w:rPr>
      </w:pPr>
      <w:r w:rsidRPr="00007D90">
        <w:rPr>
          <w:sz w:val="24"/>
          <w:szCs w:val="24"/>
        </w:rPr>
        <w:t xml:space="preserve">Единый казначейский счет(Связанный банковский счет) 40102810045370000009, </w:t>
      </w:r>
    </w:p>
    <w:p w14:paraId="2A6CC940" w14:textId="77777777" w:rsidR="00007D90" w:rsidRPr="00007D90" w:rsidRDefault="00007D90" w:rsidP="00007D90">
      <w:pPr>
        <w:shd w:val="clear" w:color="auto" w:fill="FFFFFF"/>
        <w:tabs>
          <w:tab w:val="left" w:pos="1498"/>
        </w:tabs>
        <w:spacing w:line="240" w:lineRule="auto"/>
        <w:ind w:firstLine="700"/>
        <w:rPr>
          <w:sz w:val="24"/>
          <w:szCs w:val="24"/>
        </w:rPr>
      </w:pPr>
      <w:r w:rsidRPr="00007D90">
        <w:rPr>
          <w:sz w:val="24"/>
          <w:szCs w:val="24"/>
        </w:rPr>
        <w:t xml:space="preserve">Казначейский счет 03232643017160001700, </w:t>
      </w:r>
    </w:p>
    <w:p w14:paraId="2A715B91" w14:textId="77777777" w:rsidR="00007D90" w:rsidRPr="00007D90" w:rsidRDefault="00007D90" w:rsidP="00007D90">
      <w:pPr>
        <w:shd w:val="clear" w:color="auto" w:fill="FFFFFF"/>
        <w:tabs>
          <w:tab w:val="left" w:pos="1498"/>
        </w:tabs>
        <w:spacing w:line="240" w:lineRule="auto"/>
        <w:ind w:firstLine="700"/>
        <w:rPr>
          <w:sz w:val="24"/>
          <w:szCs w:val="24"/>
        </w:rPr>
      </w:pPr>
      <w:r w:rsidRPr="00007D90">
        <w:rPr>
          <w:sz w:val="24"/>
          <w:szCs w:val="24"/>
        </w:rPr>
        <w:t xml:space="preserve">ИНН получателя 2209031646, </w:t>
      </w:r>
    </w:p>
    <w:p w14:paraId="59D28FCF" w14:textId="77777777" w:rsidR="00007D90" w:rsidRPr="00007D90" w:rsidRDefault="00007D90" w:rsidP="00007D90">
      <w:pPr>
        <w:shd w:val="clear" w:color="auto" w:fill="FFFFFF"/>
        <w:tabs>
          <w:tab w:val="left" w:pos="1498"/>
        </w:tabs>
        <w:spacing w:line="240" w:lineRule="auto"/>
        <w:ind w:firstLine="700"/>
        <w:rPr>
          <w:sz w:val="24"/>
          <w:szCs w:val="24"/>
        </w:rPr>
      </w:pPr>
      <w:r w:rsidRPr="00007D90">
        <w:rPr>
          <w:sz w:val="24"/>
          <w:szCs w:val="24"/>
        </w:rPr>
        <w:t xml:space="preserve">КПП получателя 220901001, ОКТМО получателя 01716000, </w:t>
      </w:r>
    </w:p>
    <w:p w14:paraId="6529D98E" w14:textId="7DE3D2A2" w:rsidR="002F29E9" w:rsidRPr="0070578E" w:rsidRDefault="00007D90" w:rsidP="00007D90">
      <w:pPr>
        <w:shd w:val="clear" w:color="auto" w:fill="FFFFFF"/>
        <w:tabs>
          <w:tab w:val="left" w:pos="1498"/>
        </w:tabs>
        <w:spacing w:line="240" w:lineRule="auto"/>
        <w:ind w:firstLine="700"/>
        <w:rPr>
          <w:sz w:val="24"/>
          <w:szCs w:val="24"/>
        </w:rPr>
      </w:pPr>
      <w:r w:rsidRPr="00007D90">
        <w:rPr>
          <w:sz w:val="24"/>
          <w:szCs w:val="24"/>
        </w:rPr>
        <w:t>Получатель  КОМИТЕТ ПО ФИНАНСАМ, НАЛОГОВОЙ И КРЕДИТНОЙ ПОЛИТИКЕ АДМИНИСТРАЦИИ ГОРОДА РУБЦОВСКА АЛТАЙСКОГО КРАЯ (МКУ "УПРАВЛЕНИЕ КУЛЬТУРЫ, СПОРТА И МОЛОДЕЖНОЙ ПОЛИТИКИ" Г. РУБЦОВСКА л/с 05173011290)</w:t>
      </w:r>
    </w:p>
    <w:p w14:paraId="5C71AED2" w14:textId="77777777" w:rsidR="00DF3E95" w:rsidRPr="00F2181E" w:rsidRDefault="00DF3E95" w:rsidP="00DF3E95">
      <w:pPr>
        <w:pStyle w:val="afc"/>
        <w:numPr>
          <w:ilvl w:val="1"/>
          <w:numId w:val="2"/>
        </w:numPr>
        <w:shd w:val="clear" w:color="auto" w:fill="FFFFFF"/>
        <w:tabs>
          <w:tab w:val="left" w:pos="426"/>
          <w:tab w:val="left" w:pos="1276"/>
        </w:tabs>
        <w:spacing w:line="240" w:lineRule="auto"/>
        <w:ind w:left="0" w:firstLine="709"/>
        <w:rPr>
          <w:sz w:val="24"/>
          <w:szCs w:val="24"/>
        </w:rPr>
      </w:pPr>
      <w:r w:rsidRPr="00F2181E">
        <w:rPr>
          <w:sz w:val="24"/>
          <w:szCs w:val="24"/>
        </w:rPr>
        <w:t xml:space="preserve">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w:t>
      </w:r>
      <w:r>
        <w:rPr>
          <w:sz w:val="24"/>
          <w:szCs w:val="24"/>
        </w:rPr>
        <w:t>1</w:t>
      </w:r>
      <w:r w:rsidR="001C6243">
        <w:rPr>
          <w:sz w:val="24"/>
          <w:szCs w:val="24"/>
        </w:rPr>
        <w:t>0</w:t>
      </w:r>
      <w:r w:rsidRPr="00F2181E">
        <w:rPr>
          <w:sz w:val="24"/>
          <w:szCs w:val="24"/>
        </w:rPr>
        <w:t xml:space="preserve"> (</w:t>
      </w:r>
      <w:r w:rsidR="001C6243">
        <w:rPr>
          <w:sz w:val="24"/>
          <w:szCs w:val="24"/>
        </w:rPr>
        <w:t>десяти</w:t>
      </w:r>
      <w:r w:rsidRPr="00F2181E">
        <w:rPr>
          <w:sz w:val="24"/>
          <w:szCs w:val="24"/>
        </w:rPr>
        <w:t xml:space="preserve">) дней с даты окончания гарантийных обязательств, предусмотренных пунктом </w:t>
      </w:r>
      <w:r w:rsidR="000B0654">
        <w:rPr>
          <w:sz w:val="24"/>
          <w:szCs w:val="24"/>
        </w:rPr>
        <w:t>6</w:t>
      </w:r>
      <w:r w:rsidRPr="00F2181E">
        <w:rPr>
          <w:sz w:val="24"/>
          <w:szCs w:val="24"/>
        </w:rPr>
        <w:t>.</w:t>
      </w:r>
      <w:r w:rsidR="000B0654">
        <w:rPr>
          <w:sz w:val="24"/>
          <w:szCs w:val="24"/>
        </w:rPr>
        <w:t>2</w:t>
      </w:r>
      <w:r w:rsidRPr="00F2181E">
        <w:rPr>
          <w:sz w:val="24"/>
          <w:szCs w:val="24"/>
        </w:rPr>
        <w:t xml:space="preserve"> Контракта.</w:t>
      </w:r>
    </w:p>
    <w:p w14:paraId="104C9877" w14:textId="77777777" w:rsidR="00DF3E95" w:rsidRPr="00F2181E" w:rsidRDefault="00DF3E95" w:rsidP="00DF3E95">
      <w:pPr>
        <w:pStyle w:val="afc"/>
        <w:numPr>
          <w:ilvl w:val="1"/>
          <w:numId w:val="2"/>
        </w:numPr>
        <w:shd w:val="clear" w:color="auto" w:fill="FFFFFF"/>
        <w:tabs>
          <w:tab w:val="left" w:pos="426"/>
        </w:tabs>
        <w:spacing w:line="240" w:lineRule="auto"/>
        <w:ind w:left="0" w:firstLine="709"/>
        <w:rPr>
          <w:sz w:val="24"/>
          <w:szCs w:val="24"/>
        </w:rPr>
      </w:pPr>
      <w:r w:rsidRPr="00F2181E">
        <w:rPr>
          <w:sz w:val="24"/>
          <w:szCs w:val="24"/>
        </w:rPr>
        <w:t>В случае обеспечения гарантийных обязательств в путем предоставления независимой гарантии срок ее действия должен превышать предусмотренный Контрактом срок гарантийных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81CF77" w14:textId="77777777" w:rsidR="00DF3E95" w:rsidRPr="0092470F" w:rsidRDefault="00DF3E95" w:rsidP="00DF3E95">
      <w:pPr>
        <w:pStyle w:val="afc"/>
        <w:numPr>
          <w:ilvl w:val="1"/>
          <w:numId w:val="2"/>
        </w:numPr>
        <w:shd w:val="clear" w:color="auto" w:fill="FFFFFF"/>
        <w:tabs>
          <w:tab w:val="left" w:pos="426"/>
          <w:tab w:val="left" w:pos="1276"/>
        </w:tabs>
        <w:spacing w:line="240" w:lineRule="auto"/>
        <w:ind w:left="0" w:firstLine="709"/>
        <w:rPr>
          <w:sz w:val="24"/>
          <w:szCs w:val="24"/>
        </w:rPr>
      </w:pPr>
      <w:r w:rsidRPr="0092470F">
        <w:rPr>
          <w:sz w:val="24"/>
          <w:szCs w:val="24"/>
        </w:rPr>
        <w:t>Обеспечение гарантийных обязательств предоставляется Подрядчиком Заказчику не позднее даты окончания выполнения работ по Контракту.</w:t>
      </w:r>
    </w:p>
    <w:p w14:paraId="4000F7F3" w14:textId="77777777" w:rsidR="00DF3E95" w:rsidRPr="0092470F" w:rsidRDefault="00DF3E95" w:rsidP="00DF3E95">
      <w:pPr>
        <w:pStyle w:val="afc"/>
        <w:shd w:val="clear" w:color="auto" w:fill="FFFFFF"/>
        <w:tabs>
          <w:tab w:val="left" w:pos="426"/>
          <w:tab w:val="left" w:pos="1276"/>
        </w:tabs>
        <w:spacing w:line="240" w:lineRule="auto"/>
        <w:ind w:left="0" w:firstLine="709"/>
        <w:rPr>
          <w:sz w:val="24"/>
          <w:szCs w:val="24"/>
        </w:rPr>
      </w:pPr>
      <w:r w:rsidRPr="0092470F">
        <w:rPr>
          <w:sz w:val="24"/>
          <w:szCs w:val="24"/>
        </w:rPr>
        <w:lastRenderedPageBreak/>
        <w:t>Оформление документа о приемке выполненной работы осуществляется после предоставления подрядчиком такого обеспечения в порядке и в сроки, установленные Контрактом.</w:t>
      </w:r>
    </w:p>
    <w:p w14:paraId="0034F874" w14:textId="77777777" w:rsidR="00DF3E95" w:rsidRPr="00F2181E" w:rsidRDefault="00DF3E95" w:rsidP="00DF3E95">
      <w:pPr>
        <w:pStyle w:val="afc"/>
        <w:numPr>
          <w:ilvl w:val="1"/>
          <w:numId w:val="2"/>
        </w:numPr>
        <w:shd w:val="clear" w:color="auto" w:fill="FFFFFF"/>
        <w:tabs>
          <w:tab w:val="left" w:pos="426"/>
          <w:tab w:val="left" w:pos="1276"/>
        </w:tabs>
        <w:spacing w:line="240" w:lineRule="auto"/>
        <w:ind w:left="0" w:firstLine="709"/>
        <w:rPr>
          <w:sz w:val="24"/>
          <w:szCs w:val="24"/>
        </w:rPr>
      </w:pPr>
      <w:r w:rsidRPr="00F2181E">
        <w:rPr>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B2C1F15" w14:textId="77777777" w:rsidR="00DF3E95" w:rsidRPr="00CE0354" w:rsidRDefault="00DF3E95" w:rsidP="00DF3E95">
      <w:pPr>
        <w:pStyle w:val="afc"/>
        <w:numPr>
          <w:ilvl w:val="1"/>
          <w:numId w:val="2"/>
        </w:numPr>
        <w:shd w:val="clear" w:color="auto" w:fill="FFFFFF"/>
        <w:tabs>
          <w:tab w:val="left" w:pos="426"/>
          <w:tab w:val="left" w:pos="1276"/>
        </w:tabs>
        <w:spacing w:line="240" w:lineRule="auto"/>
        <w:ind w:left="0" w:firstLine="709"/>
        <w:rPr>
          <w:sz w:val="24"/>
          <w:szCs w:val="24"/>
        </w:rPr>
      </w:pPr>
      <w:r w:rsidRPr="00F2181E">
        <w:rPr>
          <w:sz w:val="24"/>
          <w:szCs w:val="24"/>
        </w:rPr>
        <w:t>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гаранта, выдавшего независимой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w:t>
      </w:r>
      <w:r w:rsidRPr="00CE0354">
        <w:rPr>
          <w:sz w:val="24"/>
          <w:szCs w:val="24"/>
        </w:rPr>
        <w:t xml:space="preserve"> </w:t>
      </w:r>
    </w:p>
    <w:p w14:paraId="36B13129" w14:textId="77777777" w:rsidR="00E1658F" w:rsidRPr="00D26C9C" w:rsidRDefault="00E1658F" w:rsidP="00235768">
      <w:pPr>
        <w:pStyle w:val="afc"/>
        <w:shd w:val="clear" w:color="auto" w:fill="FFFFFF"/>
        <w:tabs>
          <w:tab w:val="left" w:pos="993"/>
        </w:tabs>
        <w:spacing w:line="240" w:lineRule="auto"/>
        <w:ind w:left="567" w:firstLine="709"/>
        <w:rPr>
          <w:sz w:val="26"/>
          <w:szCs w:val="26"/>
        </w:rPr>
      </w:pPr>
    </w:p>
    <w:p w14:paraId="46B7D384" w14:textId="77777777" w:rsidR="004A56D1" w:rsidRPr="00353ADC" w:rsidRDefault="004A56D1" w:rsidP="00B75951">
      <w:pPr>
        <w:pStyle w:val="30"/>
        <w:numPr>
          <w:ilvl w:val="0"/>
          <w:numId w:val="2"/>
        </w:numPr>
        <w:tabs>
          <w:tab w:val="num" w:pos="0"/>
          <w:tab w:val="left" w:pos="426"/>
        </w:tabs>
        <w:spacing w:before="0" w:after="0" w:line="240" w:lineRule="auto"/>
        <w:ind w:left="720"/>
        <w:jc w:val="center"/>
        <w:rPr>
          <w:b w:val="0"/>
          <w:sz w:val="24"/>
          <w:szCs w:val="24"/>
        </w:rPr>
      </w:pPr>
      <w:r w:rsidRPr="00B75951">
        <w:rPr>
          <w:rFonts w:ascii="Times New Roman" w:hAnsi="Times New Roman"/>
          <w:sz w:val="24"/>
          <w:szCs w:val="24"/>
        </w:rPr>
        <w:t>О</w:t>
      </w:r>
      <w:r w:rsidR="000134F7" w:rsidRPr="00B75951">
        <w:rPr>
          <w:rFonts w:ascii="Times New Roman" w:hAnsi="Times New Roman"/>
          <w:sz w:val="24"/>
          <w:szCs w:val="24"/>
        </w:rPr>
        <w:t>беспечение исполнения К</w:t>
      </w:r>
      <w:r w:rsidR="00877631" w:rsidRPr="00B75951">
        <w:rPr>
          <w:rFonts w:ascii="Times New Roman" w:hAnsi="Times New Roman"/>
          <w:sz w:val="24"/>
          <w:szCs w:val="24"/>
        </w:rPr>
        <w:t>онтр</w:t>
      </w:r>
      <w:r w:rsidR="007420CD" w:rsidRPr="00B75951">
        <w:rPr>
          <w:rFonts w:ascii="Times New Roman" w:hAnsi="Times New Roman"/>
          <w:sz w:val="24"/>
          <w:szCs w:val="24"/>
        </w:rPr>
        <w:t>акт</w:t>
      </w:r>
      <w:r w:rsidR="00877631" w:rsidRPr="00B75951">
        <w:rPr>
          <w:rFonts w:ascii="Times New Roman" w:hAnsi="Times New Roman"/>
          <w:sz w:val="24"/>
          <w:szCs w:val="24"/>
        </w:rPr>
        <w:t>а</w:t>
      </w:r>
    </w:p>
    <w:p w14:paraId="153A5383" w14:textId="77777777" w:rsidR="004A56D1" w:rsidRDefault="004A56D1" w:rsidP="00B75951">
      <w:pPr>
        <w:pStyle w:val="afc"/>
        <w:numPr>
          <w:ilvl w:val="1"/>
          <w:numId w:val="5"/>
        </w:numPr>
        <w:tabs>
          <w:tab w:val="left" w:pos="1418"/>
        </w:tabs>
        <w:autoSpaceDE w:val="0"/>
        <w:autoSpaceDN w:val="0"/>
        <w:adjustRightInd w:val="0"/>
        <w:spacing w:line="240" w:lineRule="auto"/>
        <w:ind w:left="0" w:firstLine="709"/>
        <w:rPr>
          <w:sz w:val="24"/>
          <w:szCs w:val="24"/>
        </w:rPr>
      </w:pPr>
      <w:r w:rsidRPr="00353ADC">
        <w:rPr>
          <w:sz w:val="24"/>
          <w:szCs w:val="24"/>
        </w:rPr>
        <w:t xml:space="preserve">Способами </w:t>
      </w:r>
      <w:r w:rsidRPr="007E1C4F">
        <w:rPr>
          <w:sz w:val="24"/>
          <w:szCs w:val="24"/>
        </w:rPr>
        <w:t>обеспечения исполнения Контр</w:t>
      </w:r>
      <w:r w:rsidR="007420CD" w:rsidRPr="007E1C4F">
        <w:rPr>
          <w:sz w:val="24"/>
          <w:szCs w:val="24"/>
        </w:rPr>
        <w:t>акт</w:t>
      </w:r>
      <w:r w:rsidRPr="007E1C4F">
        <w:rPr>
          <w:sz w:val="24"/>
          <w:szCs w:val="24"/>
        </w:rPr>
        <w:t xml:space="preserve">а являются </w:t>
      </w:r>
      <w:r w:rsidR="00F94E2B" w:rsidRPr="003D5397">
        <w:rPr>
          <w:iCs/>
          <w:sz w:val="24"/>
          <w:szCs w:val="24"/>
        </w:rPr>
        <w:t>независимая</w:t>
      </w:r>
      <w:r w:rsidRPr="003D5397">
        <w:rPr>
          <w:iCs/>
          <w:sz w:val="24"/>
          <w:szCs w:val="24"/>
        </w:rPr>
        <w:t xml:space="preserve"> </w:t>
      </w:r>
      <w:r w:rsidRPr="007E1C4F">
        <w:rPr>
          <w:sz w:val="24"/>
          <w:szCs w:val="24"/>
        </w:rPr>
        <w:t xml:space="preserve">гарантия, выданная </w:t>
      </w:r>
      <w:r w:rsidR="00F94E2B" w:rsidRPr="007E1C4F">
        <w:rPr>
          <w:sz w:val="24"/>
          <w:szCs w:val="24"/>
        </w:rPr>
        <w:t>гарантом</w:t>
      </w:r>
      <w:r w:rsidRPr="007E1C4F">
        <w:rPr>
          <w:sz w:val="24"/>
          <w:szCs w:val="24"/>
        </w:rPr>
        <w:t xml:space="preserve"> и соответствующая требованиям</w:t>
      </w:r>
      <w:r w:rsidR="001B6B35" w:rsidRPr="007E1C4F">
        <w:rPr>
          <w:sz w:val="24"/>
          <w:szCs w:val="24"/>
        </w:rPr>
        <w:t xml:space="preserve"> </w:t>
      </w:r>
      <w:r w:rsidR="00696EB2" w:rsidRPr="007E1C4F">
        <w:rPr>
          <w:rStyle w:val="r"/>
          <w:sz w:val="24"/>
          <w:szCs w:val="24"/>
        </w:rPr>
        <w:t>статьи 45</w:t>
      </w:r>
      <w:r w:rsidR="00EA15F7" w:rsidRPr="007E1C4F">
        <w:rPr>
          <w:rStyle w:val="r"/>
          <w:sz w:val="24"/>
          <w:szCs w:val="24"/>
        </w:rPr>
        <w:t xml:space="preserve"> </w:t>
      </w:r>
      <w:r w:rsidR="003E286B" w:rsidRPr="007E1C4F">
        <w:rPr>
          <w:sz w:val="24"/>
          <w:szCs w:val="24"/>
        </w:rPr>
        <w:t>Федерального з</w:t>
      </w:r>
      <w:r w:rsidR="00696EB2" w:rsidRPr="007E1C4F">
        <w:rPr>
          <w:sz w:val="24"/>
          <w:szCs w:val="24"/>
        </w:rPr>
        <w:t>акона</w:t>
      </w:r>
      <w:r w:rsidR="003E286B" w:rsidRPr="007E1C4F">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153822" w:rsidRPr="007E1C4F">
        <w:rPr>
          <w:sz w:val="24"/>
          <w:szCs w:val="24"/>
        </w:rPr>
        <w:t>, а также требованиям, утвержденным постановлением Правительства Российской Федерации от 08.11.2013 № 1005</w:t>
      </w:r>
      <w:r w:rsidRPr="007E1C4F">
        <w:rPr>
          <w:sz w:val="24"/>
          <w:szCs w:val="24"/>
        </w:rPr>
        <w:t>, или внесение денежных</w:t>
      </w:r>
      <w:r w:rsidRPr="00D26C9C">
        <w:rPr>
          <w:sz w:val="24"/>
          <w:szCs w:val="24"/>
        </w:rPr>
        <w:t xml:space="preserve"> средств на указанный Заказчиком счет, на котором в соответствии с законодательством</w:t>
      </w:r>
      <w:r w:rsidRPr="00353ADC">
        <w:rPr>
          <w:sz w:val="24"/>
          <w:szCs w:val="24"/>
        </w:rPr>
        <w:t xml:space="preserve"> Российской Федерации учитываются операции со средствами, поступающими Заказчику. Способ обеспечения исполнения контр</w:t>
      </w:r>
      <w:r w:rsidR="007420CD" w:rsidRPr="00353ADC">
        <w:rPr>
          <w:sz w:val="24"/>
          <w:szCs w:val="24"/>
        </w:rPr>
        <w:t>акт</w:t>
      </w:r>
      <w:r w:rsidRPr="00353ADC">
        <w:rPr>
          <w:sz w:val="24"/>
          <w:szCs w:val="24"/>
        </w:rPr>
        <w:t>а определяется Подрядчиком самостоятельно.</w:t>
      </w:r>
    </w:p>
    <w:p w14:paraId="79A272EC" w14:textId="77777777" w:rsidR="00350FEF" w:rsidRPr="003B79C8" w:rsidRDefault="00350FEF" w:rsidP="00690331">
      <w:pPr>
        <w:pStyle w:val="afc"/>
        <w:numPr>
          <w:ilvl w:val="1"/>
          <w:numId w:val="5"/>
        </w:numPr>
        <w:tabs>
          <w:tab w:val="left" w:pos="1418"/>
        </w:tabs>
        <w:autoSpaceDE w:val="0"/>
        <w:autoSpaceDN w:val="0"/>
        <w:adjustRightInd w:val="0"/>
        <w:spacing w:line="240" w:lineRule="auto"/>
        <w:ind w:left="0" w:firstLine="709"/>
        <w:rPr>
          <w:sz w:val="24"/>
          <w:szCs w:val="24"/>
        </w:rPr>
      </w:pPr>
      <w:r w:rsidRPr="00690331">
        <w:rPr>
          <w:color w:val="000000"/>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 (__________) рублей _______ копеек (</w:t>
      </w:r>
      <w:r w:rsidR="0070578E">
        <w:rPr>
          <w:color w:val="000000"/>
          <w:sz w:val="24"/>
          <w:szCs w:val="24"/>
        </w:rPr>
        <w:t>5</w:t>
      </w:r>
      <w:r w:rsidRPr="00690331">
        <w:rPr>
          <w:color w:val="000000"/>
          <w:sz w:val="24"/>
          <w:szCs w:val="24"/>
        </w:rPr>
        <w:t xml:space="preserve"> </w:t>
      </w:r>
      <w:r w:rsidR="0070578E">
        <w:rPr>
          <w:color w:val="000000"/>
          <w:sz w:val="24"/>
          <w:szCs w:val="24"/>
        </w:rPr>
        <w:t>%</w:t>
      </w:r>
      <w:r w:rsidRPr="00690331">
        <w:rPr>
          <w:color w:val="000000"/>
          <w:sz w:val="24"/>
          <w:szCs w:val="24"/>
        </w:rPr>
        <w:t xml:space="preserve"> цены Контракта).</w:t>
      </w:r>
    </w:p>
    <w:p w14:paraId="681FB9A0" w14:textId="77777777" w:rsidR="003B79C8" w:rsidRPr="003B79C8" w:rsidRDefault="003B79C8" w:rsidP="003B79C8">
      <w:pPr>
        <w:pStyle w:val="afc"/>
        <w:tabs>
          <w:tab w:val="left" w:pos="1418"/>
        </w:tabs>
        <w:autoSpaceDE w:val="0"/>
        <w:autoSpaceDN w:val="0"/>
        <w:adjustRightInd w:val="0"/>
        <w:spacing w:line="240" w:lineRule="auto"/>
        <w:ind w:left="0" w:firstLine="709"/>
        <w:rPr>
          <w:sz w:val="24"/>
          <w:szCs w:val="24"/>
        </w:rPr>
      </w:pPr>
      <w:r w:rsidRPr="003B79C8">
        <w:rPr>
          <w:color w:val="000000"/>
          <w:sz w:val="24"/>
          <w:szCs w:val="24"/>
        </w:rPr>
        <w:t>Участник закупки освобождается от предоставления обеспечения исполнения</w:t>
      </w:r>
      <w:r>
        <w:rPr>
          <w:color w:val="000000"/>
          <w:sz w:val="24"/>
          <w:szCs w:val="24"/>
        </w:rPr>
        <w:t xml:space="preserve"> </w:t>
      </w:r>
      <w:r w:rsidRPr="003B79C8">
        <w:rPr>
          <w:color w:val="000000"/>
          <w:sz w:val="24"/>
          <w:szCs w:val="24"/>
        </w:rPr>
        <w:t>Контракта, в том числе с учетом положений статьи 37 Федерального закона от</w:t>
      </w:r>
      <w:r>
        <w:rPr>
          <w:color w:val="000000"/>
          <w:sz w:val="24"/>
          <w:szCs w:val="24"/>
        </w:rPr>
        <w:t xml:space="preserve"> </w:t>
      </w:r>
      <w:r w:rsidRPr="003B79C8">
        <w:rPr>
          <w:color w:val="000000"/>
          <w:sz w:val="24"/>
          <w:szCs w:val="24"/>
        </w:rPr>
        <w:t>05.04.2013 № 44-ФЗ «О контрактной системе в сфере закупок товаров, работ, услуг для</w:t>
      </w:r>
      <w:r>
        <w:rPr>
          <w:color w:val="000000"/>
          <w:sz w:val="24"/>
          <w:szCs w:val="24"/>
        </w:rPr>
        <w:t xml:space="preserve"> </w:t>
      </w:r>
      <w:r w:rsidRPr="003B79C8">
        <w:rPr>
          <w:color w:val="000000"/>
          <w:sz w:val="24"/>
          <w:szCs w:val="24"/>
        </w:rPr>
        <w:t>обеспечения государственных и муниципальных нужд», в случае предоставления таким</w:t>
      </w:r>
      <w:r>
        <w:rPr>
          <w:color w:val="000000"/>
          <w:sz w:val="24"/>
          <w:szCs w:val="24"/>
        </w:rPr>
        <w:t xml:space="preserve"> </w:t>
      </w:r>
      <w:r w:rsidRPr="003B79C8">
        <w:rPr>
          <w:color w:val="000000"/>
          <w:sz w:val="24"/>
          <w:szCs w:val="24"/>
        </w:rPr>
        <w:t>участником закупки информации, содержащейся в реестре контрактов, заключенных</w:t>
      </w:r>
      <w:r>
        <w:rPr>
          <w:color w:val="000000"/>
          <w:sz w:val="24"/>
          <w:szCs w:val="24"/>
        </w:rPr>
        <w:t xml:space="preserve"> </w:t>
      </w:r>
      <w:r w:rsidRPr="003B79C8">
        <w:rPr>
          <w:color w:val="000000"/>
          <w:sz w:val="24"/>
          <w:szCs w:val="24"/>
        </w:rPr>
        <w:t>Заказчиками, и подтверждающей исполнение таким участником (без учета</w:t>
      </w:r>
      <w:r>
        <w:rPr>
          <w:color w:val="000000"/>
          <w:sz w:val="24"/>
          <w:szCs w:val="24"/>
        </w:rPr>
        <w:t xml:space="preserve"> </w:t>
      </w:r>
      <w:r w:rsidRPr="003B79C8">
        <w:rPr>
          <w:color w:val="000000"/>
          <w:sz w:val="24"/>
          <w:szCs w:val="24"/>
        </w:rPr>
        <w:t>правопреемства) в течение 3 лет до даты подачи заявки на участие в закупке 3</w:t>
      </w:r>
      <w:r>
        <w:rPr>
          <w:color w:val="000000"/>
          <w:sz w:val="24"/>
          <w:szCs w:val="24"/>
        </w:rPr>
        <w:t xml:space="preserve"> </w:t>
      </w:r>
      <w:r w:rsidRPr="003B79C8">
        <w:rPr>
          <w:color w:val="000000"/>
          <w:sz w:val="24"/>
          <w:szCs w:val="24"/>
        </w:rPr>
        <w:t>контрактов, исполненных без применения к такому Подрядчику неустоек (штрафов,</w:t>
      </w:r>
      <w:r>
        <w:rPr>
          <w:color w:val="000000"/>
          <w:sz w:val="24"/>
          <w:szCs w:val="24"/>
        </w:rPr>
        <w:t xml:space="preserve"> </w:t>
      </w:r>
      <w:r w:rsidRPr="003B79C8">
        <w:rPr>
          <w:color w:val="000000"/>
          <w:sz w:val="24"/>
          <w:szCs w:val="24"/>
        </w:rPr>
        <w:t>пеней). При этом сумма цен таких контрактов должна составлять не менее начальной</w:t>
      </w:r>
      <w:r>
        <w:rPr>
          <w:color w:val="000000"/>
          <w:sz w:val="24"/>
          <w:szCs w:val="24"/>
        </w:rPr>
        <w:t xml:space="preserve"> </w:t>
      </w:r>
      <w:r w:rsidRPr="003B79C8">
        <w:rPr>
          <w:color w:val="000000"/>
          <w:sz w:val="24"/>
          <w:szCs w:val="24"/>
        </w:rPr>
        <w:t>(максимальной) цены Контракта, указанной в извещении об осуществлении закупки, по</w:t>
      </w:r>
      <w:r>
        <w:rPr>
          <w:color w:val="000000"/>
          <w:sz w:val="24"/>
          <w:szCs w:val="24"/>
        </w:rPr>
        <w:t xml:space="preserve"> </w:t>
      </w:r>
      <w:r w:rsidRPr="003B79C8">
        <w:rPr>
          <w:color w:val="000000"/>
          <w:sz w:val="24"/>
          <w:szCs w:val="24"/>
        </w:rPr>
        <w:t>результатам осуществления которой заключен Контракт.</w:t>
      </w:r>
    </w:p>
    <w:p w14:paraId="24210C90" w14:textId="77777777" w:rsidR="00E1658F" w:rsidRPr="003D5397" w:rsidRDefault="00DD48B7" w:rsidP="003B79C8">
      <w:pPr>
        <w:numPr>
          <w:ilvl w:val="1"/>
          <w:numId w:val="5"/>
        </w:numPr>
        <w:tabs>
          <w:tab w:val="left" w:pos="1418"/>
        </w:tabs>
        <w:autoSpaceDE w:val="0"/>
        <w:autoSpaceDN w:val="0"/>
        <w:adjustRightInd w:val="0"/>
        <w:spacing w:line="240" w:lineRule="auto"/>
        <w:ind w:left="0" w:firstLine="709"/>
        <w:contextualSpacing/>
        <w:rPr>
          <w:iCs/>
          <w:kern w:val="16"/>
          <w:sz w:val="24"/>
          <w:szCs w:val="24"/>
        </w:rPr>
      </w:pPr>
      <w:r w:rsidRPr="003D5397">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00E1658F" w:rsidRPr="003D5397">
        <w:rPr>
          <w:iCs/>
          <w:sz w:val="24"/>
          <w:szCs w:val="24"/>
        </w:rPr>
        <w:t xml:space="preserve"> участник закупки, с которым заключается </w:t>
      </w:r>
      <w:r w:rsidR="00550270" w:rsidRPr="003D5397">
        <w:rPr>
          <w:iCs/>
          <w:sz w:val="24"/>
          <w:szCs w:val="24"/>
        </w:rPr>
        <w:t>К</w:t>
      </w:r>
      <w:r w:rsidR="00E1658F" w:rsidRPr="003D5397">
        <w:rPr>
          <w:iCs/>
          <w:sz w:val="24"/>
          <w:szCs w:val="24"/>
        </w:rPr>
        <w:t xml:space="preserve">онтракт, предоставляет обеспечение исполнения </w:t>
      </w:r>
      <w:r w:rsidR="00550270" w:rsidRPr="003D5397">
        <w:rPr>
          <w:iCs/>
          <w:sz w:val="24"/>
          <w:szCs w:val="24"/>
        </w:rPr>
        <w:t>К</w:t>
      </w:r>
      <w:r w:rsidR="00E1658F" w:rsidRPr="003D5397">
        <w:rPr>
          <w:iCs/>
          <w:sz w:val="24"/>
          <w:szCs w:val="24"/>
        </w:rPr>
        <w:t>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2EBB732" w14:textId="77777777" w:rsidR="00E400B9" w:rsidRPr="00BD0FA3" w:rsidRDefault="0092276F" w:rsidP="00B75951">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353ADC">
        <w:rPr>
          <w:sz w:val="24"/>
          <w:szCs w:val="24"/>
        </w:rPr>
        <w:t xml:space="preserve">В ходе исполнения Контракта Подрядчик вправе </w:t>
      </w:r>
      <w:r w:rsidR="00C276ED" w:rsidRPr="00D26C9C">
        <w:rPr>
          <w:sz w:val="24"/>
          <w:szCs w:val="24"/>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C276ED">
        <w:rPr>
          <w:b/>
          <w:sz w:val="24"/>
          <w:szCs w:val="24"/>
        </w:rPr>
        <w:t xml:space="preserve"> </w:t>
      </w:r>
    </w:p>
    <w:p w14:paraId="47DFCC8F" w14:textId="77777777" w:rsidR="00BD0FA3" w:rsidRPr="00BD0FA3" w:rsidRDefault="00BD0FA3" w:rsidP="00B75951">
      <w:pPr>
        <w:tabs>
          <w:tab w:val="left" w:pos="1418"/>
        </w:tabs>
        <w:autoSpaceDE w:val="0"/>
        <w:autoSpaceDN w:val="0"/>
        <w:adjustRightInd w:val="0"/>
        <w:spacing w:line="240" w:lineRule="auto"/>
        <w:ind w:firstLine="709"/>
        <w:contextualSpacing/>
        <w:rPr>
          <w:b/>
          <w:kern w:val="16"/>
          <w:sz w:val="24"/>
          <w:szCs w:val="24"/>
        </w:rPr>
      </w:pPr>
      <w:r w:rsidRPr="00BD0FA3">
        <w:rPr>
          <w:kern w:val="16"/>
          <w:sz w:val="24"/>
          <w:szCs w:val="24"/>
        </w:rPr>
        <w:t>7.</w:t>
      </w:r>
      <w:r w:rsidR="00477E7B" w:rsidRPr="0079759E">
        <w:rPr>
          <w:kern w:val="16"/>
          <w:sz w:val="24"/>
          <w:szCs w:val="24"/>
        </w:rPr>
        <w:t>4</w:t>
      </w:r>
      <w:r w:rsidRPr="00BD0FA3">
        <w:rPr>
          <w:kern w:val="16"/>
          <w:sz w:val="24"/>
          <w:szCs w:val="24"/>
        </w:rPr>
        <w:t>.1.</w:t>
      </w:r>
      <w:r w:rsidRPr="00D26C9C">
        <w:rPr>
          <w:kern w:val="16"/>
          <w:sz w:val="24"/>
          <w:szCs w:val="24"/>
        </w:rPr>
        <w:tab/>
        <w:t xml:space="preserve">Размер обеспечения исполнения </w:t>
      </w:r>
      <w:r w:rsidR="00837975" w:rsidRPr="00D26C9C">
        <w:rPr>
          <w:kern w:val="16"/>
          <w:sz w:val="24"/>
          <w:szCs w:val="24"/>
        </w:rPr>
        <w:t>К</w:t>
      </w:r>
      <w:r w:rsidRPr="00D26C9C">
        <w:rPr>
          <w:kern w:val="16"/>
          <w:sz w:val="24"/>
          <w:szCs w:val="24"/>
        </w:rPr>
        <w:t>онтракта уменьшается посредством направления Заказчиком информации об исполнении По</w:t>
      </w:r>
      <w:r w:rsidR="00837975" w:rsidRPr="00D26C9C">
        <w:rPr>
          <w:kern w:val="16"/>
          <w:sz w:val="24"/>
          <w:szCs w:val="24"/>
        </w:rPr>
        <w:t>дрядчиком</w:t>
      </w:r>
      <w:r w:rsidRPr="00D26C9C">
        <w:rPr>
          <w:kern w:val="16"/>
          <w:sz w:val="24"/>
          <w:szCs w:val="24"/>
        </w:rPr>
        <w:t xml:space="preserve"> обязательств по </w:t>
      </w:r>
      <w:r w:rsidR="00837975" w:rsidRPr="00D26C9C">
        <w:rPr>
          <w:kern w:val="16"/>
          <w:sz w:val="24"/>
          <w:szCs w:val="24"/>
        </w:rPr>
        <w:t>выполнению работ (ее результатов)</w:t>
      </w:r>
      <w:r w:rsidRPr="00D26C9C">
        <w:rPr>
          <w:i/>
          <w:kern w:val="16"/>
          <w:sz w:val="24"/>
          <w:szCs w:val="24"/>
        </w:rPr>
        <w:t xml:space="preserve"> </w:t>
      </w:r>
      <w:r w:rsidRPr="00D26C9C">
        <w:rPr>
          <w:kern w:val="16"/>
          <w:sz w:val="24"/>
          <w:szCs w:val="24"/>
        </w:rPr>
        <w:t xml:space="preserve">и стоимости исполненных обязательств для включения в реестр контрактов, предусмотренный статьей 103 Федерального закона от 05.04.2013 № </w:t>
      </w:r>
      <w:r w:rsidRPr="00D26C9C">
        <w:rPr>
          <w:kern w:val="16"/>
          <w:sz w:val="24"/>
          <w:szCs w:val="24"/>
        </w:rPr>
        <w:lastRenderedPageBreak/>
        <w:t>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BD0FA3">
        <w:rPr>
          <w:b/>
          <w:kern w:val="16"/>
          <w:sz w:val="24"/>
          <w:szCs w:val="24"/>
        </w:rPr>
        <w:t xml:space="preserve"> </w:t>
      </w:r>
      <w:r w:rsidRPr="00D26C9C">
        <w:rPr>
          <w:kern w:val="16"/>
          <w:sz w:val="24"/>
          <w:szCs w:val="24"/>
        </w:rPr>
        <w:t>и оплата которых осуществлены в порядке и сроки, предусмотренные Контрактом.</w:t>
      </w:r>
    </w:p>
    <w:p w14:paraId="6FB76A28" w14:textId="77777777" w:rsidR="00BD0FA3" w:rsidRPr="00D26C9C" w:rsidRDefault="00BD0FA3" w:rsidP="00B75951">
      <w:pPr>
        <w:tabs>
          <w:tab w:val="left" w:pos="1418"/>
        </w:tabs>
        <w:autoSpaceDE w:val="0"/>
        <w:autoSpaceDN w:val="0"/>
        <w:adjustRightInd w:val="0"/>
        <w:spacing w:line="240" w:lineRule="auto"/>
        <w:contextualSpacing/>
        <w:rPr>
          <w:kern w:val="16"/>
          <w:sz w:val="24"/>
          <w:szCs w:val="24"/>
        </w:rPr>
      </w:pPr>
      <w:r w:rsidRPr="00D26C9C">
        <w:rPr>
          <w:kern w:val="16"/>
          <w:sz w:val="24"/>
          <w:szCs w:val="24"/>
        </w:rPr>
        <w:t xml:space="preserve">В случае, если обеспечение исполнения Контракта осуществляется путем предоставления </w:t>
      </w:r>
      <w:r w:rsidR="00166991" w:rsidRPr="00BD210A">
        <w:rPr>
          <w:kern w:val="16"/>
          <w:sz w:val="24"/>
          <w:szCs w:val="24"/>
        </w:rPr>
        <w:t>независимой</w:t>
      </w:r>
      <w:r w:rsidRPr="00D26C9C">
        <w:rPr>
          <w:kern w:val="16"/>
          <w:sz w:val="24"/>
          <w:szCs w:val="24"/>
        </w:rPr>
        <w:t xml:space="preserve">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w:t>
      </w:r>
      <w:r w:rsidR="001D6257" w:rsidRPr="00D26C9C">
        <w:rPr>
          <w:kern w:val="16"/>
          <w:sz w:val="24"/>
          <w:szCs w:val="24"/>
        </w:rPr>
        <w:t>К</w:t>
      </w:r>
      <w:r w:rsidRPr="00D26C9C">
        <w:rPr>
          <w:kern w:val="16"/>
          <w:sz w:val="24"/>
          <w:szCs w:val="24"/>
        </w:rPr>
        <w:t xml:space="preserve">онтракта, размещенной в указанном реестре </w:t>
      </w:r>
      <w:r w:rsidR="008F02C0">
        <w:rPr>
          <w:kern w:val="16"/>
          <w:sz w:val="24"/>
          <w:szCs w:val="24"/>
        </w:rPr>
        <w:t>к</w:t>
      </w:r>
      <w:r w:rsidR="004225AB">
        <w:rPr>
          <w:kern w:val="16"/>
          <w:sz w:val="24"/>
          <w:szCs w:val="24"/>
        </w:rPr>
        <w:t>онтрактов.</w:t>
      </w:r>
    </w:p>
    <w:p w14:paraId="6A70630F" w14:textId="77777777" w:rsidR="00BD0FA3" w:rsidRPr="00A44729" w:rsidRDefault="00BD0FA3" w:rsidP="00B75951">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w:t>
      </w:r>
      <w:r w:rsidR="001D6257" w:rsidRPr="00A44729">
        <w:rPr>
          <w:kern w:val="16"/>
          <w:sz w:val="24"/>
          <w:szCs w:val="24"/>
        </w:rPr>
        <w:t>дрядчика</w:t>
      </w:r>
      <w:r w:rsidRPr="00A44729">
        <w:rPr>
          <w:kern w:val="16"/>
          <w:sz w:val="24"/>
          <w:szCs w:val="24"/>
        </w:rPr>
        <w:t xml:space="preserve"> возвращает ему денежные средства в срок, уста</w:t>
      </w:r>
      <w:r w:rsidR="00944F60">
        <w:rPr>
          <w:kern w:val="16"/>
          <w:sz w:val="24"/>
          <w:szCs w:val="24"/>
        </w:rPr>
        <w:t>новленный пунктом 7.1</w:t>
      </w:r>
      <w:r w:rsidR="002A7627">
        <w:rPr>
          <w:kern w:val="16"/>
          <w:sz w:val="24"/>
          <w:szCs w:val="24"/>
        </w:rPr>
        <w:t>0</w:t>
      </w:r>
      <w:r w:rsidR="00944F60">
        <w:rPr>
          <w:kern w:val="16"/>
          <w:sz w:val="24"/>
          <w:szCs w:val="24"/>
        </w:rPr>
        <w:t xml:space="preserve"> Контракта</w:t>
      </w:r>
      <w:r w:rsidRPr="00A44729">
        <w:rPr>
          <w:kern w:val="16"/>
          <w:sz w:val="24"/>
          <w:szCs w:val="24"/>
        </w:rPr>
        <w:t xml:space="preserve"> в сумме, на которую уменьшен размер обеспечения исполнения </w:t>
      </w:r>
      <w:r w:rsidR="001D6257" w:rsidRPr="00A44729">
        <w:rPr>
          <w:kern w:val="16"/>
          <w:sz w:val="24"/>
          <w:szCs w:val="24"/>
        </w:rPr>
        <w:t>К</w:t>
      </w:r>
      <w:r w:rsidRPr="00A44729">
        <w:rPr>
          <w:kern w:val="16"/>
          <w:sz w:val="24"/>
          <w:szCs w:val="24"/>
        </w:rPr>
        <w:t>онтракта, рассчитанный Заказчиком на осно</w:t>
      </w:r>
      <w:r w:rsidR="001D6257" w:rsidRPr="00A44729">
        <w:rPr>
          <w:kern w:val="16"/>
          <w:sz w:val="24"/>
          <w:szCs w:val="24"/>
        </w:rPr>
        <w:t>вании информации об исполнении К</w:t>
      </w:r>
      <w:r w:rsidRPr="00A44729">
        <w:rPr>
          <w:kern w:val="16"/>
          <w:sz w:val="24"/>
          <w:szCs w:val="24"/>
        </w:rPr>
        <w:t>онтракта, размещенной в указанном реестре контрактов.</w:t>
      </w:r>
    </w:p>
    <w:p w14:paraId="74953141" w14:textId="77777777" w:rsidR="00BD0FA3" w:rsidRPr="00C14160" w:rsidRDefault="00BD0FA3" w:rsidP="00B75951">
      <w:pPr>
        <w:tabs>
          <w:tab w:val="left" w:pos="1418"/>
        </w:tabs>
        <w:autoSpaceDE w:val="0"/>
        <w:autoSpaceDN w:val="0"/>
        <w:adjustRightInd w:val="0"/>
        <w:spacing w:line="240" w:lineRule="auto"/>
        <w:ind w:firstLine="709"/>
        <w:contextualSpacing/>
        <w:rPr>
          <w:i/>
          <w:kern w:val="16"/>
          <w:sz w:val="24"/>
          <w:szCs w:val="24"/>
        </w:rPr>
      </w:pPr>
      <w:r w:rsidRPr="00A44729">
        <w:rPr>
          <w:kern w:val="16"/>
          <w:sz w:val="24"/>
          <w:szCs w:val="24"/>
        </w:rPr>
        <w:t>7.</w:t>
      </w:r>
      <w:r w:rsidR="00477E7B" w:rsidRPr="0079759E">
        <w:rPr>
          <w:kern w:val="16"/>
          <w:sz w:val="24"/>
          <w:szCs w:val="24"/>
        </w:rPr>
        <w:t>4</w:t>
      </w:r>
      <w:r w:rsidRPr="00A44729">
        <w:rPr>
          <w:kern w:val="16"/>
          <w:sz w:val="24"/>
          <w:szCs w:val="24"/>
        </w:rPr>
        <w:t>.2.</w:t>
      </w:r>
      <w:r w:rsidRPr="00A44729">
        <w:rPr>
          <w:kern w:val="16"/>
          <w:sz w:val="24"/>
          <w:szCs w:val="24"/>
        </w:rPr>
        <w:tab/>
        <w:t>Уменьшение размера обеспечения исполнения Контракта осуществляется при условии отсутствия неисполненных По</w:t>
      </w:r>
      <w:r w:rsidR="001D6257" w:rsidRPr="00A44729">
        <w:rPr>
          <w:kern w:val="16"/>
          <w:sz w:val="24"/>
          <w:szCs w:val="24"/>
        </w:rPr>
        <w:t>дрядчиком</w:t>
      </w:r>
      <w:r w:rsidRPr="00A44729">
        <w:rPr>
          <w:kern w:val="16"/>
          <w:sz w:val="24"/>
          <w:szCs w:val="24"/>
        </w:rPr>
        <w:t xml:space="preserve"> требований об уплате неустоек (штрафов, пеней), предъявленных Заказчиком в соответствии с условиями Контракта</w:t>
      </w:r>
      <w:r w:rsidRPr="002A7627">
        <w:rPr>
          <w:kern w:val="16"/>
          <w:sz w:val="24"/>
          <w:szCs w:val="24"/>
        </w:rPr>
        <w:t xml:space="preserve">, а также приемки Заказчиком </w:t>
      </w:r>
      <w:r w:rsidR="00976C7F" w:rsidRPr="002A7627">
        <w:rPr>
          <w:kern w:val="16"/>
          <w:sz w:val="24"/>
          <w:szCs w:val="24"/>
        </w:rPr>
        <w:t>выполненной работы (ее результатов)</w:t>
      </w:r>
      <w:r w:rsidR="002A7627">
        <w:rPr>
          <w:i/>
          <w:kern w:val="16"/>
          <w:sz w:val="24"/>
          <w:szCs w:val="24"/>
        </w:rPr>
        <w:t>.</w:t>
      </w:r>
      <w:r w:rsidRPr="00C14160">
        <w:rPr>
          <w:i/>
          <w:kern w:val="16"/>
          <w:sz w:val="24"/>
          <w:szCs w:val="24"/>
        </w:rPr>
        <w:t xml:space="preserve"> </w:t>
      </w:r>
    </w:p>
    <w:p w14:paraId="1A8F7FA7" w14:textId="77777777" w:rsidR="00BD0FA3" w:rsidRPr="00C20D79" w:rsidRDefault="00BD0FA3" w:rsidP="00B75951">
      <w:pPr>
        <w:tabs>
          <w:tab w:val="left" w:pos="1418"/>
        </w:tabs>
        <w:autoSpaceDE w:val="0"/>
        <w:autoSpaceDN w:val="0"/>
        <w:adjustRightInd w:val="0"/>
        <w:spacing w:line="240" w:lineRule="auto"/>
        <w:ind w:firstLine="709"/>
        <w:contextualSpacing/>
        <w:rPr>
          <w:i/>
          <w:kern w:val="16"/>
          <w:sz w:val="24"/>
          <w:szCs w:val="24"/>
        </w:rPr>
      </w:pPr>
      <w:r w:rsidRPr="00A44729">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E20F905" w14:textId="77777777" w:rsidR="00BD0FA3" w:rsidRPr="00A44729" w:rsidRDefault="00BD0FA3" w:rsidP="00B75951">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44729">
        <w:rPr>
          <w:kern w:val="16"/>
          <w:sz w:val="24"/>
          <w:szCs w:val="24"/>
        </w:rPr>
        <w:t>Уменьше</w:t>
      </w:r>
      <w:r w:rsidR="001655EF">
        <w:rPr>
          <w:kern w:val="16"/>
          <w:sz w:val="24"/>
          <w:szCs w:val="24"/>
        </w:rPr>
        <w:t xml:space="preserve">ние в соответствии с пунктами </w:t>
      </w:r>
      <w:r w:rsidRPr="002A7627">
        <w:rPr>
          <w:iCs/>
          <w:kern w:val="16"/>
          <w:sz w:val="24"/>
          <w:szCs w:val="24"/>
        </w:rPr>
        <w:t>7.</w:t>
      </w:r>
      <w:r w:rsidR="002A7627" w:rsidRPr="002A7627">
        <w:rPr>
          <w:iCs/>
          <w:kern w:val="16"/>
          <w:sz w:val="24"/>
          <w:szCs w:val="24"/>
        </w:rPr>
        <w:t>4</w:t>
      </w:r>
      <w:r w:rsidRPr="00A44729">
        <w:rPr>
          <w:kern w:val="16"/>
          <w:sz w:val="24"/>
          <w:szCs w:val="24"/>
        </w:rPr>
        <w:t xml:space="preserve"> Контракта размера обеспечения исполнения </w:t>
      </w:r>
      <w:r w:rsidR="00966A67" w:rsidRPr="00A44729">
        <w:rPr>
          <w:kern w:val="16"/>
          <w:sz w:val="24"/>
          <w:szCs w:val="24"/>
        </w:rPr>
        <w:t>К</w:t>
      </w:r>
      <w:r w:rsidRPr="00A44729">
        <w:rPr>
          <w:kern w:val="16"/>
          <w:sz w:val="24"/>
          <w:szCs w:val="24"/>
        </w:rPr>
        <w:t xml:space="preserve">онтракта, предоставленного в виде </w:t>
      </w:r>
      <w:r w:rsidR="00166991" w:rsidRPr="00BD210A">
        <w:rPr>
          <w:kern w:val="16"/>
          <w:sz w:val="24"/>
          <w:szCs w:val="24"/>
        </w:rPr>
        <w:t>независимой</w:t>
      </w:r>
      <w:r w:rsidR="00166991">
        <w:rPr>
          <w:kern w:val="16"/>
          <w:sz w:val="24"/>
          <w:szCs w:val="24"/>
        </w:rPr>
        <w:t xml:space="preserve"> </w:t>
      </w:r>
      <w:r w:rsidRPr="00A44729">
        <w:rPr>
          <w:kern w:val="16"/>
          <w:sz w:val="24"/>
          <w:szCs w:val="24"/>
        </w:rPr>
        <w:t xml:space="preserve">гарантии, осуществляется </w:t>
      </w:r>
      <w:r w:rsidR="00966A67" w:rsidRPr="00A44729">
        <w:rPr>
          <w:kern w:val="16"/>
          <w:sz w:val="24"/>
          <w:szCs w:val="24"/>
        </w:rPr>
        <w:t>З</w:t>
      </w:r>
      <w:r w:rsidRPr="00A44729">
        <w:rPr>
          <w:kern w:val="16"/>
          <w:sz w:val="24"/>
          <w:szCs w:val="24"/>
        </w:rPr>
        <w:t>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1FDF602" w14:textId="77777777" w:rsidR="00F90D3F" w:rsidRPr="00A44729" w:rsidRDefault="0092276F" w:rsidP="00B75951">
      <w:pPr>
        <w:numPr>
          <w:ilvl w:val="1"/>
          <w:numId w:val="5"/>
        </w:numPr>
        <w:tabs>
          <w:tab w:val="left" w:pos="1418"/>
        </w:tabs>
        <w:autoSpaceDE w:val="0"/>
        <w:autoSpaceDN w:val="0"/>
        <w:adjustRightInd w:val="0"/>
        <w:spacing w:line="240" w:lineRule="auto"/>
        <w:ind w:left="0" w:firstLine="709"/>
        <w:contextualSpacing/>
        <w:rPr>
          <w:sz w:val="24"/>
          <w:szCs w:val="24"/>
        </w:rPr>
      </w:pPr>
      <w:r w:rsidRPr="00837975">
        <w:rPr>
          <w:kern w:val="16"/>
          <w:sz w:val="24"/>
          <w:szCs w:val="24"/>
        </w:rPr>
        <w:t xml:space="preserve">В </w:t>
      </w:r>
      <w:r w:rsidRPr="00BD210A">
        <w:rPr>
          <w:kern w:val="16"/>
          <w:sz w:val="24"/>
          <w:szCs w:val="24"/>
        </w:rPr>
        <w:t xml:space="preserve">случае </w:t>
      </w:r>
      <w:r w:rsidR="00F90D3F" w:rsidRPr="00BD210A">
        <w:rPr>
          <w:sz w:val="24"/>
          <w:szCs w:val="24"/>
        </w:rPr>
        <w:t xml:space="preserve">отзыва в соответствии с законодательством Российской Федерации у </w:t>
      </w:r>
      <w:r w:rsidR="008D55E0" w:rsidRPr="00BD210A">
        <w:rPr>
          <w:sz w:val="24"/>
          <w:szCs w:val="24"/>
        </w:rPr>
        <w:t>гаранта</w:t>
      </w:r>
      <w:r w:rsidR="00F90D3F" w:rsidRPr="00BD210A">
        <w:rPr>
          <w:sz w:val="24"/>
          <w:szCs w:val="24"/>
        </w:rPr>
        <w:t xml:space="preserve">, </w:t>
      </w:r>
      <w:r w:rsidR="00166991" w:rsidRPr="00BD210A">
        <w:rPr>
          <w:sz w:val="24"/>
          <w:szCs w:val="24"/>
        </w:rPr>
        <w:t xml:space="preserve">предоставившего независимую </w:t>
      </w:r>
      <w:r w:rsidR="00F90D3F" w:rsidRPr="00BD210A">
        <w:rPr>
          <w:sz w:val="24"/>
          <w:szCs w:val="24"/>
        </w:rPr>
        <w:t>гарантию в качестве обеспечения исполнения Контракта, лицензии на осуществление</w:t>
      </w:r>
      <w:r w:rsidR="00F90D3F" w:rsidRPr="00A44729">
        <w:rPr>
          <w:sz w:val="24"/>
          <w:szCs w:val="24"/>
        </w:rPr>
        <w:t xml:space="preserve"> банковских операций</w:t>
      </w:r>
      <w:r w:rsidR="00F90D3F" w:rsidRPr="00A44729">
        <w:rPr>
          <w:color w:val="000000"/>
          <w:sz w:val="24"/>
          <w:szCs w:val="24"/>
        </w:rPr>
        <w:t xml:space="preserve"> </w:t>
      </w:r>
      <w:r w:rsidR="00F90D3F" w:rsidRPr="00A44729">
        <w:rPr>
          <w:kern w:val="16"/>
          <w:sz w:val="24"/>
          <w:szCs w:val="24"/>
        </w:rPr>
        <w:t xml:space="preserve">Подрядчик </w:t>
      </w:r>
      <w:r w:rsidR="00F90D3F" w:rsidRPr="00A44729">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26D35F41" w14:textId="77777777" w:rsidR="00F90D3F" w:rsidRPr="00A44729" w:rsidRDefault="00F90D3F" w:rsidP="00B75951">
      <w:pPr>
        <w:tabs>
          <w:tab w:val="left" w:pos="1418"/>
        </w:tabs>
        <w:autoSpaceDE w:val="0"/>
        <w:autoSpaceDN w:val="0"/>
        <w:adjustRightInd w:val="0"/>
        <w:spacing w:line="240" w:lineRule="auto"/>
        <w:ind w:firstLine="709"/>
        <w:contextualSpacing/>
        <w:rPr>
          <w:sz w:val="24"/>
          <w:szCs w:val="24"/>
        </w:rPr>
      </w:pPr>
      <w:r w:rsidRPr="00A44729">
        <w:rPr>
          <w:sz w:val="24"/>
          <w:szCs w:val="24"/>
        </w:rPr>
        <w:t>Размер такого обеспечения может быть уменьшен в порядке и случаях, которые предусмотрены пунктами 7.</w:t>
      </w:r>
      <w:r w:rsidR="005B7C86">
        <w:rPr>
          <w:sz w:val="24"/>
          <w:szCs w:val="24"/>
        </w:rPr>
        <w:t xml:space="preserve">4 </w:t>
      </w:r>
      <w:r w:rsidRPr="00A44729">
        <w:rPr>
          <w:sz w:val="24"/>
          <w:szCs w:val="24"/>
        </w:rPr>
        <w:t>Контракта. За каждый день просрочки исполнения По</w:t>
      </w:r>
      <w:r w:rsidR="00235768" w:rsidRPr="00A44729">
        <w:rPr>
          <w:sz w:val="24"/>
          <w:szCs w:val="24"/>
        </w:rPr>
        <w:t>дрядчиком</w:t>
      </w:r>
      <w:r w:rsidRPr="00A44729">
        <w:rPr>
          <w:sz w:val="24"/>
          <w:szCs w:val="24"/>
        </w:rPr>
        <w:t xml:space="preserve"> обязательства, предусмотренного настоящим Контрактом, По</w:t>
      </w:r>
      <w:r w:rsidR="00235768" w:rsidRPr="00A44729">
        <w:rPr>
          <w:sz w:val="24"/>
          <w:szCs w:val="24"/>
        </w:rPr>
        <w:t>дрядчику</w:t>
      </w:r>
      <w:r w:rsidRPr="00A44729">
        <w:rPr>
          <w:sz w:val="24"/>
          <w:szCs w:val="24"/>
        </w:rPr>
        <w:t xml:space="preserve"> начисляется пеня в размере, определенном в порядке, установленном в соответствии с пунктом 8.3 Контракта.</w:t>
      </w:r>
    </w:p>
    <w:p w14:paraId="15FA00C1" w14:textId="77777777" w:rsidR="0092276F" w:rsidRPr="00A44729" w:rsidRDefault="0092276F" w:rsidP="00B75951">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44729">
        <w:rPr>
          <w:sz w:val="24"/>
          <w:szCs w:val="24"/>
        </w:rPr>
        <w:t>Не</w:t>
      </w:r>
      <w:r w:rsidRPr="00A44729">
        <w:rPr>
          <w:color w:val="000000"/>
          <w:sz w:val="24"/>
          <w:szCs w:val="24"/>
        </w:rPr>
        <w:t>представление обеспечения исполнения Контракта в установленный срок в соответствии с пунктом 7.</w:t>
      </w:r>
      <w:r w:rsidR="00A91719" w:rsidRPr="00A91719">
        <w:rPr>
          <w:color w:val="000000"/>
          <w:sz w:val="24"/>
          <w:szCs w:val="24"/>
        </w:rPr>
        <w:t>6</w:t>
      </w:r>
      <w:r w:rsidRPr="00837975">
        <w:rPr>
          <w:sz w:val="24"/>
          <w:szCs w:val="24"/>
        </w:rPr>
        <w:t xml:space="preserve"> Контракта, признается существенным нарушением </w:t>
      </w:r>
      <w:r w:rsidRPr="00A44729">
        <w:rPr>
          <w:sz w:val="24"/>
          <w:szCs w:val="24"/>
        </w:rPr>
        <w:t xml:space="preserve">Контракта Подрядчиком и является основанием для расторжения Контракта по требованию Заказчика с возмещением </w:t>
      </w:r>
      <w:r w:rsidR="00D64A4F" w:rsidRPr="00A44729">
        <w:rPr>
          <w:sz w:val="24"/>
          <w:szCs w:val="24"/>
        </w:rPr>
        <w:t>убытков</w:t>
      </w:r>
      <w:r w:rsidRPr="00A44729">
        <w:rPr>
          <w:sz w:val="24"/>
          <w:szCs w:val="24"/>
        </w:rPr>
        <w:t xml:space="preserve"> в полном объеме.</w:t>
      </w:r>
    </w:p>
    <w:p w14:paraId="32FBB22C" w14:textId="77777777" w:rsidR="00235768" w:rsidRPr="00A44729" w:rsidRDefault="002307D9" w:rsidP="00B75951">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44729">
        <w:rPr>
          <w:sz w:val="24"/>
          <w:szCs w:val="24"/>
        </w:rPr>
        <w:t xml:space="preserve">В </w:t>
      </w:r>
      <w:r w:rsidRPr="00BD210A">
        <w:rPr>
          <w:sz w:val="24"/>
          <w:szCs w:val="24"/>
        </w:rPr>
        <w:t xml:space="preserve">случае предоставления нового обеспечения исполнения Контракта возврат </w:t>
      </w:r>
      <w:r w:rsidR="00166991" w:rsidRPr="00BD210A">
        <w:rPr>
          <w:kern w:val="16"/>
          <w:sz w:val="24"/>
          <w:szCs w:val="24"/>
        </w:rPr>
        <w:t>независимой</w:t>
      </w:r>
      <w:r w:rsidRPr="00BD210A">
        <w:rPr>
          <w:sz w:val="24"/>
          <w:szCs w:val="24"/>
        </w:rPr>
        <w:t xml:space="preserve"> гарантии Заказчиком гаранту, предоставившему </w:t>
      </w:r>
      <w:r w:rsidR="006F72AF" w:rsidRPr="00BD210A">
        <w:rPr>
          <w:sz w:val="24"/>
          <w:szCs w:val="24"/>
        </w:rPr>
        <w:t xml:space="preserve">указанную </w:t>
      </w:r>
      <w:r w:rsidR="00166991" w:rsidRPr="00BD210A">
        <w:rPr>
          <w:kern w:val="16"/>
          <w:sz w:val="24"/>
          <w:szCs w:val="24"/>
        </w:rPr>
        <w:t>независимую</w:t>
      </w:r>
      <w:r w:rsidR="006F72AF" w:rsidRPr="00BD210A">
        <w:rPr>
          <w:sz w:val="24"/>
          <w:szCs w:val="24"/>
        </w:rPr>
        <w:t xml:space="preserve"> гарантию,</w:t>
      </w:r>
      <w:r w:rsidRPr="00BD210A">
        <w:rPr>
          <w:sz w:val="24"/>
          <w:szCs w:val="24"/>
        </w:rPr>
        <w:t xml:space="preserve"> не осуществляется</w:t>
      </w:r>
      <w:r w:rsidRPr="00A44729">
        <w:rPr>
          <w:sz w:val="24"/>
          <w:szCs w:val="24"/>
        </w:rPr>
        <w:t>, взыскание по ней не производится.</w:t>
      </w:r>
    </w:p>
    <w:p w14:paraId="7CEF1573" w14:textId="77777777" w:rsidR="007A10A7" w:rsidRPr="00837975" w:rsidRDefault="007A10A7" w:rsidP="00B75951">
      <w:pPr>
        <w:pStyle w:val="a4"/>
        <w:numPr>
          <w:ilvl w:val="1"/>
          <w:numId w:val="5"/>
        </w:numPr>
        <w:tabs>
          <w:tab w:val="left" w:pos="709"/>
          <w:tab w:val="left" w:pos="1418"/>
        </w:tabs>
        <w:spacing w:after="0" w:line="240" w:lineRule="auto"/>
        <w:ind w:left="0" w:firstLine="709"/>
        <w:contextualSpacing/>
        <w:rPr>
          <w:sz w:val="24"/>
          <w:szCs w:val="24"/>
        </w:rPr>
      </w:pPr>
      <w:r w:rsidRPr="00837975">
        <w:rPr>
          <w:kern w:val="16"/>
          <w:sz w:val="24"/>
          <w:szCs w:val="24"/>
        </w:rPr>
        <w:t>По Контракту должны быть обеспечены обязательства Подрядчика</w:t>
      </w:r>
      <w:r w:rsidRPr="00837975">
        <w:rPr>
          <w:sz w:val="24"/>
          <w:szCs w:val="24"/>
        </w:rPr>
        <w:t>, в том числе за исполнение таких обязательств, как выполнение работ</w:t>
      </w:r>
      <w:r w:rsidR="00D130A4" w:rsidRPr="00837975">
        <w:rPr>
          <w:sz w:val="24"/>
          <w:szCs w:val="24"/>
        </w:rPr>
        <w:t>ы</w:t>
      </w:r>
      <w:r w:rsidRPr="00837975">
        <w:rPr>
          <w:sz w:val="24"/>
          <w:szCs w:val="24"/>
        </w:rPr>
        <w:t xml:space="preserve"> надлежащего качества, соблюдение сроков выполнения работ</w:t>
      </w:r>
      <w:r w:rsidR="00D130A4" w:rsidRPr="00837975">
        <w:rPr>
          <w:sz w:val="24"/>
          <w:szCs w:val="24"/>
        </w:rPr>
        <w:t>ы</w:t>
      </w:r>
      <w:r w:rsidRPr="00837975">
        <w:rPr>
          <w:sz w:val="24"/>
          <w:szCs w:val="24"/>
        </w:rPr>
        <w:t xml:space="preserve">, оплата неустойки (штрафа, пеней), возмещение </w:t>
      </w:r>
      <w:r w:rsidR="00D64A4F" w:rsidRPr="00837975">
        <w:rPr>
          <w:sz w:val="24"/>
          <w:szCs w:val="24"/>
        </w:rPr>
        <w:t>убытков</w:t>
      </w:r>
      <w:r w:rsidRPr="00837975">
        <w:rPr>
          <w:kern w:val="16"/>
          <w:sz w:val="24"/>
          <w:szCs w:val="24"/>
        </w:rPr>
        <w:t xml:space="preserve"> и иных долгов, возникших у Подрядчика перед Заказчиком.</w:t>
      </w:r>
    </w:p>
    <w:p w14:paraId="7B16EA50" w14:textId="77777777" w:rsidR="00E1658F" w:rsidRPr="00A44729" w:rsidRDefault="00E1658F" w:rsidP="00B75951">
      <w:pPr>
        <w:numPr>
          <w:ilvl w:val="1"/>
          <w:numId w:val="5"/>
        </w:numPr>
        <w:tabs>
          <w:tab w:val="left" w:pos="1418"/>
        </w:tabs>
        <w:spacing w:line="240" w:lineRule="auto"/>
        <w:ind w:left="0" w:firstLine="709"/>
        <w:contextualSpacing/>
        <w:rPr>
          <w:sz w:val="24"/>
          <w:szCs w:val="24"/>
        </w:rPr>
      </w:pPr>
      <w:r w:rsidRPr="00A44729">
        <w:rPr>
          <w:sz w:val="24"/>
          <w:szCs w:val="24"/>
        </w:rPr>
        <w:t xml:space="preserve">В случае надлежащего исполнения </w:t>
      </w:r>
      <w:r w:rsidR="00CE33E0" w:rsidRPr="00A44729">
        <w:rPr>
          <w:sz w:val="24"/>
          <w:szCs w:val="24"/>
        </w:rPr>
        <w:t>Подрядчиком</w:t>
      </w:r>
      <w:r w:rsidRPr="00A44729">
        <w:rPr>
          <w:sz w:val="24"/>
          <w:szCs w:val="24"/>
        </w:rPr>
        <w:t xml:space="preserve"> обязательств по Контракту</w:t>
      </w:r>
      <w:r w:rsidR="001C1BE7" w:rsidRPr="00A44729">
        <w:rPr>
          <w:sz w:val="24"/>
          <w:szCs w:val="24"/>
        </w:rPr>
        <w:t>, а также в случае уменьшения размера обеспечения исполнения Контракта в соответствии с пунктами 7.</w:t>
      </w:r>
      <w:r w:rsidR="00A91719" w:rsidRPr="00A91719">
        <w:rPr>
          <w:sz w:val="24"/>
          <w:szCs w:val="24"/>
        </w:rPr>
        <w:t>4</w:t>
      </w:r>
      <w:r w:rsidR="001C1BE7" w:rsidRPr="00A44729">
        <w:rPr>
          <w:sz w:val="24"/>
          <w:szCs w:val="24"/>
        </w:rPr>
        <w:t>, 7.</w:t>
      </w:r>
      <w:r w:rsidR="00A91719" w:rsidRPr="00A91719">
        <w:rPr>
          <w:sz w:val="24"/>
          <w:szCs w:val="24"/>
        </w:rPr>
        <w:t>4</w:t>
      </w:r>
      <w:r w:rsidR="0011712D">
        <w:rPr>
          <w:sz w:val="24"/>
          <w:szCs w:val="24"/>
        </w:rPr>
        <w:t xml:space="preserve">.1 </w:t>
      </w:r>
      <w:r w:rsidR="001C1BE7" w:rsidRPr="00A44729">
        <w:rPr>
          <w:sz w:val="24"/>
          <w:szCs w:val="24"/>
        </w:rPr>
        <w:t>Контракта</w:t>
      </w:r>
      <w:r w:rsidRPr="00353ADC">
        <w:rPr>
          <w:sz w:val="24"/>
          <w:szCs w:val="24"/>
        </w:rPr>
        <w:t xml:space="preserve"> обеспечение исполнения Контракта подлежит возврату </w:t>
      </w:r>
      <w:r w:rsidR="00CE33E0" w:rsidRPr="00353ADC">
        <w:rPr>
          <w:sz w:val="24"/>
          <w:szCs w:val="24"/>
        </w:rPr>
        <w:t>Подрядчику</w:t>
      </w:r>
      <w:r w:rsidRPr="00353ADC">
        <w:rPr>
          <w:sz w:val="24"/>
          <w:szCs w:val="24"/>
        </w:rPr>
        <w:t xml:space="preserve">. Заказчик осуществляет возврат денежных средств на расчетный счет </w:t>
      </w:r>
      <w:r w:rsidR="00CE33E0" w:rsidRPr="00353ADC">
        <w:rPr>
          <w:sz w:val="24"/>
          <w:szCs w:val="24"/>
        </w:rPr>
        <w:lastRenderedPageBreak/>
        <w:t>Подрядчика</w:t>
      </w:r>
      <w:r w:rsidRPr="00353ADC">
        <w:rPr>
          <w:sz w:val="24"/>
          <w:szCs w:val="24"/>
        </w:rPr>
        <w:t xml:space="preserve">, указанный в Контракте, </w:t>
      </w:r>
      <w:r w:rsidR="00C163EE" w:rsidRPr="00C163EE">
        <w:rPr>
          <w:sz w:val="24"/>
          <w:szCs w:val="24"/>
        </w:rPr>
        <w:t xml:space="preserve">не более чем в течение </w:t>
      </w:r>
      <w:r w:rsidR="00C41A4D">
        <w:rPr>
          <w:sz w:val="24"/>
          <w:szCs w:val="24"/>
        </w:rPr>
        <w:t>десяти</w:t>
      </w:r>
      <w:r w:rsidR="00C163EE" w:rsidRPr="00C163EE">
        <w:rPr>
          <w:sz w:val="24"/>
          <w:szCs w:val="24"/>
        </w:rPr>
        <w:t xml:space="preserve"> дней с даты подписания Заказчиком документа о приемке</w:t>
      </w:r>
      <w:r w:rsidR="002307D9" w:rsidRPr="00A44729">
        <w:rPr>
          <w:sz w:val="24"/>
          <w:szCs w:val="24"/>
        </w:rPr>
        <w:t xml:space="preserve">. </w:t>
      </w:r>
    </w:p>
    <w:p w14:paraId="392803E9" w14:textId="77777777" w:rsidR="00E1658F" w:rsidRPr="00353ADC" w:rsidRDefault="008F4730" w:rsidP="00B75951">
      <w:pPr>
        <w:pStyle w:val="a4"/>
        <w:numPr>
          <w:ilvl w:val="1"/>
          <w:numId w:val="5"/>
        </w:numPr>
        <w:tabs>
          <w:tab w:val="left" w:pos="709"/>
          <w:tab w:val="left" w:pos="1276"/>
          <w:tab w:val="left" w:pos="1418"/>
        </w:tabs>
        <w:spacing w:after="0" w:line="240" w:lineRule="auto"/>
        <w:ind w:left="0" w:firstLine="709"/>
        <w:contextualSpacing/>
        <w:rPr>
          <w:kern w:val="16"/>
          <w:sz w:val="22"/>
          <w:szCs w:val="24"/>
        </w:rPr>
      </w:pPr>
      <w:r w:rsidRPr="00353ADC">
        <w:rPr>
          <w:sz w:val="24"/>
          <w:szCs w:val="24"/>
        </w:rPr>
        <w:t>В случае неисполнения или ненадлежащего исполнения Подрядчиком обязательств</w:t>
      </w:r>
      <w:r w:rsidR="00EF5327" w:rsidRPr="00353ADC">
        <w:rPr>
          <w:sz w:val="24"/>
          <w:szCs w:val="24"/>
        </w:rPr>
        <w:t>,</w:t>
      </w:r>
      <w:r w:rsidR="00E1658F" w:rsidRPr="00353ADC">
        <w:rPr>
          <w:sz w:val="24"/>
          <w:szCs w:val="24"/>
        </w:rPr>
        <w:t xml:space="preserve"> Заказчик вправе удержать из внесенных </w:t>
      </w:r>
      <w:r w:rsidR="00CE33E0" w:rsidRPr="00353ADC">
        <w:rPr>
          <w:sz w:val="24"/>
          <w:szCs w:val="24"/>
        </w:rPr>
        <w:t>Подрядчиком</w:t>
      </w:r>
      <w:r w:rsidR="00E1658F" w:rsidRPr="00353ADC">
        <w:rPr>
          <w:sz w:val="24"/>
          <w:szCs w:val="24"/>
        </w:rPr>
        <w:t xml:space="preserve"> в качестве обеспечения исполнения Контракта денежных средств </w:t>
      </w:r>
      <w:r w:rsidR="00E1658F" w:rsidRPr="00353ADC">
        <w:rPr>
          <w:sz w:val="24"/>
        </w:rPr>
        <w:t>сумму, равную</w:t>
      </w:r>
      <w:r w:rsidR="00E1658F" w:rsidRPr="00353ADC">
        <w:rPr>
          <w:i/>
          <w:sz w:val="24"/>
        </w:rPr>
        <w:t xml:space="preserve"> </w:t>
      </w:r>
      <w:r w:rsidR="00E1658F" w:rsidRPr="00353ADC">
        <w:rPr>
          <w:sz w:val="24"/>
        </w:rPr>
        <w:t xml:space="preserve">сумме денежных средств, которую </w:t>
      </w:r>
      <w:r w:rsidR="00CE33E0" w:rsidRPr="00353ADC">
        <w:rPr>
          <w:sz w:val="24"/>
        </w:rPr>
        <w:t>Подрядчик</w:t>
      </w:r>
      <w:r w:rsidR="00E1658F" w:rsidRPr="00353ADC">
        <w:rPr>
          <w:sz w:val="24"/>
        </w:rPr>
        <w:t xml:space="preserve"> обязан уплатить Заказчику в качестве неусто</w:t>
      </w:r>
      <w:r w:rsidR="00D130A4">
        <w:rPr>
          <w:sz w:val="24"/>
        </w:rPr>
        <w:t>ек</w:t>
      </w:r>
      <w:r w:rsidR="00E1658F" w:rsidRPr="00353ADC">
        <w:rPr>
          <w:sz w:val="24"/>
        </w:rPr>
        <w:t xml:space="preserve"> (штрафов, пеней) и (или) в качестве возмещения убытков, либо иной сумм</w:t>
      </w:r>
      <w:r w:rsidR="00D130A4">
        <w:rPr>
          <w:sz w:val="24"/>
        </w:rPr>
        <w:t>е</w:t>
      </w:r>
      <w:r w:rsidR="00E1658F" w:rsidRPr="00353ADC">
        <w:rPr>
          <w:sz w:val="24"/>
        </w:rPr>
        <w:t xml:space="preserve"> денежных средств, подлежащей уплате </w:t>
      </w:r>
      <w:r w:rsidR="00CE33E0" w:rsidRPr="00353ADC">
        <w:rPr>
          <w:sz w:val="24"/>
        </w:rPr>
        <w:t>Подрядчиком</w:t>
      </w:r>
      <w:r w:rsidR="00E1658F" w:rsidRPr="00353ADC">
        <w:rPr>
          <w:sz w:val="24"/>
        </w:rPr>
        <w:t xml:space="preserve"> Заказчику по Контракту.</w:t>
      </w:r>
    </w:p>
    <w:p w14:paraId="4F2ADD6E" w14:textId="77777777" w:rsidR="00E1658F" w:rsidRPr="00353ADC" w:rsidRDefault="00E1658F" w:rsidP="00B75951">
      <w:pPr>
        <w:pStyle w:val="a4"/>
        <w:numPr>
          <w:ilvl w:val="1"/>
          <w:numId w:val="5"/>
        </w:numPr>
        <w:tabs>
          <w:tab w:val="left" w:pos="709"/>
          <w:tab w:val="left" w:pos="1276"/>
          <w:tab w:val="left" w:pos="1418"/>
        </w:tabs>
        <w:spacing w:after="0" w:line="240" w:lineRule="auto"/>
        <w:ind w:left="0" w:firstLine="709"/>
        <w:contextualSpacing/>
        <w:rPr>
          <w:kern w:val="16"/>
          <w:sz w:val="22"/>
          <w:szCs w:val="24"/>
        </w:rPr>
      </w:pPr>
      <w:r w:rsidRPr="00353ADC">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w:t>
      </w:r>
      <w:r w:rsidR="00CE33E0" w:rsidRPr="00353ADC">
        <w:rPr>
          <w:sz w:val="24"/>
        </w:rPr>
        <w:t>одрядчик</w:t>
      </w:r>
      <w:r w:rsidRPr="00353ADC">
        <w:rPr>
          <w:sz w:val="24"/>
        </w:rPr>
        <w:t>а.</w:t>
      </w:r>
    </w:p>
    <w:p w14:paraId="3A7DB25B" w14:textId="77777777" w:rsidR="00BD0AC9" w:rsidRPr="00A44729" w:rsidRDefault="00E1658F" w:rsidP="00B75951">
      <w:pPr>
        <w:pStyle w:val="a4"/>
        <w:numPr>
          <w:ilvl w:val="1"/>
          <w:numId w:val="5"/>
        </w:numPr>
        <w:tabs>
          <w:tab w:val="left" w:pos="709"/>
          <w:tab w:val="left" w:pos="1276"/>
          <w:tab w:val="left" w:pos="1418"/>
        </w:tabs>
        <w:spacing w:after="0" w:line="240" w:lineRule="auto"/>
        <w:ind w:left="0" w:firstLine="709"/>
        <w:contextualSpacing/>
        <w:rPr>
          <w:kern w:val="16"/>
          <w:sz w:val="22"/>
          <w:szCs w:val="24"/>
        </w:rPr>
      </w:pPr>
      <w:r w:rsidRPr="00353ADC">
        <w:rPr>
          <w:sz w:val="24"/>
        </w:rPr>
        <w:t xml:space="preserve">Остаток денежных средств, внесенных в качестве обеспечения исполнения Контракта, после удержания Заказчиком </w:t>
      </w:r>
      <w:r w:rsidRPr="00A44729">
        <w:rPr>
          <w:sz w:val="24"/>
        </w:rPr>
        <w:t xml:space="preserve">необходимой суммы возвращается </w:t>
      </w:r>
      <w:r w:rsidR="00A3613D" w:rsidRPr="00A44729">
        <w:rPr>
          <w:sz w:val="24"/>
        </w:rPr>
        <w:t>Подрядчику</w:t>
      </w:r>
      <w:r w:rsidRPr="00A44729">
        <w:rPr>
          <w:sz w:val="24"/>
        </w:rPr>
        <w:t xml:space="preserve"> в порядке и сроки, предусмотренные пунктом 7.</w:t>
      </w:r>
      <w:r w:rsidR="006F72AF" w:rsidRPr="00A44729">
        <w:rPr>
          <w:sz w:val="24"/>
        </w:rPr>
        <w:t>1</w:t>
      </w:r>
      <w:r w:rsidR="002A7627">
        <w:rPr>
          <w:sz w:val="24"/>
        </w:rPr>
        <w:t>0</w:t>
      </w:r>
      <w:r w:rsidRPr="00A44729">
        <w:rPr>
          <w:sz w:val="24"/>
        </w:rPr>
        <w:t xml:space="preserve"> Контракта.</w:t>
      </w:r>
    </w:p>
    <w:p w14:paraId="03302E65" w14:textId="77777777" w:rsidR="00EF5327" w:rsidRPr="00BD210A" w:rsidRDefault="00E1658F" w:rsidP="00B75951">
      <w:pPr>
        <w:pStyle w:val="a4"/>
        <w:numPr>
          <w:ilvl w:val="1"/>
          <w:numId w:val="5"/>
        </w:numPr>
        <w:tabs>
          <w:tab w:val="left" w:pos="709"/>
          <w:tab w:val="left" w:pos="1276"/>
          <w:tab w:val="left" w:pos="1418"/>
        </w:tabs>
        <w:spacing w:after="0" w:line="240" w:lineRule="auto"/>
        <w:ind w:left="0" w:firstLine="709"/>
        <w:contextualSpacing/>
        <w:rPr>
          <w:kern w:val="16"/>
          <w:sz w:val="22"/>
          <w:szCs w:val="24"/>
        </w:rPr>
      </w:pPr>
      <w:r w:rsidRPr="00A44729">
        <w:rPr>
          <w:sz w:val="24"/>
        </w:rPr>
        <w:t>При недостаточности денежных средств</w:t>
      </w:r>
      <w:r w:rsidRPr="00353ADC">
        <w:rPr>
          <w:sz w:val="24"/>
        </w:rPr>
        <w:t>, внесенных в качестве обеспечения исполнения Контракта, обращение за удовлетворением требований</w:t>
      </w:r>
      <w:r w:rsidRPr="00353ADC">
        <w:rPr>
          <w:kern w:val="16"/>
          <w:sz w:val="24"/>
          <w:szCs w:val="24"/>
        </w:rPr>
        <w:t xml:space="preserve"> </w:t>
      </w:r>
      <w:r w:rsidRPr="00353ADC">
        <w:rPr>
          <w:sz w:val="24"/>
        </w:rPr>
        <w:t>об уплате неусто</w:t>
      </w:r>
      <w:r w:rsidR="00D130A4">
        <w:rPr>
          <w:sz w:val="24"/>
        </w:rPr>
        <w:t>ек</w:t>
      </w:r>
      <w:r w:rsidRPr="00353ADC">
        <w:rPr>
          <w:sz w:val="24"/>
        </w:rPr>
        <w:t xml:space="preserve"> (штрафов, пеней) и (или) возмещения убытков, либо иной суммы денежных средств</w:t>
      </w:r>
      <w:r w:rsidR="000C77C2" w:rsidRPr="00353ADC">
        <w:rPr>
          <w:sz w:val="24"/>
        </w:rPr>
        <w:t>,</w:t>
      </w:r>
      <w:r w:rsidRPr="00353ADC">
        <w:rPr>
          <w:sz w:val="24"/>
        </w:rPr>
        <w:t xml:space="preserve"> подлежащей уплате По</w:t>
      </w:r>
      <w:r w:rsidR="00A3613D" w:rsidRPr="00353ADC">
        <w:rPr>
          <w:sz w:val="24"/>
        </w:rPr>
        <w:t>дрядчик</w:t>
      </w:r>
      <w:r w:rsidRPr="00353ADC">
        <w:rPr>
          <w:sz w:val="24"/>
        </w:rPr>
        <w:t xml:space="preserve">ом Заказчику по Контракту, </w:t>
      </w:r>
      <w:r w:rsidRPr="00BD210A">
        <w:rPr>
          <w:sz w:val="24"/>
        </w:rPr>
        <w:t xml:space="preserve">происходит </w:t>
      </w:r>
      <w:r w:rsidR="00981441" w:rsidRPr="00BD210A">
        <w:rPr>
          <w:sz w:val="24"/>
        </w:rPr>
        <w:t>на условиях</w:t>
      </w:r>
      <w:r w:rsidRPr="00BD210A">
        <w:rPr>
          <w:sz w:val="24"/>
        </w:rPr>
        <w:t>, предусмотренн</w:t>
      </w:r>
      <w:r w:rsidR="00981441" w:rsidRPr="00BD210A">
        <w:rPr>
          <w:sz w:val="24"/>
        </w:rPr>
        <w:t>ых</w:t>
      </w:r>
      <w:r w:rsidRPr="00BD210A">
        <w:rPr>
          <w:sz w:val="24"/>
        </w:rPr>
        <w:t xml:space="preserve"> Контракт</w:t>
      </w:r>
      <w:r w:rsidR="00981441" w:rsidRPr="00BD210A">
        <w:rPr>
          <w:sz w:val="24"/>
        </w:rPr>
        <w:t>ом</w:t>
      </w:r>
      <w:r w:rsidR="00EF5327" w:rsidRPr="00BD210A">
        <w:rPr>
          <w:sz w:val="24"/>
        </w:rPr>
        <w:t>, в неудовлетворенной части (после удержания имеющихся денежных средств).</w:t>
      </w:r>
    </w:p>
    <w:p w14:paraId="6A708A4B" w14:textId="77777777" w:rsidR="00E1658F" w:rsidRPr="00BD210A" w:rsidRDefault="00F020FA" w:rsidP="00B75951">
      <w:pPr>
        <w:numPr>
          <w:ilvl w:val="1"/>
          <w:numId w:val="5"/>
        </w:numPr>
        <w:tabs>
          <w:tab w:val="left" w:pos="1418"/>
        </w:tabs>
        <w:spacing w:line="240" w:lineRule="auto"/>
        <w:ind w:left="0" w:firstLine="709"/>
        <w:contextualSpacing/>
        <w:rPr>
          <w:sz w:val="24"/>
          <w:szCs w:val="24"/>
        </w:rPr>
      </w:pPr>
      <w:r w:rsidRPr="00BD210A">
        <w:rPr>
          <w:kern w:val="16"/>
          <w:sz w:val="24"/>
          <w:szCs w:val="24"/>
        </w:rPr>
        <w:t>В случае об</w:t>
      </w:r>
      <w:r w:rsidR="007203B9">
        <w:rPr>
          <w:kern w:val="16"/>
          <w:sz w:val="24"/>
          <w:szCs w:val="24"/>
        </w:rPr>
        <w:t>еспечения исполнения Контракта</w:t>
      </w:r>
      <w:r w:rsidRPr="00BD210A">
        <w:rPr>
          <w:kern w:val="16"/>
          <w:sz w:val="24"/>
          <w:szCs w:val="24"/>
        </w:rPr>
        <w:t xml:space="preserve"> путем предоставления независимой гарантии срок ее действия должен превышать предусмотренный Контрактом срок исполнения обязательств </w:t>
      </w:r>
      <w:r w:rsidR="008A188C">
        <w:rPr>
          <w:kern w:val="16"/>
          <w:sz w:val="24"/>
          <w:szCs w:val="24"/>
        </w:rPr>
        <w:t>Подрядчика</w:t>
      </w:r>
      <w:r w:rsidRPr="00BD210A">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764286" w14:textId="77777777" w:rsidR="00A3613D" w:rsidRPr="00353ADC" w:rsidRDefault="00A3613D" w:rsidP="00A3613D">
      <w:pPr>
        <w:autoSpaceDE w:val="0"/>
        <w:autoSpaceDN w:val="0"/>
        <w:adjustRightInd w:val="0"/>
        <w:spacing w:line="240" w:lineRule="auto"/>
        <w:ind w:left="709" w:firstLine="0"/>
        <w:contextualSpacing/>
        <w:rPr>
          <w:color w:val="000000"/>
          <w:sz w:val="24"/>
          <w:szCs w:val="24"/>
        </w:rPr>
      </w:pPr>
      <w:bookmarkStart w:id="1" w:name="sub_10005"/>
    </w:p>
    <w:bookmarkEnd w:id="1"/>
    <w:p w14:paraId="25E31960" w14:textId="77777777" w:rsidR="004A56D1" w:rsidRPr="00353ADC" w:rsidRDefault="004A56D1" w:rsidP="00B75951">
      <w:pPr>
        <w:pStyle w:val="30"/>
        <w:numPr>
          <w:ilvl w:val="0"/>
          <w:numId w:val="2"/>
        </w:numPr>
        <w:tabs>
          <w:tab w:val="num" w:pos="0"/>
          <w:tab w:val="left" w:pos="426"/>
        </w:tabs>
        <w:spacing w:before="0" w:after="0" w:line="240" w:lineRule="auto"/>
        <w:ind w:left="720"/>
        <w:jc w:val="center"/>
        <w:rPr>
          <w:b w:val="0"/>
          <w:sz w:val="24"/>
          <w:szCs w:val="24"/>
        </w:rPr>
      </w:pPr>
      <w:r w:rsidRPr="00B75951">
        <w:rPr>
          <w:rFonts w:ascii="Times New Roman" w:hAnsi="Times New Roman"/>
          <w:sz w:val="24"/>
          <w:szCs w:val="24"/>
        </w:rPr>
        <w:t>Ответственность</w:t>
      </w:r>
      <w:r w:rsidRPr="00353ADC">
        <w:rPr>
          <w:sz w:val="24"/>
          <w:szCs w:val="24"/>
        </w:rPr>
        <w:t xml:space="preserve"> сторон</w:t>
      </w:r>
    </w:p>
    <w:p w14:paraId="145133BF" w14:textId="77777777" w:rsidR="00F06E09" w:rsidRPr="00B75951" w:rsidRDefault="00F06E09" w:rsidP="00B75951">
      <w:pPr>
        <w:pStyle w:val="afc"/>
        <w:widowControl w:val="0"/>
        <w:numPr>
          <w:ilvl w:val="1"/>
          <w:numId w:val="2"/>
        </w:numPr>
        <w:tabs>
          <w:tab w:val="left" w:pos="1134"/>
        </w:tabs>
        <w:autoSpaceDE w:val="0"/>
        <w:autoSpaceDN w:val="0"/>
        <w:adjustRightInd w:val="0"/>
        <w:spacing w:line="240" w:lineRule="auto"/>
        <w:ind w:left="0" w:firstLine="709"/>
        <w:rPr>
          <w:i/>
          <w:iCs/>
          <w:sz w:val="24"/>
          <w:szCs w:val="24"/>
        </w:rPr>
      </w:pPr>
      <w:r w:rsidRPr="00B75951">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A3ADEE3" w14:textId="77777777" w:rsidR="00F06E09" w:rsidRPr="005116C7" w:rsidRDefault="00F06E09" w:rsidP="00B75951">
      <w:pPr>
        <w:widowControl w:val="0"/>
        <w:numPr>
          <w:ilvl w:val="1"/>
          <w:numId w:val="2"/>
        </w:numPr>
        <w:tabs>
          <w:tab w:val="left" w:pos="1134"/>
        </w:tabs>
        <w:autoSpaceDE w:val="0"/>
        <w:autoSpaceDN w:val="0"/>
        <w:adjustRightInd w:val="0"/>
        <w:spacing w:line="240" w:lineRule="auto"/>
        <w:ind w:left="0" w:firstLine="709"/>
        <w:rPr>
          <w:i/>
          <w:iCs/>
          <w:sz w:val="24"/>
          <w:szCs w:val="24"/>
        </w:rPr>
      </w:pPr>
      <w:r w:rsidRPr="005116C7">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F855C4C" w14:textId="77777777" w:rsidR="00FD1E0D" w:rsidRPr="00A44729" w:rsidRDefault="00FD1E0D" w:rsidP="00B75951">
      <w:pPr>
        <w:pStyle w:val="afc"/>
        <w:numPr>
          <w:ilvl w:val="1"/>
          <w:numId w:val="2"/>
        </w:numPr>
        <w:tabs>
          <w:tab w:val="left" w:pos="993"/>
          <w:tab w:val="left" w:pos="1134"/>
        </w:tabs>
        <w:spacing w:line="240" w:lineRule="auto"/>
        <w:ind w:left="0" w:firstLine="709"/>
        <w:rPr>
          <w:sz w:val="24"/>
          <w:szCs w:val="24"/>
        </w:rPr>
      </w:pPr>
      <w:r w:rsidRPr="00A44729">
        <w:rPr>
          <w:sz w:val="24"/>
          <w:szCs w:val="24"/>
        </w:rPr>
        <w:t xml:space="preserve">Штрафы начисляются за неисполнение или ненадлежащее исполнение </w:t>
      </w:r>
      <w:r w:rsidR="00C14160" w:rsidRPr="005D038B">
        <w:rPr>
          <w:sz w:val="24"/>
          <w:szCs w:val="24"/>
        </w:rPr>
        <w:t xml:space="preserve">Подрядчиком </w:t>
      </w:r>
      <w:r w:rsidRPr="005D038B">
        <w:rPr>
          <w:sz w:val="24"/>
          <w:szCs w:val="24"/>
        </w:rPr>
        <w:t>о</w:t>
      </w:r>
      <w:r w:rsidRPr="00A44729">
        <w:rPr>
          <w:sz w:val="24"/>
          <w:szCs w:val="24"/>
        </w:rPr>
        <w:t>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0A327B12" w14:textId="77777777" w:rsidR="00E901C1" w:rsidRDefault="00E901C1" w:rsidP="00710538">
      <w:pPr>
        <w:widowControl w:val="0"/>
        <w:autoSpaceDE w:val="0"/>
        <w:autoSpaceDN w:val="0"/>
        <w:adjustRightInd w:val="0"/>
        <w:spacing w:line="240" w:lineRule="auto"/>
        <w:ind w:firstLine="709"/>
        <w:rPr>
          <w:iCs/>
          <w:sz w:val="24"/>
          <w:szCs w:val="24"/>
        </w:rPr>
      </w:pPr>
      <w:r w:rsidRPr="00E901C1">
        <w:rPr>
          <w:iCs/>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w:t>
      </w:r>
      <w:r w:rsidR="003214AD">
        <w:rPr>
          <w:iCs/>
          <w:sz w:val="24"/>
          <w:szCs w:val="24"/>
        </w:rPr>
        <w:t xml:space="preserve">змере 1 процента цены контракта, </w:t>
      </w:r>
      <w:r w:rsidRPr="00E901C1">
        <w:rPr>
          <w:iCs/>
          <w:sz w:val="24"/>
          <w:szCs w:val="24"/>
        </w:rPr>
        <w:t xml:space="preserve">но не более 5 тыс. рублей и не менее 1 тыс. рублей.  </w:t>
      </w:r>
    </w:p>
    <w:p w14:paraId="4DA82280" w14:textId="77777777" w:rsidR="00710538" w:rsidRPr="002A7627" w:rsidRDefault="00F06E09" w:rsidP="00710538">
      <w:pPr>
        <w:widowControl w:val="0"/>
        <w:autoSpaceDE w:val="0"/>
        <w:autoSpaceDN w:val="0"/>
        <w:adjustRightInd w:val="0"/>
        <w:spacing w:line="240" w:lineRule="auto"/>
        <w:ind w:firstLine="709"/>
        <w:rPr>
          <w:iCs/>
          <w:sz w:val="24"/>
          <w:szCs w:val="24"/>
        </w:rPr>
      </w:pPr>
      <w:r w:rsidRPr="002A7627">
        <w:rPr>
          <w:iCs/>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w:t>
      </w:r>
      <w:r w:rsidRPr="002A7627">
        <w:rPr>
          <w:iCs/>
          <w:sz w:val="24"/>
          <w:szCs w:val="24"/>
        </w:rPr>
        <w:lastRenderedPageBreak/>
        <w:t>право заключения Контракта</w:t>
      </w:r>
      <w:r w:rsidR="00650983">
        <w:rPr>
          <w:iCs/>
          <w:sz w:val="24"/>
          <w:szCs w:val="24"/>
        </w:rPr>
        <w:t>,</w:t>
      </w:r>
      <w:r w:rsidRPr="002A7627">
        <w:rPr>
          <w:iCs/>
          <w:sz w:val="24"/>
          <w:szCs w:val="24"/>
        </w:rPr>
        <w:t xml:space="preserve">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00710538" w:rsidRPr="002A7627">
        <w:rPr>
          <w:iCs/>
          <w:sz w:val="24"/>
          <w:szCs w:val="24"/>
        </w:rPr>
        <w:t>,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64074D9" w14:textId="77777777" w:rsidR="000A04D8" w:rsidRPr="002A7627" w:rsidRDefault="000A04D8" w:rsidP="000A04D8">
      <w:pPr>
        <w:widowControl w:val="0"/>
        <w:autoSpaceDE w:val="0"/>
        <w:autoSpaceDN w:val="0"/>
        <w:adjustRightInd w:val="0"/>
        <w:spacing w:line="240" w:lineRule="auto"/>
        <w:ind w:firstLine="709"/>
        <w:rPr>
          <w:iCs/>
          <w:sz w:val="24"/>
          <w:szCs w:val="24"/>
        </w:rPr>
      </w:pPr>
      <w:r w:rsidRPr="002A7627">
        <w:rPr>
          <w:iCs/>
          <w:sz w:val="24"/>
          <w:szCs w:val="24"/>
        </w:rPr>
        <w:t>а) в случае, если цена контракта не превышает начальную (максимальную) цену контракта:</w:t>
      </w:r>
    </w:p>
    <w:p w14:paraId="31CF7556" w14:textId="77777777" w:rsidR="000A04D8" w:rsidRPr="002A7627" w:rsidRDefault="000A04D8" w:rsidP="000A04D8">
      <w:pPr>
        <w:widowControl w:val="0"/>
        <w:autoSpaceDE w:val="0"/>
        <w:autoSpaceDN w:val="0"/>
        <w:adjustRightInd w:val="0"/>
        <w:spacing w:line="240" w:lineRule="auto"/>
        <w:ind w:firstLine="709"/>
        <w:rPr>
          <w:iCs/>
          <w:sz w:val="24"/>
          <w:szCs w:val="24"/>
        </w:rPr>
      </w:pPr>
      <w:r w:rsidRPr="002A7627">
        <w:rPr>
          <w:iCs/>
          <w:sz w:val="24"/>
          <w:szCs w:val="24"/>
        </w:rPr>
        <w:t>10 процентов начальной (максимальной) цены контракта, если цена контракта не превышает 3 млн. рублей;</w:t>
      </w:r>
    </w:p>
    <w:p w14:paraId="7ED5292C" w14:textId="77777777" w:rsidR="000A04D8" w:rsidRPr="002A7627" w:rsidRDefault="000A04D8" w:rsidP="000A04D8">
      <w:pPr>
        <w:widowControl w:val="0"/>
        <w:autoSpaceDE w:val="0"/>
        <w:autoSpaceDN w:val="0"/>
        <w:adjustRightInd w:val="0"/>
        <w:spacing w:line="240" w:lineRule="auto"/>
        <w:ind w:firstLine="709"/>
        <w:rPr>
          <w:iCs/>
          <w:sz w:val="24"/>
          <w:szCs w:val="24"/>
        </w:rPr>
      </w:pPr>
      <w:r w:rsidRPr="002A7627">
        <w:rPr>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2998162" w14:textId="77777777" w:rsidR="000A04D8" w:rsidRPr="002A7627" w:rsidRDefault="000A04D8" w:rsidP="000A04D8">
      <w:pPr>
        <w:widowControl w:val="0"/>
        <w:autoSpaceDE w:val="0"/>
        <w:autoSpaceDN w:val="0"/>
        <w:adjustRightInd w:val="0"/>
        <w:spacing w:line="240" w:lineRule="auto"/>
        <w:ind w:firstLine="709"/>
        <w:rPr>
          <w:iCs/>
          <w:sz w:val="24"/>
          <w:szCs w:val="24"/>
        </w:rPr>
      </w:pPr>
      <w:r w:rsidRPr="002A7627">
        <w:rPr>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60564F1" w14:textId="77777777" w:rsidR="000A04D8" w:rsidRPr="002A7627" w:rsidRDefault="000A04D8" w:rsidP="000A04D8">
      <w:pPr>
        <w:widowControl w:val="0"/>
        <w:autoSpaceDE w:val="0"/>
        <w:autoSpaceDN w:val="0"/>
        <w:adjustRightInd w:val="0"/>
        <w:spacing w:line="240" w:lineRule="auto"/>
        <w:ind w:firstLine="709"/>
        <w:rPr>
          <w:iCs/>
          <w:sz w:val="24"/>
          <w:szCs w:val="24"/>
        </w:rPr>
      </w:pPr>
      <w:r w:rsidRPr="002A7627">
        <w:rPr>
          <w:iCs/>
          <w:sz w:val="24"/>
          <w:szCs w:val="24"/>
        </w:rPr>
        <w:t>б) в случае, если цена контракта превышает начальную (максимальную) цену контракта:</w:t>
      </w:r>
    </w:p>
    <w:p w14:paraId="77FE514E" w14:textId="77777777" w:rsidR="000A04D8" w:rsidRPr="002A7627" w:rsidRDefault="000A04D8" w:rsidP="000A04D8">
      <w:pPr>
        <w:widowControl w:val="0"/>
        <w:autoSpaceDE w:val="0"/>
        <w:autoSpaceDN w:val="0"/>
        <w:adjustRightInd w:val="0"/>
        <w:spacing w:line="240" w:lineRule="auto"/>
        <w:ind w:firstLine="709"/>
        <w:rPr>
          <w:iCs/>
          <w:sz w:val="24"/>
          <w:szCs w:val="24"/>
        </w:rPr>
      </w:pPr>
      <w:r w:rsidRPr="002A7627">
        <w:rPr>
          <w:iCs/>
          <w:sz w:val="24"/>
          <w:szCs w:val="24"/>
        </w:rPr>
        <w:t>10 процентов цены контракта, если цена контракта не превышает 3 млн. рублей;</w:t>
      </w:r>
    </w:p>
    <w:p w14:paraId="728222C8" w14:textId="77777777" w:rsidR="000A04D8" w:rsidRPr="002A7627" w:rsidRDefault="000A04D8" w:rsidP="000A04D8">
      <w:pPr>
        <w:widowControl w:val="0"/>
        <w:autoSpaceDE w:val="0"/>
        <w:autoSpaceDN w:val="0"/>
        <w:adjustRightInd w:val="0"/>
        <w:spacing w:line="240" w:lineRule="auto"/>
        <w:ind w:firstLine="709"/>
        <w:rPr>
          <w:iCs/>
          <w:sz w:val="24"/>
          <w:szCs w:val="24"/>
        </w:rPr>
      </w:pPr>
      <w:r w:rsidRPr="002A7627">
        <w:rPr>
          <w:iCs/>
          <w:sz w:val="24"/>
          <w:szCs w:val="24"/>
        </w:rPr>
        <w:t>5 процентов цены контракта, если цена контракта составляет от 3 млн. рублей до 50 млн. рублей (включительно);</w:t>
      </w:r>
    </w:p>
    <w:p w14:paraId="057D3FD5" w14:textId="77777777" w:rsidR="000A04D8" w:rsidRPr="002A7627" w:rsidRDefault="000A04D8" w:rsidP="000A04D8">
      <w:pPr>
        <w:widowControl w:val="0"/>
        <w:autoSpaceDE w:val="0"/>
        <w:autoSpaceDN w:val="0"/>
        <w:adjustRightInd w:val="0"/>
        <w:spacing w:line="240" w:lineRule="auto"/>
        <w:ind w:firstLine="709"/>
        <w:rPr>
          <w:iCs/>
          <w:sz w:val="24"/>
          <w:szCs w:val="24"/>
        </w:rPr>
      </w:pPr>
      <w:r w:rsidRPr="002A7627">
        <w:rPr>
          <w:iCs/>
          <w:sz w:val="24"/>
          <w:szCs w:val="24"/>
        </w:rPr>
        <w:t>1 процент цены контракта, если цена контракта составляет от 50 млн. рублей до 100 млн. рублей (включительно).</w:t>
      </w:r>
    </w:p>
    <w:p w14:paraId="31067485" w14:textId="77777777" w:rsidR="003D3910" w:rsidRPr="002A7627" w:rsidRDefault="00F06E09" w:rsidP="003D3910">
      <w:pPr>
        <w:tabs>
          <w:tab w:val="num" w:pos="0"/>
          <w:tab w:val="left" w:pos="993"/>
          <w:tab w:val="left" w:pos="1134"/>
        </w:tabs>
        <w:spacing w:line="240" w:lineRule="auto"/>
        <w:ind w:firstLine="709"/>
        <w:rPr>
          <w:iCs/>
          <w:sz w:val="24"/>
          <w:szCs w:val="24"/>
        </w:rPr>
      </w:pPr>
      <w:r w:rsidRPr="005116C7">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w:t>
      </w:r>
      <w:r w:rsidRPr="00710538">
        <w:rPr>
          <w:strike/>
          <w:sz w:val="24"/>
          <w:szCs w:val="24"/>
        </w:rPr>
        <w:t xml:space="preserve"> </w:t>
      </w:r>
      <w:r w:rsidRPr="005116C7">
        <w:rPr>
          <w:sz w:val="24"/>
          <w:szCs w:val="24"/>
        </w:rPr>
        <w:t>(при наличии в Контракте таких обязательств)</w:t>
      </w:r>
      <w:r w:rsidR="00C7571D">
        <w:rPr>
          <w:sz w:val="24"/>
          <w:szCs w:val="24"/>
        </w:rPr>
        <w:t>,</w:t>
      </w:r>
      <w:r w:rsidRPr="005116C7">
        <w:rPr>
          <w:sz w:val="24"/>
          <w:szCs w:val="24"/>
        </w:rPr>
        <w:t xml:space="preserve"> </w:t>
      </w:r>
      <w:r w:rsidR="003D3910" w:rsidRPr="00A44729">
        <w:rPr>
          <w:sz w:val="24"/>
          <w:szCs w:val="24"/>
        </w:rPr>
        <w:t xml:space="preserve">размер штрафа устанавливается Контрактом в порядке, </w:t>
      </w:r>
      <w:r w:rsidR="003D3910" w:rsidRPr="002A7627">
        <w:rPr>
          <w:iCs/>
          <w:sz w:val="24"/>
          <w:szCs w:val="24"/>
        </w:rPr>
        <w:t>определенном постановлением Правительства Российской Федерации от 30.08.2017 № 1042, в размере, составляющем:</w:t>
      </w:r>
    </w:p>
    <w:p w14:paraId="5FB0D740" w14:textId="77777777" w:rsidR="00F06E09" w:rsidRPr="002A7627" w:rsidRDefault="00F06E09" w:rsidP="00F06E09">
      <w:pPr>
        <w:pStyle w:val="Default"/>
        <w:ind w:firstLine="709"/>
        <w:jc w:val="both"/>
        <w:rPr>
          <w:iCs/>
          <w:color w:val="auto"/>
        </w:rPr>
      </w:pPr>
      <w:r w:rsidRPr="002A7627">
        <w:rPr>
          <w:iCs/>
          <w:color w:val="auto"/>
        </w:rPr>
        <w:t>а) 1000 рублей, если цена Контракта не превышает 3 млн. рублей;</w:t>
      </w:r>
    </w:p>
    <w:p w14:paraId="1E3E904A" w14:textId="77777777" w:rsidR="00F06E09" w:rsidRPr="002A7627" w:rsidRDefault="00F06E09" w:rsidP="00F06E09">
      <w:pPr>
        <w:pStyle w:val="Default"/>
        <w:ind w:firstLine="709"/>
        <w:jc w:val="both"/>
        <w:rPr>
          <w:iCs/>
          <w:color w:val="auto"/>
        </w:rPr>
      </w:pPr>
      <w:r w:rsidRPr="002A7627">
        <w:rPr>
          <w:iCs/>
          <w:color w:val="auto"/>
        </w:rPr>
        <w:t>б) 5000 рублей, если цена Контракта составляет от 3 млн. рублей до 50 млн. рублей (включительно);</w:t>
      </w:r>
    </w:p>
    <w:p w14:paraId="613218C9" w14:textId="77777777" w:rsidR="00F06E09" w:rsidRPr="002A7627" w:rsidRDefault="00F06E09" w:rsidP="00F06E09">
      <w:pPr>
        <w:pStyle w:val="Default"/>
        <w:ind w:firstLine="709"/>
        <w:jc w:val="both"/>
        <w:rPr>
          <w:iCs/>
          <w:color w:val="auto"/>
        </w:rPr>
      </w:pPr>
      <w:r w:rsidRPr="002A7627">
        <w:rPr>
          <w:iCs/>
          <w:color w:val="auto"/>
        </w:rPr>
        <w:t>в) 10000 рублей, если цена Контракта составляет от 50 млн. рублей до 100 млн. рублей (включительно);</w:t>
      </w:r>
    </w:p>
    <w:p w14:paraId="59EDAFCF" w14:textId="77777777" w:rsidR="00F06E09" w:rsidRPr="002A7627" w:rsidRDefault="00F06E09" w:rsidP="00F06E09">
      <w:pPr>
        <w:pStyle w:val="Default"/>
        <w:ind w:firstLine="709"/>
        <w:jc w:val="both"/>
        <w:rPr>
          <w:iCs/>
          <w:color w:val="auto"/>
        </w:rPr>
      </w:pPr>
      <w:r w:rsidRPr="002A7627">
        <w:rPr>
          <w:iCs/>
          <w:color w:val="auto"/>
        </w:rPr>
        <w:t>г) 100000 рублей, если цена Контракта превышает 100 млн. рублей.</w:t>
      </w:r>
    </w:p>
    <w:p w14:paraId="0E7E7B68" w14:textId="77777777" w:rsidR="00F06E09" w:rsidRPr="002A7627" w:rsidRDefault="00F06E09" w:rsidP="00F06E09">
      <w:pPr>
        <w:widowControl w:val="0"/>
        <w:autoSpaceDE w:val="0"/>
        <w:autoSpaceDN w:val="0"/>
        <w:adjustRightInd w:val="0"/>
        <w:spacing w:line="240" w:lineRule="auto"/>
        <w:ind w:firstLine="709"/>
        <w:rPr>
          <w:iCs/>
          <w:sz w:val="24"/>
          <w:szCs w:val="24"/>
        </w:rPr>
      </w:pPr>
      <w:r w:rsidRPr="00A44729">
        <w:rPr>
          <w:sz w:val="24"/>
          <w:szCs w:val="24"/>
        </w:rPr>
        <w:t xml:space="preserve">Пеня начисляется за каждый день просрочки исполнения Подрядчиком обязательства, предусмотренного Контрактом, </w:t>
      </w:r>
      <w:r w:rsidR="003D3910" w:rsidRPr="00A44729">
        <w:rPr>
          <w:sz w:val="24"/>
          <w:szCs w:val="24"/>
        </w:rPr>
        <w:t xml:space="preserve">начиная со дня, следующего после дня истечения установленного Контрактом срока исполнения обязательства, </w:t>
      </w:r>
      <w:r w:rsidRPr="00A44729">
        <w:rPr>
          <w:sz w:val="24"/>
          <w:szCs w:val="24"/>
        </w:rPr>
        <w:t xml:space="preserve">в размере </w:t>
      </w:r>
      <w:r w:rsidRPr="002A7627">
        <w:rPr>
          <w:iCs/>
          <w:sz w:val="24"/>
          <w:szCs w:val="24"/>
        </w:rPr>
        <w:t xml:space="preserve">одной трехсотой действующей на дату уплаты пени </w:t>
      </w:r>
      <w:r w:rsidR="00F970C1" w:rsidRPr="002A7627">
        <w:rPr>
          <w:iCs/>
          <w:sz w:val="24"/>
          <w:szCs w:val="24"/>
        </w:rPr>
        <w:t xml:space="preserve">ключевой ставки </w:t>
      </w:r>
      <w:r w:rsidRPr="002A7627">
        <w:rPr>
          <w:iCs/>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25510B24" w14:textId="77777777" w:rsidR="00F06E09" w:rsidRPr="005116C7" w:rsidRDefault="002604FA" w:rsidP="00B75951">
      <w:pPr>
        <w:widowControl w:val="0"/>
        <w:numPr>
          <w:ilvl w:val="1"/>
          <w:numId w:val="2"/>
        </w:numPr>
        <w:autoSpaceDE w:val="0"/>
        <w:autoSpaceDN w:val="0"/>
        <w:adjustRightInd w:val="0"/>
        <w:spacing w:line="240" w:lineRule="auto"/>
        <w:ind w:left="0" w:firstLine="709"/>
        <w:rPr>
          <w:i/>
          <w:iCs/>
          <w:sz w:val="24"/>
          <w:szCs w:val="24"/>
        </w:rPr>
      </w:pPr>
      <w:r w:rsidRPr="005D038B">
        <w:rPr>
          <w:sz w:val="24"/>
          <w:szCs w:val="24"/>
        </w:rPr>
        <w:t xml:space="preserve">Общая сумма начисленных штрафов за неисполнение или ненадлежащее </w:t>
      </w:r>
      <w:r w:rsidRPr="002604FA">
        <w:rPr>
          <w:sz w:val="24"/>
          <w:szCs w:val="24"/>
        </w:rPr>
        <w:t>исполнение</w:t>
      </w:r>
      <w:r w:rsidR="00F06E09" w:rsidRPr="005116C7">
        <w:rPr>
          <w:sz w:val="24"/>
          <w:szCs w:val="24"/>
        </w:rPr>
        <w:t xml:space="preserve"> Подрядчиком обязательств, предусмотренных Контрактом, не может превышать цену Контракта.</w:t>
      </w:r>
    </w:p>
    <w:p w14:paraId="31252D0F" w14:textId="77777777" w:rsidR="00F06E09" w:rsidRPr="002A7627" w:rsidRDefault="00F06E09" w:rsidP="00B75951">
      <w:pPr>
        <w:widowControl w:val="0"/>
        <w:numPr>
          <w:ilvl w:val="1"/>
          <w:numId w:val="2"/>
        </w:numPr>
        <w:autoSpaceDE w:val="0"/>
        <w:autoSpaceDN w:val="0"/>
        <w:adjustRightInd w:val="0"/>
        <w:spacing w:line="240" w:lineRule="auto"/>
        <w:ind w:left="0" w:firstLine="709"/>
        <w:rPr>
          <w:sz w:val="24"/>
          <w:szCs w:val="24"/>
        </w:rPr>
      </w:pPr>
      <w:r w:rsidRPr="005116C7">
        <w:rPr>
          <w:sz w:val="24"/>
          <w:szCs w:val="24"/>
        </w:rPr>
        <w:t>Подрядчик обязан возместить убытки, причиненные Заказчику в ходе исполнения Контракта, в порядке, предусмотренном действующим законодательством</w:t>
      </w:r>
      <w:r w:rsidRPr="002A7627">
        <w:rPr>
          <w:sz w:val="24"/>
          <w:szCs w:val="24"/>
        </w:rPr>
        <w:t>,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r w:rsidR="002A7627">
        <w:rPr>
          <w:sz w:val="24"/>
          <w:szCs w:val="24"/>
        </w:rPr>
        <w:t>.</w:t>
      </w:r>
    </w:p>
    <w:p w14:paraId="7A3E6F23" w14:textId="77777777" w:rsidR="00F06E09" w:rsidRPr="005116C7" w:rsidRDefault="00F06E09" w:rsidP="00B75951">
      <w:pPr>
        <w:widowControl w:val="0"/>
        <w:numPr>
          <w:ilvl w:val="1"/>
          <w:numId w:val="2"/>
        </w:numPr>
        <w:autoSpaceDE w:val="0"/>
        <w:autoSpaceDN w:val="0"/>
        <w:adjustRightInd w:val="0"/>
        <w:spacing w:line="240" w:lineRule="auto"/>
        <w:ind w:left="0" w:firstLine="709"/>
        <w:rPr>
          <w:i/>
          <w:iCs/>
          <w:sz w:val="24"/>
          <w:szCs w:val="24"/>
        </w:rPr>
      </w:pPr>
      <w:r w:rsidRPr="005116C7">
        <w:rPr>
          <w:sz w:val="24"/>
          <w:szCs w:val="24"/>
        </w:rPr>
        <w:t xml:space="preserve">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w:t>
      </w:r>
      <w:r w:rsidRPr="005116C7">
        <w:rPr>
          <w:sz w:val="24"/>
          <w:szCs w:val="24"/>
        </w:rPr>
        <w:lastRenderedPageBreak/>
        <w:t>применения иной формы ответственности в соответствии с действующим законодательством.</w:t>
      </w:r>
    </w:p>
    <w:p w14:paraId="483A97FC" w14:textId="77777777" w:rsidR="00713DC2" w:rsidRPr="00713DC2" w:rsidRDefault="00F06E09" w:rsidP="00B75951">
      <w:pPr>
        <w:pStyle w:val="Default"/>
        <w:numPr>
          <w:ilvl w:val="1"/>
          <w:numId w:val="2"/>
        </w:numPr>
        <w:tabs>
          <w:tab w:val="left" w:pos="993"/>
          <w:tab w:val="left" w:pos="1134"/>
        </w:tabs>
        <w:ind w:left="0" w:firstLine="709"/>
        <w:jc w:val="both"/>
        <w:rPr>
          <w:i/>
        </w:rPr>
      </w:pPr>
      <w:r w:rsidRPr="00D75FD0">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0AE58B92" w14:textId="77777777" w:rsidR="00713DC2" w:rsidRPr="002A7627" w:rsidRDefault="00F06E09" w:rsidP="00B75951">
      <w:pPr>
        <w:pStyle w:val="Default"/>
        <w:numPr>
          <w:ilvl w:val="1"/>
          <w:numId w:val="2"/>
        </w:numPr>
        <w:tabs>
          <w:tab w:val="left" w:pos="993"/>
          <w:tab w:val="left" w:pos="1134"/>
        </w:tabs>
        <w:ind w:left="0" w:firstLine="709"/>
        <w:jc w:val="both"/>
        <w:rPr>
          <w:iCs/>
        </w:rPr>
      </w:pPr>
      <w:r w:rsidRPr="00D75FD0">
        <w:t>Штрафы начисляются за каждый факт неисполнени</w:t>
      </w:r>
      <w:r w:rsidR="003D3910" w:rsidRPr="00A44729">
        <w:t>я</w:t>
      </w:r>
      <w:r w:rsidRPr="00D75FD0">
        <w:t xml:space="preserve"> или ненадлежащее исполнение Заказчиком обязательств, </w:t>
      </w:r>
      <w:r w:rsidRPr="003D3910">
        <w:rPr>
          <w:color w:val="auto"/>
        </w:rPr>
        <w:t xml:space="preserve">предусмотренных </w:t>
      </w:r>
      <w:r w:rsidRPr="00D75FD0">
        <w:t>К</w:t>
      </w:r>
      <w:r w:rsidRPr="003D3910">
        <w:rPr>
          <w:color w:val="auto"/>
        </w:rPr>
        <w:t xml:space="preserve">онтрактом, </w:t>
      </w:r>
      <w:r w:rsidRPr="00D75FD0">
        <w:t>за исключением просрочки исполнения обязательств</w:t>
      </w:r>
      <w:r w:rsidR="00A44729">
        <w:t xml:space="preserve">. Размер штрафа устанавливается </w:t>
      </w:r>
      <w:r w:rsidR="00713DC2" w:rsidRPr="00A44729">
        <w:t>в порядке</w:t>
      </w:r>
      <w:r w:rsidR="00713DC2" w:rsidRPr="005D038B">
        <w:t xml:space="preserve">, </w:t>
      </w:r>
      <w:r w:rsidR="00713DC2" w:rsidRPr="002A7627">
        <w:rPr>
          <w:iCs/>
        </w:rPr>
        <w:t>определенном постановлением Правительства Российской Федерации от 30.08.2017 № 1042, в размере, составляющем:</w:t>
      </w:r>
    </w:p>
    <w:p w14:paraId="23281E88" w14:textId="77777777" w:rsidR="00F06E09" w:rsidRPr="002A7627" w:rsidRDefault="00F06E09" w:rsidP="00F06E09">
      <w:pPr>
        <w:pStyle w:val="Default"/>
        <w:ind w:firstLine="709"/>
        <w:jc w:val="both"/>
        <w:rPr>
          <w:iCs/>
          <w:color w:val="auto"/>
        </w:rPr>
      </w:pPr>
      <w:r w:rsidRPr="002A7627">
        <w:rPr>
          <w:iCs/>
          <w:color w:val="auto"/>
        </w:rPr>
        <w:t>а) 1000 рублей, если цена Контракта не превышает 3 млн. рублей (включительно);</w:t>
      </w:r>
    </w:p>
    <w:p w14:paraId="55280D9D" w14:textId="77777777" w:rsidR="00F06E09" w:rsidRPr="002A7627" w:rsidRDefault="00F06E09" w:rsidP="00F06E09">
      <w:pPr>
        <w:pStyle w:val="Default"/>
        <w:ind w:firstLine="709"/>
        <w:jc w:val="both"/>
        <w:rPr>
          <w:iCs/>
          <w:color w:val="auto"/>
        </w:rPr>
      </w:pPr>
      <w:r w:rsidRPr="002A7627">
        <w:rPr>
          <w:iCs/>
          <w:color w:val="auto"/>
        </w:rPr>
        <w:t>б) 5000 рублей, если цена Контракта составляет от 3 млн. рублей до 50 млн. рублей (включительно);</w:t>
      </w:r>
    </w:p>
    <w:p w14:paraId="7C9F2170" w14:textId="77777777" w:rsidR="00F06E09" w:rsidRPr="002A7627" w:rsidRDefault="00F06E09" w:rsidP="00F06E09">
      <w:pPr>
        <w:pStyle w:val="Default"/>
        <w:ind w:firstLine="709"/>
        <w:jc w:val="both"/>
        <w:rPr>
          <w:iCs/>
          <w:color w:val="auto"/>
        </w:rPr>
      </w:pPr>
      <w:r w:rsidRPr="002A7627">
        <w:rPr>
          <w:iCs/>
          <w:color w:val="auto"/>
        </w:rPr>
        <w:t>в) 10000 рублей, если цена Контракта составляет от 50 млн. рублей до 100 млн. рублей (включительно);</w:t>
      </w:r>
    </w:p>
    <w:p w14:paraId="7FD2CAFB" w14:textId="77777777" w:rsidR="00F06E09" w:rsidRPr="002A7627" w:rsidRDefault="00F06E09" w:rsidP="00F06E09">
      <w:pPr>
        <w:pStyle w:val="Default"/>
        <w:ind w:firstLine="709"/>
        <w:jc w:val="both"/>
        <w:rPr>
          <w:iCs/>
          <w:color w:val="auto"/>
        </w:rPr>
      </w:pPr>
      <w:r w:rsidRPr="002A7627">
        <w:rPr>
          <w:iCs/>
          <w:color w:val="auto"/>
        </w:rPr>
        <w:t>г) 100000 рублей, если цена Контракта превышает 100 млн. рублей.</w:t>
      </w:r>
    </w:p>
    <w:p w14:paraId="54C204C8" w14:textId="77777777" w:rsidR="00F06E09" w:rsidRPr="005116C7" w:rsidRDefault="00F06E09" w:rsidP="00F06E09">
      <w:pPr>
        <w:widowControl w:val="0"/>
        <w:autoSpaceDE w:val="0"/>
        <w:autoSpaceDN w:val="0"/>
        <w:adjustRightInd w:val="0"/>
        <w:spacing w:line="240" w:lineRule="auto"/>
        <w:ind w:firstLine="709"/>
        <w:rPr>
          <w:i/>
          <w:iCs/>
          <w:sz w:val="24"/>
          <w:szCs w:val="24"/>
        </w:rPr>
      </w:pPr>
      <w:r w:rsidRPr="005D038B">
        <w:rPr>
          <w:sz w:val="24"/>
          <w:szCs w:val="24"/>
        </w:rPr>
        <w:t>Пеня начисляется за каждый день просрочки исполнения Заказчиком обязательства</w:t>
      </w:r>
      <w:r w:rsidRPr="00D75FD0">
        <w:rPr>
          <w:sz w:val="24"/>
          <w:szCs w:val="24"/>
        </w:rPr>
        <w:t xml:space="preserve">,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F970C1">
        <w:rPr>
          <w:sz w:val="24"/>
          <w:szCs w:val="24"/>
        </w:rPr>
        <w:t xml:space="preserve">ключевой ставки </w:t>
      </w:r>
      <w:r w:rsidRPr="00D75FD0">
        <w:rPr>
          <w:sz w:val="24"/>
          <w:szCs w:val="24"/>
        </w:rPr>
        <w:t>я Центрального банка Российской Федерации от неуплаченной в срок суммы.</w:t>
      </w:r>
    </w:p>
    <w:p w14:paraId="323E4167" w14:textId="77777777" w:rsidR="00F06E09" w:rsidRPr="005116C7" w:rsidRDefault="007E5EEE" w:rsidP="00B75951">
      <w:pPr>
        <w:widowControl w:val="0"/>
        <w:numPr>
          <w:ilvl w:val="1"/>
          <w:numId w:val="2"/>
        </w:numPr>
        <w:autoSpaceDE w:val="0"/>
        <w:autoSpaceDN w:val="0"/>
        <w:adjustRightInd w:val="0"/>
        <w:spacing w:line="240" w:lineRule="auto"/>
        <w:ind w:left="0" w:firstLine="709"/>
        <w:rPr>
          <w:i/>
          <w:iCs/>
          <w:sz w:val="24"/>
          <w:szCs w:val="24"/>
        </w:rPr>
      </w:pPr>
      <w:r w:rsidRPr="005D038B">
        <w:rPr>
          <w:sz w:val="24"/>
          <w:szCs w:val="24"/>
        </w:rPr>
        <w:t>Общая сумма начисленных штрафов за ненадлежащее исполнение</w:t>
      </w:r>
      <w:r w:rsidR="00F06E09" w:rsidRPr="005116C7">
        <w:rPr>
          <w:sz w:val="24"/>
          <w:szCs w:val="24"/>
        </w:rPr>
        <w:t xml:space="preserve"> Заказчиком обязательств, предусмотренных Контрактом, не может превышать цену Контракта.</w:t>
      </w:r>
    </w:p>
    <w:p w14:paraId="195FD09B" w14:textId="77777777" w:rsidR="00F06E09" w:rsidRPr="005116C7" w:rsidRDefault="00F06E09" w:rsidP="00B75951">
      <w:pPr>
        <w:widowControl w:val="0"/>
        <w:numPr>
          <w:ilvl w:val="1"/>
          <w:numId w:val="2"/>
        </w:numPr>
        <w:autoSpaceDE w:val="0"/>
        <w:autoSpaceDN w:val="0"/>
        <w:adjustRightInd w:val="0"/>
        <w:spacing w:line="240" w:lineRule="auto"/>
        <w:ind w:left="0" w:firstLine="709"/>
        <w:rPr>
          <w:i/>
          <w:iCs/>
          <w:sz w:val="24"/>
          <w:szCs w:val="24"/>
        </w:rPr>
      </w:pPr>
      <w:r w:rsidRPr="005116C7">
        <w:rPr>
          <w:sz w:val="24"/>
          <w:szCs w:val="24"/>
        </w:rPr>
        <w:t>Уплата неустоек (штрафов, пеней) не освобождает виновную Сторону от выполнения принятых на себя обязательств по Контракту.</w:t>
      </w:r>
    </w:p>
    <w:p w14:paraId="0BD28907" w14:textId="77777777" w:rsidR="00374958" w:rsidRPr="00D16A9A" w:rsidRDefault="00F06E09" w:rsidP="008A3A96">
      <w:pPr>
        <w:numPr>
          <w:ilvl w:val="1"/>
          <w:numId w:val="2"/>
        </w:numPr>
        <w:tabs>
          <w:tab w:val="left" w:pos="1276"/>
        </w:tabs>
        <w:spacing w:line="240" w:lineRule="auto"/>
        <w:ind w:left="0" w:firstLine="709"/>
        <w:rPr>
          <w:i/>
          <w:sz w:val="24"/>
          <w:szCs w:val="24"/>
        </w:rPr>
      </w:pPr>
      <w:r w:rsidRPr="005116C7">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6DF864B" w14:textId="77777777" w:rsidR="00D16A9A" w:rsidRPr="008A3A96" w:rsidRDefault="00D16A9A" w:rsidP="00D16A9A">
      <w:pPr>
        <w:tabs>
          <w:tab w:val="left" w:pos="1276"/>
        </w:tabs>
        <w:spacing w:line="240" w:lineRule="auto"/>
        <w:ind w:left="709" w:firstLine="0"/>
        <w:rPr>
          <w:i/>
          <w:sz w:val="24"/>
          <w:szCs w:val="24"/>
        </w:rPr>
      </w:pPr>
    </w:p>
    <w:p w14:paraId="682FC04A"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b w:val="0"/>
          <w:sz w:val="24"/>
          <w:szCs w:val="24"/>
        </w:rPr>
      </w:pPr>
      <w:r w:rsidRPr="00B75951">
        <w:rPr>
          <w:rFonts w:ascii="Times New Roman" w:hAnsi="Times New Roman"/>
          <w:sz w:val="24"/>
          <w:szCs w:val="24"/>
        </w:rPr>
        <w:t>Форс-мажорные обстоятельства</w:t>
      </w:r>
    </w:p>
    <w:p w14:paraId="0AF0B6F2" w14:textId="77777777" w:rsidR="004A56D1" w:rsidRPr="00353ADC" w:rsidRDefault="004A56D1" w:rsidP="00B75951">
      <w:pPr>
        <w:pStyle w:val="a6"/>
        <w:numPr>
          <w:ilvl w:val="1"/>
          <w:numId w:val="2"/>
        </w:numPr>
        <w:ind w:left="0" w:firstLine="709"/>
      </w:pPr>
      <w:r w:rsidRPr="00353ADC">
        <w:t>Стороны освобождаются от ответственности за частичное или полное невыполнение обязательств по Контр</w:t>
      </w:r>
      <w:r w:rsidR="007420CD" w:rsidRPr="00353ADC">
        <w:t>акт</w:t>
      </w:r>
      <w:r w:rsidRPr="00353ADC">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w:t>
      </w:r>
      <w:r w:rsidR="007420CD" w:rsidRPr="00353ADC">
        <w:t>акт</w:t>
      </w:r>
      <w:r w:rsidRPr="00353ADC">
        <w:t>ов властей, и</w:t>
      </w:r>
      <w:r w:rsidR="00C75169" w:rsidRPr="00353ADC">
        <w:t>,</w:t>
      </w:r>
      <w:r w:rsidRPr="00353ADC">
        <w:t xml:space="preserve"> если эти обстоятельства непосредственно повлияли на исполнение Контр</w:t>
      </w:r>
      <w:r w:rsidR="007420CD" w:rsidRPr="00353ADC">
        <w:t>акт</w:t>
      </w:r>
      <w:r w:rsidRPr="00353ADC">
        <w:t xml:space="preserve">а. </w:t>
      </w:r>
    </w:p>
    <w:p w14:paraId="4FA71025" w14:textId="77777777" w:rsidR="004A56D1" w:rsidRPr="00353ADC" w:rsidRDefault="004A56D1" w:rsidP="00B75951">
      <w:pPr>
        <w:pStyle w:val="a6"/>
        <w:numPr>
          <w:ilvl w:val="1"/>
          <w:numId w:val="2"/>
        </w:numPr>
        <w:ind w:left="0" w:firstLine="709"/>
      </w:pPr>
      <w:r w:rsidRPr="00353ADC">
        <w:t>Сторона, для которой создалась невозможность выполнения обязательств по Контр</w:t>
      </w:r>
      <w:r w:rsidR="007420CD" w:rsidRPr="00353ADC">
        <w:t>акт</w:t>
      </w:r>
      <w:r w:rsidRPr="00353ADC">
        <w:t xml:space="preserve">у, обязана немедленно (в течение 3 (трех) дней) известить другую </w:t>
      </w:r>
      <w:r w:rsidR="0037298F">
        <w:t>С</w:t>
      </w:r>
      <w:r w:rsidRPr="00353ADC">
        <w:t>торону о наступлении и прекращении обстоятельств</w:t>
      </w:r>
      <w:r w:rsidR="0033343C" w:rsidRPr="00353ADC">
        <w:t>, указанных в пункте 9.1 Контракта</w:t>
      </w:r>
      <w:r w:rsidRPr="00353ADC">
        <w:t>. Несвоевременное извещение</w:t>
      </w:r>
      <w:r w:rsidR="002E1BD3" w:rsidRPr="00353ADC">
        <w:t xml:space="preserve"> об этих обстоятельствах лишает</w:t>
      </w:r>
      <w:r w:rsidRPr="00353ADC">
        <w:t xml:space="preserve"> соответствующую </w:t>
      </w:r>
      <w:r w:rsidR="00B73264">
        <w:t>С</w:t>
      </w:r>
      <w:r w:rsidRPr="00353ADC">
        <w:t>торону права ссылат</w:t>
      </w:r>
      <w:r w:rsidR="002E1BD3" w:rsidRPr="00353ADC">
        <w:t>ь</w:t>
      </w:r>
      <w:r w:rsidRPr="00353ADC">
        <w:t>ся на них в будущем.</w:t>
      </w:r>
    </w:p>
    <w:p w14:paraId="5723380D" w14:textId="77777777" w:rsidR="004A56D1" w:rsidRPr="00353ADC" w:rsidRDefault="004A56D1" w:rsidP="00B75951">
      <w:pPr>
        <w:pStyle w:val="a6"/>
        <w:numPr>
          <w:ilvl w:val="1"/>
          <w:numId w:val="2"/>
        </w:numPr>
        <w:ind w:left="0" w:firstLine="709"/>
      </w:pPr>
      <w:r w:rsidRPr="00353ADC">
        <w:t>Обязанность доказать наличие обстоятельств непреодолимой силы лежит на Стороне Контр</w:t>
      </w:r>
      <w:r w:rsidR="007420CD" w:rsidRPr="00353ADC">
        <w:t>акт</w:t>
      </w:r>
      <w:r w:rsidRPr="00353ADC">
        <w:t>а, не выполнившей свои обязательства по Контр</w:t>
      </w:r>
      <w:r w:rsidR="007420CD" w:rsidRPr="00353ADC">
        <w:t>акт</w:t>
      </w:r>
      <w:r w:rsidRPr="00353ADC">
        <w:t>у.</w:t>
      </w:r>
    </w:p>
    <w:p w14:paraId="7D2A380A" w14:textId="77777777" w:rsidR="004A56D1" w:rsidRPr="00353ADC" w:rsidRDefault="004A56D1" w:rsidP="00B75951">
      <w:pPr>
        <w:pStyle w:val="a6"/>
        <w:numPr>
          <w:ilvl w:val="1"/>
          <w:numId w:val="2"/>
        </w:numPr>
        <w:ind w:left="0" w:firstLine="709"/>
      </w:pPr>
      <w:r w:rsidRPr="00353ADC">
        <w:t>Если обстоятельства</w:t>
      </w:r>
      <w:r w:rsidR="0033343C" w:rsidRPr="00353ADC">
        <w:t>, указанные в пункте 9.1 Контракта,</w:t>
      </w:r>
      <w:r w:rsidRPr="00353ADC">
        <w:t xml:space="preserve"> и их последствия будут длиться более 1 (одного) месяца, то </w:t>
      </w:r>
      <w:r w:rsidR="00B73264">
        <w:t>С</w:t>
      </w:r>
      <w:r w:rsidRPr="00353ADC">
        <w:t xml:space="preserve">тороны </w:t>
      </w:r>
      <w:r w:rsidR="006C7BC6" w:rsidRPr="00353ADC">
        <w:t xml:space="preserve">вправе </w:t>
      </w:r>
      <w:r w:rsidRPr="00353ADC">
        <w:t>расторг</w:t>
      </w:r>
      <w:r w:rsidR="006C7BC6" w:rsidRPr="00353ADC">
        <w:t>нуть</w:t>
      </w:r>
      <w:r w:rsidRPr="00353ADC">
        <w:t xml:space="preserve"> Контр</w:t>
      </w:r>
      <w:r w:rsidR="007420CD" w:rsidRPr="00353ADC">
        <w:t>акт</w:t>
      </w:r>
      <w:r w:rsidRPr="00353ADC">
        <w:t xml:space="preserve">. В этом случае ни одна из </w:t>
      </w:r>
      <w:r w:rsidR="0037298F">
        <w:t>С</w:t>
      </w:r>
      <w:r w:rsidRPr="00353ADC">
        <w:t xml:space="preserve">торон не имеет права потребовать от другой </w:t>
      </w:r>
      <w:r w:rsidR="0037298F">
        <w:t>С</w:t>
      </w:r>
      <w:r w:rsidRPr="00353ADC">
        <w:t>тороны возмещения убытков.</w:t>
      </w:r>
    </w:p>
    <w:p w14:paraId="57B4D85C" w14:textId="77777777" w:rsidR="004A56D1" w:rsidRPr="00353ADC" w:rsidRDefault="004A56D1" w:rsidP="000B6FE5">
      <w:pPr>
        <w:pStyle w:val="a6"/>
        <w:ind w:firstLine="709"/>
      </w:pPr>
    </w:p>
    <w:p w14:paraId="4FDD1DA8"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b w:val="0"/>
          <w:sz w:val="24"/>
          <w:szCs w:val="24"/>
        </w:rPr>
      </w:pPr>
      <w:r w:rsidRPr="00B75951">
        <w:rPr>
          <w:rFonts w:ascii="Times New Roman" w:hAnsi="Times New Roman"/>
          <w:sz w:val="24"/>
          <w:szCs w:val="24"/>
        </w:rPr>
        <w:lastRenderedPageBreak/>
        <w:t>Порядок разрешения споров</w:t>
      </w:r>
    </w:p>
    <w:p w14:paraId="70C7A6DF" w14:textId="543CF864" w:rsidR="0045523B" w:rsidRPr="00353ADC" w:rsidRDefault="00561A37" w:rsidP="000B6FE5">
      <w:pPr>
        <w:pStyle w:val="a6"/>
        <w:tabs>
          <w:tab w:val="left" w:pos="426"/>
          <w:tab w:val="left" w:pos="1134"/>
        </w:tabs>
        <w:ind w:firstLine="709"/>
      </w:pPr>
      <w:r>
        <w:t>10.1.</w:t>
      </w:r>
      <w:r w:rsidR="0045523B" w:rsidRPr="00353ADC">
        <w:t xml:space="preserve">Все разногласия и споры, которые могут возникнуть при исполнении Контракта, подлежат предварительному разрешению путем переговоров. </w:t>
      </w:r>
      <w:r w:rsidR="00B73264">
        <w:t>В случае если С</w:t>
      </w:r>
      <w:r w:rsidR="0045523B" w:rsidRPr="00353ADC">
        <w:t>тороны не придут к соглашению, спор подлежит рассмотрению в Арбитражном суде Алтайского края.</w:t>
      </w:r>
    </w:p>
    <w:p w14:paraId="3659A7FB" w14:textId="77777777" w:rsidR="001D26B8" w:rsidRPr="00353ADC" w:rsidRDefault="001D26B8" w:rsidP="000B6FE5">
      <w:pPr>
        <w:pStyle w:val="a6"/>
        <w:tabs>
          <w:tab w:val="left" w:pos="426"/>
          <w:tab w:val="left" w:pos="1134"/>
        </w:tabs>
        <w:ind w:firstLine="709"/>
      </w:pPr>
    </w:p>
    <w:p w14:paraId="288E2279"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Расторжение Контр</w:t>
      </w:r>
      <w:r w:rsidR="007420CD" w:rsidRPr="00B75951">
        <w:rPr>
          <w:rFonts w:ascii="Times New Roman" w:hAnsi="Times New Roman"/>
          <w:sz w:val="24"/>
          <w:szCs w:val="24"/>
        </w:rPr>
        <w:t>акт</w:t>
      </w:r>
      <w:r w:rsidRPr="00B75951">
        <w:rPr>
          <w:rFonts w:ascii="Times New Roman" w:hAnsi="Times New Roman"/>
          <w:sz w:val="24"/>
          <w:szCs w:val="24"/>
        </w:rPr>
        <w:t>а</w:t>
      </w:r>
    </w:p>
    <w:p w14:paraId="6FCD5113" w14:textId="77777777" w:rsidR="004A56D1" w:rsidRPr="002A7627" w:rsidRDefault="004A56D1" w:rsidP="00B75951">
      <w:pPr>
        <w:pStyle w:val="a6"/>
        <w:numPr>
          <w:ilvl w:val="1"/>
          <w:numId w:val="2"/>
        </w:numPr>
        <w:ind w:left="0" w:firstLine="709"/>
        <w:rPr>
          <w:iCs/>
        </w:rPr>
      </w:pPr>
      <w:r w:rsidRPr="00BD210A">
        <w:rPr>
          <w:iCs/>
        </w:rPr>
        <w:t>Расторжение Контр</w:t>
      </w:r>
      <w:r w:rsidR="007420CD" w:rsidRPr="00BD210A">
        <w:rPr>
          <w:iCs/>
        </w:rPr>
        <w:t>акт</w:t>
      </w:r>
      <w:r w:rsidRPr="00BD210A">
        <w:rPr>
          <w:iCs/>
        </w:rPr>
        <w:t>а допускается по соглашению Сторон, по решению суда</w:t>
      </w:r>
      <w:r w:rsidRPr="002A7627">
        <w:rPr>
          <w:iCs/>
        </w:rPr>
        <w:t xml:space="preserve">, а также в случае одностороннего отказа </w:t>
      </w:r>
      <w:r w:rsidR="00F020FA" w:rsidRPr="002A7627">
        <w:rPr>
          <w:iCs/>
        </w:rPr>
        <w:t xml:space="preserve">Стороны Контракта </w:t>
      </w:r>
      <w:r w:rsidRPr="002A7627">
        <w:rPr>
          <w:iCs/>
        </w:rPr>
        <w:t>от исполнения Контр</w:t>
      </w:r>
      <w:r w:rsidR="007420CD" w:rsidRPr="002A7627">
        <w:rPr>
          <w:iCs/>
        </w:rPr>
        <w:t>акт</w:t>
      </w:r>
      <w:r w:rsidRPr="002A7627">
        <w:rPr>
          <w:iCs/>
        </w:rPr>
        <w:t>а.</w:t>
      </w:r>
    </w:p>
    <w:p w14:paraId="32AC2CEE" w14:textId="77777777" w:rsidR="00B75953" w:rsidRPr="002A7627" w:rsidRDefault="00D3762D" w:rsidP="00B75951">
      <w:pPr>
        <w:numPr>
          <w:ilvl w:val="1"/>
          <w:numId w:val="2"/>
        </w:numPr>
        <w:tabs>
          <w:tab w:val="left" w:pos="1418"/>
        </w:tabs>
        <w:autoSpaceDE w:val="0"/>
        <w:autoSpaceDN w:val="0"/>
        <w:adjustRightInd w:val="0"/>
        <w:spacing w:line="240" w:lineRule="auto"/>
        <w:ind w:left="0" w:firstLine="709"/>
        <w:rPr>
          <w:iCs/>
          <w:color w:val="000000" w:themeColor="text1"/>
          <w:sz w:val="24"/>
          <w:szCs w:val="24"/>
        </w:rPr>
      </w:pPr>
      <w:r w:rsidRPr="002A7627">
        <w:rPr>
          <w:iCs/>
          <w:color w:val="000000" w:themeColor="text1"/>
          <w:sz w:val="24"/>
          <w:szCs w:val="24"/>
        </w:rPr>
        <w:t xml:space="preserve">Заказчик вправе принять решение об одностороннем отказе от исполнения </w:t>
      </w:r>
      <w:r w:rsidR="00504657" w:rsidRPr="002A7627">
        <w:rPr>
          <w:iCs/>
          <w:color w:val="000000" w:themeColor="text1"/>
          <w:sz w:val="24"/>
          <w:szCs w:val="24"/>
        </w:rPr>
        <w:t xml:space="preserve">Контракта </w:t>
      </w:r>
      <w:r w:rsidRPr="002A7627">
        <w:rPr>
          <w:iCs/>
          <w:color w:val="000000" w:themeColor="text1"/>
          <w:sz w:val="24"/>
          <w:szCs w:val="24"/>
        </w:rPr>
        <w:t xml:space="preserve">по </w:t>
      </w:r>
      <w:r w:rsidR="001D26B8" w:rsidRPr="002A7627">
        <w:rPr>
          <w:iCs/>
          <w:color w:val="000000" w:themeColor="text1"/>
          <w:sz w:val="24"/>
          <w:szCs w:val="24"/>
        </w:rPr>
        <w:t xml:space="preserve">следующим </w:t>
      </w:r>
      <w:r w:rsidRPr="002A7627">
        <w:rPr>
          <w:iCs/>
          <w:color w:val="000000" w:themeColor="text1"/>
          <w:sz w:val="24"/>
          <w:szCs w:val="24"/>
        </w:rPr>
        <w:t>основаниям</w:t>
      </w:r>
      <w:r w:rsidR="002E125C" w:rsidRPr="002A7627">
        <w:rPr>
          <w:iCs/>
          <w:color w:val="000000" w:themeColor="text1"/>
          <w:sz w:val="24"/>
          <w:szCs w:val="24"/>
        </w:rPr>
        <w:t>:</w:t>
      </w:r>
    </w:p>
    <w:p w14:paraId="12447703" w14:textId="77777777" w:rsidR="00162059" w:rsidRPr="002A7627" w:rsidRDefault="002E125C" w:rsidP="00472127">
      <w:pPr>
        <w:pStyle w:val="VL"/>
        <w:tabs>
          <w:tab w:val="num" w:pos="0"/>
          <w:tab w:val="left" w:pos="1418"/>
        </w:tabs>
        <w:spacing w:before="0"/>
        <w:ind w:firstLine="709"/>
        <w:rPr>
          <w:rFonts w:ascii="Times New Roman" w:hAnsi="Times New Roman"/>
          <w:iCs/>
          <w:color w:val="000000" w:themeColor="text1"/>
          <w:sz w:val="24"/>
          <w:szCs w:val="24"/>
        </w:rPr>
      </w:pPr>
      <w:r w:rsidRPr="002A7627">
        <w:rPr>
          <w:rFonts w:ascii="Times New Roman" w:hAnsi="Times New Roman"/>
          <w:iCs/>
          <w:color w:val="000000" w:themeColor="text1"/>
          <w:sz w:val="24"/>
          <w:szCs w:val="24"/>
        </w:rPr>
        <w:t>Подрядчик не приступает своевременно к исполнению Контракта или выполняет работ</w:t>
      </w:r>
      <w:r w:rsidR="0037298F" w:rsidRPr="002A7627">
        <w:rPr>
          <w:rFonts w:ascii="Times New Roman" w:hAnsi="Times New Roman"/>
          <w:iCs/>
          <w:color w:val="000000" w:themeColor="text1"/>
          <w:sz w:val="24"/>
          <w:szCs w:val="24"/>
        </w:rPr>
        <w:t>у</w:t>
      </w:r>
      <w:r w:rsidRPr="002A7627">
        <w:rPr>
          <w:rFonts w:ascii="Times New Roman" w:hAnsi="Times New Roman"/>
          <w:iCs/>
          <w:color w:val="000000" w:themeColor="text1"/>
          <w:sz w:val="24"/>
          <w:szCs w:val="24"/>
        </w:rPr>
        <w:t xml:space="preserve"> настолько медленно, что завершение работ</w:t>
      </w:r>
      <w:r w:rsidR="0037298F" w:rsidRPr="002A7627">
        <w:rPr>
          <w:rFonts w:ascii="Times New Roman" w:hAnsi="Times New Roman"/>
          <w:iCs/>
          <w:color w:val="000000" w:themeColor="text1"/>
          <w:sz w:val="24"/>
          <w:szCs w:val="24"/>
        </w:rPr>
        <w:t>ы</w:t>
      </w:r>
      <w:r w:rsidRPr="002A7627">
        <w:rPr>
          <w:rFonts w:ascii="Times New Roman" w:hAnsi="Times New Roman"/>
          <w:iCs/>
          <w:color w:val="000000" w:themeColor="text1"/>
          <w:sz w:val="24"/>
          <w:szCs w:val="24"/>
        </w:rPr>
        <w:t xml:space="preserve"> к установленному в Контракте сроку становится явно невозможным</w:t>
      </w:r>
      <w:r w:rsidR="00472127" w:rsidRPr="002A7627">
        <w:rPr>
          <w:rFonts w:ascii="Times New Roman" w:hAnsi="Times New Roman"/>
          <w:iCs/>
          <w:color w:val="000000" w:themeColor="text1"/>
          <w:sz w:val="24"/>
          <w:szCs w:val="24"/>
        </w:rPr>
        <w:t>.</w:t>
      </w:r>
    </w:p>
    <w:p w14:paraId="67966BAE" w14:textId="77777777" w:rsidR="002E125C" w:rsidRPr="002A7627" w:rsidRDefault="002E125C" w:rsidP="002E125C">
      <w:pPr>
        <w:pStyle w:val="VL"/>
        <w:tabs>
          <w:tab w:val="left" w:pos="1418"/>
        </w:tabs>
        <w:spacing w:before="0"/>
        <w:ind w:firstLine="709"/>
        <w:rPr>
          <w:rFonts w:ascii="Times New Roman" w:hAnsi="Times New Roman"/>
          <w:iCs/>
          <w:color w:val="000000" w:themeColor="text1"/>
          <w:sz w:val="24"/>
          <w:szCs w:val="24"/>
        </w:rPr>
      </w:pPr>
      <w:r w:rsidRPr="002A7627">
        <w:rPr>
          <w:rFonts w:ascii="Times New Roman" w:hAnsi="Times New Roman"/>
          <w:iCs/>
          <w:color w:val="000000" w:themeColor="text1"/>
          <w:sz w:val="24"/>
          <w:szCs w:val="24"/>
          <w:lang w:eastAsia="ru-RU"/>
        </w:rPr>
        <w:t>во время выполнения работ</w:t>
      </w:r>
      <w:r w:rsidR="0037298F" w:rsidRPr="002A7627">
        <w:rPr>
          <w:rFonts w:ascii="Times New Roman" w:hAnsi="Times New Roman"/>
          <w:iCs/>
          <w:color w:val="000000" w:themeColor="text1"/>
          <w:sz w:val="24"/>
          <w:szCs w:val="24"/>
          <w:lang w:eastAsia="ru-RU"/>
        </w:rPr>
        <w:t>ы</w:t>
      </w:r>
      <w:r w:rsidRPr="002A7627">
        <w:rPr>
          <w:rFonts w:ascii="Times New Roman" w:hAnsi="Times New Roman"/>
          <w:iCs/>
          <w:color w:val="000000" w:themeColor="text1"/>
          <w:sz w:val="24"/>
          <w:szCs w:val="24"/>
          <w:lang w:eastAsia="ru-RU"/>
        </w:rPr>
        <w:t xml:space="preserve"> стало очевидным, что </w:t>
      </w:r>
      <w:r w:rsidR="00D92DF1" w:rsidRPr="002A7627">
        <w:rPr>
          <w:rFonts w:ascii="Times New Roman" w:hAnsi="Times New Roman"/>
          <w:iCs/>
          <w:color w:val="000000" w:themeColor="text1"/>
          <w:sz w:val="24"/>
          <w:szCs w:val="24"/>
          <w:lang w:eastAsia="ru-RU"/>
        </w:rPr>
        <w:t>она</w:t>
      </w:r>
      <w:r w:rsidRPr="002A7627">
        <w:rPr>
          <w:rFonts w:ascii="Times New Roman" w:hAnsi="Times New Roman"/>
          <w:iCs/>
          <w:color w:val="000000" w:themeColor="text1"/>
          <w:sz w:val="24"/>
          <w:szCs w:val="24"/>
          <w:lang w:eastAsia="ru-RU"/>
        </w:rPr>
        <w:t xml:space="preserve"> не буд</w:t>
      </w:r>
      <w:r w:rsidR="00D92DF1" w:rsidRPr="002A7627">
        <w:rPr>
          <w:rFonts w:ascii="Times New Roman" w:hAnsi="Times New Roman"/>
          <w:iCs/>
          <w:color w:val="000000" w:themeColor="text1"/>
          <w:sz w:val="24"/>
          <w:szCs w:val="24"/>
          <w:lang w:eastAsia="ru-RU"/>
        </w:rPr>
        <w:t>е</w:t>
      </w:r>
      <w:r w:rsidRPr="002A7627">
        <w:rPr>
          <w:rFonts w:ascii="Times New Roman" w:hAnsi="Times New Roman"/>
          <w:iCs/>
          <w:color w:val="000000" w:themeColor="text1"/>
          <w:sz w:val="24"/>
          <w:szCs w:val="24"/>
          <w:lang w:eastAsia="ru-RU"/>
        </w:rPr>
        <w:t>т выполнен</w:t>
      </w:r>
      <w:r w:rsidR="00D92DF1" w:rsidRPr="002A7627">
        <w:rPr>
          <w:rFonts w:ascii="Times New Roman" w:hAnsi="Times New Roman"/>
          <w:iCs/>
          <w:color w:val="000000" w:themeColor="text1"/>
          <w:sz w:val="24"/>
          <w:szCs w:val="24"/>
          <w:lang w:eastAsia="ru-RU"/>
        </w:rPr>
        <w:t>а</w:t>
      </w:r>
      <w:r w:rsidRPr="002A7627">
        <w:rPr>
          <w:rFonts w:ascii="Times New Roman" w:hAnsi="Times New Roman"/>
          <w:iCs/>
          <w:color w:val="000000" w:themeColor="text1"/>
          <w:sz w:val="24"/>
          <w:szCs w:val="24"/>
          <w:lang w:eastAsia="ru-RU"/>
        </w:rPr>
        <w:t xml:space="preserve"> надлежащим образом, и </w:t>
      </w:r>
      <w:r w:rsidRPr="002A7627">
        <w:rPr>
          <w:rFonts w:ascii="Times New Roman" w:hAnsi="Times New Roman"/>
          <w:iCs/>
          <w:color w:val="000000" w:themeColor="text1"/>
          <w:sz w:val="24"/>
          <w:szCs w:val="24"/>
        </w:rPr>
        <w:t xml:space="preserve">Подрядчик </w:t>
      </w:r>
      <w:r w:rsidRPr="002A7627">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10ADD7E4" w14:textId="77777777" w:rsidR="002E125C" w:rsidRPr="002A7627" w:rsidRDefault="002E125C" w:rsidP="002E125C">
      <w:pPr>
        <w:pStyle w:val="VL"/>
        <w:tabs>
          <w:tab w:val="left" w:pos="1418"/>
        </w:tabs>
        <w:spacing w:before="0"/>
        <w:ind w:firstLine="709"/>
        <w:rPr>
          <w:rFonts w:ascii="Times New Roman" w:hAnsi="Times New Roman"/>
          <w:iCs/>
          <w:color w:val="000000" w:themeColor="text1"/>
          <w:sz w:val="24"/>
          <w:szCs w:val="24"/>
        </w:rPr>
      </w:pPr>
      <w:r w:rsidRPr="002A7627">
        <w:rPr>
          <w:rFonts w:ascii="Times New Roman" w:hAnsi="Times New Roman"/>
          <w:iCs/>
          <w:color w:val="000000" w:themeColor="text1"/>
          <w:sz w:val="24"/>
          <w:szCs w:val="24"/>
          <w:lang w:eastAsia="ru-RU"/>
        </w:rPr>
        <w:t>отступления в работ</w:t>
      </w:r>
      <w:r w:rsidR="0037298F" w:rsidRPr="002A7627">
        <w:rPr>
          <w:rFonts w:ascii="Times New Roman" w:hAnsi="Times New Roman"/>
          <w:iCs/>
          <w:color w:val="000000" w:themeColor="text1"/>
          <w:sz w:val="24"/>
          <w:szCs w:val="24"/>
          <w:lang w:eastAsia="ru-RU"/>
        </w:rPr>
        <w:t>е</w:t>
      </w:r>
      <w:r w:rsidRPr="002A7627">
        <w:rPr>
          <w:rFonts w:ascii="Times New Roman" w:hAnsi="Times New Roman"/>
          <w:iCs/>
          <w:color w:val="000000" w:themeColor="text1"/>
          <w:sz w:val="24"/>
          <w:szCs w:val="24"/>
          <w:lang w:eastAsia="ru-RU"/>
        </w:rPr>
        <w:t xml:space="preserve"> от условий Контракта или иные недостатки результата работ</w:t>
      </w:r>
      <w:r w:rsidR="00261315" w:rsidRPr="002A7627">
        <w:rPr>
          <w:rFonts w:ascii="Times New Roman" w:hAnsi="Times New Roman"/>
          <w:iCs/>
          <w:color w:val="000000" w:themeColor="text1"/>
          <w:sz w:val="24"/>
          <w:szCs w:val="24"/>
          <w:lang w:eastAsia="ru-RU"/>
        </w:rPr>
        <w:t>ы</w:t>
      </w:r>
      <w:r w:rsidRPr="002A7627">
        <w:rPr>
          <w:rFonts w:ascii="Times New Roman" w:hAnsi="Times New Roman"/>
          <w:iCs/>
          <w:color w:val="000000" w:themeColor="text1"/>
          <w:sz w:val="24"/>
          <w:szCs w:val="24"/>
          <w:lang w:eastAsia="ru-RU"/>
        </w:rPr>
        <w:t xml:space="preserve"> в установленный Заказчиком разумный срок не были устранены либо являются существенными и неустранимыми;</w:t>
      </w:r>
    </w:p>
    <w:p w14:paraId="78400BF5" w14:textId="77777777" w:rsidR="00A44729" w:rsidRPr="002A7627" w:rsidRDefault="00AC0FCE" w:rsidP="00A44729">
      <w:pPr>
        <w:autoSpaceDE w:val="0"/>
        <w:autoSpaceDN w:val="0"/>
        <w:adjustRightInd w:val="0"/>
        <w:spacing w:line="240" w:lineRule="auto"/>
        <w:ind w:firstLine="720"/>
        <w:rPr>
          <w:iCs/>
          <w:strike/>
          <w:color w:val="000000" w:themeColor="text1"/>
          <w:sz w:val="24"/>
          <w:szCs w:val="24"/>
        </w:rPr>
      </w:pPr>
      <w:r w:rsidRPr="002A7627">
        <w:rPr>
          <w:iCs/>
          <w:color w:val="000000" w:themeColor="text1"/>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r w:rsidR="00A44729" w:rsidRPr="002A7627">
        <w:rPr>
          <w:iCs/>
          <w:color w:val="000000" w:themeColor="text1"/>
          <w:sz w:val="24"/>
          <w:szCs w:val="24"/>
        </w:rPr>
        <w:t>;</w:t>
      </w:r>
    </w:p>
    <w:p w14:paraId="4C17B6CE" w14:textId="77777777" w:rsidR="00342749" w:rsidRPr="002A7627" w:rsidRDefault="00342749" w:rsidP="00AC0FCE">
      <w:pPr>
        <w:autoSpaceDE w:val="0"/>
        <w:autoSpaceDN w:val="0"/>
        <w:adjustRightInd w:val="0"/>
        <w:spacing w:line="240" w:lineRule="auto"/>
        <w:ind w:firstLine="720"/>
        <w:rPr>
          <w:iCs/>
          <w:color w:val="000000" w:themeColor="text1"/>
          <w:sz w:val="24"/>
          <w:szCs w:val="24"/>
        </w:rPr>
      </w:pPr>
      <w:r w:rsidRPr="002A7627">
        <w:rPr>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4CCDFF7" w14:textId="77777777" w:rsidR="002E125C" w:rsidRPr="002A7627" w:rsidRDefault="00FD2306" w:rsidP="00B75951">
      <w:pPr>
        <w:numPr>
          <w:ilvl w:val="1"/>
          <w:numId w:val="2"/>
        </w:numPr>
        <w:autoSpaceDE w:val="0"/>
        <w:autoSpaceDN w:val="0"/>
        <w:adjustRightInd w:val="0"/>
        <w:spacing w:line="240" w:lineRule="auto"/>
        <w:ind w:left="0" w:firstLine="709"/>
        <w:rPr>
          <w:iCs/>
          <w:color w:val="000000" w:themeColor="text1"/>
          <w:sz w:val="24"/>
          <w:szCs w:val="24"/>
        </w:rPr>
      </w:pPr>
      <w:r w:rsidRPr="002A7627">
        <w:rPr>
          <w:iCs/>
        </w:rPr>
        <w:t>О</w:t>
      </w:r>
      <w:r w:rsidRPr="002A7627">
        <w:rPr>
          <w:iCs/>
          <w:sz w:val="24"/>
          <w:szCs w:val="24"/>
        </w:rPr>
        <w:t>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B8EC7D" w14:textId="77777777" w:rsidR="00322E41" w:rsidRPr="00BD210A" w:rsidRDefault="00322E41" w:rsidP="00B75951">
      <w:pPr>
        <w:pStyle w:val="a6"/>
        <w:numPr>
          <w:ilvl w:val="1"/>
          <w:numId w:val="2"/>
        </w:numPr>
        <w:ind w:left="0" w:firstLine="709"/>
      </w:pPr>
      <w:r w:rsidRPr="00BD210A">
        <w:t>Заказчик обязан принять решение об одностороннем отказе от исполнения Контракта</w:t>
      </w:r>
      <w:r w:rsidR="00FD2306" w:rsidRPr="00BD210A">
        <w:t xml:space="preserve">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BD210A" w:rsidRPr="00BD210A">
        <w:t>.</w:t>
      </w:r>
    </w:p>
    <w:p w14:paraId="0B551E27" w14:textId="77777777" w:rsidR="00CD1484" w:rsidRPr="00353ADC" w:rsidRDefault="00CD1484" w:rsidP="00B75951">
      <w:pPr>
        <w:pStyle w:val="a6"/>
        <w:numPr>
          <w:ilvl w:val="1"/>
          <w:numId w:val="2"/>
        </w:numPr>
        <w:ind w:left="0" w:firstLine="709"/>
        <w:rPr>
          <w:color w:val="000000" w:themeColor="text1"/>
        </w:rPr>
      </w:pPr>
      <w:r w:rsidRPr="00353ADC">
        <w:rPr>
          <w:color w:val="000000" w:themeColor="text1"/>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r w:rsidR="00C75169" w:rsidRPr="00353ADC">
        <w:rPr>
          <w:color w:val="000000" w:themeColor="text1"/>
        </w:rPr>
        <w:t>невозможно</w:t>
      </w:r>
      <w:r w:rsidRPr="00353ADC">
        <w:rPr>
          <w:color w:val="000000" w:themeColor="text1"/>
        </w:rPr>
        <w:t xml:space="preserve"> либо возникает нецелесообразность исполнения Контракта.</w:t>
      </w:r>
    </w:p>
    <w:p w14:paraId="5B726E20" w14:textId="77777777" w:rsidR="00CD1484" w:rsidRPr="00353ADC" w:rsidRDefault="00CD1484" w:rsidP="00B75951">
      <w:pPr>
        <w:pStyle w:val="a6"/>
        <w:numPr>
          <w:ilvl w:val="1"/>
          <w:numId w:val="2"/>
        </w:numPr>
        <w:ind w:left="0" w:firstLine="709"/>
        <w:rPr>
          <w:color w:val="000000" w:themeColor="text1"/>
        </w:rPr>
      </w:pPr>
      <w:r w:rsidRPr="00353ADC">
        <w:rPr>
          <w:color w:val="000000" w:themeColor="text1"/>
        </w:rPr>
        <w:t xml:space="preserve">В случае расторжения Контракта по соглашению </w:t>
      </w:r>
      <w:r w:rsidR="00B73264">
        <w:rPr>
          <w:color w:val="000000" w:themeColor="text1"/>
        </w:rPr>
        <w:t>С</w:t>
      </w:r>
      <w:r w:rsidRPr="00353AD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83643D9" w14:textId="77777777" w:rsidR="00BD79FD" w:rsidRPr="00BD79FD" w:rsidRDefault="00BD79FD" w:rsidP="00B75951">
      <w:pPr>
        <w:pStyle w:val="a6"/>
        <w:numPr>
          <w:ilvl w:val="1"/>
          <w:numId w:val="2"/>
        </w:numPr>
        <w:ind w:left="0" w:firstLine="709"/>
        <w:rPr>
          <w:color w:val="000000" w:themeColor="text1"/>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4D5BD8B" w14:textId="77777777" w:rsidR="004A56D1" w:rsidRPr="00353ADC" w:rsidRDefault="004A56D1" w:rsidP="000B6FE5">
      <w:pPr>
        <w:pStyle w:val="ConsPlusNormal"/>
        <w:widowControl/>
        <w:ind w:firstLine="709"/>
        <w:jc w:val="both"/>
        <w:rPr>
          <w:rFonts w:ascii="Times New Roman" w:hAnsi="Times New Roman" w:cs="Times New Roman"/>
          <w:sz w:val="24"/>
          <w:szCs w:val="24"/>
        </w:rPr>
      </w:pPr>
    </w:p>
    <w:p w14:paraId="16D52B94"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Срок действия Контр</w:t>
      </w:r>
      <w:r w:rsidR="007420CD" w:rsidRPr="00B75951">
        <w:rPr>
          <w:rFonts w:ascii="Times New Roman" w:hAnsi="Times New Roman"/>
          <w:sz w:val="24"/>
          <w:szCs w:val="24"/>
        </w:rPr>
        <w:t>акт</w:t>
      </w:r>
      <w:r w:rsidRPr="00B75951">
        <w:rPr>
          <w:rFonts w:ascii="Times New Roman" w:hAnsi="Times New Roman"/>
          <w:sz w:val="24"/>
          <w:szCs w:val="24"/>
        </w:rPr>
        <w:t>а</w:t>
      </w:r>
    </w:p>
    <w:p w14:paraId="0AF59B72" w14:textId="77777777" w:rsidR="00237425" w:rsidRPr="00BE5824" w:rsidRDefault="00237425" w:rsidP="00237425">
      <w:pPr>
        <w:pStyle w:val="ConsPlusNormal"/>
        <w:widowControl/>
        <w:jc w:val="both"/>
        <w:rPr>
          <w:rFonts w:ascii="Times New Roman" w:hAnsi="Times New Roman" w:cs="Times New Roman"/>
          <w:sz w:val="24"/>
          <w:szCs w:val="24"/>
        </w:rPr>
      </w:pPr>
      <w:r w:rsidRPr="00BE5824">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0B590D41" w14:textId="77777777" w:rsidR="00B75953" w:rsidRPr="00353ADC" w:rsidRDefault="00B75953" w:rsidP="006B5AB9">
      <w:pPr>
        <w:pStyle w:val="ConsPlusNormal"/>
        <w:widowControl/>
        <w:jc w:val="both"/>
        <w:rPr>
          <w:rFonts w:ascii="Times New Roman" w:hAnsi="Times New Roman" w:cs="Times New Roman"/>
          <w:sz w:val="24"/>
          <w:szCs w:val="24"/>
        </w:rPr>
      </w:pPr>
    </w:p>
    <w:p w14:paraId="725E29DD"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lastRenderedPageBreak/>
        <w:t>Прочие условия</w:t>
      </w:r>
    </w:p>
    <w:p w14:paraId="2178E66B" w14:textId="77777777" w:rsidR="007E5EEE" w:rsidRPr="004C30F4" w:rsidRDefault="00531CD1" w:rsidP="004C30F4">
      <w:pPr>
        <w:pStyle w:val="afc"/>
        <w:numPr>
          <w:ilvl w:val="1"/>
          <w:numId w:val="2"/>
        </w:numPr>
        <w:spacing w:line="240" w:lineRule="auto"/>
        <w:ind w:left="0" w:firstLine="709"/>
        <w:rPr>
          <w:spacing w:val="-2"/>
          <w:sz w:val="24"/>
          <w:szCs w:val="24"/>
        </w:rPr>
      </w:pPr>
      <w:r w:rsidRPr="004C30F4">
        <w:rPr>
          <w:spacing w:val="-2"/>
          <w:sz w:val="24"/>
          <w:szCs w:val="24"/>
        </w:rPr>
        <w:t xml:space="preserve">Любые уведомления, извещения, запросы и иная корреспонденция должны быть сделаны в письменной форме </w:t>
      </w:r>
      <w:r w:rsidR="007E5EEE" w:rsidRPr="004C30F4">
        <w:rPr>
          <w:spacing w:val="-2"/>
          <w:sz w:val="24"/>
          <w:szCs w:val="24"/>
        </w:rPr>
        <w:t>(далее – «корреспонденция»).</w:t>
      </w:r>
    </w:p>
    <w:p w14:paraId="362C5656" w14:textId="77777777" w:rsidR="00531CD1" w:rsidRPr="005D038B" w:rsidRDefault="007E5EEE" w:rsidP="007E5EEE">
      <w:pPr>
        <w:spacing w:line="240" w:lineRule="auto"/>
        <w:ind w:firstLine="709"/>
        <w:rPr>
          <w:sz w:val="24"/>
          <w:szCs w:val="24"/>
        </w:rPr>
      </w:pPr>
      <w:r w:rsidRPr="005D038B">
        <w:rPr>
          <w:spacing w:val="-2"/>
          <w:sz w:val="24"/>
          <w:szCs w:val="24"/>
        </w:rPr>
        <w:t xml:space="preserve">Корреспонденция отправляется </w:t>
      </w:r>
      <w:r w:rsidR="00531CD1" w:rsidRPr="005D038B">
        <w:rPr>
          <w:sz w:val="24"/>
          <w:szCs w:val="24"/>
        </w:rPr>
        <w:t>по почте заказным письмом с уведомлением/извещением о вручении, курьерской службой</w:t>
      </w:r>
      <w:r w:rsidRPr="005D038B">
        <w:rPr>
          <w:sz w:val="24"/>
          <w:szCs w:val="24"/>
        </w:rPr>
        <w:t xml:space="preserve">, а также </w:t>
      </w:r>
      <w:r w:rsidR="00531CD1" w:rsidRPr="005D038B">
        <w:rPr>
          <w:sz w:val="24"/>
          <w:szCs w:val="24"/>
        </w:rPr>
        <w:t>с использованием факсимильной связи, электронной почты по адресу Стороны, указанному в Контракте.</w:t>
      </w:r>
    </w:p>
    <w:p w14:paraId="5DF8F54F" w14:textId="77777777" w:rsidR="00322E41" w:rsidRDefault="00322E41" w:rsidP="00322E41">
      <w:pPr>
        <w:spacing w:line="240" w:lineRule="auto"/>
        <w:ind w:firstLine="709"/>
        <w:contextualSpacing/>
        <w:rPr>
          <w:color w:val="000000" w:themeColor="text1"/>
          <w:sz w:val="24"/>
          <w:szCs w:val="24"/>
        </w:rPr>
      </w:pPr>
      <w:r w:rsidRPr="005D038B">
        <w:rPr>
          <w:spacing w:val="-2"/>
          <w:sz w:val="24"/>
          <w:szCs w:val="24"/>
        </w:rPr>
        <w:t>Любая корреспонденция, связанная с Контрактом,</w:t>
      </w:r>
      <w:r w:rsidRPr="00353ADC">
        <w:rPr>
          <w:spacing w:val="-2"/>
          <w:sz w:val="24"/>
          <w:szCs w:val="24"/>
        </w:rPr>
        <w:t xml:space="preserve"> будет считаться надлежащим образом доставленной другой Стороне и получе</w:t>
      </w:r>
      <w:r w:rsidR="00DA779C" w:rsidRPr="00353ADC">
        <w:rPr>
          <w:spacing w:val="-2"/>
          <w:sz w:val="24"/>
          <w:szCs w:val="24"/>
        </w:rPr>
        <w:t>н</w:t>
      </w:r>
      <w:r w:rsidRPr="00353ADC">
        <w:rPr>
          <w:spacing w:val="-2"/>
          <w:sz w:val="24"/>
          <w:szCs w:val="24"/>
        </w:rPr>
        <w:t>н</w:t>
      </w:r>
      <w:r w:rsidR="00DA779C" w:rsidRPr="00353ADC">
        <w:rPr>
          <w:spacing w:val="-2"/>
          <w:sz w:val="24"/>
          <w:szCs w:val="24"/>
        </w:rPr>
        <w:t>ой</w:t>
      </w:r>
      <w:r w:rsidRPr="00353ADC">
        <w:rPr>
          <w:spacing w:val="-2"/>
          <w:sz w:val="24"/>
          <w:szCs w:val="24"/>
        </w:rPr>
        <w:t xml:space="preserve"> ею, если она передана нарочно лично уполномоченному </w:t>
      </w:r>
      <w:r w:rsidRPr="00353ADC">
        <w:rPr>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53ADC">
        <w:rPr>
          <w:color w:val="000000" w:themeColor="text1"/>
        </w:rPr>
        <w:t xml:space="preserve"> </w:t>
      </w:r>
      <w:r w:rsidRPr="00353ADC">
        <w:rPr>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2E7D043" w14:textId="77777777" w:rsidR="00322E41" w:rsidRPr="004C30F4" w:rsidRDefault="00322E41" w:rsidP="004C30F4">
      <w:pPr>
        <w:pStyle w:val="afc"/>
        <w:numPr>
          <w:ilvl w:val="1"/>
          <w:numId w:val="2"/>
        </w:numPr>
        <w:spacing w:line="240" w:lineRule="auto"/>
        <w:ind w:left="0" w:firstLine="709"/>
        <w:rPr>
          <w:color w:val="000000" w:themeColor="text1"/>
          <w:spacing w:val="-2"/>
          <w:sz w:val="24"/>
          <w:szCs w:val="24"/>
        </w:rPr>
      </w:pPr>
      <w:r w:rsidRPr="004C30F4">
        <w:rPr>
          <w:color w:val="000000" w:themeColor="text1"/>
          <w:spacing w:val="-2"/>
          <w:sz w:val="24"/>
          <w:szCs w:val="24"/>
        </w:rPr>
        <w:t>Корреспонденция считается доставленной Стороне также в случаях, если:</w:t>
      </w:r>
    </w:p>
    <w:p w14:paraId="022D57C9" w14:textId="77777777" w:rsidR="00322E41" w:rsidRPr="004C30F4" w:rsidRDefault="00773A93" w:rsidP="00322E41">
      <w:pPr>
        <w:pStyle w:val="VL"/>
        <w:spacing w:before="0"/>
        <w:ind w:firstLine="709"/>
        <w:contextualSpacing/>
        <w:rPr>
          <w:rFonts w:ascii="Times New Roman" w:hAnsi="Times New Roman"/>
          <w:color w:val="000000" w:themeColor="text1"/>
          <w:spacing w:val="-2"/>
          <w:sz w:val="24"/>
          <w:szCs w:val="24"/>
        </w:rPr>
      </w:pPr>
      <w:r w:rsidRPr="004C30F4">
        <w:rPr>
          <w:rFonts w:ascii="Times New Roman" w:hAnsi="Times New Roman"/>
          <w:color w:val="000000" w:themeColor="text1"/>
          <w:spacing w:val="-2"/>
          <w:sz w:val="24"/>
          <w:szCs w:val="24"/>
        </w:rPr>
        <w:t>С</w:t>
      </w:r>
      <w:r w:rsidR="00322E41" w:rsidRPr="004C30F4">
        <w:rPr>
          <w:rFonts w:ascii="Times New Roman" w:hAnsi="Times New Roman"/>
          <w:color w:val="000000" w:themeColor="text1"/>
          <w:spacing w:val="-2"/>
          <w:sz w:val="24"/>
          <w:szCs w:val="24"/>
        </w:rPr>
        <w:t>торона отказалась от получения корреспонденции и этот отказ зафиксирован организацией почтовой связи;</w:t>
      </w:r>
    </w:p>
    <w:p w14:paraId="208D6B66" w14:textId="77777777" w:rsidR="00322E41" w:rsidRPr="004C30F4" w:rsidRDefault="00322E41" w:rsidP="00322E41">
      <w:pPr>
        <w:pStyle w:val="VL"/>
        <w:spacing w:before="0"/>
        <w:ind w:firstLine="709"/>
        <w:contextualSpacing/>
        <w:rPr>
          <w:rFonts w:ascii="Times New Roman" w:hAnsi="Times New Roman"/>
          <w:color w:val="000000" w:themeColor="text1"/>
          <w:spacing w:val="-2"/>
          <w:sz w:val="24"/>
          <w:szCs w:val="24"/>
        </w:rPr>
      </w:pPr>
      <w:r w:rsidRPr="004C30F4">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C5DF66E" w14:textId="77777777" w:rsidR="00322E41" w:rsidRPr="00353ADC" w:rsidRDefault="00322E41" w:rsidP="00322E41">
      <w:pPr>
        <w:pStyle w:val="VL"/>
        <w:spacing w:before="0"/>
        <w:ind w:firstLine="709"/>
        <w:contextualSpacing/>
        <w:rPr>
          <w:rFonts w:ascii="Times New Roman" w:hAnsi="Times New Roman"/>
          <w:color w:val="000000" w:themeColor="text1"/>
          <w:spacing w:val="-2"/>
          <w:sz w:val="24"/>
          <w:szCs w:val="24"/>
        </w:rPr>
      </w:pPr>
      <w:r w:rsidRPr="004C30F4">
        <w:rPr>
          <w:rFonts w:ascii="Times New Roman" w:hAnsi="Times New Roman"/>
          <w:color w:val="000000" w:themeColor="text1"/>
          <w:spacing w:val="-2"/>
          <w:sz w:val="24"/>
          <w:szCs w:val="24"/>
        </w:rPr>
        <w:t>корреспонденция</w:t>
      </w:r>
      <w:r w:rsidRPr="00353ADC">
        <w:rPr>
          <w:rFonts w:ascii="Times New Roman" w:hAnsi="Times New Roman"/>
          <w:color w:val="000000" w:themeColor="text1"/>
          <w:spacing w:val="-2"/>
          <w:sz w:val="24"/>
          <w:szCs w:val="24"/>
        </w:rPr>
        <w:t xml:space="preserve"> не вручена в связи с отсутствием Стороны по указанному адресу, о чем организация почтовой связи уведомила отправителя.</w:t>
      </w:r>
    </w:p>
    <w:p w14:paraId="6BC3CAA7" w14:textId="77777777" w:rsidR="006648D8" w:rsidRPr="002A7627" w:rsidRDefault="004A56D1" w:rsidP="0019331C">
      <w:pPr>
        <w:pStyle w:val="VL"/>
        <w:numPr>
          <w:ilvl w:val="1"/>
          <w:numId w:val="6"/>
        </w:numPr>
        <w:spacing w:before="0"/>
        <w:ind w:left="0" w:firstLine="709"/>
        <w:rPr>
          <w:rFonts w:ascii="Times New Roman" w:hAnsi="Times New Roman"/>
          <w:color w:val="000000" w:themeColor="text1"/>
          <w:sz w:val="24"/>
          <w:szCs w:val="24"/>
        </w:rPr>
      </w:pPr>
      <w:r w:rsidRPr="002A7627">
        <w:rPr>
          <w:rFonts w:ascii="Times New Roman" w:hAnsi="Times New Roman"/>
          <w:color w:val="000000" w:themeColor="text1"/>
          <w:sz w:val="24"/>
          <w:szCs w:val="24"/>
        </w:rPr>
        <w:t>Контр</w:t>
      </w:r>
      <w:r w:rsidR="007420CD" w:rsidRPr="002A7627">
        <w:rPr>
          <w:rFonts w:ascii="Times New Roman" w:hAnsi="Times New Roman"/>
          <w:color w:val="000000" w:themeColor="text1"/>
          <w:sz w:val="24"/>
          <w:szCs w:val="24"/>
        </w:rPr>
        <w:t>акт</w:t>
      </w:r>
      <w:r w:rsidRPr="002A7627">
        <w:rPr>
          <w:rFonts w:ascii="Times New Roman" w:hAnsi="Times New Roman"/>
          <w:color w:val="000000" w:themeColor="text1"/>
          <w:sz w:val="24"/>
          <w:szCs w:val="24"/>
        </w:rPr>
        <w:t xml:space="preserve"> составлен в форме электронного документа.</w:t>
      </w:r>
      <w:r w:rsidR="003F5F29" w:rsidRPr="002A7627">
        <w:rPr>
          <w:rFonts w:ascii="Times New Roman" w:hAnsi="Times New Roman"/>
          <w:color w:val="000000" w:themeColor="text1"/>
          <w:sz w:val="24"/>
          <w:szCs w:val="24"/>
        </w:rPr>
        <w:t xml:space="preserve"> </w:t>
      </w:r>
      <w:r w:rsidRPr="002A7627">
        <w:rPr>
          <w:rFonts w:ascii="Times New Roman" w:hAnsi="Times New Roman"/>
          <w:color w:val="000000" w:themeColor="text1"/>
          <w:sz w:val="24"/>
          <w:szCs w:val="24"/>
        </w:rPr>
        <w:t>После заключения Контр</w:t>
      </w:r>
      <w:r w:rsidR="007420CD" w:rsidRPr="002A7627">
        <w:rPr>
          <w:rFonts w:ascii="Times New Roman" w:hAnsi="Times New Roman"/>
          <w:color w:val="000000" w:themeColor="text1"/>
          <w:sz w:val="24"/>
          <w:szCs w:val="24"/>
        </w:rPr>
        <w:t>акт</w:t>
      </w:r>
      <w:r w:rsidRPr="002A7627">
        <w:rPr>
          <w:rFonts w:ascii="Times New Roman" w:hAnsi="Times New Roman"/>
          <w:color w:val="000000" w:themeColor="text1"/>
          <w:sz w:val="24"/>
          <w:szCs w:val="24"/>
        </w:rPr>
        <w:t>а Стороны вправе изготовить Контр</w:t>
      </w:r>
      <w:r w:rsidR="007420CD" w:rsidRPr="002A7627">
        <w:rPr>
          <w:rFonts w:ascii="Times New Roman" w:hAnsi="Times New Roman"/>
          <w:color w:val="000000" w:themeColor="text1"/>
          <w:sz w:val="24"/>
          <w:szCs w:val="24"/>
        </w:rPr>
        <w:t>акт</w:t>
      </w:r>
      <w:r w:rsidRPr="002A7627">
        <w:rPr>
          <w:rFonts w:ascii="Times New Roman" w:hAnsi="Times New Roman"/>
          <w:color w:val="000000" w:themeColor="text1"/>
          <w:sz w:val="24"/>
          <w:szCs w:val="24"/>
        </w:rPr>
        <w:t xml:space="preserve"> на бумажном носителе в 2 (двух) экземплярах, имеющих одинаковую юридическую силу, по одному для Заказчика и Подрядчика</w:t>
      </w:r>
      <w:r w:rsidR="006648D8" w:rsidRPr="002A7627">
        <w:rPr>
          <w:rFonts w:ascii="Times New Roman" w:hAnsi="Times New Roman"/>
          <w:color w:val="000000" w:themeColor="text1"/>
          <w:sz w:val="24"/>
          <w:szCs w:val="24"/>
        </w:rPr>
        <w:t>.</w:t>
      </w:r>
    </w:p>
    <w:p w14:paraId="514249B3" w14:textId="77777777" w:rsidR="006648D8" w:rsidRPr="00353ADC" w:rsidRDefault="004A56D1" w:rsidP="00EB5E41">
      <w:pPr>
        <w:pStyle w:val="ConsPlusNormal"/>
        <w:widowControl/>
        <w:numPr>
          <w:ilvl w:val="1"/>
          <w:numId w:val="6"/>
        </w:numPr>
        <w:ind w:left="0" w:firstLine="709"/>
        <w:jc w:val="both"/>
        <w:rPr>
          <w:rFonts w:ascii="Times New Roman" w:hAnsi="Times New Roman" w:cs="Times New Roman"/>
          <w:i/>
          <w:iCs/>
          <w:color w:val="000000" w:themeColor="text1"/>
          <w:sz w:val="24"/>
          <w:szCs w:val="24"/>
        </w:rPr>
      </w:pPr>
      <w:r w:rsidRPr="00353ADC">
        <w:rPr>
          <w:rFonts w:ascii="Times New Roman" w:hAnsi="Times New Roman" w:cs="Times New Roman"/>
          <w:color w:val="000000" w:themeColor="text1"/>
          <w:sz w:val="24"/>
          <w:szCs w:val="24"/>
        </w:rPr>
        <w:t>Все приложения к Контр</w:t>
      </w:r>
      <w:r w:rsidR="007420CD" w:rsidRPr="00353ADC">
        <w:rPr>
          <w:rFonts w:ascii="Times New Roman" w:hAnsi="Times New Roman" w:cs="Times New Roman"/>
          <w:color w:val="000000" w:themeColor="text1"/>
          <w:sz w:val="24"/>
          <w:szCs w:val="24"/>
        </w:rPr>
        <w:t>акт</w:t>
      </w:r>
      <w:r w:rsidRPr="00353ADC">
        <w:rPr>
          <w:rFonts w:ascii="Times New Roman" w:hAnsi="Times New Roman" w:cs="Times New Roman"/>
          <w:color w:val="000000" w:themeColor="text1"/>
          <w:sz w:val="24"/>
          <w:szCs w:val="24"/>
        </w:rPr>
        <w:t>у являются его неотъемной частью.</w:t>
      </w:r>
    </w:p>
    <w:p w14:paraId="77123A8E" w14:textId="77777777" w:rsidR="003C6E15" w:rsidRPr="00353ADC" w:rsidRDefault="006648D8" w:rsidP="00EB5E41">
      <w:pPr>
        <w:pStyle w:val="ConsPlusNormal"/>
        <w:widowControl/>
        <w:numPr>
          <w:ilvl w:val="1"/>
          <w:numId w:val="6"/>
        </w:numPr>
        <w:ind w:left="0" w:firstLine="709"/>
        <w:jc w:val="both"/>
        <w:rPr>
          <w:rFonts w:ascii="Times New Roman" w:hAnsi="Times New Roman" w:cs="Times New Roman"/>
          <w:i/>
          <w:iCs/>
          <w:color w:val="000000" w:themeColor="text1"/>
          <w:sz w:val="24"/>
          <w:szCs w:val="24"/>
        </w:rPr>
      </w:pPr>
      <w:r w:rsidRPr="00353ADC">
        <w:rPr>
          <w:rFonts w:ascii="Times New Roman" w:hAnsi="Times New Roman" w:cs="Times New Roman"/>
          <w:i/>
          <w:iCs/>
          <w:color w:val="000000" w:themeColor="text1"/>
          <w:sz w:val="24"/>
          <w:szCs w:val="24"/>
        </w:rPr>
        <w:t xml:space="preserve"> </w:t>
      </w:r>
      <w:r w:rsidR="004A56D1" w:rsidRPr="00353ADC">
        <w:rPr>
          <w:rFonts w:ascii="Times New Roman" w:hAnsi="Times New Roman" w:cs="Times New Roman"/>
          <w:color w:val="000000" w:themeColor="text1"/>
          <w:sz w:val="24"/>
          <w:szCs w:val="24"/>
        </w:rPr>
        <w:t>К Контр</w:t>
      </w:r>
      <w:r w:rsidR="007420CD" w:rsidRPr="00353ADC">
        <w:rPr>
          <w:rFonts w:ascii="Times New Roman" w:hAnsi="Times New Roman" w:cs="Times New Roman"/>
          <w:color w:val="000000" w:themeColor="text1"/>
          <w:sz w:val="24"/>
          <w:szCs w:val="24"/>
        </w:rPr>
        <w:t>акт</w:t>
      </w:r>
      <w:r w:rsidR="004A56D1" w:rsidRPr="00353ADC">
        <w:rPr>
          <w:rFonts w:ascii="Times New Roman" w:hAnsi="Times New Roman" w:cs="Times New Roman"/>
          <w:color w:val="000000" w:themeColor="text1"/>
          <w:sz w:val="24"/>
          <w:szCs w:val="24"/>
        </w:rPr>
        <w:t>у прилага</w:t>
      </w:r>
      <w:r w:rsidR="007767EF" w:rsidRPr="00353ADC">
        <w:rPr>
          <w:rFonts w:ascii="Times New Roman" w:hAnsi="Times New Roman" w:cs="Times New Roman"/>
          <w:color w:val="000000" w:themeColor="text1"/>
          <w:sz w:val="24"/>
          <w:szCs w:val="24"/>
        </w:rPr>
        <w:t>ю</w:t>
      </w:r>
      <w:r w:rsidR="004A56D1" w:rsidRPr="00353ADC">
        <w:rPr>
          <w:rFonts w:ascii="Times New Roman" w:hAnsi="Times New Roman" w:cs="Times New Roman"/>
          <w:color w:val="000000" w:themeColor="text1"/>
          <w:sz w:val="24"/>
          <w:szCs w:val="24"/>
        </w:rPr>
        <w:t>тся</w:t>
      </w:r>
      <w:r w:rsidR="00A626AD" w:rsidRPr="00353ADC">
        <w:rPr>
          <w:rFonts w:ascii="Times New Roman" w:hAnsi="Times New Roman" w:cs="Times New Roman"/>
          <w:color w:val="000000" w:themeColor="text1"/>
          <w:sz w:val="24"/>
          <w:szCs w:val="24"/>
        </w:rPr>
        <w:t>:</w:t>
      </w:r>
    </w:p>
    <w:p w14:paraId="115D5452" w14:textId="4CFC8EB8" w:rsidR="005C1522" w:rsidRPr="00A75A6B" w:rsidRDefault="00A75A6B" w:rsidP="00A75A6B">
      <w:pPr>
        <w:pStyle w:val="ConsPlusNormal"/>
        <w:widowControl/>
        <w:ind w:firstLine="709"/>
        <w:jc w:val="both"/>
        <w:rPr>
          <w:rFonts w:ascii="Times New Roman" w:hAnsi="Times New Roman" w:cs="Times New Roman"/>
          <w:sz w:val="24"/>
          <w:szCs w:val="24"/>
        </w:rPr>
      </w:pPr>
      <w:r w:rsidRPr="00A75A6B">
        <w:rPr>
          <w:rFonts w:ascii="Times New Roman" w:hAnsi="Times New Roman" w:cs="Times New Roman"/>
          <w:sz w:val="24"/>
          <w:szCs w:val="24"/>
        </w:rPr>
        <w:t>Проектная</w:t>
      </w:r>
      <w:r w:rsidR="005C1522" w:rsidRPr="00A75A6B">
        <w:rPr>
          <w:rFonts w:ascii="Times New Roman" w:hAnsi="Times New Roman" w:cs="Times New Roman"/>
          <w:sz w:val="24"/>
          <w:szCs w:val="24"/>
        </w:rPr>
        <w:t xml:space="preserve"> документация (Приложение №1 к Контракту);</w:t>
      </w:r>
    </w:p>
    <w:p w14:paraId="447895A5" w14:textId="77777777" w:rsidR="00303C4C" w:rsidRPr="00A75A6B" w:rsidRDefault="00303C4C" w:rsidP="00A75A6B">
      <w:pPr>
        <w:pStyle w:val="ConsPlusNormal"/>
        <w:widowControl/>
        <w:ind w:firstLine="709"/>
        <w:jc w:val="both"/>
        <w:rPr>
          <w:rFonts w:ascii="Times New Roman" w:hAnsi="Times New Roman" w:cs="Times New Roman"/>
          <w:sz w:val="24"/>
          <w:szCs w:val="24"/>
        </w:rPr>
      </w:pPr>
      <w:r w:rsidRPr="00A75A6B">
        <w:rPr>
          <w:rFonts w:ascii="Times New Roman" w:hAnsi="Times New Roman" w:cs="Times New Roman"/>
          <w:color w:val="000000" w:themeColor="text1"/>
          <w:sz w:val="24"/>
          <w:szCs w:val="24"/>
        </w:rPr>
        <w:t xml:space="preserve">Задание на проведение работ по сохранению объекта культурного наследия (памятников истории и культуры) народов РФ </w:t>
      </w:r>
      <w:r w:rsidRPr="00A75A6B">
        <w:rPr>
          <w:rFonts w:ascii="Times New Roman" w:hAnsi="Times New Roman" w:cs="Times New Roman"/>
          <w:sz w:val="24"/>
          <w:szCs w:val="24"/>
        </w:rPr>
        <w:t>(Приложение №2 к Контракту);</w:t>
      </w:r>
    </w:p>
    <w:p w14:paraId="6111BC32" w14:textId="77777777" w:rsidR="005C1522" w:rsidRDefault="002D2825" w:rsidP="00A75A6B">
      <w:pPr>
        <w:pStyle w:val="ConsPlusNormal"/>
        <w:widowControl/>
        <w:ind w:firstLine="709"/>
        <w:jc w:val="both"/>
        <w:rPr>
          <w:rFonts w:ascii="Times New Roman" w:hAnsi="Times New Roman" w:cs="Times New Roman"/>
          <w:sz w:val="24"/>
          <w:szCs w:val="24"/>
        </w:rPr>
      </w:pPr>
      <w:r w:rsidRPr="00A75A6B">
        <w:rPr>
          <w:rFonts w:ascii="Times New Roman" w:hAnsi="Times New Roman" w:cs="Times New Roman"/>
          <w:sz w:val="24"/>
          <w:szCs w:val="24"/>
        </w:rPr>
        <w:t>Техническая документация</w:t>
      </w:r>
      <w:r w:rsidR="005C1522" w:rsidRPr="00A75A6B">
        <w:rPr>
          <w:rFonts w:ascii="Times New Roman" w:hAnsi="Times New Roman" w:cs="Times New Roman"/>
          <w:sz w:val="24"/>
          <w:szCs w:val="24"/>
        </w:rPr>
        <w:t xml:space="preserve"> (Приложение №</w:t>
      </w:r>
      <w:r w:rsidR="0070578E" w:rsidRPr="00A75A6B">
        <w:rPr>
          <w:rFonts w:ascii="Times New Roman" w:hAnsi="Times New Roman" w:cs="Times New Roman"/>
          <w:sz w:val="24"/>
          <w:szCs w:val="24"/>
        </w:rPr>
        <w:t>3</w:t>
      </w:r>
      <w:r w:rsidR="005C1522" w:rsidRPr="00A75A6B">
        <w:rPr>
          <w:rFonts w:ascii="Times New Roman" w:hAnsi="Times New Roman" w:cs="Times New Roman"/>
          <w:sz w:val="24"/>
          <w:szCs w:val="24"/>
        </w:rPr>
        <w:t xml:space="preserve"> к Контракту).</w:t>
      </w:r>
    </w:p>
    <w:p w14:paraId="006DC187" w14:textId="77777777" w:rsidR="006648D8" w:rsidRPr="00353ADC" w:rsidRDefault="006648D8" w:rsidP="00EB5E41">
      <w:pPr>
        <w:pStyle w:val="ConsPlusNormal"/>
        <w:widowControl/>
        <w:numPr>
          <w:ilvl w:val="1"/>
          <w:numId w:val="6"/>
        </w:numPr>
        <w:ind w:left="0" w:firstLine="709"/>
        <w:jc w:val="both"/>
        <w:rPr>
          <w:rFonts w:ascii="Times New Roman" w:hAnsi="Times New Roman" w:cs="Times New Roman"/>
          <w:sz w:val="24"/>
          <w:szCs w:val="24"/>
        </w:rPr>
      </w:pPr>
      <w:r w:rsidRPr="00353ADC">
        <w:rPr>
          <w:rFonts w:ascii="Times New Roman" w:hAnsi="Times New Roman" w:cs="Times New Roman"/>
          <w:color w:val="000000" w:themeColor="text1"/>
          <w:sz w:val="24"/>
          <w:szCs w:val="24"/>
        </w:rPr>
        <w:t xml:space="preserve"> </w:t>
      </w:r>
      <w:r w:rsidR="004A56D1" w:rsidRPr="00353ADC">
        <w:rPr>
          <w:rFonts w:ascii="Times New Roman" w:hAnsi="Times New Roman" w:cs="Times New Roman"/>
          <w:color w:val="000000" w:themeColor="text1"/>
          <w:sz w:val="24"/>
          <w:szCs w:val="24"/>
        </w:rPr>
        <w:t>В случае изменения наименования</w:t>
      </w:r>
      <w:r w:rsidR="004A56D1" w:rsidRPr="00353ADC">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w:t>
      </w:r>
      <w:r w:rsidR="002A7627">
        <w:rPr>
          <w:rFonts w:ascii="Times New Roman" w:hAnsi="Times New Roman" w:cs="Times New Roman"/>
          <w:sz w:val="24"/>
          <w:szCs w:val="24"/>
        </w:rPr>
        <w:t>3</w:t>
      </w:r>
      <w:r w:rsidR="004A56D1" w:rsidRPr="00353ADC">
        <w:rPr>
          <w:rFonts w:ascii="Times New Roman" w:hAnsi="Times New Roman" w:cs="Times New Roman"/>
          <w:sz w:val="24"/>
          <w:szCs w:val="24"/>
        </w:rPr>
        <w:t xml:space="preserve"> рабочих дней с даты такого изменения.</w:t>
      </w:r>
    </w:p>
    <w:p w14:paraId="0DA61916" w14:textId="77777777" w:rsidR="006648D8" w:rsidRPr="002A7627" w:rsidRDefault="006648D8" w:rsidP="00EB5E41">
      <w:pPr>
        <w:pStyle w:val="ConsPlusNormal"/>
        <w:widowControl/>
        <w:numPr>
          <w:ilvl w:val="1"/>
          <w:numId w:val="6"/>
        </w:numPr>
        <w:ind w:left="0" w:firstLine="709"/>
        <w:jc w:val="both"/>
        <w:rPr>
          <w:rFonts w:ascii="Times New Roman" w:hAnsi="Times New Roman" w:cs="Times New Roman"/>
          <w:iCs/>
          <w:sz w:val="24"/>
          <w:szCs w:val="24"/>
        </w:rPr>
      </w:pPr>
      <w:r w:rsidRPr="00353ADC">
        <w:rPr>
          <w:rFonts w:ascii="Times New Roman" w:hAnsi="Times New Roman" w:cs="Times New Roman"/>
          <w:sz w:val="24"/>
          <w:szCs w:val="24"/>
        </w:rPr>
        <w:t xml:space="preserve"> </w:t>
      </w:r>
      <w:r w:rsidR="006D3CF4" w:rsidRPr="002A7627">
        <w:rPr>
          <w:rFonts w:ascii="Times New Roman" w:hAnsi="Times New Roman" w:cs="Times New Roman"/>
          <w:iCs/>
          <w:sz w:val="24"/>
          <w:szCs w:val="24"/>
        </w:rPr>
        <w:t>По согласованию Сторон в ходе исполнения Контр</w:t>
      </w:r>
      <w:r w:rsidR="007420CD" w:rsidRPr="002A7627">
        <w:rPr>
          <w:rFonts w:ascii="Times New Roman" w:hAnsi="Times New Roman" w:cs="Times New Roman"/>
          <w:iCs/>
          <w:sz w:val="24"/>
          <w:szCs w:val="24"/>
        </w:rPr>
        <w:t>акт</w:t>
      </w:r>
      <w:r w:rsidR="006D3CF4" w:rsidRPr="002A7627">
        <w:rPr>
          <w:rFonts w:ascii="Times New Roman" w:hAnsi="Times New Roman" w:cs="Times New Roman"/>
          <w:iCs/>
          <w:sz w:val="24"/>
          <w:szCs w:val="24"/>
        </w:rPr>
        <w:t>а допускается снижение цены Контр</w:t>
      </w:r>
      <w:r w:rsidR="007420CD" w:rsidRPr="002A7627">
        <w:rPr>
          <w:rFonts w:ascii="Times New Roman" w:hAnsi="Times New Roman" w:cs="Times New Roman"/>
          <w:iCs/>
          <w:sz w:val="24"/>
          <w:szCs w:val="24"/>
        </w:rPr>
        <w:t>акт</w:t>
      </w:r>
      <w:r w:rsidR="006D3CF4" w:rsidRPr="002A7627">
        <w:rPr>
          <w:rFonts w:ascii="Times New Roman" w:hAnsi="Times New Roman" w:cs="Times New Roman"/>
          <w:iCs/>
          <w:sz w:val="24"/>
          <w:szCs w:val="24"/>
        </w:rPr>
        <w:t>а без изменения предусмотренных Контр</w:t>
      </w:r>
      <w:r w:rsidR="007420CD" w:rsidRPr="002A7627">
        <w:rPr>
          <w:rFonts w:ascii="Times New Roman" w:hAnsi="Times New Roman" w:cs="Times New Roman"/>
          <w:iCs/>
          <w:sz w:val="24"/>
          <w:szCs w:val="24"/>
        </w:rPr>
        <w:t>акт</w:t>
      </w:r>
      <w:r w:rsidR="006D3CF4" w:rsidRPr="002A7627">
        <w:rPr>
          <w:rFonts w:ascii="Times New Roman" w:hAnsi="Times New Roman" w:cs="Times New Roman"/>
          <w:iCs/>
          <w:sz w:val="24"/>
          <w:szCs w:val="24"/>
        </w:rPr>
        <w:t xml:space="preserve">ом объема работы, качества выполняемой </w:t>
      </w:r>
      <w:r w:rsidR="00372679" w:rsidRPr="002A7627">
        <w:rPr>
          <w:rFonts w:ascii="Times New Roman" w:hAnsi="Times New Roman" w:cs="Times New Roman"/>
          <w:iCs/>
          <w:sz w:val="24"/>
          <w:szCs w:val="24"/>
        </w:rPr>
        <w:t>работы и иных условий К</w:t>
      </w:r>
      <w:r w:rsidR="00C518B5" w:rsidRPr="002A7627">
        <w:rPr>
          <w:rFonts w:ascii="Times New Roman" w:hAnsi="Times New Roman" w:cs="Times New Roman"/>
          <w:iCs/>
          <w:sz w:val="24"/>
          <w:szCs w:val="24"/>
        </w:rPr>
        <w:t>онтр</w:t>
      </w:r>
      <w:r w:rsidR="007420CD" w:rsidRPr="002A7627">
        <w:rPr>
          <w:rFonts w:ascii="Times New Roman" w:hAnsi="Times New Roman" w:cs="Times New Roman"/>
          <w:iCs/>
          <w:sz w:val="24"/>
          <w:szCs w:val="24"/>
        </w:rPr>
        <w:t>акт</w:t>
      </w:r>
      <w:r w:rsidR="00C518B5" w:rsidRPr="002A7627">
        <w:rPr>
          <w:rFonts w:ascii="Times New Roman" w:hAnsi="Times New Roman" w:cs="Times New Roman"/>
          <w:iCs/>
          <w:sz w:val="24"/>
          <w:szCs w:val="24"/>
        </w:rPr>
        <w:t>а.</w:t>
      </w:r>
    </w:p>
    <w:p w14:paraId="381D0795" w14:textId="58C8405E" w:rsidR="006648D8" w:rsidRPr="002A7627" w:rsidRDefault="006648D8" w:rsidP="00EB5E41">
      <w:pPr>
        <w:pStyle w:val="ConsPlusNormal"/>
        <w:widowControl/>
        <w:numPr>
          <w:ilvl w:val="1"/>
          <w:numId w:val="6"/>
        </w:numPr>
        <w:ind w:left="0" w:firstLine="709"/>
        <w:jc w:val="both"/>
        <w:rPr>
          <w:rFonts w:ascii="Times New Roman" w:hAnsi="Times New Roman" w:cs="Times New Roman"/>
          <w:iCs/>
          <w:sz w:val="24"/>
          <w:szCs w:val="24"/>
        </w:rPr>
      </w:pPr>
      <w:r w:rsidRPr="002A7627">
        <w:rPr>
          <w:rFonts w:ascii="Times New Roman" w:hAnsi="Times New Roman" w:cs="Times New Roman"/>
          <w:iCs/>
          <w:sz w:val="24"/>
          <w:szCs w:val="24"/>
        </w:rPr>
        <w:t xml:space="preserve"> </w:t>
      </w:r>
      <w:r w:rsidR="00426AF4" w:rsidRPr="00426AF4">
        <w:rPr>
          <w:rFonts w:ascii="Times New Roman" w:hAnsi="Times New Roman" w:cs="Times New Roman"/>
          <w:iCs/>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и (или) виды выполняемых работ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r w:rsidR="006D3CF4" w:rsidRPr="002A7627">
        <w:rPr>
          <w:rFonts w:ascii="Times New Roman" w:hAnsi="Times New Roman" w:cs="Times New Roman"/>
          <w:iCs/>
          <w:sz w:val="24"/>
          <w:szCs w:val="24"/>
        </w:rPr>
        <w:t>.</w:t>
      </w:r>
    </w:p>
    <w:p w14:paraId="4CB8B303" w14:textId="77777777" w:rsidR="006648D8" w:rsidRPr="00353ADC" w:rsidRDefault="009733BB" w:rsidP="00EB5E41">
      <w:pPr>
        <w:pStyle w:val="ConsPlusNormal"/>
        <w:widowControl/>
        <w:numPr>
          <w:ilvl w:val="1"/>
          <w:numId w:val="6"/>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 xml:space="preserve">При исполнении Контракта по согласованию Заказчика с Подрядчиком допускается </w:t>
      </w:r>
      <w:r w:rsidR="00FD2306" w:rsidRPr="00BD210A">
        <w:rPr>
          <w:rFonts w:ascii="Times New Roman" w:hAnsi="Times New Roman" w:cs="Times New Roman"/>
          <w:sz w:val="24"/>
          <w:szCs w:val="24"/>
        </w:rPr>
        <w:t xml:space="preserve">(за исключением случаев, которые предусмотрены нормативными правовыми актами, принятыми в соответствии с </w:t>
      </w:r>
      <w:hyperlink w:anchor="sub_146" w:history="1">
        <w:r w:rsidR="00FD2306" w:rsidRPr="00BD210A">
          <w:rPr>
            <w:rFonts w:ascii="Times New Roman" w:hAnsi="Times New Roman" w:cs="Times New Roman"/>
            <w:bCs/>
            <w:sz w:val="24"/>
            <w:szCs w:val="24"/>
          </w:rPr>
          <w:t>частью 6 статьи 14</w:t>
        </w:r>
      </w:hyperlink>
      <w:r w:rsidR="00FD2306" w:rsidRPr="00BD210A">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FD2306" w:rsidRPr="00FD2306">
        <w:rPr>
          <w:rFonts w:ascii="Times New Roman" w:hAnsi="Times New Roman" w:cs="Times New Roman"/>
          <w:b/>
          <w:sz w:val="24"/>
          <w:szCs w:val="24"/>
        </w:rPr>
        <w:t xml:space="preserve"> </w:t>
      </w:r>
      <w:r w:rsidRPr="00FD2306">
        <w:rPr>
          <w:rFonts w:ascii="Times New Roman" w:hAnsi="Times New Roman" w:cs="Times New Roman"/>
          <w:sz w:val="24"/>
          <w:szCs w:val="24"/>
        </w:rPr>
        <w:t>в</w:t>
      </w:r>
      <w:r w:rsidRPr="00353ADC">
        <w:rPr>
          <w:rFonts w:ascii="Times New Roman" w:hAnsi="Times New Roman" w:cs="Times New Roman"/>
          <w:sz w:val="24"/>
          <w:szCs w:val="24"/>
        </w:rPr>
        <w:t xml:space="preserve">ыполнение работы, качество, технические </w:t>
      </w:r>
      <w:r w:rsidR="00A541F3" w:rsidRPr="00353ADC">
        <w:rPr>
          <w:rFonts w:ascii="Times New Roman" w:hAnsi="Times New Roman" w:cs="Times New Roman"/>
          <w:sz w:val="24"/>
          <w:szCs w:val="24"/>
        </w:rPr>
        <w:lastRenderedPageBreak/>
        <w:t>характеристики</w:t>
      </w:r>
      <w:r w:rsidRPr="00353ADC">
        <w:rPr>
          <w:rFonts w:ascii="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14:paraId="64B84E02" w14:textId="77777777" w:rsidR="006648D8" w:rsidRPr="00353ADC" w:rsidRDefault="004A56D1" w:rsidP="00EB5E41">
      <w:pPr>
        <w:pStyle w:val="ConsPlusNormal"/>
        <w:widowControl/>
        <w:numPr>
          <w:ilvl w:val="1"/>
          <w:numId w:val="6"/>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При исполнении Контр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а не допускается перемена Подрядчика, за исключением случаев, если новый Подрядчик является правопреемником Подрядчика по Контр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14:paraId="0D958D5A" w14:textId="77777777" w:rsidR="006648D8" w:rsidRPr="00353ADC" w:rsidRDefault="004A56D1" w:rsidP="00EB5E41">
      <w:pPr>
        <w:pStyle w:val="ConsPlusNormal"/>
        <w:widowControl/>
        <w:numPr>
          <w:ilvl w:val="1"/>
          <w:numId w:val="6"/>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 xml:space="preserve">В случае перемены Заказчика по </w:t>
      </w:r>
      <w:r w:rsidR="007767EF" w:rsidRPr="00353ADC">
        <w:rPr>
          <w:rFonts w:ascii="Times New Roman" w:hAnsi="Times New Roman" w:cs="Times New Roman"/>
          <w:sz w:val="24"/>
          <w:szCs w:val="24"/>
        </w:rPr>
        <w:t>К</w:t>
      </w:r>
      <w:r w:rsidRPr="00353ADC">
        <w:rPr>
          <w:rFonts w:ascii="Times New Roman" w:hAnsi="Times New Roman" w:cs="Times New Roman"/>
          <w:sz w:val="24"/>
          <w:szCs w:val="24"/>
        </w:rPr>
        <w:t>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у права и о</w:t>
      </w:r>
      <w:r w:rsidR="00FD272D" w:rsidRPr="00353ADC">
        <w:rPr>
          <w:rFonts w:ascii="Times New Roman" w:hAnsi="Times New Roman" w:cs="Times New Roman"/>
          <w:sz w:val="24"/>
          <w:szCs w:val="24"/>
        </w:rPr>
        <w:t>бязанности Заказчика по К</w:t>
      </w:r>
      <w:r w:rsidRPr="00353ADC">
        <w:rPr>
          <w:rFonts w:ascii="Times New Roman" w:hAnsi="Times New Roman" w:cs="Times New Roman"/>
          <w:sz w:val="24"/>
          <w:szCs w:val="24"/>
        </w:rPr>
        <w:t>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у переходят к новому заказчику в том же объеме и на тех же условиях.</w:t>
      </w:r>
    </w:p>
    <w:p w14:paraId="3D5C7B61" w14:textId="77777777" w:rsidR="007F4E50" w:rsidRPr="00353ADC" w:rsidRDefault="003314C8" w:rsidP="00EB5E41">
      <w:pPr>
        <w:pStyle w:val="ConsPlusNormal"/>
        <w:widowControl/>
        <w:numPr>
          <w:ilvl w:val="1"/>
          <w:numId w:val="6"/>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FF60F3B" w14:textId="77777777" w:rsidR="007F4E50" w:rsidRPr="00353ADC" w:rsidRDefault="007F4E50" w:rsidP="00EB5E41">
      <w:pPr>
        <w:pStyle w:val="ConsPlusNormal"/>
        <w:widowControl/>
        <w:numPr>
          <w:ilvl w:val="1"/>
          <w:numId w:val="6"/>
        </w:numPr>
        <w:ind w:left="0" w:firstLine="709"/>
        <w:jc w:val="both"/>
        <w:rPr>
          <w:rFonts w:ascii="Times New Roman" w:hAnsi="Times New Roman" w:cs="Times New Roman"/>
          <w:sz w:val="24"/>
          <w:szCs w:val="24"/>
        </w:rPr>
      </w:pPr>
      <w:r w:rsidRPr="00353AD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3DB31FDA" w14:textId="77777777" w:rsidR="007F4E50" w:rsidRPr="00353ADC" w:rsidRDefault="007F4E50" w:rsidP="00EB5E41">
      <w:pPr>
        <w:pStyle w:val="ConsPlusNormal"/>
        <w:widowControl/>
        <w:numPr>
          <w:ilvl w:val="1"/>
          <w:numId w:val="6"/>
        </w:numPr>
        <w:ind w:left="0" w:firstLine="709"/>
        <w:jc w:val="both"/>
        <w:rPr>
          <w:rFonts w:ascii="Times New Roman" w:hAnsi="Times New Roman" w:cs="Times New Roman"/>
          <w:sz w:val="24"/>
          <w:szCs w:val="24"/>
        </w:rPr>
      </w:pPr>
      <w:r w:rsidRPr="00353AD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1BD9CABC" w14:textId="77777777" w:rsidR="00F0596E" w:rsidRPr="00353ADC" w:rsidRDefault="00F0596E" w:rsidP="000B6FE5">
      <w:pPr>
        <w:pStyle w:val="ConsPlusNormal"/>
        <w:widowControl/>
        <w:ind w:left="709" w:firstLine="0"/>
        <w:jc w:val="both"/>
        <w:rPr>
          <w:rFonts w:ascii="Times New Roman" w:hAnsi="Times New Roman" w:cs="Times New Roman"/>
          <w:i/>
          <w:iCs/>
          <w:sz w:val="24"/>
          <w:szCs w:val="24"/>
        </w:rPr>
      </w:pPr>
    </w:p>
    <w:p w14:paraId="0D434E4A" w14:textId="77777777" w:rsidR="008D6F00" w:rsidRDefault="004A56D1" w:rsidP="008A077C">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4C30F4">
        <w:rPr>
          <w:rFonts w:ascii="Times New Roman" w:hAnsi="Times New Roman"/>
          <w:sz w:val="24"/>
          <w:szCs w:val="24"/>
        </w:rPr>
        <w:t>Адреса</w:t>
      </w:r>
      <w:r w:rsidRPr="00353ADC">
        <w:rPr>
          <w:b w:val="0"/>
          <w:sz w:val="24"/>
          <w:szCs w:val="24"/>
        </w:rPr>
        <w:t xml:space="preserve"> </w:t>
      </w:r>
      <w:r w:rsidRPr="004C30F4">
        <w:rPr>
          <w:rFonts w:ascii="Times New Roman" w:hAnsi="Times New Roman"/>
          <w:sz w:val="24"/>
          <w:szCs w:val="24"/>
        </w:rPr>
        <w:t>места нахождения, банковские реквизиты и подписи Сторон</w:t>
      </w:r>
    </w:p>
    <w:p w14:paraId="6A1F2500" w14:textId="77777777" w:rsidR="0070578E" w:rsidRPr="0070578E" w:rsidRDefault="0070578E" w:rsidP="0070578E"/>
    <w:tbl>
      <w:tblPr>
        <w:tblW w:w="0" w:type="auto"/>
        <w:tblInd w:w="108" w:type="dxa"/>
        <w:tblLook w:val="04A0" w:firstRow="1" w:lastRow="0" w:firstColumn="1" w:lastColumn="0" w:noHBand="0" w:noVBand="1"/>
      </w:tblPr>
      <w:tblGrid>
        <w:gridCol w:w="5318"/>
        <w:gridCol w:w="3928"/>
      </w:tblGrid>
      <w:tr w:rsidR="0070578E" w:rsidRPr="00337512" w14:paraId="44F8B62E" w14:textId="77777777" w:rsidTr="001602AE">
        <w:tc>
          <w:tcPr>
            <w:tcW w:w="5058" w:type="dxa"/>
          </w:tcPr>
          <w:p w14:paraId="47DB7313" w14:textId="77777777" w:rsidR="0070578E" w:rsidRPr="0070578E" w:rsidRDefault="0070578E" w:rsidP="001602AE">
            <w:pPr>
              <w:spacing w:line="240" w:lineRule="auto"/>
              <w:ind w:left="480" w:hanging="26"/>
              <w:jc w:val="left"/>
              <w:rPr>
                <w:sz w:val="24"/>
                <w:szCs w:val="24"/>
              </w:rPr>
            </w:pPr>
            <w:r w:rsidRPr="0070578E">
              <w:rPr>
                <w:b/>
                <w:bCs/>
                <w:sz w:val="24"/>
                <w:szCs w:val="24"/>
              </w:rPr>
              <w:t>ЗАКАЗЧИК:</w:t>
            </w:r>
          </w:p>
          <w:tbl>
            <w:tblPr>
              <w:tblW w:w="5102" w:type="dxa"/>
              <w:jc w:val="center"/>
              <w:tblCellMar>
                <w:top w:w="28" w:type="dxa"/>
                <w:left w:w="62" w:type="dxa"/>
                <w:bottom w:w="28" w:type="dxa"/>
                <w:right w:w="62" w:type="dxa"/>
              </w:tblCellMar>
              <w:tblLook w:val="0000" w:firstRow="0" w:lastRow="0" w:firstColumn="0" w:lastColumn="0" w:noHBand="0" w:noVBand="0"/>
            </w:tblPr>
            <w:tblGrid>
              <w:gridCol w:w="5102"/>
            </w:tblGrid>
            <w:tr w:rsidR="0070578E" w:rsidRPr="0070578E" w14:paraId="026029F9" w14:textId="77777777" w:rsidTr="001602AE">
              <w:trPr>
                <w:trHeight w:val="20"/>
                <w:jc w:val="center"/>
              </w:trPr>
              <w:tc>
                <w:tcPr>
                  <w:tcW w:w="5102" w:type="dxa"/>
                </w:tcPr>
                <w:p w14:paraId="48DA8654" w14:textId="77777777" w:rsidR="0070578E" w:rsidRPr="0070578E" w:rsidRDefault="0070578E" w:rsidP="001602AE">
                  <w:pPr>
                    <w:pStyle w:val="aff1"/>
                    <w:rPr>
                      <w:rFonts w:ascii="Times New Roman" w:hAnsi="Times New Roman"/>
                      <w:sz w:val="24"/>
                      <w:szCs w:val="24"/>
                    </w:rPr>
                  </w:pPr>
                  <w:r w:rsidRPr="0070578E">
                    <w:rPr>
                      <w:rFonts w:ascii="Times New Roman" w:hAnsi="Times New Roman"/>
                      <w:sz w:val="24"/>
                      <w:szCs w:val="24"/>
                    </w:rPr>
                    <w:t>МКУ «Управление культуры, спорта и молодежной политики» г. Рубцовска</w:t>
                  </w:r>
                </w:p>
              </w:tc>
            </w:tr>
            <w:tr w:rsidR="0070578E" w:rsidRPr="0070578E" w14:paraId="41FA91CF" w14:textId="77777777" w:rsidTr="001602AE">
              <w:trPr>
                <w:trHeight w:val="20"/>
                <w:jc w:val="center"/>
              </w:trPr>
              <w:tc>
                <w:tcPr>
                  <w:tcW w:w="5102" w:type="dxa"/>
                </w:tcPr>
                <w:p w14:paraId="3E36E6AF" w14:textId="77777777" w:rsidR="0070578E" w:rsidRPr="0070578E" w:rsidRDefault="0070578E" w:rsidP="001602AE">
                  <w:pPr>
                    <w:pStyle w:val="aff1"/>
                    <w:rPr>
                      <w:rFonts w:ascii="Times New Roman" w:hAnsi="Times New Roman"/>
                      <w:sz w:val="24"/>
                      <w:szCs w:val="24"/>
                    </w:rPr>
                  </w:pPr>
                  <w:r w:rsidRPr="0070578E">
                    <w:rPr>
                      <w:rFonts w:ascii="Times New Roman" w:hAnsi="Times New Roman"/>
                      <w:sz w:val="24"/>
                      <w:szCs w:val="24"/>
                    </w:rPr>
                    <w:t xml:space="preserve">ОГРН </w:t>
                  </w:r>
                  <w:r w:rsidRPr="0070578E">
                    <w:rPr>
                      <w:rFonts w:ascii="Times New Roman" w:hAnsi="Times New Roman"/>
                      <w:sz w:val="24"/>
                      <w:szCs w:val="24"/>
                      <w:shd w:val="clear" w:color="auto" w:fill="FFFFFF"/>
                    </w:rPr>
                    <w:t>1062209026747</w:t>
                  </w:r>
                </w:p>
                <w:p w14:paraId="5B3CAE60" w14:textId="77777777" w:rsidR="0070578E" w:rsidRPr="0070578E" w:rsidRDefault="00561A37" w:rsidP="001602AE">
                  <w:pPr>
                    <w:pStyle w:val="aff1"/>
                    <w:rPr>
                      <w:rFonts w:ascii="Times New Roman" w:hAnsi="Times New Roman"/>
                      <w:sz w:val="24"/>
                      <w:szCs w:val="24"/>
                    </w:rPr>
                  </w:pPr>
                  <w:hyperlink r:id="rId9" w:history="1">
                    <w:r w:rsidR="0070578E" w:rsidRPr="0070578E">
                      <w:rPr>
                        <w:rFonts w:ascii="Times New Roman" w:hAnsi="Times New Roman"/>
                        <w:sz w:val="24"/>
                        <w:szCs w:val="24"/>
                      </w:rPr>
                      <w:t>ОКТМО</w:t>
                    </w:r>
                  </w:hyperlink>
                  <w:r w:rsidR="0070578E" w:rsidRPr="0070578E">
                    <w:rPr>
                      <w:rFonts w:ascii="Times New Roman" w:hAnsi="Times New Roman"/>
                      <w:sz w:val="24"/>
                      <w:szCs w:val="24"/>
                    </w:rPr>
                    <w:t xml:space="preserve"> 01716000</w:t>
                  </w:r>
                </w:p>
              </w:tc>
            </w:tr>
            <w:tr w:rsidR="0070578E" w:rsidRPr="0070578E" w14:paraId="77D8622E" w14:textId="77777777" w:rsidTr="001602AE">
              <w:trPr>
                <w:trHeight w:val="20"/>
                <w:jc w:val="center"/>
              </w:trPr>
              <w:tc>
                <w:tcPr>
                  <w:tcW w:w="5102" w:type="dxa"/>
                </w:tcPr>
                <w:p w14:paraId="44B8927B" w14:textId="77777777" w:rsidR="0070578E" w:rsidRPr="0070578E" w:rsidRDefault="0070578E" w:rsidP="001602AE">
                  <w:pPr>
                    <w:pStyle w:val="aff1"/>
                    <w:rPr>
                      <w:rFonts w:ascii="Times New Roman" w:hAnsi="Times New Roman"/>
                      <w:sz w:val="24"/>
                      <w:szCs w:val="24"/>
                    </w:rPr>
                  </w:pPr>
                  <w:r w:rsidRPr="0070578E">
                    <w:rPr>
                      <w:rFonts w:ascii="Times New Roman" w:hAnsi="Times New Roman"/>
                      <w:sz w:val="24"/>
                      <w:szCs w:val="24"/>
                    </w:rPr>
                    <w:t>658200, Алтайский край, г. Рубцовск, пр-кт Ленина 117</w:t>
                  </w:r>
                </w:p>
              </w:tc>
            </w:tr>
            <w:tr w:rsidR="0070578E" w:rsidRPr="0070578E" w14:paraId="5B10B94F" w14:textId="77777777" w:rsidTr="001602AE">
              <w:trPr>
                <w:trHeight w:val="20"/>
                <w:jc w:val="center"/>
              </w:trPr>
              <w:tc>
                <w:tcPr>
                  <w:tcW w:w="5102" w:type="dxa"/>
                </w:tcPr>
                <w:p w14:paraId="433B7553" w14:textId="77777777" w:rsidR="0070578E" w:rsidRPr="0070578E" w:rsidRDefault="0070578E" w:rsidP="001602AE">
                  <w:pPr>
                    <w:pStyle w:val="aff1"/>
                    <w:rPr>
                      <w:rFonts w:ascii="Times New Roman" w:hAnsi="Times New Roman"/>
                      <w:sz w:val="24"/>
                      <w:szCs w:val="24"/>
                    </w:rPr>
                  </w:pPr>
                  <w:r w:rsidRPr="0070578E">
                    <w:rPr>
                      <w:rFonts w:ascii="Times New Roman" w:hAnsi="Times New Roman"/>
                      <w:sz w:val="24"/>
                      <w:szCs w:val="24"/>
                    </w:rPr>
                    <w:t>ИНН/КПП 2209031646/220901001</w:t>
                  </w:r>
                </w:p>
              </w:tc>
            </w:tr>
            <w:tr w:rsidR="0070578E" w:rsidRPr="0070578E" w14:paraId="6D55A87D" w14:textId="77777777" w:rsidTr="001602AE">
              <w:trPr>
                <w:trHeight w:val="20"/>
                <w:jc w:val="center"/>
              </w:trPr>
              <w:tc>
                <w:tcPr>
                  <w:tcW w:w="5102" w:type="dxa"/>
                </w:tcPr>
                <w:p w14:paraId="2BA1E278" w14:textId="77777777" w:rsidR="0070578E" w:rsidRPr="0070578E" w:rsidRDefault="0070578E" w:rsidP="001602AE">
                  <w:pPr>
                    <w:pStyle w:val="aff1"/>
                    <w:rPr>
                      <w:rFonts w:ascii="Times New Roman" w:hAnsi="Times New Roman"/>
                      <w:sz w:val="24"/>
                      <w:szCs w:val="24"/>
                    </w:rPr>
                  </w:pPr>
                  <w:r w:rsidRPr="0070578E">
                    <w:rPr>
                      <w:rFonts w:ascii="Times New Roman" w:hAnsi="Times New Roman"/>
                      <w:sz w:val="24"/>
                      <w:szCs w:val="24"/>
                    </w:rPr>
                    <w:t>Платежные реквизиты:</w:t>
                  </w:r>
                </w:p>
                <w:p w14:paraId="7C79D61B" w14:textId="77777777" w:rsidR="0070578E" w:rsidRPr="0070578E" w:rsidRDefault="0070578E" w:rsidP="001602AE">
                  <w:pPr>
                    <w:pStyle w:val="aff1"/>
                    <w:rPr>
                      <w:rFonts w:ascii="Times New Roman" w:hAnsi="Times New Roman"/>
                      <w:sz w:val="24"/>
                      <w:szCs w:val="24"/>
                    </w:rPr>
                  </w:pPr>
                  <w:r w:rsidRPr="0070578E">
                    <w:rPr>
                      <w:rFonts w:ascii="Times New Roman" w:hAnsi="Times New Roman"/>
                      <w:sz w:val="24"/>
                      <w:szCs w:val="24"/>
                    </w:rPr>
                    <w:t xml:space="preserve">ОТДЕЛЕНИЕ БАРНАУЛ БАНКА РОССИИ//УФК по Алтайскому краю г. Барнаул </w:t>
                  </w:r>
                </w:p>
                <w:p w14:paraId="6917B2B5" w14:textId="77777777" w:rsidR="0070578E" w:rsidRPr="0070578E" w:rsidRDefault="0070578E" w:rsidP="001602AE">
                  <w:pPr>
                    <w:pStyle w:val="aff1"/>
                    <w:rPr>
                      <w:rFonts w:ascii="Times New Roman" w:hAnsi="Times New Roman"/>
                      <w:sz w:val="24"/>
                      <w:szCs w:val="24"/>
                    </w:rPr>
                  </w:pPr>
                  <w:r w:rsidRPr="0070578E">
                    <w:rPr>
                      <w:rFonts w:ascii="Times New Roman" w:hAnsi="Times New Roman"/>
                      <w:sz w:val="24"/>
                      <w:szCs w:val="24"/>
                    </w:rPr>
                    <w:t>БИК 010173001</w:t>
                  </w:r>
                </w:p>
                <w:p w14:paraId="4D2FAEFB" w14:textId="77777777" w:rsidR="0070578E" w:rsidRPr="0070578E" w:rsidRDefault="0070578E" w:rsidP="001602AE">
                  <w:pPr>
                    <w:pStyle w:val="aff1"/>
                    <w:rPr>
                      <w:rFonts w:ascii="Times New Roman" w:hAnsi="Times New Roman"/>
                      <w:sz w:val="24"/>
                      <w:szCs w:val="24"/>
                    </w:rPr>
                  </w:pPr>
                  <w:r w:rsidRPr="0070578E">
                    <w:rPr>
                      <w:rFonts w:ascii="Times New Roman" w:hAnsi="Times New Roman"/>
                      <w:sz w:val="24"/>
                      <w:szCs w:val="24"/>
                    </w:rPr>
                    <w:t>Единый казначейский счет(Связанный банковский счет) 40102810045370000009</w:t>
                  </w:r>
                </w:p>
                <w:p w14:paraId="3958BC3C" w14:textId="77777777" w:rsidR="0070578E" w:rsidRPr="0070578E" w:rsidRDefault="0070578E" w:rsidP="001602AE">
                  <w:pPr>
                    <w:pStyle w:val="aff1"/>
                    <w:rPr>
                      <w:rFonts w:ascii="Times New Roman" w:hAnsi="Times New Roman"/>
                      <w:sz w:val="24"/>
                      <w:szCs w:val="24"/>
                    </w:rPr>
                  </w:pPr>
                  <w:r w:rsidRPr="0070578E">
                    <w:rPr>
                      <w:rFonts w:ascii="Times New Roman" w:hAnsi="Times New Roman"/>
                      <w:sz w:val="24"/>
                      <w:szCs w:val="24"/>
                    </w:rPr>
                    <w:t>Казначейский счет 03234643017160001700</w:t>
                  </w:r>
                </w:p>
                <w:p w14:paraId="1C3A169A" w14:textId="77777777" w:rsidR="0070578E" w:rsidRPr="0070578E" w:rsidRDefault="0070578E" w:rsidP="001602AE">
                  <w:pPr>
                    <w:pStyle w:val="aff1"/>
                    <w:rPr>
                      <w:rFonts w:ascii="Times New Roman" w:hAnsi="Times New Roman"/>
                      <w:sz w:val="24"/>
                      <w:szCs w:val="24"/>
                    </w:rPr>
                  </w:pPr>
                  <w:r w:rsidRPr="0070578E">
                    <w:rPr>
                      <w:rFonts w:ascii="Times New Roman" w:hAnsi="Times New Roman"/>
                      <w:sz w:val="24"/>
                      <w:szCs w:val="24"/>
                    </w:rPr>
                    <w:t xml:space="preserve"> Лицевой счет 03173011290</w:t>
                  </w:r>
                </w:p>
                <w:p w14:paraId="7B81CC63" w14:textId="77777777" w:rsidR="0070578E" w:rsidRPr="0070578E" w:rsidRDefault="0070578E" w:rsidP="001602AE">
                  <w:pPr>
                    <w:pStyle w:val="aff1"/>
                    <w:rPr>
                      <w:rFonts w:ascii="Times New Roman" w:hAnsi="Times New Roman"/>
                      <w:sz w:val="24"/>
                      <w:szCs w:val="24"/>
                    </w:rPr>
                  </w:pPr>
                </w:p>
                <w:p w14:paraId="3D8AE5E1" w14:textId="77777777" w:rsidR="0070578E" w:rsidRPr="0070578E" w:rsidRDefault="0070578E" w:rsidP="001602AE">
                  <w:pPr>
                    <w:pStyle w:val="aff1"/>
                    <w:rPr>
                      <w:rFonts w:ascii="Times New Roman" w:hAnsi="Times New Roman"/>
                      <w:sz w:val="24"/>
                      <w:szCs w:val="24"/>
                    </w:rPr>
                  </w:pPr>
                  <w:r w:rsidRPr="0070578E">
                    <w:rPr>
                      <w:rFonts w:ascii="Times New Roman" w:hAnsi="Times New Roman"/>
                      <w:sz w:val="24"/>
                      <w:szCs w:val="24"/>
                    </w:rPr>
                    <w:t>________________________М.А. Зорина</w:t>
                  </w:r>
                </w:p>
                <w:p w14:paraId="14A1C295" w14:textId="77777777" w:rsidR="0070578E" w:rsidRPr="0070578E" w:rsidRDefault="0070578E" w:rsidP="001602AE">
                  <w:pPr>
                    <w:pStyle w:val="aff1"/>
                    <w:rPr>
                      <w:rFonts w:ascii="Times New Roman" w:hAnsi="Times New Roman"/>
                      <w:sz w:val="24"/>
                      <w:szCs w:val="24"/>
                    </w:rPr>
                  </w:pPr>
                  <w:r>
                    <w:rPr>
                      <w:rFonts w:ascii="Times New Roman" w:hAnsi="Times New Roman"/>
                      <w:sz w:val="24"/>
                      <w:szCs w:val="24"/>
                    </w:rPr>
                    <w:t>«___» ______ 2022</w:t>
                  </w:r>
                  <w:r w:rsidRPr="0070578E">
                    <w:rPr>
                      <w:rFonts w:ascii="Times New Roman" w:hAnsi="Times New Roman"/>
                      <w:sz w:val="24"/>
                      <w:szCs w:val="24"/>
                    </w:rPr>
                    <w:t xml:space="preserve"> г</w:t>
                  </w:r>
                </w:p>
                <w:p w14:paraId="1CB27971" w14:textId="77777777" w:rsidR="0070578E" w:rsidRPr="0070578E" w:rsidRDefault="0070578E" w:rsidP="001602AE">
                  <w:pPr>
                    <w:pStyle w:val="aff1"/>
                    <w:rPr>
                      <w:rFonts w:ascii="Times New Roman" w:hAnsi="Times New Roman"/>
                      <w:sz w:val="24"/>
                      <w:szCs w:val="24"/>
                    </w:rPr>
                  </w:pPr>
                  <w:r w:rsidRPr="0070578E">
                    <w:rPr>
                      <w:rFonts w:ascii="Times New Roman" w:hAnsi="Times New Roman"/>
                      <w:sz w:val="24"/>
                      <w:szCs w:val="24"/>
                    </w:rPr>
                    <w:t>МП</w:t>
                  </w:r>
                </w:p>
                <w:p w14:paraId="05E99715" w14:textId="77777777" w:rsidR="0070578E" w:rsidRPr="0070578E" w:rsidRDefault="0070578E" w:rsidP="001602AE">
                  <w:pPr>
                    <w:pStyle w:val="aff1"/>
                    <w:rPr>
                      <w:rFonts w:ascii="Times New Roman" w:hAnsi="Times New Roman"/>
                      <w:sz w:val="24"/>
                      <w:szCs w:val="24"/>
                    </w:rPr>
                  </w:pPr>
                </w:p>
              </w:tc>
            </w:tr>
          </w:tbl>
          <w:p w14:paraId="0A2DB588" w14:textId="77777777" w:rsidR="0070578E" w:rsidRPr="0070578E" w:rsidRDefault="0070578E" w:rsidP="001602AE">
            <w:pPr>
              <w:spacing w:line="240" w:lineRule="auto"/>
              <w:ind w:left="34" w:firstLine="0"/>
              <w:jc w:val="left"/>
              <w:rPr>
                <w:b/>
                <w:sz w:val="24"/>
                <w:szCs w:val="24"/>
              </w:rPr>
            </w:pPr>
          </w:p>
        </w:tc>
        <w:tc>
          <w:tcPr>
            <w:tcW w:w="4581" w:type="dxa"/>
          </w:tcPr>
          <w:p w14:paraId="1699C819" w14:textId="77777777" w:rsidR="0070578E" w:rsidRPr="0070578E" w:rsidRDefault="0070578E" w:rsidP="001602AE">
            <w:pPr>
              <w:spacing w:line="240" w:lineRule="auto"/>
              <w:ind w:firstLine="0"/>
              <w:rPr>
                <w:sz w:val="24"/>
                <w:szCs w:val="24"/>
              </w:rPr>
            </w:pPr>
            <w:r w:rsidRPr="0070578E">
              <w:rPr>
                <w:b/>
                <w:sz w:val="24"/>
                <w:szCs w:val="24"/>
              </w:rPr>
              <w:t>ПОДРЯДЧИК</w:t>
            </w:r>
            <w:r w:rsidRPr="0070578E">
              <w:rPr>
                <w:sz w:val="24"/>
                <w:szCs w:val="24"/>
              </w:rPr>
              <w:t>:</w:t>
            </w:r>
          </w:p>
          <w:p w14:paraId="249E2892" w14:textId="77777777" w:rsidR="0070578E" w:rsidRPr="0070578E" w:rsidRDefault="0070578E" w:rsidP="001602AE">
            <w:pPr>
              <w:spacing w:line="240" w:lineRule="auto"/>
              <w:ind w:firstLine="0"/>
              <w:rPr>
                <w:sz w:val="24"/>
                <w:szCs w:val="24"/>
              </w:rPr>
            </w:pPr>
          </w:p>
          <w:p w14:paraId="6287396F" w14:textId="77777777" w:rsidR="0070578E" w:rsidRPr="0070578E" w:rsidRDefault="0070578E" w:rsidP="001602AE">
            <w:pPr>
              <w:spacing w:line="240" w:lineRule="auto"/>
              <w:ind w:firstLine="0"/>
              <w:rPr>
                <w:sz w:val="24"/>
                <w:szCs w:val="24"/>
              </w:rPr>
            </w:pPr>
          </w:p>
          <w:p w14:paraId="78B353B4" w14:textId="77777777" w:rsidR="0070578E" w:rsidRPr="0070578E" w:rsidRDefault="0070578E" w:rsidP="001602AE">
            <w:pPr>
              <w:spacing w:line="240" w:lineRule="auto"/>
              <w:ind w:firstLine="0"/>
              <w:rPr>
                <w:sz w:val="24"/>
                <w:szCs w:val="24"/>
              </w:rPr>
            </w:pPr>
          </w:p>
          <w:p w14:paraId="129F0E50" w14:textId="77777777" w:rsidR="0070578E" w:rsidRPr="0070578E" w:rsidRDefault="0070578E" w:rsidP="001602AE">
            <w:pPr>
              <w:spacing w:line="240" w:lineRule="auto"/>
              <w:ind w:firstLine="0"/>
              <w:rPr>
                <w:sz w:val="24"/>
                <w:szCs w:val="24"/>
              </w:rPr>
            </w:pPr>
          </w:p>
          <w:p w14:paraId="7AF4D885" w14:textId="77777777" w:rsidR="0070578E" w:rsidRPr="0070578E" w:rsidRDefault="0070578E" w:rsidP="001602AE">
            <w:pPr>
              <w:spacing w:line="240" w:lineRule="auto"/>
              <w:ind w:firstLine="0"/>
              <w:rPr>
                <w:sz w:val="24"/>
                <w:szCs w:val="24"/>
              </w:rPr>
            </w:pPr>
          </w:p>
          <w:p w14:paraId="1E234EC5" w14:textId="77777777" w:rsidR="0070578E" w:rsidRPr="0070578E" w:rsidRDefault="0070578E" w:rsidP="001602AE">
            <w:pPr>
              <w:spacing w:line="240" w:lineRule="auto"/>
              <w:ind w:firstLine="0"/>
              <w:rPr>
                <w:sz w:val="24"/>
                <w:szCs w:val="24"/>
              </w:rPr>
            </w:pPr>
          </w:p>
          <w:p w14:paraId="4B919722" w14:textId="77777777" w:rsidR="0070578E" w:rsidRPr="0070578E" w:rsidRDefault="0070578E" w:rsidP="001602AE">
            <w:pPr>
              <w:spacing w:line="240" w:lineRule="auto"/>
              <w:ind w:left="-108" w:firstLine="142"/>
              <w:contextualSpacing/>
              <w:rPr>
                <w:sz w:val="24"/>
                <w:szCs w:val="24"/>
              </w:rPr>
            </w:pPr>
          </w:p>
          <w:p w14:paraId="2B5FDCB4" w14:textId="77777777" w:rsidR="0070578E" w:rsidRPr="0070578E" w:rsidRDefault="0070578E" w:rsidP="001602AE">
            <w:pPr>
              <w:spacing w:line="240" w:lineRule="auto"/>
              <w:ind w:left="-108" w:firstLine="142"/>
              <w:contextualSpacing/>
              <w:rPr>
                <w:sz w:val="24"/>
                <w:szCs w:val="24"/>
              </w:rPr>
            </w:pPr>
          </w:p>
          <w:p w14:paraId="17A2A7B4" w14:textId="77777777" w:rsidR="0070578E" w:rsidRPr="0070578E" w:rsidRDefault="0070578E" w:rsidP="001602AE">
            <w:pPr>
              <w:spacing w:line="240" w:lineRule="auto"/>
              <w:ind w:left="-108" w:firstLine="142"/>
              <w:contextualSpacing/>
              <w:rPr>
                <w:sz w:val="24"/>
                <w:szCs w:val="24"/>
              </w:rPr>
            </w:pPr>
          </w:p>
          <w:p w14:paraId="560874B6" w14:textId="77777777" w:rsidR="0070578E" w:rsidRPr="0070578E" w:rsidRDefault="0070578E" w:rsidP="001602AE">
            <w:pPr>
              <w:spacing w:line="240" w:lineRule="auto"/>
              <w:ind w:left="-108" w:firstLine="142"/>
              <w:contextualSpacing/>
              <w:rPr>
                <w:sz w:val="24"/>
                <w:szCs w:val="24"/>
              </w:rPr>
            </w:pPr>
          </w:p>
          <w:p w14:paraId="1D725F88" w14:textId="77777777" w:rsidR="0070578E" w:rsidRPr="0070578E" w:rsidRDefault="0070578E" w:rsidP="001602AE">
            <w:pPr>
              <w:spacing w:line="240" w:lineRule="auto"/>
              <w:ind w:left="-108" w:firstLine="142"/>
              <w:contextualSpacing/>
              <w:rPr>
                <w:sz w:val="24"/>
                <w:szCs w:val="24"/>
              </w:rPr>
            </w:pPr>
          </w:p>
          <w:p w14:paraId="47C7B015" w14:textId="77777777" w:rsidR="0070578E" w:rsidRPr="0070578E" w:rsidRDefault="0070578E" w:rsidP="001602AE">
            <w:pPr>
              <w:spacing w:line="240" w:lineRule="auto"/>
              <w:ind w:left="-108" w:firstLine="142"/>
              <w:contextualSpacing/>
              <w:rPr>
                <w:sz w:val="24"/>
                <w:szCs w:val="24"/>
              </w:rPr>
            </w:pPr>
          </w:p>
          <w:p w14:paraId="52BB0100" w14:textId="77777777" w:rsidR="0070578E" w:rsidRPr="0070578E" w:rsidRDefault="0070578E" w:rsidP="001602AE">
            <w:pPr>
              <w:spacing w:line="240" w:lineRule="auto"/>
              <w:ind w:left="-108" w:firstLine="142"/>
              <w:contextualSpacing/>
              <w:rPr>
                <w:sz w:val="24"/>
                <w:szCs w:val="24"/>
              </w:rPr>
            </w:pPr>
          </w:p>
          <w:p w14:paraId="6B224200" w14:textId="77777777" w:rsidR="0070578E" w:rsidRPr="0070578E" w:rsidRDefault="0070578E" w:rsidP="001602AE">
            <w:pPr>
              <w:spacing w:line="240" w:lineRule="auto"/>
              <w:ind w:left="-108" w:firstLine="142"/>
              <w:contextualSpacing/>
              <w:rPr>
                <w:sz w:val="24"/>
                <w:szCs w:val="24"/>
              </w:rPr>
            </w:pPr>
          </w:p>
          <w:p w14:paraId="1C4AF483" w14:textId="77777777" w:rsidR="0070578E" w:rsidRPr="0070578E" w:rsidRDefault="0070578E" w:rsidP="001602AE">
            <w:pPr>
              <w:spacing w:line="240" w:lineRule="auto"/>
              <w:ind w:left="-108" w:firstLine="142"/>
              <w:contextualSpacing/>
              <w:rPr>
                <w:sz w:val="24"/>
                <w:szCs w:val="24"/>
              </w:rPr>
            </w:pPr>
          </w:p>
          <w:p w14:paraId="0292F878" w14:textId="77777777" w:rsidR="0070578E" w:rsidRPr="0070578E" w:rsidRDefault="0070578E" w:rsidP="001602AE">
            <w:pPr>
              <w:spacing w:line="240" w:lineRule="auto"/>
              <w:ind w:left="-108" w:firstLine="142"/>
              <w:contextualSpacing/>
              <w:rPr>
                <w:sz w:val="24"/>
                <w:szCs w:val="24"/>
              </w:rPr>
            </w:pPr>
          </w:p>
          <w:p w14:paraId="5B52D3E2" w14:textId="77777777" w:rsidR="0070578E" w:rsidRPr="0070578E" w:rsidRDefault="0070578E" w:rsidP="001602AE">
            <w:pPr>
              <w:spacing w:line="240" w:lineRule="auto"/>
              <w:ind w:left="-108" w:firstLine="142"/>
              <w:contextualSpacing/>
              <w:rPr>
                <w:sz w:val="24"/>
                <w:szCs w:val="24"/>
              </w:rPr>
            </w:pPr>
          </w:p>
          <w:p w14:paraId="1397591A" w14:textId="77777777" w:rsidR="0070578E" w:rsidRPr="0070578E" w:rsidRDefault="0070578E" w:rsidP="001602AE">
            <w:pPr>
              <w:spacing w:line="240" w:lineRule="auto"/>
              <w:ind w:left="-108" w:firstLine="142"/>
              <w:contextualSpacing/>
              <w:rPr>
                <w:sz w:val="24"/>
                <w:szCs w:val="24"/>
              </w:rPr>
            </w:pPr>
            <w:r w:rsidRPr="0070578E">
              <w:rPr>
                <w:sz w:val="24"/>
                <w:szCs w:val="24"/>
              </w:rPr>
              <w:t>__________________ Ф.И.О.</w:t>
            </w:r>
          </w:p>
          <w:p w14:paraId="3041F650" w14:textId="77777777" w:rsidR="0070578E" w:rsidRPr="0070578E" w:rsidRDefault="0070578E" w:rsidP="001602AE">
            <w:pPr>
              <w:autoSpaceDE w:val="0"/>
              <w:autoSpaceDN w:val="0"/>
              <w:adjustRightInd w:val="0"/>
              <w:spacing w:line="240" w:lineRule="auto"/>
              <w:ind w:left="-108" w:firstLine="142"/>
              <w:contextualSpacing/>
              <w:rPr>
                <w:sz w:val="24"/>
                <w:szCs w:val="24"/>
              </w:rPr>
            </w:pPr>
            <w:r w:rsidRPr="0070578E">
              <w:rPr>
                <w:sz w:val="24"/>
                <w:szCs w:val="24"/>
              </w:rPr>
              <w:t xml:space="preserve"> "___" _____________202</w:t>
            </w:r>
            <w:r>
              <w:rPr>
                <w:sz w:val="24"/>
                <w:szCs w:val="24"/>
              </w:rPr>
              <w:t>2</w:t>
            </w:r>
            <w:r w:rsidRPr="0070578E">
              <w:rPr>
                <w:sz w:val="24"/>
                <w:szCs w:val="24"/>
              </w:rPr>
              <w:t xml:space="preserve"> года    </w:t>
            </w:r>
          </w:p>
          <w:p w14:paraId="6D9339EB"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4421EAED"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643E57FE"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46C29991"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328A37E7"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7B8F65CB"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47410486"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24575230" w14:textId="77777777" w:rsidR="0070578E" w:rsidRPr="0070578E" w:rsidRDefault="0070578E" w:rsidP="001602AE">
            <w:pPr>
              <w:spacing w:line="240" w:lineRule="auto"/>
              <w:ind w:firstLine="0"/>
              <w:rPr>
                <w:b/>
                <w:sz w:val="24"/>
                <w:szCs w:val="24"/>
              </w:rPr>
            </w:pPr>
          </w:p>
        </w:tc>
      </w:tr>
    </w:tbl>
    <w:p w14:paraId="1471EC23" w14:textId="77777777" w:rsidR="00EA1354" w:rsidRDefault="00EA1354" w:rsidP="00EA1354"/>
    <w:p w14:paraId="717CC3FE" w14:textId="3FF94C56" w:rsidR="00EA1354" w:rsidRDefault="00EA1354" w:rsidP="00EA1354"/>
    <w:p w14:paraId="2D29BF67" w14:textId="35A0AF8E" w:rsidR="00426AF4" w:rsidRDefault="00426AF4" w:rsidP="00EA1354"/>
    <w:p w14:paraId="707BABF5" w14:textId="5380B9E2" w:rsidR="00426AF4" w:rsidRDefault="00426AF4" w:rsidP="00EA1354"/>
    <w:p w14:paraId="0C67F1E4" w14:textId="77777777" w:rsidR="00426AF4" w:rsidRPr="00EA1354" w:rsidRDefault="00426AF4" w:rsidP="00EA1354"/>
    <w:tbl>
      <w:tblPr>
        <w:tblW w:w="0" w:type="auto"/>
        <w:tblInd w:w="108" w:type="dxa"/>
        <w:tblLook w:val="0000" w:firstRow="0" w:lastRow="0" w:firstColumn="0" w:lastColumn="0" w:noHBand="0" w:noVBand="0"/>
      </w:tblPr>
      <w:tblGrid>
        <w:gridCol w:w="4621"/>
        <w:gridCol w:w="4625"/>
      </w:tblGrid>
      <w:tr w:rsidR="004A56D1" w:rsidRPr="00353ADC" w14:paraId="13D7F570" w14:textId="77777777" w:rsidTr="00F328EC">
        <w:tc>
          <w:tcPr>
            <w:tcW w:w="4729" w:type="dxa"/>
          </w:tcPr>
          <w:p w14:paraId="5A77D9D6" w14:textId="77777777" w:rsidR="004A56D1" w:rsidRPr="00CC5BF7" w:rsidRDefault="004A56D1" w:rsidP="000B6FE5">
            <w:pPr>
              <w:pStyle w:val="ConsPlusNormal"/>
              <w:widowControl/>
              <w:ind w:firstLine="0"/>
              <w:jc w:val="both"/>
              <w:rPr>
                <w:rFonts w:ascii="Times New Roman" w:hAnsi="Times New Roman" w:cs="Times New Roman"/>
                <w:sz w:val="24"/>
                <w:szCs w:val="24"/>
              </w:rPr>
            </w:pPr>
          </w:p>
        </w:tc>
        <w:tc>
          <w:tcPr>
            <w:tcW w:w="4733" w:type="dxa"/>
          </w:tcPr>
          <w:p w14:paraId="42ECDC9B" w14:textId="77777777" w:rsidR="004A56D1" w:rsidRPr="00CC5BF7" w:rsidRDefault="004A56D1" w:rsidP="000B6FE5">
            <w:pPr>
              <w:pStyle w:val="ConsPlusNormal"/>
              <w:widowControl/>
              <w:ind w:firstLine="0"/>
              <w:jc w:val="both"/>
              <w:rPr>
                <w:rFonts w:ascii="Times New Roman" w:hAnsi="Times New Roman" w:cs="Times New Roman"/>
                <w:sz w:val="24"/>
                <w:szCs w:val="24"/>
              </w:rPr>
            </w:pPr>
          </w:p>
        </w:tc>
      </w:tr>
    </w:tbl>
    <w:bookmarkEnd w:id="0"/>
    <w:p w14:paraId="4A9A0A8E" w14:textId="08EFE44A" w:rsidR="008A077C" w:rsidRPr="00AE6AA0" w:rsidRDefault="008A077C" w:rsidP="008A077C">
      <w:pPr>
        <w:spacing w:line="240" w:lineRule="auto"/>
        <w:ind w:left="5103" w:firstLine="0"/>
        <w:jc w:val="left"/>
        <w:rPr>
          <w:sz w:val="24"/>
          <w:szCs w:val="24"/>
        </w:rPr>
      </w:pPr>
      <w:r w:rsidRPr="00AE6AA0">
        <w:rPr>
          <w:sz w:val="24"/>
          <w:szCs w:val="24"/>
        </w:rPr>
        <w:t xml:space="preserve">Приложение № </w:t>
      </w:r>
      <w:r>
        <w:rPr>
          <w:sz w:val="24"/>
          <w:szCs w:val="24"/>
        </w:rPr>
        <w:t>1</w:t>
      </w:r>
    </w:p>
    <w:p w14:paraId="1293D75C" w14:textId="77777777" w:rsidR="008A077C" w:rsidRPr="00AE6AA0" w:rsidRDefault="008A077C" w:rsidP="008A077C">
      <w:pPr>
        <w:pStyle w:val="ConsPlusNormal"/>
        <w:widowControl/>
        <w:ind w:left="5103" w:firstLine="0"/>
        <w:rPr>
          <w:rFonts w:ascii="Times New Roman" w:hAnsi="Times New Roman" w:cs="Times New Roman"/>
          <w:sz w:val="24"/>
          <w:szCs w:val="24"/>
        </w:rPr>
      </w:pPr>
      <w:r w:rsidRPr="00AE6AA0">
        <w:rPr>
          <w:rFonts w:ascii="Times New Roman" w:hAnsi="Times New Roman" w:cs="Times New Roman"/>
          <w:sz w:val="24"/>
          <w:szCs w:val="24"/>
        </w:rPr>
        <w:t xml:space="preserve">к </w:t>
      </w:r>
      <w:r>
        <w:rPr>
          <w:rFonts w:ascii="Times New Roman" w:hAnsi="Times New Roman" w:cs="Times New Roman"/>
          <w:sz w:val="24"/>
          <w:szCs w:val="24"/>
        </w:rPr>
        <w:t>К</w:t>
      </w:r>
      <w:r w:rsidRPr="00AE6AA0">
        <w:rPr>
          <w:rFonts w:ascii="Times New Roman" w:hAnsi="Times New Roman" w:cs="Times New Roman"/>
          <w:sz w:val="24"/>
          <w:szCs w:val="24"/>
        </w:rPr>
        <w:t>онтракту</w:t>
      </w:r>
    </w:p>
    <w:p w14:paraId="4CB99BDE" w14:textId="77777777" w:rsidR="008A077C" w:rsidRPr="00AE6AA0" w:rsidRDefault="008A077C" w:rsidP="008A077C">
      <w:pPr>
        <w:spacing w:line="240" w:lineRule="auto"/>
        <w:ind w:left="5103" w:firstLine="0"/>
        <w:jc w:val="left"/>
        <w:rPr>
          <w:sz w:val="24"/>
          <w:szCs w:val="24"/>
        </w:rPr>
      </w:pPr>
      <w:r w:rsidRPr="00AE6AA0">
        <w:rPr>
          <w:sz w:val="24"/>
          <w:szCs w:val="24"/>
        </w:rPr>
        <w:t>от «___» _______ 20</w:t>
      </w:r>
      <w:r>
        <w:rPr>
          <w:sz w:val="24"/>
          <w:szCs w:val="24"/>
        </w:rPr>
        <w:t>22</w:t>
      </w:r>
      <w:r w:rsidRPr="00AE6AA0">
        <w:rPr>
          <w:sz w:val="24"/>
          <w:szCs w:val="24"/>
        </w:rPr>
        <w:t xml:space="preserve"> г. № ____</w:t>
      </w:r>
    </w:p>
    <w:p w14:paraId="079D7D60" w14:textId="77777777" w:rsidR="008A077C" w:rsidRPr="00AE6AA0" w:rsidRDefault="008A077C" w:rsidP="008A077C">
      <w:pPr>
        <w:spacing w:line="240" w:lineRule="auto"/>
        <w:ind w:left="5103" w:firstLine="0"/>
        <w:jc w:val="left"/>
        <w:rPr>
          <w:sz w:val="24"/>
          <w:szCs w:val="24"/>
        </w:rPr>
      </w:pPr>
    </w:p>
    <w:p w14:paraId="3FDF8AAA" w14:textId="77777777" w:rsidR="008A077C" w:rsidRPr="00AE6AA0" w:rsidRDefault="008A077C" w:rsidP="008A077C">
      <w:pPr>
        <w:spacing w:line="240" w:lineRule="auto"/>
        <w:ind w:left="5103" w:firstLine="0"/>
        <w:jc w:val="left"/>
        <w:rPr>
          <w:sz w:val="24"/>
          <w:szCs w:val="24"/>
        </w:rPr>
      </w:pPr>
    </w:p>
    <w:p w14:paraId="7DD77DD6" w14:textId="77777777" w:rsidR="008A077C" w:rsidRPr="00AE6AA0" w:rsidRDefault="008A077C" w:rsidP="008A077C">
      <w:pPr>
        <w:spacing w:line="240" w:lineRule="auto"/>
        <w:ind w:left="5103" w:firstLine="0"/>
        <w:jc w:val="left"/>
        <w:rPr>
          <w:sz w:val="24"/>
          <w:szCs w:val="24"/>
        </w:rPr>
      </w:pPr>
    </w:p>
    <w:p w14:paraId="4F037207" w14:textId="0F70064E" w:rsidR="008A077C" w:rsidRPr="00AE6AA0" w:rsidRDefault="00A75A6B" w:rsidP="008A077C">
      <w:pPr>
        <w:spacing w:line="240" w:lineRule="auto"/>
        <w:ind w:firstLine="0"/>
        <w:jc w:val="center"/>
        <w:outlineLvl w:val="0"/>
        <w:rPr>
          <w:i/>
          <w:sz w:val="24"/>
          <w:szCs w:val="24"/>
        </w:rPr>
      </w:pPr>
      <w:r>
        <w:rPr>
          <w:i/>
          <w:sz w:val="24"/>
          <w:szCs w:val="24"/>
        </w:rPr>
        <w:t>ПРОЕКТНАЯ</w:t>
      </w:r>
      <w:r w:rsidR="008A077C">
        <w:rPr>
          <w:i/>
          <w:sz w:val="24"/>
          <w:szCs w:val="24"/>
        </w:rPr>
        <w:t xml:space="preserve"> ДОКУМЕНТАЦИЯ</w:t>
      </w:r>
    </w:p>
    <w:p w14:paraId="523A56FA" w14:textId="77777777" w:rsidR="00624A52" w:rsidRPr="00E84F38" w:rsidRDefault="00624A52" w:rsidP="00624A52">
      <w:pPr>
        <w:spacing w:line="240" w:lineRule="auto"/>
        <w:ind w:firstLine="0"/>
        <w:jc w:val="center"/>
        <w:rPr>
          <w:sz w:val="24"/>
          <w:szCs w:val="24"/>
        </w:rPr>
      </w:pPr>
      <w:r>
        <w:rPr>
          <w:sz w:val="24"/>
          <w:szCs w:val="24"/>
        </w:rPr>
        <w:t>(прилагается отдельным документом)</w:t>
      </w:r>
    </w:p>
    <w:p w14:paraId="232785E5" w14:textId="77777777" w:rsidR="008A077C" w:rsidRPr="00AE6AA0" w:rsidRDefault="008A077C" w:rsidP="008A077C">
      <w:pPr>
        <w:spacing w:line="240" w:lineRule="auto"/>
        <w:ind w:firstLine="0"/>
        <w:jc w:val="center"/>
        <w:rPr>
          <w:sz w:val="24"/>
          <w:szCs w:val="24"/>
        </w:rPr>
      </w:pPr>
    </w:p>
    <w:p w14:paraId="3E486A33" w14:textId="77777777" w:rsidR="008A077C" w:rsidRPr="00AE6AA0" w:rsidRDefault="008A077C" w:rsidP="008A077C">
      <w:pPr>
        <w:spacing w:line="240" w:lineRule="auto"/>
        <w:ind w:firstLine="0"/>
        <w:jc w:val="center"/>
        <w:rPr>
          <w:sz w:val="24"/>
          <w:szCs w:val="24"/>
        </w:rPr>
      </w:pPr>
    </w:p>
    <w:tbl>
      <w:tblPr>
        <w:tblW w:w="0" w:type="auto"/>
        <w:tblInd w:w="108" w:type="dxa"/>
        <w:tblLook w:val="04A0" w:firstRow="1" w:lastRow="0" w:firstColumn="1" w:lastColumn="0" w:noHBand="0" w:noVBand="1"/>
      </w:tblPr>
      <w:tblGrid>
        <w:gridCol w:w="4615"/>
        <w:gridCol w:w="4631"/>
      </w:tblGrid>
      <w:tr w:rsidR="0070578E" w:rsidRPr="00130773" w14:paraId="38235793" w14:textId="77777777" w:rsidTr="00D4757C">
        <w:tc>
          <w:tcPr>
            <w:tcW w:w="4615" w:type="dxa"/>
            <w:hideMark/>
          </w:tcPr>
          <w:p w14:paraId="7B1EEF5B" w14:textId="77777777" w:rsidR="0070578E" w:rsidRPr="00337512" w:rsidRDefault="0070578E" w:rsidP="001602AE">
            <w:pPr>
              <w:pStyle w:val="ConsPlusNormal"/>
              <w:widowControl/>
              <w:ind w:firstLine="0"/>
              <w:jc w:val="both"/>
              <w:rPr>
                <w:rFonts w:ascii="Times New Roman" w:hAnsi="Times New Roman" w:cs="Times New Roman"/>
                <w:sz w:val="24"/>
                <w:szCs w:val="24"/>
              </w:rPr>
            </w:pPr>
          </w:p>
        </w:tc>
        <w:tc>
          <w:tcPr>
            <w:tcW w:w="4631" w:type="dxa"/>
            <w:hideMark/>
          </w:tcPr>
          <w:p w14:paraId="6CD1652D" w14:textId="77777777" w:rsidR="0070578E" w:rsidRPr="00337512" w:rsidRDefault="0070578E" w:rsidP="001602AE">
            <w:pPr>
              <w:pStyle w:val="ConsPlusNormal"/>
              <w:widowControl/>
              <w:ind w:firstLine="0"/>
              <w:jc w:val="both"/>
              <w:rPr>
                <w:rFonts w:ascii="Times New Roman" w:hAnsi="Times New Roman" w:cs="Times New Roman"/>
                <w:sz w:val="24"/>
                <w:szCs w:val="24"/>
              </w:rPr>
            </w:pPr>
          </w:p>
        </w:tc>
      </w:tr>
      <w:tr w:rsidR="0070578E" w:rsidRPr="00AE6AA0" w14:paraId="44864A7D" w14:textId="77777777" w:rsidTr="00D4757C">
        <w:tc>
          <w:tcPr>
            <w:tcW w:w="4615" w:type="dxa"/>
          </w:tcPr>
          <w:p w14:paraId="3EE36F5B"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3633BE71"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7A1DBA5B" w14:textId="77777777" w:rsidR="0070578E" w:rsidRPr="00337512" w:rsidRDefault="0070578E" w:rsidP="0093163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_________ 2022</w:t>
            </w:r>
            <w:r w:rsidRPr="00337512">
              <w:rPr>
                <w:rFonts w:ascii="Times New Roman" w:hAnsi="Times New Roman" w:cs="Times New Roman"/>
                <w:sz w:val="24"/>
                <w:szCs w:val="24"/>
              </w:rPr>
              <w:t xml:space="preserve"> г.</w:t>
            </w:r>
          </w:p>
          <w:p w14:paraId="618335EF"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631" w:type="dxa"/>
          </w:tcPr>
          <w:p w14:paraId="01B8FBDA"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30A28E7F"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67416FBC" w14:textId="77777777" w:rsidR="0070578E" w:rsidRPr="00337512" w:rsidRDefault="0070578E" w:rsidP="00931633">
            <w:pPr>
              <w:pStyle w:val="ConsPlusNormal"/>
              <w:widowControl/>
              <w:ind w:firstLine="0"/>
              <w:jc w:val="both"/>
              <w:rPr>
                <w:rFonts w:ascii="Times New Roman" w:hAnsi="Times New Roman" w:cs="Times New Roman"/>
                <w:sz w:val="24"/>
                <w:szCs w:val="24"/>
              </w:rPr>
            </w:pPr>
            <w:bookmarkStart w:id="2" w:name="_Hlk78795607"/>
            <w:r w:rsidRPr="00337512">
              <w:rPr>
                <w:rFonts w:ascii="Times New Roman" w:hAnsi="Times New Roman" w:cs="Times New Roman"/>
                <w:sz w:val="24"/>
                <w:szCs w:val="24"/>
              </w:rPr>
              <w:t>«___» _________ 202</w:t>
            </w:r>
            <w:r>
              <w:rPr>
                <w:rFonts w:ascii="Times New Roman" w:hAnsi="Times New Roman" w:cs="Times New Roman"/>
                <w:sz w:val="24"/>
                <w:szCs w:val="24"/>
              </w:rPr>
              <w:t>2</w:t>
            </w:r>
            <w:r w:rsidRPr="00337512">
              <w:rPr>
                <w:rFonts w:ascii="Times New Roman" w:hAnsi="Times New Roman" w:cs="Times New Roman"/>
                <w:sz w:val="24"/>
                <w:szCs w:val="24"/>
              </w:rPr>
              <w:t xml:space="preserve"> г.</w:t>
            </w:r>
          </w:p>
          <w:bookmarkEnd w:id="2"/>
          <w:p w14:paraId="546868B8"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48540D92" w14:textId="77777777" w:rsidR="00A75A6B" w:rsidRDefault="00A75A6B" w:rsidP="00D4757C">
      <w:pPr>
        <w:spacing w:line="240" w:lineRule="auto"/>
        <w:ind w:left="5103" w:firstLine="0"/>
        <w:jc w:val="left"/>
        <w:rPr>
          <w:sz w:val="24"/>
          <w:szCs w:val="24"/>
        </w:rPr>
      </w:pPr>
    </w:p>
    <w:p w14:paraId="2BA5B1E4" w14:textId="77777777" w:rsidR="00A75A6B" w:rsidRDefault="00A75A6B" w:rsidP="00D4757C">
      <w:pPr>
        <w:spacing w:line="240" w:lineRule="auto"/>
        <w:ind w:left="5103" w:firstLine="0"/>
        <w:jc w:val="left"/>
        <w:rPr>
          <w:sz w:val="24"/>
          <w:szCs w:val="24"/>
        </w:rPr>
      </w:pPr>
    </w:p>
    <w:p w14:paraId="225BFD6B" w14:textId="77777777" w:rsidR="00A75A6B" w:rsidRDefault="00A75A6B" w:rsidP="00D4757C">
      <w:pPr>
        <w:spacing w:line="240" w:lineRule="auto"/>
        <w:ind w:left="5103" w:firstLine="0"/>
        <w:jc w:val="left"/>
        <w:rPr>
          <w:sz w:val="24"/>
          <w:szCs w:val="24"/>
        </w:rPr>
      </w:pPr>
    </w:p>
    <w:p w14:paraId="642982D0" w14:textId="77777777" w:rsidR="00A75A6B" w:rsidRDefault="00A75A6B" w:rsidP="00D4757C">
      <w:pPr>
        <w:spacing w:line="240" w:lineRule="auto"/>
        <w:ind w:left="5103" w:firstLine="0"/>
        <w:jc w:val="left"/>
        <w:rPr>
          <w:sz w:val="24"/>
          <w:szCs w:val="24"/>
        </w:rPr>
      </w:pPr>
    </w:p>
    <w:p w14:paraId="5009434C" w14:textId="77777777" w:rsidR="00A75A6B" w:rsidRDefault="00A75A6B" w:rsidP="00D4757C">
      <w:pPr>
        <w:spacing w:line="240" w:lineRule="auto"/>
        <w:ind w:left="5103" w:firstLine="0"/>
        <w:jc w:val="left"/>
        <w:rPr>
          <w:sz w:val="24"/>
          <w:szCs w:val="24"/>
        </w:rPr>
      </w:pPr>
    </w:p>
    <w:p w14:paraId="65F12605" w14:textId="278C64F1" w:rsidR="00D4757C" w:rsidRPr="00AE6AA0" w:rsidRDefault="00D4757C" w:rsidP="00D4757C">
      <w:pPr>
        <w:spacing w:line="240" w:lineRule="auto"/>
        <w:ind w:left="5103" w:firstLine="0"/>
        <w:jc w:val="left"/>
        <w:rPr>
          <w:sz w:val="24"/>
          <w:szCs w:val="24"/>
        </w:rPr>
      </w:pPr>
      <w:r w:rsidRPr="00AE6AA0">
        <w:rPr>
          <w:sz w:val="24"/>
          <w:szCs w:val="24"/>
        </w:rPr>
        <w:t xml:space="preserve">Приложение № </w:t>
      </w:r>
      <w:r>
        <w:rPr>
          <w:sz w:val="24"/>
          <w:szCs w:val="24"/>
        </w:rPr>
        <w:t>2</w:t>
      </w:r>
    </w:p>
    <w:p w14:paraId="6F4C8AF2" w14:textId="77777777" w:rsidR="00D4757C" w:rsidRPr="00AE6AA0" w:rsidRDefault="00D4757C" w:rsidP="00D4757C">
      <w:pPr>
        <w:pStyle w:val="ConsPlusNormal"/>
        <w:widowControl/>
        <w:ind w:left="5103" w:firstLine="0"/>
        <w:rPr>
          <w:rFonts w:ascii="Times New Roman" w:hAnsi="Times New Roman" w:cs="Times New Roman"/>
          <w:sz w:val="24"/>
          <w:szCs w:val="24"/>
        </w:rPr>
      </w:pPr>
      <w:r w:rsidRPr="00AE6AA0">
        <w:rPr>
          <w:rFonts w:ascii="Times New Roman" w:hAnsi="Times New Roman" w:cs="Times New Roman"/>
          <w:sz w:val="24"/>
          <w:szCs w:val="24"/>
        </w:rPr>
        <w:t xml:space="preserve">к </w:t>
      </w:r>
      <w:r>
        <w:rPr>
          <w:rFonts w:ascii="Times New Roman" w:hAnsi="Times New Roman" w:cs="Times New Roman"/>
          <w:sz w:val="24"/>
          <w:szCs w:val="24"/>
        </w:rPr>
        <w:t>К</w:t>
      </w:r>
      <w:r w:rsidRPr="00AE6AA0">
        <w:rPr>
          <w:rFonts w:ascii="Times New Roman" w:hAnsi="Times New Roman" w:cs="Times New Roman"/>
          <w:sz w:val="24"/>
          <w:szCs w:val="24"/>
        </w:rPr>
        <w:t>онтракту</w:t>
      </w:r>
    </w:p>
    <w:p w14:paraId="667B4CCA" w14:textId="77777777" w:rsidR="00D4757C" w:rsidRPr="00AE6AA0" w:rsidRDefault="00D4757C" w:rsidP="00D4757C">
      <w:pPr>
        <w:spacing w:line="240" w:lineRule="auto"/>
        <w:ind w:left="5103" w:firstLine="0"/>
        <w:jc w:val="left"/>
        <w:rPr>
          <w:sz w:val="24"/>
          <w:szCs w:val="24"/>
        </w:rPr>
      </w:pPr>
      <w:r w:rsidRPr="00AE6AA0">
        <w:rPr>
          <w:sz w:val="24"/>
          <w:szCs w:val="24"/>
        </w:rPr>
        <w:t>от «___» _______ 20</w:t>
      </w:r>
      <w:r>
        <w:rPr>
          <w:sz w:val="24"/>
          <w:szCs w:val="24"/>
        </w:rPr>
        <w:t>22</w:t>
      </w:r>
      <w:r w:rsidRPr="00AE6AA0">
        <w:rPr>
          <w:sz w:val="24"/>
          <w:szCs w:val="24"/>
        </w:rPr>
        <w:t xml:space="preserve"> г. № ____</w:t>
      </w:r>
    </w:p>
    <w:p w14:paraId="233DCA5C" w14:textId="77777777" w:rsidR="00D4757C" w:rsidRPr="00AE6AA0" w:rsidRDefault="00D4757C" w:rsidP="00D4757C">
      <w:pPr>
        <w:spacing w:line="240" w:lineRule="auto"/>
        <w:ind w:left="5103" w:firstLine="0"/>
        <w:jc w:val="left"/>
        <w:rPr>
          <w:sz w:val="24"/>
          <w:szCs w:val="24"/>
        </w:rPr>
      </w:pPr>
    </w:p>
    <w:p w14:paraId="1488F142" w14:textId="77777777" w:rsidR="00D4757C" w:rsidRPr="00AE6AA0" w:rsidRDefault="00D4757C" w:rsidP="00D4757C">
      <w:pPr>
        <w:spacing w:line="240" w:lineRule="auto"/>
        <w:ind w:left="5103" w:firstLine="0"/>
        <w:jc w:val="left"/>
        <w:rPr>
          <w:sz w:val="24"/>
          <w:szCs w:val="24"/>
        </w:rPr>
      </w:pPr>
    </w:p>
    <w:p w14:paraId="649C2F8A" w14:textId="77777777" w:rsidR="00D4757C" w:rsidRDefault="00D4757C" w:rsidP="00D4757C">
      <w:pPr>
        <w:spacing w:line="240" w:lineRule="auto"/>
        <w:jc w:val="center"/>
        <w:rPr>
          <w:sz w:val="25"/>
          <w:szCs w:val="25"/>
        </w:rPr>
      </w:pPr>
    </w:p>
    <w:p w14:paraId="56D8B4AC" w14:textId="77777777" w:rsidR="00D4757C" w:rsidRDefault="00D4757C" w:rsidP="00D4757C">
      <w:pPr>
        <w:spacing w:line="240" w:lineRule="auto"/>
        <w:jc w:val="center"/>
        <w:rPr>
          <w:sz w:val="25"/>
          <w:szCs w:val="25"/>
        </w:rPr>
      </w:pPr>
    </w:p>
    <w:p w14:paraId="529807C5" w14:textId="77777777" w:rsidR="00D4757C" w:rsidRDefault="00D4757C" w:rsidP="00D4757C">
      <w:pPr>
        <w:spacing w:line="240" w:lineRule="auto"/>
        <w:ind w:firstLine="0"/>
        <w:jc w:val="center"/>
        <w:rPr>
          <w:color w:val="000000" w:themeColor="text1"/>
          <w:sz w:val="24"/>
          <w:szCs w:val="24"/>
        </w:rPr>
      </w:pPr>
      <w:r w:rsidRPr="00BE7A05">
        <w:rPr>
          <w:color w:val="000000" w:themeColor="text1"/>
          <w:sz w:val="24"/>
          <w:szCs w:val="24"/>
        </w:rPr>
        <w:t>Задание на проведение работ по сохранению объекта культурного наследия (памятников истории и культуры) народов РФ</w:t>
      </w:r>
    </w:p>
    <w:p w14:paraId="2D6EEFE0" w14:textId="77777777" w:rsidR="00D4757C" w:rsidRDefault="00D4757C" w:rsidP="00D4757C">
      <w:pPr>
        <w:spacing w:line="240" w:lineRule="auto"/>
        <w:ind w:firstLine="0"/>
        <w:jc w:val="center"/>
        <w:rPr>
          <w:sz w:val="24"/>
          <w:szCs w:val="24"/>
        </w:rPr>
      </w:pPr>
    </w:p>
    <w:p w14:paraId="13F54004" w14:textId="77777777" w:rsidR="00D4757C" w:rsidRPr="00E84F38" w:rsidRDefault="00D4757C" w:rsidP="00D4757C">
      <w:pPr>
        <w:spacing w:line="240" w:lineRule="auto"/>
        <w:ind w:firstLine="0"/>
        <w:jc w:val="center"/>
        <w:rPr>
          <w:sz w:val="24"/>
          <w:szCs w:val="24"/>
        </w:rPr>
      </w:pPr>
      <w:r>
        <w:rPr>
          <w:sz w:val="24"/>
          <w:szCs w:val="24"/>
        </w:rPr>
        <w:t>(прилагается отдельным документом)</w:t>
      </w:r>
    </w:p>
    <w:p w14:paraId="42A5928C" w14:textId="77777777" w:rsidR="00D4757C" w:rsidRPr="008E75FF" w:rsidRDefault="00D4757C" w:rsidP="00D4757C">
      <w:pPr>
        <w:spacing w:line="240" w:lineRule="auto"/>
        <w:ind w:left="5103" w:firstLine="0"/>
        <w:jc w:val="left"/>
        <w:rPr>
          <w:sz w:val="25"/>
          <w:szCs w:val="25"/>
        </w:rPr>
      </w:pPr>
    </w:p>
    <w:p w14:paraId="64F3EE6E" w14:textId="77777777" w:rsidR="00D4757C" w:rsidRPr="00AE6AA0" w:rsidRDefault="00D4757C" w:rsidP="00D4757C">
      <w:pPr>
        <w:spacing w:line="240" w:lineRule="auto"/>
        <w:ind w:firstLine="0"/>
        <w:jc w:val="center"/>
        <w:rPr>
          <w:sz w:val="24"/>
          <w:szCs w:val="24"/>
        </w:rPr>
      </w:pPr>
    </w:p>
    <w:p w14:paraId="7D0EEF8A" w14:textId="77777777" w:rsidR="00D4757C" w:rsidRDefault="00D4757C" w:rsidP="00D4757C">
      <w:pPr>
        <w:spacing w:line="240" w:lineRule="auto"/>
        <w:ind w:firstLine="0"/>
        <w:jc w:val="center"/>
        <w:rPr>
          <w:sz w:val="24"/>
          <w:szCs w:val="24"/>
        </w:rPr>
      </w:pPr>
    </w:p>
    <w:tbl>
      <w:tblPr>
        <w:tblW w:w="0" w:type="auto"/>
        <w:tblInd w:w="108" w:type="dxa"/>
        <w:tblLook w:val="04A0" w:firstRow="1" w:lastRow="0" w:firstColumn="1" w:lastColumn="0" w:noHBand="0" w:noVBand="1"/>
      </w:tblPr>
      <w:tblGrid>
        <w:gridCol w:w="4618"/>
        <w:gridCol w:w="4628"/>
      </w:tblGrid>
      <w:tr w:rsidR="0070578E" w:rsidRPr="00130773" w14:paraId="62972B2B" w14:textId="77777777" w:rsidTr="005B3B99">
        <w:tc>
          <w:tcPr>
            <w:tcW w:w="4729" w:type="dxa"/>
            <w:hideMark/>
          </w:tcPr>
          <w:p w14:paraId="41086B75"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7B0F37C0"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11DAAF33"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 _________ 202</w:t>
            </w:r>
            <w:r>
              <w:rPr>
                <w:rFonts w:ascii="Times New Roman" w:hAnsi="Times New Roman" w:cs="Times New Roman"/>
                <w:sz w:val="24"/>
                <w:szCs w:val="24"/>
              </w:rPr>
              <w:t>2</w:t>
            </w:r>
            <w:r w:rsidRPr="00337512">
              <w:rPr>
                <w:rFonts w:ascii="Times New Roman" w:hAnsi="Times New Roman" w:cs="Times New Roman"/>
                <w:sz w:val="24"/>
                <w:szCs w:val="24"/>
              </w:rPr>
              <w:t xml:space="preserve"> г.</w:t>
            </w:r>
          </w:p>
          <w:p w14:paraId="0D7FE11E"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hideMark/>
          </w:tcPr>
          <w:p w14:paraId="7DEBE81A"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5E343417"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13BF3FEF"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 _________ 202</w:t>
            </w:r>
            <w:r>
              <w:rPr>
                <w:rFonts w:ascii="Times New Roman" w:hAnsi="Times New Roman" w:cs="Times New Roman"/>
                <w:sz w:val="24"/>
                <w:szCs w:val="24"/>
              </w:rPr>
              <w:t>2</w:t>
            </w:r>
            <w:r w:rsidRPr="00337512">
              <w:rPr>
                <w:rFonts w:ascii="Times New Roman" w:hAnsi="Times New Roman" w:cs="Times New Roman"/>
                <w:sz w:val="24"/>
                <w:szCs w:val="24"/>
              </w:rPr>
              <w:t xml:space="preserve"> г.</w:t>
            </w:r>
          </w:p>
          <w:p w14:paraId="2B0464AE"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5C600728" w14:textId="77777777" w:rsidR="00D4757C" w:rsidRPr="00AE6AA0" w:rsidRDefault="00D4757C" w:rsidP="00D4757C">
      <w:pPr>
        <w:spacing w:line="240" w:lineRule="auto"/>
        <w:ind w:firstLine="0"/>
        <w:jc w:val="center"/>
        <w:rPr>
          <w:sz w:val="24"/>
          <w:szCs w:val="24"/>
        </w:rPr>
      </w:pPr>
    </w:p>
    <w:p w14:paraId="1EBA908F" w14:textId="77777777" w:rsidR="00426AF4" w:rsidRDefault="00426AF4" w:rsidP="008A077C">
      <w:pPr>
        <w:spacing w:line="240" w:lineRule="auto"/>
        <w:ind w:left="5103" w:firstLine="0"/>
        <w:jc w:val="left"/>
        <w:rPr>
          <w:sz w:val="24"/>
          <w:szCs w:val="24"/>
        </w:rPr>
      </w:pPr>
    </w:p>
    <w:p w14:paraId="589B0193" w14:textId="77777777" w:rsidR="00426AF4" w:rsidRDefault="00426AF4" w:rsidP="008A077C">
      <w:pPr>
        <w:spacing w:line="240" w:lineRule="auto"/>
        <w:ind w:left="5103" w:firstLine="0"/>
        <w:jc w:val="left"/>
        <w:rPr>
          <w:sz w:val="24"/>
          <w:szCs w:val="24"/>
        </w:rPr>
      </w:pPr>
    </w:p>
    <w:p w14:paraId="63EC29F4" w14:textId="77777777" w:rsidR="00426AF4" w:rsidRDefault="00426AF4" w:rsidP="008A077C">
      <w:pPr>
        <w:spacing w:line="240" w:lineRule="auto"/>
        <w:ind w:left="5103" w:firstLine="0"/>
        <w:jc w:val="left"/>
        <w:rPr>
          <w:sz w:val="24"/>
          <w:szCs w:val="24"/>
        </w:rPr>
      </w:pPr>
    </w:p>
    <w:p w14:paraId="39FE16A5" w14:textId="77777777" w:rsidR="00426AF4" w:rsidRDefault="00426AF4" w:rsidP="008A077C">
      <w:pPr>
        <w:spacing w:line="240" w:lineRule="auto"/>
        <w:ind w:left="5103" w:firstLine="0"/>
        <w:jc w:val="left"/>
        <w:rPr>
          <w:sz w:val="24"/>
          <w:szCs w:val="24"/>
        </w:rPr>
      </w:pPr>
    </w:p>
    <w:p w14:paraId="152F6E05" w14:textId="77777777" w:rsidR="00426AF4" w:rsidRDefault="00426AF4" w:rsidP="008A077C">
      <w:pPr>
        <w:spacing w:line="240" w:lineRule="auto"/>
        <w:ind w:left="5103" w:firstLine="0"/>
        <w:jc w:val="left"/>
        <w:rPr>
          <w:sz w:val="24"/>
          <w:szCs w:val="24"/>
        </w:rPr>
      </w:pPr>
    </w:p>
    <w:p w14:paraId="27F5E31B" w14:textId="77777777" w:rsidR="00426AF4" w:rsidRDefault="00426AF4" w:rsidP="008A077C">
      <w:pPr>
        <w:spacing w:line="240" w:lineRule="auto"/>
        <w:ind w:left="5103" w:firstLine="0"/>
        <w:jc w:val="left"/>
        <w:rPr>
          <w:sz w:val="24"/>
          <w:szCs w:val="24"/>
        </w:rPr>
      </w:pPr>
    </w:p>
    <w:p w14:paraId="380F9C6D" w14:textId="77777777" w:rsidR="00426AF4" w:rsidRDefault="00426AF4" w:rsidP="008A077C">
      <w:pPr>
        <w:spacing w:line="240" w:lineRule="auto"/>
        <w:ind w:left="5103" w:firstLine="0"/>
        <w:jc w:val="left"/>
        <w:rPr>
          <w:sz w:val="24"/>
          <w:szCs w:val="24"/>
        </w:rPr>
      </w:pPr>
    </w:p>
    <w:p w14:paraId="36647D47" w14:textId="77777777" w:rsidR="00426AF4" w:rsidRDefault="00426AF4" w:rsidP="008A077C">
      <w:pPr>
        <w:spacing w:line="240" w:lineRule="auto"/>
        <w:ind w:left="5103" w:firstLine="0"/>
        <w:jc w:val="left"/>
        <w:rPr>
          <w:sz w:val="24"/>
          <w:szCs w:val="24"/>
        </w:rPr>
      </w:pPr>
    </w:p>
    <w:p w14:paraId="14B8C591" w14:textId="77777777" w:rsidR="00426AF4" w:rsidRDefault="00426AF4" w:rsidP="008A077C">
      <w:pPr>
        <w:spacing w:line="240" w:lineRule="auto"/>
        <w:ind w:left="5103" w:firstLine="0"/>
        <w:jc w:val="left"/>
        <w:rPr>
          <w:sz w:val="24"/>
          <w:szCs w:val="24"/>
        </w:rPr>
      </w:pPr>
    </w:p>
    <w:p w14:paraId="3B191C1A" w14:textId="77777777" w:rsidR="00426AF4" w:rsidRDefault="00426AF4" w:rsidP="008A077C">
      <w:pPr>
        <w:spacing w:line="240" w:lineRule="auto"/>
        <w:ind w:left="5103" w:firstLine="0"/>
        <w:jc w:val="left"/>
        <w:rPr>
          <w:sz w:val="24"/>
          <w:szCs w:val="24"/>
        </w:rPr>
      </w:pPr>
    </w:p>
    <w:p w14:paraId="3EFBB770" w14:textId="77777777" w:rsidR="00426AF4" w:rsidRDefault="00426AF4" w:rsidP="008A077C">
      <w:pPr>
        <w:spacing w:line="240" w:lineRule="auto"/>
        <w:ind w:left="5103" w:firstLine="0"/>
        <w:jc w:val="left"/>
        <w:rPr>
          <w:sz w:val="24"/>
          <w:szCs w:val="24"/>
        </w:rPr>
      </w:pPr>
    </w:p>
    <w:p w14:paraId="2A9AF927" w14:textId="77777777" w:rsidR="00426AF4" w:rsidRDefault="00426AF4" w:rsidP="008A077C">
      <w:pPr>
        <w:spacing w:line="240" w:lineRule="auto"/>
        <w:ind w:left="5103" w:firstLine="0"/>
        <w:jc w:val="left"/>
        <w:rPr>
          <w:sz w:val="24"/>
          <w:szCs w:val="24"/>
        </w:rPr>
      </w:pPr>
    </w:p>
    <w:p w14:paraId="58736FAD" w14:textId="77777777" w:rsidR="00426AF4" w:rsidRDefault="00426AF4" w:rsidP="008A077C">
      <w:pPr>
        <w:spacing w:line="240" w:lineRule="auto"/>
        <w:ind w:left="5103" w:firstLine="0"/>
        <w:jc w:val="left"/>
        <w:rPr>
          <w:sz w:val="24"/>
          <w:szCs w:val="24"/>
        </w:rPr>
      </w:pPr>
    </w:p>
    <w:p w14:paraId="2194D6F9" w14:textId="165510D5" w:rsidR="008A077C" w:rsidRPr="00AE6AA0" w:rsidRDefault="008A077C" w:rsidP="008A077C">
      <w:pPr>
        <w:spacing w:line="240" w:lineRule="auto"/>
        <w:ind w:left="5103" w:firstLine="0"/>
        <w:jc w:val="left"/>
        <w:rPr>
          <w:sz w:val="24"/>
          <w:szCs w:val="24"/>
        </w:rPr>
      </w:pPr>
      <w:r w:rsidRPr="004F346B">
        <w:rPr>
          <w:sz w:val="24"/>
          <w:szCs w:val="24"/>
        </w:rPr>
        <w:t> </w:t>
      </w:r>
      <w:r w:rsidRPr="00AE6AA0">
        <w:rPr>
          <w:sz w:val="24"/>
          <w:szCs w:val="24"/>
        </w:rPr>
        <w:t xml:space="preserve">Приложение № </w:t>
      </w:r>
      <w:r w:rsidR="0070578E">
        <w:rPr>
          <w:sz w:val="24"/>
          <w:szCs w:val="24"/>
        </w:rPr>
        <w:t>3</w:t>
      </w:r>
    </w:p>
    <w:p w14:paraId="6607DE41" w14:textId="77777777" w:rsidR="008A077C" w:rsidRPr="00AE6AA0" w:rsidRDefault="008A077C" w:rsidP="008A077C">
      <w:pPr>
        <w:pStyle w:val="ConsPlusNormal"/>
        <w:widowControl/>
        <w:ind w:left="5103" w:firstLine="0"/>
        <w:rPr>
          <w:rFonts w:ascii="Times New Roman" w:hAnsi="Times New Roman" w:cs="Times New Roman"/>
          <w:sz w:val="24"/>
          <w:szCs w:val="24"/>
        </w:rPr>
      </w:pPr>
      <w:r w:rsidRPr="00AE6AA0">
        <w:rPr>
          <w:rFonts w:ascii="Times New Roman" w:hAnsi="Times New Roman" w:cs="Times New Roman"/>
          <w:sz w:val="24"/>
          <w:szCs w:val="24"/>
        </w:rPr>
        <w:t xml:space="preserve">к </w:t>
      </w:r>
      <w:r>
        <w:rPr>
          <w:rFonts w:ascii="Times New Roman" w:hAnsi="Times New Roman" w:cs="Times New Roman"/>
          <w:sz w:val="24"/>
          <w:szCs w:val="24"/>
        </w:rPr>
        <w:t>К</w:t>
      </w:r>
      <w:r w:rsidRPr="00AE6AA0">
        <w:rPr>
          <w:rFonts w:ascii="Times New Roman" w:hAnsi="Times New Roman" w:cs="Times New Roman"/>
          <w:sz w:val="24"/>
          <w:szCs w:val="24"/>
        </w:rPr>
        <w:t>онтракту</w:t>
      </w:r>
    </w:p>
    <w:p w14:paraId="56E64E9C" w14:textId="77777777" w:rsidR="008A077C" w:rsidRDefault="008A077C" w:rsidP="001873E0">
      <w:pPr>
        <w:spacing w:line="240" w:lineRule="auto"/>
        <w:ind w:left="5103" w:firstLine="0"/>
        <w:jc w:val="left"/>
        <w:rPr>
          <w:sz w:val="24"/>
          <w:szCs w:val="24"/>
        </w:rPr>
      </w:pPr>
      <w:r w:rsidRPr="00AE6AA0">
        <w:rPr>
          <w:sz w:val="24"/>
          <w:szCs w:val="24"/>
        </w:rPr>
        <w:t>от «___» _______ 20</w:t>
      </w:r>
      <w:r>
        <w:rPr>
          <w:sz w:val="24"/>
          <w:szCs w:val="24"/>
        </w:rPr>
        <w:t>22</w:t>
      </w:r>
      <w:r w:rsidRPr="00AE6AA0">
        <w:rPr>
          <w:sz w:val="24"/>
          <w:szCs w:val="24"/>
        </w:rPr>
        <w:t xml:space="preserve"> г. № ____ </w:t>
      </w:r>
    </w:p>
    <w:p w14:paraId="5C629F32" w14:textId="77777777" w:rsidR="001873E0" w:rsidRPr="001873E0" w:rsidRDefault="001873E0" w:rsidP="001873E0">
      <w:pPr>
        <w:spacing w:line="240" w:lineRule="auto"/>
        <w:ind w:left="5103" w:firstLine="0"/>
        <w:jc w:val="left"/>
        <w:rPr>
          <w:sz w:val="24"/>
          <w:szCs w:val="24"/>
        </w:rPr>
      </w:pPr>
    </w:p>
    <w:p w14:paraId="4E8229EA" w14:textId="55BA7739" w:rsidR="001873E0" w:rsidRPr="00A75A6B" w:rsidRDefault="001873E0" w:rsidP="001873E0">
      <w:pPr>
        <w:spacing w:line="240" w:lineRule="auto"/>
        <w:ind w:firstLine="0"/>
        <w:jc w:val="center"/>
        <w:rPr>
          <w:color w:val="000000" w:themeColor="text1"/>
          <w:sz w:val="24"/>
          <w:szCs w:val="24"/>
        </w:rPr>
      </w:pPr>
      <w:r w:rsidRPr="00A75A6B">
        <w:rPr>
          <w:color w:val="000000" w:themeColor="text1"/>
          <w:sz w:val="24"/>
          <w:szCs w:val="24"/>
        </w:rPr>
        <w:t>Техническая документация</w:t>
      </w:r>
    </w:p>
    <w:p w14:paraId="6D7CAFA7" w14:textId="77777777" w:rsidR="00A75A6B" w:rsidRPr="002F29E9" w:rsidRDefault="00A75A6B" w:rsidP="001873E0">
      <w:pPr>
        <w:spacing w:line="240" w:lineRule="auto"/>
        <w:ind w:firstLine="0"/>
        <w:jc w:val="center"/>
        <w:rPr>
          <w:sz w:val="24"/>
          <w:szCs w:val="24"/>
          <w:highlight w:val="yellow"/>
        </w:rPr>
      </w:pPr>
    </w:p>
    <w:p w14:paraId="728ECD4C" w14:textId="77777777" w:rsidR="001873E0" w:rsidRPr="00A75A6B" w:rsidRDefault="001873E0" w:rsidP="001873E0">
      <w:pPr>
        <w:spacing w:line="240" w:lineRule="auto"/>
        <w:rPr>
          <w:sz w:val="24"/>
          <w:szCs w:val="24"/>
        </w:rPr>
      </w:pPr>
      <w:r w:rsidRPr="00A75A6B">
        <w:rPr>
          <w:sz w:val="24"/>
          <w:szCs w:val="24"/>
        </w:rPr>
        <w:t>1. Требования к качеству работ:</w:t>
      </w:r>
    </w:p>
    <w:p w14:paraId="6B66CDE6" w14:textId="77777777" w:rsidR="001873E0" w:rsidRPr="00A75A6B" w:rsidRDefault="001873E0" w:rsidP="001873E0">
      <w:pPr>
        <w:spacing w:line="240" w:lineRule="auto"/>
        <w:ind w:firstLine="708"/>
        <w:rPr>
          <w:sz w:val="24"/>
          <w:szCs w:val="24"/>
        </w:rPr>
      </w:pPr>
      <w:r w:rsidRPr="00A75A6B">
        <w:rPr>
          <w:sz w:val="24"/>
          <w:szCs w:val="24"/>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61F5E2F8" w14:textId="77777777" w:rsidR="001873E0" w:rsidRPr="00A75A6B" w:rsidRDefault="001873E0" w:rsidP="001873E0">
      <w:pPr>
        <w:spacing w:line="240" w:lineRule="auto"/>
        <w:ind w:firstLine="708"/>
        <w:rPr>
          <w:sz w:val="24"/>
          <w:szCs w:val="24"/>
        </w:rPr>
      </w:pPr>
      <w:r w:rsidRPr="00A75A6B">
        <w:rPr>
          <w:sz w:val="24"/>
          <w:szCs w:val="24"/>
        </w:rPr>
        <w:t>Все применяемые и используемые в ходе выполнения работ,</w:t>
      </w:r>
      <w:r w:rsidRPr="00A75A6B">
        <w:rPr>
          <w:color w:val="FF0000"/>
          <w:sz w:val="24"/>
          <w:szCs w:val="24"/>
        </w:rPr>
        <w:t xml:space="preserve"> </w:t>
      </w:r>
      <w:r w:rsidRPr="00A75A6B">
        <w:rPr>
          <w:sz w:val="24"/>
          <w:szCs w:val="24"/>
        </w:rPr>
        <w:t>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Строительные конструкции должны соответствовать требованиям норм пожарной безопасности.</w:t>
      </w:r>
    </w:p>
    <w:p w14:paraId="31112C05" w14:textId="77777777" w:rsidR="001873E0" w:rsidRPr="00A75A6B" w:rsidRDefault="001873E0" w:rsidP="001873E0">
      <w:pPr>
        <w:spacing w:line="240" w:lineRule="auto"/>
        <w:rPr>
          <w:sz w:val="24"/>
          <w:szCs w:val="24"/>
        </w:rPr>
      </w:pPr>
      <w:r w:rsidRPr="00A75A6B">
        <w:rPr>
          <w:sz w:val="24"/>
          <w:szCs w:val="24"/>
        </w:rPr>
        <w:t>2. Требования к техническим характеристикам работ:</w:t>
      </w:r>
    </w:p>
    <w:p w14:paraId="7AD2932E" w14:textId="77777777" w:rsidR="001873E0" w:rsidRPr="00A75A6B" w:rsidRDefault="001873E0" w:rsidP="001873E0">
      <w:pPr>
        <w:spacing w:line="240" w:lineRule="auto"/>
        <w:ind w:firstLine="708"/>
        <w:rPr>
          <w:sz w:val="24"/>
          <w:szCs w:val="24"/>
        </w:rPr>
      </w:pPr>
      <w:r w:rsidRPr="00A75A6B">
        <w:rPr>
          <w:sz w:val="24"/>
          <w:szCs w:val="24"/>
        </w:rPr>
        <w:t xml:space="preserve">Качество и объем выполняемых работ, применяемых материалов должно соответствовать </w:t>
      </w:r>
      <w:r w:rsidR="00FA1917" w:rsidRPr="00A75A6B">
        <w:rPr>
          <w:sz w:val="24"/>
          <w:szCs w:val="24"/>
        </w:rPr>
        <w:t>проектной</w:t>
      </w:r>
      <w:r w:rsidRPr="00A75A6B">
        <w:rPr>
          <w:sz w:val="24"/>
          <w:szCs w:val="24"/>
        </w:rPr>
        <w:t xml:space="preserve"> документации.</w:t>
      </w:r>
    </w:p>
    <w:p w14:paraId="7B6543F8" w14:textId="77777777" w:rsidR="00A81B62" w:rsidRPr="00A75A6B" w:rsidRDefault="00A81B62" w:rsidP="001873E0">
      <w:pPr>
        <w:spacing w:line="240" w:lineRule="auto"/>
        <w:ind w:firstLine="708"/>
        <w:rPr>
          <w:sz w:val="24"/>
          <w:szCs w:val="24"/>
        </w:rPr>
      </w:pPr>
      <w:r w:rsidRPr="00A75A6B">
        <w:rPr>
          <w:sz w:val="24"/>
          <w:szCs w:val="24"/>
        </w:rPr>
        <w:t xml:space="preserve">Все указания на товарные знаки, указанные в </w:t>
      </w:r>
      <w:r w:rsidR="00FA1917" w:rsidRPr="00A75A6B">
        <w:rPr>
          <w:sz w:val="24"/>
          <w:szCs w:val="24"/>
        </w:rPr>
        <w:t>проектной</w:t>
      </w:r>
      <w:r w:rsidRPr="00A75A6B">
        <w:rPr>
          <w:sz w:val="24"/>
          <w:szCs w:val="24"/>
        </w:rPr>
        <w:t xml:space="preserve"> документации читать со словами «или эквивалент».</w:t>
      </w:r>
    </w:p>
    <w:p w14:paraId="76ED6F76" w14:textId="77777777" w:rsidR="001873E0" w:rsidRPr="00A75A6B" w:rsidRDefault="001873E0" w:rsidP="001873E0">
      <w:pPr>
        <w:spacing w:line="240" w:lineRule="auto"/>
        <w:rPr>
          <w:sz w:val="24"/>
          <w:szCs w:val="24"/>
        </w:rPr>
      </w:pPr>
      <w:r w:rsidRPr="00A75A6B">
        <w:rPr>
          <w:sz w:val="24"/>
          <w:szCs w:val="24"/>
        </w:rPr>
        <w:t>3. Требования к безопасности выполнения работ:</w:t>
      </w:r>
    </w:p>
    <w:p w14:paraId="0DD9F124" w14:textId="77777777" w:rsidR="001873E0" w:rsidRPr="00A75A6B" w:rsidRDefault="001873E0" w:rsidP="001873E0">
      <w:pPr>
        <w:spacing w:line="240" w:lineRule="auto"/>
        <w:ind w:firstLine="708"/>
        <w:rPr>
          <w:sz w:val="24"/>
          <w:szCs w:val="24"/>
        </w:rPr>
      </w:pPr>
      <w:r w:rsidRPr="00A75A6B">
        <w:rPr>
          <w:sz w:val="24"/>
          <w:szCs w:val="24"/>
        </w:rPr>
        <w:t>Подрядчик обязан обеспечить за свой счёт и на свой риск надлежащее хранение материалов, инструментов и другого имущества Подрядчика, находящегося на территории Заказчика.</w:t>
      </w:r>
    </w:p>
    <w:p w14:paraId="7D049B83" w14:textId="77777777" w:rsidR="001873E0" w:rsidRPr="00A75A6B" w:rsidRDefault="001873E0" w:rsidP="001873E0">
      <w:pPr>
        <w:spacing w:line="240" w:lineRule="auto"/>
        <w:ind w:firstLine="708"/>
        <w:rPr>
          <w:sz w:val="24"/>
          <w:szCs w:val="24"/>
        </w:rPr>
      </w:pPr>
      <w:r w:rsidRPr="00A75A6B">
        <w:rPr>
          <w:sz w:val="24"/>
          <w:szCs w:val="24"/>
        </w:rPr>
        <w:t>Подрядчик отвечает за строгое соблюдение правил техники безопасности, правил охраны труда, пожарной безопасности и правил внутреннего распорядка при выполнении работ на территории Заказчика.</w:t>
      </w:r>
    </w:p>
    <w:p w14:paraId="34CEDB97" w14:textId="77777777" w:rsidR="001873E0" w:rsidRPr="00A75A6B" w:rsidRDefault="001873E0" w:rsidP="001873E0">
      <w:pPr>
        <w:spacing w:line="240" w:lineRule="auto"/>
        <w:ind w:firstLine="708"/>
        <w:rPr>
          <w:sz w:val="24"/>
          <w:szCs w:val="24"/>
        </w:rPr>
      </w:pPr>
      <w:r w:rsidRPr="00A75A6B">
        <w:rPr>
          <w:sz w:val="24"/>
          <w:szCs w:val="24"/>
        </w:rPr>
        <w:t>Подрядчик несет ответственность за все действия (бездействия) своих работников, в том числе и за соблюдение рабочими законодательства РФ.</w:t>
      </w:r>
    </w:p>
    <w:p w14:paraId="7ECAF203" w14:textId="77777777" w:rsidR="001873E0" w:rsidRPr="00A75A6B" w:rsidRDefault="001873E0" w:rsidP="001873E0">
      <w:pPr>
        <w:spacing w:line="240" w:lineRule="auto"/>
        <w:ind w:firstLine="708"/>
        <w:rPr>
          <w:sz w:val="24"/>
          <w:szCs w:val="24"/>
        </w:rPr>
      </w:pPr>
      <w:r w:rsidRPr="00A75A6B">
        <w:rPr>
          <w:sz w:val="24"/>
          <w:szCs w:val="24"/>
        </w:rPr>
        <w:t>Подрядчик должен обеспечить рабочих всем необходимым для производства работ инструментом, электрозащитными средствами, материалами и иным инвентарем.</w:t>
      </w:r>
    </w:p>
    <w:p w14:paraId="4AB36C34" w14:textId="77777777" w:rsidR="001873E0" w:rsidRPr="00A75A6B" w:rsidRDefault="001873E0" w:rsidP="001873E0">
      <w:pPr>
        <w:spacing w:line="240" w:lineRule="auto"/>
        <w:ind w:firstLine="708"/>
        <w:rPr>
          <w:sz w:val="24"/>
          <w:szCs w:val="24"/>
        </w:rPr>
      </w:pPr>
      <w:r w:rsidRPr="00A75A6B">
        <w:rPr>
          <w:sz w:val="24"/>
          <w:szCs w:val="24"/>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14:paraId="604ADE55" w14:textId="77777777" w:rsidR="001873E0" w:rsidRPr="00A75A6B" w:rsidRDefault="001873E0" w:rsidP="001873E0">
      <w:pPr>
        <w:spacing w:line="240" w:lineRule="auto"/>
        <w:rPr>
          <w:sz w:val="24"/>
          <w:szCs w:val="24"/>
        </w:rPr>
      </w:pPr>
      <w:r w:rsidRPr="00A75A6B">
        <w:rPr>
          <w:sz w:val="24"/>
          <w:szCs w:val="24"/>
        </w:rPr>
        <w:t>4. Требования к результатам работ и иные показатели, связанные с определением соответствия выполняемых работ потребностям заказчика:</w:t>
      </w:r>
    </w:p>
    <w:p w14:paraId="33403BBF" w14:textId="77777777" w:rsidR="001873E0" w:rsidRPr="00A75A6B" w:rsidRDefault="001873E0" w:rsidP="001873E0">
      <w:pPr>
        <w:spacing w:line="240" w:lineRule="auto"/>
        <w:ind w:firstLine="708"/>
        <w:rPr>
          <w:sz w:val="24"/>
          <w:szCs w:val="24"/>
        </w:rPr>
      </w:pPr>
      <w:r w:rsidRPr="00A75A6B">
        <w:rPr>
          <w:sz w:val="24"/>
          <w:szCs w:val="24"/>
        </w:rPr>
        <w:t xml:space="preserve">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w:t>
      </w:r>
      <w:r w:rsidR="007473E1" w:rsidRPr="00A75A6B">
        <w:rPr>
          <w:sz w:val="24"/>
          <w:szCs w:val="24"/>
        </w:rPr>
        <w:t xml:space="preserve">с </w:t>
      </w:r>
      <w:r w:rsidR="006D0579" w:rsidRPr="00A75A6B">
        <w:rPr>
          <w:sz w:val="24"/>
          <w:szCs w:val="24"/>
        </w:rPr>
        <w:t>проектной</w:t>
      </w:r>
      <w:r w:rsidRPr="00A75A6B">
        <w:rPr>
          <w:sz w:val="24"/>
          <w:szCs w:val="24"/>
        </w:rPr>
        <w:t xml:space="preserve"> документацией.</w:t>
      </w:r>
    </w:p>
    <w:p w14:paraId="4240D232" w14:textId="77777777" w:rsidR="001873E0" w:rsidRDefault="001873E0" w:rsidP="001873E0">
      <w:pPr>
        <w:spacing w:line="240" w:lineRule="auto"/>
        <w:ind w:firstLine="708"/>
        <w:rPr>
          <w:sz w:val="24"/>
          <w:szCs w:val="24"/>
        </w:rPr>
      </w:pPr>
      <w:r w:rsidRPr="00A75A6B">
        <w:rPr>
          <w:sz w:val="24"/>
          <w:szCs w:val="24"/>
        </w:rPr>
        <w:t>Все материалы должны иметь требуемые сертификаты и соответствовать государственным стандартам и нормам.</w:t>
      </w:r>
    </w:p>
    <w:p w14:paraId="4BCCB0C3" w14:textId="77777777" w:rsidR="001873E0" w:rsidRPr="00491FA3" w:rsidRDefault="001873E0" w:rsidP="001873E0">
      <w:pPr>
        <w:spacing w:line="240" w:lineRule="auto"/>
        <w:ind w:firstLine="708"/>
        <w:rPr>
          <w:sz w:val="24"/>
          <w:szCs w:val="24"/>
        </w:rPr>
      </w:pPr>
    </w:p>
    <w:tbl>
      <w:tblPr>
        <w:tblW w:w="9346" w:type="dxa"/>
        <w:tblLayout w:type="fixed"/>
        <w:tblLook w:val="04A0" w:firstRow="1" w:lastRow="0" w:firstColumn="1" w:lastColumn="0" w:noHBand="0" w:noVBand="1"/>
      </w:tblPr>
      <w:tblGrid>
        <w:gridCol w:w="4665"/>
        <w:gridCol w:w="4681"/>
      </w:tblGrid>
      <w:tr w:rsidR="0070578E" w:rsidRPr="00130773" w14:paraId="792960D1" w14:textId="77777777" w:rsidTr="0070578E">
        <w:tc>
          <w:tcPr>
            <w:tcW w:w="4665" w:type="dxa"/>
            <w:hideMark/>
          </w:tcPr>
          <w:p w14:paraId="06A61890"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2D08F91F"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4C49E590"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 _________ 202</w:t>
            </w:r>
            <w:r>
              <w:rPr>
                <w:rFonts w:ascii="Times New Roman" w:hAnsi="Times New Roman" w:cs="Times New Roman"/>
                <w:sz w:val="24"/>
                <w:szCs w:val="24"/>
              </w:rPr>
              <w:t>2</w:t>
            </w:r>
            <w:r w:rsidRPr="00337512">
              <w:rPr>
                <w:rFonts w:ascii="Times New Roman" w:hAnsi="Times New Roman" w:cs="Times New Roman"/>
                <w:sz w:val="24"/>
                <w:szCs w:val="24"/>
              </w:rPr>
              <w:t xml:space="preserve"> г.</w:t>
            </w:r>
          </w:p>
          <w:p w14:paraId="49F8B435"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lastRenderedPageBreak/>
              <w:t>М.П.</w:t>
            </w:r>
          </w:p>
        </w:tc>
        <w:tc>
          <w:tcPr>
            <w:tcW w:w="4681" w:type="dxa"/>
            <w:hideMark/>
          </w:tcPr>
          <w:p w14:paraId="6526287F"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lastRenderedPageBreak/>
              <w:t>Подрядчик</w:t>
            </w:r>
          </w:p>
          <w:p w14:paraId="03EC88C6"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2447D857"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 _________ 202</w:t>
            </w:r>
            <w:r>
              <w:rPr>
                <w:rFonts w:ascii="Times New Roman" w:hAnsi="Times New Roman" w:cs="Times New Roman"/>
                <w:sz w:val="24"/>
                <w:szCs w:val="24"/>
              </w:rPr>
              <w:t>2</w:t>
            </w:r>
            <w:r w:rsidRPr="00337512">
              <w:rPr>
                <w:rFonts w:ascii="Times New Roman" w:hAnsi="Times New Roman" w:cs="Times New Roman"/>
                <w:sz w:val="24"/>
                <w:szCs w:val="24"/>
              </w:rPr>
              <w:t xml:space="preserve"> г.</w:t>
            </w:r>
          </w:p>
          <w:p w14:paraId="73435539"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lastRenderedPageBreak/>
              <w:t>М.П.</w:t>
            </w:r>
          </w:p>
        </w:tc>
      </w:tr>
    </w:tbl>
    <w:p w14:paraId="43742E88" w14:textId="77777777" w:rsidR="001873E0" w:rsidRDefault="001873E0" w:rsidP="0070578E">
      <w:pPr>
        <w:pStyle w:val="s3"/>
        <w:shd w:val="clear" w:color="auto" w:fill="FFFFFF"/>
        <w:rPr>
          <w:i/>
          <w:color w:val="22272F"/>
        </w:rPr>
      </w:pPr>
    </w:p>
    <w:sectPr w:rsidR="001873E0" w:rsidSect="00F06E09">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C54A" w14:textId="77777777" w:rsidR="00D46910" w:rsidRDefault="00D46910">
      <w:r>
        <w:separator/>
      </w:r>
    </w:p>
  </w:endnote>
  <w:endnote w:type="continuationSeparator" w:id="0">
    <w:p w14:paraId="02E11D2A" w14:textId="77777777" w:rsidR="00D46910" w:rsidRDefault="00D4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F3F1" w14:textId="77777777" w:rsidR="00D46910" w:rsidRDefault="00D46910" w:rsidP="00463901">
      <w:pPr>
        <w:ind w:firstLine="0"/>
      </w:pPr>
      <w:r>
        <w:separator/>
      </w:r>
    </w:p>
  </w:footnote>
  <w:footnote w:type="continuationSeparator" w:id="0">
    <w:p w14:paraId="1BC65E68" w14:textId="77777777" w:rsidR="00D46910" w:rsidRDefault="00D4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33180"/>
      <w:docPartObj>
        <w:docPartGallery w:val="Page Numbers (Top of Page)"/>
        <w:docPartUnique/>
      </w:docPartObj>
    </w:sdtPr>
    <w:sdtEndPr>
      <w:rPr>
        <w:sz w:val="20"/>
        <w:szCs w:val="20"/>
      </w:rPr>
    </w:sdtEndPr>
    <w:sdtContent>
      <w:p w14:paraId="5C5638AD" w14:textId="77777777" w:rsidR="00F861D8" w:rsidRPr="00A1700C" w:rsidRDefault="008744C2">
        <w:pPr>
          <w:pStyle w:val="af5"/>
          <w:jc w:val="right"/>
          <w:rPr>
            <w:sz w:val="20"/>
            <w:szCs w:val="20"/>
          </w:rPr>
        </w:pPr>
        <w:r w:rsidRPr="00A1700C">
          <w:rPr>
            <w:sz w:val="20"/>
            <w:szCs w:val="20"/>
          </w:rPr>
          <w:fldChar w:fldCharType="begin"/>
        </w:r>
        <w:r w:rsidR="00F861D8" w:rsidRPr="00A1700C">
          <w:rPr>
            <w:sz w:val="20"/>
            <w:szCs w:val="20"/>
          </w:rPr>
          <w:instrText>PAGE   \* MERGEFORMAT</w:instrText>
        </w:r>
        <w:r w:rsidRPr="00A1700C">
          <w:rPr>
            <w:sz w:val="20"/>
            <w:szCs w:val="20"/>
          </w:rPr>
          <w:fldChar w:fldCharType="separate"/>
        </w:r>
        <w:r w:rsidR="0070578E">
          <w:rPr>
            <w:noProof/>
            <w:sz w:val="20"/>
            <w:szCs w:val="20"/>
          </w:rPr>
          <w:t>19</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7"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2"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3" w15:restartNumberingAfterBreak="0">
    <w:nsid w:val="61106F6F"/>
    <w:multiLevelType w:val="multilevel"/>
    <w:tmpl w:val="5F4A3256"/>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4" w15:restartNumberingAfterBreak="0">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6" w15:restartNumberingAfterBreak="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830290379">
    <w:abstractNumId w:val="11"/>
  </w:num>
  <w:num w:numId="2" w16cid:durableId="404186871">
    <w:abstractNumId w:val="14"/>
  </w:num>
  <w:num w:numId="3" w16cid:durableId="223108138">
    <w:abstractNumId w:val="0"/>
  </w:num>
  <w:num w:numId="4" w16cid:durableId="1234318555">
    <w:abstractNumId w:val="12"/>
  </w:num>
  <w:num w:numId="5" w16cid:durableId="1218853875">
    <w:abstractNumId w:val="2"/>
  </w:num>
  <w:num w:numId="6" w16cid:durableId="191965806">
    <w:abstractNumId w:val="16"/>
  </w:num>
  <w:num w:numId="7" w16cid:durableId="855776968">
    <w:abstractNumId w:val="1"/>
  </w:num>
  <w:num w:numId="8" w16cid:durableId="124395166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4255940">
    <w:abstractNumId w:val="13"/>
  </w:num>
  <w:num w:numId="10" w16cid:durableId="674771349">
    <w:abstractNumId w:val="7"/>
  </w:num>
  <w:num w:numId="11" w16cid:durableId="418720242">
    <w:abstractNumId w:val="8"/>
  </w:num>
  <w:num w:numId="12" w16cid:durableId="954560638">
    <w:abstractNumId w:val="5"/>
  </w:num>
  <w:num w:numId="13" w16cid:durableId="1838493914">
    <w:abstractNumId w:val="9"/>
  </w:num>
  <w:num w:numId="14" w16cid:durableId="1542670068">
    <w:abstractNumId w:val="6"/>
  </w:num>
  <w:num w:numId="15" w16cid:durableId="190605534">
    <w:abstractNumId w:val="3"/>
  </w:num>
  <w:num w:numId="16" w16cid:durableId="2090302291">
    <w:abstractNumId w:val="4"/>
  </w:num>
  <w:num w:numId="17" w16cid:durableId="1297182124">
    <w:abstractNumId w:val="15"/>
  </w:num>
  <w:num w:numId="18" w16cid:durableId="12728098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F"/>
    <w:rsid w:val="000005E5"/>
    <w:rsid w:val="00001D79"/>
    <w:rsid w:val="000022B5"/>
    <w:rsid w:val="00002A14"/>
    <w:rsid w:val="00002AA3"/>
    <w:rsid w:val="00002BD4"/>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BCC"/>
    <w:rsid w:val="00272293"/>
    <w:rsid w:val="00272855"/>
    <w:rsid w:val="00272C46"/>
    <w:rsid w:val="002733E7"/>
    <w:rsid w:val="00273DE2"/>
    <w:rsid w:val="00274F33"/>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C75"/>
    <w:rsid w:val="0029287D"/>
    <w:rsid w:val="00293AFC"/>
    <w:rsid w:val="00294AA7"/>
    <w:rsid w:val="00296131"/>
    <w:rsid w:val="002A0A10"/>
    <w:rsid w:val="002A0FBA"/>
    <w:rsid w:val="002A41A7"/>
    <w:rsid w:val="002A5041"/>
    <w:rsid w:val="002A6FDE"/>
    <w:rsid w:val="002A7627"/>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3962"/>
    <w:rsid w:val="00334900"/>
    <w:rsid w:val="003376ED"/>
    <w:rsid w:val="003378A0"/>
    <w:rsid w:val="00341326"/>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E65"/>
    <w:rsid w:val="003B6E28"/>
    <w:rsid w:val="003B79C8"/>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392F"/>
    <w:rsid w:val="0045523B"/>
    <w:rsid w:val="00456C6F"/>
    <w:rsid w:val="00457F92"/>
    <w:rsid w:val="00460315"/>
    <w:rsid w:val="004605D9"/>
    <w:rsid w:val="00461634"/>
    <w:rsid w:val="00461D44"/>
    <w:rsid w:val="00462B36"/>
    <w:rsid w:val="004637BC"/>
    <w:rsid w:val="004638C8"/>
    <w:rsid w:val="00463901"/>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6A"/>
    <w:rsid w:val="0055314A"/>
    <w:rsid w:val="00553A5E"/>
    <w:rsid w:val="00554A15"/>
    <w:rsid w:val="00555295"/>
    <w:rsid w:val="00556920"/>
    <w:rsid w:val="00556B8F"/>
    <w:rsid w:val="005571A4"/>
    <w:rsid w:val="00557B1E"/>
    <w:rsid w:val="00561A37"/>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8F"/>
    <w:rsid w:val="00610116"/>
    <w:rsid w:val="00611C29"/>
    <w:rsid w:val="00611FC0"/>
    <w:rsid w:val="0061280F"/>
    <w:rsid w:val="006143E0"/>
    <w:rsid w:val="0061528F"/>
    <w:rsid w:val="00615DF9"/>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D38"/>
    <w:rsid w:val="007010AD"/>
    <w:rsid w:val="0070122C"/>
    <w:rsid w:val="00701402"/>
    <w:rsid w:val="007020E4"/>
    <w:rsid w:val="00702719"/>
    <w:rsid w:val="00702726"/>
    <w:rsid w:val="00702A25"/>
    <w:rsid w:val="00703406"/>
    <w:rsid w:val="00703877"/>
    <w:rsid w:val="00703AA3"/>
    <w:rsid w:val="00704E08"/>
    <w:rsid w:val="00704EDD"/>
    <w:rsid w:val="00705075"/>
    <w:rsid w:val="0070523E"/>
    <w:rsid w:val="0070578E"/>
    <w:rsid w:val="00707D98"/>
    <w:rsid w:val="00710538"/>
    <w:rsid w:val="0071156B"/>
    <w:rsid w:val="00711962"/>
    <w:rsid w:val="00713DC2"/>
    <w:rsid w:val="0071406B"/>
    <w:rsid w:val="00714FA7"/>
    <w:rsid w:val="00715D4B"/>
    <w:rsid w:val="00715FAF"/>
    <w:rsid w:val="00716044"/>
    <w:rsid w:val="00717C9D"/>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6000"/>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F0495"/>
    <w:rsid w:val="007F078E"/>
    <w:rsid w:val="007F1A60"/>
    <w:rsid w:val="007F2953"/>
    <w:rsid w:val="007F296A"/>
    <w:rsid w:val="007F4231"/>
    <w:rsid w:val="007F4E50"/>
    <w:rsid w:val="007F4FF9"/>
    <w:rsid w:val="007F55A7"/>
    <w:rsid w:val="007F59EF"/>
    <w:rsid w:val="007F5E27"/>
    <w:rsid w:val="007F6554"/>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E3"/>
    <w:rsid w:val="008F579B"/>
    <w:rsid w:val="008F6C75"/>
    <w:rsid w:val="008F73A7"/>
    <w:rsid w:val="008F7827"/>
    <w:rsid w:val="008F7E00"/>
    <w:rsid w:val="009009DE"/>
    <w:rsid w:val="00900DCD"/>
    <w:rsid w:val="00901869"/>
    <w:rsid w:val="00901F84"/>
    <w:rsid w:val="0090233E"/>
    <w:rsid w:val="0090259D"/>
    <w:rsid w:val="00902BA8"/>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A0420"/>
    <w:rsid w:val="00AA0D29"/>
    <w:rsid w:val="00AA0DAF"/>
    <w:rsid w:val="00AA2032"/>
    <w:rsid w:val="00AA29F2"/>
    <w:rsid w:val="00AA2DFA"/>
    <w:rsid w:val="00AA300C"/>
    <w:rsid w:val="00AA309A"/>
    <w:rsid w:val="00AA3C40"/>
    <w:rsid w:val="00AA3CE7"/>
    <w:rsid w:val="00AA3FC4"/>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483E"/>
    <w:rsid w:val="00B6543F"/>
    <w:rsid w:val="00B660F6"/>
    <w:rsid w:val="00B661BC"/>
    <w:rsid w:val="00B66F3F"/>
    <w:rsid w:val="00B679AC"/>
    <w:rsid w:val="00B71469"/>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AB1"/>
    <w:rsid w:val="00BC3506"/>
    <w:rsid w:val="00BC3B3E"/>
    <w:rsid w:val="00BC3D46"/>
    <w:rsid w:val="00BC671B"/>
    <w:rsid w:val="00BC6DB4"/>
    <w:rsid w:val="00BC728C"/>
    <w:rsid w:val="00BD0AC9"/>
    <w:rsid w:val="00BD0FA3"/>
    <w:rsid w:val="00BD18C5"/>
    <w:rsid w:val="00BD2072"/>
    <w:rsid w:val="00BD210A"/>
    <w:rsid w:val="00BD32C6"/>
    <w:rsid w:val="00BD403F"/>
    <w:rsid w:val="00BD5F72"/>
    <w:rsid w:val="00BD645C"/>
    <w:rsid w:val="00BD6759"/>
    <w:rsid w:val="00BD7117"/>
    <w:rsid w:val="00BD79FD"/>
    <w:rsid w:val="00BD7F9D"/>
    <w:rsid w:val="00BE046F"/>
    <w:rsid w:val="00BE0FBB"/>
    <w:rsid w:val="00BE1387"/>
    <w:rsid w:val="00BE1691"/>
    <w:rsid w:val="00BE1BC3"/>
    <w:rsid w:val="00BE2202"/>
    <w:rsid w:val="00BE3957"/>
    <w:rsid w:val="00BE43B5"/>
    <w:rsid w:val="00BE5492"/>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E5F"/>
    <w:rsid w:val="00C62D97"/>
    <w:rsid w:val="00C633B7"/>
    <w:rsid w:val="00C638C2"/>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EC5"/>
    <w:rsid w:val="00E10E7C"/>
    <w:rsid w:val="00E1192C"/>
    <w:rsid w:val="00E1281D"/>
    <w:rsid w:val="00E158D0"/>
    <w:rsid w:val="00E15DD1"/>
    <w:rsid w:val="00E1658F"/>
    <w:rsid w:val="00E16598"/>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45D"/>
    <w:rsid w:val="00ED656E"/>
    <w:rsid w:val="00ED657B"/>
    <w:rsid w:val="00EE1EC9"/>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752"/>
    <w:rsid w:val="00F71E04"/>
    <w:rsid w:val="00F71ECB"/>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1833AA63"/>
  <w15:docId w15:val="{A1FA37E9-C683-48FC-BBEE-A493F320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106A04AA6BD9A2BC4D683FC8DB364A6B4B2CD060F17B279D8DA80CC3C89E917684C48FCB1A6439149F27FB87FY2V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D472-7B84-4296-8522-9E0AC069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6358</Words>
  <Characters>45150</Characters>
  <Application>Microsoft Office Word</Application>
  <DocSecurity>0</DocSecurity>
  <Lines>376</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51406</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Юлия Вячеславовна Бабкина</cp:lastModifiedBy>
  <cp:revision>3</cp:revision>
  <cp:lastPrinted>2022-07-06T08:15:00Z</cp:lastPrinted>
  <dcterms:created xsi:type="dcterms:W3CDTF">2022-07-04T09:51:00Z</dcterms:created>
  <dcterms:modified xsi:type="dcterms:W3CDTF">2022-07-06T08:27:00Z</dcterms:modified>
</cp:coreProperties>
</file>