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B712" w14:textId="20EDBA3E" w:rsidR="0074703B" w:rsidRPr="002C4FBA" w:rsidRDefault="0074703B" w:rsidP="0074703B">
      <w:pPr>
        <w:jc w:val="right"/>
        <w:rPr>
          <w:b/>
          <w:i/>
        </w:rPr>
      </w:pPr>
      <w:r w:rsidRPr="002C4FBA">
        <w:rPr>
          <w:b/>
          <w:i/>
        </w:rPr>
        <w:t xml:space="preserve">Приложение № </w:t>
      </w:r>
      <w:r w:rsidR="00A11AAA">
        <w:rPr>
          <w:b/>
          <w:i/>
        </w:rPr>
        <w:t>2</w:t>
      </w:r>
    </w:p>
    <w:p w14:paraId="2FC4F758" w14:textId="77777777" w:rsidR="0074703B" w:rsidRPr="002C4FBA" w:rsidRDefault="0074703B" w:rsidP="0074703B">
      <w:pPr>
        <w:jc w:val="right"/>
      </w:pPr>
      <w:r w:rsidRPr="002C4FBA">
        <w:rPr>
          <w:b/>
          <w:i/>
        </w:rPr>
        <w:t xml:space="preserve">                                             к информационной карте</w:t>
      </w:r>
    </w:p>
    <w:p w14:paraId="28E15916" w14:textId="77777777" w:rsidR="0074703B" w:rsidRDefault="0074703B" w:rsidP="0074703B">
      <w:pPr>
        <w:widowControl w:val="0"/>
        <w:autoSpaceDE w:val="0"/>
        <w:autoSpaceDN w:val="0"/>
        <w:adjustRightInd w:val="0"/>
        <w:jc w:val="center"/>
        <w:rPr>
          <w:b/>
          <w:caps/>
          <w:sz w:val="26"/>
          <w:szCs w:val="26"/>
        </w:rPr>
      </w:pPr>
    </w:p>
    <w:p w14:paraId="7B687D54" w14:textId="705285BB" w:rsidR="0074703B" w:rsidRDefault="0074703B" w:rsidP="0074703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729D0290" w14:textId="77777777" w:rsidR="0074703B" w:rsidRPr="005123DE" w:rsidRDefault="0074703B" w:rsidP="0074703B">
      <w:pPr>
        <w:widowControl w:val="0"/>
        <w:autoSpaceDE w:val="0"/>
        <w:autoSpaceDN w:val="0"/>
        <w:adjustRightInd w:val="0"/>
        <w:jc w:val="center"/>
        <w:rPr>
          <w:b/>
          <w:caps/>
          <w:sz w:val="26"/>
          <w:szCs w:val="26"/>
          <w:u w:val="single"/>
        </w:rPr>
      </w:pPr>
    </w:p>
    <w:p w14:paraId="7CA2C421" w14:textId="609786AC" w:rsidR="0074703B" w:rsidRDefault="0074703B" w:rsidP="0074703B">
      <w:pPr>
        <w:jc w:val="center"/>
      </w:pPr>
      <w:r w:rsidRPr="00CB6011">
        <w:rPr>
          <w:lang w:eastAsia="zh-CN"/>
        </w:rPr>
        <w:t xml:space="preserve">Идентификационный код закупки </w:t>
      </w:r>
      <w:r>
        <w:rPr>
          <w:lang w:eastAsia="zh-CN"/>
        </w:rPr>
        <w:t>–</w:t>
      </w:r>
      <w:r w:rsidRPr="00CB6011">
        <w:rPr>
          <w:lang w:eastAsia="zh-CN"/>
        </w:rPr>
        <w:t xml:space="preserve"> </w:t>
      </w:r>
      <w:r w:rsidR="00A11AAA" w:rsidRPr="00A11AAA">
        <w:rPr>
          <w:lang w:eastAsia="zh-CN"/>
        </w:rPr>
        <w:t>223220901107922090100102010018129244</w:t>
      </w:r>
    </w:p>
    <w:p w14:paraId="66CF54E4" w14:textId="77777777" w:rsidR="0074703B" w:rsidRPr="005123DE" w:rsidRDefault="0074703B" w:rsidP="0074703B">
      <w:pPr>
        <w:jc w:val="center"/>
        <w:rPr>
          <w:sz w:val="26"/>
          <w:szCs w:val="26"/>
          <w:lang w:eastAsia="zh-CN"/>
        </w:rPr>
      </w:pPr>
    </w:p>
    <w:tbl>
      <w:tblPr>
        <w:tblW w:w="0" w:type="auto"/>
        <w:tblLook w:val="04A0" w:firstRow="1" w:lastRow="0" w:firstColumn="1" w:lastColumn="0" w:noHBand="0" w:noVBand="1"/>
      </w:tblPr>
      <w:tblGrid>
        <w:gridCol w:w="4669"/>
        <w:gridCol w:w="4686"/>
      </w:tblGrid>
      <w:tr w:rsidR="0074703B" w:rsidRPr="005123DE" w14:paraId="14AAE85E" w14:textId="77777777" w:rsidTr="00473C3C">
        <w:tc>
          <w:tcPr>
            <w:tcW w:w="4851" w:type="dxa"/>
            <w:shd w:val="clear" w:color="auto" w:fill="auto"/>
          </w:tcPr>
          <w:p w14:paraId="0B4B2BAA" w14:textId="77777777" w:rsidR="0074703B" w:rsidRPr="00D05C9C" w:rsidRDefault="0074703B" w:rsidP="0074703B">
            <w:pPr>
              <w:suppressAutoHyphens/>
              <w:rPr>
                <w:b/>
                <w:bCs/>
                <w:lang w:eastAsia="zh-CN"/>
              </w:rPr>
            </w:pPr>
            <w:r w:rsidRPr="00D05C9C">
              <w:rPr>
                <w:lang w:eastAsia="zh-CN"/>
              </w:rPr>
              <w:t>г. Рубцовск</w:t>
            </w:r>
          </w:p>
        </w:tc>
        <w:tc>
          <w:tcPr>
            <w:tcW w:w="4851" w:type="dxa"/>
            <w:shd w:val="clear" w:color="auto" w:fill="auto"/>
          </w:tcPr>
          <w:p w14:paraId="5DD6CE08" w14:textId="67708227" w:rsidR="0074703B" w:rsidRPr="005123DE" w:rsidRDefault="0074703B" w:rsidP="0074703B">
            <w:pPr>
              <w:suppressAutoHyphens/>
              <w:jc w:val="right"/>
              <w:rPr>
                <w:b/>
                <w:bCs/>
                <w:sz w:val="26"/>
                <w:szCs w:val="26"/>
                <w:lang w:eastAsia="zh-CN"/>
              </w:rPr>
            </w:pPr>
            <w:r w:rsidRPr="00D05C9C">
              <w:rPr>
                <w:lang w:eastAsia="zh-CN"/>
              </w:rPr>
              <w:t>«___» _______202</w:t>
            </w:r>
            <w:r w:rsidR="00A11AAA">
              <w:rPr>
                <w:lang w:eastAsia="zh-CN"/>
              </w:rPr>
              <w:t>2</w:t>
            </w:r>
            <w:r w:rsidRPr="00D05C9C">
              <w:rPr>
                <w:lang w:eastAsia="zh-CN"/>
              </w:rPr>
              <w:t xml:space="preserve"> г</w:t>
            </w:r>
            <w:r w:rsidRPr="005123DE">
              <w:rPr>
                <w:sz w:val="26"/>
                <w:szCs w:val="26"/>
                <w:lang w:eastAsia="zh-CN"/>
              </w:rPr>
              <w:t>.</w:t>
            </w:r>
          </w:p>
        </w:tc>
      </w:tr>
    </w:tbl>
    <w:p w14:paraId="7BA1215B" w14:textId="77777777" w:rsidR="0074703B" w:rsidRDefault="0074703B" w:rsidP="0074703B">
      <w:pPr>
        <w:ind w:firstLine="708"/>
        <w:jc w:val="both"/>
      </w:pPr>
    </w:p>
    <w:p w14:paraId="6F899DA3" w14:textId="77777777" w:rsidR="0074703B" w:rsidRPr="005123DE" w:rsidRDefault="0074703B" w:rsidP="0074703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0D71608B" w14:textId="77777777" w:rsidR="0074703B" w:rsidRPr="005123DE" w:rsidRDefault="0074703B" w:rsidP="0074703B">
      <w:pPr>
        <w:ind w:firstLine="709"/>
        <w:jc w:val="both"/>
      </w:pPr>
    </w:p>
    <w:p w14:paraId="51915E61"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Предмет Контракта</w:t>
      </w:r>
    </w:p>
    <w:p w14:paraId="50DE9DAF" w14:textId="094D40C7" w:rsidR="0074703B" w:rsidRPr="00A42A47" w:rsidRDefault="0074703B" w:rsidP="0074703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w:t>
      </w:r>
      <w:r w:rsidRPr="0074703B">
        <w:t xml:space="preserve">работы </w:t>
      </w:r>
      <w:r>
        <w:t xml:space="preserve">по </w:t>
      </w:r>
      <w:r w:rsidR="00AA70B7" w:rsidRPr="00AA70B7">
        <w:t>содержанию дорог, тротуаров, пешеходных переходов, остановок общественного транспорта в городе Рубцовске в зимний период 2023 года</w:t>
      </w:r>
      <w:r w:rsidRPr="00C50868">
        <w:rPr>
          <w:b/>
        </w:rPr>
        <w:t xml:space="preserve"> </w:t>
      </w:r>
      <w:r w:rsidRPr="005123DE">
        <w:t>(далее – «Объект») (</w:t>
      </w:r>
      <w:r w:rsidRPr="00A42A47">
        <w:t>далее – «работа») в соответствии с техническим заданием (Приложение № 1 к Контракту), с</w:t>
      </w:r>
      <w:r>
        <w:t>метной документацией (Приложения</w:t>
      </w:r>
      <w:r w:rsidRPr="00A42A47">
        <w:t xml:space="preserve"> № 2</w:t>
      </w:r>
      <w:r>
        <w:t>, 3</w:t>
      </w:r>
      <w:r w:rsidRPr="00A42A47">
        <w:t xml:space="preserve">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07541260" w14:textId="69645545" w:rsidR="0074703B" w:rsidRPr="005123DE" w:rsidRDefault="0074703B" w:rsidP="0074703B">
      <w:pPr>
        <w:ind w:firstLine="709"/>
        <w:jc w:val="both"/>
      </w:pPr>
      <w:r w:rsidRPr="00A42A47">
        <w:t>1.2. Состав и объем работы определяется</w:t>
      </w:r>
      <w:r>
        <w:t xml:space="preserve"> </w:t>
      </w:r>
      <w:r w:rsidRPr="00A42A47">
        <w:t>Приложени</w:t>
      </w:r>
      <w:r>
        <w:t>ями</w:t>
      </w:r>
      <w:r w:rsidRPr="00A42A47">
        <w:t xml:space="preserve"> № 1, 2</w:t>
      </w:r>
      <w:r>
        <w:t>, 3</w:t>
      </w:r>
      <w:r w:rsidRPr="00A42A47">
        <w:t xml:space="preserve"> к Контракту.</w:t>
      </w:r>
    </w:p>
    <w:p w14:paraId="3F51B182" w14:textId="77777777" w:rsidR="0074703B" w:rsidRPr="008F062E" w:rsidRDefault="0074703B" w:rsidP="0074703B">
      <w:pPr>
        <w:pStyle w:val="docdata"/>
        <w:spacing w:before="0" w:beforeAutospacing="0" w:after="0" w:afterAutospacing="0"/>
        <w:ind w:firstLine="709"/>
        <w:jc w:val="both"/>
        <w:rPr>
          <w:color w:val="000000"/>
        </w:rPr>
      </w:pPr>
      <w:r w:rsidRPr="005123DE">
        <w:t>1.3. Место выполнения работ: Российск</w:t>
      </w:r>
      <w:r>
        <w:t>ая Федерация, Алтайский край, город</w:t>
      </w:r>
      <w:r w:rsidRPr="005123DE">
        <w:t xml:space="preserve"> Рубцовск,</w:t>
      </w:r>
      <w:r>
        <w:t xml:space="preserve"> </w:t>
      </w:r>
      <w:r w:rsidRPr="008F062E">
        <w:rPr>
          <w:color w:val="000000"/>
        </w:rPr>
        <w:t>согласно перечням (Таблицы № 2,</w:t>
      </w:r>
      <w:r>
        <w:rPr>
          <w:color w:val="000000"/>
        </w:rPr>
        <w:t xml:space="preserve"> </w:t>
      </w:r>
      <w:r w:rsidRPr="008F062E">
        <w:rPr>
          <w:color w:val="000000"/>
        </w:rPr>
        <w:t>3,</w:t>
      </w:r>
      <w:r>
        <w:rPr>
          <w:color w:val="000000"/>
        </w:rPr>
        <w:t xml:space="preserve"> </w:t>
      </w:r>
      <w:r w:rsidRPr="008F062E">
        <w:rPr>
          <w:color w:val="000000"/>
        </w:rPr>
        <w:t>4,</w:t>
      </w:r>
      <w:r>
        <w:rPr>
          <w:color w:val="000000"/>
        </w:rPr>
        <w:t xml:space="preserve"> </w:t>
      </w:r>
      <w:r w:rsidRPr="008F062E">
        <w:rPr>
          <w:color w:val="000000"/>
        </w:rPr>
        <w:t>5 Приложения № 1</w:t>
      </w:r>
      <w:r>
        <w:rPr>
          <w:color w:val="000000"/>
        </w:rPr>
        <w:t xml:space="preserve"> к Контракту</w:t>
      </w:r>
      <w:r w:rsidRPr="008F062E">
        <w:rPr>
          <w:color w:val="000000"/>
        </w:rPr>
        <w:t>)</w:t>
      </w:r>
      <w:r>
        <w:rPr>
          <w:color w:val="000000"/>
        </w:rPr>
        <w:t xml:space="preserve">, </w:t>
      </w:r>
      <w:r w:rsidRPr="006171F1">
        <w:rPr>
          <w:color w:val="000000"/>
        </w:rPr>
        <w:t>а также по заявкам Заказчика</w:t>
      </w:r>
      <w:r>
        <w:rPr>
          <w:color w:val="000000"/>
        </w:rPr>
        <w:t>.</w:t>
      </w:r>
    </w:p>
    <w:p w14:paraId="3C13B0C1" w14:textId="77777777" w:rsidR="0074703B" w:rsidRPr="005123DE" w:rsidRDefault="0074703B" w:rsidP="0074703B">
      <w:pPr>
        <w:jc w:val="both"/>
      </w:pPr>
    </w:p>
    <w:p w14:paraId="5A709E80" w14:textId="77777777" w:rsidR="0074703B" w:rsidRPr="005123DE" w:rsidRDefault="0074703B" w:rsidP="0074703B">
      <w:pPr>
        <w:keepNext/>
        <w:numPr>
          <w:ilvl w:val="0"/>
          <w:numId w:val="1"/>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0922C9A2" w14:textId="77777777" w:rsidR="008A7628" w:rsidRDefault="008A7628" w:rsidP="008A7628">
      <w:pPr>
        <w:widowControl w:val="0"/>
        <w:autoSpaceDE w:val="0"/>
        <w:autoSpaceDN w:val="0"/>
        <w:adjustRightInd w:val="0"/>
        <w:ind w:firstLine="709"/>
        <w:contextualSpacing/>
        <w:jc w:val="both"/>
      </w:pPr>
      <w:r>
        <w:t>2.1.</w:t>
      </w:r>
      <w:r>
        <w:tab/>
        <w:t>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69E0FE4" w14:textId="77777777" w:rsidR="008A7628" w:rsidRDefault="008A7628" w:rsidP="008A7628">
      <w:pPr>
        <w:widowControl w:val="0"/>
        <w:autoSpaceDE w:val="0"/>
        <w:autoSpaceDN w:val="0"/>
        <w:adjustRightInd w:val="0"/>
        <w:ind w:firstLine="709"/>
        <w:contextualSpacing/>
        <w:jc w:val="both"/>
      </w:pPr>
      <w: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48D44E9B" w14:textId="77777777" w:rsidR="008A7628" w:rsidRDefault="008A7628" w:rsidP="008A7628">
      <w:pPr>
        <w:widowControl w:val="0"/>
        <w:autoSpaceDE w:val="0"/>
        <w:autoSpaceDN w:val="0"/>
        <w:adjustRightInd w:val="0"/>
        <w:ind w:firstLine="709"/>
        <w:contextualSpacing/>
        <w:jc w:val="both"/>
      </w:pPr>
      <w: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13D873AB" w14:textId="77777777" w:rsidR="008A7628" w:rsidRDefault="008A7628" w:rsidP="008A7628">
      <w:pPr>
        <w:widowControl w:val="0"/>
        <w:autoSpaceDE w:val="0"/>
        <w:autoSpaceDN w:val="0"/>
        <w:adjustRightInd w:val="0"/>
        <w:ind w:firstLine="709"/>
        <w:contextualSpacing/>
        <w:jc w:val="both"/>
      </w:pPr>
      <w:r>
        <w:t>2.2.</w:t>
      </w:r>
      <w:r>
        <w:tab/>
        <w:t>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71DA150D" w14:textId="77777777" w:rsidR="008A7628" w:rsidRDefault="008A7628" w:rsidP="008A7628">
      <w:pPr>
        <w:widowControl w:val="0"/>
        <w:autoSpaceDE w:val="0"/>
        <w:autoSpaceDN w:val="0"/>
        <w:adjustRightInd w:val="0"/>
        <w:ind w:firstLine="709"/>
        <w:contextualSpacing/>
        <w:jc w:val="both"/>
      </w:pPr>
      <w:r>
        <w:t>2.4.</w:t>
      </w:r>
      <w:r>
        <w:tab/>
        <w:t>Оплата по Контракту производится в следующем порядке:</w:t>
      </w:r>
    </w:p>
    <w:p w14:paraId="56667AD3" w14:textId="77777777" w:rsidR="008A7628" w:rsidRDefault="008A7628" w:rsidP="008A7628">
      <w:pPr>
        <w:widowControl w:val="0"/>
        <w:autoSpaceDE w:val="0"/>
        <w:autoSpaceDN w:val="0"/>
        <w:adjustRightInd w:val="0"/>
        <w:ind w:firstLine="709"/>
        <w:contextualSpacing/>
        <w:jc w:val="both"/>
      </w:pPr>
      <w:r>
        <w:lastRenderedPageBreak/>
        <w:t>2.4.1.</w:t>
      </w:r>
      <w: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3482C818" w14:textId="77777777" w:rsidR="008A7628" w:rsidRDefault="008A7628" w:rsidP="008A7628">
      <w:pPr>
        <w:widowControl w:val="0"/>
        <w:autoSpaceDE w:val="0"/>
        <w:autoSpaceDN w:val="0"/>
        <w:adjustRightInd w:val="0"/>
        <w:ind w:firstLine="709"/>
        <w:contextualSpacing/>
        <w:jc w:val="both"/>
      </w:pPr>
      <w:r>
        <w:t>2.4.2.</w:t>
      </w:r>
      <w:r>
        <w:tab/>
        <w:t>Оплата осуществляется в рублях Российской Федерации за счет средств бюджета муниципального образования город Рубцовск Алтайского края.</w:t>
      </w:r>
    </w:p>
    <w:p w14:paraId="18431996" w14:textId="77777777" w:rsidR="008A7628" w:rsidRDefault="008A7628" w:rsidP="008A7628">
      <w:pPr>
        <w:widowControl w:val="0"/>
        <w:autoSpaceDE w:val="0"/>
        <w:autoSpaceDN w:val="0"/>
        <w:adjustRightInd w:val="0"/>
        <w:ind w:firstLine="709"/>
        <w:contextualSpacing/>
        <w:jc w:val="both"/>
      </w:pPr>
      <w:r>
        <w:t>2.4.3.</w:t>
      </w:r>
      <w:r>
        <w:tab/>
        <w:t>Авансовые платежи по Контракту не предусмотрены.</w:t>
      </w:r>
    </w:p>
    <w:p w14:paraId="6139534D" w14:textId="77777777" w:rsidR="008A7628" w:rsidRDefault="008A7628" w:rsidP="008A7628">
      <w:pPr>
        <w:widowControl w:val="0"/>
        <w:autoSpaceDE w:val="0"/>
        <w:autoSpaceDN w:val="0"/>
        <w:adjustRightInd w:val="0"/>
        <w:ind w:firstLine="709"/>
        <w:contextualSpacing/>
        <w:jc w:val="both"/>
      </w:pPr>
      <w:r>
        <w:t>2.4.4.</w:t>
      </w:r>
      <w:r>
        <w:tab/>
        <w:t>Оплата выполненной работы (ее результата) осуществляется в срок не более 15 (пятнадцати) рабочих дней с даты подписания Сторонами документа(</w:t>
      </w:r>
      <w:proofErr w:type="gramStart"/>
      <w:r>
        <w:t>ов)  о</w:t>
      </w:r>
      <w:proofErr w:type="gramEnd"/>
      <w:r>
        <w:t xml:space="preserve"> приемке, предусмотренного(ых)  пунктом 5.2. Контракта.</w:t>
      </w:r>
    </w:p>
    <w:p w14:paraId="6F3D9992" w14:textId="77777777" w:rsidR="008A7628" w:rsidRDefault="008A7628" w:rsidP="008A7628">
      <w:pPr>
        <w:widowControl w:val="0"/>
        <w:autoSpaceDE w:val="0"/>
        <w:autoSpaceDN w:val="0"/>
        <w:adjustRightInd w:val="0"/>
        <w:ind w:firstLine="709"/>
        <w:contextualSpacing/>
        <w:jc w:val="both"/>
      </w:pPr>
      <w:r>
        <w:t>2.4.5.</w:t>
      </w:r>
      <w: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документа(ов) о приемке, предусмотренного(ых) пунктом 5.2.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293965C2" w14:textId="77777777" w:rsidR="008A7628" w:rsidRDefault="008A7628" w:rsidP="008A7628">
      <w:pPr>
        <w:widowControl w:val="0"/>
        <w:autoSpaceDE w:val="0"/>
        <w:autoSpaceDN w:val="0"/>
        <w:adjustRightInd w:val="0"/>
        <w:ind w:firstLine="709"/>
        <w:contextualSpacing/>
        <w:jc w:val="both"/>
      </w:pPr>
      <w:r>
        <w:t>2.4.6.</w:t>
      </w:r>
      <w:r>
        <w:tab/>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1BD782E" w14:textId="1A0196B9" w:rsidR="0074703B" w:rsidRPr="005123DE" w:rsidRDefault="008A7628" w:rsidP="008A7628">
      <w:pPr>
        <w:widowControl w:val="0"/>
        <w:autoSpaceDE w:val="0"/>
        <w:autoSpaceDN w:val="0"/>
        <w:adjustRightInd w:val="0"/>
        <w:ind w:firstLine="709"/>
        <w:contextualSpacing/>
        <w:jc w:val="both"/>
      </w:pPr>
      <w:r>
        <w:t>2.5.</w:t>
      </w:r>
      <w:r>
        <w:tab/>
        <w:t>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CB88083" w14:textId="77777777" w:rsidR="0074703B" w:rsidRPr="00110C32" w:rsidRDefault="0074703B" w:rsidP="0074703B">
      <w:pPr>
        <w:pStyle w:val="a3"/>
        <w:widowControl w:val="0"/>
        <w:numPr>
          <w:ilvl w:val="0"/>
          <w:numId w:val="3"/>
        </w:numPr>
        <w:tabs>
          <w:tab w:val="left" w:pos="0"/>
        </w:tabs>
        <w:autoSpaceDE w:val="0"/>
        <w:autoSpaceDN w:val="0"/>
        <w:adjustRightInd w:val="0"/>
        <w:ind w:left="0" w:firstLine="0"/>
        <w:jc w:val="center"/>
        <w:rPr>
          <w:rFonts w:cs="Arial"/>
          <w:b/>
          <w:bCs/>
          <w:sz w:val="24"/>
          <w:szCs w:val="24"/>
        </w:rPr>
      </w:pPr>
      <w:r w:rsidRPr="00110C32">
        <w:rPr>
          <w:rFonts w:cs="Arial"/>
          <w:b/>
          <w:bCs/>
          <w:sz w:val="24"/>
          <w:szCs w:val="24"/>
        </w:rPr>
        <w:t>Права и обязанности Сторон</w:t>
      </w:r>
    </w:p>
    <w:p w14:paraId="50210BE0" w14:textId="77777777" w:rsidR="00B52B96" w:rsidRDefault="00B52B96" w:rsidP="00B52B96">
      <w:pPr>
        <w:autoSpaceDE w:val="0"/>
        <w:autoSpaceDN w:val="0"/>
        <w:adjustRightInd w:val="0"/>
        <w:ind w:firstLine="709"/>
        <w:contextualSpacing/>
        <w:jc w:val="both"/>
      </w:pPr>
      <w:r>
        <w:t>3.1.</w:t>
      </w:r>
      <w:r>
        <w:tab/>
        <w:t>Заказчик имеет право:</w:t>
      </w:r>
    </w:p>
    <w:p w14:paraId="1ED175E8" w14:textId="77777777" w:rsidR="00B52B96" w:rsidRDefault="00B52B96" w:rsidP="00B52B96">
      <w:pPr>
        <w:autoSpaceDE w:val="0"/>
        <w:autoSpaceDN w:val="0"/>
        <w:adjustRightInd w:val="0"/>
        <w:ind w:firstLine="709"/>
        <w:contextualSpacing/>
        <w:jc w:val="both"/>
      </w:pPr>
      <w:r>
        <w:t>3.1.1.</w:t>
      </w:r>
      <w:r>
        <w:tab/>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A4FD7A" w14:textId="77777777" w:rsidR="00B52B96" w:rsidRDefault="00B52B96" w:rsidP="00B52B96">
      <w:pPr>
        <w:autoSpaceDE w:val="0"/>
        <w:autoSpaceDN w:val="0"/>
        <w:adjustRightInd w:val="0"/>
        <w:ind w:firstLine="709"/>
        <w:contextualSpacing/>
        <w:jc w:val="both"/>
      </w:pPr>
      <w:r>
        <w:t>3.1.2.</w:t>
      </w:r>
      <w:r>
        <w:tab/>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289D1401" w14:textId="77777777" w:rsidR="00B52B96" w:rsidRDefault="00B52B96" w:rsidP="00B52B96">
      <w:pPr>
        <w:autoSpaceDE w:val="0"/>
        <w:autoSpaceDN w:val="0"/>
        <w:adjustRightInd w:val="0"/>
        <w:ind w:firstLine="709"/>
        <w:contextualSpacing/>
        <w:jc w:val="both"/>
      </w:pPr>
      <w:r>
        <w:t>3.1.3.</w:t>
      </w:r>
      <w:r>
        <w:tab/>
        <w:t>Отказаться (полностью или частично) от приемки и оплаты работы, а также отдельных этапов выполнения работы, в случае неисполнения в срок или ненадлежащего исполнения Подрядчиком принятых на себя обязательств в соответствии с условиями Контракта.</w:t>
      </w:r>
    </w:p>
    <w:p w14:paraId="2D15264F" w14:textId="77777777" w:rsidR="00B52B96" w:rsidRDefault="00B52B96" w:rsidP="00B52B96">
      <w:pPr>
        <w:autoSpaceDE w:val="0"/>
        <w:autoSpaceDN w:val="0"/>
        <w:adjustRightInd w:val="0"/>
        <w:ind w:firstLine="709"/>
        <w:contextualSpacing/>
        <w:jc w:val="both"/>
      </w:pPr>
      <w:r>
        <w:t>3.1.4.</w:t>
      </w:r>
      <w:r>
        <w:tab/>
        <w:t>Требовать возмещения убытков, причиненных по вине Подрядчика.</w:t>
      </w:r>
    </w:p>
    <w:p w14:paraId="57CB2FB6" w14:textId="2CDD59BA" w:rsidR="00B52B96" w:rsidRDefault="00B52B96" w:rsidP="00B52B96">
      <w:pPr>
        <w:autoSpaceDE w:val="0"/>
        <w:autoSpaceDN w:val="0"/>
        <w:adjustRightInd w:val="0"/>
        <w:ind w:firstLine="709"/>
        <w:contextualSpacing/>
        <w:jc w:val="both"/>
      </w:pPr>
      <w:r>
        <w:t>3.1.5.</w:t>
      </w:r>
      <w:r>
        <w:tab/>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28F23D00" w14:textId="0B4038F9" w:rsidR="00B52B96" w:rsidRDefault="00B52B96" w:rsidP="00B52B96">
      <w:pPr>
        <w:autoSpaceDE w:val="0"/>
        <w:autoSpaceDN w:val="0"/>
        <w:adjustRightInd w:val="0"/>
        <w:ind w:firstLine="709"/>
        <w:contextualSpacing/>
        <w:jc w:val="both"/>
      </w:pPr>
      <w:r>
        <w:t>3.1.6.</w:t>
      </w:r>
      <w:r>
        <w:tab/>
        <w:t>Осуществлять иные права, предусмотренные Контрактом и (или) законодательством Российской Федерации.</w:t>
      </w:r>
    </w:p>
    <w:p w14:paraId="701AE158" w14:textId="77777777" w:rsidR="00B52B96" w:rsidRDefault="00B52B96" w:rsidP="00B52B96">
      <w:pPr>
        <w:autoSpaceDE w:val="0"/>
        <w:autoSpaceDN w:val="0"/>
        <w:adjustRightInd w:val="0"/>
        <w:ind w:firstLine="709"/>
        <w:contextualSpacing/>
        <w:jc w:val="both"/>
      </w:pPr>
      <w:r>
        <w:t>3.2.</w:t>
      </w:r>
      <w:r>
        <w:tab/>
        <w:t>Заказчик обязан:</w:t>
      </w:r>
    </w:p>
    <w:p w14:paraId="10989DA2" w14:textId="02F9EEB9" w:rsidR="00B52B96" w:rsidRDefault="00B52B96" w:rsidP="00B52B96">
      <w:pPr>
        <w:autoSpaceDE w:val="0"/>
        <w:autoSpaceDN w:val="0"/>
        <w:adjustRightInd w:val="0"/>
        <w:ind w:firstLine="709"/>
        <w:contextualSpacing/>
        <w:jc w:val="both"/>
      </w:pPr>
      <w:r>
        <w:t>3.2.1.</w:t>
      </w:r>
      <w:r>
        <w:tab/>
        <w:t xml:space="preserve">Обеспечить приемку представленного Подрядчиком результата работы, а также отдельных этапов выполнения работы, в соответствии с условиями Контракта. </w:t>
      </w:r>
    </w:p>
    <w:p w14:paraId="49E41708" w14:textId="65ECE3F4" w:rsidR="00B52B96" w:rsidRDefault="00B52B96" w:rsidP="00B52B96">
      <w:pPr>
        <w:autoSpaceDE w:val="0"/>
        <w:autoSpaceDN w:val="0"/>
        <w:adjustRightInd w:val="0"/>
        <w:ind w:firstLine="709"/>
        <w:contextualSpacing/>
        <w:jc w:val="both"/>
      </w:pPr>
      <w:r>
        <w:t>3.2.2.</w:t>
      </w:r>
      <w:r>
        <w:tab/>
        <w:t xml:space="preserve">Оплатить результат работы, а также отдельные этапы выполнения работы, в соответствии с условиями Контракта. </w:t>
      </w:r>
    </w:p>
    <w:p w14:paraId="4E547D2D" w14:textId="1C57FB58" w:rsidR="00B52B96" w:rsidRDefault="00B52B96" w:rsidP="00B52B96">
      <w:pPr>
        <w:autoSpaceDE w:val="0"/>
        <w:autoSpaceDN w:val="0"/>
        <w:adjustRightInd w:val="0"/>
        <w:ind w:firstLine="709"/>
        <w:contextualSpacing/>
        <w:jc w:val="both"/>
      </w:pPr>
      <w:r>
        <w:lastRenderedPageBreak/>
        <w:t>3.2.3.</w:t>
      </w:r>
      <w:r>
        <w:tab/>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1A52F713" w14:textId="49D62054" w:rsidR="00B52B96" w:rsidRDefault="00B52B96" w:rsidP="00B52B96">
      <w:pPr>
        <w:autoSpaceDE w:val="0"/>
        <w:autoSpaceDN w:val="0"/>
        <w:adjustRightInd w:val="0"/>
        <w:ind w:firstLine="709"/>
        <w:contextualSpacing/>
        <w:jc w:val="both"/>
      </w:pPr>
      <w:r>
        <w:t>3.2.4.</w:t>
      </w:r>
      <w:r>
        <w:tab/>
        <w:t xml:space="preserve"> Направить Подрядчику требование об уплате неустоек (штрафов, пеней) за неисполнение или ненадлежащее исполнение обязательств по Контракту.</w:t>
      </w:r>
    </w:p>
    <w:p w14:paraId="7BDD5191" w14:textId="77777777" w:rsidR="00B52B96" w:rsidRDefault="00B52B96" w:rsidP="00B52B96">
      <w:pPr>
        <w:autoSpaceDE w:val="0"/>
        <w:autoSpaceDN w:val="0"/>
        <w:adjustRightInd w:val="0"/>
        <w:ind w:firstLine="709"/>
        <w:contextualSpacing/>
        <w:jc w:val="both"/>
      </w:pPr>
      <w:r>
        <w:t>3.3.</w:t>
      </w:r>
      <w:r>
        <w:tab/>
        <w:t>Подрядчик вправе:</w:t>
      </w:r>
    </w:p>
    <w:p w14:paraId="748F1452" w14:textId="77777777" w:rsidR="00B52B96" w:rsidRDefault="00B52B96" w:rsidP="00B52B96">
      <w:pPr>
        <w:autoSpaceDE w:val="0"/>
        <w:autoSpaceDN w:val="0"/>
        <w:adjustRightInd w:val="0"/>
        <w:ind w:firstLine="709"/>
        <w:contextualSpacing/>
        <w:jc w:val="both"/>
      </w:pPr>
      <w:r>
        <w:t>3.3.1.</w:t>
      </w:r>
      <w:r>
        <w:tab/>
        <w:t>Требовать от Заказчика приемки результата работы, а также отдельных этапов выполнения работы.</w:t>
      </w:r>
    </w:p>
    <w:p w14:paraId="300B7651" w14:textId="77777777" w:rsidR="00B52B96" w:rsidRDefault="00B52B96" w:rsidP="00B52B96">
      <w:pPr>
        <w:autoSpaceDE w:val="0"/>
        <w:autoSpaceDN w:val="0"/>
        <w:adjustRightInd w:val="0"/>
        <w:ind w:firstLine="709"/>
        <w:contextualSpacing/>
        <w:jc w:val="both"/>
      </w:pPr>
      <w:r>
        <w:t>3.3.2.</w:t>
      </w:r>
      <w:r>
        <w:tab/>
        <w:t>Требовать от Заказчика оплаты принятого без замечаний результата работы, а также отдельных этапов выполнения работы.</w:t>
      </w:r>
    </w:p>
    <w:p w14:paraId="42C6C3E3" w14:textId="77777777" w:rsidR="00B52B96" w:rsidRDefault="00B52B96" w:rsidP="00B52B96">
      <w:pPr>
        <w:autoSpaceDE w:val="0"/>
        <w:autoSpaceDN w:val="0"/>
        <w:adjustRightInd w:val="0"/>
        <w:ind w:firstLine="709"/>
        <w:contextualSpacing/>
        <w:jc w:val="both"/>
      </w:pPr>
      <w:r>
        <w:t>3.3.3.</w:t>
      </w:r>
      <w:r>
        <w:tab/>
        <w:t>Требовать уплаты неустоек (штрафов, пеней) и (или) убытков, причиненных по вине Заказчика.</w:t>
      </w:r>
    </w:p>
    <w:p w14:paraId="5E55B9B9" w14:textId="77777777" w:rsidR="00B52B96" w:rsidRDefault="00B52B96" w:rsidP="00B52B96">
      <w:pPr>
        <w:autoSpaceDE w:val="0"/>
        <w:autoSpaceDN w:val="0"/>
        <w:adjustRightInd w:val="0"/>
        <w:ind w:firstLine="709"/>
        <w:contextualSpacing/>
        <w:jc w:val="both"/>
      </w:pPr>
      <w:r>
        <w:t>3.3.4.</w:t>
      </w:r>
      <w:r>
        <w:tab/>
        <w:t>Привлечь к исполнению своих обязательств других лиц (субподрядчиков, соисполнителей).</w:t>
      </w:r>
    </w:p>
    <w:p w14:paraId="19C2DB61" w14:textId="23DFBEF6" w:rsidR="00B52B96" w:rsidRDefault="00B52B96" w:rsidP="00B52B96">
      <w:pPr>
        <w:autoSpaceDE w:val="0"/>
        <w:autoSpaceDN w:val="0"/>
        <w:adjustRightInd w:val="0"/>
        <w:ind w:firstLine="709"/>
        <w:contextualSpacing/>
        <w:jc w:val="both"/>
      </w:pPr>
      <w:r>
        <w:t>3.3.5.</w:t>
      </w:r>
      <w:r>
        <w:tab/>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6366E4AA" w14:textId="77777777" w:rsidR="00B52B96" w:rsidRDefault="00B52B96" w:rsidP="00B52B96">
      <w:pPr>
        <w:autoSpaceDE w:val="0"/>
        <w:autoSpaceDN w:val="0"/>
        <w:adjustRightInd w:val="0"/>
        <w:ind w:firstLine="709"/>
        <w:contextualSpacing/>
        <w:jc w:val="both"/>
      </w:pPr>
      <w:r>
        <w:t>3.4.</w:t>
      </w:r>
      <w:r>
        <w:tab/>
        <w:t xml:space="preserve">Подрядчик обязан: </w:t>
      </w:r>
    </w:p>
    <w:p w14:paraId="0D3FB0CA" w14:textId="5F6DE4D0" w:rsidR="00B52B96" w:rsidRDefault="00B52B96" w:rsidP="00B52B96">
      <w:pPr>
        <w:autoSpaceDE w:val="0"/>
        <w:autoSpaceDN w:val="0"/>
        <w:adjustRightInd w:val="0"/>
        <w:ind w:firstLine="709"/>
        <w:contextualSpacing/>
        <w:jc w:val="both"/>
      </w:pPr>
      <w:r>
        <w:t>3.4.1.</w:t>
      </w:r>
      <w:r>
        <w:tab/>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5C6F81D8" w14:textId="2D547784" w:rsidR="00B52B96" w:rsidRDefault="00B52B96" w:rsidP="00B52B96">
      <w:pPr>
        <w:autoSpaceDE w:val="0"/>
        <w:autoSpaceDN w:val="0"/>
        <w:adjustRightInd w:val="0"/>
        <w:ind w:firstLine="709"/>
        <w:contextualSpacing/>
        <w:jc w:val="both"/>
      </w:pPr>
      <w:r>
        <w:t>3.4.2.</w:t>
      </w:r>
      <w:r>
        <w:tab/>
        <w:t>Устранять допущенные недостатки в выполненной работе или иные отступления от условий Контракта в срок, определенный Заказчиком.</w:t>
      </w:r>
    </w:p>
    <w:p w14:paraId="3CD525B8" w14:textId="05528063" w:rsidR="00B52B96" w:rsidRDefault="00B52B96" w:rsidP="00B52B96">
      <w:pPr>
        <w:autoSpaceDE w:val="0"/>
        <w:autoSpaceDN w:val="0"/>
        <w:adjustRightInd w:val="0"/>
        <w:ind w:firstLine="709"/>
        <w:contextualSpacing/>
        <w:jc w:val="both"/>
      </w:pPr>
      <w:r>
        <w:t>3.4.3.</w:t>
      </w:r>
      <w:r>
        <w:tab/>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5814CD0C" w14:textId="77777777" w:rsidR="00B52B96" w:rsidRDefault="00B52B96" w:rsidP="00B52B96">
      <w:pPr>
        <w:autoSpaceDE w:val="0"/>
        <w:autoSpaceDN w:val="0"/>
        <w:adjustRightInd w:val="0"/>
        <w:ind w:firstLine="709"/>
        <w:contextualSpacing/>
        <w:jc w:val="both"/>
      </w:pPr>
      <w:r>
        <w:t>неблагоприятных для Заказчика последствий выполнения его указаний о способе исполнения работы;</w:t>
      </w:r>
    </w:p>
    <w:p w14:paraId="310B30F5" w14:textId="77777777" w:rsidR="00B52B96" w:rsidRDefault="00B52B96" w:rsidP="00B52B96">
      <w:pPr>
        <w:autoSpaceDE w:val="0"/>
        <w:autoSpaceDN w:val="0"/>
        <w:adjustRightInd w:val="0"/>
        <w:ind w:firstLine="709"/>
        <w:contextualSpacing/>
        <w:jc w:val="both"/>
      </w:pPr>
      <w:r>
        <w:t>иных обстоятельств, угрожающих годности или прочности результата выполняемой работы либо создающих невозможность ее завершения в срок.</w:t>
      </w:r>
    </w:p>
    <w:p w14:paraId="1561FA8D" w14:textId="23875DB4" w:rsidR="00B52B96" w:rsidRDefault="00B52B96" w:rsidP="00B52B96">
      <w:pPr>
        <w:autoSpaceDE w:val="0"/>
        <w:autoSpaceDN w:val="0"/>
        <w:adjustRightInd w:val="0"/>
        <w:ind w:firstLine="709"/>
        <w:contextualSpacing/>
        <w:jc w:val="both"/>
      </w:pPr>
      <w:r>
        <w:t>3.4.4.</w:t>
      </w:r>
      <w:r>
        <w:tab/>
        <w:t xml:space="preserve">Соблюдать действующие у Заказчика правила внутреннего трудового распорядка. Обеспечить в ходе выполнения работы соблюдение необходимых мероприятий по охране труда. </w:t>
      </w:r>
    </w:p>
    <w:p w14:paraId="6AD5BB00" w14:textId="168EBA9D" w:rsidR="00B52B96" w:rsidRDefault="00B52B96" w:rsidP="00B52B96">
      <w:pPr>
        <w:autoSpaceDE w:val="0"/>
        <w:autoSpaceDN w:val="0"/>
        <w:adjustRightInd w:val="0"/>
        <w:ind w:firstLine="709"/>
        <w:contextualSpacing/>
        <w:jc w:val="both"/>
      </w:pPr>
      <w:r>
        <w:t>3.4.5.</w:t>
      </w:r>
      <w:r>
        <w:tab/>
        <w:t>Обеспечить выполнение работы, для которой необходимо наличие специального разрешения, лицами, имеющими это разрешение.</w:t>
      </w:r>
    </w:p>
    <w:p w14:paraId="0EBDAEDD" w14:textId="341685F4" w:rsidR="00B52B96" w:rsidRPr="00622963" w:rsidRDefault="00B52B96" w:rsidP="00B52B96">
      <w:pPr>
        <w:autoSpaceDE w:val="0"/>
        <w:autoSpaceDN w:val="0"/>
        <w:adjustRightInd w:val="0"/>
        <w:ind w:firstLine="709"/>
        <w:contextualSpacing/>
        <w:jc w:val="both"/>
      </w:pPr>
      <w:r w:rsidRPr="00622963">
        <w:t>3.4.6.</w:t>
      </w:r>
      <w:r w:rsidRPr="00622963">
        <w:tab/>
        <w:t>Предоставить и обеспечить гарантийные обязательства на результаты выполненной работы в соответствии с разделом 6 Контракта.</w:t>
      </w:r>
    </w:p>
    <w:p w14:paraId="393DD2B9" w14:textId="0E7F3712" w:rsidR="00B52B96" w:rsidRDefault="00B52B96" w:rsidP="00B52B96">
      <w:pPr>
        <w:autoSpaceDE w:val="0"/>
        <w:autoSpaceDN w:val="0"/>
        <w:adjustRightInd w:val="0"/>
        <w:ind w:firstLine="709"/>
        <w:contextualSpacing/>
        <w:jc w:val="both"/>
      </w:pPr>
      <w:r>
        <w:t>3.4.</w:t>
      </w:r>
      <w:r w:rsidR="00E81F01">
        <w:t>7</w:t>
      </w:r>
      <w:r>
        <w:t>.</w:t>
      </w:r>
      <w:r>
        <w:tab/>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42B900F4" w14:textId="7147B1A4" w:rsidR="00B52B96" w:rsidRDefault="00B52B96" w:rsidP="00B52B96">
      <w:pPr>
        <w:autoSpaceDE w:val="0"/>
        <w:autoSpaceDN w:val="0"/>
        <w:adjustRightInd w:val="0"/>
        <w:ind w:firstLine="709"/>
        <w:contextualSpacing/>
        <w:jc w:val="both"/>
      </w:pPr>
      <w:r>
        <w:t>3.4.</w:t>
      </w:r>
      <w:r w:rsidR="00E81F01">
        <w:t>8</w:t>
      </w:r>
      <w:r>
        <w:t>.</w:t>
      </w:r>
      <w:r>
        <w:tab/>
        <w:t xml:space="preserve">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25 процентов от цены Контракта. Если Подрядчик является субъектом малого предпринимательства, социально ориентированной некоммерческой организацией, то имеет право самостоятельно выполнить весь объем обязательств по Контракту с уведомлением Заказчика и предоставлением ему декларации о принадлежности к субъектам малого предпринимательства, социально ориентированным некоммерческим организациям, составленной в простой письменной форме. </w:t>
      </w:r>
    </w:p>
    <w:p w14:paraId="4E666828" w14:textId="57E7E3FA" w:rsidR="00B52B96" w:rsidRDefault="00B52B96" w:rsidP="00B52B96">
      <w:pPr>
        <w:autoSpaceDE w:val="0"/>
        <w:autoSpaceDN w:val="0"/>
        <w:adjustRightInd w:val="0"/>
        <w:ind w:firstLine="709"/>
        <w:contextualSpacing/>
        <w:jc w:val="both"/>
      </w:pPr>
      <w:r>
        <w:t>3.4.</w:t>
      </w:r>
      <w:r w:rsidR="00E81F01">
        <w:t>8</w:t>
      </w:r>
      <w:r>
        <w:t>.1.</w:t>
      </w:r>
      <w:r>
        <w:tab/>
        <w:t xml:space="preserve">В срок не более 5 рабочих дней со дня заключения договора с субподрядчиком, соисполнителем из числа субъектов малого предпринимательства, социально ориентированных некоммерческих организаций представить Заказчику: </w:t>
      </w:r>
    </w:p>
    <w:p w14:paraId="49B6A65D" w14:textId="77777777" w:rsidR="00B52B96" w:rsidRDefault="00B52B96" w:rsidP="00B52B96">
      <w:pPr>
        <w:autoSpaceDE w:val="0"/>
        <w:autoSpaceDN w:val="0"/>
        <w:adjustRightInd w:val="0"/>
        <w:ind w:firstLine="709"/>
        <w:contextualSpacing/>
        <w:jc w:val="both"/>
      </w:pPr>
      <w:r>
        <w:t xml:space="preserve">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w:t>
      </w:r>
      <w:r>
        <w:lastRenderedPageBreak/>
        <w:t>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7F1923D5" w14:textId="77777777" w:rsidR="00B52B96" w:rsidRDefault="00B52B96" w:rsidP="00B52B96">
      <w:pPr>
        <w:autoSpaceDE w:val="0"/>
        <w:autoSpaceDN w:val="0"/>
        <w:adjustRightInd w:val="0"/>
        <w:ind w:firstLine="709"/>
        <w:contextualSpacing/>
        <w:jc w:val="both"/>
      </w:pPr>
      <w:r>
        <w:t>копию договора (договоров), заключенного с субподрядчиком, соисполнителем из числа субъектов малого предпринимательства, социально ориентированных некоммерческих организаций, заверенную Подрядчиком.</w:t>
      </w:r>
    </w:p>
    <w:p w14:paraId="0280B1B9" w14:textId="7F2AC193" w:rsidR="00B52B96" w:rsidRDefault="00B52B96" w:rsidP="00B52B96">
      <w:pPr>
        <w:autoSpaceDE w:val="0"/>
        <w:autoSpaceDN w:val="0"/>
        <w:adjustRightInd w:val="0"/>
        <w:ind w:firstLine="709"/>
        <w:contextualSpacing/>
        <w:jc w:val="both"/>
      </w:pPr>
      <w:r>
        <w:t>3.4.</w:t>
      </w:r>
      <w:r w:rsidR="00E81F01">
        <w:t>8</w:t>
      </w:r>
      <w:r>
        <w:t>.2.</w:t>
      </w:r>
      <w:r>
        <w:tab/>
        <w:t xml:space="preserve">В случае замены субподрядчика, соисполнителя из числа субъектов малого предпринимательства, социально ориентированных некоммерческих организаций на этапе исполнения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подпункте </w:t>
      </w:r>
      <w:r w:rsidRPr="00A50C17">
        <w:t>3.4.</w:t>
      </w:r>
      <w:r w:rsidR="00E81F01" w:rsidRPr="00A50C17">
        <w:t>8</w:t>
      </w:r>
      <w:r w:rsidRPr="00A50C17">
        <w:t>.1 Контракта</w:t>
      </w:r>
      <w:r>
        <w:t>, в течение 5 дней со дня заключения договора с новым субподрядчиком, соисполнителем из числа субъектов малого предпринимательства, социально ориентированных некоммерческих организаций.</w:t>
      </w:r>
    </w:p>
    <w:p w14:paraId="1E2EA5C1" w14:textId="240C1425" w:rsidR="00B52B96" w:rsidRDefault="00B52B96" w:rsidP="00B52B96">
      <w:pPr>
        <w:autoSpaceDE w:val="0"/>
        <w:autoSpaceDN w:val="0"/>
        <w:adjustRightInd w:val="0"/>
        <w:ind w:firstLine="709"/>
        <w:contextualSpacing/>
        <w:jc w:val="both"/>
      </w:pPr>
      <w:r>
        <w:t>3.4.</w:t>
      </w:r>
      <w:r w:rsidR="00E81F01">
        <w:t>8</w:t>
      </w:r>
      <w:r>
        <w:t>.3.</w:t>
      </w:r>
      <w:r>
        <w:tab/>
        <w:t xml:space="preserve">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социально ориентированных некоммерческих организаций представлять Заказчику следующие документы: </w:t>
      </w:r>
    </w:p>
    <w:p w14:paraId="7E99A2A5" w14:textId="77777777" w:rsidR="00B52B96" w:rsidRDefault="00B52B96" w:rsidP="00B52B96">
      <w:pPr>
        <w:autoSpaceDE w:val="0"/>
        <w:autoSpaceDN w:val="0"/>
        <w:adjustRightInd w:val="0"/>
        <w:ind w:firstLine="709"/>
        <w:contextualSpacing/>
        <w:jc w:val="both"/>
      </w:pPr>
      <w:r>
        <w:t xml:space="preserve">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w:t>
      </w:r>
    </w:p>
    <w:p w14:paraId="67019A5C" w14:textId="77777777" w:rsidR="00B52B96" w:rsidRDefault="00B52B96" w:rsidP="00B52B96">
      <w:pPr>
        <w:autoSpaceDE w:val="0"/>
        <w:autoSpaceDN w:val="0"/>
        <w:adjustRightInd w:val="0"/>
        <w:ind w:firstLine="709"/>
        <w:contextualSpacing/>
        <w:jc w:val="both"/>
      </w:pPr>
      <w:r>
        <w:t>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социально ориентированных некоммерческих организаций, в случае, если договором, заключенным между Подрядчиком и привлеченным им субподрядчиком, соисполнителем из числа субъектов малого предпринимательства, социально ориентированных некоммерческих организаций, предусмотрена оплата выполненных обязательств до срока оплаты выполненных работ, предусмотренного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социально ориентированных некоммерческих организаций).</w:t>
      </w:r>
    </w:p>
    <w:p w14:paraId="438BB687" w14:textId="020482AD" w:rsidR="00B52B96" w:rsidRDefault="00B52B96" w:rsidP="00B52B96">
      <w:pPr>
        <w:autoSpaceDE w:val="0"/>
        <w:autoSpaceDN w:val="0"/>
        <w:adjustRightInd w:val="0"/>
        <w:ind w:firstLine="709"/>
        <w:contextualSpacing/>
        <w:jc w:val="both"/>
      </w:pPr>
      <w:r>
        <w:t>3.4.</w:t>
      </w:r>
      <w:r w:rsidR="00E81F01">
        <w:t>8</w:t>
      </w:r>
      <w:r>
        <w:t>.4.</w:t>
      </w:r>
      <w:r>
        <w:tab/>
        <w:t>Оплачивать поставленные субподрядчиком, соисполнителем из числа субъектов малого предпринимательства,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срок не более 10 рабочих дней Подрядчиком документа о выполненной работе (ее результатов), оказанной услуги, отдельных этапов исполнения договора.</w:t>
      </w:r>
    </w:p>
    <w:p w14:paraId="61E64397" w14:textId="453B2D48" w:rsidR="00B52B96" w:rsidRDefault="00B52B96" w:rsidP="00B52B96">
      <w:pPr>
        <w:autoSpaceDE w:val="0"/>
        <w:autoSpaceDN w:val="0"/>
        <w:adjustRightInd w:val="0"/>
        <w:ind w:firstLine="709"/>
        <w:contextualSpacing/>
        <w:jc w:val="both"/>
      </w:pPr>
      <w:r>
        <w:t>3.4.</w:t>
      </w:r>
      <w:r w:rsidR="00E81F01">
        <w:t>8</w:t>
      </w:r>
      <w:r>
        <w:t>.5.</w:t>
      </w:r>
      <w:r>
        <w:tab/>
        <w:t>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том числе:</w:t>
      </w:r>
    </w:p>
    <w:p w14:paraId="59BBDCEF" w14:textId="6F782010" w:rsidR="00B52B96" w:rsidRDefault="00B52B96" w:rsidP="00B52B96">
      <w:pPr>
        <w:autoSpaceDE w:val="0"/>
        <w:autoSpaceDN w:val="0"/>
        <w:adjustRightInd w:val="0"/>
        <w:ind w:firstLine="709"/>
        <w:contextualSpacing/>
        <w:jc w:val="both"/>
      </w:pPr>
      <w:r>
        <w:t xml:space="preserve">за представление документов, указанных в </w:t>
      </w:r>
      <w:r w:rsidRPr="00A50C17">
        <w:t>подпунктах 3.4.</w:t>
      </w:r>
      <w:r w:rsidR="00E81F01" w:rsidRPr="00A50C17">
        <w:t>8</w:t>
      </w:r>
      <w:r w:rsidRPr="00A50C17">
        <w:t>.1 – 3.4.</w:t>
      </w:r>
      <w:r w:rsidR="00E81F01" w:rsidRPr="00A50C17">
        <w:t>8</w:t>
      </w:r>
      <w:r w:rsidRPr="00A50C17">
        <w:t>.3 Контракта</w:t>
      </w:r>
      <w:r>
        <w:t xml:space="preserve">, содержащих недостоверные сведения, либо их непредставление или представление таких документов с нарушением установленных сроков; </w:t>
      </w:r>
    </w:p>
    <w:p w14:paraId="171797F1" w14:textId="77777777" w:rsidR="00B52B96" w:rsidRDefault="00B52B96" w:rsidP="00B52B96">
      <w:pPr>
        <w:autoSpaceDE w:val="0"/>
        <w:autoSpaceDN w:val="0"/>
        <w:adjustRightInd w:val="0"/>
        <w:ind w:firstLine="709"/>
        <w:contextualSpacing/>
        <w:jc w:val="both"/>
      </w:pPr>
      <w:r>
        <w:t>за непривлечение субподрядчиков, соисполнителей из числа субъектов малого предпринимательства, социально ориентированных некоммерческих организаций в объеме, установленном в Контракте.</w:t>
      </w:r>
    </w:p>
    <w:p w14:paraId="7F2CA73A" w14:textId="396853AA" w:rsidR="00B52B96" w:rsidRDefault="00B52B96" w:rsidP="00B52B96">
      <w:pPr>
        <w:autoSpaceDE w:val="0"/>
        <w:autoSpaceDN w:val="0"/>
        <w:adjustRightInd w:val="0"/>
        <w:ind w:firstLine="709"/>
        <w:contextualSpacing/>
        <w:jc w:val="both"/>
      </w:pPr>
      <w:r>
        <w:lastRenderedPageBreak/>
        <w:t>3.4.</w:t>
      </w:r>
      <w:r w:rsidR="00432BB6">
        <w:t>9</w:t>
      </w:r>
      <w:r>
        <w:t>.</w:t>
      </w:r>
      <w:r>
        <w:tab/>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20F61230" w14:textId="2B504B40" w:rsidR="0074703B" w:rsidRDefault="00B52B96" w:rsidP="00B52B96">
      <w:pPr>
        <w:autoSpaceDE w:val="0"/>
        <w:autoSpaceDN w:val="0"/>
        <w:adjustRightInd w:val="0"/>
        <w:ind w:firstLine="709"/>
        <w:contextualSpacing/>
        <w:jc w:val="both"/>
      </w:pPr>
      <w:r>
        <w:t>3.4.1</w:t>
      </w:r>
      <w:r w:rsidR="00432BB6">
        <w:t>0</w:t>
      </w:r>
      <w:r>
        <w:t>.</w:t>
      </w:r>
      <w:r>
        <w:tab/>
        <w:t>Выполнять иные обязанности, предусмотренные Контрактом.</w:t>
      </w:r>
    </w:p>
    <w:p w14:paraId="4F03D624" w14:textId="77777777" w:rsidR="00A50C17" w:rsidRPr="005123DE" w:rsidRDefault="00A50C17" w:rsidP="00B52B96">
      <w:pPr>
        <w:autoSpaceDE w:val="0"/>
        <w:autoSpaceDN w:val="0"/>
        <w:adjustRightInd w:val="0"/>
        <w:ind w:firstLine="709"/>
        <w:contextualSpacing/>
        <w:jc w:val="both"/>
        <w:rPr>
          <w:i/>
          <w:iCs/>
        </w:rPr>
      </w:pPr>
    </w:p>
    <w:p w14:paraId="1B248DC9" w14:textId="77777777" w:rsidR="0074703B" w:rsidRPr="00FF4D6C" w:rsidRDefault="0074703B" w:rsidP="0074703B">
      <w:pPr>
        <w:pStyle w:val="a3"/>
        <w:keepNext/>
        <w:numPr>
          <w:ilvl w:val="0"/>
          <w:numId w:val="3"/>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573ACF8D" w14:textId="2FCC7C8C" w:rsidR="0074703B" w:rsidRPr="00402DFB" w:rsidRDefault="0074703B" w:rsidP="00402DFB">
      <w:pPr>
        <w:pStyle w:val="a3"/>
        <w:numPr>
          <w:ilvl w:val="1"/>
          <w:numId w:val="3"/>
        </w:numPr>
        <w:ind w:left="0" w:firstLine="710"/>
        <w:jc w:val="both"/>
        <w:rPr>
          <w:i/>
          <w:iCs/>
        </w:rPr>
      </w:pPr>
      <w:r w:rsidRPr="008F306B">
        <w:rPr>
          <w:sz w:val="24"/>
          <w:szCs w:val="24"/>
        </w:rPr>
        <w:t xml:space="preserve">Срок выполнения работ: </w:t>
      </w:r>
      <w:r w:rsidRPr="005A11CE">
        <w:rPr>
          <w:sz w:val="24"/>
          <w:szCs w:val="24"/>
        </w:rPr>
        <w:t xml:space="preserve">с </w:t>
      </w:r>
      <w:r w:rsidR="00402DFB" w:rsidRPr="00402DFB">
        <w:rPr>
          <w:sz w:val="24"/>
          <w:szCs w:val="24"/>
        </w:rPr>
        <w:t>даты заключения контракта по 31.03.2023 и</w:t>
      </w:r>
      <w:r w:rsidR="006724B7">
        <w:rPr>
          <w:sz w:val="24"/>
          <w:szCs w:val="24"/>
        </w:rPr>
        <w:t xml:space="preserve">                          </w:t>
      </w:r>
      <w:r w:rsidR="00402DFB" w:rsidRPr="00402DFB">
        <w:rPr>
          <w:sz w:val="24"/>
          <w:szCs w:val="24"/>
        </w:rPr>
        <w:t xml:space="preserve"> с 06.11.2023 по 31.12.2023</w:t>
      </w:r>
    </w:p>
    <w:p w14:paraId="063949B7"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298684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w:t>
      </w:r>
      <w:r w:rsidRPr="004710A0">
        <w:rPr>
          <w:color w:val="000000"/>
        </w:rPr>
        <w:tab/>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28A01B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5.2.</w:t>
      </w:r>
      <w:r w:rsidRPr="004710A0">
        <w:rPr>
          <w:color w:val="000000"/>
        </w:rPr>
        <w:tab/>
        <w:t>Подрядчик в день окончания выполнения работ информирует Заказчика о готовности работы к сдаче, направляет документ о приемке, составленный по форме, с учетом положений пункта 5.8 Контракта.</w:t>
      </w:r>
    </w:p>
    <w:p w14:paraId="2157AE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В случае неисполнения Подрядчиком указанной обязанности Заказчик вправе приостановить приемку работы. </w:t>
      </w:r>
    </w:p>
    <w:p w14:paraId="3BCAE6A9"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5.3.</w:t>
      </w:r>
      <w:r w:rsidRPr="004710A0">
        <w:rPr>
          <w:color w:val="000000"/>
        </w:rPr>
        <w:tab/>
        <w:t>Приемка Заказчиком выполненной работы, включая проведение экспертизы результатов, предусмотренных Контрактом, в части их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71FFA62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5.4.</w:t>
      </w:r>
      <w:r w:rsidRPr="004710A0">
        <w:rPr>
          <w:color w:val="000000"/>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779702C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5.5.</w:t>
      </w:r>
      <w:r w:rsidRPr="004710A0">
        <w:rPr>
          <w:color w:val="000000"/>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539FC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5.6.</w:t>
      </w:r>
      <w:r w:rsidRPr="004710A0">
        <w:rPr>
          <w:color w:val="000000"/>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5E259ABD"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5.7.</w:t>
      </w:r>
      <w:r w:rsidRPr="004710A0">
        <w:rPr>
          <w:color w:val="000000"/>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63AE31D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5.8.</w:t>
      </w:r>
      <w:r w:rsidRPr="004710A0">
        <w:rPr>
          <w:color w:val="000000"/>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2CBA84CF"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5.9.</w:t>
      </w:r>
      <w:r w:rsidRPr="004710A0">
        <w:rPr>
          <w:color w:val="000000"/>
        </w:rPr>
        <w:tab/>
        <w:t>Датой поступления Заказчику документа о приемке, подписанного Подрядчиком, считается дата размещения в соответствии с пунктом 5.8. Контракта такого документа в единой информационной системе в соответствии с часовой зоной, в которой расположен Заказчик.</w:t>
      </w:r>
    </w:p>
    <w:p w14:paraId="0A85B72B"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5.10.</w:t>
      </w:r>
      <w:r w:rsidRPr="004710A0">
        <w:rPr>
          <w:color w:val="000000"/>
        </w:rPr>
        <w:tab/>
        <w:t>По истечении срока, указанного в пункте 5.3 Контракта Заказчик (за исключением случая создания приемочной комиссии) совершает одно из следующих действий:</w:t>
      </w:r>
    </w:p>
    <w:p w14:paraId="46D0A86A"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DD9C26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6039F5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5.11.</w:t>
      </w:r>
      <w:r w:rsidRPr="004710A0">
        <w:rPr>
          <w:color w:val="000000"/>
        </w:rPr>
        <w:tab/>
        <w:t>В случае создания в соответствии с пунктом 5.5. Контракта приемочной комиссии по истечении срока, указанного в пункте 5.3. Контракта:</w:t>
      </w:r>
    </w:p>
    <w:p w14:paraId="4405AA9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286E7411"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0678AC4"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5.12.</w:t>
      </w:r>
      <w:r w:rsidRPr="004710A0">
        <w:rPr>
          <w:color w:val="000000"/>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5.8 Контракта.</w:t>
      </w:r>
    </w:p>
    <w:p w14:paraId="0F434BD6"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5.13.</w:t>
      </w:r>
      <w:r w:rsidRPr="004710A0">
        <w:rPr>
          <w:color w:val="000000"/>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23C100EC"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5.14.</w:t>
      </w:r>
      <w:r w:rsidRPr="004710A0">
        <w:rPr>
          <w:color w:val="000000"/>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3E4D2FB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5.15.</w:t>
      </w:r>
      <w:r w:rsidRPr="004710A0">
        <w:rPr>
          <w:color w:val="000000"/>
        </w:rPr>
        <w:tab/>
        <w:t>Повторная процедура сдачи-приемки работы проводится в порядке, установленном в пунктах 5.3 – 5.14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322C01A8"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5.16.</w:t>
      </w:r>
      <w:r w:rsidRPr="004710A0">
        <w:rPr>
          <w:color w:val="000000"/>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5D4847C5"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5.17.</w:t>
      </w:r>
      <w:r w:rsidRPr="004710A0">
        <w:rPr>
          <w:color w:val="000000"/>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38F6442E"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lastRenderedPageBreak/>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5AA27CF7" w14:textId="77777777" w:rsidR="004710A0" w:rsidRPr="004710A0" w:rsidRDefault="004710A0" w:rsidP="004710A0">
      <w:pPr>
        <w:shd w:val="clear" w:color="auto" w:fill="FFFFFF"/>
        <w:tabs>
          <w:tab w:val="left" w:pos="1260"/>
        </w:tabs>
        <w:ind w:firstLine="709"/>
        <w:jc w:val="both"/>
        <w:rPr>
          <w:color w:val="000000"/>
        </w:rPr>
      </w:pPr>
      <w:r w:rsidRPr="004710A0">
        <w:rPr>
          <w:color w:val="000000"/>
        </w:rPr>
        <w:t xml:space="preserve">сдача и приемка работы по каждому этапу Контракту осуществляется в порядке, предусмотренном пунктами 5.3 – 5.16 Контракта; </w:t>
      </w:r>
    </w:p>
    <w:p w14:paraId="61FED06C" w14:textId="26A0EAEC" w:rsidR="0074703B" w:rsidRPr="005123DE" w:rsidRDefault="004710A0" w:rsidP="004710A0">
      <w:pPr>
        <w:shd w:val="clear" w:color="auto" w:fill="FFFFFF"/>
        <w:tabs>
          <w:tab w:val="left" w:pos="1260"/>
        </w:tabs>
        <w:ind w:firstLine="709"/>
        <w:jc w:val="both"/>
      </w:pPr>
      <w:r w:rsidRPr="004710A0">
        <w:rPr>
          <w:color w:val="000000"/>
        </w:rPr>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078EB181" w14:textId="77777777" w:rsidR="0074703B" w:rsidRPr="005123DE" w:rsidRDefault="0074703B" w:rsidP="0074703B">
      <w:pPr>
        <w:keepNext/>
        <w:numPr>
          <w:ilvl w:val="0"/>
          <w:numId w:val="3"/>
        </w:numPr>
        <w:tabs>
          <w:tab w:val="left" w:pos="426"/>
        </w:tabs>
        <w:suppressAutoHyphens/>
        <w:ind w:left="0"/>
        <w:jc w:val="center"/>
        <w:outlineLvl w:val="2"/>
        <w:rPr>
          <w:b/>
          <w:bCs/>
        </w:rPr>
      </w:pPr>
      <w:r w:rsidRPr="005123DE">
        <w:rPr>
          <w:b/>
          <w:bCs/>
        </w:rPr>
        <w:t>Гарантийные обязательства</w:t>
      </w:r>
    </w:p>
    <w:p w14:paraId="083C556B" w14:textId="77777777" w:rsidR="0074703B" w:rsidRDefault="0074703B" w:rsidP="0074703B">
      <w:pPr>
        <w:pStyle w:val="51"/>
        <w:numPr>
          <w:ilvl w:val="1"/>
          <w:numId w:val="3"/>
        </w:numPr>
        <w:shd w:val="clear" w:color="auto" w:fill="FFFFFF"/>
        <w:tabs>
          <w:tab w:val="left" w:pos="1276"/>
          <w:tab w:val="left" w:pos="1498"/>
        </w:tabs>
        <w:spacing w:before="100" w:beforeAutospacing="1" w:after="100" w:afterAutospacing="1"/>
        <w:ind w:left="1070"/>
        <w:contextualSpacing/>
        <w:jc w:val="both"/>
      </w:pPr>
      <w:r w:rsidRPr="00E05E24">
        <w:t>Подрядчик гарантирует</w:t>
      </w:r>
      <w:r>
        <w:t xml:space="preserve">: </w:t>
      </w:r>
    </w:p>
    <w:p w14:paraId="0DA59C27" w14:textId="77777777" w:rsidR="0074703B"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5643313" w14:textId="77777777" w:rsidR="0074703B" w:rsidRPr="00E05E24" w:rsidRDefault="0074703B" w:rsidP="0074703B">
      <w:pPr>
        <w:pStyle w:val="51"/>
        <w:shd w:val="clear" w:color="auto" w:fill="FFFFFF"/>
        <w:tabs>
          <w:tab w:val="left" w:pos="1276"/>
          <w:tab w:val="left" w:pos="1498"/>
        </w:tabs>
        <w:spacing w:before="100" w:beforeAutospacing="1" w:after="100" w:afterAutospacing="1"/>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10082E81" w14:textId="77777777" w:rsidR="0074703B" w:rsidRPr="005123DE" w:rsidRDefault="0074703B" w:rsidP="0074703B">
      <w:pPr>
        <w:keepNext/>
        <w:numPr>
          <w:ilvl w:val="0"/>
          <w:numId w:val="3"/>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12BA593F" w14:textId="77777777" w:rsidR="006724B7" w:rsidRDefault="006724B7" w:rsidP="006F1F21">
      <w:pPr>
        <w:tabs>
          <w:tab w:val="num" w:pos="0"/>
        </w:tabs>
        <w:ind w:firstLine="709"/>
        <w:contextualSpacing/>
        <w:jc w:val="both"/>
      </w:pPr>
      <w:r>
        <w:t>7.1.</w:t>
      </w:r>
      <w:r>
        <w:tab/>
        <w:t>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11FE7B63" w14:textId="77777777" w:rsidR="006724B7" w:rsidRDefault="006724B7" w:rsidP="006F1F21">
      <w:pPr>
        <w:tabs>
          <w:tab w:val="num" w:pos="0"/>
        </w:tabs>
        <w:ind w:firstLine="709"/>
        <w:contextualSpacing/>
        <w:jc w:val="both"/>
      </w:pPr>
      <w: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6AD052F7" w14:textId="77777777" w:rsidR="006724B7" w:rsidRDefault="006724B7" w:rsidP="006F1F21">
      <w:pPr>
        <w:tabs>
          <w:tab w:val="num" w:pos="0"/>
        </w:tabs>
        <w:ind w:firstLine="709"/>
        <w:contextualSpacing/>
        <w:jc w:val="both"/>
      </w:pPr>
      <w:r>
        <w:t>Администрация города Рубцовска Алтайского края</w:t>
      </w:r>
    </w:p>
    <w:p w14:paraId="550BAAF1" w14:textId="77777777" w:rsidR="006724B7" w:rsidRDefault="006724B7" w:rsidP="006F1F21">
      <w:pPr>
        <w:tabs>
          <w:tab w:val="num" w:pos="0"/>
        </w:tabs>
        <w:ind w:firstLine="709"/>
        <w:contextualSpacing/>
        <w:jc w:val="both"/>
      </w:pPr>
      <w:r>
        <w:t>ИНН 2209011079; КПП 220901001; ОКТМО 01716000</w:t>
      </w:r>
    </w:p>
    <w:p w14:paraId="3BA9B7E4" w14:textId="77777777" w:rsidR="006724B7" w:rsidRDefault="006724B7" w:rsidP="006F1F21">
      <w:pPr>
        <w:tabs>
          <w:tab w:val="num" w:pos="0"/>
        </w:tabs>
        <w:ind w:firstLine="709"/>
        <w:contextualSpacing/>
        <w:jc w:val="both"/>
      </w:pPr>
      <w: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79008595" w14:textId="77777777" w:rsidR="006724B7" w:rsidRDefault="006724B7" w:rsidP="006F1F21">
      <w:pPr>
        <w:tabs>
          <w:tab w:val="num" w:pos="0"/>
        </w:tabs>
        <w:ind w:firstLine="709"/>
        <w:contextualSpacing/>
        <w:jc w:val="both"/>
      </w:pPr>
      <w:r>
        <w:t>Банк: ОТДЕЛЕНИЕ БАРНАУЛ БАНКА РОССИИ//УФК по Алтайскому краю г. Барнаул</w:t>
      </w:r>
    </w:p>
    <w:p w14:paraId="2411AA94" w14:textId="77777777" w:rsidR="006724B7" w:rsidRDefault="006724B7" w:rsidP="006F1F21">
      <w:pPr>
        <w:tabs>
          <w:tab w:val="num" w:pos="0"/>
        </w:tabs>
        <w:ind w:firstLine="709"/>
        <w:contextualSpacing/>
        <w:jc w:val="both"/>
      </w:pPr>
      <w:r>
        <w:t>БИК 010173001</w:t>
      </w:r>
    </w:p>
    <w:p w14:paraId="54C9B692" w14:textId="77777777" w:rsidR="006724B7" w:rsidRDefault="006724B7" w:rsidP="006F1F21">
      <w:pPr>
        <w:tabs>
          <w:tab w:val="num" w:pos="0"/>
        </w:tabs>
        <w:ind w:firstLine="709"/>
        <w:contextualSpacing/>
        <w:jc w:val="both"/>
      </w:pPr>
      <w:r>
        <w:t>ЕКС 40102810045370000009</w:t>
      </w:r>
    </w:p>
    <w:p w14:paraId="596DF1D4" w14:textId="77777777" w:rsidR="006724B7" w:rsidRDefault="006724B7" w:rsidP="006F1F21">
      <w:pPr>
        <w:tabs>
          <w:tab w:val="num" w:pos="0"/>
        </w:tabs>
        <w:ind w:firstLine="709"/>
        <w:contextualSpacing/>
        <w:jc w:val="both"/>
      </w:pPr>
      <w:r>
        <w:t>КС 03232643017160001700</w:t>
      </w:r>
    </w:p>
    <w:p w14:paraId="69E33658" w14:textId="77777777" w:rsidR="006724B7" w:rsidRDefault="006724B7" w:rsidP="006F1F21">
      <w:pPr>
        <w:tabs>
          <w:tab w:val="num" w:pos="0"/>
        </w:tabs>
        <w:ind w:firstLine="709"/>
        <w:contextualSpacing/>
        <w:jc w:val="both"/>
      </w:pPr>
      <w:r>
        <w:t>КБК 30330399040040000180.</w:t>
      </w:r>
    </w:p>
    <w:p w14:paraId="4CA8B020" w14:textId="3EDEBF9A" w:rsidR="006724B7" w:rsidRDefault="006724B7" w:rsidP="006F1F21">
      <w:pPr>
        <w:tabs>
          <w:tab w:val="num" w:pos="0"/>
        </w:tabs>
        <w:ind w:firstLine="709"/>
        <w:contextualSpacing/>
        <w:jc w:val="both"/>
      </w:pPr>
      <w:r>
        <w:t>7.2.</w:t>
      </w:r>
      <w: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w:t>
      </w:r>
      <w:r w:rsidR="00432BB6" w:rsidRPr="00432BB6">
        <w:t>3 860 10</w:t>
      </w:r>
      <w:r w:rsidR="00006E55">
        <w:t>8</w:t>
      </w:r>
      <w:r w:rsidR="00432BB6" w:rsidRPr="00432BB6">
        <w:t xml:space="preserve"> (три миллиона восемьсот шестьдесят тысяч сто </w:t>
      </w:r>
      <w:r w:rsidR="00006E55">
        <w:t>восемь</w:t>
      </w:r>
      <w:r w:rsidR="00432BB6" w:rsidRPr="00432BB6">
        <w:t>) рубл</w:t>
      </w:r>
      <w:r w:rsidR="00006E55">
        <w:t>ей</w:t>
      </w:r>
      <w:r w:rsidR="00432BB6" w:rsidRPr="00432BB6">
        <w:t xml:space="preserve"> </w:t>
      </w:r>
      <w:r w:rsidR="00006E55">
        <w:t>2</w:t>
      </w:r>
      <w:r w:rsidR="00432BB6" w:rsidRPr="00432BB6">
        <w:t>2 копейки</w:t>
      </w:r>
      <w:r w:rsidR="006F1F21" w:rsidRPr="006F1F21">
        <w:t xml:space="preserve"> </w:t>
      </w:r>
      <w:r>
        <w:t>(</w:t>
      </w:r>
      <w:r w:rsidR="007F682E">
        <w:t>10</w:t>
      </w:r>
      <w:r>
        <w:t>% начальной (максимальной) цены контракта).</w:t>
      </w:r>
    </w:p>
    <w:p w14:paraId="7E799383" w14:textId="77777777" w:rsidR="006724B7" w:rsidRDefault="006724B7" w:rsidP="006F1F21">
      <w:pPr>
        <w:tabs>
          <w:tab w:val="num" w:pos="0"/>
        </w:tabs>
        <w:ind w:firstLine="709"/>
        <w:contextualSpacing/>
        <w:jc w:val="both"/>
      </w:pPr>
      <w:r>
        <w:t>7.3.</w:t>
      </w:r>
      <w: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91D0B44" w14:textId="77777777" w:rsidR="006724B7" w:rsidRDefault="006724B7" w:rsidP="006F1F21">
      <w:pPr>
        <w:tabs>
          <w:tab w:val="num" w:pos="0"/>
        </w:tabs>
        <w:ind w:firstLine="709"/>
        <w:contextualSpacing/>
        <w:jc w:val="both"/>
      </w:pPr>
      <w:r>
        <w:lastRenderedPageBreak/>
        <w:t>7.4.</w:t>
      </w:r>
      <w: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0A460127" w14:textId="77777777" w:rsidR="006724B7" w:rsidRDefault="006724B7" w:rsidP="006F1F21">
      <w:pPr>
        <w:tabs>
          <w:tab w:val="num" w:pos="0"/>
        </w:tabs>
        <w:ind w:firstLine="709"/>
        <w:contextualSpacing/>
        <w:jc w:val="both"/>
      </w:pPr>
      <w:r>
        <w:t>7.4.1.</w:t>
      </w:r>
      <w: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работы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AA6F9A7" w14:textId="77777777" w:rsidR="006724B7" w:rsidRDefault="006724B7" w:rsidP="006F1F21">
      <w:pPr>
        <w:tabs>
          <w:tab w:val="num" w:pos="0"/>
        </w:tabs>
        <w:ind w:firstLine="709"/>
        <w:contextualSpacing/>
        <w:jc w:val="both"/>
      </w:pPr>
      <w: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32C45642" w14:textId="77777777" w:rsidR="006724B7" w:rsidRDefault="006724B7" w:rsidP="006F1F21">
      <w:pPr>
        <w:tabs>
          <w:tab w:val="num" w:pos="0"/>
        </w:tabs>
        <w:ind w:firstLine="709"/>
        <w:contextualSpacing/>
        <w:jc w:val="both"/>
      </w:pPr>
      <w: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12DEC9B" w14:textId="77777777" w:rsidR="006724B7" w:rsidRDefault="006724B7" w:rsidP="006F1F21">
      <w:pPr>
        <w:tabs>
          <w:tab w:val="num" w:pos="0"/>
        </w:tabs>
        <w:ind w:firstLine="709"/>
        <w:contextualSpacing/>
        <w:jc w:val="both"/>
      </w:pPr>
      <w:r>
        <w:t>7.4.2.</w:t>
      </w:r>
      <w: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w:t>
      </w:r>
    </w:p>
    <w:p w14:paraId="49DACCDA" w14:textId="77777777" w:rsidR="006724B7" w:rsidRDefault="006724B7" w:rsidP="006F1F21">
      <w:pPr>
        <w:tabs>
          <w:tab w:val="num" w:pos="0"/>
        </w:tabs>
        <w:ind w:firstLine="709"/>
        <w:contextualSpacing/>
        <w:jc w:val="both"/>
      </w:pPr>
      <w: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69F1992A" w14:textId="77777777" w:rsidR="006724B7" w:rsidRDefault="006724B7" w:rsidP="006F1F21">
      <w:pPr>
        <w:tabs>
          <w:tab w:val="num" w:pos="0"/>
        </w:tabs>
        <w:ind w:firstLine="709"/>
        <w:contextualSpacing/>
        <w:jc w:val="both"/>
      </w:pPr>
      <w:r>
        <w:t>7.5.</w:t>
      </w:r>
      <w:r>
        <w:tab/>
        <w:t xml:space="preserve">Размер обеспечения исполнения Контракта подлежит уменьшению в порядке и случаях, указанных пунктами 7.4.1 и 7.4.2 Контракта. </w:t>
      </w:r>
    </w:p>
    <w:p w14:paraId="748DD585" w14:textId="77777777" w:rsidR="006724B7" w:rsidRDefault="006724B7" w:rsidP="006F1F21">
      <w:pPr>
        <w:tabs>
          <w:tab w:val="num" w:pos="0"/>
        </w:tabs>
        <w:ind w:firstLine="709"/>
        <w:contextualSpacing/>
        <w:jc w:val="both"/>
      </w:pPr>
      <w:r>
        <w:t>7.6.</w:t>
      </w:r>
      <w:r>
        <w:tab/>
        <w:t>Уменьшение в соответствии с пунктами 7.4–7.5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0045336D" w14:textId="77777777" w:rsidR="006724B7" w:rsidRDefault="006724B7" w:rsidP="006F1F21">
      <w:pPr>
        <w:tabs>
          <w:tab w:val="num" w:pos="0"/>
        </w:tabs>
        <w:ind w:firstLine="709"/>
        <w:contextualSpacing/>
        <w:jc w:val="both"/>
      </w:pPr>
      <w:r>
        <w:t>7.7.</w:t>
      </w:r>
      <w: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79D2837B" w14:textId="77777777" w:rsidR="006724B7" w:rsidRDefault="006724B7" w:rsidP="006F1F21">
      <w:pPr>
        <w:tabs>
          <w:tab w:val="num" w:pos="0"/>
        </w:tabs>
        <w:ind w:firstLine="709"/>
        <w:contextualSpacing/>
        <w:jc w:val="both"/>
      </w:pPr>
      <w:r>
        <w:t>Размер такого обеспечения может быть уменьшен в порядке и случаях, которые предусмотрены пунктами 7.4–7.5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1C0B104E" w14:textId="77777777" w:rsidR="006724B7" w:rsidRDefault="006724B7" w:rsidP="006F1F21">
      <w:pPr>
        <w:tabs>
          <w:tab w:val="num" w:pos="0"/>
        </w:tabs>
        <w:ind w:firstLine="709"/>
        <w:contextualSpacing/>
        <w:jc w:val="both"/>
      </w:pPr>
      <w:r>
        <w:t>7.8.</w:t>
      </w:r>
      <w:r>
        <w:tab/>
        <w:t>Непредставление обеспечения исполнения Контракта в установленный срок в соответствии с пунктом 7.7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6F7D438B" w14:textId="77777777" w:rsidR="006724B7" w:rsidRDefault="006724B7" w:rsidP="006F1F21">
      <w:pPr>
        <w:tabs>
          <w:tab w:val="num" w:pos="0"/>
        </w:tabs>
        <w:ind w:firstLine="709"/>
        <w:contextualSpacing/>
        <w:jc w:val="both"/>
      </w:pPr>
      <w:r>
        <w:lastRenderedPageBreak/>
        <w:t>7.9.</w:t>
      </w:r>
      <w: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33952914" w14:textId="77777777" w:rsidR="006724B7" w:rsidRDefault="006724B7" w:rsidP="006F1F21">
      <w:pPr>
        <w:tabs>
          <w:tab w:val="num" w:pos="0"/>
        </w:tabs>
        <w:ind w:firstLine="709"/>
        <w:contextualSpacing/>
        <w:jc w:val="both"/>
      </w:pPr>
      <w:r>
        <w:t>7.10.</w:t>
      </w:r>
      <w: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уплата неустойки (штрафа, пеней), возмещение убытков и иных обязательств, возникших у Подрядчика перед Заказчиком.</w:t>
      </w:r>
    </w:p>
    <w:p w14:paraId="7C55A839" w14:textId="77777777" w:rsidR="006724B7" w:rsidRDefault="006724B7" w:rsidP="006F1F21">
      <w:pPr>
        <w:tabs>
          <w:tab w:val="num" w:pos="0"/>
        </w:tabs>
        <w:ind w:firstLine="709"/>
        <w:contextualSpacing/>
        <w:jc w:val="both"/>
      </w:pPr>
      <w:r>
        <w:t>7.11.</w:t>
      </w:r>
      <w:r>
        <w:tab/>
        <w:t xml:space="preserve"> 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7.5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w:t>
      </w:r>
    </w:p>
    <w:p w14:paraId="7D23893D" w14:textId="77777777" w:rsidR="006724B7" w:rsidRDefault="006724B7" w:rsidP="006F1F21">
      <w:pPr>
        <w:tabs>
          <w:tab w:val="num" w:pos="0"/>
        </w:tabs>
        <w:ind w:firstLine="709"/>
        <w:contextualSpacing/>
        <w:jc w:val="both"/>
      </w:pPr>
      <w:r>
        <w:t>7.12.</w:t>
      </w:r>
      <w: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5754F726" w14:textId="77777777" w:rsidR="006724B7" w:rsidRDefault="006724B7" w:rsidP="006F1F21">
      <w:pPr>
        <w:tabs>
          <w:tab w:val="num" w:pos="0"/>
        </w:tabs>
        <w:ind w:firstLine="709"/>
        <w:contextualSpacing/>
        <w:jc w:val="both"/>
      </w:pPr>
      <w:r>
        <w:t>7.13.</w:t>
      </w:r>
      <w: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719A4EBC" w14:textId="77777777" w:rsidR="006724B7" w:rsidRDefault="006724B7" w:rsidP="006F1F21">
      <w:pPr>
        <w:tabs>
          <w:tab w:val="num" w:pos="0"/>
        </w:tabs>
        <w:ind w:firstLine="709"/>
        <w:contextualSpacing/>
        <w:jc w:val="both"/>
      </w:pPr>
      <w:r>
        <w:t>7.14.</w:t>
      </w:r>
      <w: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47CB6BA5" w14:textId="77777777" w:rsidR="006724B7" w:rsidRDefault="006724B7" w:rsidP="006F1F21">
      <w:pPr>
        <w:tabs>
          <w:tab w:val="num" w:pos="0"/>
        </w:tabs>
        <w:ind w:firstLine="709"/>
        <w:contextualSpacing/>
        <w:jc w:val="both"/>
      </w:pPr>
      <w:r>
        <w:t>7.15.</w:t>
      </w:r>
      <w: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61ED81C4" w14:textId="1E4169BE" w:rsidR="006724B7" w:rsidRDefault="006724B7" w:rsidP="006F1F21">
      <w:pPr>
        <w:tabs>
          <w:tab w:val="num" w:pos="0"/>
        </w:tabs>
        <w:ind w:firstLine="709"/>
        <w:contextualSpacing/>
        <w:jc w:val="both"/>
      </w:pPr>
      <w:r>
        <w:t>7.16.</w:t>
      </w:r>
      <w:r>
        <w:tab/>
        <w:t>В случае обеспечения исполнения Контракта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E826A73" w14:textId="77777777" w:rsidR="006724B7" w:rsidRDefault="006724B7" w:rsidP="006F1F21">
      <w:pPr>
        <w:tabs>
          <w:tab w:val="num" w:pos="709"/>
        </w:tabs>
        <w:ind w:left="709"/>
        <w:contextualSpacing/>
        <w:jc w:val="both"/>
      </w:pPr>
    </w:p>
    <w:p w14:paraId="6F981A76" w14:textId="77777777" w:rsidR="006724B7" w:rsidRPr="006724B7" w:rsidRDefault="006724B7" w:rsidP="006F1F21">
      <w:pPr>
        <w:tabs>
          <w:tab w:val="num" w:pos="709"/>
        </w:tabs>
        <w:ind w:left="709"/>
        <w:contextualSpacing/>
        <w:jc w:val="center"/>
        <w:rPr>
          <w:b/>
          <w:bCs/>
        </w:rPr>
      </w:pPr>
      <w:r w:rsidRPr="006724B7">
        <w:rPr>
          <w:b/>
          <w:bCs/>
        </w:rPr>
        <w:t>8.</w:t>
      </w:r>
      <w:r w:rsidRPr="006724B7">
        <w:rPr>
          <w:b/>
          <w:bCs/>
        </w:rPr>
        <w:tab/>
        <w:t>Ответственность Сторон</w:t>
      </w:r>
    </w:p>
    <w:p w14:paraId="393C0E0A" w14:textId="77777777" w:rsidR="006724B7" w:rsidRDefault="006724B7" w:rsidP="009B2FBC">
      <w:pPr>
        <w:tabs>
          <w:tab w:val="num" w:pos="0"/>
        </w:tabs>
        <w:ind w:firstLine="709"/>
        <w:contextualSpacing/>
        <w:jc w:val="both"/>
      </w:pPr>
      <w:r>
        <w:t>8.1.</w:t>
      </w:r>
      <w: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4FF36222" w14:textId="77777777" w:rsidR="006724B7" w:rsidRDefault="006724B7" w:rsidP="009B2FBC">
      <w:pPr>
        <w:tabs>
          <w:tab w:val="num" w:pos="0"/>
        </w:tabs>
        <w:ind w:firstLine="709"/>
        <w:contextualSpacing/>
        <w:jc w:val="both"/>
      </w:pPr>
      <w:r>
        <w:t>8.2.</w:t>
      </w:r>
      <w:r>
        <w:tab/>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089DA6" w14:textId="77777777" w:rsidR="006724B7" w:rsidRDefault="006724B7" w:rsidP="009B2FBC">
      <w:pPr>
        <w:tabs>
          <w:tab w:val="num" w:pos="0"/>
        </w:tabs>
        <w:ind w:firstLine="709"/>
        <w:contextualSpacing/>
        <w:jc w:val="both"/>
      </w:pPr>
      <w:r>
        <w:t>8.3.</w:t>
      </w:r>
      <w: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3094C757" w14:textId="77777777" w:rsidR="006724B7" w:rsidRDefault="006724B7" w:rsidP="009B2FBC">
      <w:pPr>
        <w:tabs>
          <w:tab w:val="num" w:pos="0"/>
        </w:tabs>
        <w:ind w:firstLine="709"/>
        <w:contextualSpacing/>
        <w:jc w:val="both"/>
      </w:pPr>
      <w:r>
        <w:lastRenderedPageBreak/>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14:paraId="56B02CDF" w14:textId="77777777" w:rsidR="006724B7" w:rsidRDefault="006724B7" w:rsidP="009B2FBC">
      <w:pPr>
        <w:tabs>
          <w:tab w:val="num" w:pos="0"/>
        </w:tabs>
        <w:ind w:firstLine="709"/>
        <w:contextualSpacing/>
        <w:jc w:val="both"/>
      </w:pPr>
      <w:r>
        <w:t xml:space="preserve"> а) 10 процентов цены контракта (этапа) в случае, если цена контракта (этапа) не превышает 3 млн. рублей;</w:t>
      </w:r>
    </w:p>
    <w:p w14:paraId="3FB63FCD" w14:textId="77777777" w:rsidR="006724B7" w:rsidRDefault="006724B7" w:rsidP="009B2FBC">
      <w:pPr>
        <w:tabs>
          <w:tab w:val="num" w:pos="0"/>
        </w:tabs>
        <w:ind w:firstLine="709"/>
        <w:contextualSpacing/>
        <w:jc w:val="both"/>
      </w:pPr>
      <w:r>
        <w:t>б) 5 процентов цены контракта (этапа) в случае, если цена контракта (этапа) составляет от 3 млн. рублей до 50 млн. рублей (включительно);</w:t>
      </w:r>
    </w:p>
    <w:p w14:paraId="4DBA7EAD" w14:textId="77777777" w:rsidR="006724B7" w:rsidRDefault="006724B7" w:rsidP="009B2FBC">
      <w:pPr>
        <w:tabs>
          <w:tab w:val="num" w:pos="0"/>
        </w:tabs>
        <w:ind w:firstLine="709"/>
        <w:contextualSpacing/>
        <w:jc w:val="both"/>
      </w:pPr>
      <w:r>
        <w:t>в) 1 процент цены контракта (этапа) в случае, если цена контракта (этапа) составляет от 50 млн. рублей до 100 млн. рублей (включительно);</w:t>
      </w:r>
    </w:p>
    <w:p w14:paraId="069A9F93" w14:textId="77777777" w:rsidR="006724B7" w:rsidRDefault="006724B7" w:rsidP="009B2FBC">
      <w:pPr>
        <w:tabs>
          <w:tab w:val="num" w:pos="0"/>
        </w:tabs>
        <w:ind w:firstLine="709"/>
        <w:contextualSpacing/>
        <w:jc w:val="both"/>
      </w:pPr>
      <w:r>
        <w:t>г) 0,5 процента цены контракта (этапа) в случае, если цена контракта (этапа) составляет от 100 млн. рублей до 500 млн. рублей (включительно);</w:t>
      </w:r>
    </w:p>
    <w:p w14:paraId="74E86D04" w14:textId="77777777" w:rsidR="006724B7" w:rsidRDefault="006724B7" w:rsidP="009B2FBC">
      <w:pPr>
        <w:tabs>
          <w:tab w:val="num" w:pos="0"/>
        </w:tabs>
        <w:ind w:firstLine="709"/>
        <w:contextualSpacing/>
        <w:jc w:val="both"/>
      </w:pPr>
      <w:r>
        <w:t>д) 0,4 процента цены контракта (этапа) в случае, если цена контракта (этапа) составляет от 500 млн. рублей до 1 млрд. рублей (включительно);</w:t>
      </w:r>
    </w:p>
    <w:p w14:paraId="13AB2F83" w14:textId="77777777" w:rsidR="006724B7" w:rsidRDefault="006724B7" w:rsidP="009B2FBC">
      <w:pPr>
        <w:tabs>
          <w:tab w:val="num" w:pos="0"/>
        </w:tabs>
        <w:ind w:firstLine="709"/>
        <w:contextualSpacing/>
        <w:jc w:val="both"/>
      </w:pPr>
      <w:r>
        <w:t>е) 0,3 процента цены контракта (этапа) в случае, если цена контракта (этапа) составляет от 1 млрд. рублей до 2 млрд. рублей (включительно);</w:t>
      </w:r>
    </w:p>
    <w:p w14:paraId="294A6E36" w14:textId="77777777" w:rsidR="006724B7" w:rsidRDefault="006724B7" w:rsidP="009B2FBC">
      <w:pPr>
        <w:tabs>
          <w:tab w:val="num" w:pos="0"/>
        </w:tabs>
        <w:ind w:firstLine="709"/>
        <w:contextualSpacing/>
        <w:jc w:val="both"/>
      </w:pPr>
      <w:r>
        <w:t>ж) 0,25 процента цены контракта (этапа) в случае, если цена контракта (этапа) составляет от 2 млрд. рублей до 5 млрд. рублей (включительно);</w:t>
      </w:r>
    </w:p>
    <w:p w14:paraId="2772DB3F" w14:textId="77777777" w:rsidR="006724B7" w:rsidRDefault="006724B7" w:rsidP="009B2FBC">
      <w:pPr>
        <w:tabs>
          <w:tab w:val="num" w:pos="0"/>
        </w:tabs>
        <w:ind w:firstLine="709"/>
        <w:contextualSpacing/>
        <w:jc w:val="both"/>
      </w:pPr>
      <w:r>
        <w:t>з) 0,2 процента цены контракта (этапа) в случае, если цена контракта (этапа) составляет от 5 млрд. рублей до 10 млрд. рублей (включительно);</w:t>
      </w:r>
    </w:p>
    <w:p w14:paraId="7C51BA41" w14:textId="77777777" w:rsidR="006724B7" w:rsidRDefault="006724B7" w:rsidP="009B2FBC">
      <w:pPr>
        <w:tabs>
          <w:tab w:val="num" w:pos="0"/>
        </w:tabs>
        <w:ind w:firstLine="709"/>
        <w:contextualSpacing/>
        <w:jc w:val="both"/>
      </w:pPr>
      <w:r>
        <w:t xml:space="preserve">и) 0,1 процента цены контракта (этапа) в случае, если цена контракта (этапа) превышает 10 млрд. рублей. </w:t>
      </w:r>
    </w:p>
    <w:p w14:paraId="66633C8F" w14:textId="77777777" w:rsidR="006724B7" w:rsidRDefault="006724B7" w:rsidP="009B2FBC">
      <w:pPr>
        <w:tabs>
          <w:tab w:val="num" w:pos="0"/>
        </w:tabs>
        <w:ind w:firstLine="709"/>
        <w:contextualSpacing/>
        <w:jc w:val="both"/>
      </w:pPr>
      <w: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пунктом 9 части 3 статьи 49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81717FD" w14:textId="77777777" w:rsidR="006724B7" w:rsidRDefault="006724B7" w:rsidP="009B2FBC">
      <w:pPr>
        <w:tabs>
          <w:tab w:val="num" w:pos="0"/>
        </w:tabs>
        <w:ind w:firstLine="709"/>
        <w:contextualSpacing/>
        <w:jc w:val="both"/>
      </w:pPr>
      <w:r>
        <w:t>а) в случае, если цена Контракта не превышает начальную (максимальную) цену Контракта:</w:t>
      </w:r>
    </w:p>
    <w:p w14:paraId="78FFF6CF" w14:textId="77777777" w:rsidR="006724B7" w:rsidRDefault="006724B7" w:rsidP="009B2FBC">
      <w:pPr>
        <w:tabs>
          <w:tab w:val="num" w:pos="0"/>
        </w:tabs>
        <w:ind w:firstLine="709"/>
        <w:contextualSpacing/>
        <w:jc w:val="both"/>
      </w:pPr>
      <w:r>
        <w:t>10 процентов начальной (максимальной) цены Контракта, если цена Контракта не превышает 3 млн. рублей;</w:t>
      </w:r>
    </w:p>
    <w:p w14:paraId="0EAC625B" w14:textId="77777777" w:rsidR="006724B7" w:rsidRDefault="006724B7" w:rsidP="009B2FBC">
      <w:pPr>
        <w:tabs>
          <w:tab w:val="num" w:pos="0"/>
        </w:tabs>
        <w:ind w:firstLine="709"/>
        <w:contextualSpacing/>
        <w:jc w:val="both"/>
      </w:pPr>
      <w:r>
        <w:t>5 процентов начальной (максимальной) цены Контракта, если цена Контракта составляет от 3 млн. рублей до 50 млн. рублей (включительно);</w:t>
      </w:r>
    </w:p>
    <w:p w14:paraId="0645F9FB" w14:textId="77777777" w:rsidR="006724B7" w:rsidRDefault="006724B7" w:rsidP="009B2FBC">
      <w:pPr>
        <w:tabs>
          <w:tab w:val="num" w:pos="0"/>
        </w:tabs>
        <w:ind w:firstLine="709"/>
        <w:contextualSpacing/>
        <w:jc w:val="both"/>
      </w:pPr>
      <w:r>
        <w:t>1 процент начальной (максимальной) цены Контракта, если цена Контракта составляет от 50 млн. рублей до 100 млн. рублей (включительно);</w:t>
      </w:r>
    </w:p>
    <w:p w14:paraId="4593B925" w14:textId="77777777" w:rsidR="006724B7" w:rsidRDefault="006724B7" w:rsidP="009B2FBC">
      <w:pPr>
        <w:tabs>
          <w:tab w:val="num" w:pos="0"/>
        </w:tabs>
        <w:ind w:firstLine="709"/>
        <w:contextualSpacing/>
        <w:jc w:val="both"/>
      </w:pPr>
      <w:r>
        <w:t>б) в случае, если цена Контракта превышает начальную (максимальную) цену Контракта:</w:t>
      </w:r>
    </w:p>
    <w:p w14:paraId="4F32ABAA" w14:textId="77777777" w:rsidR="006724B7" w:rsidRDefault="006724B7" w:rsidP="009B2FBC">
      <w:pPr>
        <w:tabs>
          <w:tab w:val="num" w:pos="0"/>
        </w:tabs>
        <w:ind w:firstLine="709"/>
        <w:contextualSpacing/>
        <w:jc w:val="both"/>
      </w:pPr>
      <w:r>
        <w:t>10 процентов цены Контракта, если цена Контракта не превышает 3 млн. рублей;</w:t>
      </w:r>
    </w:p>
    <w:p w14:paraId="65F06FD3" w14:textId="77777777" w:rsidR="006724B7" w:rsidRDefault="006724B7" w:rsidP="009B2FBC">
      <w:pPr>
        <w:tabs>
          <w:tab w:val="num" w:pos="0"/>
        </w:tabs>
        <w:ind w:firstLine="709"/>
        <w:contextualSpacing/>
        <w:jc w:val="both"/>
      </w:pPr>
      <w:r>
        <w:t>5 процентов цены Контракта, если цена Контракта составляет от 3 млн. рублей до 50 млн. рублей (включительно);</w:t>
      </w:r>
    </w:p>
    <w:p w14:paraId="53FECE0A" w14:textId="77777777" w:rsidR="006724B7" w:rsidRDefault="006724B7" w:rsidP="009B2FBC">
      <w:pPr>
        <w:tabs>
          <w:tab w:val="num" w:pos="0"/>
        </w:tabs>
        <w:ind w:firstLine="709"/>
        <w:contextualSpacing/>
        <w:jc w:val="both"/>
      </w:pPr>
      <w:r>
        <w:t>1 процент цены Контракта, если цена Контракта составляет от 50 млн. рублей до 100 млн. рублей (включительно).</w:t>
      </w:r>
    </w:p>
    <w:p w14:paraId="71332E0C" w14:textId="77777777" w:rsidR="006724B7" w:rsidRDefault="006724B7" w:rsidP="009B2FBC">
      <w:pPr>
        <w:tabs>
          <w:tab w:val="num" w:pos="0"/>
        </w:tabs>
        <w:ind w:firstLine="709"/>
        <w:contextualSpacing/>
        <w:jc w:val="both"/>
      </w:pPr>
      <w:r>
        <w:lastRenderedPageBreak/>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37A6916" w14:textId="77777777" w:rsidR="006724B7" w:rsidRDefault="006724B7" w:rsidP="009B2FBC">
      <w:pPr>
        <w:tabs>
          <w:tab w:val="num" w:pos="0"/>
        </w:tabs>
        <w:ind w:firstLine="709"/>
        <w:contextualSpacing/>
        <w:jc w:val="both"/>
      </w:pPr>
      <w:r>
        <w:t>а) 1000 рублей, если цена Контракта не превышает 3 млн. рублей;</w:t>
      </w:r>
    </w:p>
    <w:p w14:paraId="1A1E4C08"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17579CFC"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72E2D5E"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618F1D01" w14:textId="77777777" w:rsidR="006724B7" w:rsidRDefault="006724B7" w:rsidP="009B2FBC">
      <w:pPr>
        <w:tabs>
          <w:tab w:val="num" w:pos="0"/>
        </w:tabs>
        <w:ind w:firstLine="709"/>
        <w:contextualSpacing/>
        <w:jc w:val="both"/>
      </w:pPr>
      <w: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1A24AE5F" w14:textId="474287DC" w:rsidR="00D904F5" w:rsidRPr="003B4AE4" w:rsidRDefault="006724B7" w:rsidP="00D904F5">
      <w:pPr>
        <w:tabs>
          <w:tab w:val="num" w:pos="0"/>
        </w:tabs>
        <w:ind w:firstLine="709"/>
        <w:contextualSpacing/>
        <w:jc w:val="both"/>
      </w:pPr>
      <w:r w:rsidRPr="003B4AE4">
        <w:t>8.4.</w:t>
      </w:r>
      <w:r w:rsidRPr="003B4AE4">
        <w:tab/>
      </w:r>
      <w:r w:rsidR="00D904F5" w:rsidRPr="003B4AE4">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C422D7C" w14:textId="066AD9A2" w:rsidR="00D904F5" w:rsidRDefault="00D904F5" w:rsidP="00D904F5">
      <w:pPr>
        <w:tabs>
          <w:tab w:val="num" w:pos="0"/>
        </w:tabs>
        <w:ind w:firstLine="709"/>
        <w:contextualSpacing/>
        <w:jc w:val="both"/>
      </w:pPr>
      <w:r w:rsidRPr="003B4AE4">
        <w:t>8.5.</w:t>
      </w:r>
      <w:r w:rsidRPr="003B4AE4">
        <w:tab/>
        <w:t>За неисполнение условия</w:t>
      </w:r>
      <w:r>
        <w:t xml:space="preserve"> Подрядчиком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Контрактом.</w:t>
      </w:r>
    </w:p>
    <w:p w14:paraId="367BF5D2" w14:textId="56D1BCBD" w:rsidR="00D904F5" w:rsidRDefault="00D904F5" w:rsidP="00D904F5">
      <w:pPr>
        <w:tabs>
          <w:tab w:val="num" w:pos="0"/>
        </w:tabs>
        <w:ind w:firstLine="709"/>
        <w:contextualSpacing/>
        <w:jc w:val="both"/>
      </w:pPr>
      <w:r>
        <w:t>8.6.</w:t>
      </w:r>
      <w:r>
        <w:tab/>
        <w:t>За непредоставление информации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Подрядчик уплачивает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соисполнителем. Пеня подлежит начислению за каждый день просрочки исполнения такого обязательства.</w:t>
      </w:r>
    </w:p>
    <w:p w14:paraId="4285D6B3" w14:textId="4786FDA5" w:rsidR="006724B7" w:rsidRDefault="006724B7" w:rsidP="00D904F5">
      <w:pPr>
        <w:tabs>
          <w:tab w:val="num" w:pos="0"/>
        </w:tabs>
        <w:ind w:firstLine="709"/>
        <w:contextualSpacing/>
        <w:jc w:val="both"/>
      </w:pPr>
      <w:r>
        <w:t>8.</w:t>
      </w:r>
      <w:r w:rsidR="004F55C9">
        <w:t>7</w:t>
      </w:r>
      <w:r>
        <w:t>.</w:t>
      </w:r>
      <w: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238A6985" w14:textId="2093F464" w:rsidR="006724B7" w:rsidRDefault="006724B7" w:rsidP="009B2FBC">
      <w:pPr>
        <w:tabs>
          <w:tab w:val="num" w:pos="0"/>
        </w:tabs>
        <w:ind w:firstLine="709"/>
        <w:contextualSpacing/>
        <w:jc w:val="both"/>
      </w:pPr>
      <w:r>
        <w:t>8.</w:t>
      </w:r>
      <w:r w:rsidR="004F55C9">
        <w:t>8</w:t>
      </w:r>
      <w:r>
        <w:t>.</w:t>
      </w:r>
      <w:r>
        <w:tab/>
        <w:t>Подрядчик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Подрядчика по Контракту.</w:t>
      </w:r>
    </w:p>
    <w:p w14:paraId="0FFEDAA7" w14:textId="6DAD9E8C" w:rsidR="006724B7" w:rsidRDefault="006724B7" w:rsidP="009B2FBC">
      <w:pPr>
        <w:tabs>
          <w:tab w:val="num" w:pos="0"/>
        </w:tabs>
        <w:ind w:firstLine="709"/>
        <w:contextualSpacing/>
        <w:jc w:val="both"/>
      </w:pPr>
      <w:r>
        <w:t>8.</w:t>
      </w:r>
      <w:r w:rsidR="004F55C9">
        <w:t>9</w:t>
      </w:r>
      <w:r>
        <w:t>.</w:t>
      </w:r>
      <w: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3F16E926" w14:textId="3DDBB9D6" w:rsidR="006724B7" w:rsidRDefault="006724B7" w:rsidP="009B2FBC">
      <w:pPr>
        <w:tabs>
          <w:tab w:val="num" w:pos="0"/>
        </w:tabs>
        <w:ind w:firstLine="709"/>
        <w:contextualSpacing/>
        <w:jc w:val="both"/>
      </w:pPr>
      <w:r>
        <w:t>8.</w:t>
      </w:r>
      <w:r w:rsidR="004F55C9">
        <w:t>10</w:t>
      </w:r>
      <w:r>
        <w:t>.</w:t>
      </w:r>
      <w:r>
        <w:tab/>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w:t>
      </w:r>
      <w:r>
        <w:lastRenderedPageBreak/>
        <w:t>Заказчиком обязательств, предусмотренных Контрактом, Подрядчик вправе потребовать уплаты неустоек (штрафов, пеней).</w:t>
      </w:r>
    </w:p>
    <w:p w14:paraId="6CFB1E49" w14:textId="4E75AC33" w:rsidR="006724B7" w:rsidRDefault="006724B7" w:rsidP="009B2FBC">
      <w:pPr>
        <w:tabs>
          <w:tab w:val="num" w:pos="0"/>
        </w:tabs>
        <w:ind w:firstLine="709"/>
        <w:contextualSpacing/>
        <w:jc w:val="both"/>
      </w:pPr>
      <w:r>
        <w:t>8.</w:t>
      </w:r>
      <w:r w:rsidR="004F55C9">
        <w:t>11</w:t>
      </w:r>
      <w:r>
        <w:t>.</w:t>
      </w:r>
      <w:r>
        <w:tab/>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8C5BB4C" w14:textId="77777777" w:rsidR="006724B7" w:rsidRDefault="006724B7" w:rsidP="009B2FBC">
      <w:pPr>
        <w:tabs>
          <w:tab w:val="num" w:pos="0"/>
        </w:tabs>
        <w:ind w:firstLine="709"/>
        <w:contextualSpacing/>
        <w:jc w:val="both"/>
      </w:pPr>
      <w:r>
        <w:t>а) 1000 рублей, если цена Контракта не превышает 3 млн. рублей (включительно);</w:t>
      </w:r>
    </w:p>
    <w:p w14:paraId="54AF3849" w14:textId="77777777" w:rsidR="006724B7" w:rsidRDefault="006724B7" w:rsidP="009B2FBC">
      <w:pPr>
        <w:tabs>
          <w:tab w:val="num" w:pos="0"/>
        </w:tabs>
        <w:ind w:firstLine="709"/>
        <w:contextualSpacing/>
        <w:jc w:val="both"/>
      </w:pPr>
      <w:r>
        <w:t>б) 5000 рублей, если цена Контракта составляет от 3 млн. рублей до 50 млн. рублей (включительно);</w:t>
      </w:r>
    </w:p>
    <w:p w14:paraId="610F3517" w14:textId="77777777" w:rsidR="006724B7" w:rsidRDefault="006724B7" w:rsidP="009B2FBC">
      <w:pPr>
        <w:tabs>
          <w:tab w:val="num" w:pos="0"/>
        </w:tabs>
        <w:ind w:firstLine="709"/>
        <w:contextualSpacing/>
        <w:jc w:val="both"/>
      </w:pPr>
      <w:r>
        <w:t>в) 10000 рублей, если цена Контракта составляет от 50 млн. рублей до 100 млн. рублей (включительно);</w:t>
      </w:r>
    </w:p>
    <w:p w14:paraId="1F7494C4" w14:textId="77777777" w:rsidR="006724B7" w:rsidRDefault="006724B7" w:rsidP="009B2FBC">
      <w:pPr>
        <w:tabs>
          <w:tab w:val="num" w:pos="0"/>
        </w:tabs>
        <w:ind w:firstLine="709"/>
        <w:contextualSpacing/>
        <w:jc w:val="both"/>
      </w:pPr>
      <w:r>
        <w:t>г) 100000 рублей, если цена Контракта превышает 100 млн. рублей.</w:t>
      </w:r>
    </w:p>
    <w:p w14:paraId="567BDBC6" w14:textId="77777777" w:rsidR="006724B7" w:rsidRDefault="006724B7" w:rsidP="009B2FBC">
      <w:pPr>
        <w:tabs>
          <w:tab w:val="num" w:pos="0"/>
        </w:tabs>
        <w:ind w:firstLine="709"/>
        <w:contextualSpacing/>
        <w:jc w:val="both"/>
      </w:pPr>
      <w: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68AB1A16" w14:textId="4D8C1832" w:rsidR="006724B7" w:rsidRDefault="006724B7" w:rsidP="009B2FBC">
      <w:pPr>
        <w:tabs>
          <w:tab w:val="num" w:pos="0"/>
        </w:tabs>
        <w:ind w:firstLine="709"/>
        <w:contextualSpacing/>
        <w:jc w:val="both"/>
      </w:pPr>
      <w:r>
        <w:t>8.1</w:t>
      </w:r>
      <w:r w:rsidR="004F55C9">
        <w:t>2</w:t>
      </w:r>
      <w:r>
        <w:t>.</w:t>
      </w:r>
      <w:r>
        <w:tab/>
        <w:t xml:space="preserve">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0714B20F" w14:textId="2F8E0428" w:rsidR="006724B7" w:rsidRDefault="006724B7" w:rsidP="009B2FBC">
      <w:pPr>
        <w:tabs>
          <w:tab w:val="num" w:pos="0"/>
        </w:tabs>
        <w:ind w:firstLine="709"/>
        <w:contextualSpacing/>
        <w:jc w:val="both"/>
      </w:pPr>
      <w:r>
        <w:t>8.1</w:t>
      </w:r>
      <w:r w:rsidR="004F55C9">
        <w:t>3</w:t>
      </w:r>
      <w:r>
        <w:t>.</w:t>
      </w:r>
      <w:r>
        <w:tab/>
        <w:t>Уплата неустоек (штрафов, пеней) не освобождает виновную Сторону от выполнения принятых на себя обязательств по Контракту.</w:t>
      </w:r>
    </w:p>
    <w:p w14:paraId="7963AC39" w14:textId="4BB018DD" w:rsidR="0074703B" w:rsidRDefault="006724B7" w:rsidP="009B2FBC">
      <w:pPr>
        <w:tabs>
          <w:tab w:val="num" w:pos="0"/>
        </w:tabs>
        <w:ind w:firstLine="709"/>
        <w:contextualSpacing/>
        <w:jc w:val="both"/>
      </w:pPr>
      <w:r>
        <w:t>8.1</w:t>
      </w:r>
      <w:r w:rsidR="004F55C9">
        <w:t>4</w:t>
      </w:r>
      <w:r>
        <w:t>.</w:t>
      </w:r>
      <w: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543B6699" w14:textId="77777777" w:rsidR="009B2FBC" w:rsidRPr="00A64077" w:rsidRDefault="009B2FBC" w:rsidP="009B2FBC">
      <w:pPr>
        <w:tabs>
          <w:tab w:val="num" w:pos="0"/>
        </w:tabs>
        <w:ind w:firstLine="709"/>
        <w:contextualSpacing/>
        <w:jc w:val="both"/>
        <w:rPr>
          <w:kern w:val="16"/>
        </w:rPr>
      </w:pPr>
    </w:p>
    <w:p w14:paraId="7FD310F2" w14:textId="681C19F1" w:rsidR="0074703B" w:rsidRPr="00BB20EC" w:rsidRDefault="009B2FBC" w:rsidP="009B2FBC">
      <w:pPr>
        <w:pStyle w:val="a3"/>
        <w:widowControl w:val="0"/>
        <w:autoSpaceDE w:val="0"/>
        <w:autoSpaceDN w:val="0"/>
        <w:adjustRightInd w:val="0"/>
        <w:ind w:left="360"/>
        <w:jc w:val="center"/>
        <w:rPr>
          <w:rFonts w:cs="Arial"/>
          <w:b/>
          <w:bCs/>
          <w:sz w:val="24"/>
          <w:szCs w:val="24"/>
        </w:rPr>
      </w:pPr>
      <w:r>
        <w:rPr>
          <w:rFonts w:cs="Arial"/>
          <w:b/>
          <w:bCs/>
          <w:sz w:val="24"/>
          <w:szCs w:val="24"/>
        </w:rPr>
        <w:t>9.</w:t>
      </w:r>
      <w:r w:rsidR="0074703B" w:rsidRPr="00BB20EC">
        <w:rPr>
          <w:rFonts w:cs="Arial"/>
          <w:b/>
          <w:bCs/>
          <w:sz w:val="24"/>
          <w:szCs w:val="24"/>
        </w:rPr>
        <w:t>Форс-мажорные обстоятельства</w:t>
      </w:r>
    </w:p>
    <w:p w14:paraId="5F3E190F" w14:textId="3989F684" w:rsidR="0074703B" w:rsidRPr="009B2FBC" w:rsidRDefault="0074703B" w:rsidP="009B2FBC">
      <w:pPr>
        <w:pStyle w:val="a3"/>
        <w:numPr>
          <w:ilvl w:val="1"/>
          <w:numId w:val="42"/>
        </w:numPr>
        <w:ind w:left="0" w:firstLine="709"/>
        <w:jc w:val="both"/>
        <w:rPr>
          <w:sz w:val="24"/>
          <w:szCs w:val="24"/>
        </w:rPr>
      </w:pPr>
      <w:r w:rsidRPr="009B2FBC">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6C544C1B" w14:textId="77777777" w:rsidR="0074703B" w:rsidRPr="005123DE" w:rsidRDefault="0074703B" w:rsidP="009B2FBC">
      <w:pPr>
        <w:numPr>
          <w:ilvl w:val="1"/>
          <w:numId w:val="42"/>
        </w:numPr>
        <w:ind w:left="0" w:firstLine="709"/>
        <w:jc w:val="both"/>
      </w:pPr>
      <w:r w:rsidRPr="009B2FBC">
        <w:t>Сторона, для</w:t>
      </w:r>
      <w:r w:rsidRPr="005123DE">
        <w:t xml:space="preserve">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78F8AB14" w14:textId="77777777" w:rsidR="0074703B" w:rsidRPr="005123DE" w:rsidRDefault="0074703B" w:rsidP="009B2FBC">
      <w:pPr>
        <w:numPr>
          <w:ilvl w:val="1"/>
          <w:numId w:val="42"/>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76C82775" w14:textId="77777777" w:rsidR="0074703B" w:rsidRPr="005123DE" w:rsidRDefault="0074703B" w:rsidP="009B2FBC">
      <w:pPr>
        <w:numPr>
          <w:ilvl w:val="1"/>
          <w:numId w:val="42"/>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1BFF93EC"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Порядок разрешения споров</w:t>
      </w:r>
    </w:p>
    <w:p w14:paraId="36DA761D" w14:textId="77777777" w:rsidR="0074703B" w:rsidRPr="005123DE" w:rsidRDefault="0074703B" w:rsidP="0074703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60B33855"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Расторжение Контракта</w:t>
      </w:r>
    </w:p>
    <w:p w14:paraId="275C58CC" w14:textId="77777777" w:rsidR="00425FFC" w:rsidRPr="00425FFC" w:rsidRDefault="00425FFC" w:rsidP="00425FFC">
      <w:pPr>
        <w:autoSpaceDE w:val="0"/>
        <w:autoSpaceDN w:val="0"/>
        <w:adjustRightInd w:val="0"/>
        <w:ind w:firstLine="709"/>
        <w:jc w:val="both"/>
        <w:rPr>
          <w:iCs/>
        </w:rPr>
      </w:pPr>
      <w:r w:rsidRPr="00425FFC">
        <w:rPr>
          <w:iCs/>
        </w:rPr>
        <w:t>11.1.</w:t>
      </w:r>
      <w:r w:rsidRPr="00425FFC">
        <w:rPr>
          <w:iCs/>
        </w:rPr>
        <w:ta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1CC760F4" w14:textId="31EFEFDF" w:rsidR="00425FFC" w:rsidRPr="00425FFC" w:rsidRDefault="00425FFC" w:rsidP="00425FFC">
      <w:pPr>
        <w:autoSpaceDE w:val="0"/>
        <w:autoSpaceDN w:val="0"/>
        <w:adjustRightInd w:val="0"/>
        <w:ind w:firstLine="709"/>
        <w:jc w:val="both"/>
        <w:rPr>
          <w:iCs/>
        </w:rPr>
      </w:pPr>
      <w:r w:rsidRPr="00425FFC">
        <w:rPr>
          <w:iCs/>
        </w:rPr>
        <w:t>11.2.</w:t>
      </w:r>
      <w:r w:rsidRPr="00425FFC">
        <w:rPr>
          <w:iCs/>
        </w:rPr>
        <w:tab/>
        <w:t>Заказчик вправе принять решение об одностороннем отказе от исполнения Контракта по следующим основаниям:</w:t>
      </w:r>
    </w:p>
    <w:p w14:paraId="27DF3820" w14:textId="77777777" w:rsidR="00425FFC" w:rsidRPr="00425FFC" w:rsidRDefault="00425FFC" w:rsidP="00425FFC">
      <w:pPr>
        <w:autoSpaceDE w:val="0"/>
        <w:autoSpaceDN w:val="0"/>
        <w:adjustRightInd w:val="0"/>
        <w:ind w:firstLine="709"/>
        <w:jc w:val="both"/>
        <w:rPr>
          <w:iCs/>
        </w:rPr>
      </w:pPr>
      <w:r w:rsidRPr="00425FFC">
        <w:rPr>
          <w:iC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3978E20A" w14:textId="77777777" w:rsidR="00425FFC" w:rsidRPr="00425FFC" w:rsidRDefault="00425FFC" w:rsidP="00425FFC">
      <w:pPr>
        <w:autoSpaceDE w:val="0"/>
        <w:autoSpaceDN w:val="0"/>
        <w:adjustRightInd w:val="0"/>
        <w:ind w:firstLine="709"/>
        <w:jc w:val="both"/>
        <w:rPr>
          <w:iCs/>
        </w:rPr>
      </w:pPr>
      <w:r w:rsidRPr="00425FFC">
        <w:rPr>
          <w:iCs/>
        </w:rPr>
        <w:t xml:space="preserve">нарушение срока выполнения отдельного этапа выполнения работы Подрядчиком в соответствии с Графиком выполнения работы, которое составляет более </w:t>
      </w:r>
      <w:proofErr w:type="gramStart"/>
      <w:r w:rsidRPr="00425FFC">
        <w:rPr>
          <w:iCs/>
        </w:rPr>
        <w:t>семь  дней</w:t>
      </w:r>
      <w:proofErr w:type="gramEnd"/>
      <w:r w:rsidRPr="00425FFC">
        <w:rPr>
          <w:iCs/>
        </w:rPr>
        <w:t xml:space="preserve"> с момента истечения срока выполнения отдельного этапа выполнения работы, предусмотренного Графиком выполнения работы;</w:t>
      </w:r>
    </w:p>
    <w:p w14:paraId="6D847F3C" w14:textId="77777777" w:rsidR="00425FFC" w:rsidRPr="00425FFC" w:rsidRDefault="00425FFC" w:rsidP="00425FFC">
      <w:pPr>
        <w:autoSpaceDE w:val="0"/>
        <w:autoSpaceDN w:val="0"/>
        <w:adjustRightInd w:val="0"/>
        <w:ind w:firstLine="709"/>
        <w:jc w:val="both"/>
        <w:rPr>
          <w:iCs/>
        </w:rPr>
      </w:pPr>
      <w:r w:rsidRPr="00425FFC">
        <w:rPr>
          <w:iCs/>
        </w:rPr>
        <w:t>во время выполнения работы стало очевидным, что она не будет выполнена надлежащим образом, и Подрядчик не устранил недостатки в назначенный срок после получения требования об их устранении от Заказчика;</w:t>
      </w:r>
    </w:p>
    <w:p w14:paraId="0F120654" w14:textId="77777777" w:rsidR="00425FFC" w:rsidRPr="00425FFC" w:rsidRDefault="00425FFC" w:rsidP="00425FFC">
      <w:pPr>
        <w:autoSpaceDE w:val="0"/>
        <w:autoSpaceDN w:val="0"/>
        <w:adjustRightInd w:val="0"/>
        <w:ind w:firstLine="709"/>
        <w:jc w:val="both"/>
        <w:rPr>
          <w:iCs/>
        </w:rPr>
      </w:pPr>
      <w:r w:rsidRPr="00425FFC">
        <w:rPr>
          <w:iCs/>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41897CC9" w14:textId="77777777" w:rsidR="00425FFC" w:rsidRPr="00425FFC" w:rsidRDefault="00425FFC" w:rsidP="00425FFC">
      <w:pPr>
        <w:autoSpaceDE w:val="0"/>
        <w:autoSpaceDN w:val="0"/>
        <w:adjustRightInd w:val="0"/>
        <w:ind w:firstLine="709"/>
        <w:jc w:val="both"/>
        <w:rPr>
          <w:iCs/>
        </w:rPr>
      </w:pPr>
      <w:r w:rsidRPr="00425FFC">
        <w:rPr>
          <w:iCs/>
        </w:rPr>
        <w:t>отсутствие у Подрядчика (субподрядчика, соисполнителя) лицензии на осуществление деятельности, необходимой для исполнения обязательства по Контракту;</w:t>
      </w:r>
    </w:p>
    <w:p w14:paraId="528514AB" w14:textId="77777777" w:rsidR="00425FFC" w:rsidRPr="00425FFC" w:rsidRDefault="00425FFC" w:rsidP="00425FFC">
      <w:pPr>
        <w:autoSpaceDE w:val="0"/>
        <w:autoSpaceDN w:val="0"/>
        <w:adjustRightInd w:val="0"/>
        <w:ind w:firstLine="709"/>
        <w:jc w:val="both"/>
        <w:rPr>
          <w:iCs/>
        </w:rPr>
      </w:pPr>
      <w:r w:rsidRPr="00425FFC">
        <w:rPr>
          <w:iCs/>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5676C24E" w14:textId="77777777" w:rsidR="00425FFC" w:rsidRPr="00425FFC" w:rsidRDefault="00425FFC" w:rsidP="00425FFC">
      <w:pPr>
        <w:autoSpaceDE w:val="0"/>
        <w:autoSpaceDN w:val="0"/>
        <w:adjustRightInd w:val="0"/>
        <w:ind w:firstLine="709"/>
        <w:jc w:val="both"/>
        <w:rPr>
          <w:iCs/>
        </w:rPr>
      </w:pPr>
      <w:r w:rsidRPr="00425FFC">
        <w:rPr>
          <w:iCs/>
        </w:rPr>
        <w:t>11.3.</w:t>
      </w:r>
      <w:r w:rsidRPr="00425FFC">
        <w:rPr>
          <w:iCs/>
        </w:rPr>
        <w:tab/>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509108A" w14:textId="77777777" w:rsidR="00425FFC" w:rsidRPr="00425FFC" w:rsidRDefault="00425FFC" w:rsidP="00425FFC">
      <w:pPr>
        <w:autoSpaceDE w:val="0"/>
        <w:autoSpaceDN w:val="0"/>
        <w:adjustRightInd w:val="0"/>
        <w:ind w:firstLine="709"/>
        <w:jc w:val="both"/>
        <w:rPr>
          <w:iCs/>
        </w:rPr>
      </w:pPr>
      <w:r w:rsidRPr="00425FFC">
        <w:rPr>
          <w:iCs/>
        </w:rPr>
        <w:t>11.4.</w:t>
      </w:r>
      <w:r w:rsidRPr="00425FFC">
        <w:rPr>
          <w:iCs/>
        </w:rPr>
        <w:tab/>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7CC4EAE" w14:textId="77777777" w:rsidR="00425FFC" w:rsidRPr="00425FFC" w:rsidRDefault="00425FFC" w:rsidP="00425FFC">
      <w:pPr>
        <w:autoSpaceDE w:val="0"/>
        <w:autoSpaceDN w:val="0"/>
        <w:adjustRightInd w:val="0"/>
        <w:ind w:firstLine="709"/>
        <w:jc w:val="both"/>
        <w:rPr>
          <w:iCs/>
        </w:rPr>
      </w:pPr>
      <w:r w:rsidRPr="00425FFC">
        <w:rPr>
          <w:iCs/>
        </w:rPr>
        <w:t>11.5.</w:t>
      </w:r>
      <w:r w:rsidRPr="00425FFC">
        <w:rPr>
          <w:iCs/>
        </w:rPr>
        <w:tab/>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23F34D2B" w14:textId="77777777" w:rsidR="00425FFC" w:rsidRPr="00425FFC" w:rsidRDefault="00425FFC" w:rsidP="00425FFC">
      <w:pPr>
        <w:autoSpaceDE w:val="0"/>
        <w:autoSpaceDN w:val="0"/>
        <w:adjustRightInd w:val="0"/>
        <w:ind w:firstLine="709"/>
        <w:jc w:val="both"/>
        <w:rPr>
          <w:iCs/>
        </w:rPr>
      </w:pPr>
      <w:r w:rsidRPr="00425FFC">
        <w:rPr>
          <w:iCs/>
        </w:rPr>
        <w:t>11.6.</w:t>
      </w:r>
      <w:r w:rsidRPr="00425FFC">
        <w:rPr>
          <w:iCs/>
        </w:rPr>
        <w:tab/>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47E429EF" w14:textId="77777777" w:rsidR="00425FFC" w:rsidRPr="00425FFC" w:rsidRDefault="00425FFC" w:rsidP="00425FFC">
      <w:pPr>
        <w:autoSpaceDE w:val="0"/>
        <w:autoSpaceDN w:val="0"/>
        <w:adjustRightInd w:val="0"/>
        <w:ind w:firstLine="709"/>
        <w:jc w:val="both"/>
        <w:rPr>
          <w:iCs/>
        </w:rPr>
      </w:pPr>
      <w:r w:rsidRPr="00425FFC">
        <w:rPr>
          <w:iCs/>
        </w:rPr>
        <w:t>11.7.</w:t>
      </w:r>
      <w:r w:rsidRPr="00425FFC">
        <w:rPr>
          <w:iCs/>
        </w:rPr>
        <w:tab/>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7840776" w14:textId="78D9DA1F" w:rsidR="00E05B86" w:rsidRDefault="00425FFC" w:rsidP="00425FFC">
      <w:pPr>
        <w:autoSpaceDE w:val="0"/>
        <w:autoSpaceDN w:val="0"/>
        <w:adjustRightInd w:val="0"/>
        <w:ind w:firstLine="709"/>
        <w:jc w:val="both"/>
        <w:rPr>
          <w:iCs/>
        </w:rPr>
      </w:pPr>
      <w:r w:rsidRPr="00425FFC">
        <w:rPr>
          <w:iCs/>
        </w:rPr>
        <w:t>11.8.</w:t>
      </w:r>
      <w:r w:rsidRPr="00425FFC">
        <w:rPr>
          <w:iCs/>
        </w:rPr>
        <w:tab/>
        <w:t>Расторжение Контракта влечет прекращение обязательств Сторон по Контракту, за исключением обязательств по оплате выполненной работы, связанных с недостатками работы,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5891DC68" w14:textId="77777777" w:rsidR="00425FFC" w:rsidRPr="005123DE" w:rsidRDefault="00425FFC" w:rsidP="00425FFC">
      <w:pPr>
        <w:autoSpaceDE w:val="0"/>
        <w:autoSpaceDN w:val="0"/>
        <w:adjustRightInd w:val="0"/>
        <w:ind w:firstLine="709"/>
        <w:jc w:val="both"/>
      </w:pPr>
    </w:p>
    <w:p w14:paraId="39AA3A30"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t>Срок действия Контракта</w:t>
      </w:r>
    </w:p>
    <w:p w14:paraId="52871063" w14:textId="77777777" w:rsidR="0074703B" w:rsidRPr="005123DE" w:rsidRDefault="0074703B" w:rsidP="0074703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28C94B6" w14:textId="77777777" w:rsidR="0074703B" w:rsidRPr="005123DE" w:rsidRDefault="0074703B" w:rsidP="0074703B">
      <w:pPr>
        <w:autoSpaceDE w:val="0"/>
        <w:autoSpaceDN w:val="0"/>
        <w:adjustRightInd w:val="0"/>
        <w:ind w:firstLine="720"/>
        <w:jc w:val="both"/>
      </w:pPr>
    </w:p>
    <w:p w14:paraId="0631CF6E" w14:textId="77777777" w:rsidR="0074703B" w:rsidRPr="005123DE" w:rsidRDefault="0074703B" w:rsidP="009B2FBC">
      <w:pPr>
        <w:keepNext/>
        <w:numPr>
          <w:ilvl w:val="0"/>
          <w:numId w:val="42"/>
        </w:numPr>
        <w:suppressAutoHyphens/>
        <w:ind w:left="0"/>
        <w:jc w:val="center"/>
        <w:outlineLvl w:val="2"/>
        <w:rPr>
          <w:rFonts w:cs="Arial"/>
          <w:b/>
          <w:bCs/>
        </w:rPr>
      </w:pPr>
      <w:r w:rsidRPr="005123DE">
        <w:rPr>
          <w:rFonts w:cs="Arial"/>
          <w:b/>
          <w:bCs/>
        </w:rPr>
        <w:lastRenderedPageBreak/>
        <w:t>Прочие условия</w:t>
      </w:r>
    </w:p>
    <w:p w14:paraId="23C5F8C7" w14:textId="77777777" w:rsidR="00425FFC" w:rsidRDefault="00425FFC" w:rsidP="00425FFC">
      <w:pPr>
        <w:ind w:firstLine="709"/>
        <w:jc w:val="both"/>
      </w:pPr>
      <w:r>
        <w:t>13.1.</w:t>
      </w:r>
      <w:r>
        <w:tab/>
        <w:t>Любые уведомления, извещения, запросы и иная корреспонденция должны быть сделаны в письменной форме (далее – «корреспонденция»).</w:t>
      </w:r>
    </w:p>
    <w:p w14:paraId="7CE5AC00" w14:textId="77777777" w:rsidR="00425FFC" w:rsidRDefault="00425FFC" w:rsidP="00425FFC">
      <w:pPr>
        <w:ind w:firstLine="709"/>
        <w:jc w:val="both"/>
      </w:pPr>
      <w: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120487AB" w14:textId="13A039F8" w:rsidR="00425FFC" w:rsidRDefault="00425FFC" w:rsidP="00425FFC">
      <w:pPr>
        <w:ind w:firstLine="709"/>
        <w:jc w:val="both"/>
      </w:pPr>
      <w: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4DCAB4D" w14:textId="11EBE355" w:rsidR="00425FFC" w:rsidRDefault="00425FFC" w:rsidP="00425FFC">
      <w:pPr>
        <w:ind w:firstLine="709"/>
        <w:jc w:val="both"/>
      </w:pPr>
      <w:r w:rsidRPr="00425FFC">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2D574C6" w14:textId="77777777" w:rsidR="00425FFC" w:rsidRDefault="00425FFC" w:rsidP="00425FFC">
      <w:pPr>
        <w:ind w:firstLine="709"/>
        <w:jc w:val="both"/>
      </w:pPr>
      <w:r>
        <w:t>13.2.</w:t>
      </w:r>
      <w:r>
        <w:tab/>
        <w:t>Корреспонденция считается доставленной Стороне также в случаях, если:</w:t>
      </w:r>
    </w:p>
    <w:p w14:paraId="61EDBEF9" w14:textId="77777777" w:rsidR="00425FFC" w:rsidRDefault="00425FFC" w:rsidP="00425FFC">
      <w:pPr>
        <w:ind w:firstLine="709"/>
        <w:jc w:val="both"/>
      </w:pPr>
      <w:r>
        <w:t>Сторона отказалась от получения корреспонденции и этот отказ зафиксирован организацией почтовой связи;</w:t>
      </w:r>
    </w:p>
    <w:p w14:paraId="78C437A3" w14:textId="77777777" w:rsidR="00425FFC" w:rsidRDefault="00425FFC" w:rsidP="00425FFC">
      <w:pPr>
        <w:ind w:firstLine="709"/>
        <w:jc w:val="both"/>
      </w:pPr>
      <w: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A97589C" w14:textId="77777777" w:rsidR="00425FFC" w:rsidRDefault="00425FFC" w:rsidP="00425FFC">
      <w:pPr>
        <w:ind w:firstLine="709"/>
        <w:jc w:val="both"/>
      </w:pPr>
      <w:r>
        <w:t>корреспонденция не вручена в связи с отсутствием Стороны по указанному адресу, о чем организация почтовой связи уведомила отправителя.</w:t>
      </w:r>
    </w:p>
    <w:p w14:paraId="3B2F1DD5" w14:textId="66C6C588" w:rsidR="00425FFC" w:rsidRDefault="00425FFC" w:rsidP="00425FFC">
      <w:pPr>
        <w:ind w:firstLine="709"/>
        <w:jc w:val="both"/>
      </w:pPr>
      <w:r>
        <w:t>13.3.</w:t>
      </w:r>
      <w:r>
        <w:tab/>
        <w:t xml:space="preserve">По Контракту осуществляется продажа лесных насаждений для заготовки древесины в порядке, установленном Правительством Российской </w:t>
      </w:r>
      <w:r w:rsidR="00DC2C3F">
        <w:t>Федерации.</w:t>
      </w:r>
    </w:p>
    <w:p w14:paraId="199840F5" w14:textId="54633C6A" w:rsidR="00425FFC" w:rsidRDefault="00425FFC" w:rsidP="00425FFC">
      <w:pPr>
        <w:ind w:firstLine="709"/>
        <w:jc w:val="both"/>
      </w:pPr>
      <w:r>
        <w:t>13.4.</w:t>
      </w:r>
      <w:r>
        <w:tab/>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w:t>
      </w:r>
      <w:r w:rsidR="00DC2C3F">
        <w:t>Подрядчика.</w:t>
      </w:r>
    </w:p>
    <w:p w14:paraId="0100C2E9" w14:textId="77777777" w:rsidR="00425FFC" w:rsidRDefault="00425FFC" w:rsidP="00425FFC">
      <w:pPr>
        <w:ind w:firstLine="709"/>
        <w:jc w:val="both"/>
      </w:pPr>
      <w:r>
        <w:t>13.5.</w:t>
      </w:r>
      <w:r>
        <w:tab/>
        <w:t>Все приложения к Контракту являются его неотъемной частью.</w:t>
      </w:r>
    </w:p>
    <w:p w14:paraId="15421833" w14:textId="77777777" w:rsidR="00425FFC" w:rsidRDefault="00425FFC" w:rsidP="00425FFC">
      <w:pPr>
        <w:ind w:firstLine="709"/>
        <w:jc w:val="both"/>
      </w:pPr>
      <w:r>
        <w:t>13.6.</w:t>
      </w:r>
      <w:r>
        <w:tab/>
        <w:t xml:space="preserve"> К Контракту прилагаются:</w:t>
      </w:r>
    </w:p>
    <w:p w14:paraId="67D422AA" w14:textId="77777777" w:rsidR="00425FFC" w:rsidRDefault="00425FFC" w:rsidP="00425FFC">
      <w:pPr>
        <w:ind w:firstLine="709"/>
        <w:jc w:val="both"/>
      </w:pPr>
      <w:r>
        <w:t>Техническое задание (Приложение №1);</w:t>
      </w:r>
    </w:p>
    <w:p w14:paraId="5042B324" w14:textId="50A78CBE" w:rsidR="00425FFC" w:rsidRDefault="00425FFC" w:rsidP="00425FFC">
      <w:pPr>
        <w:ind w:firstLine="709"/>
        <w:jc w:val="both"/>
      </w:pPr>
      <w:bookmarkStart w:id="0" w:name="_Hlk121839597"/>
      <w:r w:rsidRPr="00425FFC">
        <w:t xml:space="preserve">Локальный сметный расчёт (механизированная уборка) </w:t>
      </w:r>
      <w:r>
        <w:t>(Приложение №2).</w:t>
      </w:r>
      <w:bookmarkEnd w:id="0"/>
    </w:p>
    <w:p w14:paraId="76DA6AE9" w14:textId="0878545F" w:rsidR="00425FFC" w:rsidRDefault="00425FFC" w:rsidP="00425FFC">
      <w:pPr>
        <w:ind w:firstLine="709"/>
        <w:jc w:val="both"/>
      </w:pPr>
      <w:r w:rsidRPr="00425FFC">
        <w:t>Общая смета расходов (ручная уборка) (Приложение №</w:t>
      </w:r>
      <w:r>
        <w:t>3</w:t>
      </w:r>
      <w:r w:rsidRPr="00425FFC">
        <w:t>).</w:t>
      </w:r>
    </w:p>
    <w:p w14:paraId="5AA4AB83" w14:textId="16C3F4C2" w:rsidR="00425FFC" w:rsidRDefault="00425FFC" w:rsidP="00425FFC">
      <w:pPr>
        <w:ind w:firstLine="709"/>
        <w:jc w:val="both"/>
      </w:pPr>
      <w:r>
        <w:t>13.7.</w:t>
      </w:r>
      <w:r>
        <w:tab/>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с даты такого изменения.</w:t>
      </w:r>
    </w:p>
    <w:p w14:paraId="7A54AC1C" w14:textId="77777777" w:rsidR="00425FFC" w:rsidRDefault="00425FFC" w:rsidP="00425FFC">
      <w:pPr>
        <w:ind w:firstLine="709"/>
        <w:jc w:val="both"/>
      </w:pPr>
      <w:r>
        <w:t>13.8.</w:t>
      </w:r>
      <w:r>
        <w:tab/>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 </w:t>
      </w:r>
    </w:p>
    <w:p w14:paraId="1D5BA11D" w14:textId="77777777" w:rsidR="00425FFC" w:rsidRDefault="00425FFC" w:rsidP="00425FFC">
      <w:pPr>
        <w:ind w:firstLine="709"/>
        <w:jc w:val="both"/>
      </w:pPr>
      <w:r>
        <w:t>13.9.</w:t>
      </w:r>
      <w:r>
        <w:tab/>
        <w:t xml:space="preserve"> 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 </w:t>
      </w:r>
    </w:p>
    <w:p w14:paraId="5F40A196" w14:textId="77777777" w:rsidR="00425FFC" w:rsidRDefault="00425FFC" w:rsidP="00425FFC">
      <w:pPr>
        <w:ind w:firstLine="709"/>
        <w:jc w:val="both"/>
      </w:pPr>
      <w:r>
        <w:lastRenderedPageBreak/>
        <w:t>13.10.</w:t>
      </w:r>
      <w:r>
        <w:tab/>
        <w:t>При исполнении Контракта по согласованию Заказчика с Подрядчиком допускается (за исключением случаев, которые предусмотрены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D83DF58" w14:textId="77777777" w:rsidR="00425FFC" w:rsidRDefault="00425FFC" w:rsidP="00425FFC">
      <w:pPr>
        <w:ind w:firstLine="709"/>
        <w:jc w:val="both"/>
      </w:pPr>
      <w:r>
        <w:t>13.11.</w:t>
      </w:r>
      <w:r>
        <w:tab/>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571C035E" w14:textId="77777777" w:rsidR="00425FFC" w:rsidRDefault="00425FFC" w:rsidP="00425FFC">
      <w:pPr>
        <w:ind w:firstLine="709"/>
        <w:jc w:val="both"/>
      </w:pPr>
      <w:r>
        <w:t>13.12.</w:t>
      </w:r>
      <w:r>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8BA032A" w14:textId="77777777" w:rsidR="00425FFC" w:rsidRDefault="00425FFC" w:rsidP="00425FFC">
      <w:pPr>
        <w:ind w:firstLine="709"/>
        <w:jc w:val="both"/>
      </w:pPr>
      <w:r>
        <w:t>13.13.</w:t>
      </w:r>
      <w:r>
        <w:tab/>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18502E" w14:textId="77777777" w:rsidR="00425FFC" w:rsidRDefault="00425FFC" w:rsidP="00425FFC">
      <w:pPr>
        <w:ind w:firstLine="709"/>
        <w:jc w:val="both"/>
      </w:pPr>
      <w:r>
        <w:t>13.14.</w:t>
      </w:r>
      <w:r>
        <w:tab/>
        <w:t>Изменения Контракта оформляются в письменном виде путем подписания Сторонами дополнительного соглашения к Контракту.</w:t>
      </w:r>
    </w:p>
    <w:p w14:paraId="16C8BA19" w14:textId="77777777" w:rsidR="00425FFC" w:rsidRDefault="00425FFC" w:rsidP="00425FFC">
      <w:pPr>
        <w:ind w:firstLine="709"/>
        <w:jc w:val="both"/>
      </w:pPr>
      <w:r>
        <w:t>13.15.</w:t>
      </w:r>
      <w:r>
        <w:tab/>
        <w:t xml:space="preserve">В случае если работа выполняется по заявкам Заказчика, то приёмке и оплате подлежит только та работа, которая выполнена по соответствующим заявкам Заказчика в период действия Контракта. Незаказанная Заказчиком работа не принимается и не оплачивается. В случае если к окончанию срока действия Контракта Заказчиком не заказан весь объем работы, Стороны вправе составить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Подрядчик обязан подписать акт взаимосверки обязательств. Данный акт является основанием для проведения взаиморасчетов между </w:t>
      </w:r>
      <w:proofErr w:type="gramStart"/>
      <w:r>
        <w:t>Сторонами .</w:t>
      </w:r>
      <w:proofErr w:type="gramEnd"/>
    </w:p>
    <w:p w14:paraId="6DD6EEF4" w14:textId="3D18E66E" w:rsidR="00AA1AF7" w:rsidRPr="00AA1AF7" w:rsidRDefault="00425FFC" w:rsidP="00425FFC">
      <w:pPr>
        <w:keepNext/>
        <w:suppressAutoHyphens/>
        <w:ind w:firstLine="709"/>
        <w:jc w:val="both"/>
        <w:outlineLvl w:val="2"/>
        <w:rPr>
          <w:spacing w:val="-2"/>
        </w:rPr>
      </w:pPr>
      <w:r>
        <w:t>13.16.</w:t>
      </w:r>
      <w:r>
        <w:tab/>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956E1F" w14:textId="6999EFD6" w:rsidR="00AA1AF7" w:rsidRDefault="00AA1AF7" w:rsidP="00AA1AF7">
      <w:pPr>
        <w:keepNext/>
        <w:suppressAutoHyphens/>
        <w:ind w:left="360"/>
        <w:jc w:val="both"/>
        <w:outlineLvl w:val="2"/>
        <w:rPr>
          <w:spacing w:val="-2"/>
        </w:rPr>
      </w:pPr>
      <w:r w:rsidRPr="00AA1AF7">
        <w:rPr>
          <w:spacing w:val="-2"/>
        </w:rPr>
        <w:tab/>
      </w:r>
    </w:p>
    <w:p w14:paraId="587E08E6" w14:textId="77777777" w:rsidR="00AA1AF7" w:rsidRPr="00AA1AF7" w:rsidRDefault="00AA1AF7" w:rsidP="00AA1AF7">
      <w:pPr>
        <w:keepNext/>
        <w:suppressAutoHyphens/>
        <w:ind w:left="360"/>
        <w:jc w:val="both"/>
        <w:outlineLvl w:val="2"/>
        <w:rPr>
          <w:rFonts w:cs="Arial"/>
          <w:b/>
          <w:bCs/>
        </w:rPr>
      </w:pPr>
    </w:p>
    <w:p w14:paraId="7194F256" w14:textId="4BF587C0" w:rsidR="0074703B" w:rsidRPr="00965E06" w:rsidRDefault="0074703B" w:rsidP="00965E06">
      <w:pPr>
        <w:pStyle w:val="a3"/>
        <w:keepNext/>
        <w:numPr>
          <w:ilvl w:val="0"/>
          <w:numId w:val="42"/>
        </w:numPr>
        <w:suppressAutoHyphens/>
        <w:jc w:val="center"/>
        <w:outlineLvl w:val="2"/>
        <w:rPr>
          <w:rFonts w:cs="Arial"/>
          <w:b/>
          <w:bCs/>
          <w:sz w:val="24"/>
          <w:szCs w:val="24"/>
        </w:rPr>
      </w:pPr>
      <w:r w:rsidRPr="00965E06">
        <w:rPr>
          <w:rFonts w:cs="Arial"/>
          <w:b/>
          <w:bCs/>
          <w:sz w:val="24"/>
          <w:szCs w:val="24"/>
        </w:rPr>
        <w:t>Адрес местонахождения, банковские реквизиты и подписи Сторон</w:t>
      </w:r>
    </w:p>
    <w:p w14:paraId="7A21BA7C" w14:textId="77777777" w:rsidR="0074703B" w:rsidRPr="005123DE" w:rsidRDefault="0074703B" w:rsidP="0074703B"/>
    <w:tbl>
      <w:tblPr>
        <w:tblW w:w="0" w:type="auto"/>
        <w:tblInd w:w="108" w:type="dxa"/>
        <w:tblLook w:val="0000" w:firstRow="0" w:lastRow="0" w:firstColumn="0" w:lastColumn="0" w:noHBand="0" w:noVBand="0"/>
      </w:tblPr>
      <w:tblGrid>
        <w:gridCol w:w="4862"/>
        <w:gridCol w:w="4385"/>
      </w:tblGrid>
      <w:tr w:rsidR="0074703B" w:rsidRPr="005123DE" w14:paraId="4E84D449" w14:textId="77777777" w:rsidTr="00473C3C">
        <w:tc>
          <w:tcPr>
            <w:tcW w:w="4975" w:type="dxa"/>
          </w:tcPr>
          <w:p w14:paraId="7AFC20F4" w14:textId="77777777" w:rsidR="0074703B" w:rsidRPr="005123DE" w:rsidRDefault="0074703B" w:rsidP="00473C3C">
            <w:r w:rsidRPr="005123DE">
              <w:rPr>
                <w:b/>
                <w:bCs/>
              </w:rPr>
              <w:t>ЗАКАЗЧИК:</w:t>
            </w:r>
          </w:p>
          <w:p w14:paraId="35891EDC" w14:textId="77777777" w:rsidR="0074703B" w:rsidRDefault="0074703B" w:rsidP="00473C3C">
            <w:r>
              <w:t>Администрация города Рубцовска</w:t>
            </w:r>
          </w:p>
          <w:p w14:paraId="6871BF40" w14:textId="77777777" w:rsidR="0074703B" w:rsidRDefault="0074703B" w:rsidP="00473C3C">
            <w:r>
              <w:t>Алтайского края</w:t>
            </w:r>
          </w:p>
          <w:p w14:paraId="6EC2F894" w14:textId="77777777" w:rsidR="0074703B" w:rsidRDefault="0074703B" w:rsidP="00473C3C">
            <w:r>
              <w:t>ИНН 2209011079; КПП 220901001;</w:t>
            </w:r>
          </w:p>
          <w:p w14:paraId="48C7290C" w14:textId="77777777" w:rsidR="0074703B" w:rsidRDefault="0074703B" w:rsidP="00473C3C">
            <w:r>
              <w:t>ОКТМО 01716000</w:t>
            </w:r>
          </w:p>
          <w:p w14:paraId="1B7E7EC3" w14:textId="77777777" w:rsidR="0074703B" w:rsidRDefault="0074703B" w:rsidP="00473C3C">
            <w:r>
              <w:t>658200, г. Рубцовск, пр. Ленина,130</w:t>
            </w:r>
          </w:p>
          <w:p w14:paraId="5ED1CAAA" w14:textId="77777777" w:rsidR="0074703B" w:rsidRDefault="0074703B" w:rsidP="00473C3C">
            <w:r>
              <w:t>Получатель: КОМИТЕТ ПО ФИНАНСАМ,</w:t>
            </w:r>
          </w:p>
          <w:p w14:paraId="3158D511" w14:textId="77777777" w:rsidR="0074703B" w:rsidRDefault="0074703B" w:rsidP="00473C3C">
            <w:r>
              <w:t>НАЛОГОВОЙ</w:t>
            </w:r>
          </w:p>
          <w:p w14:paraId="37F2C9F0" w14:textId="77777777" w:rsidR="0074703B" w:rsidRDefault="0074703B" w:rsidP="00473C3C">
            <w:r>
              <w:t>И КРЕДИТНОЙ ПОЛИТИКЕ</w:t>
            </w:r>
          </w:p>
          <w:p w14:paraId="7839D114" w14:textId="77777777" w:rsidR="0074703B" w:rsidRDefault="0074703B" w:rsidP="00473C3C">
            <w:r>
              <w:t>АДМИНИСТРАЦИИ ГОРОДА</w:t>
            </w:r>
          </w:p>
          <w:p w14:paraId="5D16E4C0" w14:textId="77777777" w:rsidR="0074703B" w:rsidRDefault="0074703B" w:rsidP="00473C3C">
            <w:r>
              <w:t>РУБЦОВСКА АЛТАЙСКОГО КРАЯ</w:t>
            </w:r>
          </w:p>
          <w:p w14:paraId="52527696" w14:textId="77777777" w:rsidR="0074703B" w:rsidRDefault="0074703B" w:rsidP="00473C3C">
            <w:r>
              <w:t>(АДМИНИСТРАЦИЯ ГОРОДА</w:t>
            </w:r>
          </w:p>
          <w:p w14:paraId="409C345B" w14:textId="77777777" w:rsidR="0074703B" w:rsidRDefault="0074703B" w:rsidP="00473C3C">
            <w:r>
              <w:t>РУБЦОВСКА, Л/С 03173011690)</w:t>
            </w:r>
          </w:p>
          <w:p w14:paraId="4391550F" w14:textId="77777777" w:rsidR="0074703B" w:rsidRDefault="0074703B" w:rsidP="00473C3C">
            <w:r>
              <w:t>Банк: ОТДЕЛЕНИЕ БАРНАУЛ БАНКА</w:t>
            </w:r>
          </w:p>
          <w:p w14:paraId="3978FDA9" w14:textId="77777777" w:rsidR="0074703B" w:rsidRDefault="0074703B" w:rsidP="00473C3C">
            <w:r>
              <w:t>РОССИИ//УФК по</w:t>
            </w:r>
          </w:p>
          <w:p w14:paraId="71A814BB" w14:textId="77777777" w:rsidR="0074703B" w:rsidRDefault="0074703B" w:rsidP="00473C3C">
            <w:r>
              <w:t>Алтайскому краю г. Барнаул</w:t>
            </w:r>
          </w:p>
          <w:p w14:paraId="5830500E" w14:textId="77777777" w:rsidR="0074703B" w:rsidRDefault="0074703B" w:rsidP="00473C3C">
            <w:r>
              <w:lastRenderedPageBreak/>
              <w:t>БИК 010173001</w:t>
            </w:r>
          </w:p>
          <w:p w14:paraId="507C0852" w14:textId="77777777" w:rsidR="0074703B" w:rsidRDefault="0074703B" w:rsidP="00473C3C">
            <w:r>
              <w:t>ЕКС 40102810045370000009</w:t>
            </w:r>
          </w:p>
          <w:p w14:paraId="41580675" w14:textId="77777777" w:rsidR="0074703B" w:rsidRDefault="0074703B" w:rsidP="00473C3C">
            <w:r>
              <w:t>КС 03231643017160001700</w:t>
            </w:r>
            <w:r w:rsidRPr="005123DE">
              <w:t xml:space="preserve"> </w:t>
            </w:r>
          </w:p>
          <w:p w14:paraId="68FC9A15" w14:textId="77777777" w:rsidR="0074703B" w:rsidRPr="005123DE" w:rsidRDefault="0074703B" w:rsidP="00473C3C">
            <w:r w:rsidRPr="005123DE">
              <w:t>Должность</w:t>
            </w:r>
          </w:p>
          <w:p w14:paraId="3DB000D4" w14:textId="77777777" w:rsidR="0074703B" w:rsidRPr="005123DE" w:rsidRDefault="0074703B" w:rsidP="00473C3C"/>
          <w:p w14:paraId="241C9FC1" w14:textId="77777777" w:rsidR="0074703B" w:rsidRPr="005123DE" w:rsidRDefault="0074703B" w:rsidP="00473C3C">
            <w:r w:rsidRPr="005123DE">
              <w:t xml:space="preserve"> _________________ Ф.И.О.</w:t>
            </w:r>
          </w:p>
          <w:p w14:paraId="792987AD" w14:textId="679C25EE" w:rsidR="0074703B" w:rsidRPr="005123DE" w:rsidRDefault="0074703B" w:rsidP="00473C3C">
            <w:pPr>
              <w:autoSpaceDE w:val="0"/>
              <w:autoSpaceDN w:val="0"/>
              <w:adjustRightInd w:val="0"/>
            </w:pPr>
            <w:r>
              <w:t xml:space="preserve"> «___»</w:t>
            </w:r>
            <w:r w:rsidRPr="005123DE">
              <w:t xml:space="preserve"> _____________ 202</w:t>
            </w:r>
            <w:r w:rsidR="00BB013F">
              <w:t>2</w:t>
            </w:r>
            <w:r w:rsidRPr="005123DE">
              <w:t xml:space="preserve"> года</w:t>
            </w:r>
          </w:p>
          <w:p w14:paraId="4946EC83" w14:textId="77777777" w:rsidR="0074703B" w:rsidRPr="005123DE" w:rsidRDefault="0074703B" w:rsidP="00473C3C">
            <w:pPr>
              <w:autoSpaceDE w:val="0"/>
              <w:autoSpaceDN w:val="0"/>
              <w:adjustRightInd w:val="0"/>
            </w:pPr>
            <w:r w:rsidRPr="005123DE">
              <w:t>М.</w:t>
            </w:r>
            <w:r>
              <w:t xml:space="preserve"> </w:t>
            </w:r>
            <w:r w:rsidRPr="005123DE">
              <w:t>П.</w:t>
            </w:r>
          </w:p>
        </w:tc>
        <w:tc>
          <w:tcPr>
            <w:tcW w:w="4487" w:type="dxa"/>
          </w:tcPr>
          <w:p w14:paraId="40EC3063" w14:textId="77777777" w:rsidR="0074703B" w:rsidRPr="005123DE" w:rsidRDefault="0074703B" w:rsidP="00473C3C">
            <w:pPr>
              <w:rPr>
                <w:b/>
              </w:rPr>
            </w:pPr>
            <w:r w:rsidRPr="005123DE">
              <w:rPr>
                <w:b/>
              </w:rPr>
              <w:lastRenderedPageBreak/>
              <w:t>ПОДРЯДЧИК</w:t>
            </w:r>
            <w:r w:rsidRPr="005123DE">
              <w:rPr>
                <w:b/>
                <w:bCs/>
              </w:rPr>
              <w:t>:</w:t>
            </w:r>
          </w:p>
          <w:p w14:paraId="400914CA" w14:textId="77777777" w:rsidR="0074703B" w:rsidRPr="005123DE" w:rsidRDefault="0074703B" w:rsidP="00473C3C">
            <w:r w:rsidRPr="005123DE">
              <w:t>Наименование</w:t>
            </w:r>
          </w:p>
          <w:p w14:paraId="376F6685" w14:textId="77777777" w:rsidR="0074703B" w:rsidRPr="005123DE" w:rsidRDefault="0074703B" w:rsidP="00473C3C">
            <w:r w:rsidRPr="005123DE">
              <w:t>Юридический адрес</w:t>
            </w:r>
          </w:p>
          <w:p w14:paraId="47BCCDB0" w14:textId="77777777" w:rsidR="0074703B" w:rsidRPr="005123DE" w:rsidRDefault="0074703B" w:rsidP="00473C3C">
            <w:r w:rsidRPr="005123DE">
              <w:t>ИНН         КПП</w:t>
            </w:r>
          </w:p>
          <w:p w14:paraId="312BBCD1" w14:textId="77777777" w:rsidR="0074703B" w:rsidRPr="005123DE" w:rsidRDefault="0074703B" w:rsidP="00473C3C">
            <w:r w:rsidRPr="005123DE">
              <w:t>Дата постановки на учёт</w:t>
            </w:r>
          </w:p>
          <w:p w14:paraId="75F77CA2" w14:textId="77777777" w:rsidR="0074703B" w:rsidRDefault="0074703B" w:rsidP="00473C3C">
            <w:r w:rsidRPr="005123DE">
              <w:t>ОКПО</w:t>
            </w:r>
          </w:p>
          <w:p w14:paraId="32754378" w14:textId="77777777" w:rsidR="0074703B" w:rsidRPr="005123DE" w:rsidRDefault="0074703B" w:rsidP="00473C3C">
            <w:r>
              <w:t>ОКТМО</w:t>
            </w:r>
          </w:p>
          <w:p w14:paraId="57AA2CBB" w14:textId="77777777" w:rsidR="0074703B" w:rsidRPr="005123DE" w:rsidRDefault="0074703B" w:rsidP="00473C3C">
            <w:r w:rsidRPr="005123DE">
              <w:t>р/с</w:t>
            </w:r>
          </w:p>
          <w:p w14:paraId="3682EF7B" w14:textId="77777777" w:rsidR="0074703B" w:rsidRPr="005123DE" w:rsidRDefault="0074703B" w:rsidP="00473C3C">
            <w:r w:rsidRPr="005123DE">
              <w:t>к/с</w:t>
            </w:r>
          </w:p>
          <w:p w14:paraId="582A0A96" w14:textId="77777777" w:rsidR="0074703B" w:rsidRPr="005123DE" w:rsidRDefault="0074703B" w:rsidP="00473C3C">
            <w:r w:rsidRPr="005123DE">
              <w:t>Наименование банка</w:t>
            </w:r>
          </w:p>
          <w:p w14:paraId="5FE51294" w14:textId="77777777" w:rsidR="0074703B" w:rsidRPr="005123DE" w:rsidRDefault="0074703B" w:rsidP="00473C3C">
            <w:r w:rsidRPr="005123DE">
              <w:t xml:space="preserve">БИК </w:t>
            </w:r>
          </w:p>
          <w:p w14:paraId="72069BCB" w14:textId="77777777" w:rsidR="0074703B" w:rsidRPr="005123DE" w:rsidRDefault="0074703B" w:rsidP="00473C3C">
            <w:r w:rsidRPr="005123DE">
              <w:t xml:space="preserve">Адрес электронной почты </w:t>
            </w:r>
          </w:p>
          <w:p w14:paraId="0293A765" w14:textId="77777777" w:rsidR="0074703B" w:rsidRDefault="0074703B" w:rsidP="00473C3C"/>
          <w:p w14:paraId="75898FDA" w14:textId="77777777" w:rsidR="0074703B" w:rsidRDefault="0074703B" w:rsidP="00473C3C"/>
          <w:p w14:paraId="396086F3" w14:textId="77777777" w:rsidR="0074703B" w:rsidRDefault="0074703B" w:rsidP="00473C3C"/>
          <w:p w14:paraId="4725E049" w14:textId="77777777" w:rsidR="0074703B" w:rsidRDefault="0074703B" w:rsidP="00473C3C"/>
          <w:p w14:paraId="131A195A" w14:textId="77777777" w:rsidR="0074703B" w:rsidRDefault="0074703B" w:rsidP="00473C3C"/>
          <w:p w14:paraId="6B4B5A73" w14:textId="77777777" w:rsidR="0074703B" w:rsidRDefault="0074703B" w:rsidP="00473C3C"/>
          <w:p w14:paraId="44D9D5ED" w14:textId="77777777" w:rsidR="0074703B" w:rsidRDefault="0074703B" w:rsidP="00473C3C"/>
          <w:p w14:paraId="73F0D184" w14:textId="77777777" w:rsidR="0074703B" w:rsidRPr="005123DE" w:rsidRDefault="0074703B" w:rsidP="00473C3C">
            <w:r w:rsidRPr="005123DE">
              <w:t>Должность</w:t>
            </w:r>
          </w:p>
          <w:p w14:paraId="78A2AEC9" w14:textId="77777777" w:rsidR="0074703B" w:rsidRPr="005123DE" w:rsidRDefault="0074703B" w:rsidP="00473C3C"/>
          <w:p w14:paraId="14183C59" w14:textId="77777777" w:rsidR="0074703B" w:rsidRPr="005123DE" w:rsidRDefault="0074703B" w:rsidP="00473C3C">
            <w:r w:rsidRPr="005123DE">
              <w:t xml:space="preserve"> __________________ Ф.И.О.</w:t>
            </w:r>
          </w:p>
          <w:p w14:paraId="00CFE865" w14:textId="6C3D1101" w:rsidR="0074703B" w:rsidRPr="005123DE" w:rsidRDefault="0074703B" w:rsidP="00473C3C">
            <w:pPr>
              <w:autoSpaceDE w:val="0"/>
              <w:autoSpaceDN w:val="0"/>
              <w:adjustRightInd w:val="0"/>
            </w:pPr>
            <w:r>
              <w:t xml:space="preserve"> «___»</w:t>
            </w:r>
            <w:r w:rsidRPr="005123DE">
              <w:t xml:space="preserve"> ____________ 202</w:t>
            </w:r>
            <w:r w:rsidR="00BB013F">
              <w:t>2</w:t>
            </w:r>
            <w:r w:rsidRPr="005123DE">
              <w:t xml:space="preserve"> года</w:t>
            </w:r>
          </w:p>
          <w:p w14:paraId="431317CC" w14:textId="77777777" w:rsidR="0074703B" w:rsidRPr="005123DE" w:rsidRDefault="0074703B" w:rsidP="00473C3C">
            <w:pPr>
              <w:autoSpaceDE w:val="0"/>
              <w:autoSpaceDN w:val="0"/>
              <w:adjustRightInd w:val="0"/>
            </w:pPr>
            <w:r w:rsidRPr="005123DE">
              <w:t>М.</w:t>
            </w:r>
            <w:r>
              <w:t xml:space="preserve"> </w:t>
            </w:r>
            <w:r w:rsidRPr="005123DE">
              <w:t>П.</w:t>
            </w:r>
          </w:p>
        </w:tc>
      </w:tr>
    </w:tbl>
    <w:p w14:paraId="58D0DE64" w14:textId="77777777" w:rsidR="0074703B" w:rsidRDefault="0074703B" w:rsidP="0074703B">
      <w:pPr>
        <w:jc w:val="right"/>
      </w:pPr>
    </w:p>
    <w:p w14:paraId="698FC7CD" w14:textId="77777777" w:rsidR="00DB380D" w:rsidRDefault="0074703B" w:rsidP="00DB380D">
      <w:pPr>
        <w:jc w:val="right"/>
      </w:pPr>
      <w:r>
        <w:br w:type="page"/>
      </w:r>
    </w:p>
    <w:p w14:paraId="77270107" w14:textId="5FAC412C" w:rsidR="00DB380D" w:rsidRDefault="00DB380D" w:rsidP="00DB380D">
      <w:pPr>
        <w:jc w:val="right"/>
        <w:rPr>
          <w:rStyle w:val="FontStyle51"/>
          <w:b/>
          <w:sz w:val="24"/>
          <w:szCs w:val="24"/>
        </w:rPr>
      </w:pPr>
      <w:r>
        <w:rPr>
          <w:rStyle w:val="FontStyle51"/>
          <w:b/>
          <w:sz w:val="24"/>
          <w:szCs w:val="24"/>
        </w:rPr>
        <w:lastRenderedPageBreak/>
        <w:t>Приложение № 1</w:t>
      </w:r>
    </w:p>
    <w:p w14:paraId="6E4D1D5B" w14:textId="5CD80F92" w:rsidR="00DB380D" w:rsidRDefault="00DB380D" w:rsidP="00DB380D">
      <w:pPr>
        <w:jc w:val="right"/>
        <w:rPr>
          <w:rStyle w:val="FontStyle51"/>
          <w:b/>
          <w:sz w:val="24"/>
          <w:szCs w:val="24"/>
        </w:rPr>
      </w:pPr>
      <w:r>
        <w:rPr>
          <w:rStyle w:val="FontStyle51"/>
          <w:b/>
          <w:sz w:val="24"/>
          <w:szCs w:val="24"/>
        </w:rPr>
        <w:t>к Контракту __________</w:t>
      </w:r>
    </w:p>
    <w:p w14:paraId="171EC2D0" w14:textId="77777777" w:rsidR="00DB380D" w:rsidRDefault="00DB380D" w:rsidP="00DB380D">
      <w:pPr>
        <w:jc w:val="center"/>
        <w:rPr>
          <w:rStyle w:val="FontStyle51"/>
          <w:b/>
          <w:sz w:val="24"/>
          <w:szCs w:val="24"/>
        </w:rPr>
      </w:pPr>
    </w:p>
    <w:p w14:paraId="3837215E" w14:textId="545D3749" w:rsidR="00DB380D" w:rsidRDefault="00DB380D" w:rsidP="00DB380D">
      <w:pPr>
        <w:jc w:val="center"/>
        <w:rPr>
          <w:rStyle w:val="FontStyle51"/>
          <w:b/>
          <w:sz w:val="24"/>
          <w:szCs w:val="24"/>
        </w:rPr>
      </w:pPr>
      <w:r w:rsidRPr="008761FF">
        <w:rPr>
          <w:rStyle w:val="FontStyle51"/>
          <w:b/>
          <w:sz w:val="24"/>
          <w:szCs w:val="24"/>
        </w:rPr>
        <w:t>Техническое задание</w:t>
      </w:r>
    </w:p>
    <w:p w14:paraId="3607E9D7" w14:textId="77777777" w:rsidR="00DB380D" w:rsidRPr="008761FF" w:rsidRDefault="00DB380D" w:rsidP="00DB380D">
      <w:pPr>
        <w:jc w:val="center"/>
        <w:rPr>
          <w:rStyle w:val="FontStyle51"/>
          <w:b/>
          <w:sz w:val="24"/>
          <w:szCs w:val="24"/>
        </w:rPr>
      </w:pPr>
    </w:p>
    <w:tbl>
      <w:tblPr>
        <w:tblW w:w="92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40"/>
        <w:gridCol w:w="2268"/>
        <w:gridCol w:w="1418"/>
        <w:gridCol w:w="866"/>
      </w:tblGrid>
      <w:tr w:rsidR="00DB380D" w:rsidRPr="006C40CD" w14:paraId="6D303677" w14:textId="77777777" w:rsidTr="00DB380D">
        <w:tc>
          <w:tcPr>
            <w:tcW w:w="567" w:type="dxa"/>
            <w:shd w:val="clear" w:color="auto" w:fill="auto"/>
          </w:tcPr>
          <w:p w14:paraId="68A2BD03" w14:textId="77777777" w:rsidR="00DB380D" w:rsidRPr="006C40CD" w:rsidRDefault="00DB380D" w:rsidP="00473C3C">
            <w:pPr>
              <w:keepNext/>
              <w:jc w:val="center"/>
              <w:rPr>
                <w:bCs/>
                <w:lang w:eastAsia="en-US"/>
              </w:rPr>
            </w:pPr>
            <w:r w:rsidRPr="006C40CD">
              <w:rPr>
                <w:bCs/>
                <w:lang w:eastAsia="en-US"/>
              </w:rPr>
              <w:t>№ п/п</w:t>
            </w:r>
          </w:p>
        </w:tc>
        <w:tc>
          <w:tcPr>
            <w:tcW w:w="4140" w:type="dxa"/>
            <w:shd w:val="clear" w:color="auto" w:fill="auto"/>
          </w:tcPr>
          <w:p w14:paraId="463A091C" w14:textId="77777777" w:rsidR="00DB380D" w:rsidRPr="006C40CD" w:rsidRDefault="00DB380D" w:rsidP="00473C3C">
            <w:pPr>
              <w:keepNext/>
              <w:jc w:val="center"/>
              <w:rPr>
                <w:bCs/>
                <w:lang w:eastAsia="en-US"/>
              </w:rPr>
            </w:pPr>
            <w:r w:rsidRPr="006C40CD">
              <w:rPr>
                <w:bCs/>
                <w:lang w:eastAsia="en-US"/>
              </w:rPr>
              <w:t>Наименование товара, работы, услуги</w:t>
            </w:r>
          </w:p>
        </w:tc>
        <w:tc>
          <w:tcPr>
            <w:tcW w:w="2268" w:type="dxa"/>
            <w:shd w:val="clear" w:color="auto" w:fill="auto"/>
          </w:tcPr>
          <w:p w14:paraId="3B7C5C07" w14:textId="77777777" w:rsidR="00DB380D" w:rsidRPr="006C40CD" w:rsidRDefault="00DB380D" w:rsidP="00473C3C">
            <w:pPr>
              <w:keepNext/>
              <w:jc w:val="center"/>
              <w:rPr>
                <w:bCs/>
                <w:lang w:eastAsia="en-US"/>
              </w:rPr>
            </w:pPr>
            <w:r w:rsidRPr="006C40CD">
              <w:rPr>
                <w:bCs/>
                <w:lang w:eastAsia="en-US"/>
              </w:rPr>
              <w:t>Код в соответствии с ОКПД 2</w:t>
            </w:r>
          </w:p>
        </w:tc>
        <w:tc>
          <w:tcPr>
            <w:tcW w:w="1418" w:type="dxa"/>
            <w:shd w:val="clear" w:color="auto" w:fill="auto"/>
          </w:tcPr>
          <w:p w14:paraId="2CE33EC1" w14:textId="77777777" w:rsidR="00DB380D" w:rsidRPr="006C40CD" w:rsidRDefault="00DB380D" w:rsidP="00473C3C">
            <w:pPr>
              <w:keepNext/>
              <w:jc w:val="center"/>
              <w:rPr>
                <w:bCs/>
                <w:lang w:eastAsia="en-US"/>
              </w:rPr>
            </w:pPr>
            <w:r w:rsidRPr="006C40CD">
              <w:rPr>
                <w:bCs/>
                <w:lang w:eastAsia="en-US"/>
              </w:rPr>
              <w:t>Единица измерения</w:t>
            </w:r>
          </w:p>
        </w:tc>
        <w:tc>
          <w:tcPr>
            <w:tcW w:w="866" w:type="dxa"/>
            <w:shd w:val="clear" w:color="auto" w:fill="auto"/>
          </w:tcPr>
          <w:p w14:paraId="24EB2D29" w14:textId="77777777" w:rsidR="00DB380D" w:rsidRPr="006C40CD" w:rsidRDefault="00DB380D" w:rsidP="00473C3C">
            <w:pPr>
              <w:keepNext/>
              <w:jc w:val="center"/>
              <w:rPr>
                <w:bCs/>
                <w:lang w:eastAsia="en-US"/>
              </w:rPr>
            </w:pPr>
            <w:r w:rsidRPr="006C40CD">
              <w:rPr>
                <w:bCs/>
                <w:lang w:eastAsia="en-US"/>
              </w:rPr>
              <w:t>Количество</w:t>
            </w:r>
          </w:p>
        </w:tc>
      </w:tr>
      <w:tr w:rsidR="00DB380D" w:rsidRPr="006C40CD" w14:paraId="1A1113F8" w14:textId="77777777" w:rsidTr="00DB380D">
        <w:tc>
          <w:tcPr>
            <w:tcW w:w="567" w:type="dxa"/>
            <w:shd w:val="clear" w:color="auto" w:fill="auto"/>
          </w:tcPr>
          <w:p w14:paraId="6DA65263" w14:textId="77777777" w:rsidR="00DB380D" w:rsidRPr="006C40CD" w:rsidRDefault="00DB380D" w:rsidP="00473C3C">
            <w:pPr>
              <w:keepNext/>
              <w:jc w:val="center"/>
              <w:rPr>
                <w:bCs/>
                <w:lang w:eastAsia="en-US"/>
              </w:rPr>
            </w:pPr>
            <w:r w:rsidRPr="006C40CD">
              <w:rPr>
                <w:bCs/>
                <w:lang w:eastAsia="en-US"/>
              </w:rPr>
              <w:t>1.</w:t>
            </w:r>
          </w:p>
        </w:tc>
        <w:tc>
          <w:tcPr>
            <w:tcW w:w="4140" w:type="dxa"/>
            <w:shd w:val="clear" w:color="auto" w:fill="auto"/>
          </w:tcPr>
          <w:p w14:paraId="20B3942E" w14:textId="63D0E1A9" w:rsidR="00DB380D" w:rsidRPr="009F05BD" w:rsidRDefault="0008293C" w:rsidP="00473C3C">
            <w:pPr>
              <w:keepNext/>
              <w:jc w:val="center"/>
              <w:rPr>
                <w:bCs/>
                <w:lang w:eastAsia="en-US"/>
              </w:rPr>
            </w:pPr>
            <w:r w:rsidRPr="0008293C">
              <w:t>Выполнение работ по содержанию дорог, тротуаров, пешеходных переходов, остановок общественного транспорта в городе Рубцовске в зимний период 2023 года.</w:t>
            </w:r>
          </w:p>
        </w:tc>
        <w:tc>
          <w:tcPr>
            <w:tcW w:w="2268" w:type="dxa"/>
            <w:shd w:val="clear" w:color="auto" w:fill="auto"/>
          </w:tcPr>
          <w:p w14:paraId="24487810" w14:textId="77777777" w:rsidR="00DB380D" w:rsidRPr="009F05BD" w:rsidRDefault="00DB380D" w:rsidP="00473C3C">
            <w:pPr>
              <w:keepNext/>
              <w:jc w:val="center"/>
              <w:rPr>
                <w:bCs/>
                <w:lang w:eastAsia="en-US"/>
              </w:rPr>
            </w:pPr>
            <w:r w:rsidRPr="00916E17">
              <w:rPr>
                <w:color w:val="212529"/>
                <w:shd w:val="clear" w:color="auto" w:fill="FFFFFF"/>
              </w:rPr>
              <w:t>81.29.12.000 Услуги по подметанию и уборке снега</w:t>
            </w:r>
          </w:p>
        </w:tc>
        <w:tc>
          <w:tcPr>
            <w:tcW w:w="1418" w:type="dxa"/>
            <w:shd w:val="clear" w:color="auto" w:fill="auto"/>
          </w:tcPr>
          <w:p w14:paraId="0B32BF01" w14:textId="77777777" w:rsidR="00DB380D" w:rsidRPr="006C40CD" w:rsidRDefault="00DB380D" w:rsidP="00473C3C">
            <w:pPr>
              <w:keepNext/>
              <w:jc w:val="center"/>
              <w:rPr>
                <w:bCs/>
                <w:lang w:eastAsia="en-US"/>
              </w:rPr>
            </w:pPr>
            <w:r w:rsidRPr="006C40CD">
              <w:rPr>
                <w:bCs/>
                <w:lang w:eastAsia="en-US"/>
              </w:rPr>
              <w:t>Условная единица</w:t>
            </w:r>
          </w:p>
        </w:tc>
        <w:tc>
          <w:tcPr>
            <w:tcW w:w="866" w:type="dxa"/>
            <w:shd w:val="clear" w:color="auto" w:fill="auto"/>
          </w:tcPr>
          <w:p w14:paraId="34D63DE4" w14:textId="77777777" w:rsidR="00DB380D" w:rsidRPr="006C40CD" w:rsidRDefault="00DB380D" w:rsidP="00473C3C">
            <w:pPr>
              <w:keepNext/>
              <w:jc w:val="center"/>
              <w:rPr>
                <w:bCs/>
                <w:lang w:eastAsia="en-US"/>
              </w:rPr>
            </w:pPr>
            <w:r w:rsidRPr="006C40CD">
              <w:rPr>
                <w:bCs/>
                <w:lang w:eastAsia="en-US"/>
              </w:rPr>
              <w:t>1</w:t>
            </w:r>
          </w:p>
        </w:tc>
      </w:tr>
    </w:tbl>
    <w:p w14:paraId="1C37D727" w14:textId="77777777" w:rsidR="00DB380D" w:rsidRPr="006C40CD" w:rsidRDefault="00DB380D" w:rsidP="00DB380D">
      <w:pPr>
        <w:keepNext/>
        <w:jc w:val="center"/>
        <w:rPr>
          <w:b/>
          <w:lang w:eastAsia="en-US"/>
        </w:rPr>
      </w:pPr>
    </w:p>
    <w:p w14:paraId="112858B1" w14:textId="77777777" w:rsidR="00F3233E" w:rsidRDefault="00F3233E" w:rsidP="00F3233E">
      <w:pPr>
        <w:widowControl w:val="0"/>
        <w:contextualSpacing/>
        <w:jc w:val="center"/>
        <w:rPr>
          <w:b/>
          <w:sz w:val="22"/>
          <w:szCs w:val="22"/>
        </w:rPr>
      </w:pPr>
      <w:r>
        <w:rPr>
          <w:b/>
        </w:rPr>
        <w:t>Механизированная уборка дорог:</w:t>
      </w:r>
    </w:p>
    <w:p w14:paraId="53DF41A9" w14:textId="77777777" w:rsidR="00F3233E" w:rsidRDefault="00F3233E" w:rsidP="00F3233E">
      <w:pPr>
        <w:ind w:firstLine="709"/>
        <w:contextualSpacing/>
        <w:jc w:val="both"/>
        <w:rPr>
          <w:b/>
        </w:rPr>
      </w:pPr>
      <w:r>
        <w:rPr>
          <w:b/>
          <w:bCs/>
        </w:rPr>
        <w:t>1.Перечень и объем работ.</w:t>
      </w:r>
    </w:p>
    <w:p w14:paraId="36E6D58C" w14:textId="77777777" w:rsidR="00F3233E" w:rsidRDefault="00F3233E" w:rsidP="00F3233E">
      <w:pPr>
        <w:contextualSpacing/>
        <w:jc w:val="right"/>
        <w:rPr>
          <w:b/>
        </w:rPr>
      </w:pPr>
      <w:r>
        <w:rPr>
          <w:b/>
        </w:rPr>
        <w:t>Таблица №1</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4155"/>
        <w:gridCol w:w="736"/>
        <w:gridCol w:w="1134"/>
        <w:gridCol w:w="1275"/>
        <w:gridCol w:w="1702"/>
      </w:tblGrid>
      <w:tr w:rsidR="00F3233E" w:rsidRPr="00F3233E" w14:paraId="1F9205EC" w14:textId="77777777" w:rsidTr="00F3233E">
        <w:tc>
          <w:tcPr>
            <w:tcW w:w="633" w:type="dxa"/>
            <w:tcBorders>
              <w:top w:val="single" w:sz="4" w:space="0" w:color="auto"/>
              <w:left w:val="single" w:sz="4" w:space="0" w:color="auto"/>
              <w:bottom w:val="single" w:sz="4" w:space="0" w:color="auto"/>
              <w:right w:val="single" w:sz="4" w:space="0" w:color="auto"/>
            </w:tcBorders>
            <w:vAlign w:val="center"/>
            <w:hideMark/>
          </w:tcPr>
          <w:p w14:paraId="509B3DF1" w14:textId="77777777" w:rsidR="00F3233E" w:rsidRPr="00F3233E" w:rsidRDefault="00F3233E">
            <w:pPr>
              <w:contextualSpacing/>
              <w:jc w:val="center"/>
              <w:rPr>
                <w:sz w:val="22"/>
                <w:szCs w:val="22"/>
              </w:rPr>
            </w:pPr>
            <w:r w:rsidRPr="00F3233E">
              <w:rPr>
                <w:sz w:val="22"/>
                <w:szCs w:val="22"/>
              </w:rPr>
              <w:t>№ п/п</w:t>
            </w:r>
          </w:p>
        </w:tc>
        <w:tc>
          <w:tcPr>
            <w:tcW w:w="4155" w:type="dxa"/>
            <w:tcBorders>
              <w:top w:val="single" w:sz="4" w:space="0" w:color="auto"/>
              <w:left w:val="single" w:sz="4" w:space="0" w:color="auto"/>
              <w:bottom w:val="single" w:sz="4" w:space="0" w:color="auto"/>
              <w:right w:val="single" w:sz="4" w:space="0" w:color="auto"/>
            </w:tcBorders>
            <w:vAlign w:val="center"/>
            <w:hideMark/>
          </w:tcPr>
          <w:p w14:paraId="6EA41779" w14:textId="77777777" w:rsidR="00F3233E" w:rsidRPr="00F3233E" w:rsidRDefault="00F3233E">
            <w:pPr>
              <w:contextualSpacing/>
              <w:jc w:val="center"/>
              <w:rPr>
                <w:sz w:val="22"/>
                <w:szCs w:val="22"/>
              </w:rPr>
            </w:pPr>
            <w:r w:rsidRPr="00F3233E">
              <w:rPr>
                <w:sz w:val="22"/>
                <w:szCs w:val="22"/>
              </w:rPr>
              <w:t>Наименование работ</w:t>
            </w:r>
          </w:p>
        </w:tc>
        <w:tc>
          <w:tcPr>
            <w:tcW w:w="736" w:type="dxa"/>
            <w:tcBorders>
              <w:top w:val="single" w:sz="4" w:space="0" w:color="auto"/>
              <w:left w:val="single" w:sz="4" w:space="0" w:color="auto"/>
              <w:bottom w:val="single" w:sz="4" w:space="0" w:color="auto"/>
              <w:right w:val="single" w:sz="4" w:space="0" w:color="auto"/>
            </w:tcBorders>
            <w:vAlign w:val="center"/>
            <w:hideMark/>
          </w:tcPr>
          <w:p w14:paraId="28255D64" w14:textId="77777777" w:rsidR="00F3233E" w:rsidRPr="00F3233E" w:rsidRDefault="00F3233E">
            <w:pPr>
              <w:contextualSpacing/>
              <w:jc w:val="center"/>
              <w:rPr>
                <w:sz w:val="22"/>
                <w:szCs w:val="22"/>
              </w:rPr>
            </w:pPr>
            <w:r w:rsidRPr="00F3233E">
              <w:rPr>
                <w:sz w:val="22"/>
                <w:szCs w:val="22"/>
              </w:rPr>
              <w:t>Ед.</w:t>
            </w:r>
          </w:p>
          <w:p w14:paraId="3C7C967A" w14:textId="77777777" w:rsidR="00F3233E" w:rsidRPr="00F3233E" w:rsidRDefault="00F3233E">
            <w:pPr>
              <w:contextualSpacing/>
              <w:jc w:val="center"/>
              <w:rPr>
                <w:sz w:val="22"/>
                <w:szCs w:val="22"/>
              </w:rPr>
            </w:pPr>
            <w:r w:rsidRPr="00F3233E">
              <w:rPr>
                <w:sz w:val="22"/>
                <w:szCs w:val="22"/>
              </w:rPr>
              <w:t>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A5954C" w14:textId="77777777" w:rsidR="00F3233E" w:rsidRPr="00F3233E" w:rsidRDefault="00F3233E">
            <w:pPr>
              <w:contextualSpacing/>
              <w:jc w:val="center"/>
              <w:rPr>
                <w:sz w:val="22"/>
                <w:szCs w:val="22"/>
              </w:rPr>
            </w:pPr>
            <w:r w:rsidRPr="00F3233E">
              <w:rPr>
                <w:sz w:val="22"/>
                <w:szCs w:val="22"/>
              </w:rPr>
              <w:t>Площадь</w:t>
            </w:r>
          </w:p>
          <w:p w14:paraId="755D4951" w14:textId="77777777" w:rsidR="00F3233E" w:rsidRPr="00F3233E" w:rsidRDefault="00F3233E">
            <w:pPr>
              <w:contextualSpacing/>
              <w:jc w:val="center"/>
              <w:rPr>
                <w:sz w:val="22"/>
                <w:szCs w:val="22"/>
              </w:rPr>
            </w:pPr>
            <w:r w:rsidRPr="00F3233E">
              <w:rPr>
                <w:sz w:val="22"/>
                <w:szCs w:val="22"/>
              </w:rPr>
              <w:t>улиц,</w:t>
            </w:r>
          </w:p>
          <w:p w14:paraId="16D297EC" w14:textId="77777777" w:rsidR="00F3233E" w:rsidRPr="00F3233E" w:rsidRDefault="00F3233E">
            <w:pPr>
              <w:contextualSpacing/>
              <w:jc w:val="center"/>
              <w:rPr>
                <w:sz w:val="22"/>
                <w:szCs w:val="22"/>
              </w:rPr>
            </w:pPr>
            <w:r w:rsidRPr="00F3233E">
              <w:rPr>
                <w:sz w:val="22"/>
                <w:szCs w:val="22"/>
              </w:rPr>
              <w:t>м</w:t>
            </w:r>
            <w:r w:rsidRPr="00F3233E">
              <w:rPr>
                <w:sz w:val="22"/>
                <w:szCs w:val="22"/>
                <w:vertAlign w:val="superscript"/>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81AF700" w14:textId="77777777" w:rsidR="00F3233E" w:rsidRPr="00F3233E" w:rsidRDefault="00F3233E">
            <w:pPr>
              <w:contextualSpacing/>
              <w:jc w:val="center"/>
              <w:rPr>
                <w:sz w:val="22"/>
                <w:szCs w:val="22"/>
              </w:rPr>
            </w:pPr>
            <w:r w:rsidRPr="00F3233E">
              <w:rPr>
                <w:sz w:val="22"/>
                <w:szCs w:val="22"/>
              </w:rPr>
              <w:t>Периодичность уборки</w:t>
            </w:r>
          </w:p>
          <w:p w14:paraId="2D8292AB" w14:textId="77777777" w:rsidR="00F3233E" w:rsidRPr="00F3233E" w:rsidRDefault="00F3233E">
            <w:pPr>
              <w:contextualSpacing/>
              <w:jc w:val="center"/>
              <w:rPr>
                <w:sz w:val="22"/>
                <w:szCs w:val="22"/>
              </w:rPr>
            </w:pPr>
            <w:r w:rsidRPr="00F3233E">
              <w:rPr>
                <w:sz w:val="22"/>
                <w:szCs w:val="22"/>
              </w:rPr>
              <w:t>(кол-во раз в период)</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5417188" w14:textId="77777777" w:rsidR="00F3233E" w:rsidRPr="00F3233E" w:rsidRDefault="00F3233E">
            <w:pPr>
              <w:contextualSpacing/>
              <w:jc w:val="center"/>
              <w:rPr>
                <w:sz w:val="22"/>
                <w:szCs w:val="22"/>
              </w:rPr>
            </w:pPr>
            <w:r w:rsidRPr="00F3233E">
              <w:rPr>
                <w:sz w:val="22"/>
                <w:szCs w:val="22"/>
              </w:rPr>
              <w:t>Объем работ</w:t>
            </w:r>
          </w:p>
          <w:p w14:paraId="3AAD25DB" w14:textId="77777777" w:rsidR="00F3233E" w:rsidRPr="00F3233E" w:rsidRDefault="00F3233E">
            <w:pPr>
              <w:contextualSpacing/>
              <w:jc w:val="center"/>
              <w:rPr>
                <w:sz w:val="22"/>
                <w:szCs w:val="22"/>
              </w:rPr>
            </w:pPr>
            <w:r w:rsidRPr="00F3233E">
              <w:rPr>
                <w:sz w:val="22"/>
                <w:szCs w:val="22"/>
              </w:rPr>
              <w:t>с учетом периодичности уборки</w:t>
            </w:r>
          </w:p>
        </w:tc>
      </w:tr>
      <w:tr w:rsidR="00F3233E" w:rsidRPr="00F3233E" w14:paraId="40C9B56D" w14:textId="77777777" w:rsidTr="00F3233E">
        <w:trPr>
          <w:trHeight w:val="873"/>
        </w:trPr>
        <w:tc>
          <w:tcPr>
            <w:tcW w:w="633" w:type="dxa"/>
            <w:tcBorders>
              <w:top w:val="single" w:sz="4" w:space="0" w:color="auto"/>
              <w:left w:val="single" w:sz="4" w:space="0" w:color="auto"/>
              <w:bottom w:val="single" w:sz="4" w:space="0" w:color="auto"/>
              <w:right w:val="single" w:sz="4" w:space="0" w:color="auto"/>
            </w:tcBorders>
            <w:hideMark/>
          </w:tcPr>
          <w:p w14:paraId="3FF9ED86" w14:textId="77777777" w:rsidR="00F3233E" w:rsidRPr="00F3233E" w:rsidRDefault="00F3233E">
            <w:pPr>
              <w:contextualSpacing/>
              <w:jc w:val="center"/>
              <w:rPr>
                <w:sz w:val="22"/>
                <w:szCs w:val="22"/>
              </w:rPr>
            </w:pPr>
            <w:r w:rsidRPr="00F3233E">
              <w:rPr>
                <w:sz w:val="22"/>
                <w:szCs w:val="22"/>
              </w:rPr>
              <w:t>1.</w:t>
            </w:r>
          </w:p>
        </w:tc>
        <w:tc>
          <w:tcPr>
            <w:tcW w:w="4155" w:type="dxa"/>
            <w:tcBorders>
              <w:top w:val="single" w:sz="4" w:space="0" w:color="auto"/>
              <w:left w:val="single" w:sz="4" w:space="0" w:color="auto"/>
              <w:bottom w:val="single" w:sz="4" w:space="0" w:color="auto"/>
              <w:right w:val="single" w:sz="4" w:space="0" w:color="auto"/>
            </w:tcBorders>
            <w:hideMark/>
          </w:tcPr>
          <w:p w14:paraId="721A0FC2" w14:textId="77777777" w:rsidR="00F3233E" w:rsidRPr="00F3233E" w:rsidRDefault="00F3233E">
            <w:pPr>
              <w:contextualSpacing/>
              <w:rPr>
                <w:b/>
                <w:sz w:val="22"/>
                <w:szCs w:val="22"/>
              </w:rPr>
            </w:pPr>
            <w:r w:rsidRPr="00F3233E">
              <w:rPr>
                <w:b/>
                <w:sz w:val="22"/>
                <w:szCs w:val="22"/>
              </w:rPr>
              <w:t>Уборка свежевыпавшего снега:</w:t>
            </w:r>
          </w:p>
          <w:p w14:paraId="6CDB7CC3" w14:textId="77777777" w:rsidR="00F3233E" w:rsidRPr="00F3233E" w:rsidRDefault="00F3233E">
            <w:pPr>
              <w:contextualSpacing/>
              <w:rPr>
                <w:sz w:val="22"/>
                <w:szCs w:val="22"/>
              </w:rPr>
            </w:pPr>
            <w:r w:rsidRPr="00F3233E">
              <w:rPr>
                <w:sz w:val="22"/>
                <w:szCs w:val="22"/>
              </w:rPr>
              <w:t>очистка дороги от снега плугом и щеткой или щеткой на базе комбинированной дорожной машины</w:t>
            </w:r>
          </w:p>
        </w:tc>
        <w:tc>
          <w:tcPr>
            <w:tcW w:w="736" w:type="dxa"/>
            <w:tcBorders>
              <w:top w:val="single" w:sz="4" w:space="0" w:color="auto"/>
              <w:left w:val="single" w:sz="4" w:space="0" w:color="auto"/>
              <w:bottom w:val="single" w:sz="4" w:space="0" w:color="auto"/>
              <w:right w:val="single" w:sz="4" w:space="0" w:color="auto"/>
            </w:tcBorders>
            <w:vAlign w:val="center"/>
            <w:hideMark/>
          </w:tcPr>
          <w:p w14:paraId="3B4E2546" w14:textId="77777777" w:rsidR="00F3233E" w:rsidRPr="00F3233E" w:rsidRDefault="00F3233E">
            <w:pPr>
              <w:contextualSpacing/>
              <w:jc w:val="center"/>
              <w:rPr>
                <w:sz w:val="22"/>
                <w:szCs w:val="22"/>
              </w:rPr>
            </w:pPr>
            <w:r w:rsidRPr="00F3233E">
              <w:rPr>
                <w:sz w:val="22"/>
                <w:szCs w:val="22"/>
              </w:rPr>
              <w:t>м</w:t>
            </w:r>
            <w:r w:rsidRPr="00F3233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F8BF94" w14:textId="77777777" w:rsidR="00F3233E" w:rsidRPr="00F3233E" w:rsidRDefault="00F3233E">
            <w:pPr>
              <w:contextualSpacing/>
              <w:jc w:val="center"/>
              <w:rPr>
                <w:sz w:val="22"/>
                <w:szCs w:val="22"/>
              </w:rPr>
            </w:pPr>
            <w:r w:rsidRPr="00F3233E">
              <w:rPr>
                <w:sz w:val="22"/>
                <w:szCs w:val="22"/>
              </w:rPr>
              <w:t>782804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4DA5FBD" w14:textId="77777777" w:rsidR="00F3233E" w:rsidRPr="00F3233E" w:rsidRDefault="00F3233E">
            <w:pPr>
              <w:contextualSpacing/>
              <w:jc w:val="center"/>
              <w:rPr>
                <w:sz w:val="22"/>
                <w:szCs w:val="22"/>
              </w:rPr>
            </w:pPr>
            <w:r w:rsidRPr="00F3233E">
              <w:rPr>
                <w:sz w:val="22"/>
                <w:szCs w:val="22"/>
              </w:rPr>
              <w:t>24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897C0BD" w14:textId="77777777" w:rsidR="00F3233E" w:rsidRPr="00F3233E" w:rsidRDefault="00F3233E">
            <w:pPr>
              <w:contextualSpacing/>
              <w:jc w:val="center"/>
              <w:rPr>
                <w:sz w:val="22"/>
                <w:szCs w:val="22"/>
              </w:rPr>
            </w:pPr>
            <w:r w:rsidRPr="00F3233E">
              <w:rPr>
                <w:sz w:val="22"/>
                <w:szCs w:val="22"/>
              </w:rPr>
              <w:t>18 787 296</w:t>
            </w:r>
          </w:p>
        </w:tc>
      </w:tr>
      <w:tr w:rsidR="00F3233E" w:rsidRPr="00F3233E" w14:paraId="387A996D" w14:textId="77777777" w:rsidTr="00F3233E">
        <w:tc>
          <w:tcPr>
            <w:tcW w:w="633" w:type="dxa"/>
            <w:tcBorders>
              <w:top w:val="single" w:sz="4" w:space="0" w:color="auto"/>
              <w:left w:val="single" w:sz="4" w:space="0" w:color="auto"/>
              <w:bottom w:val="single" w:sz="4" w:space="0" w:color="auto"/>
              <w:right w:val="single" w:sz="4" w:space="0" w:color="auto"/>
            </w:tcBorders>
          </w:tcPr>
          <w:p w14:paraId="1541FB3B" w14:textId="77777777" w:rsidR="00F3233E" w:rsidRPr="00F3233E" w:rsidRDefault="00F3233E">
            <w:pPr>
              <w:contextualSpacing/>
              <w:jc w:val="center"/>
              <w:rPr>
                <w:sz w:val="22"/>
                <w:szCs w:val="22"/>
              </w:rPr>
            </w:pPr>
          </w:p>
        </w:tc>
        <w:tc>
          <w:tcPr>
            <w:tcW w:w="4155" w:type="dxa"/>
            <w:tcBorders>
              <w:top w:val="single" w:sz="4" w:space="0" w:color="auto"/>
              <w:left w:val="single" w:sz="4" w:space="0" w:color="auto"/>
              <w:bottom w:val="single" w:sz="4" w:space="0" w:color="auto"/>
              <w:right w:val="single" w:sz="4" w:space="0" w:color="auto"/>
            </w:tcBorders>
            <w:hideMark/>
          </w:tcPr>
          <w:p w14:paraId="1F4FB7BD" w14:textId="77777777" w:rsidR="00F3233E" w:rsidRPr="00F3233E" w:rsidRDefault="00F3233E">
            <w:pPr>
              <w:contextualSpacing/>
              <w:rPr>
                <w:sz w:val="22"/>
                <w:szCs w:val="22"/>
              </w:rPr>
            </w:pPr>
            <w:r w:rsidRPr="00F3233E">
              <w:rPr>
                <w:sz w:val="22"/>
                <w:szCs w:val="22"/>
              </w:rPr>
              <w:t>Очистка дороги от снега плужными снегоочистителями на базе трактора</w:t>
            </w:r>
          </w:p>
        </w:tc>
        <w:tc>
          <w:tcPr>
            <w:tcW w:w="736" w:type="dxa"/>
            <w:tcBorders>
              <w:top w:val="single" w:sz="4" w:space="0" w:color="auto"/>
              <w:left w:val="single" w:sz="4" w:space="0" w:color="auto"/>
              <w:bottom w:val="single" w:sz="4" w:space="0" w:color="auto"/>
              <w:right w:val="single" w:sz="4" w:space="0" w:color="auto"/>
            </w:tcBorders>
            <w:vAlign w:val="center"/>
            <w:hideMark/>
          </w:tcPr>
          <w:p w14:paraId="50489511" w14:textId="77777777" w:rsidR="00F3233E" w:rsidRPr="00F3233E" w:rsidRDefault="00F3233E">
            <w:pPr>
              <w:contextualSpacing/>
              <w:jc w:val="center"/>
              <w:rPr>
                <w:sz w:val="22"/>
                <w:szCs w:val="22"/>
              </w:rPr>
            </w:pPr>
            <w:r w:rsidRPr="00F3233E">
              <w:rPr>
                <w:sz w:val="22"/>
                <w:szCs w:val="22"/>
              </w:rPr>
              <w:t>м</w:t>
            </w:r>
            <w:r w:rsidRPr="00F3233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8B8AFD" w14:textId="77777777" w:rsidR="00F3233E" w:rsidRPr="00F3233E" w:rsidRDefault="00F3233E">
            <w:pPr>
              <w:contextualSpacing/>
              <w:jc w:val="center"/>
              <w:rPr>
                <w:sz w:val="22"/>
                <w:szCs w:val="22"/>
              </w:rPr>
            </w:pPr>
            <w:r w:rsidRPr="00F3233E">
              <w:rPr>
                <w:sz w:val="22"/>
                <w:szCs w:val="22"/>
              </w:rPr>
              <w:t>782804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35FCF46" w14:textId="77777777" w:rsidR="00F3233E" w:rsidRPr="00F3233E" w:rsidRDefault="00F3233E">
            <w:pPr>
              <w:contextualSpacing/>
              <w:jc w:val="center"/>
              <w:rPr>
                <w:sz w:val="22"/>
                <w:szCs w:val="22"/>
              </w:rPr>
            </w:pPr>
            <w:r w:rsidRPr="00F3233E">
              <w:rPr>
                <w:sz w:val="22"/>
                <w:szCs w:val="22"/>
              </w:rPr>
              <w:t>24</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D9F6F39" w14:textId="77777777" w:rsidR="00F3233E" w:rsidRPr="00F3233E" w:rsidRDefault="00F3233E">
            <w:pPr>
              <w:contextualSpacing/>
              <w:jc w:val="center"/>
              <w:rPr>
                <w:sz w:val="22"/>
                <w:szCs w:val="22"/>
              </w:rPr>
            </w:pPr>
            <w:r w:rsidRPr="00F3233E">
              <w:rPr>
                <w:sz w:val="22"/>
                <w:szCs w:val="22"/>
              </w:rPr>
              <w:t>18 787 296</w:t>
            </w:r>
          </w:p>
        </w:tc>
      </w:tr>
      <w:tr w:rsidR="00F3233E" w:rsidRPr="00F3233E" w14:paraId="032DC8F3" w14:textId="77777777" w:rsidTr="00F3233E">
        <w:tc>
          <w:tcPr>
            <w:tcW w:w="633" w:type="dxa"/>
            <w:tcBorders>
              <w:top w:val="single" w:sz="4" w:space="0" w:color="auto"/>
              <w:left w:val="single" w:sz="4" w:space="0" w:color="auto"/>
              <w:bottom w:val="single" w:sz="4" w:space="0" w:color="auto"/>
              <w:right w:val="single" w:sz="4" w:space="0" w:color="auto"/>
            </w:tcBorders>
            <w:hideMark/>
          </w:tcPr>
          <w:p w14:paraId="525CBB85" w14:textId="77777777" w:rsidR="00F3233E" w:rsidRPr="00F3233E" w:rsidRDefault="00F3233E">
            <w:pPr>
              <w:contextualSpacing/>
              <w:jc w:val="center"/>
              <w:rPr>
                <w:sz w:val="22"/>
                <w:szCs w:val="22"/>
              </w:rPr>
            </w:pPr>
            <w:r w:rsidRPr="00F3233E">
              <w:rPr>
                <w:sz w:val="22"/>
                <w:szCs w:val="22"/>
              </w:rPr>
              <w:t>2.</w:t>
            </w:r>
          </w:p>
        </w:tc>
        <w:tc>
          <w:tcPr>
            <w:tcW w:w="4155" w:type="dxa"/>
            <w:tcBorders>
              <w:top w:val="single" w:sz="4" w:space="0" w:color="auto"/>
              <w:left w:val="single" w:sz="4" w:space="0" w:color="auto"/>
              <w:bottom w:val="single" w:sz="4" w:space="0" w:color="auto"/>
              <w:right w:val="single" w:sz="4" w:space="0" w:color="auto"/>
            </w:tcBorders>
            <w:hideMark/>
          </w:tcPr>
          <w:p w14:paraId="4A92BDC0" w14:textId="77777777" w:rsidR="00F3233E" w:rsidRPr="00F3233E" w:rsidRDefault="00F3233E">
            <w:pPr>
              <w:contextualSpacing/>
              <w:rPr>
                <w:b/>
                <w:sz w:val="22"/>
                <w:szCs w:val="22"/>
              </w:rPr>
            </w:pPr>
            <w:r w:rsidRPr="00F3233E">
              <w:rPr>
                <w:b/>
                <w:sz w:val="22"/>
                <w:szCs w:val="22"/>
              </w:rPr>
              <w:t>Удаление снежных накатов и наледи:</w:t>
            </w:r>
          </w:p>
          <w:p w14:paraId="7A863FD2" w14:textId="77777777" w:rsidR="00F3233E" w:rsidRPr="00F3233E" w:rsidRDefault="00F3233E">
            <w:pPr>
              <w:contextualSpacing/>
              <w:rPr>
                <w:sz w:val="22"/>
                <w:szCs w:val="22"/>
              </w:rPr>
            </w:pPr>
            <w:r w:rsidRPr="00F3233E">
              <w:rPr>
                <w:sz w:val="22"/>
                <w:szCs w:val="22"/>
              </w:rPr>
              <w:t>Очистка дороги от снега автогрейдерами</w:t>
            </w:r>
          </w:p>
        </w:tc>
        <w:tc>
          <w:tcPr>
            <w:tcW w:w="736" w:type="dxa"/>
            <w:tcBorders>
              <w:top w:val="single" w:sz="4" w:space="0" w:color="auto"/>
              <w:left w:val="single" w:sz="4" w:space="0" w:color="auto"/>
              <w:bottom w:val="single" w:sz="4" w:space="0" w:color="auto"/>
              <w:right w:val="single" w:sz="4" w:space="0" w:color="auto"/>
            </w:tcBorders>
            <w:vAlign w:val="center"/>
            <w:hideMark/>
          </w:tcPr>
          <w:p w14:paraId="0B4B49A9" w14:textId="77777777" w:rsidR="00F3233E" w:rsidRPr="00F3233E" w:rsidRDefault="00F3233E">
            <w:pPr>
              <w:contextualSpacing/>
              <w:jc w:val="center"/>
              <w:rPr>
                <w:sz w:val="22"/>
                <w:szCs w:val="22"/>
              </w:rPr>
            </w:pPr>
            <w:r w:rsidRPr="00F3233E">
              <w:rPr>
                <w:sz w:val="22"/>
                <w:szCs w:val="22"/>
              </w:rPr>
              <w:t>м</w:t>
            </w:r>
            <w:r w:rsidRPr="00F3233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55A14C" w14:textId="77777777" w:rsidR="00F3233E" w:rsidRPr="00F3233E" w:rsidRDefault="00F3233E">
            <w:pPr>
              <w:contextualSpacing/>
              <w:jc w:val="center"/>
              <w:rPr>
                <w:sz w:val="22"/>
                <w:szCs w:val="22"/>
              </w:rPr>
            </w:pPr>
            <w:r w:rsidRPr="00F3233E">
              <w:rPr>
                <w:sz w:val="22"/>
                <w:szCs w:val="22"/>
              </w:rPr>
              <w:t>782804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A19D6B3" w14:textId="77777777" w:rsidR="00F3233E" w:rsidRPr="00F3233E" w:rsidRDefault="00F3233E">
            <w:pPr>
              <w:contextualSpacing/>
              <w:jc w:val="center"/>
              <w:rPr>
                <w:sz w:val="22"/>
                <w:szCs w:val="22"/>
              </w:rPr>
            </w:pPr>
            <w:r w:rsidRPr="00F3233E">
              <w:rPr>
                <w:sz w:val="22"/>
                <w:szCs w:val="22"/>
              </w:rPr>
              <w:t>28</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4E4EB2" w14:textId="77777777" w:rsidR="00F3233E" w:rsidRPr="00F3233E" w:rsidRDefault="00F3233E">
            <w:pPr>
              <w:contextualSpacing/>
              <w:jc w:val="center"/>
              <w:rPr>
                <w:sz w:val="22"/>
                <w:szCs w:val="22"/>
              </w:rPr>
            </w:pPr>
            <w:r w:rsidRPr="00F3233E">
              <w:rPr>
                <w:sz w:val="22"/>
                <w:szCs w:val="22"/>
              </w:rPr>
              <w:t>21 918 512</w:t>
            </w:r>
          </w:p>
        </w:tc>
      </w:tr>
      <w:tr w:rsidR="00F3233E" w:rsidRPr="00F3233E" w14:paraId="19260C58" w14:textId="77777777" w:rsidTr="00F3233E">
        <w:tc>
          <w:tcPr>
            <w:tcW w:w="633" w:type="dxa"/>
            <w:tcBorders>
              <w:top w:val="single" w:sz="4" w:space="0" w:color="auto"/>
              <w:left w:val="single" w:sz="4" w:space="0" w:color="auto"/>
              <w:bottom w:val="single" w:sz="4" w:space="0" w:color="auto"/>
              <w:right w:val="single" w:sz="4" w:space="0" w:color="auto"/>
            </w:tcBorders>
            <w:hideMark/>
          </w:tcPr>
          <w:p w14:paraId="0E82D44B" w14:textId="77777777" w:rsidR="00F3233E" w:rsidRPr="00F3233E" w:rsidRDefault="00F3233E">
            <w:pPr>
              <w:contextualSpacing/>
              <w:jc w:val="center"/>
              <w:rPr>
                <w:sz w:val="22"/>
                <w:szCs w:val="22"/>
              </w:rPr>
            </w:pPr>
            <w:r w:rsidRPr="00F3233E">
              <w:rPr>
                <w:sz w:val="22"/>
                <w:szCs w:val="22"/>
              </w:rPr>
              <w:t>3.</w:t>
            </w:r>
          </w:p>
        </w:tc>
        <w:tc>
          <w:tcPr>
            <w:tcW w:w="4155" w:type="dxa"/>
            <w:tcBorders>
              <w:top w:val="single" w:sz="4" w:space="0" w:color="auto"/>
              <w:left w:val="single" w:sz="4" w:space="0" w:color="auto"/>
              <w:bottom w:val="single" w:sz="4" w:space="0" w:color="auto"/>
              <w:right w:val="single" w:sz="4" w:space="0" w:color="auto"/>
            </w:tcBorders>
            <w:hideMark/>
          </w:tcPr>
          <w:p w14:paraId="4C16F5B3" w14:textId="77777777" w:rsidR="00F3233E" w:rsidRPr="00F3233E" w:rsidRDefault="00F3233E">
            <w:pPr>
              <w:contextualSpacing/>
              <w:rPr>
                <w:b/>
                <w:sz w:val="22"/>
                <w:szCs w:val="22"/>
              </w:rPr>
            </w:pPr>
            <w:proofErr w:type="gramStart"/>
            <w:r w:rsidRPr="00F3233E">
              <w:rPr>
                <w:b/>
                <w:sz w:val="22"/>
                <w:szCs w:val="22"/>
              </w:rPr>
              <w:t>Удаление  обочин</w:t>
            </w:r>
            <w:proofErr w:type="gramEnd"/>
            <w:r w:rsidRPr="00F3233E">
              <w:rPr>
                <w:b/>
                <w:sz w:val="22"/>
                <w:szCs w:val="22"/>
              </w:rPr>
              <w:t xml:space="preserve"> с формированием снежного вала:</w:t>
            </w:r>
          </w:p>
        </w:tc>
        <w:tc>
          <w:tcPr>
            <w:tcW w:w="736" w:type="dxa"/>
            <w:tcBorders>
              <w:top w:val="single" w:sz="4" w:space="0" w:color="auto"/>
              <w:left w:val="single" w:sz="4" w:space="0" w:color="auto"/>
              <w:bottom w:val="single" w:sz="4" w:space="0" w:color="auto"/>
              <w:right w:val="single" w:sz="4" w:space="0" w:color="auto"/>
            </w:tcBorders>
            <w:vAlign w:val="center"/>
          </w:tcPr>
          <w:p w14:paraId="27DCA434" w14:textId="77777777" w:rsidR="00F3233E" w:rsidRPr="00F3233E" w:rsidRDefault="00F3233E">
            <w:pPr>
              <w:contextualSpacing/>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942001" w14:textId="77777777" w:rsidR="00F3233E" w:rsidRPr="00F3233E" w:rsidRDefault="00F3233E">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0B9C9A49"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11D7A6C8" w14:textId="77777777" w:rsidR="00F3233E" w:rsidRPr="00F3233E" w:rsidRDefault="00F3233E">
            <w:pPr>
              <w:contextualSpacing/>
              <w:jc w:val="center"/>
              <w:rPr>
                <w:sz w:val="22"/>
                <w:szCs w:val="22"/>
              </w:rPr>
            </w:pPr>
          </w:p>
        </w:tc>
      </w:tr>
      <w:tr w:rsidR="00F3233E" w:rsidRPr="00F3233E" w14:paraId="651F5482" w14:textId="77777777" w:rsidTr="00F3233E">
        <w:tc>
          <w:tcPr>
            <w:tcW w:w="633" w:type="dxa"/>
            <w:tcBorders>
              <w:top w:val="single" w:sz="4" w:space="0" w:color="auto"/>
              <w:left w:val="single" w:sz="4" w:space="0" w:color="auto"/>
              <w:bottom w:val="single" w:sz="4" w:space="0" w:color="auto"/>
              <w:right w:val="single" w:sz="4" w:space="0" w:color="auto"/>
            </w:tcBorders>
          </w:tcPr>
          <w:p w14:paraId="63B43C98" w14:textId="77777777" w:rsidR="00F3233E" w:rsidRPr="00F3233E" w:rsidRDefault="00F3233E">
            <w:pPr>
              <w:contextualSpacing/>
              <w:jc w:val="center"/>
              <w:rPr>
                <w:sz w:val="22"/>
                <w:szCs w:val="22"/>
              </w:rPr>
            </w:pPr>
          </w:p>
        </w:tc>
        <w:tc>
          <w:tcPr>
            <w:tcW w:w="4155" w:type="dxa"/>
            <w:tcBorders>
              <w:top w:val="single" w:sz="4" w:space="0" w:color="auto"/>
              <w:left w:val="single" w:sz="4" w:space="0" w:color="auto"/>
              <w:bottom w:val="single" w:sz="4" w:space="0" w:color="auto"/>
              <w:right w:val="single" w:sz="4" w:space="0" w:color="auto"/>
            </w:tcBorders>
            <w:hideMark/>
          </w:tcPr>
          <w:p w14:paraId="14858F01" w14:textId="77777777" w:rsidR="00F3233E" w:rsidRPr="00F3233E" w:rsidRDefault="00F3233E">
            <w:pPr>
              <w:contextualSpacing/>
              <w:rPr>
                <w:sz w:val="22"/>
                <w:szCs w:val="22"/>
              </w:rPr>
            </w:pPr>
            <w:r w:rsidRPr="00F3233E">
              <w:rPr>
                <w:sz w:val="22"/>
                <w:szCs w:val="22"/>
              </w:rPr>
              <w:t>Уборка снежных валов автогрейдерами (в соответствии с периодичностью)</w:t>
            </w:r>
          </w:p>
        </w:tc>
        <w:tc>
          <w:tcPr>
            <w:tcW w:w="736" w:type="dxa"/>
            <w:tcBorders>
              <w:top w:val="single" w:sz="4" w:space="0" w:color="auto"/>
              <w:left w:val="single" w:sz="4" w:space="0" w:color="auto"/>
              <w:bottom w:val="single" w:sz="4" w:space="0" w:color="auto"/>
              <w:right w:val="single" w:sz="4" w:space="0" w:color="auto"/>
            </w:tcBorders>
            <w:vAlign w:val="center"/>
            <w:hideMark/>
          </w:tcPr>
          <w:p w14:paraId="62CBCF89" w14:textId="77777777" w:rsidR="00F3233E" w:rsidRPr="00F3233E" w:rsidRDefault="00F3233E">
            <w:pPr>
              <w:contextualSpacing/>
              <w:jc w:val="center"/>
              <w:rPr>
                <w:sz w:val="22"/>
                <w:szCs w:val="22"/>
              </w:rPr>
            </w:pPr>
            <w:r w:rsidRPr="00F3233E">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E5A11F" w14:textId="77777777" w:rsidR="00F3233E" w:rsidRPr="00F3233E" w:rsidRDefault="00F3233E">
            <w:pPr>
              <w:contextualSpacing/>
              <w:jc w:val="center"/>
              <w:rPr>
                <w:sz w:val="22"/>
                <w:szCs w:val="22"/>
              </w:rPr>
            </w:pPr>
            <w:r w:rsidRPr="00F3233E">
              <w:rPr>
                <w:sz w:val="22"/>
                <w:szCs w:val="22"/>
              </w:rPr>
              <w:t>186180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6300BF" w14:textId="77777777" w:rsidR="00F3233E" w:rsidRPr="00F3233E" w:rsidRDefault="00F3233E">
            <w:pPr>
              <w:contextualSpacing/>
              <w:jc w:val="center"/>
              <w:rPr>
                <w:sz w:val="22"/>
                <w:szCs w:val="22"/>
              </w:rPr>
            </w:pPr>
            <w:r w:rsidRPr="00F3233E">
              <w:rPr>
                <w:sz w:val="22"/>
                <w:szCs w:val="22"/>
              </w:rPr>
              <w:t>1</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C207B19" w14:textId="77777777" w:rsidR="00F3233E" w:rsidRPr="00F3233E" w:rsidRDefault="00F3233E">
            <w:pPr>
              <w:contextualSpacing/>
              <w:jc w:val="center"/>
              <w:rPr>
                <w:sz w:val="22"/>
                <w:szCs w:val="22"/>
              </w:rPr>
            </w:pPr>
            <w:r w:rsidRPr="00F3233E">
              <w:rPr>
                <w:sz w:val="22"/>
                <w:szCs w:val="22"/>
              </w:rPr>
              <w:t>186 180</w:t>
            </w:r>
          </w:p>
        </w:tc>
      </w:tr>
      <w:tr w:rsidR="00F3233E" w:rsidRPr="00F3233E" w14:paraId="5AE98A6B" w14:textId="77777777" w:rsidTr="00F3233E">
        <w:tc>
          <w:tcPr>
            <w:tcW w:w="633" w:type="dxa"/>
            <w:tcBorders>
              <w:top w:val="single" w:sz="4" w:space="0" w:color="auto"/>
              <w:left w:val="single" w:sz="4" w:space="0" w:color="auto"/>
              <w:bottom w:val="single" w:sz="4" w:space="0" w:color="auto"/>
              <w:right w:val="single" w:sz="4" w:space="0" w:color="auto"/>
            </w:tcBorders>
          </w:tcPr>
          <w:p w14:paraId="7DF9E4AD" w14:textId="77777777" w:rsidR="00F3233E" w:rsidRPr="00F3233E" w:rsidRDefault="00F3233E">
            <w:pPr>
              <w:contextualSpacing/>
              <w:jc w:val="center"/>
              <w:rPr>
                <w:sz w:val="22"/>
                <w:szCs w:val="22"/>
              </w:rPr>
            </w:pPr>
          </w:p>
        </w:tc>
        <w:tc>
          <w:tcPr>
            <w:tcW w:w="4155" w:type="dxa"/>
            <w:tcBorders>
              <w:top w:val="single" w:sz="4" w:space="0" w:color="auto"/>
              <w:left w:val="single" w:sz="4" w:space="0" w:color="auto"/>
              <w:bottom w:val="single" w:sz="4" w:space="0" w:color="auto"/>
              <w:right w:val="single" w:sz="4" w:space="0" w:color="auto"/>
            </w:tcBorders>
            <w:hideMark/>
          </w:tcPr>
          <w:p w14:paraId="76C6BECD" w14:textId="77777777" w:rsidR="00F3233E" w:rsidRPr="00F3233E" w:rsidRDefault="00F3233E">
            <w:pPr>
              <w:contextualSpacing/>
              <w:rPr>
                <w:sz w:val="22"/>
                <w:szCs w:val="22"/>
              </w:rPr>
            </w:pPr>
            <w:r w:rsidRPr="00F3233E">
              <w:rPr>
                <w:sz w:val="22"/>
                <w:szCs w:val="22"/>
              </w:rPr>
              <w:t>Удаление снежного вала шнекороторными снегоочистителями (в соответствии с периодичностью)</w:t>
            </w:r>
          </w:p>
        </w:tc>
        <w:tc>
          <w:tcPr>
            <w:tcW w:w="736" w:type="dxa"/>
            <w:tcBorders>
              <w:top w:val="single" w:sz="4" w:space="0" w:color="auto"/>
              <w:left w:val="single" w:sz="4" w:space="0" w:color="auto"/>
              <w:bottom w:val="single" w:sz="4" w:space="0" w:color="auto"/>
              <w:right w:val="single" w:sz="4" w:space="0" w:color="auto"/>
            </w:tcBorders>
            <w:vAlign w:val="center"/>
            <w:hideMark/>
          </w:tcPr>
          <w:p w14:paraId="4192A559" w14:textId="77777777" w:rsidR="00F3233E" w:rsidRPr="00F3233E" w:rsidRDefault="00F3233E">
            <w:pPr>
              <w:contextualSpacing/>
              <w:jc w:val="center"/>
              <w:rPr>
                <w:sz w:val="22"/>
                <w:szCs w:val="22"/>
              </w:rPr>
            </w:pPr>
            <w:r w:rsidRPr="00F3233E">
              <w:rPr>
                <w:sz w:val="22"/>
                <w:szCs w:val="22"/>
              </w:rPr>
              <w:t>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DE304F" w14:textId="77777777" w:rsidR="00F3233E" w:rsidRPr="00F3233E" w:rsidRDefault="00F3233E">
            <w:pPr>
              <w:contextualSpacing/>
              <w:jc w:val="center"/>
              <w:rPr>
                <w:sz w:val="22"/>
                <w:szCs w:val="22"/>
              </w:rPr>
            </w:pPr>
            <w:r w:rsidRPr="00F3233E">
              <w:rPr>
                <w:sz w:val="22"/>
                <w:szCs w:val="22"/>
              </w:rPr>
              <w:t>13 902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3F00C89" w14:textId="77777777" w:rsidR="00F3233E" w:rsidRPr="00F3233E" w:rsidRDefault="00F3233E">
            <w:pPr>
              <w:contextualSpacing/>
              <w:jc w:val="center"/>
              <w:rPr>
                <w:sz w:val="22"/>
                <w:szCs w:val="22"/>
              </w:rPr>
            </w:pPr>
            <w:r w:rsidRPr="00F3233E">
              <w:rPr>
                <w:sz w:val="22"/>
                <w:szCs w:val="22"/>
              </w:rPr>
              <w:t>3</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B1DA256" w14:textId="77777777" w:rsidR="00F3233E" w:rsidRPr="00F3233E" w:rsidRDefault="00F3233E">
            <w:pPr>
              <w:contextualSpacing/>
              <w:jc w:val="center"/>
              <w:rPr>
                <w:sz w:val="22"/>
                <w:szCs w:val="22"/>
              </w:rPr>
            </w:pPr>
            <w:r w:rsidRPr="00F3233E">
              <w:rPr>
                <w:sz w:val="22"/>
                <w:szCs w:val="22"/>
              </w:rPr>
              <w:t>41 706</w:t>
            </w:r>
          </w:p>
        </w:tc>
      </w:tr>
      <w:tr w:rsidR="00F3233E" w:rsidRPr="00F3233E" w14:paraId="153B984A" w14:textId="77777777" w:rsidTr="00F3233E">
        <w:tc>
          <w:tcPr>
            <w:tcW w:w="633" w:type="dxa"/>
            <w:tcBorders>
              <w:top w:val="single" w:sz="4" w:space="0" w:color="auto"/>
              <w:left w:val="single" w:sz="4" w:space="0" w:color="auto"/>
              <w:bottom w:val="single" w:sz="4" w:space="0" w:color="auto"/>
              <w:right w:val="single" w:sz="4" w:space="0" w:color="auto"/>
            </w:tcBorders>
            <w:hideMark/>
          </w:tcPr>
          <w:p w14:paraId="4C700828" w14:textId="77777777" w:rsidR="00F3233E" w:rsidRPr="00F3233E" w:rsidRDefault="00F3233E">
            <w:pPr>
              <w:contextualSpacing/>
              <w:jc w:val="center"/>
              <w:rPr>
                <w:sz w:val="22"/>
                <w:szCs w:val="22"/>
              </w:rPr>
            </w:pPr>
            <w:r w:rsidRPr="00F3233E">
              <w:rPr>
                <w:sz w:val="22"/>
                <w:szCs w:val="22"/>
              </w:rPr>
              <w:t>4.</w:t>
            </w:r>
          </w:p>
        </w:tc>
        <w:tc>
          <w:tcPr>
            <w:tcW w:w="4155" w:type="dxa"/>
            <w:tcBorders>
              <w:top w:val="single" w:sz="4" w:space="0" w:color="auto"/>
              <w:left w:val="single" w:sz="4" w:space="0" w:color="auto"/>
              <w:bottom w:val="single" w:sz="4" w:space="0" w:color="auto"/>
              <w:right w:val="single" w:sz="4" w:space="0" w:color="auto"/>
            </w:tcBorders>
            <w:hideMark/>
          </w:tcPr>
          <w:p w14:paraId="00F5C5D8" w14:textId="77777777" w:rsidR="00F3233E" w:rsidRPr="00F3233E" w:rsidRDefault="00F3233E">
            <w:pPr>
              <w:contextualSpacing/>
              <w:rPr>
                <w:b/>
                <w:sz w:val="22"/>
                <w:szCs w:val="22"/>
              </w:rPr>
            </w:pPr>
            <w:r w:rsidRPr="00F3233E">
              <w:rPr>
                <w:b/>
                <w:sz w:val="22"/>
                <w:szCs w:val="22"/>
              </w:rPr>
              <w:t>Погрузка и вывоз снега:</w:t>
            </w:r>
          </w:p>
        </w:tc>
        <w:tc>
          <w:tcPr>
            <w:tcW w:w="736" w:type="dxa"/>
            <w:tcBorders>
              <w:top w:val="single" w:sz="4" w:space="0" w:color="auto"/>
              <w:left w:val="single" w:sz="4" w:space="0" w:color="auto"/>
              <w:bottom w:val="single" w:sz="4" w:space="0" w:color="auto"/>
              <w:right w:val="single" w:sz="4" w:space="0" w:color="auto"/>
            </w:tcBorders>
            <w:vAlign w:val="center"/>
          </w:tcPr>
          <w:p w14:paraId="6FB3A4BD" w14:textId="77777777" w:rsidR="00F3233E" w:rsidRPr="00F3233E" w:rsidRDefault="00F3233E">
            <w:pPr>
              <w:contextualSpacing/>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9C3EC7B" w14:textId="77777777" w:rsidR="00F3233E" w:rsidRPr="00F3233E" w:rsidRDefault="00F3233E">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4C541FCC"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5254AB47" w14:textId="77777777" w:rsidR="00F3233E" w:rsidRPr="00F3233E" w:rsidRDefault="00F3233E">
            <w:pPr>
              <w:contextualSpacing/>
              <w:jc w:val="center"/>
              <w:rPr>
                <w:sz w:val="22"/>
                <w:szCs w:val="22"/>
              </w:rPr>
            </w:pPr>
          </w:p>
        </w:tc>
      </w:tr>
      <w:tr w:rsidR="00F3233E" w:rsidRPr="00F3233E" w14:paraId="3E9CD73B" w14:textId="77777777" w:rsidTr="00F3233E">
        <w:tc>
          <w:tcPr>
            <w:tcW w:w="633" w:type="dxa"/>
            <w:tcBorders>
              <w:top w:val="single" w:sz="4" w:space="0" w:color="auto"/>
              <w:left w:val="single" w:sz="4" w:space="0" w:color="auto"/>
              <w:bottom w:val="single" w:sz="4" w:space="0" w:color="auto"/>
              <w:right w:val="single" w:sz="4" w:space="0" w:color="auto"/>
            </w:tcBorders>
          </w:tcPr>
          <w:p w14:paraId="2A4E0C07" w14:textId="77777777" w:rsidR="00F3233E" w:rsidRPr="00F3233E" w:rsidRDefault="00F3233E">
            <w:pPr>
              <w:contextualSpacing/>
              <w:rPr>
                <w:sz w:val="22"/>
                <w:szCs w:val="22"/>
              </w:rPr>
            </w:pPr>
          </w:p>
        </w:tc>
        <w:tc>
          <w:tcPr>
            <w:tcW w:w="4155" w:type="dxa"/>
            <w:tcBorders>
              <w:top w:val="single" w:sz="4" w:space="0" w:color="auto"/>
              <w:left w:val="single" w:sz="4" w:space="0" w:color="auto"/>
              <w:bottom w:val="single" w:sz="4" w:space="0" w:color="auto"/>
              <w:right w:val="single" w:sz="4" w:space="0" w:color="auto"/>
            </w:tcBorders>
            <w:hideMark/>
          </w:tcPr>
          <w:p w14:paraId="0F30246A" w14:textId="77777777" w:rsidR="00F3233E" w:rsidRPr="00F3233E" w:rsidRDefault="00F3233E">
            <w:pPr>
              <w:contextualSpacing/>
              <w:rPr>
                <w:sz w:val="22"/>
                <w:szCs w:val="22"/>
              </w:rPr>
            </w:pPr>
            <w:r w:rsidRPr="00F3233E">
              <w:rPr>
                <w:sz w:val="22"/>
                <w:szCs w:val="22"/>
              </w:rPr>
              <w:t>Погрузка снега погрузчиками</w:t>
            </w:r>
          </w:p>
        </w:tc>
        <w:tc>
          <w:tcPr>
            <w:tcW w:w="736" w:type="dxa"/>
            <w:tcBorders>
              <w:top w:val="single" w:sz="4" w:space="0" w:color="auto"/>
              <w:left w:val="single" w:sz="4" w:space="0" w:color="auto"/>
              <w:bottom w:val="single" w:sz="4" w:space="0" w:color="auto"/>
              <w:right w:val="single" w:sz="4" w:space="0" w:color="auto"/>
            </w:tcBorders>
            <w:vAlign w:val="center"/>
            <w:hideMark/>
          </w:tcPr>
          <w:p w14:paraId="44F1AF01" w14:textId="77777777" w:rsidR="00F3233E" w:rsidRPr="00F3233E" w:rsidRDefault="00F3233E">
            <w:pPr>
              <w:contextualSpacing/>
              <w:jc w:val="center"/>
              <w:rPr>
                <w:sz w:val="22"/>
                <w:szCs w:val="22"/>
              </w:rPr>
            </w:pPr>
            <w:r w:rsidRPr="00F3233E">
              <w:rPr>
                <w:sz w:val="22"/>
                <w:szCs w:val="22"/>
              </w:rPr>
              <w:t>м3</w:t>
            </w:r>
          </w:p>
        </w:tc>
        <w:tc>
          <w:tcPr>
            <w:tcW w:w="1134" w:type="dxa"/>
            <w:tcBorders>
              <w:top w:val="single" w:sz="4" w:space="0" w:color="auto"/>
              <w:left w:val="single" w:sz="4" w:space="0" w:color="auto"/>
              <w:bottom w:val="single" w:sz="4" w:space="0" w:color="auto"/>
              <w:right w:val="single" w:sz="4" w:space="0" w:color="auto"/>
            </w:tcBorders>
            <w:vAlign w:val="center"/>
          </w:tcPr>
          <w:p w14:paraId="06D3918F" w14:textId="77777777" w:rsidR="00F3233E" w:rsidRPr="00F3233E" w:rsidRDefault="00F3233E">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D83C667"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435F6B1C" w14:textId="77777777" w:rsidR="00F3233E" w:rsidRPr="00F3233E" w:rsidRDefault="00F3233E">
            <w:pPr>
              <w:contextualSpacing/>
              <w:jc w:val="center"/>
              <w:rPr>
                <w:sz w:val="22"/>
                <w:szCs w:val="22"/>
              </w:rPr>
            </w:pPr>
            <w:r w:rsidRPr="00F3233E">
              <w:rPr>
                <w:sz w:val="22"/>
                <w:szCs w:val="22"/>
              </w:rPr>
              <w:t>39 032</w:t>
            </w:r>
          </w:p>
        </w:tc>
      </w:tr>
      <w:tr w:rsidR="00F3233E" w:rsidRPr="00F3233E" w14:paraId="7DAB0DF3" w14:textId="77777777" w:rsidTr="00F3233E">
        <w:tc>
          <w:tcPr>
            <w:tcW w:w="633" w:type="dxa"/>
            <w:tcBorders>
              <w:top w:val="single" w:sz="4" w:space="0" w:color="auto"/>
              <w:left w:val="single" w:sz="4" w:space="0" w:color="auto"/>
              <w:bottom w:val="single" w:sz="4" w:space="0" w:color="auto"/>
              <w:right w:val="single" w:sz="4" w:space="0" w:color="auto"/>
            </w:tcBorders>
          </w:tcPr>
          <w:p w14:paraId="21F9C5E8" w14:textId="77777777" w:rsidR="00F3233E" w:rsidRPr="00F3233E" w:rsidRDefault="00F3233E">
            <w:pPr>
              <w:contextualSpacing/>
              <w:rPr>
                <w:sz w:val="22"/>
                <w:szCs w:val="22"/>
              </w:rPr>
            </w:pPr>
          </w:p>
        </w:tc>
        <w:tc>
          <w:tcPr>
            <w:tcW w:w="4155" w:type="dxa"/>
            <w:tcBorders>
              <w:top w:val="single" w:sz="4" w:space="0" w:color="auto"/>
              <w:left w:val="single" w:sz="4" w:space="0" w:color="auto"/>
              <w:bottom w:val="single" w:sz="4" w:space="0" w:color="auto"/>
              <w:right w:val="single" w:sz="4" w:space="0" w:color="auto"/>
            </w:tcBorders>
            <w:hideMark/>
          </w:tcPr>
          <w:p w14:paraId="062A1619" w14:textId="77777777" w:rsidR="00F3233E" w:rsidRPr="00F3233E" w:rsidRDefault="00F3233E">
            <w:pPr>
              <w:contextualSpacing/>
              <w:rPr>
                <w:sz w:val="22"/>
                <w:szCs w:val="22"/>
              </w:rPr>
            </w:pPr>
            <w:r w:rsidRPr="00F3233E">
              <w:rPr>
                <w:sz w:val="22"/>
                <w:szCs w:val="22"/>
              </w:rPr>
              <w:t>Вывоз снега автомобилями самосвалами</w:t>
            </w:r>
          </w:p>
        </w:tc>
        <w:tc>
          <w:tcPr>
            <w:tcW w:w="736" w:type="dxa"/>
            <w:tcBorders>
              <w:top w:val="single" w:sz="4" w:space="0" w:color="auto"/>
              <w:left w:val="single" w:sz="4" w:space="0" w:color="auto"/>
              <w:bottom w:val="single" w:sz="4" w:space="0" w:color="auto"/>
              <w:right w:val="single" w:sz="4" w:space="0" w:color="auto"/>
            </w:tcBorders>
            <w:vAlign w:val="center"/>
            <w:hideMark/>
          </w:tcPr>
          <w:p w14:paraId="179E7522" w14:textId="77777777" w:rsidR="00F3233E" w:rsidRPr="00F3233E" w:rsidRDefault="00F3233E">
            <w:pPr>
              <w:contextualSpacing/>
              <w:jc w:val="center"/>
              <w:rPr>
                <w:sz w:val="22"/>
                <w:szCs w:val="22"/>
              </w:rPr>
            </w:pPr>
            <w:r w:rsidRPr="00F3233E">
              <w:rPr>
                <w:sz w:val="22"/>
                <w:szCs w:val="22"/>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50047BC" w14:textId="77777777" w:rsidR="00F3233E" w:rsidRPr="00F3233E" w:rsidRDefault="00F3233E">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66CCBB7B"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574142C3" w14:textId="77777777" w:rsidR="00F3233E" w:rsidRPr="00F3233E" w:rsidRDefault="00F3233E">
            <w:pPr>
              <w:contextualSpacing/>
              <w:jc w:val="center"/>
              <w:rPr>
                <w:sz w:val="22"/>
                <w:szCs w:val="22"/>
              </w:rPr>
            </w:pPr>
            <w:r w:rsidRPr="00F3233E">
              <w:rPr>
                <w:sz w:val="22"/>
                <w:szCs w:val="22"/>
              </w:rPr>
              <w:t>11 709,6</w:t>
            </w:r>
          </w:p>
        </w:tc>
      </w:tr>
      <w:tr w:rsidR="00F3233E" w:rsidRPr="00F3233E" w14:paraId="6A531F2E" w14:textId="77777777" w:rsidTr="00F3233E">
        <w:trPr>
          <w:trHeight w:val="490"/>
        </w:trPr>
        <w:tc>
          <w:tcPr>
            <w:tcW w:w="633" w:type="dxa"/>
            <w:tcBorders>
              <w:top w:val="single" w:sz="4" w:space="0" w:color="auto"/>
              <w:left w:val="single" w:sz="4" w:space="0" w:color="auto"/>
              <w:bottom w:val="single" w:sz="4" w:space="0" w:color="auto"/>
              <w:right w:val="single" w:sz="4" w:space="0" w:color="auto"/>
            </w:tcBorders>
            <w:hideMark/>
          </w:tcPr>
          <w:p w14:paraId="26431EB0" w14:textId="77777777" w:rsidR="00F3233E" w:rsidRPr="00F3233E" w:rsidRDefault="00F3233E">
            <w:pPr>
              <w:contextualSpacing/>
              <w:jc w:val="center"/>
              <w:rPr>
                <w:sz w:val="22"/>
                <w:szCs w:val="22"/>
              </w:rPr>
            </w:pPr>
            <w:r w:rsidRPr="00F3233E">
              <w:rPr>
                <w:sz w:val="22"/>
                <w:szCs w:val="22"/>
              </w:rPr>
              <w:t>5.</w:t>
            </w:r>
          </w:p>
        </w:tc>
        <w:tc>
          <w:tcPr>
            <w:tcW w:w="4155" w:type="dxa"/>
            <w:tcBorders>
              <w:top w:val="single" w:sz="4" w:space="0" w:color="auto"/>
              <w:left w:val="single" w:sz="4" w:space="0" w:color="auto"/>
              <w:bottom w:val="single" w:sz="4" w:space="0" w:color="auto"/>
              <w:right w:val="single" w:sz="4" w:space="0" w:color="auto"/>
            </w:tcBorders>
            <w:hideMark/>
          </w:tcPr>
          <w:p w14:paraId="77FCFFB4" w14:textId="77777777" w:rsidR="00F3233E" w:rsidRPr="00F3233E" w:rsidRDefault="00F3233E">
            <w:pPr>
              <w:contextualSpacing/>
              <w:rPr>
                <w:sz w:val="22"/>
                <w:szCs w:val="22"/>
              </w:rPr>
            </w:pPr>
            <w:proofErr w:type="gramStart"/>
            <w:r w:rsidRPr="00F3233E">
              <w:rPr>
                <w:b/>
                <w:sz w:val="22"/>
                <w:szCs w:val="22"/>
              </w:rPr>
              <w:t>Посыпка  материалами</w:t>
            </w:r>
            <w:proofErr w:type="gramEnd"/>
            <w:r w:rsidRPr="00F3233E">
              <w:rPr>
                <w:b/>
                <w:sz w:val="22"/>
                <w:szCs w:val="22"/>
              </w:rPr>
              <w:t>: противогололедным</w:t>
            </w:r>
          </w:p>
        </w:tc>
        <w:tc>
          <w:tcPr>
            <w:tcW w:w="736" w:type="dxa"/>
            <w:tcBorders>
              <w:top w:val="single" w:sz="4" w:space="0" w:color="auto"/>
              <w:left w:val="single" w:sz="4" w:space="0" w:color="auto"/>
              <w:bottom w:val="single" w:sz="4" w:space="0" w:color="auto"/>
              <w:right w:val="single" w:sz="4" w:space="0" w:color="auto"/>
            </w:tcBorders>
            <w:vAlign w:val="center"/>
            <w:hideMark/>
          </w:tcPr>
          <w:p w14:paraId="3FEA9E51" w14:textId="77777777" w:rsidR="00F3233E" w:rsidRPr="00F3233E" w:rsidRDefault="00F3233E">
            <w:pPr>
              <w:contextualSpacing/>
              <w:jc w:val="center"/>
              <w:rPr>
                <w:sz w:val="22"/>
                <w:szCs w:val="22"/>
              </w:rPr>
            </w:pPr>
            <w:r w:rsidRPr="00F3233E">
              <w:rPr>
                <w:sz w:val="22"/>
                <w:szCs w:val="22"/>
              </w:rPr>
              <w:t>м</w:t>
            </w:r>
            <w:r w:rsidRPr="00F3233E">
              <w:rPr>
                <w:sz w:val="22"/>
                <w:szCs w:val="22"/>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C86211" w14:textId="77777777" w:rsidR="00F3233E" w:rsidRPr="00F3233E" w:rsidRDefault="00F3233E">
            <w:pPr>
              <w:contextualSpacing/>
              <w:jc w:val="center"/>
              <w:rPr>
                <w:sz w:val="22"/>
                <w:szCs w:val="22"/>
              </w:rPr>
            </w:pPr>
            <w:r w:rsidRPr="00F3233E">
              <w:rPr>
                <w:sz w:val="22"/>
                <w:szCs w:val="22"/>
              </w:rPr>
              <w:t>782804</w:t>
            </w:r>
          </w:p>
        </w:tc>
        <w:tc>
          <w:tcPr>
            <w:tcW w:w="1275" w:type="dxa"/>
            <w:tcBorders>
              <w:top w:val="single" w:sz="4" w:space="0" w:color="auto"/>
              <w:left w:val="single" w:sz="4" w:space="0" w:color="auto"/>
              <w:bottom w:val="single" w:sz="4" w:space="0" w:color="auto"/>
              <w:right w:val="single" w:sz="4" w:space="0" w:color="auto"/>
            </w:tcBorders>
            <w:vAlign w:val="center"/>
          </w:tcPr>
          <w:p w14:paraId="7066FB71" w14:textId="77777777" w:rsidR="00F3233E" w:rsidRPr="00F3233E" w:rsidRDefault="00F3233E">
            <w:pPr>
              <w:contextualSpacing/>
              <w:jc w:val="center"/>
              <w:rPr>
                <w:sz w:val="22"/>
                <w:szCs w:val="22"/>
              </w:rPr>
            </w:pPr>
            <w:r w:rsidRPr="00F3233E">
              <w:rPr>
                <w:sz w:val="22"/>
                <w:szCs w:val="22"/>
              </w:rPr>
              <w:t>43</w:t>
            </w:r>
          </w:p>
          <w:p w14:paraId="39C91304"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71EB48C2" w14:textId="77777777" w:rsidR="00F3233E" w:rsidRPr="00F3233E" w:rsidRDefault="00F3233E">
            <w:pPr>
              <w:contextualSpacing/>
              <w:jc w:val="center"/>
              <w:rPr>
                <w:sz w:val="22"/>
                <w:szCs w:val="22"/>
              </w:rPr>
            </w:pPr>
            <w:r w:rsidRPr="00F3233E">
              <w:rPr>
                <w:sz w:val="22"/>
                <w:szCs w:val="22"/>
              </w:rPr>
              <w:t>3 029,5 т</w:t>
            </w:r>
          </w:p>
        </w:tc>
      </w:tr>
      <w:tr w:rsidR="00F3233E" w:rsidRPr="00F3233E" w14:paraId="5B66C8E6" w14:textId="77777777" w:rsidTr="00F3233E">
        <w:trPr>
          <w:trHeight w:val="490"/>
        </w:trPr>
        <w:tc>
          <w:tcPr>
            <w:tcW w:w="633" w:type="dxa"/>
            <w:tcBorders>
              <w:top w:val="single" w:sz="4" w:space="0" w:color="auto"/>
              <w:left w:val="single" w:sz="4" w:space="0" w:color="auto"/>
              <w:bottom w:val="single" w:sz="4" w:space="0" w:color="auto"/>
              <w:right w:val="single" w:sz="4" w:space="0" w:color="auto"/>
            </w:tcBorders>
            <w:hideMark/>
          </w:tcPr>
          <w:p w14:paraId="11E00659" w14:textId="77777777" w:rsidR="00F3233E" w:rsidRPr="00F3233E" w:rsidRDefault="00F3233E">
            <w:pPr>
              <w:contextualSpacing/>
              <w:jc w:val="center"/>
              <w:rPr>
                <w:sz w:val="22"/>
                <w:szCs w:val="22"/>
              </w:rPr>
            </w:pPr>
            <w:r w:rsidRPr="00F3233E">
              <w:rPr>
                <w:sz w:val="22"/>
                <w:szCs w:val="22"/>
              </w:rPr>
              <w:t>6.</w:t>
            </w:r>
          </w:p>
        </w:tc>
        <w:tc>
          <w:tcPr>
            <w:tcW w:w="4155" w:type="dxa"/>
            <w:tcBorders>
              <w:top w:val="single" w:sz="4" w:space="0" w:color="auto"/>
              <w:left w:val="single" w:sz="4" w:space="0" w:color="auto"/>
              <w:bottom w:val="single" w:sz="4" w:space="0" w:color="auto"/>
              <w:right w:val="single" w:sz="4" w:space="0" w:color="auto"/>
            </w:tcBorders>
            <w:hideMark/>
          </w:tcPr>
          <w:p w14:paraId="5A60479E" w14:textId="77777777" w:rsidR="00F3233E" w:rsidRPr="00F3233E" w:rsidRDefault="00F3233E">
            <w:pPr>
              <w:contextualSpacing/>
              <w:rPr>
                <w:b/>
                <w:sz w:val="22"/>
                <w:szCs w:val="22"/>
              </w:rPr>
            </w:pPr>
            <w:r w:rsidRPr="00F3233E">
              <w:rPr>
                <w:b/>
                <w:sz w:val="22"/>
                <w:szCs w:val="22"/>
              </w:rPr>
              <w:t>Подготовка площадки под складирование снега:</w:t>
            </w:r>
          </w:p>
        </w:tc>
        <w:tc>
          <w:tcPr>
            <w:tcW w:w="736" w:type="dxa"/>
            <w:tcBorders>
              <w:top w:val="single" w:sz="4" w:space="0" w:color="auto"/>
              <w:left w:val="single" w:sz="4" w:space="0" w:color="auto"/>
              <w:bottom w:val="single" w:sz="4" w:space="0" w:color="auto"/>
              <w:right w:val="single" w:sz="4" w:space="0" w:color="auto"/>
            </w:tcBorders>
            <w:vAlign w:val="center"/>
          </w:tcPr>
          <w:p w14:paraId="3AA85695" w14:textId="77777777" w:rsidR="00F3233E" w:rsidRPr="00F3233E" w:rsidRDefault="00F3233E">
            <w:pPr>
              <w:contextualSpacing/>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70E7854" w14:textId="77777777" w:rsidR="00F3233E" w:rsidRPr="00F3233E" w:rsidRDefault="00F3233E">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312B256E"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5F47AA8D" w14:textId="77777777" w:rsidR="00F3233E" w:rsidRPr="00F3233E" w:rsidRDefault="00F3233E">
            <w:pPr>
              <w:contextualSpacing/>
              <w:jc w:val="center"/>
              <w:rPr>
                <w:sz w:val="22"/>
                <w:szCs w:val="22"/>
              </w:rPr>
            </w:pPr>
          </w:p>
        </w:tc>
      </w:tr>
      <w:tr w:rsidR="00F3233E" w:rsidRPr="00F3233E" w14:paraId="7B8A40BC" w14:textId="77777777" w:rsidTr="00F3233E">
        <w:trPr>
          <w:trHeight w:val="490"/>
        </w:trPr>
        <w:tc>
          <w:tcPr>
            <w:tcW w:w="633" w:type="dxa"/>
            <w:tcBorders>
              <w:top w:val="single" w:sz="4" w:space="0" w:color="auto"/>
              <w:left w:val="single" w:sz="4" w:space="0" w:color="auto"/>
              <w:bottom w:val="single" w:sz="4" w:space="0" w:color="auto"/>
              <w:right w:val="single" w:sz="4" w:space="0" w:color="auto"/>
            </w:tcBorders>
          </w:tcPr>
          <w:p w14:paraId="11360C0E" w14:textId="77777777" w:rsidR="00F3233E" w:rsidRPr="00F3233E" w:rsidRDefault="00F3233E">
            <w:pPr>
              <w:contextualSpacing/>
              <w:jc w:val="center"/>
              <w:rPr>
                <w:sz w:val="22"/>
                <w:szCs w:val="22"/>
              </w:rPr>
            </w:pPr>
          </w:p>
        </w:tc>
        <w:tc>
          <w:tcPr>
            <w:tcW w:w="4155" w:type="dxa"/>
            <w:tcBorders>
              <w:top w:val="single" w:sz="4" w:space="0" w:color="auto"/>
              <w:left w:val="single" w:sz="4" w:space="0" w:color="auto"/>
              <w:bottom w:val="single" w:sz="4" w:space="0" w:color="auto"/>
              <w:right w:val="single" w:sz="4" w:space="0" w:color="auto"/>
            </w:tcBorders>
            <w:hideMark/>
          </w:tcPr>
          <w:p w14:paraId="61792929" w14:textId="77777777" w:rsidR="00F3233E" w:rsidRPr="00F3233E" w:rsidRDefault="00F3233E">
            <w:pPr>
              <w:contextualSpacing/>
              <w:rPr>
                <w:sz w:val="22"/>
                <w:szCs w:val="22"/>
              </w:rPr>
            </w:pPr>
            <w:r w:rsidRPr="00F3233E">
              <w:rPr>
                <w:sz w:val="22"/>
                <w:szCs w:val="22"/>
              </w:rPr>
              <w:t>Работа трактора мощностью 108 кВт (145 л.с.)</w:t>
            </w:r>
          </w:p>
        </w:tc>
        <w:tc>
          <w:tcPr>
            <w:tcW w:w="736" w:type="dxa"/>
            <w:tcBorders>
              <w:top w:val="single" w:sz="4" w:space="0" w:color="auto"/>
              <w:left w:val="single" w:sz="4" w:space="0" w:color="auto"/>
              <w:bottom w:val="single" w:sz="4" w:space="0" w:color="auto"/>
              <w:right w:val="single" w:sz="4" w:space="0" w:color="auto"/>
            </w:tcBorders>
            <w:vAlign w:val="center"/>
            <w:hideMark/>
          </w:tcPr>
          <w:p w14:paraId="002CECF4" w14:textId="77777777" w:rsidR="00F3233E" w:rsidRPr="00F3233E" w:rsidRDefault="00F3233E">
            <w:pPr>
              <w:contextualSpacing/>
              <w:jc w:val="center"/>
              <w:rPr>
                <w:sz w:val="22"/>
                <w:szCs w:val="22"/>
              </w:rPr>
            </w:pPr>
            <w:r w:rsidRPr="00F3233E">
              <w:rPr>
                <w:sz w:val="22"/>
                <w:szCs w:val="22"/>
              </w:rPr>
              <w:t>маш.-ч</w:t>
            </w:r>
          </w:p>
        </w:tc>
        <w:tc>
          <w:tcPr>
            <w:tcW w:w="1134" w:type="dxa"/>
            <w:tcBorders>
              <w:top w:val="single" w:sz="4" w:space="0" w:color="auto"/>
              <w:left w:val="single" w:sz="4" w:space="0" w:color="auto"/>
              <w:bottom w:val="single" w:sz="4" w:space="0" w:color="auto"/>
              <w:right w:val="single" w:sz="4" w:space="0" w:color="auto"/>
            </w:tcBorders>
            <w:vAlign w:val="center"/>
          </w:tcPr>
          <w:p w14:paraId="568B0510" w14:textId="77777777" w:rsidR="00F3233E" w:rsidRPr="00F3233E" w:rsidRDefault="00F3233E">
            <w:pPr>
              <w:contextualSpacing/>
              <w:jc w:val="cente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2E4E080A" w14:textId="77777777" w:rsidR="00F3233E" w:rsidRPr="00F3233E" w:rsidRDefault="00F3233E">
            <w:pPr>
              <w:contextualSpacing/>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0297259A" w14:textId="77777777" w:rsidR="00F3233E" w:rsidRPr="00F3233E" w:rsidRDefault="00F3233E">
            <w:pPr>
              <w:contextualSpacing/>
              <w:jc w:val="center"/>
              <w:rPr>
                <w:sz w:val="22"/>
                <w:szCs w:val="22"/>
              </w:rPr>
            </w:pPr>
            <w:r w:rsidRPr="00F3233E">
              <w:rPr>
                <w:sz w:val="22"/>
                <w:szCs w:val="22"/>
              </w:rPr>
              <w:t>52</w:t>
            </w:r>
          </w:p>
        </w:tc>
      </w:tr>
    </w:tbl>
    <w:p w14:paraId="01E26A8F" w14:textId="77777777" w:rsidR="00F3233E" w:rsidRDefault="00F3233E" w:rsidP="00F3233E">
      <w:pPr>
        <w:widowControl w:val="0"/>
        <w:contextualSpacing/>
        <w:jc w:val="both"/>
        <w:rPr>
          <w:b/>
          <w:sz w:val="22"/>
          <w:szCs w:val="22"/>
        </w:rPr>
      </w:pPr>
    </w:p>
    <w:p w14:paraId="661E9689" w14:textId="77777777" w:rsidR="00F3233E" w:rsidRDefault="00F3233E" w:rsidP="00F3233E">
      <w:pPr>
        <w:widowControl w:val="0"/>
        <w:contextualSpacing/>
        <w:jc w:val="both"/>
        <w:rPr>
          <w:b/>
        </w:rPr>
      </w:pPr>
    </w:p>
    <w:p w14:paraId="3E81F484" w14:textId="77777777" w:rsidR="00F3233E" w:rsidRDefault="00F3233E" w:rsidP="00F3233E">
      <w:pPr>
        <w:widowControl w:val="0"/>
        <w:contextualSpacing/>
        <w:jc w:val="both"/>
        <w:rPr>
          <w:b/>
        </w:rPr>
      </w:pPr>
    </w:p>
    <w:p w14:paraId="1A8E4844" w14:textId="77777777" w:rsidR="00F3233E" w:rsidRDefault="00F3233E" w:rsidP="00F3233E">
      <w:pPr>
        <w:widowControl w:val="0"/>
        <w:contextualSpacing/>
        <w:jc w:val="both"/>
        <w:rPr>
          <w:b/>
        </w:rPr>
      </w:pPr>
    </w:p>
    <w:p w14:paraId="5F772A26" w14:textId="77777777" w:rsidR="00F3233E" w:rsidRDefault="00F3233E" w:rsidP="00F3233E">
      <w:pPr>
        <w:widowControl w:val="0"/>
        <w:contextualSpacing/>
        <w:jc w:val="both"/>
        <w:rPr>
          <w:b/>
        </w:rPr>
      </w:pPr>
    </w:p>
    <w:p w14:paraId="7998DEA6" w14:textId="77777777" w:rsidR="00F3233E" w:rsidRDefault="00F3233E" w:rsidP="00F3233E">
      <w:pPr>
        <w:widowControl w:val="0"/>
        <w:contextualSpacing/>
        <w:jc w:val="both"/>
        <w:rPr>
          <w:b/>
        </w:rPr>
      </w:pPr>
    </w:p>
    <w:p w14:paraId="78A28741" w14:textId="77777777" w:rsidR="00F3233E" w:rsidRDefault="00F3233E" w:rsidP="00F3233E">
      <w:pPr>
        <w:widowControl w:val="0"/>
        <w:contextualSpacing/>
        <w:jc w:val="both"/>
        <w:rPr>
          <w:b/>
        </w:rPr>
      </w:pPr>
    </w:p>
    <w:p w14:paraId="0E2BB9AF" w14:textId="77777777" w:rsidR="00F3233E" w:rsidRDefault="00F3233E" w:rsidP="00F3233E">
      <w:pPr>
        <w:widowControl w:val="0"/>
        <w:contextualSpacing/>
        <w:jc w:val="center"/>
        <w:rPr>
          <w:b/>
        </w:rPr>
      </w:pPr>
    </w:p>
    <w:p w14:paraId="3E7F25CC" w14:textId="77777777" w:rsidR="00F3233E" w:rsidRDefault="00F3233E" w:rsidP="00F3233E">
      <w:pPr>
        <w:ind w:firstLine="709"/>
        <w:contextualSpacing/>
        <w:jc w:val="both"/>
        <w:rPr>
          <w:b/>
          <w:bCs/>
        </w:rPr>
      </w:pPr>
      <w:r>
        <w:rPr>
          <w:b/>
        </w:rPr>
        <w:lastRenderedPageBreak/>
        <w:t xml:space="preserve">2. Перечень автомобильных дорог города Рубцовска, подлежащих </w:t>
      </w:r>
      <w:r>
        <w:rPr>
          <w:b/>
          <w:bCs/>
        </w:rPr>
        <w:t>механизированной уборке.</w:t>
      </w:r>
    </w:p>
    <w:p w14:paraId="2ED9D7EE" w14:textId="77777777" w:rsidR="00F3233E" w:rsidRDefault="00F3233E" w:rsidP="00F3233E">
      <w:pPr>
        <w:tabs>
          <w:tab w:val="left" w:pos="8070"/>
        </w:tabs>
        <w:contextualSpacing/>
        <w:jc w:val="right"/>
        <w:rPr>
          <w:b/>
        </w:rPr>
      </w:pPr>
      <w:r>
        <w:rPr>
          <w:b/>
        </w:rPr>
        <w:t xml:space="preserve">Таблица № 2      </w:t>
      </w:r>
    </w:p>
    <w:tbl>
      <w:tblPr>
        <w:tblW w:w="9720" w:type="dxa"/>
        <w:jc w:val="center"/>
        <w:tblLayout w:type="fixed"/>
        <w:tblLook w:val="04A0" w:firstRow="1" w:lastRow="0" w:firstColumn="1" w:lastColumn="0" w:noHBand="0" w:noVBand="1"/>
      </w:tblPr>
      <w:tblGrid>
        <w:gridCol w:w="751"/>
        <w:gridCol w:w="6418"/>
        <w:gridCol w:w="1276"/>
        <w:gridCol w:w="1275"/>
      </w:tblGrid>
      <w:tr w:rsidR="00F3233E" w:rsidRPr="00F3233E" w14:paraId="05434706" w14:textId="77777777" w:rsidTr="00F3233E">
        <w:trPr>
          <w:trHeight w:val="1020"/>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763D909C" w14:textId="77777777" w:rsidR="00F3233E" w:rsidRPr="00F3233E" w:rsidRDefault="00F3233E">
            <w:pPr>
              <w:ind w:right="-108"/>
              <w:contextualSpacing/>
              <w:jc w:val="center"/>
              <w:rPr>
                <w:b/>
                <w:sz w:val="22"/>
                <w:szCs w:val="22"/>
              </w:rPr>
            </w:pPr>
            <w:r w:rsidRPr="00F3233E">
              <w:rPr>
                <w:b/>
                <w:sz w:val="22"/>
                <w:szCs w:val="22"/>
              </w:rPr>
              <w:t>№ п/п</w:t>
            </w:r>
          </w:p>
        </w:tc>
        <w:tc>
          <w:tcPr>
            <w:tcW w:w="6419" w:type="dxa"/>
            <w:tcBorders>
              <w:top w:val="single" w:sz="4" w:space="0" w:color="auto"/>
              <w:left w:val="nil"/>
              <w:bottom w:val="single" w:sz="4" w:space="0" w:color="auto"/>
              <w:right w:val="single" w:sz="4" w:space="0" w:color="auto"/>
            </w:tcBorders>
            <w:noWrap/>
            <w:vAlign w:val="center"/>
            <w:hideMark/>
          </w:tcPr>
          <w:p w14:paraId="32E1B7FE" w14:textId="77777777" w:rsidR="00F3233E" w:rsidRPr="00F3233E" w:rsidRDefault="00F3233E">
            <w:pPr>
              <w:contextualSpacing/>
              <w:jc w:val="center"/>
              <w:rPr>
                <w:b/>
                <w:sz w:val="22"/>
                <w:szCs w:val="22"/>
              </w:rPr>
            </w:pPr>
            <w:r w:rsidRPr="00F3233E">
              <w:rPr>
                <w:b/>
                <w:sz w:val="22"/>
                <w:szCs w:val="22"/>
              </w:rPr>
              <w:t>Участок автомобильной дороги</w:t>
            </w:r>
          </w:p>
        </w:tc>
        <w:tc>
          <w:tcPr>
            <w:tcW w:w="1276" w:type="dxa"/>
            <w:tcBorders>
              <w:top w:val="single" w:sz="4" w:space="0" w:color="auto"/>
              <w:left w:val="nil"/>
              <w:bottom w:val="single" w:sz="4" w:space="0" w:color="auto"/>
              <w:right w:val="single" w:sz="4" w:space="0" w:color="auto"/>
            </w:tcBorders>
            <w:vAlign w:val="center"/>
            <w:hideMark/>
          </w:tcPr>
          <w:p w14:paraId="185C66EA" w14:textId="77777777" w:rsidR="00F3233E" w:rsidRPr="00F3233E" w:rsidRDefault="00F3233E">
            <w:pPr>
              <w:contextualSpacing/>
              <w:jc w:val="center"/>
              <w:rPr>
                <w:b/>
                <w:sz w:val="22"/>
                <w:szCs w:val="22"/>
              </w:rPr>
            </w:pPr>
            <w:r w:rsidRPr="00F3233E">
              <w:rPr>
                <w:b/>
                <w:sz w:val="22"/>
                <w:szCs w:val="22"/>
              </w:rPr>
              <w:t>Площадь улиц, м</w:t>
            </w:r>
            <w:r w:rsidRPr="00F3233E">
              <w:rPr>
                <w:b/>
                <w:sz w:val="22"/>
                <w:szCs w:val="22"/>
                <w:vertAlign w:val="superscript"/>
              </w:rPr>
              <w:t>2</w:t>
            </w:r>
          </w:p>
        </w:tc>
        <w:tc>
          <w:tcPr>
            <w:tcW w:w="1275" w:type="dxa"/>
            <w:tcBorders>
              <w:top w:val="single" w:sz="4" w:space="0" w:color="auto"/>
              <w:left w:val="nil"/>
              <w:bottom w:val="single" w:sz="4" w:space="0" w:color="auto"/>
              <w:right w:val="single" w:sz="4" w:space="0" w:color="auto"/>
            </w:tcBorders>
            <w:vAlign w:val="center"/>
            <w:hideMark/>
          </w:tcPr>
          <w:p w14:paraId="2BE4D81B" w14:textId="77777777" w:rsidR="00F3233E" w:rsidRPr="00F3233E" w:rsidRDefault="00F3233E">
            <w:pPr>
              <w:contextualSpacing/>
              <w:jc w:val="center"/>
              <w:rPr>
                <w:b/>
                <w:sz w:val="22"/>
                <w:szCs w:val="22"/>
              </w:rPr>
            </w:pPr>
            <w:r w:rsidRPr="00F3233E">
              <w:rPr>
                <w:b/>
                <w:sz w:val="22"/>
                <w:szCs w:val="22"/>
              </w:rPr>
              <w:t>Длина улиц, м</w:t>
            </w:r>
          </w:p>
        </w:tc>
      </w:tr>
      <w:tr w:rsidR="00F3233E" w:rsidRPr="00F3233E" w14:paraId="1B686E28"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1086209" w14:textId="77777777" w:rsidR="00F3233E" w:rsidRPr="00F3233E" w:rsidRDefault="00F3233E">
            <w:pPr>
              <w:contextualSpacing/>
              <w:jc w:val="center"/>
              <w:rPr>
                <w:sz w:val="22"/>
                <w:szCs w:val="22"/>
              </w:rPr>
            </w:pPr>
            <w:r w:rsidRPr="00F3233E">
              <w:rPr>
                <w:sz w:val="22"/>
                <w:szCs w:val="22"/>
              </w:rPr>
              <w:t>1</w:t>
            </w:r>
          </w:p>
        </w:tc>
        <w:tc>
          <w:tcPr>
            <w:tcW w:w="6419" w:type="dxa"/>
            <w:tcBorders>
              <w:top w:val="nil"/>
              <w:left w:val="nil"/>
              <w:bottom w:val="single" w:sz="4" w:space="0" w:color="auto"/>
              <w:right w:val="single" w:sz="4" w:space="0" w:color="auto"/>
            </w:tcBorders>
            <w:vAlign w:val="center"/>
            <w:hideMark/>
          </w:tcPr>
          <w:p w14:paraId="39A5B73B" w14:textId="77777777" w:rsidR="00F3233E" w:rsidRPr="00F3233E" w:rsidRDefault="00F3233E">
            <w:pPr>
              <w:contextualSpacing/>
              <w:jc w:val="both"/>
              <w:rPr>
                <w:sz w:val="22"/>
                <w:szCs w:val="22"/>
              </w:rPr>
            </w:pPr>
            <w:r w:rsidRPr="00F3233E">
              <w:rPr>
                <w:sz w:val="22"/>
                <w:szCs w:val="22"/>
              </w:rPr>
              <w:t>ул. Алтайская от ул.Ленинградской до северной границы города</w:t>
            </w:r>
          </w:p>
        </w:tc>
        <w:tc>
          <w:tcPr>
            <w:tcW w:w="1276" w:type="dxa"/>
            <w:tcBorders>
              <w:top w:val="nil"/>
              <w:left w:val="nil"/>
              <w:bottom w:val="single" w:sz="4" w:space="0" w:color="auto"/>
              <w:right w:val="single" w:sz="4" w:space="0" w:color="auto"/>
            </w:tcBorders>
            <w:noWrap/>
            <w:vAlign w:val="bottom"/>
            <w:hideMark/>
          </w:tcPr>
          <w:p w14:paraId="2573229C" w14:textId="77777777" w:rsidR="00F3233E" w:rsidRPr="00F3233E" w:rsidRDefault="00F3233E">
            <w:pPr>
              <w:contextualSpacing/>
              <w:jc w:val="center"/>
              <w:rPr>
                <w:sz w:val="22"/>
                <w:szCs w:val="22"/>
              </w:rPr>
            </w:pPr>
            <w:r w:rsidRPr="00F3233E">
              <w:rPr>
                <w:sz w:val="22"/>
                <w:szCs w:val="22"/>
              </w:rPr>
              <w:t>23 558,00</w:t>
            </w:r>
          </w:p>
        </w:tc>
        <w:tc>
          <w:tcPr>
            <w:tcW w:w="1275" w:type="dxa"/>
            <w:tcBorders>
              <w:top w:val="nil"/>
              <w:left w:val="nil"/>
              <w:bottom w:val="single" w:sz="4" w:space="0" w:color="auto"/>
              <w:right w:val="single" w:sz="4" w:space="0" w:color="auto"/>
            </w:tcBorders>
            <w:noWrap/>
            <w:vAlign w:val="bottom"/>
            <w:hideMark/>
          </w:tcPr>
          <w:p w14:paraId="4D038740" w14:textId="77777777" w:rsidR="00F3233E" w:rsidRPr="00F3233E" w:rsidRDefault="00F3233E">
            <w:pPr>
              <w:contextualSpacing/>
              <w:jc w:val="center"/>
              <w:rPr>
                <w:sz w:val="22"/>
                <w:szCs w:val="22"/>
              </w:rPr>
            </w:pPr>
            <w:r w:rsidRPr="00F3233E">
              <w:rPr>
                <w:sz w:val="22"/>
                <w:szCs w:val="22"/>
              </w:rPr>
              <w:t>3 141,00</w:t>
            </w:r>
          </w:p>
        </w:tc>
      </w:tr>
      <w:tr w:rsidR="00F3233E" w:rsidRPr="00F3233E" w14:paraId="0C8D1DC7"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056A816" w14:textId="77777777" w:rsidR="00F3233E" w:rsidRPr="00F3233E" w:rsidRDefault="00F3233E">
            <w:pPr>
              <w:contextualSpacing/>
              <w:jc w:val="center"/>
              <w:rPr>
                <w:sz w:val="22"/>
                <w:szCs w:val="22"/>
              </w:rPr>
            </w:pPr>
            <w:r w:rsidRPr="00F3233E">
              <w:rPr>
                <w:sz w:val="22"/>
                <w:szCs w:val="22"/>
              </w:rPr>
              <w:t>2</w:t>
            </w:r>
          </w:p>
        </w:tc>
        <w:tc>
          <w:tcPr>
            <w:tcW w:w="6419" w:type="dxa"/>
            <w:tcBorders>
              <w:top w:val="nil"/>
              <w:left w:val="nil"/>
              <w:bottom w:val="single" w:sz="4" w:space="0" w:color="auto"/>
              <w:right w:val="single" w:sz="4" w:space="0" w:color="auto"/>
            </w:tcBorders>
            <w:vAlign w:val="center"/>
            <w:hideMark/>
          </w:tcPr>
          <w:p w14:paraId="677B0644" w14:textId="77777777" w:rsidR="00F3233E" w:rsidRPr="00F3233E" w:rsidRDefault="00F3233E">
            <w:pPr>
              <w:contextualSpacing/>
              <w:jc w:val="both"/>
              <w:rPr>
                <w:sz w:val="22"/>
                <w:szCs w:val="22"/>
              </w:rPr>
            </w:pPr>
            <w:r w:rsidRPr="00F3233E">
              <w:rPr>
                <w:sz w:val="22"/>
                <w:szCs w:val="22"/>
              </w:rPr>
              <w:t>ул. Арычная от Рабочего тракта до Новоегорьевского тракта</w:t>
            </w:r>
          </w:p>
        </w:tc>
        <w:tc>
          <w:tcPr>
            <w:tcW w:w="1276" w:type="dxa"/>
            <w:tcBorders>
              <w:top w:val="nil"/>
              <w:left w:val="nil"/>
              <w:bottom w:val="single" w:sz="4" w:space="0" w:color="auto"/>
              <w:right w:val="single" w:sz="4" w:space="0" w:color="auto"/>
            </w:tcBorders>
            <w:noWrap/>
            <w:vAlign w:val="bottom"/>
            <w:hideMark/>
          </w:tcPr>
          <w:p w14:paraId="75AC5A55" w14:textId="77777777" w:rsidR="00F3233E" w:rsidRPr="00F3233E" w:rsidRDefault="00F3233E">
            <w:pPr>
              <w:contextualSpacing/>
              <w:jc w:val="center"/>
              <w:rPr>
                <w:sz w:val="22"/>
                <w:szCs w:val="22"/>
              </w:rPr>
            </w:pPr>
            <w:r w:rsidRPr="00F3233E">
              <w:rPr>
                <w:sz w:val="22"/>
                <w:szCs w:val="22"/>
              </w:rPr>
              <w:t>7 875,00</w:t>
            </w:r>
          </w:p>
        </w:tc>
        <w:tc>
          <w:tcPr>
            <w:tcW w:w="1275" w:type="dxa"/>
            <w:tcBorders>
              <w:top w:val="nil"/>
              <w:left w:val="nil"/>
              <w:bottom w:val="single" w:sz="4" w:space="0" w:color="auto"/>
              <w:right w:val="single" w:sz="4" w:space="0" w:color="auto"/>
            </w:tcBorders>
            <w:noWrap/>
            <w:vAlign w:val="bottom"/>
            <w:hideMark/>
          </w:tcPr>
          <w:p w14:paraId="701263D7" w14:textId="77777777" w:rsidR="00F3233E" w:rsidRPr="00F3233E" w:rsidRDefault="00F3233E">
            <w:pPr>
              <w:contextualSpacing/>
              <w:jc w:val="center"/>
              <w:rPr>
                <w:sz w:val="22"/>
                <w:szCs w:val="22"/>
              </w:rPr>
            </w:pPr>
            <w:r w:rsidRPr="00F3233E">
              <w:rPr>
                <w:sz w:val="22"/>
                <w:szCs w:val="22"/>
              </w:rPr>
              <w:t>1 050,00</w:t>
            </w:r>
          </w:p>
        </w:tc>
      </w:tr>
      <w:tr w:rsidR="00F3233E" w:rsidRPr="00F3233E" w14:paraId="3AAB5459"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CBC19B6" w14:textId="77777777" w:rsidR="00F3233E" w:rsidRPr="00F3233E" w:rsidRDefault="00F3233E">
            <w:pPr>
              <w:contextualSpacing/>
              <w:jc w:val="center"/>
              <w:rPr>
                <w:sz w:val="22"/>
                <w:szCs w:val="22"/>
              </w:rPr>
            </w:pPr>
            <w:r w:rsidRPr="00F3233E">
              <w:rPr>
                <w:sz w:val="22"/>
                <w:szCs w:val="22"/>
              </w:rPr>
              <w:t>3</w:t>
            </w:r>
          </w:p>
        </w:tc>
        <w:tc>
          <w:tcPr>
            <w:tcW w:w="6419" w:type="dxa"/>
            <w:tcBorders>
              <w:top w:val="nil"/>
              <w:left w:val="nil"/>
              <w:bottom w:val="single" w:sz="4" w:space="0" w:color="auto"/>
              <w:right w:val="single" w:sz="4" w:space="0" w:color="auto"/>
            </w:tcBorders>
            <w:vAlign w:val="center"/>
            <w:hideMark/>
          </w:tcPr>
          <w:p w14:paraId="77331A5B" w14:textId="77777777" w:rsidR="00F3233E" w:rsidRPr="00F3233E" w:rsidRDefault="00F3233E">
            <w:pPr>
              <w:contextualSpacing/>
              <w:jc w:val="both"/>
              <w:rPr>
                <w:sz w:val="22"/>
                <w:szCs w:val="22"/>
              </w:rPr>
            </w:pPr>
            <w:r w:rsidRPr="00F3233E">
              <w:rPr>
                <w:sz w:val="22"/>
                <w:szCs w:val="22"/>
              </w:rPr>
              <w:t>Бульвар Победы от пр.Ленина до ул.Краснознаменской</w:t>
            </w:r>
          </w:p>
        </w:tc>
        <w:tc>
          <w:tcPr>
            <w:tcW w:w="1276" w:type="dxa"/>
            <w:tcBorders>
              <w:top w:val="nil"/>
              <w:left w:val="nil"/>
              <w:bottom w:val="single" w:sz="4" w:space="0" w:color="auto"/>
              <w:right w:val="single" w:sz="4" w:space="0" w:color="auto"/>
            </w:tcBorders>
            <w:noWrap/>
            <w:vAlign w:val="bottom"/>
            <w:hideMark/>
          </w:tcPr>
          <w:p w14:paraId="7E86FA95" w14:textId="77777777" w:rsidR="00F3233E" w:rsidRPr="00F3233E" w:rsidRDefault="00F3233E">
            <w:pPr>
              <w:contextualSpacing/>
              <w:jc w:val="center"/>
              <w:rPr>
                <w:sz w:val="22"/>
                <w:szCs w:val="22"/>
              </w:rPr>
            </w:pPr>
            <w:r w:rsidRPr="00F3233E">
              <w:rPr>
                <w:sz w:val="22"/>
                <w:szCs w:val="22"/>
              </w:rPr>
              <w:t>7 752,00</w:t>
            </w:r>
          </w:p>
        </w:tc>
        <w:tc>
          <w:tcPr>
            <w:tcW w:w="1275" w:type="dxa"/>
            <w:tcBorders>
              <w:top w:val="nil"/>
              <w:left w:val="nil"/>
              <w:bottom w:val="single" w:sz="4" w:space="0" w:color="auto"/>
              <w:right w:val="single" w:sz="4" w:space="0" w:color="auto"/>
            </w:tcBorders>
            <w:noWrap/>
            <w:vAlign w:val="bottom"/>
            <w:hideMark/>
          </w:tcPr>
          <w:p w14:paraId="1B482B21" w14:textId="77777777" w:rsidR="00F3233E" w:rsidRPr="00F3233E" w:rsidRDefault="00F3233E">
            <w:pPr>
              <w:contextualSpacing/>
              <w:jc w:val="center"/>
              <w:rPr>
                <w:sz w:val="22"/>
                <w:szCs w:val="22"/>
              </w:rPr>
            </w:pPr>
            <w:r w:rsidRPr="00F3233E">
              <w:rPr>
                <w:sz w:val="22"/>
                <w:szCs w:val="22"/>
              </w:rPr>
              <w:t>1 292,00</w:t>
            </w:r>
          </w:p>
        </w:tc>
      </w:tr>
      <w:tr w:rsidR="00F3233E" w:rsidRPr="00F3233E" w14:paraId="28C32357" w14:textId="77777777" w:rsidTr="00F3233E">
        <w:trPr>
          <w:trHeight w:val="311"/>
          <w:jc w:val="center"/>
        </w:trPr>
        <w:tc>
          <w:tcPr>
            <w:tcW w:w="752" w:type="dxa"/>
            <w:tcBorders>
              <w:top w:val="nil"/>
              <w:left w:val="single" w:sz="4" w:space="0" w:color="auto"/>
              <w:bottom w:val="single" w:sz="4" w:space="0" w:color="auto"/>
              <w:right w:val="single" w:sz="4" w:space="0" w:color="auto"/>
            </w:tcBorders>
            <w:noWrap/>
            <w:hideMark/>
          </w:tcPr>
          <w:p w14:paraId="59CFBF7C" w14:textId="77777777" w:rsidR="00F3233E" w:rsidRPr="00F3233E" w:rsidRDefault="00F3233E">
            <w:pPr>
              <w:contextualSpacing/>
              <w:jc w:val="center"/>
              <w:rPr>
                <w:sz w:val="22"/>
                <w:szCs w:val="22"/>
              </w:rPr>
            </w:pPr>
            <w:r w:rsidRPr="00F3233E">
              <w:rPr>
                <w:sz w:val="22"/>
                <w:szCs w:val="22"/>
              </w:rPr>
              <w:t>4</w:t>
            </w:r>
          </w:p>
        </w:tc>
        <w:tc>
          <w:tcPr>
            <w:tcW w:w="6419" w:type="dxa"/>
            <w:tcBorders>
              <w:top w:val="nil"/>
              <w:left w:val="nil"/>
              <w:bottom w:val="single" w:sz="4" w:space="0" w:color="auto"/>
              <w:right w:val="single" w:sz="4" w:space="0" w:color="auto"/>
            </w:tcBorders>
            <w:vAlign w:val="center"/>
            <w:hideMark/>
          </w:tcPr>
          <w:p w14:paraId="11F1DA22" w14:textId="77777777" w:rsidR="00F3233E" w:rsidRPr="00F3233E" w:rsidRDefault="00F3233E">
            <w:pPr>
              <w:contextualSpacing/>
              <w:jc w:val="both"/>
              <w:rPr>
                <w:sz w:val="22"/>
                <w:szCs w:val="22"/>
              </w:rPr>
            </w:pPr>
            <w:r w:rsidRPr="00F3233E">
              <w:rPr>
                <w:sz w:val="22"/>
                <w:szCs w:val="22"/>
              </w:rPr>
              <w:t>пер. Гражданский от ул.Пролетарской до ул.Комсомольской</w:t>
            </w:r>
          </w:p>
        </w:tc>
        <w:tc>
          <w:tcPr>
            <w:tcW w:w="1276" w:type="dxa"/>
            <w:tcBorders>
              <w:top w:val="nil"/>
              <w:left w:val="nil"/>
              <w:bottom w:val="single" w:sz="4" w:space="0" w:color="auto"/>
              <w:right w:val="single" w:sz="4" w:space="0" w:color="auto"/>
            </w:tcBorders>
            <w:noWrap/>
            <w:vAlign w:val="bottom"/>
            <w:hideMark/>
          </w:tcPr>
          <w:p w14:paraId="0649F4EA" w14:textId="77777777" w:rsidR="00F3233E" w:rsidRPr="00F3233E" w:rsidRDefault="00F3233E">
            <w:pPr>
              <w:contextualSpacing/>
              <w:jc w:val="center"/>
              <w:rPr>
                <w:sz w:val="22"/>
                <w:szCs w:val="22"/>
              </w:rPr>
            </w:pPr>
            <w:r w:rsidRPr="00F3233E">
              <w:rPr>
                <w:sz w:val="22"/>
                <w:szCs w:val="22"/>
              </w:rPr>
              <w:t>10433,00</w:t>
            </w:r>
          </w:p>
        </w:tc>
        <w:tc>
          <w:tcPr>
            <w:tcW w:w="1275" w:type="dxa"/>
            <w:tcBorders>
              <w:top w:val="nil"/>
              <w:left w:val="nil"/>
              <w:bottom w:val="single" w:sz="4" w:space="0" w:color="auto"/>
              <w:right w:val="single" w:sz="4" w:space="0" w:color="auto"/>
            </w:tcBorders>
            <w:noWrap/>
            <w:vAlign w:val="bottom"/>
            <w:hideMark/>
          </w:tcPr>
          <w:p w14:paraId="5E456F13" w14:textId="77777777" w:rsidR="00F3233E" w:rsidRPr="00F3233E" w:rsidRDefault="00F3233E">
            <w:pPr>
              <w:contextualSpacing/>
              <w:jc w:val="center"/>
              <w:rPr>
                <w:sz w:val="22"/>
                <w:szCs w:val="22"/>
              </w:rPr>
            </w:pPr>
            <w:r w:rsidRPr="00F3233E">
              <w:rPr>
                <w:sz w:val="22"/>
                <w:szCs w:val="22"/>
              </w:rPr>
              <w:t>1 391,00</w:t>
            </w:r>
          </w:p>
        </w:tc>
      </w:tr>
      <w:tr w:rsidR="00F3233E" w:rsidRPr="00F3233E" w14:paraId="2D0FE9D2" w14:textId="77777777" w:rsidTr="00F3233E">
        <w:trPr>
          <w:trHeight w:val="169"/>
          <w:jc w:val="center"/>
        </w:trPr>
        <w:tc>
          <w:tcPr>
            <w:tcW w:w="752" w:type="dxa"/>
            <w:tcBorders>
              <w:top w:val="nil"/>
              <w:left w:val="single" w:sz="4" w:space="0" w:color="auto"/>
              <w:bottom w:val="single" w:sz="4" w:space="0" w:color="auto"/>
              <w:right w:val="single" w:sz="4" w:space="0" w:color="auto"/>
            </w:tcBorders>
            <w:noWrap/>
            <w:hideMark/>
          </w:tcPr>
          <w:p w14:paraId="612F889C" w14:textId="77777777" w:rsidR="00F3233E" w:rsidRPr="00F3233E" w:rsidRDefault="00F3233E">
            <w:pPr>
              <w:contextualSpacing/>
              <w:jc w:val="center"/>
              <w:rPr>
                <w:sz w:val="22"/>
                <w:szCs w:val="22"/>
              </w:rPr>
            </w:pPr>
            <w:r w:rsidRPr="00F3233E">
              <w:rPr>
                <w:sz w:val="22"/>
                <w:szCs w:val="22"/>
              </w:rPr>
              <w:t>5</w:t>
            </w:r>
          </w:p>
        </w:tc>
        <w:tc>
          <w:tcPr>
            <w:tcW w:w="6419" w:type="dxa"/>
            <w:tcBorders>
              <w:top w:val="nil"/>
              <w:left w:val="nil"/>
              <w:bottom w:val="single" w:sz="4" w:space="0" w:color="auto"/>
              <w:right w:val="single" w:sz="4" w:space="0" w:color="auto"/>
            </w:tcBorders>
            <w:vAlign w:val="center"/>
            <w:hideMark/>
          </w:tcPr>
          <w:p w14:paraId="7798B7DD" w14:textId="77777777" w:rsidR="00F3233E" w:rsidRPr="00F3233E" w:rsidRDefault="00F3233E">
            <w:pPr>
              <w:contextualSpacing/>
              <w:jc w:val="both"/>
              <w:rPr>
                <w:sz w:val="22"/>
                <w:szCs w:val="22"/>
              </w:rPr>
            </w:pPr>
            <w:r w:rsidRPr="00F3233E">
              <w:rPr>
                <w:sz w:val="22"/>
                <w:szCs w:val="22"/>
              </w:rPr>
              <w:t xml:space="preserve">ул. Громова от </w:t>
            </w:r>
            <w:proofErr w:type="gramStart"/>
            <w:r w:rsidRPr="00F3233E">
              <w:rPr>
                <w:sz w:val="22"/>
                <w:szCs w:val="22"/>
              </w:rPr>
              <w:t>пер.Садового</w:t>
            </w:r>
            <w:proofErr w:type="gramEnd"/>
            <w:r w:rsidRPr="00F3233E">
              <w:rPr>
                <w:sz w:val="22"/>
                <w:szCs w:val="22"/>
              </w:rPr>
              <w:t xml:space="preserve"> до ул.Калинина</w:t>
            </w:r>
          </w:p>
        </w:tc>
        <w:tc>
          <w:tcPr>
            <w:tcW w:w="1276" w:type="dxa"/>
            <w:tcBorders>
              <w:top w:val="nil"/>
              <w:left w:val="nil"/>
              <w:bottom w:val="single" w:sz="4" w:space="0" w:color="auto"/>
              <w:right w:val="single" w:sz="4" w:space="0" w:color="auto"/>
            </w:tcBorders>
            <w:vAlign w:val="bottom"/>
            <w:hideMark/>
          </w:tcPr>
          <w:p w14:paraId="38D28868" w14:textId="77777777" w:rsidR="00F3233E" w:rsidRPr="00F3233E" w:rsidRDefault="00F3233E">
            <w:pPr>
              <w:contextualSpacing/>
              <w:jc w:val="center"/>
              <w:rPr>
                <w:sz w:val="22"/>
                <w:szCs w:val="22"/>
              </w:rPr>
            </w:pPr>
            <w:r w:rsidRPr="00F3233E">
              <w:rPr>
                <w:sz w:val="22"/>
                <w:szCs w:val="22"/>
              </w:rPr>
              <w:t>10 208,00</w:t>
            </w:r>
          </w:p>
        </w:tc>
        <w:tc>
          <w:tcPr>
            <w:tcW w:w="1275" w:type="dxa"/>
            <w:tcBorders>
              <w:top w:val="nil"/>
              <w:left w:val="nil"/>
              <w:bottom w:val="single" w:sz="4" w:space="0" w:color="auto"/>
              <w:right w:val="single" w:sz="4" w:space="0" w:color="auto"/>
            </w:tcBorders>
            <w:noWrap/>
            <w:vAlign w:val="bottom"/>
            <w:hideMark/>
          </w:tcPr>
          <w:p w14:paraId="7FC7BFA4" w14:textId="77777777" w:rsidR="00F3233E" w:rsidRPr="00F3233E" w:rsidRDefault="00F3233E">
            <w:pPr>
              <w:contextualSpacing/>
              <w:jc w:val="center"/>
              <w:rPr>
                <w:sz w:val="22"/>
                <w:szCs w:val="22"/>
              </w:rPr>
            </w:pPr>
            <w:r w:rsidRPr="00F3233E">
              <w:rPr>
                <w:sz w:val="22"/>
                <w:szCs w:val="22"/>
              </w:rPr>
              <w:t>1 961,00</w:t>
            </w:r>
          </w:p>
        </w:tc>
      </w:tr>
      <w:tr w:rsidR="00F3233E" w:rsidRPr="00F3233E" w14:paraId="7274DB16" w14:textId="77777777" w:rsidTr="00F3233E">
        <w:trPr>
          <w:trHeight w:val="125"/>
          <w:jc w:val="center"/>
        </w:trPr>
        <w:tc>
          <w:tcPr>
            <w:tcW w:w="752" w:type="dxa"/>
            <w:tcBorders>
              <w:top w:val="nil"/>
              <w:left w:val="single" w:sz="4" w:space="0" w:color="auto"/>
              <w:bottom w:val="single" w:sz="4" w:space="0" w:color="auto"/>
              <w:right w:val="single" w:sz="4" w:space="0" w:color="auto"/>
            </w:tcBorders>
            <w:noWrap/>
            <w:hideMark/>
          </w:tcPr>
          <w:p w14:paraId="5689DEDA" w14:textId="77777777" w:rsidR="00F3233E" w:rsidRPr="00F3233E" w:rsidRDefault="00F3233E">
            <w:pPr>
              <w:contextualSpacing/>
              <w:jc w:val="center"/>
              <w:rPr>
                <w:sz w:val="22"/>
                <w:szCs w:val="22"/>
              </w:rPr>
            </w:pPr>
            <w:r w:rsidRPr="00F3233E">
              <w:rPr>
                <w:sz w:val="22"/>
                <w:szCs w:val="22"/>
              </w:rPr>
              <w:t>6</w:t>
            </w:r>
          </w:p>
        </w:tc>
        <w:tc>
          <w:tcPr>
            <w:tcW w:w="6419" w:type="dxa"/>
            <w:tcBorders>
              <w:top w:val="nil"/>
              <w:left w:val="nil"/>
              <w:bottom w:val="single" w:sz="4" w:space="0" w:color="auto"/>
              <w:right w:val="single" w:sz="4" w:space="0" w:color="auto"/>
            </w:tcBorders>
            <w:vAlign w:val="center"/>
            <w:hideMark/>
          </w:tcPr>
          <w:p w14:paraId="02372891" w14:textId="77777777" w:rsidR="00F3233E" w:rsidRPr="00F3233E" w:rsidRDefault="00F3233E">
            <w:pPr>
              <w:contextualSpacing/>
              <w:jc w:val="both"/>
              <w:rPr>
                <w:sz w:val="22"/>
                <w:szCs w:val="22"/>
              </w:rPr>
            </w:pPr>
            <w:r w:rsidRPr="00F3233E">
              <w:rPr>
                <w:sz w:val="22"/>
                <w:szCs w:val="22"/>
              </w:rPr>
              <w:t>пер. Гоголевский от ул.Заводской до ул. Ипподромской</w:t>
            </w:r>
          </w:p>
        </w:tc>
        <w:tc>
          <w:tcPr>
            <w:tcW w:w="1276" w:type="dxa"/>
            <w:tcBorders>
              <w:top w:val="nil"/>
              <w:left w:val="nil"/>
              <w:bottom w:val="single" w:sz="4" w:space="0" w:color="auto"/>
              <w:right w:val="single" w:sz="4" w:space="0" w:color="auto"/>
            </w:tcBorders>
            <w:noWrap/>
            <w:vAlign w:val="bottom"/>
            <w:hideMark/>
          </w:tcPr>
          <w:p w14:paraId="191BEE36" w14:textId="77777777" w:rsidR="00F3233E" w:rsidRPr="00F3233E" w:rsidRDefault="00F3233E">
            <w:pPr>
              <w:contextualSpacing/>
              <w:jc w:val="center"/>
              <w:rPr>
                <w:sz w:val="22"/>
                <w:szCs w:val="22"/>
              </w:rPr>
            </w:pPr>
            <w:r w:rsidRPr="00F3233E">
              <w:rPr>
                <w:sz w:val="22"/>
                <w:szCs w:val="22"/>
              </w:rPr>
              <w:t>1 575,00</w:t>
            </w:r>
          </w:p>
        </w:tc>
        <w:tc>
          <w:tcPr>
            <w:tcW w:w="1275" w:type="dxa"/>
            <w:tcBorders>
              <w:top w:val="nil"/>
              <w:left w:val="nil"/>
              <w:bottom w:val="single" w:sz="4" w:space="0" w:color="auto"/>
              <w:right w:val="single" w:sz="4" w:space="0" w:color="auto"/>
            </w:tcBorders>
            <w:noWrap/>
            <w:vAlign w:val="bottom"/>
            <w:hideMark/>
          </w:tcPr>
          <w:p w14:paraId="5F8E558D" w14:textId="77777777" w:rsidR="00F3233E" w:rsidRPr="00F3233E" w:rsidRDefault="00F3233E">
            <w:pPr>
              <w:contextualSpacing/>
              <w:jc w:val="center"/>
              <w:rPr>
                <w:sz w:val="22"/>
                <w:szCs w:val="22"/>
              </w:rPr>
            </w:pPr>
            <w:r w:rsidRPr="00F3233E">
              <w:rPr>
                <w:sz w:val="22"/>
                <w:szCs w:val="22"/>
              </w:rPr>
              <w:t>450,00</w:t>
            </w:r>
          </w:p>
        </w:tc>
      </w:tr>
      <w:tr w:rsidR="00F3233E" w:rsidRPr="00F3233E" w14:paraId="1E225A3D" w14:textId="77777777" w:rsidTr="00F3233E">
        <w:trPr>
          <w:trHeight w:val="149"/>
          <w:jc w:val="center"/>
        </w:trPr>
        <w:tc>
          <w:tcPr>
            <w:tcW w:w="752" w:type="dxa"/>
            <w:tcBorders>
              <w:top w:val="nil"/>
              <w:left w:val="single" w:sz="4" w:space="0" w:color="auto"/>
              <w:bottom w:val="single" w:sz="4" w:space="0" w:color="auto"/>
              <w:right w:val="single" w:sz="4" w:space="0" w:color="auto"/>
            </w:tcBorders>
            <w:noWrap/>
            <w:hideMark/>
          </w:tcPr>
          <w:p w14:paraId="0805C52B" w14:textId="77777777" w:rsidR="00F3233E" w:rsidRPr="00F3233E" w:rsidRDefault="00F3233E">
            <w:pPr>
              <w:contextualSpacing/>
              <w:jc w:val="center"/>
              <w:rPr>
                <w:sz w:val="22"/>
                <w:szCs w:val="22"/>
              </w:rPr>
            </w:pPr>
            <w:r w:rsidRPr="00F3233E">
              <w:rPr>
                <w:sz w:val="22"/>
                <w:szCs w:val="22"/>
              </w:rPr>
              <w:t>7</w:t>
            </w:r>
          </w:p>
        </w:tc>
        <w:tc>
          <w:tcPr>
            <w:tcW w:w="6419" w:type="dxa"/>
            <w:tcBorders>
              <w:top w:val="nil"/>
              <w:left w:val="nil"/>
              <w:bottom w:val="single" w:sz="4" w:space="0" w:color="auto"/>
              <w:right w:val="single" w:sz="4" w:space="0" w:color="auto"/>
            </w:tcBorders>
            <w:vAlign w:val="center"/>
            <w:hideMark/>
          </w:tcPr>
          <w:p w14:paraId="6069C4EE" w14:textId="77777777" w:rsidR="00F3233E" w:rsidRPr="00F3233E" w:rsidRDefault="00F3233E">
            <w:pPr>
              <w:contextualSpacing/>
              <w:jc w:val="both"/>
              <w:rPr>
                <w:sz w:val="22"/>
                <w:szCs w:val="22"/>
              </w:rPr>
            </w:pPr>
            <w:r w:rsidRPr="00F3233E">
              <w:rPr>
                <w:sz w:val="22"/>
                <w:szCs w:val="22"/>
              </w:rPr>
              <w:t>ул. Дзержинского от ул.Краснознаменской до ул.Комсомольской</w:t>
            </w:r>
          </w:p>
        </w:tc>
        <w:tc>
          <w:tcPr>
            <w:tcW w:w="1276" w:type="dxa"/>
            <w:tcBorders>
              <w:top w:val="nil"/>
              <w:left w:val="nil"/>
              <w:bottom w:val="single" w:sz="4" w:space="0" w:color="auto"/>
              <w:right w:val="single" w:sz="4" w:space="0" w:color="auto"/>
            </w:tcBorders>
            <w:noWrap/>
            <w:vAlign w:val="bottom"/>
            <w:hideMark/>
          </w:tcPr>
          <w:p w14:paraId="54B4D525" w14:textId="77777777" w:rsidR="00F3233E" w:rsidRPr="00F3233E" w:rsidRDefault="00F3233E">
            <w:pPr>
              <w:contextualSpacing/>
              <w:jc w:val="center"/>
              <w:rPr>
                <w:sz w:val="22"/>
                <w:szCs w:val="22"/>
              </w:rPr>
            </w:pPr>
            <w:r w:rsidRPr="00F3233E">
              <w:rPr>
                <w:sz w:val="22"/>
                <w:szCs w:val="22"/>
              </w:rPr>
              <w:t>6 606,00</w:t>
            </w:r>
          </w:p>
        </w:tc>
        <w:tc>
          <w:tcPr>
            <w:tcW w:w="1275" w:type="dxa"/>
            <w:tcBorders>
              <w:top w:val="nil"/>
              <w:left w:val="nil"/>
              <w:bottom w:val="single" w:sz="4" w:space="0" w:color="auto"/>
              <w:right w:val="single" w:sz="4" w:space="0" w:color="auto"/>
            </w:tcBorders>
            <w:noWrap/>
            <w:vAlign w:val="bottom"/>
            <w:hideMark/>
          </w:tcPr>
          <w:p w14:paraId="3861E1DB" w14:textId="77777777" w:rsidR="00F3233E" w:rsidRPr="00F3233E" w:rsidRDefault="00F3233E">
            <w:pPr>
              <w:contextualSpacing/>
              <w:jc w:val="center"/>
              <w:rPr>
                <w:sz w:val="22"/>
                <w:szCs w:val="22"/>
              </w:rPr>
            </w:pPr>
            <w:r w:rsidRPr="00F3233E">
              <w:rPr>
                <w:sz w:val="22"/>
                <w:szCs w:val="22"/>
              </w:rPr>
              <w:t>870,00</w:t>
            </w:r>
          </w:p>
        </w:tc>
      </w:tr>
      <w:tr w:rsidR="00F3233E" w:rsidRPr="00F3233E" w14:paraId="6FB61E1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6EC9B2C" w14:textId="77777777" w:rsidR="00F3233E" w:rsidRPr="00F3233E" w:rsidRDefault="00F3233E">
            <w:pPr>
              <w:contextualSpacing/>
              <w:jc w:val="center"/>
              <w:rPr>
                <w:sz w:val="22"/>
                <w:szCs w:val="22"/>
              </w:rPr>
            </w:pPr>
            <w:r w:rsidRPr="00F3233E">
              <w:rPr>
                <w:sz w:val="22"/>
                <w:szCs w:val="22"/>
              </w:rPr>
              <w:t>8</w:t>
            </w:r>
          </w:p>
        </w:tc>
        <w:tc>
          <w:tcPr>
            <w:tcW w:w="6419" w:type="dxa"/>
            <w:tcBorders>
              <w:top w:val="nil"/>
              <w:left w:val="nil"/>
              <w:bottom w:val="single" w:sz="4" w:space="0" w:color="auto"/>
              <w:right w:val="single" w:sz="4" w:space="0" w:color="auto"/>
            </w:tcBorders>
            <w:vAlign w:val="center"/>
            <w:hideMark/>
          </w:tcPr>
          <w:p w14:paraId="5E09A59F" w14:textId="77777777" w:rsidR="00F3233E" w:rsidRPr="00F3233E" w:rsidRDefault="00F3233E">
            <w:pPr>
              <w:contextualSpacing/>
              <w:jc w:val="both"/>
              <w:rPr>
                <w:sz w:val="22"/>
                <w:szCs w:val="22"/>
              </w:rPr>
            </w:pPr>
            <w:r w:rsidRPr="00F3233E">
              <w:rPr>
                <w:sz w:val="22"/>
                <w:szCs w:val="22"/>
              </w:rPr>
              <w:t>ул. Тракторная (с западной стороны железной дороги) от Рабочего тракта до автодороги А-322 (включая дорогу на вторчермет)</w:t>
            </w:r>
          </w:p>
        </w:tc>
        <w:tc>
          <w:tcPr>
            <w:tcW w:w="1276" w:type="dxa"/>
            <w:tcBorders>
              <w:top w:val="nil"/>
              <w:left w:val="nil"/>
              <w:bottom w:val="single" w:sz="4" w:space="0" w:color="auto"/>
              <w:right w:val="single" w:sz="4" w:space="0" w:color="auto"/>
            </w:tcBorders>
            <w:noWrap/>
            <w:vAlign w:val="bottom"/>
            <w:hideMark/>
          </w:tcPr>
          <w:p w14:paraId="3323BF45" w14:textId="77777777" w:rsidR="00F3233E" w:rsidRPr="00F3233E" w:rsidRDefault="00F3233E">
            <w:pPr>
              <w:contextualSpacing/>
              <w:jc w:val="center"/>
              <w:rPr>
                <w:sz w:val="22"/>
                <w:szCs w:val="22"/>
              </w:rPr>
            </w:pPr>
            <w:r w:rsidRPr="00F3233E">
              <w:rPr>
                <w:sz w:val="22"/>
                <w:szCs w:val="22"/>
              </w:rPr>
              <w:t>48 293,00</w:t>
            </w:r>
          </w:p>
        </w:tc>
        <w:tc>
          <w:tcPr>
            <w:tcW w:w="1275" w:type="dxa"/>
            <w:tcBorders>
              <w:top w:val="nil"/>
              <w:left w:val="nil"/>
              <w:bottom w:val="single" w:sz="4" w:space="0" w:color="auto"/>
              <w:right w:val="single" w:sz="4" w:space="0" w:color="auto"/>
            </w:tcBorders>
            <w:noWrap/>
            <w:vAlign w:val="bottom"/>
            <w:hideMark/>
          </w:tcPr>
          <w:p w14:paraId="7D6D933A" w14:textId="77777777" w:rsidR="00F3233E" w:rsidRPr="00F3233E" w:rsidRDefault="00F3233E">
            <w:pPr>
              <w:contextualSpacing/>
              <w:jc w:val="center"/>
              <w:rPr>
                <w:sz w:val="22"/>
                <w:szCs w:val="22"/>
              </w:rPr>
            </w:pPr>
            <w:r w:rsidRPr="00F3233E">
              <w:rPr>
                <w:sz w:val="22"/>
                <w:szCs w:val="22"/>
              </w:rPr>
              <w:t>6 439,00</w:t>
            </w:r>
          </w:p>
        </w:tc>
      </w:tr>
      <w:tr w:rsidR="00F3233E" w:rsidRPr="00F3233E" w14:paraId="616D6015"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8AE3D17" w14:textId="77777777" w:rsidR="00F3233E" w:rsidRPr="00F3233E" w:rsidRDefault="00F3233E">
            <w:pPr>
              <w:contextualSpacing/>
              <w:jc w:val="center"/>
              <w:rPr>
                <w:sz w:val="22"/>
                <w:szCs w:val="22"/>
              </w:rPr>
            </w:pPr>
            <w:r w:rsidRPr="00F3233E">
              <w:rPr>
                <w:sz w:val="22"/>
                <w:szCs w:val="22"/>
              </w:rPr>
              <w:t>9</w:t>
            </w:r>
          </w:p>
        </w:tc>
        <w:tc>
          <w:tcPr>
            <w:tcW w:w="6419" w:type="dxa"/>
            <w:tcBorders>
              <w:top w:val="nil"/>
              <w:left w:val="nil"/>
              <w:bottom w:val="single" w:sz="4" w:space="0" w:color="auto"/>
              <w:right w:val="single" w:sz="4" w:space="0" w:color="auto"/>
            </w:tcBorders>
            <w:vAlign w:val="center"/>
            <w:hideMark/>
          </w:tcPr>
          <w:p w14:paraId="0F6A6D41" w14:textId="77777777" w:rsidR="00F3233E" w:rsidRPr="00F3233E" w:rsidRDefault="00F3233E">
            <w:pPr>
              <w:contextualSpacing/>
              <w:jc w:val="both"/>
              <w:rPr>
                <w:sz w:val="22"/>
                <w:szCs w:val="22"/>
              </w:rPr>
            </w:pPr>
            <w:r w:rsidRPr="00F3233E">
              <w:rPr>
                <w:sz w:val="22"/>
                <w:szCs w:val="22"/>
              </w:rPr>
              <w:t>ул. Жуковского от пр.Ленина до ул.Пролетарской</w:t>
            </w:r>
          </w:p>
        </w:tc>
        <w:tc>
          <w:tcPr>
            <w:tcW w:w="1276" w:type="dxa"/>
            <w:tcBorders>
              <w:top w:val="nil"/>
              <w:left w:val="nil"/>
              <w:bottom w:val="single" w:sz="4" w:space="0" w:color="auto"/>
              <w:right w:val="single" w:sz="4" w:space="0" w:color="auto"/>
            </w:tcBorders>
            <w:noWrap/>
            <w:vAlign w:val="bottom"/>
            <w:hideMark/>
          </w:tcPr>
          <w:p w14:paraId="00EE1E8C" w14:textId="77777777" w:rsidR="00F3233E" w:rsidRPr="00F3233E" w:rsidRDefault="00F3233E">
            <w:pPr>
              <w:contextualSpacing/>
              <w:jc w:val="center"/>
              <w:rPr>
                <w:sz w:val="22"/>
                <w:szCs w:val="22"/>
              </w:rPr>
            </w:pPr>
            <w:r w:rsidRPr="00F3233E">
              <w:rPr>
                <w:sz w:val="22"/>
                <w:szCs w:val="22"/>
              </w:rPr>
              <w:t>6 080,00</w:t>
            </w:r>
          </w:p>
        </w:tc>
        <w:tc>
          <w:tcPr>
            <w:tcW w:w="1275" w:type="dxa"/>
            <w:tcBorders>
              <w:top w:val="nil"/>
              <w:left w:val="nil"/>
              <w:bottom w:val="single" w:sz="4" w:space="0" w:color="auto"/>
              <w:right w:val="single" w:sz="4" w:space="0" w:color="auto"/>
            </w:tcBorders>
            <w:noWrap/>
            <w:vAlign w:val="bottom"/>
            <w:hideMark/>
          </w:tcPr>
          <w:p w14:paraId="4A16A2B9" w14:textId="77777777" w:rsidR="00F3233E" w:rsidRPr="00F3233E" w:rsidRDefault="00F3233E">
            <w:pPr>
              <w:contextualSpacing/>
              <w:jc w:val="center"/>
              <w:rPr>
                <w:sz w:val="22"/>
                <w:szCs w:val="22"/>
              </w:rPr>
            </w:pPr>
            <w:r w:rsidRPr="00F3233E">
              <w:rPr>
                <w:sz w:val="22"/>
                <w:szCs w:val="22"/>
              </w:rPr>
              <w:t>760,00</w:t>
            </w:r>
          </w:p>
        </w:tc>
      </w:tr>
      <w:tr w:rsidR="00F3233E" w:rsidRPr="00F3233E" w14:paraId="1EEC39C2"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C0BF8DF" w14:textId="77777777" w:rsidR="00F3233E" w:rsidRPr="00F3233E" w:rsidRDefault="00F3233E">
            <w:pPr>
              <w:contextualSpacing/>
              <w:jc w:val="center"/>
              <w:rPr>
                <w:sz w:val="22"/>
                <w:szCs w:val="22"/>
              </w:rPr>
            </w:pPr>
            <w:r w:rsidRPr="00F3233E">
              <w:rPr>
                <w:sz w:val="22"/>
                <w:szCs w:val="22"/>
              </w:rPr>
              <w:t>10</w:t>
            </w:r>
          </w:p>
        </w:tc>
        <w:tc>
          <w:tcPr>
            <w:tcW w:w="6419" w:type="dxa"/>
            <w:tcBorders>
              <w:top w:val="nil"/>
              <w:left w:val="nil"/>
              <w:bottom w:val="single" w:sz="4" w:space="0" w:color="auto"/>
              <w:right w:val="single" w:sz="4" w:space="0" w:color="auto"/>
            </w:tcBorders>
            <w:vAlign w:val="center"/>
            <w:hideMark/>
          </w:tcPr>
          <w:p w14:paraId="3257446D" w14:textId="77777777" w:rsidR="00F3233E" w:rsidRPr="00F3233E" w:rsidRDefault="00F3233E">
            <w:pPr>
              <w:contextualSpacing/>
              <w:jc w:val="both"/>
              <w:rPr>
                <w:sz w:val="22"/>
                <w:szCs w:val="22"/>
              </w:rPr>
            </w:pPr>
            <w:r w:rsidRPr="00F3233E">
              <w:rPr>
                <w:sz w:val="22"/>
                <w:szCs w:val="22"/>
              </w:rPr>
              <w:t>ул. Заводская от Ново-Егорьевского тракта до ул.Р.Зорге</w:t>
            </w:r>
          </w:p>
        </w:tc>
        <w:tc>
          <w:tcPr>
            <w:tcW w:w="1276" w:type="dxa"/>
            <w:tcBorders>
              <w:top w:val="nil"/>
              <w:left w:val="nil"/>
              <w:bottom w:val="single" w:sz="4" w:space="0" w:color="auto"/>
              <w:right w:val="single" w:sz="4" w:space="0" w:color="auto"/>
            </w:tcBorders>
            <w:noWrap/>
            <w:vAlign w:val="bottom"/>
            <w:hideMark/>
          </w:tcPr>
          <w:p w14:paraId="58E8D307" w14:textId="77777777" w:rsidR="00F3233E" w:rsidRPr="00F3233E" w:rsidRDefault="00F3233E">
            <w:pPr>
              <w:contextualSpacing/>
              <w:jc w:val="center"/>
              <w:rPr>
                <w:sz w:val="22"/>
                <w:szCs w:val="22"/>
              </w:rPr>
            </w:pPr>
            <w:r w:rsidRPr="00F3233E">
              <w:rPr>
                <w:sz w:val="22"/>
                <w:szCs w:val="22"/>
              </w:rPr>
              <w:t>17 575,00</w:t>
            </w:r>
          </w:p>
        </w:tc>
        <w:tc>
          <w:tcPr>
            <w:tcW w:w="1275" w:type="dxa"/>
            <w:tcBorders>
              <w:top w:val="nil"/>
              <w:left w:val="nil"/>
              <w:bottom w:val="single" w:sz="4" w:space="0" w:color="auto"/>
              <w:right w:val="single" w:sz="4" w:space="0" w:color="auto"/>
            </w:tcBorders>
            <w:noWrap/>
            <w:vAlign w:val="bottom"/>
            <w:hideMark/>
          </w:tcPr>
          <w:p w14:paraId="76F48DAE" w14:textId="77777777" w:rsidR="00F3233E" w:rsidRPr="00F3233E" w:rsidRDefault="00F3233E">
            <w:pPr>
              <w:contextualSpacing/>
              <w:jc w:val="center"/>
              <w:rPr>
                <w:sz w:val="22"/>
                <w:szCs w:val="22"/>
              </w:rPr>
            </w:pPr>
            <w:r w:rsidRPr="00F3233E">
              <w:rPr>
                <w:sz w:val="22"/>
                <w:szCs w:val="22"/>
              </w:rPr>
              <w:t>2 300,00</w:t>
            </w:r>
          </w:p>
        </w:tc>
      </w:tr>
      <w:tr w:rsidR="00F3233E" w:rsidRPr="00F3233E" w14:paraId="0213262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67709088" w14:textId="77777777" w:rsidR="00F3233E" w:rsidRPr="00F3233E" w:rsidRDefault="00F3233E">
            <w:pPr>
              <w:contextualSpacing/>
              <w:jc w:val="center"/>
              <w:rPr>
                <w:sz w:val="22"/>
                <w:szCs w:val="22"/>
              </w:rPr>
            </w:pPr>
            <w:r w:rsidRPr="00F3233E">
              <w:rPr>
                <w:sz w:val="22"/>
                <w:szCs w:val="22"/>
              </w:rPr>
              <w:t>11</w:t>
            </w:r>
          </w:p>
        </w:tc>
        <w:tc>
          <w:tcPr>
            <w:tcW w:w="6419" w:type="dxa"/>
            <w:tcBorders>
              <w:top w:val="nil"/>
              <w:left w:val="nil"/>
              <w:bottom w:val="single" w:sz="4" w:space="0" w:color="auto"/>
              <w:right w:val="single" w:sz="4" w:space="0" w:color="auto"/>
            </w:tcBorders>
            <w:vAlign w:val="center"/>
            <w:hideMark/>
          </w:tcPr>
          <w:p w14:paraId="64658F11" w14:textId="77777777" w:rsidR="00F3233E" w:rsidRPr="00F3233E" w:rsidRDefault="00F3233E">
            <w:pPr>
              <w:contextualSpacing/>
              <w:jc w:val="both"/>
              <w:rPr>
                <w:sz w:val="22"/>
                <w:szCs w:val="22"/>
              </w:rPr>
            </w:pPr>
            <w:r w:rsidRPr="00F3233E">
              <w:rPr>
                <w:sz w:val="22"/>
                <w:szCs w:val="22"/>
              </w:rPr>
              <w:t>Змеиногорский тракт от ул. Пролетарской до восточной границы города</w:t>
            </w:r>
          </w:p>
        </w:tc>
        <w:tc>
          <w:tcPr>
            <w:tcW w:w="1276" w:type="dxa"/>
            <w:tcBorders>
              <w:top w:val="nil"/>
              <w:left w:val="nil"/>
              <w:bottom w:val="single" w:sz="4" w:space="0" w:color="auto"/>
              <w:right w:val="single" w:sz="4" w:space="0" w:color="auto"/>
            </w:tcBorders>
            <w:noWrap/>
            <w:vAlign w:val="bottom"/>
            <w:hideMark/>
          </w:tcPr>
          <w:p w14:paraId="272E5AF7" w14:textId="77777777" w:rsidR="00F3233E" w:rsidRPr="00F3233E" w:rsidRDefault="00F3233E">
            <w:pPr>
              <w:contextualSpacing/>
              <w:jc w:val="center"/>
              <w:rPr>
                <w:sz w:val="22"/>
                <w:szCs w:val="22"/>
              </w:rPr>
            </w:pPr>
            <w:r w:rsidRPr="00F3233E">
              <w:rPr>
                <w:sz w:val="22"/>
                <w:szCs w:val="22"/>
              </w:rPr>
              <w:t>47 460,00</w:t>
            </w:r>
          </w:p>
        </w:tc>
        <w:tc>
          <w:tcPr>
            <w:tcW w:w="1275" w:type="dxa"/>
            <w:tcBorders>
              <w:top w:val="nil"/>
              <w:left w:val="nil"/>
              <w:bottom w:val="single" w:sz="4" w:space="0" w:color="auto"/>
              <w:right w:val="single" w:sz="4" w:space="0" w:color="auto"/>
            </w:tcBorders>
            <w:noWrap/>
            <w:vAlign w:val="bottom"/>
            <w:hideMark/>
          </w:tcPr>
          <w:p w14:paraId="38647CC3" w14:textId="77777777" w:rsidR="00F3233E" w:rsidRPr="00F3233E" w:rsidRDefault="00F3233E">
            <w:pPr>
              <w:contextualSpacing/>
              <w:jc w:val="center"/>
              <w:rPr>
                <w:sz w:val="22"/>
                <w:szCs w:val="22"/>
              </w:rPr>
            </w:pPr>
            <w:r w:rsidRPr="00F3233E">
              <w:rPr>
                <w:sz w:val="22"/>
                <w:szCs w:val="22"/>
              </w:rPr>
              <w:t>6 328,00</w:t>
            </w:r>
          </w:p>
        </w:tc>
      </w:tr>
      <w:tr w:rsidR="00F3233E" w:rsidRPr="00F3233E" w14:paraId="6241230A"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3AC3DF4" w14:textId="77777777" w:rsidR="00F3233E" w:rsidRPr="00F3233E" w:rsidRDefault="00F3233E">
            <w:pPr>
              <w:contextualSpacing/>
              <w:jc w:val="center"/>
              <w:rPr>
                <w:sz w:val="22"/>
                <w:szCs w:val="22"/>
              </w:rPr>
            </w:pPr>
            <w:r w:rsidRPr="00F3233E">
              <w:rPr>
                <w:sz w:val="22"/>
                <w:szCs w:val="22"/>
              </w:rPr>
              <w:t>12</w:t>
            </w:r>
          </w:p>
        </w:tc>
        <w:tc>
          <w:tcPr>
            <w:tcW w:w="6419" w:type="dxa"/>
            <w:tcBorders>
              <w:top w:val="nil"/>
              <w:left w:val="nil"/>
              <w:bottom w:val="single" w:sz="4" w:space="0" w:color="auto"/>
              <w:right w:val="single" w:sz="4" w:space="0" w:color="auto"/>
            </w:tcBorders>
            <w:vAlign w:val="center"/>
            <w:hideMark/>
          </w:tcPr>
          <w:p w14:paraId="71D1768F" w14:textId="77777777" w:rsidR="00F3233E" w:rsidRPr="00F3233E" w:rsidRDefault="00F3233E">
            <w:pPr>
              <w:contextualSpacing/>
              <w:jc w:val="both"/>
              <w:rPr>
                <w:sz w:val="22"/>
                <w:szCs w:val="22"/>
              </w:rPr>
            </w:pPr>
            <w:r w:rsidRPr="00F3233E">
              <w:rPr>
                <w:sz w:val="22"/>
                <w:szCs w:val="22"/>
              </w:rPr>
              <w:t xml:space="preserve">ул. Ипподромская от Ново-Егорьевского тракта до </w:t>
            </w:r>
            <w:proofErr w:type="gramStart"/>
            <w:r w:rsidRPr="00F3233E">
              <w:rPr>
                <w:sz w:val="22"/>
                <w:szCs w:val="22"/>
              </w:rPr>
              <w:t>пер.Гоголевского</w:t>
            </w:r>
            <w:proofErr w:type="gramEnd"/>
          </w:p>
        </w:tc>
        <w:tc>
          <w:tcPr>
            <w:tcW w:w="1276" w:type="dxa"/>
            <w:tcBorders>
              <w:top w:val="nil"/>
              <w:left w:val="nil"/>
              <w:bottom w:val="single" w:sz="4" w:space="0" w:color="auto"/>
              <w:right w:val="single" w:sz="4" w:space="0" w:color="auto"/>
            </w:tcBorders>
            <w:noWrap/>
            <w:vAlign w:val="bottom"/>
            <w:hideMark/>
          </w:tcPr>
          <w:p w14:paraId="0BBE3048" w14:textId="77777777" w:rsidR="00F3233E" w:rsidRPr="00F3233E" w:rsidRDefault="00F3233E">
            <w:pPr>
              <w:contextualSpacing/>
              <w:jc w:val="center"/>
              <w:rPr>
                <w:sz w:val="22"/>
                <w:szCs w:val="22"/>
              </w:rPr>
            </w:pPr>
            <w:r w:rsidRPr="00F3233E">
              <w:rPr>
                <w:sz w:val="22"/>
                <w:szCs w:val="22"/>
              </w:rPr>
              <w:t>6 300,00</w:t>
            </w:r>
          </w:p>
        </w:tc>
        <w:tc>
          <w:tcPr>
            <w:tcW w:w="1275" w:type="dxa"/>
            <w:tcBorders>
              <w:top w:val="nil"/>
              <w:left w:val="nil"/>
              <w:bottom w:val="single" w:sz="4" w:space="0" w:color="auto"/>
              <w:right w:val="single" w:sz="4" w:space="0" w:color="auto"/>
            </w:tcBorders>
            <w:noWrap/>
            <w:vAlign w:val="bottom"/>
            <w:hideMark/>
          </w:tcPr>
          <w:p w14:paraId="1A4EF607" w14:textId="77777777" w:rsidR="00F3233E" w:rsidRPr="00F3233E" w:rsidRDefault="00F3233E">
            <w:pPr>
              <w:contextualSpacing/>
              <w:jc w:val="center"/>
              <w:rPr>
                <w:sz w:val="22"/>
                <w:szCs w:val="22"/>
              </w:rPr>
            </w:pPr>
            <w:r w:rsidRPr="00F3233E">
              <w:rPr>
                <w:sz w:val="22"/>
                <w:szCs w:val="22"/>
              </w:rPr>
              <w:t>900,00</w:t>
            </w:r>
          </w:p>
        </w:tc>
      </w:tr>
      <w:tr w:rsidR="00F3233E" w:rsidRPr="00F3233E" w14:paraId="44D9EE84"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77EA0ED2" w14:textId="77777777" w:rsidR="00F3233E" w:rsidRPr="00F3233E" w:rsidRDefault="00F3233E">
            <w:pPr>
              <w:contextualSpacing/>
              <w:jc w:val="center"/>
              <w:rPr>
                <w:sz w:val="22"/>
                <w:szCs w:val="22"/>
              </w:rPr>
            </w:pPr>
            <w:r w:rsidRPr="00F3233E">
              <w:rPr>
                <w:sz w:val="22"/>
                <w:szCs w:val="22"/>
              </w:rPr>
              <w:t>13</w:t>
            </w:r>
          </w:p>
        </w:tc>
        <w:tc>
          <w:tcPr>
            <w:tcW w:w="6419" w:type="dxa"/>
            <w:tcBorders>
              <w:top w:val="nil"/>
              <w:left w:val="nil"/>
              <w:bottom w:val="single" w:sz="4" w:space="0" w:color="auto"/>
              <w:right w:val="single" w:sz="4" w:space="0" w:color="auto"/>
            </w:tcBorders>
            <w:vAlign w:val="center"/>
            <w:hideMark/>
          </w:tcPr>
          <w:p w14:paraId="69478679" w14:textId="77777777" w:rsidR="00F3233E" w:rsidRPr="00F3233E" w:rsidRDefault="00F3233E">
            <w:pPr>
              <w:contextualSpacing/>
              <w:jc w:val="both"/>
              <w:rPr>
                <w:sz w:val="22"/>
                <w:szCs w:val="22"/>
              </w:rPr>
            </w:pPr>
            <w:r w:rsidRPr="00F3233E">
              <w:rPr>
                <w:sz w:val="22"/>
                <w:szCs w:val="22"/>
              </w:rPr>
              <w:t>ул. Калинина от ул. Краснознаменской до ул.Комсомольской</w:t>
            </w:r>
          </w:p>
        </w:tc>
        <w:tc>
          <w:tcPr>
            <w:tcW w:w="1276" w:type="dxa"/>
            <w:tcBorders>
              <w:top w:val="nil"/>
              <w:left w:val="nil"/>
              <w:bottom w:val="single" w:sz="4" w:space="0" w:color="auto"/>
              <w:right w:val="single" w:sz="4" w:space="0" w:color="auto"/>
            </w:tcBorders>
            <w:noWrap/>
            <w:vAlign w:val="bottom"/>
            <w:hideMark/>
          </w:tcPr>
          <w:p w14:paraId="77FEB748" w14:textId="77777777" w:rsidR="00F3233E" w:rsidRPr="00F3233E" w:rsidRDefault="00F3233E">
            <w:pPr>
              <w:contextualSpacing/>
              <w:jc w:val="center"/>
              <w:rPr>
                <w:sz w:val="22"/>
                <w:szCs w:val="22"/>
              </w:rPr>
            </w:pPr>
            <w:r w:rsidRPr="00F3233E">
              <w:rPr>
                <w:sz w:val="22"/>
                <w:szCs w:val="22"/>
              </w:rPr>
              <w:t>8 415,00</w:t>
            </w:r>
          </w:p>
        </w:tc>
        <w:tc>
          <w:tcPr>
            <w:tcW w:w="1275" w:type="dxa"/>
            <w:tcBorders>
              <w:top w:val="nil"/>
              <w:left w:val="nil"/>
              <w:bottom w:val="single" w:sz="4" w:space="0" w:color="auto"/>
              <w:right w:val="single" w:sz="4" w:space="0" w:color="auto"/>
            </w:tcBorders>
            <w:noWrap/>
            <w:vAlign w:val="bottom"/>
            <w:hideMark/>
          </w:tcPr>
          <w:p w14:paraId="01CA3182" w14:textId="77777777" w:rsidR="00F3233E" w:rsidRPr="00F3233E" w:rsidRDefault="00F3233E">
            <w:pPr>
              <w:contextualSpacing/>
              <w:jc w:val="center"/>
              <w:rPr>
                <w:sz w:val="22"/>
                <w:szCs w:val="22"/>
              </w:rPr>
            </w:pPr>
            <w:r w:rsidRPr="00F3233E">
              <w:rPr>
                <w:sz w:val="22"/>
                <w:szCs w:val="22"/>
              </w:rPr>
              <w:t>1734,00</w:t>
            </w:r>
          </w:p>
        </w:tc>
      </w:tr>
      <w:tr w:rsidR="00F3233E" w:rsidRPr="00F3233E" w14:paraId="2690595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77A010D3" w14:textId="77777777" w:rsidR="00F3233E" w:rsidRPr="00F3233E" w:rsidRDefault="00F3233E">
            <w:pPr>
              <w:contextualSpacing/>
              <w:jc w:val="center"/>
              <w:rPr>
                <w:sz w:val="22"/>
                <w:szCs w:val="22"/>
              </w:rPr>
            </w:pPr>
            <w:r w:rsidRPr="00F3233E">
              <w:rPr>
                <w:sz w:val="22"/>
                <w:szCs w:val="22"/>
              </w:rPr>
              <w:t>14</w:t>
            </w:r>
          </w:p>
        </w:tc>
        <w:tc>
          <w:tcPr>
            <w:tcW w:w="6419" w:type="dxa"/>
            <w:tcBorders>
              <w:top w:val="nil"/>
              <w:left w:val="nil"/>
              <w:bottom w:val="single" w:sz="4" w:space="0" w:color="auto"/>
              <w:right w:val="single" w:sz="4" w:space="0" w:color="auto"/>
            </w:tcBorders>
            <w:vAlign w:val="center"/>
            <w:hideMark/>
          </w:tcPr>
          <w:p w14:paraId="52B25B73" w14:textId="77777777" w:rsidR="00F3233E" w:rsidRPr="00F3233E" w:rsidRDefault="00F3233E">
            <w:pPr>
              <w:contextualSpacing/>
              <w:jc w:val="both"/>
              <w:rPr>
                <w:sz w:val="22"/>
                <w:szCs w:val="22"/>
              </w:rPr>
            </w:pPr>
            <w:r w:rsidRPr="00F3233E">
              <w:rPr>
                <w:sz w:val="22"/>
                <w:szCs w:val="22"/>
              </w:rPr>
              <w:t>ул. Комсомольская от ул.Светлова до ул. Сельмашской</w:t>
            </w:r>
          </w:p>
        </w:tc>
        <w:tc>
          <w:tcPr>
            <w:tcW w:w="1276" w:type="dxa"/>
            <w:tcBorders>
              <w:top w:val="nil"/>
              <w:left w:val="nil"/>
              <w:bottom w:val="single" w:sz="4" w:space="0" w:color="auto"/>
              <w:right w:val="single" w:sz="4" w:space="0" w:color="auto"/>
            </w:tcBorders>
            <w:noWrap/>
            <w:vAlign w:val="bottom"/>
            <w:hideMark/>
          </w:tcPr>
          <w:p w14:paraId="1F6B1ABA" w14:textId="77777777" w:rsidR="00F3233E" w:rsidRPr="00F3233E" w:rsidRDefault="00F3233E">
            <w:pPr>
              <w:contextualSpacing/>
              <w:jc w:val="center"/>
              <w:rPr>
                <w:sz w:val="22"/>
                <w:szCs w:val="22"/>
              </w:rPr>
            </w:pPr>
            <w:r w:rsidRPr="00F3233E">
              <w:rPr>
                <w:sz w:val="22"/>
                <w:szCs w:val="22"/>
              </w:rPr>
              <w:t>48 023,00</w:t>
            </w:r>
          </w:p>
        </w:tc>
        <w:tc>
          <w:tcPr>
            <w:tcW w:w="1275" w:type="dxa"/>
            <w:tcBorders>
              <w:top w:val="nil"/>
              <w:left w:val="nil"/>
              <w:bottom w:val="single" w:sz="4" w:space="0" w:color="auto"/>
              <w:right w:val="single" w:sz="4" w:space="0" w:color="auto"/>
            </w:tcBorders>
            <w:noWrap/>
            <w:vAlign w:val="bottom"/>
            <w:hideMark/>
          </w:tcPr>
          <w:p w14:paraId="6AED2424" w14:textId="77777777" w:rsidR="00F3233E" w:rsidRPr="00F3233E" w:rsidRDefault="00F3233E">
            <w:pPr>
              <w:contextualSpacing/>
              <w:jc w:val="center"/>
              <w:rPr>
                <w:sz w:val="22"/>
                <w:szCs w:val="22"/>
              </w:rPr>
            </w:pPr>
            <w:r w:rsidRPr="00F3233E">
              <w:rPr>
                <w:sz w:val="22"/>
                <w:szCs w:val="22"/>
              </w:rPr>
              <w:t>6 403,00</w:t>
            </w:r>
          </w:p>
        </w:tc>
      </w:tr>
      <w:tr w:rsidR="00F3233E" w:rsidRPr="00F3233E" w14:paraId="6D929DE2"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AC10800" w14:textId="77777777" w:rsidR="00F3233E" w:rsidRPr="00F3233E" w:rsidRDefault="00F3233E">
            <w:pPr>
              <w:contextualSpacing/>
              <w:jc w:val="center"/>
              <w:rPr>
                <w:sz w:val="22"/>
                <w:szCs w:val="22"/>
              </w:rPr>
            </w:pPr>
            <w:r w:rsidRPr="00F3233E">
              <w:rPr>
                <w:sz w:val="22"/>
                <w:szCs w:val="22"/>
              </w:rPr>
              <w:t>15</w:t>
            </w:r>
          </w:p>
        </w:tc>
        <w:tc>
          <w:tcPr>
            <w:tcW w:w="6419" w:type="dxa"/>
            <w:tcBorders>
              <w:top w:val="nil"/>
              <w:left w:val="nil"/>
              <w:bottom w:val="single" w:sz="4" w:space="0" w:color="auto"/>
              <w:right w:val="single" w:sz="4" w:space="0" w:color="auto"/>
            </w:tcBorders>
            <w:vAlign w:val="center"/>
            <w:hideMark/>
          </w:tcPr>
          <w:p w14:paraId="2A5C98DB" w14:textId="77777777" w:rsidR="00F3233E" w:rsidRPr="00F3233E" w:rsidRDefault="00F3233E">
            <w:pPr>
              <w:contextualSpacing/>
              <w:jc w:val="both"/>
              <w:rPr>
                <w:sz w:val="22"/>
                <w:szCs w:val="22"/>
              </w:rPr>
            </w:pPr>
            <w:r w:rsidRPr="00F3233E">
              <w:rPr>
                <w:sz w:val="22"/>
                <w:szCs w:val="22"/>
              </w:rPr>
              <w:t xml:space="preserve">ул. Краснознаменская от ул.Калинина до </w:t>
            </w:r>
            <w:proofErr w:type="gramStart"/>
            <w:r w:rsidRPr="00F3233E">
              <w:rPr>
                <w:sz w:val="22"/>
                <w:szCs w:val="22"/>
              </w:rPr>
              <w:t>пер.Садового</w:t>
            </w:r>
            <w:proofErr w:type="gramEnd"/>
          </w:p>
        </w:tc>
        <w:tc>
          <w:tcPr>
            <w:tcW w:w="1276" w:type="dxa"/>
            <w:tcBorders>
              <w:top w:val="nil"/>
              <w:left w:val="nil"/>
              <w:bottom w:val="single" w:sz="4" w:space="0" w:color="auto"/>
              <w:right w:val="single" w:sz="4" w:space="0" w:color="auto"/>
            </w:tcBorders>
            <w:noWrap/>
            <w:vAlign w:val="bottom"/>
            <w:hideMark/>
          </w:tcPr>
          <w:p w14:paraId="3D60CD85" w14:textId="77777777" w:rsidR="00F3233E" w:rsidRPr="00F3233E" w:rsidRDefault="00F3233E">
            <w:pPr>
              <w:contextualSpacing/>
              <w:jc w:val="center"/>
              <w:rPr>
                <w:sz w:val="22"/>
                <w:szCs w:val="22"/>
              </w:rPr>
            </w:pPr>
            <w:r w:rsidRPr="00F3233E">
              <w:rPr>
                <w:sz w:val="22"/>
                <w:szCs w:val="22"/>
              </w:rPr>
              <w:t>8 625,00</w:t>
            </w:r>
          </w:p>
        </w:tc>
        <w:tc>
          <w:tcPr>
            <w:tcW w:w="1275" w:type="dxa"/>
            <w:tcBorders>
              <w:top w:val="nil"/>
              <w:left w:val="nil"/>
              <w:bottom w:val="single" w:sz="4" w:space="0" w:color="auto"/>
              <w:right w:val="single" w:sz="4" w:space="0" w:color="auto"/>
            </w:tcBorders>
            <w:noWrap/>
            <w:vAlign w:val="bottom"/>
            <w:hideMark/>
          </w:tcPr>
          <w:p w14:paraId="45B9377D" w14:textId="77777777" w:rsidR="00F3233E" w:rsidRPr="00F3233E" w:rsidRDefault="00F3233E">
            <w:pPr>
              <w:contextualSpacing/>
              <w:jc w:val="center"/>
              <w:rPr>
                <w:sz w:val="22"/>
                <w:szCs w:val="22"/>
              </w:rPr>
            </w:pPr>
            <w:r w:rsidRPr="00F3233E">
              <w:rPr>
                <w:sz w:val="22"/>
                <w:szCs w:val="22"/>
              </w:rPr>
              <w:t>1 150,00</w:t>
            </w:r>
          </w:p>
        </w:tc>
      </w:tr>
      <w:tr w:rsidR="00F3233E" w:rsidRPr="00F3233E" w14:paraId="342E113A"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CBFE163" w14:textId="77777777" w:rsidR="00F3233E" w:rsidRPr="00F3233E" w:rsidRDefault="00F3233E">
            <w:pPr>
              <w:contextualSpacing/>
              <w:jc w:val="center"/>
              <w:rPr>
                <w:sz w:val="22"/>
                <w:szCs w:val="22"/>
              </w:rPr>
            </w:pPr>
            <w:r w:rsidRPr="00F3233E">
              <w:rPr>
                <w:sz w:val="22"/>
                <w:szCs w:val="22"/>
              </w:rPr>
              <w:t>16</w:t>
            </w:r>
          </w:p>
        </w:tc>
        <w:tc>
          <w:tcPr>
            <w:tcW w:w="6419" w:type="dxa"/>
            <w:tcBorders>
              <w:top w:val="nil"/>
              <w:left w:val="nil"/>
              <w:bottom w:val="single" w:sz="4" w:space="0" w:color="auto"/>
              <w:right w:val="single" w:sz="4" w:space="0" w:color="auto"/>
            </w:tcBorders>
            <w:vAlign w:val="center"/>
            <w:hideMark/>
          </w:tcPr>
          <w:p w14:paraId="58365739" w14:textId="77777777" w:rsidR="00F3233E" w:rsidRPr="00F3233E" w:rsidRDefault="00F3233E">
            <w:pPr>
              <w:contextualSpacing/>
              <w:jc w:val="both"/>
              <w:rPr>
                <w:sz w:val="22"/>
                <w:szCs w:val="22"/>
              </w:rPr>
            </w:pPr>
            <w:r w:rsidRPr="00F3233E">
              <w:rPr>
                <w:sz w:val="22"/>
                <w:szCs w:val="22"/>
              </w:rPr>
              <w:t>ул. Кавказская от ул.Пролетарской до подвесного моста</w:t>
            </w:r>
          </w:p>
        </w:tc>
        <w:tc>
          <w:tcPr>
            <w:tcW w:w="1276" w:type="dxa"/>
            <w:tcBorders>
              <w:top w:val="nil"/>
              <w:left w:val="nil"/>
              <w:bottom w:val="single" w:sz="4" w:space="0" w:color="auto"/>
              <w:right w:val="single" w:sz="4" w:space="0" w:color="auto"/>
            </w:tcBorders>
            <w:noWrap/>
            <w:vAlign w:val="bottom"/>
            <w:hideMark/>
          </w:tcPr>
          <w:p w14:paraId="37BD11C1" w14:textId="77777777" w:rsidR="00F3233E" w:rsidRPr="00F3233E" w:rsidRDefault="00F3233E">
            <w:pPr>
              <w:contextualSpacing/>
              <w:jc w:val="center"/>
              <w:rPr>
                <w:sz w:val="22"/>
                <w:szCs w:val="22"/>
              </w:rPr>
            </w:pPr>
            <w:r w:rsidRPr="00F3233E">
              <w:rPr>
                <w:sz w:val="22"/>
                <w:szCs w:val="22"/>
              </w:rPr>
              <w:t>5 460,00</w:t>
            </w:r>
          </w:p>
        </w:tc>
        <w:tc>
          <w:tcPr>
            <w:tcW w:w="1275" w:type="dxa"/>
            <w:tcBorders>
              <w:top w:val="nil"/>
              <w:left w:val="nil"/>
              <w:bottom w:val="single" w:sz="4" w:space="0" w:color="auto"/>
              <w:right w:val="single" w:sz="4" w:space="0" w:color="auto"/>
            </w:tcBorders>
            <w:noWrap/>
            <w:vAlign w:val="bottom"/>
            <w:hideMark/>
          </w:tcPr>
          <w:p w14:paraId="6B5EF01A" w14:textId="77777777" w:rsidR="00F3233E" w:rsidRPr="00F3233E" w:rsidRDefault="00F3233E">
            <w:pPr>
              <w:contextualSpacing/>
              <w:jc w:val="center"/>
              <w:rPr>
                <w:sz w:val="22"/>
                <w:szCs w:val="22"/>
              </w:rPr>
            </w:pPr>
            <w:r w:rsidRPr="00F3233E">
              <w:rPr>
                <w:sz w:val="22"/>
                <w:szCs w:val="22"/>
              </w:rPr>
              <w:t>728,00</w:t>
            </w:r>
          </w:p>
        </w:tc>
      </w:tr>
      <w:tr w:rsidR="00F3233E" w:rsidRPr="00F3233E" w14:paraId="312E7C35"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6657BA9B" w14:textId="77777777" w:rsidR="00F3233E" w:rsidRPr="00F3233E" w:rsidRDefault="00F3233E">
            <w:pPr>
              <w:contextualSpacing/>
              <w:jc w:val="center"/>
              <w:rPr>
                <w:sz w:val="22"/>
                <w:szCs w:val="22"/>
              </w:rPr>
            </w:pPr>
            <w:r w:rsidRPr="00F3233E">
              <w:rPr>
                <w:sz w:val="22"/>
                <w:szCs w:val="22"/>
              </w:rPr>
              <w:t>17</w:t>
            </w:r>
          </w:p>
        </w:tc>
        <w:tc>
          <w:tcPr>
            <w:tcW w:w="6419" w:type="dxa"/>
            <w:tcBorders>
              <w:top w:val="nil"/>
              <w:left w:val="nil"/>
              <w:bottom w:val="single" w:sz="4" w:space="0" w:color="auto"/>
              <w:right w:val="single" w:sz="4" w:space="0" w:color="auto"/>
            </w:tcBorders>
            <w:vAlign w:val="center"/>
            <w:hideMark/>
          </w:tcPr>
          <w:p w14:paraId="4E9EB2A9" w14:textId="77777777" w:rsidR="00F3233E" w:rsidRPr="00F3233E" w:rsidRDefault="00F3233E">
            <w:pPr>
              <w:contextualSpacing/>
              <w:jc w:val="both"/>
              <w:rPr>
                <w:sz w:val="22"/>
                <w:szCs w:val="22"/>
              </w:rPr>
            </w:pPr>
            <w:r w:rsidRPr="00F3233E">
              <w:rPr>
                <w:sz w:val="22"/>
                <w:szCs w:val="22"/>
              </w:rPr>
              <w:t>ул. Красная от пр.Рубцовского до ул.Сельмашской</w:t>
            </w:r>
          </w:p>
        </w:tc>
        <w:tc>
          <w:tcPr>
            <w:tcW w:w="1276" w:type="dxa"/>
            <w:tcBorders>
              <w:top w:val="nil"/>
              <w:left w:val="nil"/>
              <w:bottom w:val="single" w:sz="4" w:space="0" w:color="auto"/>
              <w:right w:val="single" w:sz="4" w:space="0" w:color="auto"/>
            </w:tcBorders>
            <w:noWrap/>
            <w:vAlign w:val="center"/>
            <w:hideMark/>
          </w:tcPr>
          <w:p w14:paraId="3938DBE1" w14:textId="77777777" w:rsidR="00F3233E" w:rsidRPr="00F3233E" w:rsidRDefault="00F3233E">
            <w:pPr>
              <w:contextualSpacing/>
              <w:jc w:val="center"/>
              <w:rPr>
                <w:sz w:val="22"/>
                <w:szCs w:val="22"/>
              </w:rPr>
            </w:pPr>
            <w:r w:rsidRPr="00F3233E">
              <w:rPr>
                <w:sz w:val="22"/>
                <w:szCs w:val="22"/>
              </w:rPr>
              <w:t>6 225,00</w:t>
            </w:r>
          </w:p>
        </w:tc>
        <w:tc>
          <w:tcPr>
            <w:tcW w:w="1275" w:type="dxa"/>
            <w:tcBorders>
              <w:top w:val="nil"/>
              <w:left w:val="nil"/>
              <w:bottom w:val="single" w:sz="4" w:space="0" w:color="auto"/>
              <w:right w:val="single" w:sz="4" w:space="0" w:color="auto"/>
            </w:tcBorders>
            <w:noWrap/>
            <w:vAlign w:val="bottom"/>
            <w:hideMark/>
          </w:tcPr>
          <w:p w14:paraId="55582273" w14:textId="77777777" w:rsidR="00F3233E" w:rsidRPr="00F3233E" w:rsidRDefault="00F3233E">
            <w:pPr>
              <w:contextualSpacing/>
              <w:jc w:val="center"/>
              <w:rPr>
                <w:sz w:val="22"/>
                <w:szCs w:val="22"/>
              </w:rPr>
            </w:pPr>
            <w:r w:rsidRPr="00F3233E">
              <w:rPr>
                <w:sz w:val="22"/>
                <w:szCs w:val="22"/>
              </w:rPr>
              <w:t>830,00</w:t>
            </w:r>
          </w:p>
        </w:tc>
      </w:tr>
      <w:tr w:rsidR="00F3233E" w:rsidRPr="00F3233E" w14:paraId="7DD13A8F"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F5FBC58" w14:textId="77777777" w:rsidR="00F3233E" w:rsidRPr="00F3233E" w:rsidRDefault="00F3233E">
            <w:pPr>
              <w:contextualSpacing/>
              <w:jc w:val="center"/>
              <w:rPr>
                <w:sz w:val="22"/>
                <w:szCs w:val="22"/>
              </w:rPr>
            </w:pPr>
            <w:r w:rsidRPr="00F3233E">
              <w:rPr>
                <w:sz w:val="22"/>
                <w:szCs w:val="22"/>
              </w:rPr>
              <w:t>18</w:t>
            </w:r>
          </w:p>
        </w:tc>
        <w:tc>
          <w:tcPr>
            <w:tcW w:w="6419" w:type="dxa"/>
            <w:tcBorders>
              <w:top w:val="nil"/>
              <w:left w:val="nil"/>
              <w:bottom w:val="single" w:sz="4" w:space="0" w:color="auto"/>
              <w:right w:val="single" w:sz="4" w:space="0" w:color="auto"/>
            </w:tcBorders>
            <w:vAlign w:val="center"/>
            <w:hideMark/>
          </w:tcPr>
          <w:p w14:paraId="76C9538F" w14:textId="77777777" w:rsidR="00F3233E" w:rsidRPr="00F3233E" w:rsidRDefault="00F3233E">
            <w:pPr>
              <w:contextualSpacing/>
              <w:jc w:val="both"/>
              <w:rPr>
                <w:sz w:val="22"/>
                <w:szCs w:val="22"/>
              </w:rPr>
            </w:pPr>
            <w:proofErr w:type="gramStart"/>
            <w:r w:rsidRPr="00F3233E">
              <w:rPr>
                <w:sz w:val="22"/>
                <w:szCs w:val="22"/>
              </w:rPr>
              <w:t>пер.Коммунистический</w:t>
            </w:r>
            <w:proofErr w:type="gramEnd"/>
            <w:r w:rsidRPr="00F3233E">
              <w:rPr>
                <w:sz w:val="22"/>
                <w:szCs w:val="22"/>
              </w:rPr>
              <w:t xml:space="preserve"> от ул.К.Маркса до ул.Осипенко</w:t>
            </w:r>
          </w:p>
        </w:tc>
        <w:tc>
          <w:tcPr>
            <w:tcW w:w="1276" w:type="dxa"/>
            <w:tcBorders>
              <w:top w:val="nil"/>
              <w:left w:val="nil"/>
              <w:bottom w:val="single" w:sz="4" w:space="0" w:color="auto"/>
              <w:right w:val="single" w:sz="4" w:space="0" w:color="auto"/>
            </w:tcBorders>
            <w:noWrap/>
            <w:vAlign w:val="bottom"/>
            <w:hideMark/>
          </w:tcPr>
          <w:p w14:paraId="24977BC1" w14:textId="77777777" w:rsidR="00F3233E" w:rsidRPr="00F3233E" w:rsidRDefault="00F3233E">
            <w:pPr>
              <w:contextualSpacing/>
              <w:jc w:val="center"/>
              <w:rPr>
                <w:sz w:val="22"/>
                <w:szCs w:val="22"/>
              </w:rPr>
            </w:pPr>
            <w:r w:rsidRPr="00F3233E">
              <w:rPr>
                <w:sz w:val="22"/>
                <w:szCs w:val="22"/>
              </w:rPr>
              <w:t>5 280,00</w:t>
            </w:r>
          </w:p>
        </w:tc>
        <w:tc>
          <w:tcPr>
            <w:tcW w:w="1275" w:type="dxa"/>
            <w:tcBorders>
              <w:top w:val="nil"/>
              <w:left w:val="nil"/>
              <w:bottom w:val="single" w:sz="4" w:space="0" w:color="auto"/>
              <w:right w:val="single" w:sz="4" w:space="0" w:color="auto"/>
            </w:tcBorders>
            <w:noWrap/>
            <w:vAlign w:val="bottom"/>
            <w:hideMark/>
          </w:tcPr>
          <w:p w14:paraId="627356AE" w14:textId="77777777" w:rsidR="00F3233E" w:rsidRPr="00F3233E" w:rsidRDefault="00F3233E">
            <w:pPr>
              <w:contextualSpacing/>
              <w:jc w:val="center"/>
              <w:rPr>
                <w:sz w:val="22"/>
                <w:szCs w:val="22"/>
              </w:rPr>
            </w:pPr>
            <w:r w:rsidRPr="00F3233E">
              <w:rPr>
                <w:sz w:val="22"/>
                <w:szCs w:val="22"/>
              </w:rPr>
              <w:t>704,00</w:t>
            </w:r>
          </w:p>
        </w:tc>
      </w:tr>
      <w:tr w:rsidR="00F3233E" w:rsidRPr="00F3233E" w14:paraId="1170C5F4"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EC0689F" w14:textId="77777777" w:rsidR="00F3233E" w:rsidRPr="00F3233E" w:rsidRDefault="00F3233E">
            <w:pPr>
              <w:contextualSpacing/>
              <w:jc w:val="center"/>
              <w:rPr>
                <w:sz w:val="22"/>
                <w:szCs w:val="22"/>
              </w:rPr>
            </w:pPr>
            <w:r w:rsidRPr="00F3233E">
              <w:rPr>
                <w:sz w:val="22"/>
                <w:szCs w:val="22"/>
              </w:rPr>
              <w:t>19</w:t>
            </w:r>
          </w:p>
        </w:tc>
        <w:tc>
          <w:tcPr>
            <w:tcW w:w="6419" w:type="dxa"/>
            <w:tcBorders>
              <w:top w:val="nil"/>
              <w:left w:val="nil"/>
              <w:bottom w:val="single" w:sz="4" w:space="0" w:color="auto"/>
              <w:right w:val="single" w:sz="4" w:space="0" w:color="auto"/>
            </w:tcBorders>
            <w:vAlign w:val="center"/>
            <w:hideMark/>
          </w:tcPr>
          <w:p w14:paraId="167A9287" w14:textId="77777777" w:rsidR="00F3233E" w:rsidRPr="00F3233E" w:rsidRDefault="00F3233E">
            <w:pPr>
              <w:contextualSpacing/>
              <w:jc w:val="both"/>
              <w:rPr>
                <w:sz w:val="22"/>
                <w:szCs w:val="22"/>
              </w:rPr>
            </w:pPr>
            <w:r w:rsidRPr="00F3233E">
              <w:rPr>
                <w:sz w:val="22"/>
                <w:szCs w:val="22"/>
              </w:rPr>
              <w:t>ул. Ленинградская от ул.Комсомольской до ул.Алтайской</w:t>
            </w:r>
          </w:p>
        </w:tc>
        <w:tc>
          <w:tcPr>
            <w:tcW w:w="1276" w:type="dxa"/>
            <w:tcBorders>
              <w:top w:val="nil"/>
              <w:left w:val="nil"/>
              <w:bottom w:val="single" w:sz="4" w:space="0" w:color="auto"/>
              <w:right w:val="single" w:sz="4" w:space="0" w:color="auto"/>
            </w:tcBorders>
            <w:noWrap/>
            <w:vAlign w:val="bottom"/>
            <w:hideMark/>
          </w:tcPr>
          <w:p w14:paraId="7753F4B2" w14:textId="77777777" w:rsidR="00F3233E" w:rsidRPr="00F3233E" w:rsidRDefault="00F3233E">
            <w:pPr>
              <w:contextualSpacing/>
              <w:jc w:val="center"/>
              <w:rPr>
                <w:sz w:val="22"/>
                <w:szCs w:val="22"/>
              </w:rPr>
            </w:pPr>
            <w:r w:rsidRPr="00F3233E">
              <w:rPr>
                <w:sz w:val="22"/>
                <w:szCs w:val="22"/>
              </w:rPr>
              <w:t>4 125,00</w:t>
            </w:r>
          </w:p>
        </w:tc>
        <w:tc>
          <w:tcPr>
            <w:tcW w:w="1275" w:type="dxa"/>
            <w:tcBorders>
              <w:top w:val="nil"/>
              <w:left w:val="nil"/>
              <w:bottom w:val="single" w:sz="4" w:space="0" w:color="auto"/>
              <w:right w:val="single" w:sz="4" w:space="0" w:color="auto"/>
            </w:tcBorders>
            <w:noWrap/>
            <w:vAlign w:val="bottom"/>
            <w:hideMark/>
          </w:tcPr>
          <w:p w14:paraId="6ADF3E95" w14:textId="77777777" w:rsidR="00F3233E" w:rsidRPr="00F3233E" w:rsidRDefault="00F3233E">
            <w:pPr>
              <w:contextualSpacing/>
              <w:jc w:val="center"/>
              <w:rPr>
                <w:sz w:val="22"/>
                <w:szCs w:val="22"/>
              </w:rPr>
            </w:pPr>
            <w:r w:rsidRPr="00F3233E">
              <w:rPr>
                <w:sz w:val="22"/>
                <w:szCs w:val="22"/>
              </w:rPr>
              <w:t>550,00</w:t>
            </w:r>
          </w:p>
        </w:tc>
      </w:tr>
      <w:tr w:rsidR="00F3233E" w:rsidRPr="00F3233E" w14:paraId="77EC4283"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E66E3CE" w14:textId="77777777" w:rsidR="00F3233E" w:rsidRPr="00F3233E" w:rsidRDefault="00F3233E">
            <w:pPr>
              <w:contextualSpacing/>
              <w:jc w:val="center"/>
              <w:rPr>
                <w:sz w:val="22"/>
                <w:szCs w:val="22"/>
              </w:rPr>
            </w:pPr>
            <w:r w:rsidRPr="00F3233E">
              <w:rPr>
                <w:sz w:val="22"/>
                <w:szCs w:val="22"/>
              </w:rPr>
              <w:t>20</w:t>
            </w:r>
          </w:p>
        </w:tc>
        <w:tc>
          <w:tcPr>
            <w:tcW w:w="6419" w:type="dxa"/>
            <w:tcBorders>
              <w:top w:val="nil"/>
              <w:left w:val="nil"/>
              <w:bottom w:val="single" w:sz="4" w:space="0" w:color="auto"/>
              <w:right w:val="single" w:sz="4" w:space="0" w:color="auto"/>
            </w:tcBorders>
            <w:vAlign w:val="center"/>
            <w:hideMark/>
          </w:tcPr>
          <w:p w14:paraId="3C3E1839" w14:textId="77777777" w:rsidR="00F3233E" w:rsidRPr="00F3233E" w:rsidRDefault="00F3233E">
            <w:pPr>
              <w:contextualSpacing/>
              <w:jc w:val="both"/>
              <w:rPr>
                <w:sz w:val="22"/>
                <w:szCs w:val="22"/>
              </w:rPr>
            </w:pPr>
            <w:r w:rsidRPr="00F3233E">
              <w:rPr>
                <w:sz w:val="22"/>
                <w:szCs w:val="22"/>
              </w:rPr>
              <w:t>пр. Ленина от ул.Урицкого до кольца РМЗ</w:t>
            </w:r>
          </w:p>
        </w:tc>
        <w:tc>
          <w:tcPr>
            <w:tcW w:w="1276" w:type="dxa"/>
            <w:tcBorders>
              <w:top w:val="nil"/>
              <w:left w:val="nil"/>
              <w:bottom w:val="single" w:sz="4" w:space="0" w:color="auto"/>
              <w:right w:val="single" w:sz="4" w:space="0" w:color="auto"/>
            </w:tcBorders>
            <w:noWrap/>
            <w:vAlign w:val="bottom"/>
            <w:hideMark/>
          </w:tcPr>
          <w:p w14:paraId="35341A00" w14:textId="77777777" w:rsidR="00F3233E" w:rsidRPr="00F3233E" w:rsidRDefault="00F3233E">
            <w:pPr>
              <w:contextualSpacing/>
              <w:jc w:val="center"/>
              <w:rPr>
                <w:sz w:val="22"/>
                <w:szCs w:val="22"/>
              </w:rPr>
            </w:pPr>
            <w:r w:rsidRPr="00F3233E">
              <w:rPr>
                <w:sz w:val="22"/>
                <w:szCs w:val="22"/>
              </w:rPr>
              <w:t>75 822,00</w:t>
            </w:r>
          </w:p>
        </w:tc>
        <w:tc>
          <w:tcPr>
            <w:tcW w:w="1275" w:type="dxa"/>
            <w:tcBorders>
              <w:top w:val="nil"/>
              <w:left w:val="nil"/>
              <w:bottom w:val="single" w:sz="4" w:space="0" w:color="auto"/>
              <w:right w:val="single" w:sz="4" w:space="0" w:color="auto"/>
            </w:tcBorders>
            <w:noWrap/>
            <w:vAlign w:val="bottom"/>
            <w:hideMark/>
          </w:tcPr>
          <w:p w14:paraId="2AD63CEE" w14:textId="77777777" w:rsidR="00F3233E" w:rsidRPr="00F3233E" w:rsidRDefault="00F3233E">
            <w:pPr>
              <w:contextualSpacing/>
              <w:jc w:val="center"/>
              <w:rPr>
                <w:sz w:val="22"/>
                <w:szCs w:val="22"/>
              </w:rPr>
            </w:pPr>
            <w:r w:rsidRPr="00F3233E">
              <w:rPr>
                <w:sz w:val="22"/>
                <w:szCs w:val="22"/>
              </w:rPr>
              <w:t>5 497,00</w:t>
            </w:r>
          </w:p>
        </w:tc>
      </w:tr>
      <w:tr w:rsidR="00F3233E" w:rsidRPr="00F3233E" w14:paraId="0C8961EA"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DC08371" w14:textId="77777777" w:rsidR="00F3233E" w:rsidRPr="00F3233E" w:rsidRDefault="00F3233E">
            <w:pPr>
              <w:contextualSpacing/>
              <w:jc w:val="center"/>
              <w:rPr>
                <w:sz w:val="22"/>
                <w:szCs w:val="22"/>
              </w:rPr>
            </w:pPr>
            <w:r w:rsidRPr="00F3233E">
              <w:rPr>
                <w:sz w:val="22"/>
                <w:szCs w:val="22"/>
              </w:rPr>
              <w:t>21</w:t>
            </w:r>
          </w:p>
        </w:tc>
        <w:tc>
          <w:tcPr>
            <w:tcW w:w="6419" w:type="dxa"/>
            <w:tcBorders>
              <w:top w:val="nil"/>
              <w:left w:val="nil"/>
              <w:bottom w:val="single" w:sz="4" w:space="0" w:color="auto"/>
              <w:right w:val="single" w:sz="4" w:space="0" w:color="auto"/>
            </w:tcBorders>
            <w:vAlign w:val="center"/>
            <w:hideMark/>
          </w:tcPr>
          <w:p w14:paraId="1D7F569A" w14:textId="77777777" w:rsidR="00F3233E" w:rsidRPr="00F3233E" w:rsidRDefault="00F3233E">
            <w:pPr>
              <w:contextualSpacing/>
              <w:jc w:val="both"/>
              <w:rPr>
                <w:sz w:val="22"/>
                <w:szCs w:val="22"/>
              </w:rPr>
            </w:pPr>
            <w:r w:rsidRPr="00F3233E">
              <w:rPr>
                <w:sz w:val="22"/>
                <w:szCs w:val="22"/>
              </w:rPr>
              <w:t>пр. Ленина от кольца РМЗ до ул.Транспортной</w:t>
            </w:r>
          </w:p>
        </w:tc>
        <w:tc>
          <w:tcPr>
            <w:tcW w:w="1276" w:type="dxa"/>
            <w:tcBorders>
              <w:top w:val="nil"/>
              <w:left w:val="nil"/>
              <w:bottom w:val="single" w:sz="4" w:space="0" w:color="auto"/>
              <w:right w:val="single" w:sz="4" w:space="0" w:color="auto"/>
            </w:tcBorders>
            <w:noWrap/>
            <w:vAlign w:val="bottom"/>
            <w:hideMark/>
          </w:tcPr>
          <w:p w14:paraId="392A0F8A" w14:textId="77777777" w:rsidR="00F3233E" w:rsidRPr="00F3233E" w:rsidRDefault="00F3233E">
            <w:pPr>
              <w:contextualSpacing/>
              <w:jc w:val="center"/>
              <w:rPr>
                <w:sz w:val="22"/>
                <w:szCs w:val="22"/>
              </w:rPr>
            </w:pPr>
            <w:r w:rsidRPr="00F3233E">
              <w:rPr>
                <w:sz w:val="22"/>
                <w:szCs w:val="22"/>
              </w:rPr>
              <w:t>9 100,00</w:t>
            </w:r>
          </w:p>
        </w:tc>
        <w:tc>
          <w:tcPr>
            <w:tcW w:w="1275" w:type="dxa"/>
            <w:tcBorders>
              <w:top w:val="nil"/>
              <w:left w:val="nil"/>
              <w:bottom w:val="single" w:sz="4" w:space="0" w:color="auto"/>
              <w:right w:val="single" w:sz="4" w:space="0" w:color="auto"/>
            </w:tcBorders>
            <w:noWrap/>
            <w:vAlign w:val="bottom"/>
            <w:hideMark/>
          </w:tcPr>
          <w:p w14:paraId="1DA2E073" w14:textId="77777777" w:rsidR="00F3233E" w:rsidRPr="00F3233E" w:rsidRDefault="00F3233E">
            <w:pPr>
              <w:contextualSpacing/>
              <w:jc w:val="center"/>
              <w:rPr>
                <w:sz w:val="22"/>
                <w:szCs w:val="22"/>
              </w:rPr>
            </w:pPr>
            <w:r w:rsidRPr="00F3233E">
              <w:rPr>
                <w:sz w:val="22"/>
                <w:szCs w:val="22"/>
              </w:rPr>
              <w:t>650,00</w:t>
            </w:r>
          </w:p>
        </w:tc>
      </w:tr>
      <w:tr w:rsidR="00F3233E" w:rsidRPr="00F3233E" w14:paraId="195323E3"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D7E0216" w14:textId="77777777" w:rsidR="00F3233E" w:rsidRPr="00F3233E" w:rsidRDefault="00F3233E">
            <w:pPr>
              <w:contextualSpacing/>
              <w:jc w:val="center"/>
              <w:rPr>
                <w:sz w:val="22"/>
                <w:szCs w:val="22"/>
              </w:rPr>
            </w:pPr>
            <w:r w:rsidRPr="00F3233E">
              <w:rPr>
                <w:sz w:val="22"/>
                <w:szCs w:val="22"/>
              </w:rPr>
              <w:t>22</w:t>
            </w:r>
          </w:p>
        </w:tc>
        <w:tc>
          <w:tcPr>
            <w:tcW w:w="6419" w:type="dxa"/>
            <w:tcBorders>
              <w:top w:val="nil"/>
              <w:left w:val="nil"/>
              <w:bottom w:val="single" w:sz="4" w:space="0" w:color="auto"/>
              <w:right w:val="single" w:sz="4" w:space="0" w:color="auto"/>
            </w:tcBorders>
            <w:vAlign w:val="center"/>
            <w:hideMark/>
          </w:tcPr>
          <w:p w14:paraId="3622C2AF" w14:textId="77777777" w:rsidR="00F3233E" w:rsidRPr="00F3233E" w:rsidRDefault="00F3233E">
            <w:pPr>
              <w:contextualSpacing/>
              <w:jc w:val="both"/>
              <w:rPr>
                <w:sz w:val="22"/>
                <w:szCs w:val="22"/>
              </w:rPr>
            </w:pPr>
            <w:r w:rsidRPr="00F3233E">
              <w:rPr>
                <w:sz w:val="22"/>
                <w:szCs w:val="22"/>
              </w:rPr>
              <w:t>пл. им. В.И. Ленина</w:t>
            </w:r>
          </w:p>
        </w:tc>
        <w:tc>
          <w:tcPr>
            <w:tcW w:w="1276" w:type="dxa"/>
            <w:tcBorders>
              <w:top w:val="nil"/>
              <w:left w:val="nil"/>
              <w:bottom w:val="single" w:sz="4" w:space="0" w:color="auto"/>
              <w:right w:val="single" w:sz="4" w:space="0" w:color="auto"/>
            </w:tcBorders>
            <w:noWrap/>
            <w:vAlign w:val="center"/>
            <w:hideMark/>
          </w:tcPr>
          <w:p w14:paraId="6E93925B" w14:textId="77777777" w:rsidR="00F3233E" w:rsidRPr="00F3233E" w:rsidRDefault="00F3233E">
            <w:pPr>
              <w:contextualSpacing/>
              <w:jc w:val="center"/>
              <w:rPr>
                <w:sz w:val="22"/>
                <w:szCs w:val="22"/>
              </w:rPr>
            </w:pPr>
            <w:r w:rsidRPr="00F3233E">
              <w:rPr>
                <w:sz w:val="22"/>
                <w:szCs w:val="22"/>
              </w:rPr>
              <w:t>10 754,00</w:t>
            </w:r>
          </w:p>
        </w:tc>
        <w:tc>
          <w:tcPr>
            <w:tcW w:w="1275" w:type="dxa"/>
            <w:tcBorders>
              <w:top w:val="nil"/>
              <w:left w:val="nil"/>
              <w:bottom w:val="single" w:sz="4" w:space="0" w:color="auto"/>
              <w:right w:val="single" w:sz="4" w:space="0" w:color="auto"/>
            </w:tcBorders>
            <w:noWrap/>
            <w:vAlign w:val="bottom"/>
            <w:hideMark/>
          </w:tcPr>
          <w:p w14:paraId="2E62A4A5" w14:textId="77777777" w:rsidR="00F3233E" w:rsidRPr="00F3233E" w:rsidRDefault="00F3233E">
            <w:pPr>
              <w:contextualSpacing/>
              <w:jc w:val="center"/>
              <w:rPr>
                <w:sz w:val="22"/>
                <w:szCs w:val="22"/>
              </w:rPr>
            </w:pPr>
            <w:r w:rsidRPr="00F3233E">
              <w:rPr>
                <w:sz w:val="22"/>
                <w:szCs w:val="22"/>
              </w:rPr>
              <w:t> </w:t>
            </w:r>
          </w:p>
        </w:tc>
      </w:tr>
      <w:tr w:rsidR="00F3233E" w:rsidRPr="00F3233E" w14:paraId="7DB91206"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5947C0E" w14:textId="77777777" w:rsidR="00F3233E" w:rsidRPr="00F3233E" w:rsidRDefault="00F3233E">
            <w:pPr>
              <w:contextualSpacing/>
              <w:jc w:val="center"/>
              <w:rPr>
                <w:sz w:val="22"/>
                <w:szCs w:val="22"/>
              </w:rPr>
            </w:pPr>
            <w:r w:rsidRPr="00F3233E">
              <w:rPr>
                <w:sz w:val="22"/>
                <w:szCs w:val="22"/>
              </w:rPr>
              <w:t>23</w:t>
            </w:r>
          </w:p>
        </w:tc>
        <w:tc>
          <w:tcPr>
            <w:tcW w:w="6419" w:type="dxa"/>
            <w:tcBorders>
              <w:top w:val="nil"/>
              <w:left w:val="nil"/>
              <w:bottom w:val="single" w:sz="4" w:space="0" w:color="auto"/>
              <w:right w:val="single" w:sz="4" w:space="0" w:color="auto"/>
            </w:tcBorders>
            <w:vAlign w:val="center"/>
            <w:hideMark/>
          </w:tcPr>
          <w:p w14:paraId="4C67EE97" w14:textId="77777777" w:rsidR="00F3233E" w:rsidRPr="00F3233E" w:rsidRDefault="00F3233E">
            <w:pPr>
              <w:contextualSpacing/>
              <w:jc w:val="both"/>
              <w:rPr>
                <w:sz w:val="22"/>
                <w:szCs w:val="22"/>
              </w:rPr>
            </w:pPr>
            <w:r w:rsidRPr="00F3233E">
              <w:rPr>
                <w:sz w:val="22"/>
                <w:szCs w:val="22"/>
              </w:rPr>
              <w:t>ул. Мануковского от ул.Пролетарской до реки Алей</w:t>
            </w:r>
          </w:p>
        </w:tc>
        <w:tc>
          <w:tcPr>
            <w:tcW w:w="1276" w:type="dxa"/>
            <w:tcBorders>
              <w:top w:val="nil"/>
              <w:left w:val="nil"/>
              <w:bottom w:val="single" w:sz="4" w:space="0" w:color="auto"/>
              <w:right w:val="single" w:sz="4" w:space="0" w:color="auto"/>
            </w:tcBorders>
            <w:noWrap/>
            <w:vAlign w:val="bottom"/>
            <w:hideMark/>
          </w:tcPr>
          <w:p w14:paraId="4A38F7F6" w14:textId="77777777" w:rsidR="00F3233E" w:rsidRPr="00F3233E" w:rsidRDefault="00F3233E">
            <w:pPr>
              <w:contextualSpacing/>
              <w:jc w:val="center"/>
              <w:rPr>
                <w:sz w:val="22"/>
                <w:szCs w:val="22"/>
              </w:rPr>
            </w:pPr>
            <w:r w:rsidRPr="00F3233E">
              <w:rPr>
                <w:sz w:val="22"/>
                <w:szCs w:val="22"/>
              </w:rPr>
              <w:t>9 908,00</w:t>
            </w:r>
          </w:p>
        </w:tc>
        <w:tc>
          <w:tcPr>
            <w:tcW w:w="1275" w:type="dxa"/>
            <w:tcBorders>
              <w:top w:val="nil"/>
              <w:left w:val="nil"/>
              <w:bottom w:val="single" w:sz="4" w:space="0" w:color="auto"/>
              <w:right w:val="single" w:sz="4" w:space="0" w:color="auto"/>
            </w:tcBorders>
            <w:noWrap/>
            <w:vAlign w:val="bottom"/>
            <w:hideMark/>
          </w:tcPr>
          <w:p w14:paraId="068D81CC" w14:textId="77777777" w:rsidR="00F3233E" w:rsidRPr="00F3233E" w:rsidRDefault="00F3233E">
            <w:pPr>
              <w:contextualSpacing/>
              <w:jc w:val="center"/>
              <w:rPr>
                <w:sz w:val="22"/>
                <w:szCs w:val="22"/>
              </w:rPr>
            </w:pPr>
            <w:r w:rsidRPr="00F3233E">
              <w:rPr>
                <w:sz w:val="22"/>
                <w:szCs w:val="22"/>
              </w:rPr>
              <w:t>1 321,00</w:t>
            </w:r>
          </w:p>
        </w:tc>
      </w:tr>
      <w:tr w:rsidR="00F3233E" w:rsidRPr="00F3233E" w14:paraId="521FAFC0"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FF562BF" w14:textId="77777777" w:rsidR="00F3233E" w:rsidRPr="00F3233E" w:rsidRDefault="00F3233E">
            <w:pPr>
              <w:contextualSpacing/>
              <w:jc w:val="center"/>
              <w:rPr>
                <w:sz w:val="22"/>
                <w:szCs w:val="22"/>
              </w:rPr>
            </w:pPr>
            <w:r w:rsidRPr="00F3233E">
              <w:rPr>
                <w:sz w:val="22"/>
                <w:szCs w:val="22"/>
              </w:rPr>
              <w:t>24</w:t>
            </w:r>
          </w:p>
        </w:tc>
        <w:tc>
          <w:tcPr>
            <w:tcW w:w="6419" w:type="dxa"/>
            <w:tcBorders>
              <w:top w:val="nil"/>
              <w:left w:val="nil"/>
              <w:bottom w:val="single" w:sz="4" w:space="0" w:color="auto"/>
              <w:right w:val="single" w:sz="4" w:space="0" w:color="auto"/>
            </w:tcBorders>
            <w:vAlign w:val="center"/>
            <w:hideMark/>
          </w:tcPr>
          <w:p w14:paraId="43DA08E3" w14:textId="77777777" w:rsidR="00F3233E" w:rsidRPr="00F3233E" w:rsidRDefault="00F3233E">
            <w:pPr>
              <w:contextualSpacing/>
              <w:jc w:val="both"/>
              <w:rPr>
                <w:sz w:val="22"/>
                <w:szCs w:val="22"/>
              </w:rPr>
            </w:pPr>
            <w:r w:rsidRPr="00F3233E">
              <w:rPr>
                <w:sz w:val="22"/>
                <w:szCs w:val="22"/>
              </w:rPr>
              <w:t>ул. Менделеева от ул.Ростовской до Ново-Егорьевского тракта</w:t>
            </w:r>
          </w:p>
        </w:tc>
        <w:tc>
          <w:tcPr>
            <w:tcW w:w="1276" w:type="dxa"/>
            <w:tcBorders>
              <w:top w:val="nil"/>
              <w:left w:val="nil"/>
              <w:bottom w:val="single" w:sz="4" w:space="0" w:color="auto"/>
              <w:right w:val="single" w:sz="4" w:space="0" w:color="auto"/>
            </w:tcBorders>
            <w:noWrap/>
            <w:vAlign w:val="bottom"/>
            <w:hideMark/>
          </w:tcPr>
          <w:p w14:paraId="1E93BB97" w14:textId="77777777" w:rsidR="00F3233E" w:rsidRPr="00F3233E" w:rsidRDefault="00F3233E">
            <w:pPr>
              <w:contextualSpacing/>
              <w:jc w:val="center"/>
              <w:rPr>
                <w:sz w:val="22"/>
                <w:szCs w:val="22"/>
              </w:rPr>
            </w:pPr>
            <w:r w:rsidRPr="00F3233E">
              <w:rPr>
                <w:sz w:val="22"/>
                <w:szCs w:val="22"/>
              </w:rPr>
              <w:t>7 185,00</w:t>
            </w:r>
          </w:p>
        </w:tc>
        <w:tc>
          <w:tcPr>
            <w:tcW w:w="1275" w:type="dxa"/>
            <w:tcBorders>
              <w:top w:val="nil"/>
              <w:left w:val="nil"/>
              <w:bottom w:val="single" w:sz="4" w:space="0" w:color="auto"/>
              <w:right w:val="single" w:sz="4" w:space="0" w:color="auto"/>
            </w:tcBorders>
            <w:noWrap/>
            <w:vAlign w:val="bottom"/>
            <w:hideMark/>
          </w:tcPr>
          <w:p w14:paraId="24906281" w14:textId="77777777" w:rsidR="00F3233E" w:rsidRPr="00F3233E" w:rsidRDefault="00F3233E">
            <w:pPr>
              <w:contextualSpacing/>
              <w:jc w:val="center"/>
              <w:rPr>
                <w:sz w:val="22"/>
                <w:szCs w:val="22"/>
              </w:rPr>
            </w:pPr>
            <w:r w:rsidRPr="00F3233E">
              <w:rPr>
                <w:sz w:val="22"/>
                <w:szCs w:val="22"/>
              </w:rPr>
              <w:t>958,00</w:t>
            </w:r>
          </w:p>
        </w:tc>
      </w:tr>
      <w:tr w:rsidR="00F3233E" w:rsidRPr="00F3233E" w14:paraId="2D7FEBC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4A63E21" w14:textId="77777777" w:rsidR="00F3233E" w:rsidRPr="00F3233E" w:rsidRDefault="00F3233E">
            <w:pPr>
              <w:contextualSpacing/>
              <w:jc w:val="center"/>
              <w:rPr>
                <w:sz w:val="22"/>
                <w:szCs w:val="22"/>
              </w:rPr>
            </w:pPr>
            <w:r w:rsidRPr="00F3233E">
              <w:rPr>
                <w:sz w:val="22"/>
                <w:szCs w:val="22"/>
              </w:rPr>
              <w:t>25</w:t>
            </w:r>
          </w:p>
        </w:tc>
        <w:tc>
          <w:tcPr>
            <w:tcW w:w="6419" w:type="dxa"/>
            <w:tcBorders>
              <w:top w:val="nil"/>
              <w:left w:val="nil"/>
              <w:bottom w:val="single" w:sz="4" w:space="0" w:color="auto"/>
              <w:right w:val="single" w:sz="4" w:space="0" w:color="auto"/>
            </w:tcBorders>
            <w:vAlign w:val="center"/>
            <w:hideMark/>
          </w:tcPr>
          <w:p w14:paraId="18AA489D" w14:textId="77777777" w:rsidR="00F3233E" w:rsidRPr="00F3233E" w:rsidRDefault="00F3233E">
            <w:pPr>
              <w:contextualSpacing/>
              <w:jc w:val="both"/>
              <w:rPr>
                <w:sz w:val="22"/>
                <w:szCs w:val="22"/>
              </w:rPr>
            </w:pPr>
            <w:r w:rsidRPr="00F3233E">
              <w:rPr>
                <w:sz w:val="22"/>
                <w:szCs w:val="22"/>
              </w:rPr>
              <w:t>Ново-Егорьевский тракт от ул.Путевой до западной границы города</w:t>
            </w:r>
          </w:p>
        </w:tc>
        <w:tc>
          <w:tcPr>
            <w:tcW w:w="1276" w:type="dxa"/>
            <w:tcBorders>
              <w:top w:val="nil"/>
              <w:left w:val="nil"/>
              <w:bottom w:val="single" w:sz="4" w:space="0" w:color="auto"/>
              <w:right w:val="single" w:sz="4" w:space="0" w:color="auto"/>
            </w:tcBorders>
            <w:noWrap/>
            <w:vAlign w:val="bottom"/>
            <w:hideMark/>
          </w:tcPr>
          <w:p w14:paraId="57B07398" w14:textId="77777777" w:rsidR="00F3233E" w:rsidRPr="00F3233E" w:rsidRDefault="00F3233E">
            <w:pPr>
              <w:contextualSpacing/>
              <w:jc w:val="center"/>
              <w:rPr>
                <w:sz w:val="22"/>
                <w:szCs w:val="22"/>
              </w:rPr>
            </w:pPr>
            <w:r w:rsidRPr="00F3233E">
              <w:rPr>
                <w:sz w:val="22"/>
                <w:szCs w:val="22"/>
              </w:rPr>
              <w:t>30 240,00</w:t>
            </w:r>
          </w:p>
        </w:tc>
        <w:tc>
          <w:tcPr>
            <w:tcW w:w="1275" w:type="dxa"/>
            <w:tcBorders>
              <w:top w:val="nil"/>
              <w:left w:val="nil"/>
              <w:bottom w:val="single" w:sz="4" w:space="0" w:color="auto"/>
              <w:right w:val="single" w:sz="4" w:space="0" w:color="auto"/>
            </w:tcBorders>
            <w:noWrap/>
            <w:vAlign w:val="bottom"/>
            <w:hideMark/>
          </w:tcPr>
          <w:p w14:paraId="274F6FC7" w14:textId="77777777" w:rsidR="00F3233E" w:rsidRPr="00F3233E" w:rsidRDefault="00F3233E">
            <w:pPr>
              <w:contextualSpacing/>
              <w:jc w:val="center"/>
              <w:rPr>
                <w:sz w:val="22"/>
                <w:szCs w:val="22"/>
              </w:rPr>
            </w:pPr>
            <w:r w:rsidRPr="00F3233E">
              <w:rPr>
                <w:sz w:val="22"/>
                <w:szCs w:val="22"/>
              </w:rPr>
              <w:t>3 600,00</w:t>
            </w:r>
          </w:p>
        </w:tc>
      </w:tr>
      <w:tr w:rsidR="00F3233E" w:rsidRPr="00F3233E" w14:paraId="104A715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F85EE64" w14:textId="77777777" w:rsidR="00F3233E" w:rsidRPr="00F3233E" w:rsidRDefault="00F3233E">
            <w:pPr>
              <w:contextualSpacing/>
              <w:jc w:val="center"/>
              <w:rPr>
                <w:sz w:val="22"/>
                <w:szCs w:val="22"/>
              </w:rPr>
            </w:pPr>
            <w:r w:rsidRPr="00F3233E">
              <w:rPr>
                <w:sz w:val="22"/>
                <w:szCs w:val="22"/>
              </w:rPr>
              <w:t>26</w:t>
            </w:r>
          </w:p>
        </w:tc>
        <w:tc>
          <w:tcPr>
            <w:tcW w:w="6419" w:type="dxa"/>
            <w:tcBorders>
              <w:top w:val="nil"/>
              <w:left w:val="nil"/>
              <w:bottom w:val="single" w:sz="4" w:space="0" w:color="auto"/>
              <w:right w:val="single" w:sz="4" w:space="0" w:color="auto"/>
            </w:tcBorders>
            <w:vAlign w:val="center"/>
            <w:hideMark/>
          </w:tcPr>
          <w:p w14:paraId="701740C7" w14:textId="77777777" w:rsidR="00F3233E" w:rsidRPr="00F3233E" w:rsidRDefault="00F3233E">
            <w:pPr>
              <w:contextualSpacing/>
              <w:jc w:val="both"/>
              <w:rPr>
                <w:sz w:val="22"/>
                <w:szCs w:val="22"/>
              </w:rPr>
            </w:pPr>
            <w:r w:rsidRPr="00F3233E">
              <w:rPr>
                <w:sz w:val="22"/>
                <w:szCs w:val="22"/>
              </w:rPr>
              <w:t>ул. Октябрьская от ул.Дзержинского до ул.Федоренко</w:t>
            </w:r>
          </w:p>
        </w:tc>
        <w:tc>
          <w:tcPr>
            <w:tcW w:w="1276" w:type="dxa"/>
            <w:tcBorders>
              <w:top w:val="nil"/>
              <w:left w:val="nil"/>
              <w:bottom w:val="single" w:sz="4" w:space="0" w:color="auto"/>
              <w:right w:val="single" w:sz="4" w:space="0" w:color="auto"/>
            </w:tcBorders>
            <w:noWrap/>
            <w:vAlign w:val="bottom"/>
            <w:hideMark/>
          </w:tcPr>
          <w:p w14:paraId="471CF2F3" w14:textId="77777777" w:rsidR="00F3233E" w:rsidRPr="00F3233E" w:rsidRDefault="00F3233E">
            <w:pPr>
              <w:contextualSpacing/>
              <w:jc w:val="center"/>
              <w:rPr>
                <w:sz w:val="22"/>
                <w:szCs w:val="22"/>
              </w:rPr>
            </w:pPr>
            <w:r w:rsidRPr="00F3233E">
              <w:rPr>
                <w:sz w:val="22"/>
                <w:szCs w:val="22"/>
              </w:rPr>
              <w:t>30 519,00</w:t>
            </w:r>
          </w:p>
        </w:tc>
        <w:tc>
          <w:tcPr>
            <w:tcW w:w="1275" w:type="dxa"/>
            <w:tcBorders>
              <w:top w:val="nil"/>
              <w:left w:val="nil"/>
              <w:bottom w:val="single" w:sz="4" w:space="0" w:color="auto"/>
              <w:right w:val="single" w:sz="4" w:space="0" w:color="auto"/>
            </w:tcBorders>
            <w:noWrap/>
            <w:vAlign w:val="bottom"/>
            <w:hideMark/>
          </w:tcPr>
          <w:p w14:paraId="3CA13A68" w14:textId="77777777" w:rsidR="00F3233E" w:rsidRPr="00F3233E" w:rsidRDefault="00F3233E">
            <w:pPr>
              <w:contextualSpacing/>
              <w:jc w:val="center"/>
              <w:rPr>
                <w:sz w:val="22"/>
                <w:szCs w:val="22"/>
              </w:rPr>
            </w:pPr>
            <w:r w:rsidRPr="00F3233E">
              <w:rPr>
                <w:sz w:val="22"/>
                <w:szCs w:val="22"/>
              </w:rPr>
              <w:t>3 500,00</w:t>
            </w:r>
          </w:p>
        </w:tc>
      </w:tr>
      <w:tr w:rsidR="00F3233E" w:rsidRPr="00F3233E" w14:paraId="43ECE261"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2EBBE80" w14:textId="77777777" w:rsidR="00F3233E" w:rsidRPr="00F3233E" w:rsidRDefault="00F3233E">
            <w:pPr>
              <w:contextualSpacing/>
              <w:jc w:val="center"/>
              <w:rPr>
                <w:sz w:val="22"/>
                <w:szCs w:val="22"/>
              </w:rPr>
            </w:pPr>
            <w:r w:rsidRPr="00F3233E">
              <w:rPr>
                <w:sz w:val="22"/>
                <w:szCs w:val="22"/>
              </w:rPr>
              <w:t>27</w:t>
            </w:r>
          </w:p>
        </w:tc>
        <w:tc>
          <w:tcPr>
            <w:tcW w:w="6419" w:type="dxa"/>
            <w:tcBorders>
              <w:top w:val="nil"/>
              <w:left w:val="nil"/>
              <w:bottom w:val="single" w:sz="4" w:space="0" w:color="auto"/>
              <w:right w:val="single" w:sz="4" w:space="0" w:color="auto"/>
            </w:tcBorders>
            <w:vAlign w:val="center"/>
            <w:hideMark/>
          </w:tcPr>
          <w:p w14:paraId="78F7F370" w14:textId="77777777" w:rsidR="00F3233E" w:rsidRPr="00F3233E" w:rsidRDefault="00F3233E">
            <w:pPr>
              <w:contextualSpacing/>
              <w:jc w:val="both"/>
              <w:rPr>
                <w:sz w:val="22"/>
                <w:szCs w:val="22"/>
              </w:rPr>
            </w:pPr>
            <w:r w:rsidRPr="00F3233E">
              <w:rPr>
                <w:sz w:val="22"/>
                <w:szCs w:val="22"/>
              </w:rPr>
              <w:t>ул. Оросительная от Угловского тракта до ул.Р.Зорге</w:t>
            </w:r>
          </w:p>
        </w:tc>
        <w:tc>
          <w:tcPr>
            <w:tcW w:w="1276" w:type="dxa"/>
            <w:tcBorders>
              <w:top w:val="nil"/>
              <w:left w:val="nil"/>
              <w:bottom w:val="single" w:sz="4" w:space="0" w:color="auto"/>
              <w:right w:val="single" w:sz="4" w:space="0" w:color="auto"/>
            </w:tcBorders>
            <w:noWrap/>
            <w:vAlign w:val="bottom"/>
            <w:hideMark/>
          </w:tcPr>
          <w:p w14:paraId="5B42FFB4" w14:textId="77777777" w:rsidR="00F3233E" w:rsidRPr="00F3233E" w:rsidRDefault="00F3233E">
            <w:pPr>
              <w:contextualSpacing/>
              <w:jc w:val="center"/>
              <w:rPr>
                <w:sz w:val="22"/>
                <w:szCs w:val="22"/>
              </w:rPr>
            </w:pPr>
            <w:r w:rsidRPr="00F3233E">
              <w:rPr>
                <w:sz w:val="22"/>
                <w:szCs w:val="22"/>
              </w:rPr>
              <w:t>10 800,00</w:t>
            </w:r>
          </w:p>
        </w:tc>
        <w:tc>
          <w:tcPr>
            <w:tcW w:w="1275" w:type="dxa"/>
            <w:tcBorders>
              <w:top w:val="nil"/>
              <w:left w:val="nil"/>
              <w:bottom w:val="single" w:sz="4" w:space="0" w:color="auto"/>
              <w:right w:val="single" w:sz="4" w:space="0" w:color="auto"/>
            </w:tcBorders>
            <w:noWrap/>
            <w:vAlign w:val="bottom"/>
            <w:hideMark/>
          </w:tcPr>
          <w:p w14:paraId="34588B83" w14:textId="77777777" w:rsidR="00F3233E" w:rsidRPr="00F3233E" w:rsidRDefault="00F3233E">
            <w:pPr>
              <w:contextualSpacing/>
              <w:jc w:val="center"/>
              <w:rPr>
                <w:sz w:val="22"/>
                <w:szCs w:val="22"/>
              </w:rPr>
            </w:pPr>
            <w:r w:rsidRPr="00F3233E">
              <w:rPr>
                <w:sz w:val="22"/>
                <w:szCs w:val="22"/>
              </w:rPr>
              <w:t>1 000,00</w:t>
            </w:r>
          </w:p>
        </w:tc>
      </w:tr>
      <w:tr w:rsidR="00F3233E" w:rsidRPr="00F3233E" w14:paraId="2432AFE0"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71B56925" w14:textId="77777777" w:rsidR="00F3233E" w:rsidRPr="00F3233E" w:rsidRDefault="00F3233E">
            <w:pPr>
              <w:contextualSpacing/>
              <w:jc w:val="center"/>
              <w:rPr>
                <w:sz w:val="22"/>
                <w:szCs w:val="22"/>
              </w:rPr>
            </w:pPr>
            <w:r w:rsidRPr="00F3233E">
              <w:rPr>
                <w:sz w:val="22"/>
                <w:szCs w:val="22"/>
              </w:rPr>
              <w:t>28</w:t>
            </w:r>
          </w:p>
        </w:tc>
        <w:tc>
          <w:tcPr>
            <w:tcW w:w="6419" w:type="dxa"/>
            <w:tcBorders>
              <w:top w:val="nil"/>
              <w:left w:val="nil"/>
              <w:bottom w:val="single" w:sz="4" w:space="0" w:color="auto"/>
              <w:right w:val="single" w:sz="4" w:space="0" w:color="auto"/>
            </w:tcBorders>
            <w:vAlign w:val="center"/>
            <w:hideMark/>
          </w:tcPr>
          <w:p w14:paraId="578F9C56" w14:textId="77777777" w:rsidR="00F3233E" w:rsidRPr="00F3233E" w:rsidRDefault="00F3233E">
            <w:pPr>
              <w:contextualSpacing/>
              <w:jc w:val="both"/>
              <w:rPr>
                <w:sz w:val="22"/>
                <w:szCs w:val="22"/>
              </w:rPr>
            </w:pPr>
            <w:r w:rsidRPr="00F3233E">
              <w:rPr>
                <w:sz w:val="22"/>
                <w:szCs w:val="22"/>
              </w:rPr>
              <w:t>ул. Обская от Рабочего тракта до ул.Ростовской</w:t>
            </w:r>
          </w:p>
        </w:tc>
        <w:tc>
          <w:tcPr>
            <w:tcW w:w="1276" w:type="dxa"/>
            <w:tcBorders>
              <w:top w:val="nil"/>
              <w:left w:val="nil"/>
              <w:bottom w:val="single" w:sz="4" w:space="0" w:color="auto"/>
              <w:right w:val="single" w:sz="4" w:space="0" w:color="auto"/>
            </w:tcBorders>
            <w:noWrap/>
            <w:vAlign w:val="bottom"/>
            <w:hideMark/>
          </w:tcPr>
          <w:p w14:paraId="3B6D7EA9" w14:textId="77777777" w:rsidR="00F3233E" w:rsidRPr="00F3233E" w:rsidRDefault="00F3233E">
            <w:pPr>
              <w:contextualSpacing/>
              <w:jc w:val="center"/>
              <w:rPr>
                <w:sz w:val="22"/>
                <w:szCs w:val="22"/>
              </w:rPr>
            </w:pPr>
            <w:r w:rsidRPr="00F3233E">
              <w:rPr>
                <w:sz w:val="22"/>
                <w:szCs w:val="22"/>
              </w:rPr>
              <w:t>3 390,00</w:t>
            </w:r>
          </w:p>
        </w:tc>
        <w:tc>
          <w:tcPr>
            <w:tcW w:w="1275" w:type="dxa"/>
            <w:tcBorders>
              <w:top w:val="nil"/>
              <w:left w:val="nil"/>
              <w:bottom w:val="single" w:sz="4" w:space="0" w:color="auto"/>
              <w:right w:val="single" w:sz="4" w:space="0" w:color="auto"/>
            </w:tcBorders>
            <w:noWrap/>
            <w:vAlign w:val="bottom"/>
            <w:hideMark/>
          </w:tcPr>
          <w:p w14:paraId="72A0F70D" w14:textId="77777777" w:rsidR="00F3233E" w:rsidRPr="00F3233E" w:rsidRDefault="00F3233E">
            <w:pPr>
              <w:contextualSpacing/>
              <w:jc w:val="center"/>
              <w:rPr>
                <w:sz w:val="22"/>
                <w:szCs w:val="22"/>
              </w:rPr>
            </w:pPr>
            <w:r w:rsidRPr="00F3233E">
              <w:rPr>
                <w:sz w:val="22"/>
                <w:szCs w:val="22"/>
              </w:rPr>
              <w:t>452,00</w:t>
            </w:r>
          </w:p>
        </w:tc>
      </w:tr>
      <w:tr w:rsidR="00F3233E" w:rsidRPr="00F3233E" w14:paraId="5D1AA85A"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791EB7B" w14:textId="77777777" w:rsidR="00F3233E" w:rsidRPr="00F3233E" w:rsidRDefault="00F3233E">
            <w:pPr>
              <w:contextualSpacing/>
              <w:jc w:val="center"/>
              <w:rPr>
                <w:sz w:val="22"/>
                <w:szCs w:val="22"/>
              </w:rPr>
            </w:pPr>
            <w:r w:rsidRPr="00F3233E">
              <w:rPr>
                <w:sz w:val="22"/>
                <w:szCs w:val="22"/>
              </w:rPr>
              <w:t>29</w:t>
            </w:r>
          </w:p>
        </w:tc>
        <w:tc>
          <w:tcPr>
            <w:tcW w:w="6419" w:type="dxa"/>
            <w:tcBorders>
              <w:top w:val="nil"/>
              <w:left w:val="nil"/>
              <w:bottom w:val="single" w:sz="4" w:space="0" w:color="auto"/>
              <w:right w:val="single" w:sz="4" w:space="0" w:color="auto"/>
            </w:tcBorders>
            <w:vAlign w:val="center"/>
            <w:hideMark/>
          </w:tcPr>
          <w:p w14:paraId="4403B5FC" w14:textId="77777777" w:rsidR="00F3233E" w:rsidRPr="00F3233E" w:rsidRDefault="00F3233E">
            <w:pPr>
              <w:contextualSpacing/>
              <w:jc w:val="both"/>
              <w:rPr>
                <w:sz w:val="22"/>
                <w:szCs w:val="22"/>
              </w:rPr>
            </w:pPr>
            <w:r w:rsidRPr="00F3233E">
              <w:rPr>
                <w:sz w:val="22"/>
                <w:szCs w:val="22"/>
              </w:rPr>
              <w:t>Путепровод</w:t>
            </w:r>
          </w:p>
        </w:tc>
        <w:tc>
          <w:tcPr>
            <w:tcW w:w="1276" w:type="dxa"/>
            <w:tcBorders>
              <w:top w:val="nil"/>
              <w:left w:val="nil"/>
              <w:bottom w:val="single" w:sz="4" w:space="0" w:color="auto"/>
              <w:right w:val="single" w:sz="4" w:space="0" w:color="auto"/>
            </w:tcBorders>
            <w:noWrap/>
            <w:vAlign w:val="bottom"/>
            <w:hideMark/>
          </w:tcPr>
          <w:p w14:paraId="5D695864" w14:textId="77777777" w:rsidR="00F3233E" w:rsidRPr="00F3233E" w:rsidRDefault="00F3233E">
            <w:pPr>
              <w:contextualSpacing/>
              <w:jc w:val="center"/>
              <w:rPr>
                <w:sz w:val="22"/>
                <w:szCs w:val="22"/>
              </w:rPr>
            </w:pPr>
            <w:r w:rsidRPr="00F3233E">
              <w:rPr>
                <w:sz w:val="22"/>
                <w:szCs w:val="22"/>
              </w:rPr>
              <w:t>11 934,00</w:t>
            </w:r>
          </w:p>
        </w:tc>
        <w:tc>
          <w:tcPr>
            <w:tcW w:w="1275" w:type="dxa"/>
            <w:tcBorders>
              <w:top w:val="nil"/>
              <w:left w:val="nil"/>
              <w:bottom w:val="single" w:sz="4" w:space="0" w:color="auto"/>
              <w:right w:val="single" w:sz="4" w:space="0" w:color="auto"/>
            </w:tcBorders>
            <w:noWrap/>
            <w:vAlign w:val="bottom"/>
            <w:hideMark/>
          </w:tcPr>
          <w:p w14:paraId="2D70D7FC" w14:textId="77777777" w:rsidR="00F3233E" w:rsidRPr="00F3233E" w:rsidRDefault="00F3233E">
            <w:pPr>
              <w:contextualSpacing/>
              <w:jc w:val="center"/>
              <w:rPr>
                <w:sz w:val="22"/>
                <w:szCs w:val="22"/>
              </w:rPr>
            </w:pPr>
            <w:r w:rsidRPr="00F3233E">
              <w:rPr>
                <w:sz w:val="22"/>
                <w:szCs w:val="22"/>
              </w:rPr>
              <w:t>750,00</w:t>
            </w:r>
          </w:p>
        </w:tc>
      </w:tr>
      <w:tr w:rsidR="00F3233E" w:rsidRPr="00F3233E" w14:paraId="1F552E6C"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62B95B50" w14:textId="77777777" w:rsidR="00F3233E" w:rsidRPr="00F3233E" w:rsidRDefault="00F3233E">
            <w:pPr>
              <w:contextualSpacing/>
              <w:jc w:val="center"/>
              <w:rPr>
                <w:sz w:val="22"/>
                <w:szCs w:val="22"/>
              </w:rPr>
            </w:pPr>
            <w:r w:rsidRPr="00F3233E">
              <w:rPr>
                <w:sz w:val="22"/>
                <w:szCs w:val="22"/>
              </w:rPr>
              <w:t>30</w:t>
            </w:r>
          </w:p>
        </w:tc>
        <w:tc>
          <w:tcPr>
            <w:tcW w:w="6419" w:type="dxa"/>
            <w:tcBorders>
              <w:top w:val="nil"/>
              <w:left w:val="nil"/>
              <w:bottom w:val="single" w:sz="4" w:space="0" w:color="auto"/>
              <w:right w:val="single" w:sz="4" w:space="0" w:color="auto"/>
            </w:tcBorders>
            <w:vAlign w:val="center"/>
            <w:hideMark/>
          </w:tcPr>
          <w:p w14:paraId="7BF0E500" w14:textId="77777777" w:rsidR="00F3233E" w:rsidRPr="00F3233E" w:rsidRDefault="00F3233E">
            <w:pPr>
              <w:contextualSpacing/>
              <w:jc w:val="both"/>
              <w:rPr>
                <w:sz w:val="22"/>
                <w:szCs w:val="22"/>
              </w:rPr>
            </w:pPr>
            <w:r w:rsidRPr="00F3233E">
              <w:rPr>
                <w:sz w:val="22"/>
                <w:szCs w:val="22"/>
              </w:rPr>
              <w:t>ул. Пролетарская от Бульвара Победы до гидроузла</w:t>
            </w:r>
          </w:p>
        </w:tc>
        <w:tc>
          <w:tcPr>
            <w:tcW w:w="1276" w:type="dxa"/>
            <w:tcBorders>
              <w:top w:val="nil"/>
              <w:left w:val="nil"/>
              <w:bottom w:val="single" w:sz="4" w:space="0" w:color="auto"/>
              <w:right w:val="single" w:sz="4" w:space="0" w:color="auto"/>
            </w:tcBorders>
            <w:noWrap/>
            <w:vAlign w:val="bottom"/>
            <w:hideMark/>
          </w:tcPr>
          <w:p w14:paraId="638E2224" w14:textId="77777777" w:rsidR="00F3233E" w:rsidRPr="00F3233E" w:rsidRDefault="00F3233E">
            <w:pPr>
              <w:contextualSpacing/>
              <w:jc w:val="center"/>
              <w:rPr>
                <w:sz w:val="22"/>
                <w:szCs w:val="22"/>
              </w:rPr>
            </w:pPr>
            <w:r w:rsidRPr="00F3233E">
              <w:rPr>
                <w:sz w:val="22"/>
                <w:szCs w:val="22"/>
              </w:rPr>
              <w:t>48 000,00</w:t>
            </w:r>
          </w:p>
        </w:tc>
        <w:tc>
          <w:tcPr>
            <w:tcW w:w="1275" w:type="dxa"/>
            <w:tcBorders>
              <w:top w:val="nil"/>
              <w:left w:val="nil"/>
              <w:bottom w:val="single" w:sz="4" w:space="0" w:color="auto"/>
              <w:right w:val="single" w:sz="4" w:space="0" w:color="auto"/>
            </w:tcBorders>
            <w:noWrap/>
            <w:vAlign w:val="bottom"/>
            <w:hideMark/>
          </w:tcPr>
          <w:p w14:paraId="5EC0A3B5" w14:textId="77777777" w:rsidR="00F3233E" w:rsidRPr="00F3233E" w:rsidRDefault="00F3233E">
            <w:pPr>
              <w:contextualSpacing/>
              <w:jc w:val="center"/>
              <w:rPr>
                <w:sz w:val="22"/>
                <w:szCs w:val="22"/>
              </w:rPr>
            </w:pPr>
            <w:r w:rsidRPr="00F3233E">
              <w:rPr>
                <w:sz w:val="22"/>
                <w:szCs w:val="22"/>
              </w:rPr>
              <w:t>5 400,00</w:t>
            </w:r>
          </w:p>
        </w:tc>
      </w:tr>
      <w:tr w:rsidR="00F3233E" w:rsidRPr="00F3233E" w14:paraId="5AA3FD6F"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1E2ACA5" w14:textId="77777777" w:rsidR="00F3233E" w:rsidRPr="00F3233E" w:rsidRDefault="00F3233E">
            <w:pPr>
              <w:contextualSpacing/>
              <w:jc w:val="center"/>
              <w:rPr>
                <w:sz w:val="22"/>
                <w:szCs w:val="22"/>
              </w:rPr>
            </w:pPr>
            <w:r w:rsidRPr="00F3233E">
              <w:rPr>
                <w:sz w:val="22"/>
                <w:szCs w:val="22"/>
              </w:rPr>
              <w:t>31</w:t>
            </w:r>
          </w:p>
        </w:tc>
        <w:tc>
          <w:tcPr>
            <w:tcW w:w="6419" w:type="dxa"/>
            <w:tcBorders>
              <w:top w:val="nil"/>
              <w:left w:val="nil"/>
              <w:bottom w:val="single" w:sz="4" w:space="0" w:color="auto"/>
              <w:right w:val="single" w:sz="4" w:space="0" w:color="auto"/>
            </w:tcBorders>
            <w:vAlign w:val="center"/>
            <w:hideMark/>
          </w:tcPr>
          <w:p w14:paraId="1005ED64" w14:textId="77777777" w:rsidR="00F3233E" w:rsidRPr="00F3233E" w:rsidRDefault="00F3233E">
            <w:pPr>
              <w:contextualSpacing/>
              <w:jc w:val="both"/>
              <w:rPr>
                <w:sz w:val="22"/>
                <w:szCs w:val="22"/>
              </w:rPr>
            </w:pPr>
            <w:r w:rsidRPr="00F3233E">
              <w:rPr>
                <w:sz w:val="22"/>
                <w:szCs w:val="22"/>
              </w:rPr>
              <w:t xml:space="preserve">ул. Путевая от Ново-Егорьевского тракта до </w:t>
            </w:r>
            <w:proofErr w:type="gramStart"/>
            <w:r w:rsidRPr="00F3233E">
              <w:rPr>
                <w:sz w:val="22"/>
                <w:szCs w:val="22"/>
              </w:rPr>
              <w:t>пер.Станционного</w:t>
            </w:r>
            <w:proofErr w:type="gramEnd"/>
          </w:p>
        </w:tc>
        <w:tc>
          <w:tcPr>
            <w:tcW w:w="1276" w:type="dxa"/>
            <w:tcBorders>
              <w:top w:val="nil"/>
              <w:left w:val="nil"/>
              <w:bottom w:val="single" w:sz="4" w:space="0" w:color="auto"/>
              <w:right w:val="single" w:sz="4" w:space="0" w:color="auto"/>
            </w:tcBorders>
            <w:noWrap/>
            <w:vAlign w:val="bottom"/>
            <w:hideMark/>
          </w:tcPr>
          <w:p w14:paraId="4E70D8B0" w14:textId="77777777" w:rsidR="00F3233E" w:rsidRPr="00F3233E" w:rsidRDefault="00F3233E">
            <w:pPr>
              <w:contextualSpacing/>
              <w:jc w:val="center"/>
              <w:rPr>
                <w:sz w:val="22"/>
                <w:szCs w:val="22"/>
              </w:rPr>
            </w:pPr>
            <w:r w:rsidRPr="00F3233E">
              <w:rPr>
                <w:sz w:val="22"/>
                <w:szCs w:val="22"/>
              </w:rPr>
              <w:t>7 350,00</w:t>
            </w:r>
          </w:p>
        </w:tc>
        <w:tc>
          <w:tcPr>
            <w:tcW w:w="1275" w:type="dxa"/>
            <w:tcBorders>
              <w:top w:val="nil"/>
              <w:left w:val="nil"/>
              <w:bottom w:val="single" w:sz="4" w:space="0" w:color="auto"/>
              <w:right w:val="single" w:sz="4" w:space="0" w:color="auto"/>
            </w:tcBorders>
            <w:noWrap/>
            <w:vAlign w:val="bottom"/>
            <w:hideMark/>
          </w:tcPr>
          <w:p w14:paraId="5A35BD17" w14:textId="77777777" w:rsidR="00F3233E" w:rsidRPr="00F3233E" w:rsidRDefault="00F3233E">
            <w:pPr>
              <w:contextualSpacing/>
              <w:jc w:val="center"/>
              <w:rPr>
                <w:sz w:val="22"/>
                <w:szCs w:val="22"/>
              </w:rPr>
            </w:pPr>
            <w:r w:rsidRPr="00F3233E">
              <w:rPr>
                <w:sz w:val="22"/>
                <w:szCs w:val="22"/>
              </w:rPr>
              <w:t>980,00</w:t>
            </w:r>
          </w:p>
        </w:tc>
      </w:tr>
      <w:tr w:rsidR="00F3233E" w:rsidRPr="00F3233E" w14:paraId="25236C01"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603E829C" w14:textId="77777777" w:rsidR="00F3233E" w:rsidRPr="00F3233E" w:rsidRDefault="00F3233E">
            <w:pPr>
              <w:contextualSpacing/>
              <w:jc w:val="center"/>
              <w:rPr>
                <w:sz w:val="22"/>
                <w:szCs w:val="22"/>
              </w:rPr>
            </w:pPr>
            <w:r w:rsidRPr="00F3233E">
              <w:rPr>
                <w:sz w:val="22"/>
                <w:szCs w:val="22"/>
              </w:rPr>
              <w:t>32</w:t>
            </w:r>
          </w:p>
        </w:tc>
        <w:tc>
          <w:tcPr>
            <w:tcW w:w="6419" w:type="dxa"/>
            <w:tcBorders>
              <w:top w:val="nil"/>
              <w:left w:val="nil"/>
              <w:bottom w:val="single" w:sz="4" w:space="0" w:color="auto"/>
              <w:right w:val="single" w:sz="4" w:space="0" w:color="auto"/>
            </w:tcBorders>
            <w:vAlign w:val="center"/>
            <w:hideMark/>
          </w:tcPr>
          <w:p w14:paraId="59257B1A" w14:textId="77777777" w:rsidR="00F3233E" w:rsidRPr="00F3233E" w:rsidRDefault="00F3233E">
            <w:pPr>
              <w:contextualSpacing/>
              <w:jc w:val="both"/>
              <w:rPr>
                <w:sz w:val="22"/>
                <w:szCs w:val="22"/>
              </w:rPr>
            </w:pPr>
            <w:r w:rsidRPr="00F3233E">
              <w:rPr>
                <w:sz w:val="22"/>
                <w:szCs w:val="22"/>
              </w:rPr>
              <w:t>ул. Полевая от Ново-Егорьевского тракта до ул.Р.Зорге</w:t>
            </w:r>
          </w:p>
        </w:tc>
        <w:tc>
          <w:tcPr>
            <w:tcW w:w="1276" w:type="dxa"/>
            <w:tcBorders>
              <w:top w:val="nil"/>
              <w:left w:val="nil"/>
              <w:bottom w:val="single" w:sz="4" w:space="0" w:color="auto"/>
              <w:right w:val="single" w:sz="4" w:space="0" w:color="auto"/>
            </w:tcBorders>
            <w:noWrap/>
            <w:vAlign w:val="bottom"/>
            <w:hideMark/>
          </w:tcPr>
          <w:p w14:paraId="0DF08BE2" w14:textId="77777777" w:rsidR="00F3233E" w:rsidRPr="00F3233E" w:rsidRDefault="00F3233E">
            <w:pPr>
              <w:contextualSpacing/>
              <w:jc w:val="center"/>
              <w:rPr>
                <w:sz w:val="22"/>
                <w:szCs w:val="22"/>
              </w:rPr>
            </w:pPr>
            <w:r w:rsidRPr="00F3233E">
              <w:rPr>
                <w:sz w:val="22"/>
                <w:szCs w:val="22"/>
              </w:rPr>
              <w:t>23 205,00</w:t>
            </w:r>
          </w:p>
        </w:tc>
        <w:tc>
          <w:tcPr>
            <w:tcW w:w="1275" w:type="dxa"/>
            <w:tcBorders>
              <w:top w:val="nil"/>
              <w:left w:val="nil"/>
              <w:bottom w:val="single" w:sz="4" w:space="0" w:color="auto"/>
              <w:right w:val="single" w:sz="4" w:space="0" w:color="auto"/>
            </w:tcBorders>
            <w:noWrap/>
            <w:vAlign w:val="bottom"/>
            <w:hideMark/>
          </w:tcPr>
          <w:p w14:paraId="6033251B" w14:textId="77777777" w:rsidR="00F3233E" w:rsidRPr="00F3233E" w:rsidRDefault="00F3233E">
            <w:pPr>
              <w:contextualSpacing/>
              <w:jc w:val="center"/>
              <w:rPr>
                <w:sz w:val="22"/>
                <w:szCs w:val="22"/>
              </w:rPr>
            </w:pPr>
            <w:r w:rsidRPr="00F3233E">
              <w:rPr>
                <w:sz w:val="22"/>
                <w:szCs w:val="22"/>
              </w:rPr>
              <w:t>2 200,00</w:t>
            </w:r>
          </w:p>
        </w:tc>
      </w:tr>
      <w:tr w:rsidR="00F3233E" w:rsidRPr="00F3233E" w14:paraId="57619105"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AF32B1E" w14:textId="77777777" w:rsidR="00F3233E" w:rsidRPr="00F3233E" w:rsidRDefault="00F3233E">
            <w:pPr>
              <w:contextualSpacing/>
              <w:jc w:val="center"/>
              <w:rPr>
                <w:sz w:val="22"/>
                <w:szCs w:val="22"/>
              </w:rPr>
            </w:pPr>
            <w:r w:rsidRPr="00F3233E">
              <w:rPr>
                <w:sz w:val="22"/>
                <w:szCs w:val="22"/>
              </w:rPr>
              <w:t>33</w:t>
            </w:r>
          </w:p>
        </w:tc>
        <w:tc>
          <w:tcPr>
            <w:tcW w:w="6419" w:type="dxa"/>
            <w:tcBorders>
              <w:top w:val="nil"/>
              <w:left w:val="nil"/>
              <w:bottom w:val="single" w:sz="4" w:space="0" w:color="auto"/>
              <w:right w:val="single" w:sz="4" w:space="0" w:color="auto"/>
            </w:tcBorders>
            <w:vAlign w:val="center"/>
            <w:hideMark/>
          </w:tcPr>
          <w:p w14:paraId="3DCA060D" w14:textId="77777777" w:rsidR="00F3233E" w:rsidRPr="00F3233E" w:rsidRDefault="00F3233E">
            <w:pPr>
              <w:contextualSpacing/>
              <w:jc w:val="both"/>
              <w:rPr>
                <w:sz w:val="22"/>
                <w:szCs w:val="22"/>
              </w:rPr>
            </w:pPr>
            <w:r w:rsidRPr="00F3233E">
              <w:rPr>
                <w:sz w:val="22"/>
                <w:szCs w:val="22"/>
              </w:rPr>
              <w:t>Привокзальная площадь</w:t>
            </w:r>
          </w:p>
        </w:tc>
        <w:tc>
          <w:tcPr>
            <w:tcW w:w="1276" w:type="dxa"/>
            <w:tcBorders>
              <w:top w:val="nil"/>
              <w:left w:val="nil"/>
              <w:bottom w:val="single" w:sz="4" w:space="0" w:color="auto"/>
              <w:right w:val="single" w:sz="4" w:space="0" w:color="auto"/>
            </w:tcBorders>
            <w:noWrap/>
            <w:vAlign w:val="bottom"/>
            <w:hideMark/>
          </w:tcPr>
          <w:p w14:paraId="0A56E6A2" w14:textId="77777777" w:rsidR="00F3233E" w:rsidRPr="00F3233E" w:rsidRDefault="00F3233E">
            <w:pPr>
              <w:contextualSpacing/>
              <w:jc w:val="center"/>
              <w:rPr>
                <w:sz w:val="22"/>
                <w:szCs w:val="22"/>
              </w:rPr>
            </w:pPr>
            <w:r w:rsidRPr="00F3233E">
              <w:rPr>
                <w:sz w:val="22"/>
                <w:szCs w:val="22"/>
              </w:rPr>
              <w:t>4 590,00</w:t>
            </w:r>
          </w:p>
        </w:tc>
        <w:tc>
          <w:tcPr>
            <w:tcW w:w="1275" w:type="dxa"/>
            <w:tcBorders>
              <w:top w:val="nil"/>
              <w:left w:val="nil"/>
              <w:bottom w:val="single" w:sz="4" w:space="0" w:color="auto"/>
              <w:right w:val="single" w:sz="4" w:space="0" w:color="auto"/>
            </w:tcBorders>
            <w:noWrap/>
            <w:vAlign w:val="bottom"/>
            <w:hideMark/>
          </w:tcPr>
          <w:p w14:paraId="42DA9A63" w14:textId="77777777" w:rsidR="00F3233E" w:rsidRPr="00F3233E" w:rsidRDefault="00F3233E">
            <w:pPr>
              <w:contextualSpacing/>
              <w:jc w:val="center"/>
              <w:rPr>
                <w:sz w:val="22"/>
                <w:szCs w:val="22"/>
              </w:rPr>
            </w:pPr>
            <w:r w:rsidRPr="00F3233E">
              <w:rPr>
                <w:sz w:val="22"/>
                <w:szCs w:val="22"/>
              </w:rPr>
              <w:t>150,00</w:t>
            </w:r>
          </w:p>
        </w:tc>
      </w:tr>
      <w:tr w:rsidR="00F3233E" w:rsidRPr="00F3233E" w14:paraId="641B7DBF"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5054A7A" w14:textId="77777777" w:rsidR="00F3233E" w:rsidRPr="00F3233E" w:rsidRDefault="00F3233E">
            <w:pPr>
              <w:contextualSpacing/>
              <w:jc w:val="center"/>
              <w:rPr>
                <w:sz w:val="22"/>
                <w:szCs w:val="22"/>
              </w:rPr>
            </w:pPr>
            <w:r w:rsidRPr="00F3233E">
              <w:rPr>
                <w:sz w:val="22"/>
                <w:szCs w:val="22"/>
              </w:rPr>
              <w:t>34</w:t>
            </w:r>
          </w:p>
        </w:tc>
        <w:tc>
          <w:tcPr>
            <w:tcW w:w="6419" w:type="dxa"/>
            <w:tcBorders>
              <w:top w:val="nil"/>
              <w:left w:val="nil"/>
              <w:bottom w:val="single" w:sz="4" w:space="0" w:color="auto"/>
              <w:right w:val="single" w:sz="4" w:space="0" w:color="auto"/>
            </w:tcBorders>
            <w:vAlign w:val="center"/>
            <w:hideMark/>
          </w:tcPr>
          <w:p w14:paraId="4707061B" w14:textId="77777777" w:rsidR="00F3233E" w:rsidRPr="00F3233E" w:rsidRDefault="00F3233E">
            <w:pPr>
              <w:contextualSpacing/>
              <w:jc w:val="both"/>
              <w:rPr>
                <w:sz w:val="22"/>
                <w:szCs w:val="22"/>
              </w:rPr>
            </w:pPr>
            <w:r w:rsidRPr="00F3233E">
              <w:rPr>
                <w:sz w:val="22"/>
                <w:szCs w:val="22"/>
              </w:rPr>
              <w:t>пр. Рубцовский от ул.Комсомольской до ул.Пролетарской</w:t>
            </w:r>
          </w:p>
        </w:tc>
        <w:tc>
          <w:tcPr>
            <w:tcW w:w="1276" w:type="dxa"/>
            <w:tcBorders>
              <w:top w:val="nil"/>
              <w:left w:val="nil"/>
              <w:bottom w:val="single" w:sz="4" w:space="0" w:color="auto"/>
              <w:right w:val="single" w:sz="4" w:space="0" w:color="auto"/>
            </w:tcBorders>
            <w:noWrap/>
            <w:vAlign w:val="bottom"/>
            <w:hideMark/>
          </w:tcPr>
          <w:p w14:paraId="73822733" w14:textId="77777777" w:rsidR="00F3233E" w:rsidRPr="00F3233E" w:rsidRDefault="00F3233E">
            <w:pPr>
              <w:contextualSpacing/>
              <w:jc w:val="center"/>
              <w:rPr>
                <w:sz w:val="22"/>
                <w:szCs w:val="22"/>
              </w:rPr>
            </w:pPr>
            <w:r w:rsidRPr="00F3233E">
              <w:rPr>
                <w:sz w:val="22"/>
                <w:szCs w:val="22"/>
              </w:rPr>
              <w:t>22 305,00</w:t>
            </w:r>
          </w:p>
        </w:tc>
        <w:tc>
          <w:tcPr>
            <w:tcW w:w="1275" w:type="dxa"/>
            <w:tcBorders>
              <w:top w:val="nil"/>
              <w:left w:val="nil"/>
              <w:bottom w:val="single" w:sz="4" w:space="0" w:color="auto"/>
              <w:right w:val="single" w:sz="4" w:space="0" w:color="auto"/>
            </w:tcBorders>
            <w:noWrap/>
            <w:vAlign w:val="bottom"/>
            <w:hideMark/>
          </w:tcPr>
          <w:p w14:paraId="6326D738" w14:textId="77777777" w:rsidR="00F3233E" w:rsidRPr="00F3233E" w:rsidRDefault="00F3233E">
            <w:pPr>
              <w:contextualSpacing/>
              <w:jc w:val="center"/>
              <w:rPr>
                <w:sz w:val="22"/>
                <w:szCs w:val="22"/>
              </w:rPr>
            </w:pPr>
            <w:r w:rsidRPr="00F3233E">
              <w:rPr>
                <w:sz w:val="22"/>
                <w:szCs w:val="22"/>
              </w:rPr>
              <w:t>2 974,00</w:t>
            </w:r>
          </w:p>
        </w:tc>
      </w:tr>
      <w:tr w:rsidR="00F3233E" w:rsidRPr="00F3233E" w14:paraId="300D93DC"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DB3F2A3" w14:textId="77777777" w:rsidR="00F3233E" w:rsidRPr="00F3233E" w:rsidRDefault="00F3233E">
            <w:pPr>
              <w:contextualSpacing/>
              <w:jc w:val="center"/>
              <w:rPr>
                <w:sz w:val="22"/>
                <w:szCs w:val="22"/>
              </w:rPr>
            </w:pPr>
            <w:r w:rsidRPr="00F3233E">
              <w:rPr>
                <w:sz w:val="22"/>
                <w:szCs w:val="22"/>
              </w:rPr>
              <w:t>35</w:t>
            </w:r>
          </w:p>
        </w:tc>
        <w:tc>
          <w:tcPr>
            <w:tcW w:w="6419" w:type="dxa"/>
            <w:tcBorders>
              <w:top w:val="nil"/>
              <w:left w:val="nil"/>
              <w:bottom w:val="single" w:sz="4" w:space="0" w:color="auto"/>
              <w:right w:val="single" w:sz="4" w:space="0" w:color="auto"/>
            </w:tcBorders>
            <w:vAlign w:val="center"/>
            <w:hideMark/>
          </w:tcPr>
          <w:p w14:paraId="4B70206B" w14:textId="77777777" w:rsidR="00F3233E" w:rsidRPr="00F3233E" w:rsidRDefault="00F3233E">
            <w:pPr>
              <w:contextualSpacing/>
              <w:jc w:val="both"/>
              <w:rPr>
                <w:sz w:val="22"/>
                <w:szCs w:val="22"/>
              </w:rPr>
            </w:pPr>
            <w:r w:rsidRPr="00F3233E">
              <w:rPr>
                <w:sz w:val="22"/>
                <w:szCs w:val="22"/>
              </w:rPr>
              <w:t>ул. Рихарда Зорге от ул.Оросительной до Угловского тракта</w:t>
            </w:r>
          </w:p>
        </w:tc>
        <w:tc>
          <w:tcPr>
            <w:tcW w:w="1276" w:type="dxa"/>
            <w:tcBorders>
              <w:top w:val="nil"/>
              <w:left w:val="nil"/>
              <w:bottom w:val="single" w:sz="4" w:space="0" w:color="auto"/>
              <w:right w:val="single" w:sz="4" w:space="0" w:color="auto"/>
            </w:tcBorders>
            <w:noWrap/>
            <w:vAlign w:val="bottom"/>
            <w:hideMark/>
          </w:tcPr>
          <w:p w14:paraId="27989478" w14:textId="77777777" w:rsidR="00F3233E" w:rsidRPr="00F3233E" w:rsidRDefault="00F3233E">
            <w:pPr>
              <w:contextualSpacing/>
              <w:jc w:val="center"/>
              <w:rPr>
                <w:sz w:val="22"/>
                <w:szCs w:val="22"/>
              </w:rPr>
            </w:pPr>
            <w:r w:rsidRPr="00F3233E">
              <w:rPr>
                <w:sz w:val="22"/>
                <w:szCs w:val="22"/>
              </w:rPr>
              <w:t>17 160,00</w:t>
            </w:r>
          </w:p>
        </w:tc>
        <w:tc>
          <w:tcPr>
            <w:tcW w:w="1275" w:type="dxa"/>
            <w:tcBorders>
              <w:top w:val="nil"/>
              <w:left w:val="nil"/>
              <w:bottom w:val="single" w:sz="4" w:space="0" w:color="auto"/>
              <w:right w:val="single" w:sz="4" w:space="0" w:color="auto"/>
            </w:tcBorders>
            <w:noWrap/>
            <w:vAlign w:val="bottom"/>
            <w:hideMark/>
          </w:tcPr>
          <w:p w14:paraId="23849324" w14:textId="77777777" w:rsidR="00F3233E" w:rsidRPr="00F3233E" w:rsidRDefault="00F3233E">
            <w:pPr>
              <w:contextualSpacing/>
              <w:jc w:val="center"/>
              <w:rPr>
                <w:sz w:val="22"/>
                <w:szCs w:val="22"/>
              </w:rPr>
            </w:pPr>
            <w:r w:rsidRPr="00F3233E">
              <w:rPr>
                <w:sz w:val="22"/>
                <w:szCs w:val="22"/>
              </w:rPr>
              <w:t>2 200,00</w:t>
            </w:r>
          </w:p>
        </w:tc>
      </w:tr>
      <w:tr w:rsidR="00F3233E" w:rsidRPr="00F3233E" w14:paraId="284C271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3EE3937" w14:textId="77777777" w:rsidR="00F3233E" w:rsidRPr="00F3233E" w:rsidRDefault="00F3233E">
            <w:pPr>
              <w:contextualSpacing/>
              <w:jc w:val="center"/>
              <w:rPr>
                <w:sz w:val="22"/>
                <w:szCs w:val="22"/>
              </w:rPr>
            </w:pPr>
            <w:r w:rsidRPr="00F3233E">
              <w:rPr>
                <w:sz w:val="22"/>
                <w:szCs w:val="22"/>
              </w:rPr>
              <w:t>36</w:t>
            </w:r>
          </w:p>
        </w:tc>
        <w:tc>
          <w:tcPr>
            <w:tcW w:w="6419" w:type="dxa"/>
            <w:tcBorders>
              <w:top w:val="nil"/>
              <w:left w:val="nil"/>
              <w:bottom w:val="single" w:sz="4" w:space="0" w:color="auto"/>
              <w:right w:val="single" w:sz="4" w:space="0" w:color="auto"/>
            </w:tcBorders>
            <w:vAlign w:val="center"/>
            <w:hideMark/>
          </w:tcPr>
          <w:p w14:paraId="3515A1BD" w14:textId="77777777" w:rsidR="00F3233E" w:rsidRPr="00F3233E" w:rsidRDefault="00F3233E">
            <w:pPr>
              <w:contextualSpacing/>
              <w:jc w:val="both"/>
              <w:rPr>
                <w:sz w:val="22"/>
                <w:szCs w:val="22"/>
              </w:rPr>
            </w:pPr>
            <w:r w:rsidRPr="00F3233E">
              <w:rPr>
                <w:sz w:val="22"/>
                <w:szCs w:val="22"/>
              </w:rPr>
              <w:t>ул. Ростовская от Рабочего тракта до ул.Обской</w:t>
            </w:r>
          </w:p>
        </w:tc>
        <w:tc>
          <w:tcPr>
            <w:tcW w:w="1276" w:type="dxa"/>
            <w:tcBorders>
              <w:top w:val="nil"/>
              <w:left w:val="nil"/>
              <w:bottom w:val="single" w:sz="4" w:space="0" w:color="auto"/>
              <w:right w:val="single" w:sz="4" w:space="0" w:color="auto"/>
            </w:tcBorders>
            <w:noWrap/>
            <w:vAlign w:val="bottom"/>
            <w:hideMark/>
          </w:tcPr>
          <w:p w14:paraId="19EA9053" w14:textId="77777777" w:rsidR="00F3233E" w:rsidRPr="00F3233E" w:rsidRDefault="00F3233E">
            <w:pPr>
              <w:contextualSpacing/>
              <w:jc w:val="center"/>
              <w:rPr>
                <w:sz w:val="22"/>
                <w:szCs w:val="22"/>
              </w:rPr>
            </w:pPr>
            <w:r w:rsidRPr="00F3233E">
              <w:rPr>
                <w:sz w:val="22"/>
                <w:szCs w:val="22"/>
              </w:rPr>
              <w:t>12 615,00</w:t>
            </w:r>
          </w:p>
        </w:tc>
        <w:tc>
          <w:tcPr>
            <w:tcW w:w="1275" w:type="dxa"/>
            <w:tcBorders>
              <w:top w:val="nil"/>
              <w:left w:val="nil"/>
              <w:bottom w:val="single" w:sz="4" w:space="0" w:color="auto"/>
              <w:right w:val="single" w:sz="4" w:space="0" w:color="auto"/>
            </w:tcBorders>
            <w:noWrap/>
            <w:vAlign w:val="bottom"/>
            <w:hideMark/>
          </w:tcPr>
          <w:p w14:paraId="56AF90A0" w14:textId="77777777" w:rsidR="00F3233E" w:rsidRPr="00F3233E" w:rsidRDefault="00F3233E">
            <w:pPr>
              <w:contextualSpacing/>
              <w:jc w:val="center"/>
              <w:rPr>
                <w:sz w:val="22"/>
                <w:szCs w:val="22"/>
              </w:rPr>
            </w:pPr>
            <w:r w:rsidRPr="00F3233E">
              <w:rPr>
                <w:sz w:val="22"/>
                <w:szCs w:val="22"/>
              </w:rPr>
              <w:t>1 682,00</w:t>
            </w:r>
          </w:p>
        </w:tc>
      </w:tr>
      <w:tr w:rsidR="00F3233E" w:rsidRPr="00F3233E" w14:paraId="1FF15E7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C8546F9" w14:textId="77777777" w:rsidR="00F3233E" w:rsidRPr="00F3233E" w:rsidRDefault="00F3233E">
            <w:pPr>
              <w:contextualSpacing/>
              <w:jc w:val="center"/>
              <w:rPr>
                <w:sz w:val="22"/>
                <w:szCs w:val="22"/>
              </w:rPr>
            </w:pPr>
            <w:r w:rsidRPr="00F3233E">
              <w:rPr>
                <w:sz w:val="22"/>
                <w:szCs w:val="22"/>
              </w:rPr>
              <w:t>37</w:t>
            </w:r>
          </w:p>
        </w:tc>
        <w:tc>
          <w:tcPr>
            <w:tcW w:w="6419" w:type="dxa"/>
            <w:tcBorders>
              <w:top w:val="nil"/>
              <w:left w:val="nil"/>
              <w:bottom w:val="single" w:sz="4" w:space="0" w:color="auto"/>
              <w:right w:val="single" w:sz="4" w:space="0" w:color="auto"/>
            </w:tcBorders>
            <w:vAlign w:val="center"/>
            <w:hideMark/>
          </w:tcPr>
          <w:p w14:paraId="70008436" w14:textId="77777777" w:rsidR="00F3233E" w:rsidRPr="00F3233E" w:rsidRDefault="00F3233E">
            <w:pPr>
              <w:contextualSpacing/>
              <w:jc w:val="both"/>
              <w:rPr>
                <w:sz w:val="22"/>
                <w:szCs w:val="22"/>
              </w:rPr>
            </w:pPr>
            <w:r w:rsidRPr="00F3233E">
              <w:rPr>
                <w:sz w:val="22"/>
                <w:szCs w:val="22"/>
              </w:rPr>
              <w:t>Рабочий тракт от ул.Арычной до ул.Ростовской</w:t>
            </w:r>
          </w:p>
        </w:tc>
        <w:tc>
          <w:tcPr>
            <w:tcW w:w="1276" w:type="dxa"/>
            <w:tcBorders>
              <w:top w:val="nil"/>
              <w:left w:val="nil"/>
              <w:bottom w:val="single" w:sz="4" w:space="0" w:color="auto"/>
              <w:right w:val="single" w:sz="4" w:space="0" w:color="auto"/>
            </w:tcBorders>
            <w:noWrap/>
            <w:vAlign w:val="bottom"/>
            <w:hideMark/>
          </w:tcPr>
          <w:p w14:paraId="5EDD0FF0" w14:textId="77777777" w:rsidR="00F3233E" w:rsidRPr="00F3233E" w:rsidRDefault="00F3233E">
            <w:pPr>
              <w:contextualSpacing/>
              <w:jc w:val="center"/>
              <w:rPr>
                <w:sz w:val="22"/>
                <w:szCs w:val="22"/>
              </w:rPr>
            </w:pPr>
            <w:r w:rsidRPr="00F3233E">
              <w:rPr>
                <w:sz w:val="22"/>
                <w:szCs w:val="22"/>
              </w:rPr>
              <w:t>6 750,00</w:t>
            </w:r>
          </w:p>
        </w:tc>
        <w:tc>
          <w:tcPr>
            <w:tcW w:w="1275" w:type="dxa"/>
            <w:tcBorders>
              <w:top w:val="nil"/>
              <w:left w:val="nil"/>
              <w:bottom w:val="single" w:sz="4" w:space="0" w:color="auto"/>
              <w:right w:val="single" w:sz="4" w:space="0" w:color="auto"/>
            </w:tcBorders>
            <w:noWrap/>
            <w:vAlign w:val="bottom"/>
            <w:hideMark/>
          </w:tcPr>
          <w:p w14:paraId="61B961FF" w14:textId="77777777" w:rsidR="00F3233E" w:rsidRPr="00F3233E" w:rsidRDefault="00F3233E">
            <w:pPr>
              <w:contextualSpacing/>
              <w:jc w:val="center"/>
              <w:rPr>
                <w:sz w:val="22"/>
                <w:szCs w:val="22"/>
              </w:rPr>
            </w:pPr>
            <w:r w:rsidRPr="00F3233E">
              <w:rPr>
                <w:sz w:val="22"/>
                <w:szCs w:val="22"/>
              </w:rPr>
              <w:t>900,00</w:t>
            </w:r>
          </w:p>
        </w:tc>
      </w:tr>
      <w:tr w:rsidR="00F3233E" w:rsidRPr="00F3233E" w14:paraId="7A3F9ADC"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9C295A4" w14:textId="77777777" w:rsidR="00F3233E" w:rsidRPr="00F3233E" w:rsidRDefault="00F3233E">
            <w:pPr>
              <w:contextualSpacing/>
              <w:jc w:val="center"/>
              <w:rPr>
                <w:sz w:val="22"/>
                <w:szCs w:val="22"/>
              </w:rPr>
            </w:pPr>
            <w:r w:rsidRPr="00F3233E">
              <w:rPr>
                <w:sz w:val="22"/>
                <w:szCs w:val="22"/>
              </w:rPr>
              <w:t>38</w:t>
            </w:r>
          </w:p>
        </w:tc>
        <w:tc>
          <w:tcPr>
            <w:tcW w:w="6419" w:type="dxa"/>
            <w:tcBorders>
              <w:top w:val="nil"/>
              <w:left w:val="nil"/>
              <w:bottom w:val="single" w:sz="4" w:space="0" w:color="auto"/>
              <w:right w:val="single" w:sz="4" w:space="0" w:color="auto"/>
            </w:tcBorders>
            <w:vAlign w:val="center"/>
            <w:hideMark/>
          </w:tcPr>
          <w:p w14:paraId="08F358D9" w14:textId="77777777" w:rsidR="00F3233E" w:rsidRPr="00F3233E" w:rsidRDefault="00F3233E">
            <w:pPr>
              <w:contextualSpacing/>
              <w:jc w:val="both"/>
              <w:rPr>
                <w:sz w:val="22"/>
                <w:szCs w:val="22"/>
              </w:rPr>
            </w:pPr>
            <w:r w:rsidRPr="00F3233E">
              <w:rPr>
                <w:sz w:val="22"/>
                <w:szCs w:val="22"/>
              </w:rPr>
              <w:t>пер. Садовый от ул.Громова до ул.Комсомольской</w:t>
            </w:r>
          </w:p>
        </w:tc>
        <w:tc>
          <w:tcPr>
            <w:tcW w:w="1276" w:type="dxa"/>
            <w:tcBorders>
              <w:top w:val="nil"/>
              <w:left w:val="nil"/>
              <w:bottom w:val="single" w:sz="4" w:space="0" w:color="auto"/>
              <w:right w:val="single" w:sz="4" w:space="0" w:color="auto"/>
            </w:tcBorders>
            <w:noWrap/>
            <w:vAlign w:val="bottom"/>
            <w:hideMark/>
          </w:tcPr>
          <w:p w14:paraId="7AA42D02" w14:textId="77777777" w:rsidR="00F3233E" w:rsidRPr="00F3233E" w:rsidRDefault="00F3233E">
            <w:pPr>
              <w:contextualSpacing/>
              <w:jc w:val="center"/>
              <w:rPr>
                <w:sz w:val="22"/>
                <w:szCs w:val="22"/>
              </w:rPr>
            </w:pPr>
            <w:r w:rsidRPr="00F3233E">
              <w:rPr>
                <w:sz w:val="22"/>
                <w:szCs w:val="22"/>
              </w:rPr>
              <w:t>4 500,00</w:t>
            </w:r>
          </w:p>
        </w:tc>
        <w:tc>
          <w:tcPr>
            <w:tcW w:w="1275" w:type="dxa"/>
            <w:tcBorders>
              <w:top w:val="nil"/>
              <w:left w:val="nil"/>
              <w:bottom w:val="single" w:sz="4" w:space="0" w:color="auto"/>
              <w:right w:val="single" w:sz="4" w:space="0" w:color="auto"/>
            </w:tcBorders>
            <w:noWrap/>
            <w:vAlign w:val="bottom"/>
            <w:hideMark/>
          </w:tcPr>
          <w:p w14:paraId="075F9E11" w14:textId="77777777" w:rsidR="00F3233E" w:rsidRPr="00F3233E" w:rsidRDefault="00F3233E">
            <w:pPr>
              <w:contextualSpacing/>
              <w:jc w:val="center"/>
              <w:rPr>
                <w:sz w:val="22"/>
                <w:szCs w:val="22"/>
              </w:rPr>
            </w:pPr>
            <w:r w:rsidRPr="00F3233E">
              <w:rPr>
                <w:sz w:val="22"/>
                <w:szCs w:val="22"/>
              </w:rPr>
              <w:t>600,00</w:t>
            </w:r>
          </w:p>
        </w:tc>
      </w:tr>
      <w:tr w:rsidR="00F3233E" w:rsidRPr="00F3233E" w14:paraId="01CA5C88"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7524DBF6" w14:textId="77777777" w:rsidR="00F3233E" w:rsidRPr="00F3233E" w:rsidRDefault="00F3233E">
            <w:pPr>
              <w:contextualSpacing/>
              <w:jc w:val="center"/>
              <w:rPr>
                <w:sz w:val="22"/>
                <w:szCs w:val="22"/>
              </w:rPr>
            </w:pPr>
            <w:r w:rsidRPr="00F3233E">
              <w:rPr>
                <w:sz w:val="22"/>
                <w:szCs w:val="22"/>
              </w:rPr>
              <w:t>39</w:t>
            </w:r>
          </w:p>
        </w:tc>
        <w:tc>
          <w:tcPr>
            <w:tcW w:w="6419" w:type="dxa"/>
            <w:tcBorders>
              <w:top w:val="nil"/>
              <w:left w:val="nil"/>
              <w:bottom w:val="single" w:sz="4" w:space="0" w:color="auto"/>
              <w:right w:val="single" w:sz="4" w:space="0" w:color="auto"/>
            </w:tcBorders>
            <w:vAlign w:val="center"/>
            <w:hideMark/>
          </w:tcPr>
          <w:p w14:paraId="221757E4" w14:textId="77777777" w:rsidR="00F3233E" w:rsidRPr="00F3233E" w:rsidRDefault="00F3233E">
            <w:pPr>
              <w:contextualSpacing/>
              <w:jc w:val="both"/>
              <w:rPr>
                <w:sz w:val="22"/>
                <w:szCs w:val="22"/>
              </w:rPr>
            </w:pPr>
            <w:r w:rsidRPr="00F3233E">
              <w:rPr>
                <w:sz w:val="22"/>
                <w:szCs w:val="22"/>
              </w:rPr>
              <w:t>ул. Северная от ул.Алтайской до ул.Октябрьской</w:t>
            </w:r>
          </w:p>
        </w:tc>
        <w:tc>
          <w:tcPr>
            <w:tcW w:w="1276" w:type="dxa"/>
            <w:tcBorders>
              <w:top w:val="nil"/>
              <w:left w:val="nil"/>
              <w:bottom w:val="single" w:sz="4" w:space="0" w:color="auto"/>
              <w:right w:val="single" w:sz="4" w:space="0" w:color="auto"/>
            </w:tcBorders>
            <w:noWrap/>
            <w:vAlign w:val="bottom"/>
            <w:hideMark/>
          </w:tcPr>
          <w:p w14:paraId="7493927A" w14:textId="77777777" w:rsidR="00F3233E" w:rsidRPr="00F3233E" w:rsidRDefault="00F3233E">
            <w:pPr>
              <w:contextualSpacing/>
              <w:jc w:val="center"/>
              <w:rPr>
                <w:sz w:val="22"/>
                <w:szCs w:val="22"/>
              </w:rPr>
            </w:pPr>
            <w:r w:rsidRPr="00F3233E">
              <w:rPr>
                <w:sz w:val="22"/>
                <w:szCs w:val="22"/>
              </w:rPr>
              <w:t>5 040,00</w:t>
            </w:r>
          </w:p>
        </w:tc>
        <w:tc>
          <w:tcPr>
            <w:tcW w:w="1275" w:type="dxa"/>
            <w:tcBorders>
              <w:top w:val="nil"/>
              <w:left w:val="nil"/>
              <w:bottom w:val="single" w:sz="4" w:space="0" w:color="auto"/>
              <w:right w:val="single" w:sz="4" w:space="0" w:color="auto"/>
            </w:tcBorders>
            <w:noWrap/>
            <w:vAlign w:val="bottom"/>
            <w:hideMark/>
          </w:tcPr>
          <w:p w14:paraId="5C674B8E" w14:textId="77777777" w:rsidR="00F3233E" w:rsidRPr="00F3233E" w:rsidRDefault="00F3233E">
            <w:pPr>
              <w:contextualSpacing/>
              <w:jc w:val="center"/>
              <w:rPr>
                <w:sz w:val="22"/>
                <w:szCs w:val="22"/>
              </w:rPr>
            </w:pPr>
            <w:r w:rsidRPr="00F3233E">
              <w:rPr>
                <w:sz w:val="22"/>
                <w:szCs w:val="22"/>
              </w:rPr>
              <w:t>600,00</w:t>
            </w:r>
          </w:p>
        </w:tc>
      </w:tr>
      <w:tr w:rsidR="00F3233E" w:rsidRPr="00F3233E" w14:paraId="6548AB36"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B4C8DFE" w14:textId="77777777" w:rsidR="00F3233E" w:rsidRPr="00F3233E" w:rsidRDefault="00F3233E">
            <w:pPr>
              <w:contextualSpacing/>
              <w:jc w:val="center"/>
              <w:rPr>
                <w:sz w:val="22"/>
                <w:szCs w:val="22"/>
              </w:rPr>
            </w:pPr>
            <w:r w:rsidRPr="00F3233E">
              <w:rPr>
                <w:sz w:val="22"/>
                <w:szCs w:val="22"/>
              </w:rPr>
              <w:t>40</w:t>
            </w:r>
          </w:p>
        </w:tc>
        <w:tc>
          <w:tcPr>
            <w:tcW w:w="6419" w:type="dxa"/>
            <w:tcBorders>
              <w:top w:val="nil"/>
              <w:left w:val="nil"/>
              <w:bottom w:val="single" w:sz="4" w:space="0" w:color="auto"/>
              <w:right w:val="single" w:sz="4" w:space="0" w:color="auto"/>
            </w:tcBorders>
            <w:vAlign w:val="center"/>
            <w:hideMark/>
          </w:tcPr>
          <w:p w14:paraId="52F03925" w14:textId="77777777" w:rsidR="00F3233E" w:rsidRPr="00F3233E" w:rsidRDefault="00F3233E">
            <w:pPr>
              <w:contextualSpacing/>
              <w:jc w:val="both"/>
              <w:rPr>
                <w:sz w:val="22"/>
                <w:szCs w:val="22"/>
              </w:rPr>
            </w:pPr>
            <w:r w:rsidRPr="00F3233E">
              <w:rPr>
                <w:sz w:val="22"/>
                <w:szCs w:val="22"/>
              </w:rPr>
              <w:t>ул. Светлова от подвесного моста ч/з р.Алей до переезда РЗЗ</w:t>
            </w:r>
          </w:p>
        </w:tc>
        <w:tc>
          <w:tcPr>
            <w:tcW w:w="1276" w:type="dxa"/>
            <w:tcBorders>
              <w:top w:val="nil"/>
              <w:left w:val="nil"/>
              <w:bottom w:val="single" w:sz="4" w:space="0" w:color="auto"/>
              <w:right w:val="single" w:sz="4" w:space="0" w:color="auto"/>
            </w:tcBorders>
            <w:noWrap/>
            <w:vAlign w:val="bottom"/>
            <w:hideMark/>
          </w:tcPr>
          <w:p w14:paraId="64CD1230" w14:textId="77777777" w:rsidR="00F3233E" w:rsidRPr="00F3233E" w:rsidRDefault="00F3233E">
            <w:pPr>
              <w:contextualSpacing/>
              <w:jc w:val="center"/>
              <w:rPr>
                <w:sz w:val="22"/>
                <w:szCs w:val="22"/>
              </w:rPr>
            </w:pPr>
            <w:r w:rsidRPr="00F3233E">
              <w:rPr>
                <w:sz w:val="22"/>
                <w:szCs w:val="22"/>
              </w:rPr>
              <w:t>20 734,00</w:t>
            </w:r>
          </w:p>
        </w:tc>
        <w:tc>
          <w:tcPr>
            <w:tcW w:w="1275" w:type="dxa"/>
            <w:tcBorders>
              <w:top w:val="nil"/>
              <w:left w:val="nil"/>
              <w:bottom w:val="single" w:sz="4" w:space="0" w:color="auto"/>
              <w:right w:val="single" w:sz="4" w:space="0" w:color="auto"/>
            </w:tcBorders>
            <w:noWrap/>
            <w:vAlign w:val="bottom"/>
            <w:hideMark/>
          </w:tcPr>
          <w:p w14:paraId="2A3F9BCC" w14:textId="77777777" w:rsidR="00F3233E" w:rsidRPr="00F3233E" w:rsidRDefault="00F3233E">
            <w:pPr>
              <w:contextualSpacing/>
              <w:jc w:val="center"/>
              <w:rPr>
                <w:sz w:val="22"/>
                <w:szCs w:val="22"/>
              </w:rPr>
            </w:pPr>
            <w:r w:rsidRPr="00F3233E">
              <w:rPr>
                <w:sz w:val="22"/>
                <w:szCs w:val="22"/>
              </w:rPr>
              <w:t>1 710,00</w:t>
            </w:r>
          </w:p>
        </w:tc>
      </w:tr>
      <w:tr w:rsidR="00F3233E" w:rsidRPr="00F3233E" w14:paraId="6B42999D"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FDD291C" w14:textId="77777777" w:rsidR="00F3233E" w:rsidRPr="00F3233E" w:rsidRDefault="00F3233E">
            <w:pPr>
              <w:contextualSpacing/>
              <w:jc w:val="center"/>
              <w:rPr>
                <w:color w:val="000000"/>
                <w:sz w:val="22"/>
                <w:szCs w:val="22"/>
              </w:rPr>
            </w:pPr>
            <w:r w:rsidRPr="00F3233E">
              <w:rPr>
                <w:color w:val="000000"/>
                <w:sz w:val="22"/>
                <w:szCs w:val="22"/>
              </w:rPr>
              <w:t>41</w:t>
            </w:r>
          </w:p>
        </w:tc>
        <w:tc>
          <w:tcPr>
            <w:tcW w:w="6419" w:type="dxa"/>
            <w:tcBorders>
              <w:top w:val="nil"/>
              <w:left w:val="nil"/>
              <w:bottom w:val="single" w:sz="4" w:space="0" w:color="auto"/>
              <w:right w:val="single" w:sz="4" w:space="0" w:color="auto"/>
            </w:tcBorders>
            <w:vAlign w:val="center"/>
            <w:hideMark/>
          </w:tcPr>
          <w:p w14:paraId="527EDFA0" w14:textId="77777777" w:rsidR="00F3233E" w:rsidRPr="00F3233E" w:rsidRDefault="00F3233E">
            <w:pPr>
              <w:contextualSpacing/>
              <w:jc w:val="both"/>
              <w:rPr>
                <w:color w:val="000000"/>
                <w:sz w:val="22"/>
                <w:szCs w:val="22"/>
              </w:rPr>
            </w:pPr>
            <w:r w:rsidRPr="00F3233E">
              <w:rPr>
                <w:color w:val="000000"/>
                <w:sz w:val="22"/>
                <w:szCs w:val="22"/>
              </w:rPr>
              <w:t>пер. Станционный от ул.Путевой до ул.Магистральной</w:t>
            </w:r>
          </w:p>
        </w:tc>
        <w:tc>
          <w:tcPr>
            <w:tcW w:w="1276" w:type="dxa"/>
            <w:tcBorders>
              <w:top w:val="nil"/>
              <w:left w:val="nil"/>
              <w:bottom w:val="single" w:sz="4" w:space="0" w:color="auto"/>
              <w:right w:val="single" w:sz="4" w:space="0" w:color="auto"/>
            </w:tcBorders>
            <w:noWrap/>
            <w:vAlign w:val="bottom"/>
            <w:hideMark/>
          </w:tcPr>
          <w:p w14:paraId="6855EFC3" w14:textId="77777777" w:rsidR="00F3233E" w:rsidRPr="00F3233E" w:rsidRDefault="00F3233E">
            <w:pPr>
              <w:contextualSpacing/>
              <w:jc w:val="center"/>
              <w:rPr>
                <w:color w:val="000000"/>
                <w:sz w:val="22"/>
                <w:szCs w:val="22"/>
              </w:rPr>
            </w:pPr>
            <w:r w:rsidRPr="00F3233E">
              <w:rPr>
                <w:color w:val="000000"/>
                <w:sz w:val="22"/>
                <w:szCs w:val="22"/>
              </w:rPr>
              <w:t>16 448,00</w:t>
            </w:r>
          </w:p>
        </w:tc>
        <w:tc>
          <w:tcPr>
            <w:tcW w:w="1275" w:type="dxa"/>
            <w:tcBorders>
              <w:top w:val="nil"/>
              <w:left w:val="nil"/>
              <w:bottom w:val="single" w:sz="4" w:space="0" w:color="auto"/>
              <w:right w:val="single" w:sz="4" w:space="0" w:color="auto"/>
            </w:tcBorders>
            <w:noWrap/>
            <w:vAlign w:val="bottom"/>
            <w:hideMark/>
          </w:tcPr>
          <w:p w14:paraId="43DC0898" w14:textId="77777777" w:rsidR="00F3233E" w:rsidRPr="00F3233E" w:rsidRDefault="00F3233E">
            <w:pPr>
              <w:contextualSpacing/>
              <w:jc w:val="center"/>
              <w:rPr>
                <w:color w:val="000000"/>
                <w:sz w:val="22"/>
                <w:szCs w:val="22"/>
              </w:rPr>
            </w:pPr>
            <w:r w:rsidRPr="00F3233E">
              <w:rPr>
                <w:color w:val="000000"/>
                <w:sz w:val="22"/>
                <w:szCs w:val="22"/>
              </w:rPr>
              <w:t>2 193,00</w:t>
            </w:r>
          </w:p>
        </w:tc>
      </w:tr>
      <w:tr w:rsidR="00F3233E" w:rsidRPr="00F3233E" w14:paraId="6FAB3840" w14:textId="77777777" w:rsidTr="00F3233E">
        <w:trPr>
          <w:trHeight w:val="60"/>
          <w:jc w:val="center"/>
        </w:trPr>
        <w:tc>
          <w:tcPr>
            <w:tcW w:w="752" w:type="dxa"/>
            <w:tcBorders>
              <w:top w:val="nil"/>
              <w:left w:val="single" w:sz="4" w:space="0" w:color="auto"/>
              <w:bottom w:val="single" w:sz="4" w:space="0" w:color="auto"/>
              <w:right w:val="single" w:sz="4" w:space="0" w:color="auto"/>
            </w:tcBorders>
            <w:noWrap/>
            <w:hideMark/>
          </w:tcPr>
          <w:p w14:paraId="750C198A" w14:textId="77777777" w:rsidR="00F3233E" w:rsidRPr="00F3233E" w:rsidRDefault="00F3233E">
            <w:pPr>
              <w:contextualSpacing/>
              <w:jc w:val="center"/>
              <w:rPr>
                <w:sz w:val="22"/>
                <w:szCs w:val="22"/>
              </w:rPr>
            </w:pPr>
            <w:r w:rsidRPr="00F3233E">
              <w:rPr>
                <w:sz w:val="22"/>
                <w:szCs w:val="22"/>
              </w:rPr>
              <w:t>42</w:t>
            </w:r>
          </w:p>
        </w:tc>
        <w:tc>
          <w:tcPr>
            <w:tcW w:w="6419" w:type="dxa"/>
            <w:tcBorders>
              <w:top w:val="nil"/>
              <w:left w:val="nil"/>
              <w:bottom w:val="single" w:sz="4" w:space="0" w:color="auto"/>
              <w:right w:val="single" w:sz="4" w:space="0" w:color="auto"/>
            </w:tcBorders>
            <w:vAlign w:val="center"/>
            <w:hideMark/>
          </w:tcPr>
          <w:p w14:paraId="6C3CA68F" w14:textId="77777777" w:rsidR="00F3233E" w:rsidRPr="00F3233E" w:rsidRDefault="00F3233E">
            <w:pPr>
              <w:contextualSpacing/>
              <w:jc w:val="both"/>
              <w:rPr>
                <w:sz w:val="22"/>
                <w:szCs w:val="22"/>
              </w:rPr>
            </w:pPr>
            <w:r w:rsidRPr="00F3233E">
              <w:rPr>
                <w:sz w:val="22"/>
                <w:szCs w:val="22"/>
              </w:rPr>
              <w:t>ул. Сельмашская от ул. Комсомльской до ул.Пролетарской</w:t>
            </w:r>
          </w:p>
        </w:tc>
        <w:tc>
          <w:tcPr>
            <w:tcW w:w="1276" w:type="dxa"/>
            <w:tcBorders>
              <w:top w:val="nil"/>
              <w:left w:val="nil"/>
              <w:bottom w:val="single" w:sz="4" w:space="0" w:color="auto"/>
              <w:right w:val="single" w:sz="4" w:space="0" w:color="auto"/>
            </w:tcBorders>
            <w:noWrap/>
            <w:vAlign w:val="bottom"/>
            <w:hideMark/>
          </w:tcPr>
          <w:p w14:paraId="6DCEBDA6" w14:textId="77777777" w:rsidR="00F3233E" w:rsidRPr="00F3233E" w:rsidRDefault="00F3233E">
            <w:pPr>
              <w:contextualSpacing/>
              <w:jc w:val="center"/>
              <w:rPr>
                <w:sz w:val="22"/>
                <w:szCs w:val="22"/>
              </w:rPr>
            </w:pPr>
            <w:r w:rsidRPr="00F3233E">
              <w:rPr>
                <w:sz w:val="22"/>
                <w:szCs w:val="22"/>
              </w:rPr>
              <w:t>12 777,00</w:t>
            </w:r>
          </w:p>
        </w:tc>
        <w:tc>
          <w:tcPr>
            <w:tcW w:w="1275" w:type="dxa"/>
            <w:tcBorders>
              <w:top w:val="nil"/>
              <w:left w:val="nil"/>
              <w:bottom w:val="single" w:sz="4" w:space="0" w:color="auto"/>
              <w:right w:val="single" w:sz="4" w:space="0" w:color="auto"/>
            </w:tcBorders>
            <w:noWrap/>
            <w:vAlign w:val="bottom"/>
            <w:hideMark/>
          </w:tcPr>
          <w:p w14:paraId="2F4E7354" w14:textId="77777777" w:rsidR="00F3233E" w:rsidRPr="00F3233E" w:rsidRDefault="00F3233E">
            <w:pPr>
              <w:contextualSpacing/>
              <w:jc w:val="center"/>
              <w:rPr>
                <w:sz w:val="22"/>
                <w:szCs w:val="22"/>
              </w:rPr>
            </w:pPr>
            <w:r w:rsidRPr="00F3233E">
              <w:rPr>
                <w:sz w:val="22"/>
                <w:szCs w:val="22"/>
              </w:rPr>
              <w:t>1 590,00</w:t>
            </w:r>
          </w:p>
        </w:tc>
      </w:tr>
      <w:tr w:rsidR="00F3233E" w:rsidRPr="00F3233E" w14:paraId="21C2CB89"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699EE2E" w14:textId="77777777" w:rsidR="00F3233E" w:rsidRPr="00F3233E" w:rsidRDefault="00F3233E">
            <w:pPr>
              <w:contextualSpacing/>
              <w:jc w:val="center"/>
              <w:rPr>
                <w:sz w:val="22"/>
                <w:szCs w:val="22"/>
              </w:rPr>
            </w:pPr>
            <w:r w:rsidRPr="00F3233E">
              <w:rPr>
                <w:sz w:val="22"/>
                <w:szCs w:val="22"/>
              </w:rPr>
              <w:t>43</w:t>
            </w:r>
          </w:p>
        </w:tc>
        <w:tc>
          <w:tcPr>
            <w:tcW w:w="6419" w:type="dxa"/>
            <w:tcBorders>
              <w:top w:val="nil"/>
              <w:left w:val="nil"/>
              <w:bottom w:val="single" w:sz="4" w:space="0" w:color="auto"/>
              <w:right w:val="single" w:sz="4" w:space="0" w:color="auto"/>
            </w:tcBorders>
            <w:vAlign w:val="center"/>
            <w:hideMark/>
          </w:tcPr>
          <w:p w14:paraId="2A53292A" w14:textId="77777777" w:rsidR="00F3233E" w:rsidRPr="00F3233E" w:rsidRDefault="00F3233E">
            <w:pPr>
              <w:contextualSpacing/>
              <w:jc w:val="both"/>
              <w:rPr>
                <w:sz w:val="22"/>
                <w:szCs w:val="22"/>
              </w:rPr>
            </w:pPr>
            <w:r w:rsidRPr="00F3233E">
              <w:rPr>
                <w:sz w:val="22"/>
                <w:szCs w:val="22"/>
              </w:rPr>
              <w:t>ул. Тихвинская от ул.Алтайской до ул.Комсомольской</w:t>
            </w:r>
          </w:p>
        </w:tc>
        <w:tc>
          <w:tcPr>
            <w:tcW w:w="1276" w:type="dxa"/>
            <w:tcBorders>
              <w:top w:val="nil"/>
              <w:left w:val="nil"/>
              <w:bottom w:val="single" w:sz="4" w:space="0" w:color="auto"/>
              <w:right w:val="single" w:sz="4" w:space="0" w:color="auto"/>
            </w:tcBorders>
            <w:noWrap/>
            <w:vAlign w:val="bottom"/>
            <w:hideMark/>
          </w:tcPr>
          <w:p w14:paraId="535EEA8D" w14:textId="77777777" w:rsidR="00F3233E" w:rsidRPr="00F3233E" w:rsidRDefault="00F3233E">
            <w:pPr>
              <w:contextualSpacing/>
              <w:jc w:val="center"/>
              <w:rPr>
                <w:sz w:val="22"/>
                <w:szCs w:val="22"/>
              </w:rPr>
            </w:pPr>
            <w:r w:rsidRPr="00F3233E">
              <w:rPr>
                <w:sz w:val="22"/>
                <w:szCs w:val="22"/>
              </w:rPr>
              <w:t>6 240,00</w:t>
            </w:r>
          </w:p>
        </w:tc>
        <w:tc>
          <w:tcPr>
            <w:tcW w:w="1275" w:type="dxa"/>
            <w:tcBorders>
              <w:top w:val="nil"/>
              <w:left w:val="nil"/>
              <w:bottom w:val="single" w:sz="4" w:space="0" w:color="auto"/>
              <w:right w:val="single" w:sz="4" w:space="0" w:color="auto"/>
            </w:tcBorders>
            <w:noWrap/>
            <w:vAlign w:val="bottom"/>
            <w:hideMark/>
          </w:tcPr>
          <w:p w14:paraId="7B590932" w14:textId="77777777" w:rsidR="00F3233E" w:rsidRPr="00F3233E" w:rsidRDefault="00F3233E">
            <w:pPr>
              <w:contextualSpacing/>
              <w:jc w:val="center"/>
              <w:rPr>
                <w:sz w:val="22"/>
                <w:szCs w:val="22"/>
              </w:rPr>
            </w:pPr>
            <w:r w:rsidRPr="00F3233E">
              <w:rPr>
                <w:sz w:val="22"/>
                <w:szCs w:val="22"/>
              </w:rPr>
              <w:t>750,00</w:t>
            </w:r>
          </w:p>
        </w:tc>
      </w:tr>
      <w:tr w:rsidR="00F3233E" w:rsidRPr="00F3233E" w14:paraId="219257D5"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90710B9" w14:textId="77777777" w:rsidR="00F3233E" w:rsidRPr="00F3233E" w:rsidRDefault="00F3233E">
            <w:pPr>
              <w:contextualSpacing/>
              <w:jc w:val="center"/>
              <w:rPr>
                <w:sz w:val="22"/>
                <w:szCs w:val="22"/>
              </w:rPr>
            </w:pPr>
            <w:r w:rsidRPr="00F3233E">
              <w:rPr>
                <w:sz w:val="22"/>
                <w:szCs w:val="22"/>
              </w:rPr>
              <w:t>44</w:t>
            </w:r>
          </w:p>
        </w:tc>
        <w:tc>
          <w:tcPr>
            <w:tcW w:w="6419" w:type="dxa"/>
            <w:tcBorders>
              <w:top w:val="nil"/>
              <w:left w:val="nil"/>
              <w:bottom w:val="single" w:sz="4" w:space="0" w:color="auto"/>
              <w:right w:val="single" w:sz="4" w:space="0" w:color="auto"/>
            </w:tcBorders>
            <w:vAlign w:val="center"/>
            <w:hideMark/>
          </w:tcPr>
          <w:p w14:paraId="2F196DC3" w14:textId="77777777" w:rsidR="00F3233E" w:rsidRPr="00F3233E" w:rsidRDefault="00F3233E">
            <w:pPr>
              <w:contextualSpacing/>
              <w:jc w:val="both"/>
              <w:rPr>
                <w:sz w:val="22"/>
                <w:szCs w:val="22"/>
              </w:rPr>
            </w:pPr>
            <w:r w:rsidRPr="00F3233E">
              <w:rPr>
                <w:sz w:val="22"/>
                <w:szCs w:val="22"/>
              </w:rPr>
              <w:t>ул. Транспортная от пр. Ленина до ул. Пролетарской</w:t>
            </w:r>
          </w:p>
        </w:tc>
        <w:tc>
          <w:tcPr>
            <w:tcW w:w="1276" w:type="dxa"/>
            <w:tcBorders>
              <w:top w:val="nil"/>
              <w:left w:val="nil"/>
              <w:bottom w:val="single" w:sz="4" w:space="0" w:color="auto"/>
              <w:right w:val="single" w:sz="4" w:space="0" w:color="auto"/>
            </w:tcBorders>
            <w:noWrap/>
            <w:vAlign w:val="bottom"/>
            <w:hideMark/>
          </w:tcPr>
          <w:p w14:paraId="7D94A289" w14:textId="77777777" w:rsidR="00F3233E" w:rsidRPr="00F3233E" w:rsidRDefault="00F3233E">
            <w:pPr>
              <w:contextualSpacing/>
              <w:jc w:val="center"/>
              <w:rPr>
                <w:sz w:val="22"/>
                <w:szCs w:val="22"/>
              </w:rPr>
            </w:pPr>
            <w:r w:rsidRPr="00F3233E">
              <w:rPr>
                <w:sz w:val="22"/>
                <w:szCs w:val="22"/>
              </w:rPr>
              <w:t>11 900,00</w:t>
            </w:r>
          </w:p>
        </w:tc>
        <w:tc>
          <w:tcPr>
            <w:tcW w:w="1275" w:type="dxa"/>
            <w:tcBorders>
              <w:top w:val="nil"/>
              <w:left w:val="nil"/>
              <w:bottom w:val="single" w:sz="4" w:space="0" w:color="auto"/>
              <w:right w:val="single" w:sz="4" w:space="0" w:color="auto"/>
            </w:tcBorders>
            <w:noWrap/>
            <w:vAlign w:val="bottom"/>
            <w:hideMark/>
          </w:tcPr>
          <w:p w14:paraId="4A2C53A9" w14:textId="77777777" w:rsidR="00F3233E" w:rsidRPr="00F3233E" w:rsidRDefault="00F3233E">
            <w:pPr>
              <w:contextualSpacing/>
              <w:jc w:val="center"/>
              <w:rPr>
                <w:sz w:val="22"/>
                <w:szCs w:val="22"/>
              </w:rPr>
            </w:pPr>
            <w:r w:rsidRPr="00F3233E">
              <w:rPr>
                <w:sz w:val="22"/>
                <w:szCs w:val="22"/>
              </w:rPr>
              <w:t>850,00</w:t>
            </w:r>
          </w:p>
        </w:tc>
      </w:tr>
      <w:tr w:rsidR="00F3233E" w:rsidRPr="00F3233E" w14:paraId="77A48C0F"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6404D44" w14:textId="77777777" w:rsidR="00F3233E" w:rsidRPr="00F3233E" w:rsidRDefault="00F3233E">
            <w:pPr>
              <w:contextualSpacing/>
              <w:jc w:val="center"/>
              <w:rPr>
                <w:sz w:val="22"/>
                <w:szCs w:val="22"/>
              </w:rPr>
            </w:pPr>
            <w:r w:rsidRPr="00F3233E">
              <w:rPr>
                <w:sz w:val="22"/>
                <w:szCs w:val="22"/>
              </w:rPr>
              <w:lastRenderedPageBreak/>
              <w:t>45</w:t>
            </w:r>
          </w:p>
        </w:tc>
        <w:tc>
          <w:tcPr>
            <w:tcW w:w="6419" w:type="dxa"/>
            <w:tcBorders>
              <w:top w:val="nil"/>
              <w:left w:val="nil"/>
              <w:bottom w:val="single" w:sz="4" w:space="0" w:color="auto"/>
              <w:right w:val="single" w:sz="4" w:space="0" w:color="auto"/>
            </w:tcBorders>
            <w:vAlign w:val="center"/>
            <w:hideMark/>
          </w:tcPr>
          <w:p w14:paraId="6BE0D6BC" w14:textId="77777777" w:rsidR="00F3233E" w:rsidRPr="00F3233E" w:rsidRDefault="00F3233E">
            <w:pPr>
              <w:contextualSpacing/>
              <w:jc w:val="both"/>
              <w:rPr>
                <w:sz w:val="22"/>
                <w:szCs w:val="22"/>
              </w:rPr>
            </w:pPr>
            <w:r w:rsidRPr="00F3233E">
              <w:rPr>
                <w:sz w:val="22"/>
                <w:szCs w:val="22"/>
              </w:rPr>
              <w:t>пер. Улежникова от ул.Комсомольской до ул.Пролетарской</w:t>
            </w:r>
          </w:p>
        </w:tc>
        <w:tc>
          <w:tcPr>
            <w:tcW w:w="1276" w:type="dxa"/>
            <w:tcBorders>
              <w:top w:val="nil"/>
              <w:left w:val="nil"/>
              <w:bottom w:val="single" w:sz="4" w:space="0" w:color="auto"/>
              <w:right w:val="single" w:sz="4" w:space="0" w:color="auto"/>
            </w:tcBorders>
            <w:noWrap/>
            <w:vAlign w:val="bottom"/>
            <w:hideMark/>
          </w:tcPr>
          <w:p w14:paraId="2B9ACA82" w14:textId="77777777" w:rsidR="00F3233E" w:rsidRPr="00F3233E" w:rsidRDefault="00F3233E">
            <w:pPr>
              <w:contextualSpacing/>
              <w:jc w:val="center"/>
              <w:rPr>
                <w:sz w:val="22"/>
                <w:szCs w:val="22"/>
              </w:rPr>
            </w:pPr>
            <w:r w:rsidRPr="00F3233E">
              <w:rPr>
                <w:sz w:val="22"/>
                <w:szCs w:val="22"/>
              </w:rPr>
              <w:t>8 662,00</w:t>
            </w:r>
          </w:p>
        </w:tc>
        <w:tc>
          <w:tcPr>
            <w:tcW w:w="1275" w:type="dxa"/>
            <w:tcBorders>
              <w:top w:val="nil"/>
              <w:left w:val="nil"/>
              <w:bottom w:val="single" w:sz="4" w:space="0" w:color="auto"/>
              <w:right w:val="single" w:sz="4" w:space="0" w:color="auto"/>
            </w:tcBorders>
            <w:noWrap/>
            <w:vAlign w:val="bottom"/>
            <w:hideMark/>
          </w:tcPr>
          <w:p w14:paraId="6C579964" w14:textId="77777777" w:rsidR="00F3233E" w:rsidRPr="00F3233E" w:rsidRDefault="00F3233E">
            <w:pPr>
              <w:contextualSpacing/>
              <w:jc w:val="center"/>
              <w:rPr>
                <w:sz w:val="22"/>
                <w:szCs w:val="22"/>
              </w:rPr>
            </w:pPr>
            <w:r w:rsidRPr="00F3233E">
              <w:rPr>
                <w:sz w:val="22"/>
                <w:szCs w:val="22"/>
              </w:rPr>
              <w:t>1 000,00</w:t>
            </w:r>
          </w:p>
        </w:tc>
      </w:tr>
      <w:tr w:rsidR="00F3233E" w:rsidRPr="00F3233E" w14:paraId="47B1E4B9"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7E9E09AA" w14:textId="77777777" w:rsidR="00F3233E" w:rsidRPr="00F3233E" w:rsidRDefault="00F3233E">
            <w:pPr>
              <w:contextualSpacing/>
              <w:jc w:val="center"/>
              <w:rPr>
                <w:sz w:val="22"/>
                <w:szCs w:val="22"/>
              </w:rPr>
            </w:pPr>
            <w:r w:rsidRPr="00F3233E">
              <w:rPr>
                <w:sz w:val="22"/>
                <w:szCs w:val="22"/>
              </w:rPr>
              <w:t>46</w:t>
            </w:r>
          </w:p>
        </w:tc>
        <w:tc>
          <w:tcPr>
            <w:tcW w:w="6419" w:type="dxa"/>
            <w:tcBorders>
              <w:top w:val="nil"/>
              <w:left w:val="nil"/>
              <w:bottom w:val="single" w:sz="4" w:space="0" w:color="auto"/>
              <w:right w:val="single" w:sz="4" w:space="0" w:color="auto"/>
            </w:tcBorders>
            <w:vAlign w:val="center"/>
            <w:hideMark/>
          </w:tcPr>
          <w:p w14:paraId="0FE5C675" w14:textId="77777777" w:rsidR="00F3233E" w:rsidRPr="00F3233E" w:rsidRDefault="00F3233E">
            <w:pPr>
              <w:contextualSpacing/>
              <w:jc w:val="both"/>
              <w:rPr>
                <w:sz w:val="22"/>
                <w:szCs w:val="22"/>
              </w:rPr>
            </w:pPr>
            <w:r w:rsidRPr="00F3233E">
              <w:rPr>
                <w:sz w:val="22"/>
                <w:szCs w:val="22"/>
              </w:rPr>
              <w:t>ул. Федоренко от ул.Алтайской до ул.Октябрьской</w:t>
            </w:r>
          </w:p>
        </w:tc>
        <w:tc>
          <w:tcPr>
            <w:tcW w:w="1276" w:type="dxa"/>
            <w:tcBorders>
              <w:top w:val="nil"/>
              <w:left w:val="nil"/>
              <w:bottom w:val="single" w:sz="4" w:space="0" w:color="auto"/>
              <w:right w:val="single" w:sz="4" w:space="0" w:color="auto"/>
            </w:tcBorders>
            <w:noWrap/>
            <w:vAlign w:val="bottom"/>
            <w:hideMark/>
          </w:tcPr>
          <w:p w14:paraId="7CFB282E" w14:textId="77777777" w:rsidR="00F3233E" w:rsidRPr="00F3233E" w:rsidRDefault="00F3233E">
            <w:pPr>
              <w:contextualSpacing/>
              <w:jc w:val="center"/>
              <w:rPr>
                <w:sz w:val="22"/>
                <w:szCs w:val="22"/>
              </w:rPr>
            </w:pPr>
            <w:r w:rsidRPr="00F3233E">
              <w:rPr>
                <w:sz w:val="22"/>
                <w:szCs w:val="22"/>
              </w:rPr>
              <w:t>6 200,00</w:t>
            </w:r>
          </w:p>
        </w:tc>
        <w:tc>
          <w:tcPr>
            <w:tcW w:w="1275" w:type="dxa"/>
            <w:tcBorders>
              <w:top w:val="nil"/>
              <w:left w:val="nil"/>
              <w:bottom w:val="single" w:sz="4" w:space="0" w:color="auto"/>
              <w:right w:val="single" w:sz="4" w:space="0" w:color="auto"/>
            </w:tcBorders>
            <w:noWrap/>
            <w:vAlign w:val="bottom"/>
            <w:hideMark/>
          </w:tcPr>
          <w:p w14:paraId="4A4156F5" w14:textId="77777777" w:rsidR="00F3233E" w:rsidRPr="00F3233E" w:rsidRDefault="00F3233E">
            <w:pPr>
              <w:contextualSpacing/>
              <w:jc w:val="center"/>
              <w:rPr>
                <w:sz w:val="22"/>
                <w:szCs w:val="22"/>
              </w:rPr>
            </w:pPr>
            <w:r w:rsidRPr="00F3233E">
              <w:rPr>
                <w:sz w:val="22"/>
                <w:szCs w:val="22"/>
              </w:rPr>
              <w:t>674,00</w:t>
            </w:r>
          </w:p>
        </w:tc>
      </w:tr>
      <w:tr w:rsidR="00F3233E" w:rsidRPr="00F3233E" w14:paraId="545363A7"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EA06061" w14:textId="77777777" w:rsidR="00F3233E" w:rsidRPr="00F3233E" w:rsidRDefault="00F3233E">
            <w:pPr>
              <w:contextualSpacing/>
              <w:jc w:val="center"/>
              <w:rPr>
                <w:sz w:val="22"/>
                <w:szCs w:val="22"/>
              </w:rPr>
            </w:pPr>
            <w:r w:rsidRPr="00F3233E">
              <w:rPr>
                <w:sz w:val="22"/>
                <w:szCs w:val="22"/>
              </w:rPr>
              <w:t>47</w:t>
            </w:r>
          </w:p>
        </w:tc>
        <w:tc>
          <w:tcPr>
            <w:tcW w:w="6419" w:type="dxa"/>
            <w:tcBorders>
              <w:top w:val="nil"/>
              <w:left w:val="nil"/>
              <w:bottom w:val="single" w:sz="4" w:space="0" w:color="auto"/>
              <w:right w:val="single" w:sz="4" w:space="0" w:color="auto"/>
            </w:tcBorders>
            <w:vAlign w:val="center"/>
            <w:hideMark/>
          </w:tcPr>
          <w:p w14:paraId="399E348B" w14:textId="77777777" w:rsidR="00F3233E" w:rsidRPr="00F3233E" w:rsidRDefault="00F3233E">
            <w:pPr>
              <w:contextualSpacing/>
              <w:jc w:val="both"/>
              <w:rPr>
                <w:sz w:val="22"/>
                <w:szCs w:val="22"/>
              </w:rPr>
            </w:pPr>
            <w:r w:rsidRPr="00F3233E">
              <w:rPr>
                <w:sz w:val="22"/>
                <w:szCs w:val="22"/>
              </w:rPr>
              <w:t>ул. Жуковского от ул. Пролетарской до ул. Шевченко</w:t>
            </w:r>
          </w:p>
        </w:tc>
        <w:tc>
          <w:tcPr>
            <w:tcW w:w="1276" w:type="dxa"/>
            <w:tcBorders>
              <w:top w:val="nil"/>
              <w:left w:val="nil"/>
              <w:bottom w:val="single" w:sz="4" w:space="0" w:color="auto"/>
              <w:right w:val="single" w:sz="4" w:space="0" w:color="auto"/>
            </w:tcBorders>
            <w:noWrap/>
            <w:vAlign w:val="bottom"/>
            <w:hideMark/>
          </w:tcPr>
          <w:p w14:paraId="05528108" w14:textId="77777777" w:rsidR="00F3233E" w:rsidRPr="00F3233E" w:rsidRDefault="00F3233E">
            <w:pPr>
              <w:contextualSpacing/>
              <w:jc w:val="center"/>
              <w:rPr>
                <w:sz w:val="22"/>
                <w:szCs w:val="22"/>
              </w:rPr>
            </w:pPr>
            <w:r w:rsidRPr="00F3233E">
              <w:rPr>
                <w:sz w:val="22"/>
                <w:szCs w:val="22"/>
              </w:rPr>
              <w:t>1 980,00</w:t>
            </w:r>
          </w:p>
        </w:tc>
        <w:tc>
          <w:tcPr>
            <w:tcW w:w="1275" w:type="dxa"/>
            <w:tcBorders>
              <w:top w:val="nil"/>
              <w:left w:val="nil"/>
              <w:bottom w:val="single" w:sz="4" w:space="0" w:color="auto"/>
              <w:right w:val="single" w:sz="4" w:space="0" w:color="auto"/>
            </w:tcBorders>
            <w:noWrap/>
            <w:vAlign w:val="bottom"/>
            <w:hideMark/>
          </w:tcPr>
          <w:p w14:paraId="492CBCCA" w14:textId="77777777" w:rsidR="00F3233E" w:rsidRPr="00F3233E" w:rsidRDefault="00F3233E">
            <w:pPr>
              <w:contextualSpacing/>
              <w:jc w:val="center"/>
              <w:rPr>
                <w:sz w:val="22"/>
                <w:szCs w:val="22"/>
              </w:rPr>
            </w:pPr>
            <w:r w:rsidRPr="00F3233E">
              <w:rPr>
                <w:sz w:val="22"/>
                <w:szCs w:val="22"/>
              </w:rPr>
              <w:t>330,00</w:t>
            </w:r>
          </w:p>
        </w:tc>
      </w:tr>
      <w:tr w:rsidR="00F3233E" w:rsidRPr="00F3233E" w14:paraId="7AB9AF38"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1E22E871" w14:textId="77777777" w:rsidR="00F3233E" w:rsidRPr="00F3233E" w:rsidRDefault="00F3233E">
            <w:pPr>
              <w:contextualSpacing/>
              <w:jc w:val="center"/>
              <w:rPr>
                <w:sz w:val="22"/>
                <w:szCs w:val="22"/>
              </w:rPr>
            </w:pPr>
            <w:r w:rsidRPr="00F3233E">
              <w:rPr>
                <w:sz w:val="22"/>
                <w:szCs w:val="22"/>
              </w:rPr>
              <w:t>48</w:t>
            </w:r>
          </w:p>
        </w:tc>
        <w:tc>
          <w:tcPr>
            <w:tcW w:w="6419" w:type="dxa"/>
            <w:tcBorders>
              <w:top w:val="nil"/>
              <w:left w:val="nil"/>
              <w:bottom w:val="single" w:sz="4" w:space="0" w:color="auto"/>
              <w:right w:val="single" w:sz="4" w:space="0" w:color="auto"/>
            </w:tcBorders>
            <w:vAlign w:val="center"/>
            <w:hideMark/>
          </w:tcPr>
          <w:p w14:paraId="3C3C0AAC" w14:textId="77777777" w:rsidR="00F3233E" w:rsidRPr="00F3233E" w:rsidRDefault="00F3233E">
            <w:pPr>
              <w:contextualSpacing/>
              <w:jc w:val="both"/>
              <w:rPr>
                <w:sz w:val="22"/>
                <w:szCs w:val="22"/>
              </w:rPr>
            </w:pPr>
            <w:r w:rsidRPr="00F3233E">
              <w:rPr>
                <w:sz w:val="22"/>
                <w:szCs w:val="22"/>
              </w:rPr>
              <w:t>проезд к КГБУЗ "Детский санаторий "Медуница" города Рубцовска"</w:t>
            </w:r>
          </w:p>
        </w:tc>
        <w:tc>
          <w:tcPr>
            <w:tcW w:w="1276" w:type="dxa"/>
            <w:tcBorders>
              <w:top w:val="nil"/>
              <w:left w:val="nil"/>
              <w:bottom w:val="single" w:sz="4" w:space="0" w:color="auto"/>
              <w:right w:val="single" w:sz="4" w:space="0" w:color="auto"/>
            </w:tcBorders>
            <w:noWrap/>
            <w:vAlign w:val="bottom"/>
            <w:hideMark/>
          </w:tcPr>
          <w:p w14:paraId="6672373B" w14:textId="77777777" w:rsidR="00F3233E" w:rsidRPr="00F3233E" w:rsidRDefault="00F3233E">
            <w:pPr>
              <w:contextualSpacing/>
              <w:jc w:val="center"/>
              <w:rPr>
                <w:sz w:val="22"/>
                <w:szCs w:val="22"/>
              </w:rPr>
            </w:pPr>
            <w:r w:rsidRPr="00F3233E">
              <w:rPr>
                <w:sz w:val="22"/>
                <w:szCs w:val="22"/>
              </w:rPr>
              <w:t>1 140,00</w:t>
            </w:r>
          </w:p>
        </w:tc>
        <w:tc>
          <w:tcPr>
            <w:tcW w:w="1275" w:type="dxa"/>
            <w:tcBorders>
              <w:top w:val="nil"/>
              <w:left w:val="nil"/>
              <w:bottom w:val="single" w:sz="4" w:space="0" w:color="auto"/>
              <w:right w:val="single" w:sz="4" w:space="0" w:color="auto"/>
            </w:tcBorders>
            <w:noWrap/>
            <w:vAlign w:val="bottom"/>
            <w:hideMark/>
          </w:tcPr>
          <w:p w14:paraId="46BDCEF7" w14:textId="77777777" w:rsidR="00F3233E" w:rsidRPr="00F3233E" w:rsidRDefault="00F3233E">
            <w:pPr>
              <w:contextualSpacing/>
              <w:jc w:val="center"/>
              <w:rPr>
                <w:sz w:val="22"/>
                <w:szCs w:val="22"/>
              </w:rPr>
            </w:pPr>
            <w:r w:rsidRPr="00F3233E">
              <w:rPr>
                <w:sz w:val="22"/>
                <w:szCs w:val="22"/>
              </w:rPr>
              <w:t>285,00</w:t>
            </w:r>
          </w:p>
        </w:tc>
      </w:tr>
      <w:tr w:rsidR="00F3233E" w:rsidRPr="00F3233E" w14:paraId="13374299"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0840136" w14:textId="77777777" w:rsidR="00F3233E" w:rsidRPr="00F3233E" w:rsidRDefault="00F3233E">
            <w:pPr>
              <w:contextualSpacing/>
              <w:jc w:val="center"/>
              <w:rPr>
                <w:sz w:val="22"/>
                <w:szCs w:val="22"/>
              </w:rPr>
            </w:pPr>
            <w:r w:rsidRPr="00F3233E">
              <w:rPr>
                <w:sz w:val="22"/>
                <w:szCs w:val="22"/>
              </w:rPr>
              <w:t>49</w:t>
            </w:r>
          </w:p>
        </w:tc>
        <w:tc>
          <w:tcPr>
            <w:tcW w:w="6419" w:type="dxa"/>
            <w:tcBorders>
              <w:top w:val="nil"/>
              <w:left w:val="nil"/>
              <w:bottom w:val="single" w:sz="4" w:space="0" w:color="auto"/>
              <w:right w:val="single" w:sz="4" w:space="0" w:color="auto"/>
            </w:tcBorders>
            <w:vAlign w:val="center"/>
            <w:hideMark/>
          </w:tcPr>
          <w:p w14:paraId="232F56DA" w14:textId="77777777" w:rsidR="00F3233E" w:rsidRPr="00F3233E" w:rsidRDefault="00F3233E">
            <w:pPr>
              <w:contextualSpacing/>
              <w:jc w:val="both"/>
              <w:rPr>
                <w:sz w:val="22"/>
                <w:szCs w:val="22"/>
              </w:rPr>
            </w:pPr>
            <w:r w:rsidRPr="00F3233E">
              <w:rPr>
                <w:sz w:val="22"/>
                <w:szCs w:val="22"/>
              </w:rPr>
              <w:t>пер. Бульварный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6A23A1B0" w14:textId="77777777" w:rsidR="00F3233E" w:rsidRPr="00F3233E" w:rsidRDefault="00F3233E">
            <w:pPr>
              <w:contextualSpacing/>
              <w:jc w:val="center"/>
              <w:rPr>
                <w:sz w:val="22"/>
                <w:szCs w:val="22"/>
              </w:rPr>
            </w:pPr>
            <w:r w:rsidRPr="00F3233E">
              <w:rPr>
                <w:sz w:val="22"/>
                <w:szCs w:val="22"/>
              </w:rPr>
              <w:t>4 039,00</w:t>
            </w:r>
          </w:p>
        </w:tc>
        <w:tc>
          <w:tcPr>
            <w:tcW w:w="1275" w:type="dxa"/>
            <w:tcBorders>
              <w:top w:val="nil"/>
              <w:left w:val="nil"/>
              <w:bottom w:val="single" w:sz="4" w:space="0" w:color="auto"/>
              <w:right w:val="single" w:sz="4" w:space="0" w:color="auto"/>
            </w:tcBorders>
            <w:noWrap/>
            <w:vAlign w:val="bottom"/>
            <w:hideMark/>
          </w:tcPr>
          <w:p w14:paraId="73FEDB7D" w14:textId="77777777" w:rsidR="00F3233E" w:rsidRPr="00F3233E" w:rsidRDefault="00F3233E">
            <w:pPr>
              <w:contextualSpacing/>
              <w:jc w:val="center"/>
              <w:rPr>
                <w:sz w:val="22"/>
                <w:szCs w:val="22"/>
              </w:rPr>
            </w:pPr>
            <w:r w:rsidRPr="00F3233E">
              <w:rPr>
                <w:sz w:val="22"/>
                <w:szCs w:val="22"/>
              </w:rPr>
              <w:t>529,00</w:t>
            </w:r>
          </w:p>
        </w:tc>
      </w:tr>
      <w:tr w:rsidR="00F3233E" w:rsidRPr="00F3233E" w14:paraId="134F5D5E"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A02A88B" w14:textId="77777777" w:rsidR="00F3233E" w:rsidRPr="00F3233E" w:rsidRDefault="00F3233E">
            <w:pPr>
              <w:contextualSpacing/>
              <w:jc w:val="center"/>
              <w:rPr>
                <w:sz w:val="22"/>
                <w:szCs w:val="22"/>
              </w:rPr>
            </w:pPr>
            <w:r w:rsidRPr="00F3233E">
              <w:rPr>
                <w:sz w:val="22"/>
                <w:szCs w:val="22"/>
              </w:rPr>
              <w:t>50</w:t>
            </w:r>
          </w:p>
        </w:tc>
        <w:tc>
          <w:tcPr>
            <w:tcW w:w="6419" w:type="dxa"/>
            <w:tcBorders>
              <w:top w:val="nil"/>
              <w:left w:val="nil"/>
              <w:bottom w:val="single" w:sz="4" w:space="0" w:color="auto"/>
              <w:right w:val="single" w:sz="4" w:space="0" w:color="auto"/>
            </w:tcBorders>
            <w:vAlign w:val="center"/>
            <w:hideMark/>
          </w:tcPr>
          <w:p w14:paraId="6308C8D7" w14:textId="77777777" w:rsidR="00F3233E" w:rsidRPr="00F3233E" w:rsidRDefault="00F3233E">
            <w:pPr>
              <w:contextualSpacing/>
              <w:jc w:val="both"/>
              <w:rPr>
                <w:sz w:val="22"/>
                <w:szCs w:val="22"/>
              </w:rPr>
            </w:pPr>
            <w:r w:rsidRPr="00F3233E">
              <w:rPr>
                <w:sz w:val="22"/>
                <w:szCs w:val="22"/>
              </w:rPr>
              <w:t>пер. Шенкеля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630DD2F8" w14:textId="77777777" w:rsidR="00F3233E" w:rsidRPr="00F3233E" w:rsidRDefault="00F3233E">
            <w:pPr>
              <w:contextualSpacing/>
              <w:jc w:val="center"/>
              <w:rPr>
                <w:sz w:val="22"/>
                <w:szCs w:val="22"/>
              </w:rPr>
            </w:pPr>
            <w:r w:rsidRPr="00F3233E">
              <w:rPr>
                <w:sz w:val="22"/>
                <w:szCs w:val="22"/>
              </w:rPr>
              <w:t>2 235,00</w:t>
            </w:r>
          </w:p>
        </w:tc>
        <w:tc>
          <w:tcPr>
            <w:tcW w:w="1275" w:type="dxa"/>
            <w:tcBorders>
              <w:top w:val="nil"/>
              <w:left w:val="nil"/>
              <w:bottom w:val="single" w:sz="4" w:space="0" w:color="auto"/>
              <w:right w:val="single" w:sz="4" w:space="0" w:color="auto"/>
            </w:tcBorders>
            <w:noWrap/>
            <w:vAlign w:val="bottom"/>
            <w:hideMark/>
          </w:tcPr>
          <w:p w14:paraId="24635F65" w14:textId="77777777" w:rsidR="00F3233E" w:rsidRPr="00F3233E" w:rsidRDefault="00F3233E">
            <w:pPr>
              <w:contextualSpacing/>
              <w:jc w:val="center"/>
              <w:rPr>
                <w:sz w:val="22"/>
                <w:szCs w:val="22"/>
              </w:rPr>
            </w:pPr>
            <w:r w:rsidRPr="00F3233E">
              <w:rPr>
                <w:sz w:val="22"/>
                <w:szCs w:val="22"/>
              </w:rPr>
              <w:t>298,00</w:t>
            </w:r>
          </w:p>
        </w:tc>
      </w:tr>
      <w:tr w:rsidR="00F3233E" w:rsidRPr="00F3233E" w14:paraId="5FE5B8A6"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66BD910C" w14:textId="77777777" w:rsidR="00F3233E" w:rsidRPr="00F3233E" w:rsidRDefault="00F3233E">
            <w:pPr>
              <w:contextualSpacing/>
              <w:jc w:val="center"/>
              <w:rPr>
                <w:sz w:val="22"/>
                <w:szCs w:val="22"/>
              </w:rPr>
            </w:pPr>
            <w:r w:rsidRPr="00F3233E">
              <w:rPr>
                <w:sz w:val="22"/>
                <w:szCs w:val="22"/>
              </w:rPr>
              <w:t>51</w:t>
            </w:r>
          </w:p>
        </w:tc>
        <w:tc>
          <w:tcPr>
            <w:tcW w:w="6419" w:type="dxa"/>
            <w:tcBorders>
              <w:top w:val="nil"/>
              <w:left w:val="nil"/>
              <w:bottom w:val="single" w:sz="4" w:space="0" w:color="auto"/>
              <w:right w:val="single" w:sz="4" w:space="0" w:color="auto"/>
            </w:tcBorders>
            <w:vAlign w:val="center"/>
            <w:hideMark/>
          </w:tcPr>
          <w:p w14:paraId="11727884" w14:textId="77777777" w:rsidR="00F3233E" w:rsidRPr="00F3233E" w:rsidRDefault="00F3233E">
            <w:pPr>
              <w:contextualSpacing/>
              <w:jc w:val="both"/>
              <w:rPr>
                <w:sz w:val="22"/>
                <w:szCs w:val="22"/>
              </w:rPr>
            </w:pPr>
            <w:r w:rsidRPr="00F3233E">
              <w:rPr>
                <w:sz w:val="22"/>
                <w:szCs w:val="22"/>
              </w:rPr>
              <w:t>пер. Кривенко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6F861CCB" w14:textId="77777777" w:rsidR="00F3233E" w:rsidRPr="00F3233E" w:rsidRDefault="00F3233E">
            <w:pPr>
              <w:contextualSpacing/>
              <w:jc w:val="center"/>
              <w:rPr>
                <w:sz w:val="22"/>
                <w:szCs w:val="22"/>
              </w:rPr>
            </w:pPr>
            <w:r w:rsidRPr="00F3233E">
              <w:rPr>
                <w:sz w:val="22"/>
                <w:szCs w:val="22"/>
              </w:rPr>
              <w:t>2 348,00</w:t>
            </w:r>
          </w:p>
        </w:tc>
        <w:tc>
          <w:tcPr>
            <w:tcW w:w="1275" w:type="dxa"/>
            <w:tcBorders>
              <w:top w:val="nil"/>
              <w:left w:val="nil"/>
              <w:bottom w:val="single" w:sz="4" w:space="0" w:color="auto"/>
              <w:right w:val="single" w:sz="4" w:space="0" w:color="auto"/>
            </w:tcBorders>
            <w:noWrap/>
            <w:vAlign w:val="bottom"/>
            <w:hideMark/>
          </w:tcPr>
          <w:p w14:paraId="070B8479" w14:textId="77777777" w:rsidR="00F3233E" w:rsidRPr="00F3233E" w:rsidRDefault="00F3233E">
            <w:pPr>
              <w:contextualSpacing/>
              <w:jc w:val="center"/>
              <w:rPr>
                <w:sz w:val="22"/>
                <w:szCs w:val="22"/>
              </w:rPr>
            </w:pPr>
            <w:r w:rsidRPr="00F3233E">
              <w:rPr>
                <w:sz w:val="22"/>
                <w:szCs w:val="22"/>
              </w:rPr>
              <w:t>313,00</w:t>
            </w:r>
          </w:p>
        </w:tc>
      </w:tr>
      <w:tr w:rsidR="00F3233E" w:rsidRPr="00F3233E" w14:paraId="23FC69BA"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AE995F8" w14:textId="77777777" w:rsidR="00F3233E" w:rsidRPr="00F3233E" w:rsidRDefault="00F3233E">
            <w:pPr>
              <w:contextualSpacing/>
              <w:jc w:val="center"/>
              <w:rPr>
                <w:sz w:val="22"/>
                <w:szCs w:val="22"/>
              </w:rPr>
            </w:pPr>
            <w:r w:rsidRPr="00F3233E">
              <w:rPr>
                <w:sz w:val="22"/>
                <w:szCs w:val="22"/>
              </w:rPr>
              <w:t>52</w:t>
            </w:r>
          </w:p>
        </w:tc>
        <w:tc>
          <w:tcPr>
            <w:tcW w:w="6419" w:type="dxa"/>
            <w:tcBorders>
              <w:top w:val="nil"/>
              <w:left w:val="nil"/>
              <w:bottom w:val="single" w:sz="4" w:space="0" w:color="auto"/>
              <w:right w:val="single" w:sz="4" w:space="0" w:color="auto"/>
            </w:tcBorders>
            <w:vAlign w:val="center"/>
            <w:hideMark/>
          </w:tcPr>
          <w:p w14:paraId="3E2B0085" w14:textId="77777777" w:rsidR="00F3233E" w:rsidRPr="00F3233E" w:rsidRDefault="00F3233E">
            <w:pPr>
              <w:contextualSpacing/>
              <w:jc w:val="both"/>
              <w:rPr>
                <w:sz w:val="22"/>
                <w:szCs w:val="22"/>
              </w:rPr>
            </w:pPr>
            <w:r w:rsidRPr="00F3233E">
              <w:rPr>
                <w:sz w:val="22"/>
                <w:szCs w:val="22"/>
              </w:rPr>
              <w:t>ул. Блынского</w:t>
            </w:r>
          </w:p>
        </w:tc>
        <w:tc>
          <w:tcPr>
            <w:tcW w:w="1276" w:type="dxa"/>
            <w:tcBorders>
              <w:top w:val="nil"/>
              <w:left w:val="nil"/>
              <w:bottom w:val="single" w:sz="4" w:space="0" w:color="auto"/>
              <w:right w:val="single" w:sz="4" w:space="0" w:color="auto"/>
            </w:tcBorders>
            <w:noWrap/>
            <w:vAlign w:val="bottom"/>
            <w:hideMark/>
          </w:tcPr>
          <w:p w14:paraId="12BFB55A" w14:textId="77777777" w:rsidR="00F3233E" w:rsidRPr="00F3233E" w:rsidRDefault="00F3233E">
            <w:pPr>
              <w:contextualSpacing/>
              <w:jc w:val="center"/>
              <w:rPr>
                <w:sz w:val="22"/>
                <w:szCs w:val="22"/>
              </w:rPr>
            </w:pPr>
            <w:r w:rsidRPr="00F3233E">
              <w:rPr>
                <w:sz w:val="22"/>
                <w:szCs w:val="22"/>
              </w:rPr>
              <w:t>1 380,00</w:t>
            </w:r>
          </w:p>
        </w:tc>
        <w:tc>
          <w:tcPr>
            <w:tcW w:w="1275" w:type="dxa"/>
            <w:tcBorders>
              <w:top w:val="nil"/>
              <w:left w:val="nil"/>
              <w:bottom w:val="single" w:sz="4" w:space="0" w:color="auto"/>
              <w:right w:val="single" w:sz="4" w:space="0" w:color="auto"/>
            </w:tcBorders>
            <w:noWrap/>
            <w:vAlign w:val="bottom"/>
            <w:hideMark/>
          </w:tcPr>
          <w:p w14:paraId="5F9CF8AA" w14:textId="77777777" w:rsidR="00F3233E" w:rsidRPr="00F3233E" w:rsidRDefault="00F3233E">
            <w:pPr>
              <w:contextualSpacing/>
              <w:jc w:val="center"/>
              <w:rPr>
                <w:sz w:val="22"/>
                <w:szCs w:val="22"/>
              </w:rPr>
            </w:pPr>
            <w:r w:rsidRPr="00F3233E">
              <w:rPr>
                <w:sz w:val="22"/>
                <w:szCs w:val="22"/>
              </w:rPr>
              <w:t>184,00</w:t>
            </w:r>
          </w:p>
        </w:tc>
      </w:tr>
      <w:tr w:rsidR="00F3233E" w:rsidRPr="00F3233E" w14:paraId="761444DB"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570C17D" w14:textId="77777777" w:rsidR="00F3233E" w:rsidRPr="00F3233E" w:rsidRDefault="00F3233E">
            <w:pPr>
              <w:contextualSpacing/>
              <w:jc w:val="center"/>
              <w:rPr>
                <w:sz w:val="22"/>
                <w:szCs w:val="22"/>
              </w:rPr>
            </w:pPr>
            <w:r w:rsidRPr="00F3233E">
              <w:rPr>
                <w:sz w:val="22"/>
                <w:szCs w:val="22"/>
              </w:rPr>
              <w:t>53</w:t>
            </w:r>
          </w:p>
        </w:tc>
        <w:tc>
          <w:tcPr>
            <w:tcW w:w="6419" w:type="dxa"/>
            <w:tcBorders>
              <w:top w:val="nil"/>
              <w:left w:val="nil"/>
              <w:bottom w:val="single" w:sz="4" w:space="0" w:color="auto"/>
              <w:right w:val="single" w:sz="4" w:space="0" w:color="auto"/>
            </w:tcBorders>
            <w:vAlign w:val="center"/>
            <w:hideMark/>
          </w:tcPr>
          <w:p w14:paraId="71BBA5BC" w14:textId="77777777" w:rsidR="00F3233E" w:rsidRPr="00F3233E" w:rsidRDefault="00F3233E">
            <w:pPr>
              <w:contextualSpacing/>
              <w:jc w:val="both"/>
              <w:rPr>
                <w:sz w:val="22"/>
                <w:szCs w:val="22"/>
              </w:rPr>
            </w:pPr>
            <w:r w:rsidRPr="00F3233E">
              <w:rPr>
                <w:sz w:val="22"/>
                <w:szCs w:val="22"/>
              </w:rPr>
              <w:t>ул. Карла Маркса от пер. Улежникова до пер. Бульварного</w:t>
            </w:r>
          </w:p>
        </w:tc>
        <w:tc>
          <w:tcPr>
            <w:tcW w:w="1276" w:type="dxa"/>
            <w:tcBorders>
              <w:top w:val="nil"/>
              <w:left w:val="nil"/>
              <w:bottom w:val="single" w:sz="4" w:space="0" w:color="auto"/>
              <w:right w:val="single" w:sz="4" w:space="0" w:color="auto"/>
            </w:tcBorders>
            <w:noWrap/>
            <w:vAlign w:val="bottom"/>
            <w:hideMark/>
          </w:tcPr>
          <w:p w14:paraId="46D20885" w14:textId="77777777" w:rsidR="00F3233E" w:rsidRPr="00F3233E" w:rsidRDefault="00F3233E">
            <w:pPr>
              <w:contextualSpacing/>
              <w:jc w:val="center"/>
              <w:rPr>
                <w:sz w:val="22"/>
                <w:szCs w:val="22"/>
              </w:rPr>
            </w:pPr>
            <w:r w:rsidRPr="00F3233E">
              <w:rPr>
                <w:sz w:val="22"/>
                <w:szCs w:val="22"/>
              </w:rPr>
              <w:t>4 060,00</w:t>
            </w:r>
          </w:p>
        </w:tc>
        <w:tc>
          <w:tcPr>
            <w:tcW w:w="1275" w:type="dxa"/>
            <w:tcBorders>
              <w:top w:val="nil"/>
              <w:left w:val="nil"/>
              <w:bottom w:val="single" w:sz="4" w:space="0" w:color="auto"/>
              <w:right w:val="single" w:sz="4" w:space="0" w:color="auto"/>
            </w:tcBorders>
            <w:noWrap/>
            <w:vAlign w:val="bottom"/>
            <w:hideMark/>
          </w:tcPr>
          <w:p w14:paraId="029DAD76" w14:textId="77777777" w:rsidR="00F3233E" w:rsidRPr="00F3233E" w:rsidRDefault="00F3233E">
            <w:pPr>
              <w:contextualSpacing/>
              <w:jc w:val="center"/>
              <w:rPr>
                <w:sz w:val="22"/>
                <w:szCs w:val="22"/>
              </w:rPr>
            </w:pPr>
            <w:r w:rsidRPr="00F3233E">
              <w:rPr>
                <w:sz w:val="22"/>
                <w:szCs w:val="22"/>
              </w:rPr>
              <w:t>580,00</w:t>
            </w:r>
          </w:p>
        </w:tc>
      </w:tr>
      <w:tr w:rsidR="00F3233E" w:rsidRPr="00F3233E" w14:paraId="1A2D5D24"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02A28039" w14:textId="77777777" w:rsidR="00F3233E" w:rsidRPr="00F3233E" w:rsidRDefault="00F3233E">
            <w:pPr>
              <w:contextualSpacing/>
              <w:jc w:val="center"/>
              <w:rPr>
                <w:sz w:val="22"/>
                <w:szCs w:val="22"/>
              </w:rPr>
            </w:pPr>
            <w:r w:rsidRPr="00F3233E">
              <w:rPr>
                <w:sz w:val="22"/>
                <w:szCs w:val="22"/>
              </w:rPr>
              <w:t>54</w:t>
            </w:r>
          </w:p>
        </w:tc>
        <w:tc>
          <w:tcPr>
            <w:tcW w:w="6419" w:type="dxa"/>
            <w:tcBorders>
              <w:top w:val="nil"/>
              <w:left w:val="nil"/>
              <w:bottom w:val="single" w:sz="4" w:space="0" w:color="auto"/>
              <w:right w:val="single" w:sz="4" w:space="0" w:color="auto"/>
            </w:tcBorders>
            <w:vAlign w:val="center"/>
            <w:hideMark/>
          </w:tcPr>
          <w:p w14:paraId="2F1DBC16" w14:textId="77777777" w:rsidR="00F3233E" w:rsidRPr="00F3233E" w:rsidRDefault="00F3233E">
            <w:pPr>
              <w:contextualSpacing/>
              <w:jc w:val="both"/>
              <w:rPr>
                <w:sz w:val="22"/>
                <w:szCs w:val="22"/>
              </w:rPr>
            </w:pPr>
            <w:r w:rsidRPr="00F3233E">
              <w:rPr>
                <w:sz w:val="22"/>
                <w:szCs w:val="22"/>
              </w:rPr>
              <w:t>ул. Московская от пр. Ленина до ул. Тракторной</w:t>
            </w:r>
          </w:p>
        </w:tc>
        <w:tc>
          <w:tcPr>
            <w:tcW w:w="1276" w:type="dxa"/>
            <w:tcBorders>
              <w:top w:val="nil"/>
              <w:left w:val="nil"/>
              <w:bottom w:val="single" w:sz="4" w:space="0" w:color="auto"/>
              <w:right w:val="single" w:sz="4" w:space="0" w:color="auto"/>
            </w:tcBorders>
            <w:noWrap/>
            <w:vAlign w:val="bottom"/>
            <w:hideMark/>
          </w:tcPr>
          <w:p w14:paraId="22C5665F" w14:textId="77777777" w:rsidR="00F3233E" w:rsidRPr="00F3233E" w:rsidRDefault="00F3233E">
            <w:pPr>
              <w:contextualSpacing/>
              <w:jc w:val="center"/>
              <w:rPr>
                <w:sz w:val="22"/>
                <w:szCs w:val="22"/>
              </w:rPr>
            </w:pPr>
            <w:r w:rsidRPr="00F3233E">
              <w:rPr>
                <w:sz w:val="22"/>
                <w:szCs w:val="22"/>
              </w:rPr>
              <w:t>3 690,00</w:t>
            </w:r>
          </w:p>
        </w:tc>
        <w:tc>
          <w:tcPr>
            <w:tcW w:w="1275" w:type="dxa"/>
            <w:tcBorders>
              <w:top w:val="nil"/>
              <w:left w:val="nil"/>
              <w:bottom w:val="single" w:sz="4" w:space="0" w:color="auto"/>
              <w:right w:val="single" w:sz="4" w:space="0" w:color="auto"/>
            </w:tcBorders>
            <w:noWrap/>
            <w:vAlign w:val="bottom"/>
            <w:hideMark/>
          </w:tcPr>
          <w:p w14:paraId="09F514D8" w14:textId="77777777" w:rsidR="00F3233E" w:rsidRPr="00F3233E" w:rsidRDefault="00F3233E">
            <w:pPr>
              <w:contextualSpacing/>
              <w:jc w:val="center"/>
              <w:rPr>
                <w:sz w:val="22"/>
                <w:szCs w:val="22"/>
              </w:rPr>
            </w:pPr>
            <w:r w:rsidRPr="00F3233E">
              <w:rPr>
                <w:sz w:val="22"/>
                <w:szCs w:val="22"/>
              </w:rPr>
              <w:t>492,00</w:t>
            </w:r>
          </w:p>
        </w:tc>
      </w:tr>
      <w:tr w:rsidR="00F3233E" w:rsidRPr="00F3233E" w14:paraId="6747550F"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95AEA2B" w14:textId="77777777" w:rsidR="00F3233E" w:rsidRPr="00F3233E" w:rsidRDefault="00F3233E">
            <w:pPr>
              <w:contextualSpacing/>
              <w:jc w:val="center"/>
              <w:rPr>
                <w:sz w:val="22"/>
                <w:szCs w:val="22"/>
              </w:rPr>
            </w:pPr>
            <w:r w:rsidRPr="00F3233E">
              <w:rPr>
                <w:sz w:val="22"/>
                <w:szCs w:val="22"/>
              </w:rPr>
              <w:t>55</w:t>
            </w:r>
          </w:p>
        </w:tc>
        <w:tc>
          <w:tcPr>
            <w:tcW w:w="6419" w:type="dxa"/>
            <w:tcBorders>
              <w:top w:val="nil"/>
              <w:left w:val="nil"/>
              <w:bottom w:val="single" w:sz="4" w:space="0" w:color="auto"/>
              <w:right w:val="single" w:sz="4" w:space="0" w:color="auto"/>
            </w:tcBorders>
            <w:vAlign w:val="center"/>
            <w:hideMark/>
          </w:tcPr>
          <w:p w14:paraId="0FD66763" w14:textId="77777777" w:rsidR="00F3233E" w:rsidRPr="00F3233E" w:rsidRDefault="00F3233E">
            <w:pPr>
              <w:contextualSpacing/>
              <w:jc w:val="both"/>
              <w:rPr>
                <w:sz w:val="22"/>
                <w:szCs w:val="22"/>
              </w:rPr>
            </w:pPr>
            <w:r w:rsidRPr="00F3233E">
              <w:rPr>
                <w:sz w:val="22"/>
                <w:szCs w:val="22"/>
              </w:rPr>
              <w:t>пер. Школьный</w:t>
            </w:r>
          </w:p>
        </w:tc>
        <w:tc>
          <w:tcPr>
            <w:tcW w:w="1276" w:type="dxa"/>
            <w:tcBorders>
              <w:top w:val="nil"/>
              <w:left w:val="nil"/>
              <w:bottom w:val="single" w:sz="4" w:space="0" w:color="auto"/>
              <w:right w:val="single" w:sz="4" w:space="0" w:color="auto"/>
            </w:tcBorders>
            <w:noWrap/>
            <w:vAlign w:val="bottom"/>
            <w:hideMark/>
          </w:tcPr>
          <w:p w14:paraId="2F490CCB" w14:textId="77777777" w:rsidR="00F3233E" w:rsidRPr="00F3233E" w:rsidRDefault="00F3233E">
            <w:pPr>
              <w:contextualSpacing/>
              <w:jc w:val="center"/>
              <w:rPr>
                <w:sz w:val="22"/>
                <w:szCs w:val="22"/>
              </w:rPr>
            </w:pPr>
            <w:r w:rsidRPr="00F3233E">
              <w:rPr>
                <w:sz w:val="22"/>
                <w:szCs w:val="22"/>
              </w:rPr>
              <w:t>1 230,00</w:t>
            </w:r>
          </w:p>
        </w:tc>
        <w:tc>
          <w:tcPr>
            <w:tcW w:w="1275" w:type="dxa"/>
            <w:tcBorders>
              <w:top w:val="nil"/>
              <w:left w:val="nil"/>
              <w:bottom w:val="single" w:sz="4" w:space="0" w:color="auto"/>
              <w:right w:val="single" w:sz="4" w:space="0" w:color="auto"/>
            </w:tcBorders>
            <w:noWrap/>
            <w:vAlign w:val="bottom"/>
            <w:hideMark/>
          </w:tcPr>
          <w:p w14:paraId="207C9AB2" w14:textId="77777777" w:rsidR="00F3233E" w:rsidRPr="00F3233E" w:rsidRDefault="00F3233E">
            <w:pPr>
              <w:contextualSpacing/>
              <w:jc w:val="center"/>
              <w:rPr>
                <w:sz w:val="22"/>
                <w:szCs w:val="22"/>
              </w:rPr>
            </w:pPr>
            <w:r w:rsidRPr="00F3233E">
              <w:rPr>
                <w:sz w:val="22"/>
                <w:szCs w:val="22"/>
              </w:rPr>
              <w:t>164,00</w:t>
            </w:r>
          </w:p>
        </w:tc>
      </w:tr>
      <w:tr w:rsidR="00F3233E" w:rsidRPr="00F3233E" w14:paraId="5AC1A1D5"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6971BB5" w14:textId="77777777" w:rsidR="00F3233E" w:rsidRPr="00F3233E" w:rsidRDefault="00F3233E">
            <w:pPr>
              <w:contextualSpacing/>
              <w:jc w:val="center"/>
              <w:rPr>
                <w:sz w:val="22"/>
                <w:szCs w:val="22"/>
              </w:rPr>
            </w:pPr>
            <w:r w:rsidRPr="00F3233E">
              <w:rPr>
                <w:sz w:val="22"/>
                <w:szCs w:val="22"/>
              </w:rPr>
              <w:t>56</w:t>
            </w:r>
          </w:p>
        </w:tc>
        <w:tc>
          <w:tcPr>
            <w:tcW w:w="6419" w:type="dxa"/>
            <w:tcBorders>
              <w:top w:val="nil"/>
              <w:left w:val="nil"/>
              <w:bottom w:val="single" w:sz="4" w:space="0" w:color="auto"/>
              <w:right w:val="single" w:sz="4" w:space="0" w:color="auto"/>
            </w:tcBorders>
            <w:vAlign w:val="center"/>
            <w:hideMark/>
          </w:tcPr>
          <w:p w14:paraId="5E0EC0E0" w14:textId="77777777" w:rsidR="00F3233E" w:rsidRPr="00F3233E" w:rsidRDefault="00F3233E">
            <w:pPr>
              <w:contextualSpacing/>
              <w:jc w:val="both"/>
              <w:rPr>
                <w:sz w:val="22"/>
                <w:szCs w:val="22"/>
              </w:rPr>
            </w:pPr>
            <w:r w:rsidRPr="00F3233E">
              <w:rPr>
                <w:sz w:val="22"/>
                <w:szCs w:val="22"/>
              </w:rPr>
              <w:t>ул. Урицкого от пр. Ленина до ул. Комсомольской</w:t>
            </w:r>
          </w:p>
        </w:tc>
        <w:tc>
          <w:tcPr>
            <w:tcW w:w="1276" w:type="dxa"/>
            <w:tcBorders>
              <w:top w:val="nil"/>
              <w:left w:val="nil"/>
              <w:bottom w:val="single" w:sz="4" w:space="0" w:color="auto"/>
              <w:right w:val="single" w:sz="4" w:space="0" w:color="auto"/>
            </w:tcBorders>
            <w:noWrap/>
            <w:vAlign w:val="bottom"/>
            <w:hideMark/>
          </w:tcPr>
          <w:p w14:paraId="770A2E35" w14:textId="77777777" w:rsidR="00F3233E" w:rsidRPr="00F3233E" w:rsidRDefault="00F3233E">
            <w:pPr>
              <w:contextualSpacing/>
              <w:jc w:val="center"/>
              <w:rPr>
                <w:sz w:val="22"/>
                <w:szCs w:val="22"/>
              </w:rPr>
            </w:pPr>
            <w:r w:rsidRPr="00F3233E">
              <w:rPr>
                <w:sz w:val="22"/>
                <w:szCs w:val="22"/>
              </w:rPr>
              <w:t>2 160,00</w:t>
            </w:r>
          </w:p>
        </w:tc>
        <w:tc>
          <w:tcPr>
            <w:tcW w:w="1275" w:type="dxa"/>
            <w:tcBorders>
              <w:top w:val="nil"/>
              <w:left w:val="nil"/>
              <w:bottom w:val="single" w:sz="4" w:space="0" w:color="auto"/>
              <w:right w:val="single" w:sz="4" w:space="0" w:color="auto"/>
            </w:tcBorders>
            <w:noWrap/>
            <w:vAlign w:val="bottom"/>
            <w:hideMark/>
          </w:tcPr>
          <w:p w14:paraId="5C9BA97A" w14:textId="77777777" w:rsidR="00F3233E" w:rsidRPr="00F3233E" w:rsidRDefault="00F3233E">
            <w:pPr>
              <w:contextualSpacing/>
              <w:jc w:val="center"/>
              <w:rPr>
                <w:sz w:val="22"/>
                <w:szCs w:val="22"/>
              </w:rPr>
            </w:pPr>
            <w:r w:rsidRPr="00F3233E">
              <w:rPr>
                <w:sz w:val="22"/>
                <w:szCs w:val="22"/>
              </w:rPr>
              <w:t>270,00</w:t>
            </w:r>
          </w:p>
        </w:tc>
      </w:tr>
      <w:tr w:rsidR="00F3233E" w:rsidRPr="00F3233E" w14:paraId="76DB3CA7"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16A5387" w14:textId="77777777" w:rsidR="00F3233E" w:rsidRPr="00F3233E" w:rsidRDefault="00F3233E">
            <w:pPr>
              <w:contextualSpacing/>
              <w:jc w:val="center"/>
              <w:rPr>
                <w:sz w:val="22"/>
                <w:szCs w:val="22"/>
              </w:rPr>
            </w:pPr>
            <w:r w:rsidRPr="00F3233E">
              <w:rPr>
                <w:sz w:val="22"/>
                <w:szCs w:val="22"/>
              </w:rPr>
              <w:t>57</w:t>
            </w:r>
          </w:p>
        </w:tc>
        <w:tc>
          <w:tcPr>
            <w:tcW w:w="6419" w:type="dxa"/>
            <w:tcBorders>
              <w:top w:val="nil"/>
              <w:left w:val="nil"/>
              <w:bottom w:val="single" w:sz="4" w:space="0" w:color="auto"/>
              <w:right w:val="single" w:sz="4" w:space="0" w:color="auto"/>
            </w:tcBorders>
            <w:vAlign w:val="center"/>
            <w:hideMark/>
          </w:tcPr>
          <w:p w14:paraId="77133223" w14:textId="77777777" w:rsidR="00F3233E" w:rsidRPr="00F3233E" w:rsidRDefault="00F3233E">
            <w:pPr>
              <w:contextualSpacing/>
              <w:jc w:val="both"/>
              <w:rPr>
                <w:sz w:val="22"/>
                <w:szCs w:val="22"/>
              </w:rPr>
            </w:pPr>
            <w:r w:rsidRPr="00F3233E">
              <w:rPr>
                <w:sz w:val="22"/>
                <w:szCs w:val="22"/>
              </w:rPr>
              <w:t>ул. Смоленская</w:t>
            </w:r>
          </w:p>
        </w:tc>
        <w:tc>
          <w:tcPr>
            <w:tcW w:w="1276" w:type="dxa"/>
            <w:tcBorders>
              <w:top w:val="nil"/>
              <w:left w:val="nil"/>
              <w:bottom w:val="single" w:sz="4" w:space="0" w:color="auto"/>
              <w:right w:val="single" w:sz="4" w:space="0" w:color="auto"/>
            </w:tcBorders>
            <w:noWrap/>
            <w:vAlign w:val="bottom"/>
            <w:hideMark/>
          </w:tcPr>
          <w:p w14:paraId="36776F96" w14:textId="77777777" w:rsidR="00F3233E" w:rsidRPr="00F3233E" w:rsidRDefault="00F3233E">
            <w:pPr>
              <w:contextualSpacing/>
              <w:jc w:val="center"/>
              <w:rPr>
                <w:sz w:val="22"/>
                <w:szCs w:val="22"/>
              </w:rPr>
            </w:pPr>
            <w:r w:rsidRPr="00F3233E">
              <w:rPr>
                <w:sz w:val="22"/>
                <w:szCs w:val="22"/>
              </w:rPr>
              <w:t>1 215,00</w:t>
            </w:r>
          </w:p>
        </w:tc>
        <w:tc>
          <w:tcPr>
            <w:tcW w:w="1275" w:type="dxa"/>
            <w:tcBorders>
              <w:top w:val="nil"/>
              <w:left w:val="nil"/>
              <w:bottom w:val="single" w:sz="4" w:space="0" w:color="auto"/>
              <w:right w:val="single" w:sz="4" w:space="0" w:color="auto"/>
            </w:tcBorders>
            <w:noWrap/>
            <w:vAlign w:val="bottom"/>
            <w:hideMark/>
          </w:tcPr>
          <w:p w14:paraId="1F00A589" w14:textId="77777777" w:rsidR="00F3233E" w:rsidRPr="00F3233E" w:rsidRDefault="00F3233E">
            <w:pPr>
              <w:contextualSpacing/>
              <w:jc w:val="center"/>
              <w:rPr>
                <w:sz w:val="22"/>
                <w:szCs w:val="22"/>
              </w:rPr>
            </w:pPr>
            <w:r w:rsidRPr="00F3233E">
              <w:rPr>
                <w:sz w:val="22"/>
                <w:szCs w:val="22"/>
              </w:rPr>
              <w:t>162,00</w:t>
            </w:r>
          </w:p>
        </w:tc>
      </w:tr>
      <w:tr w:rsidR="00F3233E" w:rsidRPr="00F3233E" w14:paraId="5F5BBC0A"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3B2C23C" w14:textId="77777777" w:rsidR="00F3233E" w:rsidRPr="00F3233E" w:rsidRDefault="00F3233E">
            <w:pPr>
              <w:contextualSpacing/>
              <w:jc w:val="center"/>
              <w:rPr>
                <w:sz w:val="22"/>
                <w:szCs w:val="22"/>
              </w:rPr>
            </w:pPr>
            <w:r w:rsidRPr="00F3233E">
              <w:rPr>
                <w:sz w:val="22"/>
                <w:szCs w:val="22"/>
              </w:rPr>
              <w:t>58</w:t>
            </w:r>
          </w:p>
        </w:tc>
        <w:tc>
          <w:tcPr>
            <w:tcW w:w="6419" w:type="dxa"/>
            <w:tcBorders>
              <w:top w:val="nil"/>
              <w:left w:val="nil"/>
              <w:bottom w:val="single" w:sz="4" w:space="0" w:color="auto"/>
              <w:right w:val="single" w:sz="4" w:space="0" w:color="auto"/>
            </w:tcBorders>
            <w:vAlign w:val="center"/>
            <w:hideMark/>
          </w:tcPr>
          <w:p w14:paraId="0BD26379" w14:textId="77777777" w:rsidR="00F3233E" w:rsidRPr="00F3233E" w:rsidRDefault="00F3233E">
            <w:pPr>
              <w:contextualSpacing/>
              <w:jc w:val="both"/>
              <w:rPr>
                <w:sz w:val="22"/>
                <w:szCs w:val="22"/>
              </w:rPr>
            </w:pPr>
            <w:r w:rsidRPr="00F3233E">
              <w:rPr>
                <w:sz w:val="22"/>
                <w:szCs w:val="22"/>
              </w:rPr>
              <w:t>ул. Мира</w:t>
            </w:r>
          </w:p>
        </w:tc>
        <w:tc>
          <w:tcPr>
            <w:tcW w:w="1276" w:type="dxa"/>
            <w:tcBorders>
              <w:top w:val="nil"/>
              <w:left w:val="nil"/>
              <w:bottom w:val="single" w:sz="4" w:space="0" w:color="auto"/>
              <w:right w:val="single" w:sz="4" w:space="0" w:color="auto"/>
            </w:tcBorders>
            <w:noWrap/>
            <w:vAlign w:val="bottom"/>
            <w:hideMark/>
          </w:tcPr>
          <w:p w14:paraId="213ECD1C" w14:textId="77777777" w:rsidR="00F3233E" w:rsidRPr="00F3233E" w:rsidRDefault="00F3233E">
            <w:pPr>
              <w:contextualSpacing/>
              <w:jc w:val="center"/>
              <w:rPr>
                <w:sz w:val="22"/>
                <w:szCs w:val="22"/>
              </w:rPr>
            </w:pPr>
            <w:r w:rsidRPr="00F3233E">
              <w:rPr>
                <w:sz w:val="22"/>
                <w:szCs w:val="22"/>
              </w:rPr>
              <w:t>2 093,00</w:t>
            </w:r>
          </w:p>
        </w:tc>
        <w:tc>
          <w:tcPr>
            <w:tcW w:w="1275" w:type="dxa"/>
            <w:tcBorders>
              <w:top w:val="nil"/>
              <w:left w:val="nil"/>
              <w:bottom w:val="single" w:sz="4" w:space="0" w:color="auto"/>
              <w:right w:val="single" w:sz="4" w:space="0" w:color="auto"/>
            </w:tcBorders>
            <w:noWrap/>
            <w:vAlign w:val="bottom"/>
            <w:hideMark/>
          </w:tcPr>
          <w:p w14:paraId="014F6ED6" w14:textId="77777777" w:rsidR="00F3233E" w:rsidRPr="00F3233E" w:rsidRDefault="00F3233E">
            <w:pPr>
              <w:contextualSpacing/>
              <w:jc w:val="center"/>
              <w:rPr>
                <w:sz w:val="22"/>
                <w:szCs w:val="22"/>
              </w:rPr>
            </w:pPr>
            <w:r w:rsidRPr="00F3233E">
              <w:rPr>
                <w:sz w:val="22"/>
                <w:szCs w:val="22"/>
              </w:rPr>
              <w:t>279,00</w:t>
            </w:r>
          </w:p>
        </w:tc>
      </w:tr>
      <w:tr w:rsidR="00F3233E" w:rsidRPr="00F3233E" w14:paraId="0FD636EC"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5D49C398" w14:textId="77777777" w:rsidR="00F3233E" w:rsidRPr="00F3233E" w:rsidRDefault="00F3233E">
            <w:pPr>
              <w:contextualSpacing/>
              <w:jc w:val="center"/>
              <w:rPr>
                <w:sz w:val="22"/>
                <w:szCs w:val="22"/>
              </w:rPr>
            </w:pPr>
            <w:r w:rsidRPr="00F3233E">
              <w:rPr>
                <w:sz w:val="22"/>
                <w:szCs w:val="22"/>
              </w:rPr>
              <w:t>59</w:t>
            </w:r>
          </w:p>
        </w:tc>
        <w:tc>
          <w:tcPr>
            <w:tcW w:w="6419" w:type="dxa"/>
            <w:tcBorders>
              <w:top w:val="nil"/>
              <w:left w:val="nil"/>
              <w:bottom w:val="single" w:sz="4" w:space="0" w:color="auto"/>
              <w:right w:val="single" w:sz="4" w:space="0" w:color="auto"/>
            </w:tcBorders>
            <w:vAlign w:val="center"/>
            <w:hideMark/>
          </w:tcPr>
          <w:p w14:paraId="71E17C1A" w14:textId="77777777" w:rsidR="00F3233E" w:rsidRPr="00F3233E" w:rsidRDefault="00F3233E">
            <w:pPr>
              <w:contextualSpacing/>
              <w:jc w:val="both"/>
              <w:rPr>
                <w:sz w:val="22"/>
                <w:szCs w:val="22"/>
              </w:rPr>
            </w:pPr>
            <w:r w:rsidRPr="00F3233E">
              <w:rPr>
                <w:sz w:val="22"/>
                <w:szCs w:val="22"/>
              </w:rPr>
              <w:t>ул. Киевская от ул. Алтайской до ул. Тракторной</w:t>
            </w:r>
          </w:p>
        </w:tc>
        <w:tc>
          <w:tcPr>
            <w:tcW w:w="1276" w:type="dxa"/>
            <w:tcBorders>
              <w:top w:val="nil"/>
              <w:left w:val="nil"/>
              <w:bottom w:val="single" w:sz="4" w:space="0" w:color="auto"/>
              <w:right w:val="single" w:sz="4" w:space="0" w:color="auto"/>
            </w:tcBorders>
            <w:noWrap/>
            <w:vAlign w:val="bottom"/>
            <w:hideMark/>
          </w:tcPr>
          <w:p w14:paraId="7262E222" w14:textId="77777777" w:rsidR="00F3233E" w:rsidRPr="00F3233E" w:rsidRDefault="00F3233E">
            <w:pPr>
              <w:contextualSpacing/>
              <w:jc w:val="center"/>
              <w:rPr>
                <w:sz w:val="22"/>
                <w:szCs w:val="22"/>
              </w:rPr>
            </w:pPr>
            <w:r w:rsidRPr="00F3233E">
              <w:rPr>
                <w:sz w:val="22"/>
                <w:szCs w:val="22"/>
              </w:rPr>
              <w:t>5 858,00</w:t>
            </w:r>
          </w:p>
        </w:tc>
        <w:tc>
          <w:tcPr>
            <w:tcW w:w="1275" w:type="dxa"/>
            <w:tcBorders>
              <w:top w:val="nil"/>
              <w:left w:val="nil"/>
              <w:bottom w:val="single" w:sz="4" w:space="0" w:color="auto"/>
              <w:right w:val="single" w:sz="4" w:space="0" w:color="auto"/>
            </w:tcBorders>
            <w:noWrap/>
            <w:vAlign w:val="bottom"/>
            <w:hideMark/>
          </w:tcPr>
          <w:p w14:paraId="568A39BF" w14:textId="77777777" w:rsidR="00F3233E" w:rsidRPr="00F3233E" w:rsidRDefault="00F3233E">
            <w:pPr>
              <w:contextualSpacing/>
              <w:jc w:val="center"/>
              <w:rPr>
                <w:sz w:val="22"/>
                <w:szCs w:val="22"/>
              </w:rPr>
            </w:pPr>
            <w:r w:rsidRPr="00F3233E">
              <w:rPr>
                <w:sz w:val="22"/>
                <w:szCs w:val="22"/>
              </w:rPr>
              <w:t>781,00</w:t>
            </w:r>
          </w:p>
        </w:tc>
      </w:tr>
      <w:tr w:rsidR="00F3233E" w:rsidRPr="00F3233E" w14:paraId="4459A9D9"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805A9BE" w14:textId="77777777" w:rsidR="00F3233E" w:rsidRPr="00F3233E" w:rsidRDefault="00F3233E">
            <w:pPr>
              <w:contextualSpacing/>
              <w:jc w:val="center"/>
              <w:rPr>
                <w:sz w:val="22"/>
                <w:szCs w:val="22"/>
              </w:rPr>
            </w:pPr>
            <w:r w:rsidRPr="00F3233E">
              <w:rPr>
                <w:sz w:val="22"/>
                <w:szCs w:val="22"/>
              </w:rPr>
              <w:t>60</w:t>
            </w:r>
          </w:p>
        </w:tc>
        <w:tc>
          <w:tcPr>
            <w:tcW w:w="6419" w:type="dxa"/>
            <w:tcBorders>
              <w:top w:val="nil"/>
              <w:left w:val="nil"/>
              <w:bottom w:val="single" w:sz="4" w:space="0" w:color="auto"/>
              <w:right w:val="single" w:sz="4" w:space="0" w:color="auto"/>
            </w:tcBorders>
            <w:vAlign w:val="center"/>
            <w:hideMark/>
          </w:tcPr>
          <w:p w14:paraId="7C4DA5BA" w14:textId="77777777" w:rsidR="00F3233E" w:rsidRPr="00F3233E" w:rsidRDefault="00F3233E">
            <w:pPr>
              <w:contextualSpacing/>
              <w:jc w:val="both"/>
              <w:rPr>
                <w:sz w:val="22"/>
                <w:szCs w:val="22"/>
              </w:rPr>
            </w:pPr>
            <w:r w:rsidRPr="00F3233E">
              <w:rPr>
                <w:sz w:val="22"/>
                <w:szCs w:val="22"/>
              </w:rPr>
              <w:t>ул. Одесская от ул. Арычной до ул. Чапаева</w:t>
            </w:r>
          </w:p>
        </w:tc>
        <w:tc>
          <w:tcPr>
            <w:tcW w:w="1276" w:type="dxa"/>
            <w:tcBorders>
              <w:top w:val="nil"/>
              <w:left w:val="nil"/>
              <w:bottom w:val="single" w:sz="4" w:space="0" w:color="auto"/>
              <w:right w:val="single" w:sz="4" w:space="0" w:color="auto"/>
            </w:tcBorders>
            <w:noWrap/>
            <w:vAlign w:val="bottom"/>
            <w:hideMark/>
          </w:tcPr>
          <w:p w14:paraId="49DBCA41" w14:textId="77777777" w:rsidR="00F3233E" w:rsidRPr="00F3233E" w:rsidRDefault="00F3233E">
            <w:pPr>
              <w:contextualSpacing/>
              <w:jc w:val="center"/>
              <w:rPr>
                <w:sz w:val="22"/>
                <w:szCs w:val="22"/>
              </w:rPr>
            </w:pPr>
            <w:r w:rsidRPr="00F3233E">
              <w:rPr>
                <w:sz w:val="22"/>
                <w:szCs w:val="22"/>
              </w:rPr>
              <w:t>3 840,00</w:t>
            </w:r>
          </w:p>
        </w:tc>
        <w:tc>
          <w:tcPr>
            <w:tcW w:w="1275" w:type="dxa"/>
            <w:tcBorders>
              <w:top w:val="nil"/>
              <w:left w:val="nil"/>
              <w:bottom w:val="single" w:sz="4" w:space="0" w:color="auto"/>
              <w:right w:val="single" w:sz="4" w:space="0" w:color="auto"/>
            </w:tcBorders>
            <w:noWrap/>
            <w:vAlign w:val="bottom"/>
            <w:hideMark/>
          </w:tcPr>
          <w:p w14:paraId="0FEAF8DB" w14:textId="77777777" w:rsidR="00F3233E" w:rsidRPr="00F3233E" w:rsidRDefault="00F3233E">
            <w:pPr>
              <w:contextualSpacing/>
              <w:jc w:val="center"/>
              <w:rPr>
                <w:sz w:val="22"/>
                <w:szCs w:val="22"/>
              </w:rPr>
            </w:pPr>
            <w:r w:rsidRPr="00F3233E">
              <w:rPr>
                <w:sz w:val="22"/>
                <w:szCs w:val="22"/>
              </w:rPr>
              <w:t>640,00</w:t>
            </w:r>
          </w:p>
        </w:tc>
      </w:tr>
      <w:tr w:rsidR="00F3233E" w:rsidRPr="00F3233E" w14:paraId="5511A356"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ED5BDD4" w14:textId="77777777" w:rsidR="00F3233E" w:rsidRPr="00F3233E" w:rsidRDefault="00F3233E">
            <w:pPr>
              <w:contextualSpacing/>
              <w:jc w:val="center"/>
              <w:rPr>
                <w:sz w:val="22"/>
                <w:szCs w:val="22"/>
              </w:rPr>
            </w:pPr>
            <w:r w:rsidRPr="00F3233E">
              <w:rPr>
                <w:sz w:val="22"/>
                <w:szCs w:val="22"/>
              </w:rPr>
              <w:t>61</w:t>
            </w:r>
          </w:p>
        </w:tc>
        <w:tc>
          <w:tcPr>
            <w:tcW w:w="6419" w:type="dxa"/>
            <w:tcBorders>
              <w:top w:val="nil"/>
              <w:left w:val="nil"/>
              <w:bottom w:val="single" w:sz="4" w:space="0" w:color="auto"/>
              <w:right w:val="single" w:sz="4" w:space="0" w:color="auto"/>
            </w:tcBorders>
            <w:vAlign w:val="center"/>
            <w:hideMark/>
          </w:tcPr>
          <w:p w14:paraId="28E0393F" w14:textId="77777777" w:rsidR="00F3233E" w:rsidRPr="00F3233E" w:rsidRDefault="00F3233E">
            <w:pPr>
              <w:contextualSpacing/>
              <w:jc w:val="both"/>
              <w:rPr>
                <w:sz w:val="22"/>
                <w:szCs w:val="22"/>
              </w:rPr>
            </w:pPr>
            <w:r w:rsidRPr="00F3233E">
              <w:rPr>
                <w:sz w:val="22"/>
                <w:szCs w:val="22"/>
              </w:rPr>
              <w:t>ул. Брусилова от Рабочего тракта до ул. Минской</w:t>
            </w:r>
          </w:p>
        </w:tc>
        <w:tc>
          <w:tcPr>
            <w:tcW w:w="1276" w:type="dxa"/>
            <w:tcBorders>
              <w:top w:val="nil"/>
              <w:left w:val="nil"/>
              <w:bottom w:val="single" w:sz="4" w:space="0" w:color="auto"/>
              <w:right w:val="single" w:sz="4" w:space="0" w:color="auto"/>
            </w:tcBorders>
            <w:noWrap/>
            <w:vAlign w:val="bottom"/>
            <w:hideMark/>
          </w:tcPr>
          <w:p w14:paraId="3D00E773" w14:textId="77777777" w:rsidR="00F3233E" w:rsidRPr="00F3233E" w:rsidRDefault="00F3233E">
            <w:pPr>
              <w:contextualSpacing/>
              <w:jc w:val="center"/>
              <w:rPr>
                <w:sz w:val="22"/>
                <w:szCs w:val="22"/>
              </w:rPr>
            </w:pPr>
            <w:r w:rsidRPr="00F3233E">
              <w:rPr>
                <w:sz w:val="22"/>
                <w:szCs w:val="22"/>
              </w:rPr>
              <w:t>3 060,00</w:t>
            </w:r>
          </w:p>
        </w:tc>
        <w:tc>
          <w:tcPr>
            <w:tcW w:w="1275" w:type="dxa"/>
            <w:tcBorders>
              <w:top w:val="nil"/>
              <w:left w:val="nil"/>
              <w:bottom w:val="single" w:sz="4" w:space="0" w:color="auto"/>
              <w:right w:val="single" w:sz="4" w:space="0" w:color="auto"/>
            </w:tcBorders>
            <w:noWrap/>
            <w:vAlign w:val="bottom"/>
            <w:hideMark/>
          </w:tcPr>
          <w:p w14:paraId="66BBFE24" w14:textId="77777777" w:rsidR="00F3233E" w:rsidRPr="00F3233E" w:rsidRDefault="00F3233E">
            <w:pPr>
              <w:contextualSpacing/>
              <w:jc w:val="center"/>
              <w:rPr>
                <w:sz w:val="22"/>
                <w:szCs w:val="22"/>
              </w:rPr>
            </w:pPr>
            <w:r w:rsidRPr="00F3233E">
              <w:rPr>
                <w:sz w:val="22"/>
                <w:szCs w:val="22"/>
              </w:rPr>
              <w:t>510,00</w:t>
            </w:r>
          </w:p>
        </w:tc>
      </w:tr>
      <w:tr w:rsidR="00F3233E" w:rsidRPr="00F3233E" w14:paraId="5118B2A7"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20B4088A" w14:textId="77777777" w:rsidR="00F3233E" w:rsidRPr="00F3233E" w:rsidRDefault="00F3233E">
            <w:pPr>
              <w:contextualSpacing/>
              <w:jc w:val="center"/>
              <w:rPr>
                <w:sz w:val="22"/>
                <w:szCs w:val="22"/>
              </w:rPr>
            </w:pPr>
            <w:r w:rsidRPr="00F3233E">
              <w:rPr>
                <w:sz w:val="22"/>
                <w:szCs w:val="22"/>
              </w:rPr>
              <w:t>62</w:t>
            </w:r>
          </w:p>
        </w:tc>
        <w:tc>
          <w:tcPr>
            <w:tcW w:w="6419" w:type="dxa"/>
            <w:tcBorders>
              <w:top w:val="nil"/>
              <w:left w:val="nil"/>
              <w:bottom w:val="single" w:sz="4" w:space="0" w:color="auto"/>
              <w:right w:val="single" w:sz="4" w:space="0" w:color="auto"/>
            </w:tcBorders>
            <w:vAlign w:val="center"/>
            <w:hideMark/>
          </w:tcPr>
          <w:p w14:paraId="35B857FF" w14:textId="77777777" w:rsidR="00F3233E" w:rsidRPr="00F3233E" w:rsidRDefault="00F3233E">
            <w:pPr>
              <w:contextualSpacing/>
              <w:jc w:val="both"/>
              <w:rPr>
                <w:sz w:val="22"/>
                <w:szCs w:val="22"/>
              </w:rPr>
            </w:pPr>
            <w:r w:rsidRPr="00F3233E">
              <w:rPr>
                <w:sz w:val="22"/>
                <w:szCs w:val="22"/>
              </w:rPr>
              <w:t>ул. Спортивная от ул. Одесской до Рабочего тракта</w:t>
            </w:r>
          </w:p>
        </w:tc>
        <w:tc>
          <w:tcPr>
            <w:tcW w:w="1276" w:type="dxa"/>
            <w:tcBorders>
              <w:top w:val="nil"/>
              <w:left w:val="nil"/>
              <w:bottom w:val="single" w:sz="4" w:space="0" w:color="auto"/>
              <w:right w:val="single" w:sz="4" w:space="0" w:color="auto"/>
            </w:tcBorders>
            <w:noWrap/>
            <w:vAlign w:val="bottom"/>
            <w:hideMark/>
          </w:tcPr>
          <w:p w14:paraId="7C149E83" w14:textId="77777777" w:rsidR="00F3233E" w:rsidRPr="00F3233E" w:rsidRDefault="00F3233E">
            <w:pPr>
              <w:contextualSpacing/>
              <w:jc w:val="center"/>
              <w:rPr>
                <w:sz w:val="22"/>
                <w:szCs w:val="22"/>
              </w:rPr>
            </w:pPr>
            <w:r w:rsidRPr="00F3233E">
              <w:rPr>
                <w:sz w:val="22"/>
                <w:szCs w:val="22"/>
              </w:rPr>
              <w:t xml:space="preserve">1 860,00 </w:t>
            </w:r>
          </w:p>
        </w:tc>
        <w:tc>
          <w:tcPr>
            <w:tcW w:w="1275" w:type="dxa"/>
            <w:tcBorders>
              <w:top w:val="nil"/>
              <w:left w:val="nil"/>
              <w:bottom w:val="single" w:sz="4" w:space="0" w:color="auto"/>
              <w:right w:val="single" w:sz="4" w:space="0" w:color="auto"/>
            </w:tcBorders>
            <w:noWrap/>
            <w:vAlign w:val="bottom"/>
            <w:hideMark/>
          </w:tcPr>
          <w:p w14:paraId="3E11EF5E" w14:textId="77777777" w:rsidR="00F3233E" w:rsidRPr="00F3233E" w:rsidRDefault="00F3233E">
            <w:pPr>
              <w:contextualSpacing/>
              <w:jc w:val="center"/>
              <w:rPr>
                <w:sz w:val="22"/>
                <w:szCs w:val="22"/>
              </w:rPr>
            </w:pPr>
            <w:r w:rsidRPr="00F3233E">
              <w:rPr>
                <w:sz w:val="22"/>
                <w:szCs w:val="22"/>
              </w:rPr>
              <w:t>310,00</w:t>
            </w:r>
          </w:p>
        </w:tc>
      </w:tr>
      <w:tr w:rsidR="00F3233E" w:rsidRPr="00F3233E" w14:paraId="3E5B4BA0"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B8A91C7" w14:textId="77777777" w:rsidR="00F3233E" w:rsidRPr="00F3233E" w:rsidRDefault="00F3233E">
            <w:pPr>
              <w:contextualSpacing/>
              <w:jc w:val="center"/>
              <w:rPr>
                <w:sz w:val="22"/>
                <w:szCs w:val="22"/>
              </w:rPr>
            </w:pPr>
            <w:r w:rsidRPr="00F3233E">
              <w:rPr>
                <w:sz w:val="22"/>
                <w:szCs w:val="22"/>
              </w:rPr>
              <w:t>63</w:t>
            </w:r>
          </w:p>
        </w:tc>
        <w:tc>
          <w:tcPr>
            <w:tcW w:w="6419" w:type="dxa"/>
            <w:tcBorders>
              <w:top w:val="nil"/>
              <w:left w:val="nil"/>
              <w:bottom w:val="single" w:sz="4" w:space="0" w:color="auto"/>
              <w:right w:val="single" w:sz="4" w:space="0" w:color="auto"/>
            </w:tcBorders>
            <w:vAlign w:val="center"/>
            <w:hideMark/>
          </w:tcPr>
          <w:p w14:paraId="4E07425A" w14:textId="77777777" w:rsidR="00F3233E" w:rsidRPr="00F3233E" w:rsidRDefault="00F3233E">
            <w:pPr>
              <w:contextualSpacing/>
              <w:jc w:val="both"/>
              <w:rPr>
                <w:sz w:val="22"/>
                <w:szCs w:val="22"/>
              </w:rPr>
            </w:pPr>
            <w:r w:rsidRPr="00F3233E">
              <w:rPr>
                <w:sz w:val="22"/>
                <w:szCs w:val="22"/>
              </w:rPr>
              <w:t>ул. Минская от ул. Арычной до ул. Менделеева</w:t>
            </w:r>
          </w:p>
        </w:tc>
        <w:tc>
          <w:tcPr>
            <w:tcW w:w="1276" w:type="dxa"/>
            <w:tcBorders>
              <w:top w:val="nil"/>
              <w:left w:val="nil"/>
              <w:bottom w:val="single" w:sz="4" w:space="0" w:color="auto"/>
              <w:right w:val="single" w:sz="4" w:space="0" w:color="auto"/>
            </w:tcBorders>
            <w:noWrap/>
            <w:vAlign w:val="bottom"/>
            <w:hideMark/>
          </w:tcPr>
          <w:p w14:paraId="07896658" w14:textId="77777777" w:rsidR="00F3233E" w:rsidRPr="00F3233E" w:rsidRDefault="00F3233E">
            <w:pPr>
              <w:contextualSpacing/>
              <w:jc w:val="center"/>
              <w:rPr>
                <w:sz w:val="22"/>
                <w:szCs w:val="22"/>
              </w:rPr>
            </w:pPr>
            <w:r w:rsidRPr="00F3233E">
              <w:rPr>
                <w:sz w:val="22"/>
                <w:szCs w:val="22"/>
              </w:rPr>
              <w:t>6 600,00</w:t>
            </w:r>
          </w:p>
        </w:tc>
        <w:tc>
          <w:tcPr>
            <w:tcW w:w="1275" w:type="dxa"/>
            <w:tcBorders>
              <w:top w:val="nil"/>
              <w:left w:val="nil"/>
              <w:bottom w:val="single" w:sz="4" w:space="0" w:color="auto"/>
              <w:right w:val="single" w:sz="4" w:space="0" w:color="auto"/>
            </w:tcBorders>
            <w:noWrap/>
            <w:vAlign w:val="bottom"/>
            <w:hideMark/>
          </w:tcPr>
          <w:p w14:paraId="3D27E3CF" w14:textId="77777777" w:rsidR="00F3233E" w:rsidRPr="00F3233E" w:rsidRDefault="00F3233E">
            <w:pPr>
              <w:contextualSpacing/>
              <w:jc w:val="center"/>
              <w:rPr>
                <w:sz w:val="22"/>
                <w:szCs w:val="22"/>
              </w:rPr>
            </w:pPr>
            <w:r w:rsidRPr="00F3233E">
              <w:rPr>
                <w:sz w:val="22"/>
                <w:szCs w:val="22"/>
              </w:rPr>
              <w:t>1 100,00</w:t>
            </w:r>
          </w:p>
        </w:tc>
      </w:tr>
      <w:tr w:rsidR="00F3233E" w:rsidRPr="00F3233E" w14:paraId="605FA044"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F710148" w14:textId="77777777" w:rsidR="00F3233E" w:rsidRPr="00F3233E" w:rsidRDefault="00F3233E">
            <w:pPr>
              <w:contextualSpacing/>
              <w:jc w:val="center"/>
              <w:rPr>
                <w:sz w:val="22"/>
                <w:szCs w:val="22"/>
              </w:rPr>
            </w:pPr>
            <w:r w:rsidRPr="00F3233E">
              <w:rPr>
                <w:sz w:val="22"/>
                <w:szCs w:val="22"/>
              </w:rPr>
              <w:t>64</w:t>
            </w:r>
          </w:p>
        </w:tc>
        <w:tc>
          <w:tcPr>
            <w:tcW w:w="6419" w:type="dxa"/>
            <w:tcBorders>
              <w:top w:val="nil"/>
              <w:left w:val="nil"/>
              <w:bottom w:val="single" w:sz="4" w:space="0" w:color="auto"/>
              <w:right w:val="single" w:sz="4" w:space="0" w:color="auto"/>
            </w:tcBorders>
            <w:vAlign w:val="center"/>
            <w:hideMark/>
          </w:tcPr>
          <w:p w14:paraId="3D4AFDEC" w14:textId="77777777" w:rsidR="00F3233E" w:rsidRPr="00F3233E" w:rsidRDefault="00F3233E">
            <w:pPr>
              <w:contextualSpacing/>
              <w:jc w:val="both"/>
              <w:rPr>
                <w:sz w:val="22"/>
                <w:szCs w:val="22"/>
              </w:rPr>
            </w:pPr>
            <w:r w:rsidRPr="00F3233E">
              <w:rPr>
                <w:sz w:val="22"/>
                <w:szCs w:val="22"/>
              </w:rPr>
              <w:t>ул. Ломоносова от пер. Гоголевского до пер. Станционного</w:t>
            </w:r>
          </w:p>
        </w:tc>
        <w:tc>
          <w:tcPr>
            <w:tcW w:w="1276" w:type="dxa"/>
            <w:tcBorders>
              <w:top w:val="nil"/>
              <w:left w:val="nil"/>
              <w:bottom w:val="single" w:sz="4" w:space="0" w:color="auto"/>
              <w:right w:val="single" w:sz="4" w:space="0" w:color="auto"/>
            </w:tcBorders>
            <w:noWrap/>
            <w:vAlign w:val="bottom"/>
            <w:hideMark/>
          </w:tcPr>
          <w:p w14:paraId="00FC2D9D" w14:textId="77777777" w:rsidR="00F3233E" w:rsidRPr="00F3233E" w:rsidRDefault="00F3233E">
            <w:pPr>
              <w:contextualSpacing/>
              <w:jc w:val="center"/>
              <w:rPr>
                <w:sz w:val="22"/>
                <w:szCs w:val="22"/>
              </w:rPr>
            </w:pPr>
            <w:r w:rsidRPr="00F3233E">
              <w:rPr>
                <w:sz w:val="22"/>
                <w:szCs w:val="22"/>
              </w:rPr>
              <w:t>3 220,00</w:t>
            </w:r>
          </w:p>
        </w:tc>
        <w:tc>
          <w:tcPr>
            <w:tcW w:w="1275" w:type="dxa"/>
            <w:tcBorders>
              <w:top w:val="nil"/>
              <w:left w:val="nil"/>
              <w:bottom w:val="single" w:sz="4" w:space="0" w:color="auto"/>
              <w:right w:val="single" w:sz="4" w:space="0" w:color="auto"/>
            </w:tcBorders>
            <w:noWrap/>
            <w:vAlign w:val="bottom"/>
            <w:hideMark/>
          </w:tcPr>
          <w:p w14:paraId="656EA292" w14:textId="77777777" w:rsidR="00F3233E" w:rsidRPr="00F3233E" w:rsidRDefault="00F3233E">
            <w:pPr>
              <w:contextualSpacing/>
              <w:jc w:val="center"/>
              <w:rPr>
                <w:sz w:val="22"/>
                <w:szCs w:val="22"/>
              </w:rPr>
            </w:pPr>
            <w:r w:rsidRPr="00F3233E">
              <w:rPr>
                <w:sz w:val="22"/>
                <w:szCs w:val="22"/>
              </w:rPr>
              <w:t>460,00</w:t>
            </w:r>
          </w:p>
        </w:tc>
      </w:tr>
      <w:tr w:rsidR="00F3233E" w:rsidRPr="00F3233E" w14:paraId="0BF4768C"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4F944537" w14:textId="77777777" w:rsidR="00F3233E" w:rsidRPr="00F3233E" w:rsidRDefault="00F3233E">
            <w:pPr>
              <w:contextualSpacing/>
              <w:jc w:val="center"/>
              <w:rPr>
                <w:sz w:val="22"/>
                <w:szCs w:val="22"/>
              </w:rPr>
            </w:pPr>
            <w:r w:rsidRPr="00F3233E">
              <w:rPr>
                <w:sz w:val="22"/>
                <w:szCs w:val="22"/>
              </w:rPr>
              <w:t>65</w:t>
            </w:r>
          </w:p>
        </w:tc>
        <w:tc>
          <w:tcPr>
            <w:tcW w:w="6419" w:type="dxa"/>
            <w:tcBorders>
              <w:top w:val="nil"/>
              <w:left w:val="nil"/>
              <w:bottom w:val="single" w:sz="4" w:space="0" w:color="auto"/>
              <w:right w:val="single" w:sz="4" w:space="0" w:color="auto"/>
            </w:tcBorders>
            <w:vAlign w:val="center"/>
            <w:hideMark/>
          </w:tcPr>
          <w:p w14:paraId="06303A22" w14:textId="77777777" w:rsidR="00F3233E" w:rsidRPr="00F3233E" w:rsidRDefault="00F3233E">
            <w:pPr>
              <w:contextualSpacing/>
              <w:jc w:val="both"/>
              <w:rPr>
                <w:sz w:val="22"/>
                <w:szCs w:val="22"/>
              </w:rPr>
            </w:pPr>
            <w:r w:rsidRPr="00F3233E">
              <w:rPr>
                <w:sz w:val="22"/>
                <w:szCs w:val="22"/>
              </w:rPr>
              <w:t>пер. Семафорный от ул. Тракторной до ул. Комсомольской</w:t>
            </w:r>
          </w:p>
        </w:tc>
        <w:tc>
          <w:tcPr>
            <w:tcW w:w="1276" w:type="dxa"/>
            <w:tcBorders>
              <w:top w:val="nil"/>
              <w:left w:val="nil"/>
              <w:bottom w:val="single" w:sz="4" w:space="0" w:color="auto"/>
              <w:right w:val="single" w:sz="4" w:space="0" w:color="auto"/>
            </w:tcBorders>
            <w:noWrap/>
            <w:vAlign w:val="bottom"/>
            <w:hideMark/>
          </w:tcPr>
          <w:p w14:paraId="0332D417" w14:textId="77777777" w:rsidR="00F3233E" w:rsidRPr="00F3233E" w:rsidRDefault="00F3233E">
            <w:pPr>
              <w:contextualSpacing/>
              <w:jc w:val="center"/>
              <w:rPr>
                <w:sz w:val="22"/>
                <w:szCs w:val="22"/>
              </w:rPr>
            </w:pPr>
            <w:r w:rsidRPr="00F3233E">
              <w:rPr>
                <w:sz w:val="22"/>
                <w:szCs w:val="22"/>
              </w:rPr>
              <w:t>1 125,00</w:t>
            </w:r>
          </w:p>
        </w:tc>
        <w:tc>
          <w:tcPr>
            <w:tcW w:w="1275" w:type="dxa"/>
            <w:tcBorders>
              <w:top w:val="nil"/>
              <w:left w:val="nil"/>
              <w:bottom w:val="single" w:sz="4" w:space="0" w:color="auto"/>
              <w:right w:val="single" w:sz="4" w:space="0" w:color="auto"/>
            </w:tcBorders>
            <w:noWrap/>
            <w:vAlign w:val="bottom"/>
            <w:hideMark/>
          </w:tcPr>
          <w:p w14:paraId="4FFF3080" w14:textId="77777777" w:rsidR="00F3233E" w:rsidRPr="00F3233E" w:rsidRDefault="00F3233E">
            <w:pPr>
              <w:contextualSpacing/>
              <w:jc w:val="center"/>
              <w:rPr>
                <w:sz w:val="22"/>
                <w:szCs w:val="22"/>
              </w:rPr>
            </w:pPr>
            <w:r w:rsidRPr="00F3233E">
              <w:rPr>
                <w:sz w:val="22"/>
                <w:szCs w:val="22"/>
              </w:rPr>
              <w:t>150,00</w:t>
            </w:r>
          </w:p>
        </w:tc>
      </w:tr>
      <w:tr w:rsidR="00F3233E" w:rsidRPr="00F3233E" w14:paraId="027D4214" w14:textId="77777777" w:rsidTr="00F3233E">
        <w:trPr>
          <w:trHeight w:val="70"/>
          <w:jc w:val="center"/>
        </w:trPr>
        <w:tc>
          <w:tcPr>
            <w:tcW w:w="752" w:type="dxa"/>
            <w:tcBorders>
              <w:top w:val="nil"/>
              <w:left w:val="single" w:sz="4" w:space="0" w:color="auto"/>
              <w:bottom w:val="single" w:sz="4" w:space="0" w:color="auto"/>
              <w:right w:val="single" w:sz="4" w:space="0" w:color="auto"/>
            </w:tcBorders>
            <w:noWrap/>
            <w:hideMark/>
          </w:tcPr>
          <w:p w14:paraId="3C748D62" w14:textId="77777777" w:rsidR="00F3233E" w:rsidRPr="00F3233E" w:rsidRDefault="00F3233E">
            <w:pPr>
              <w:contextualSpacing/>
              <w:jc w:val="center"/>
              <w:rPr>
                <w:sz w:val="22"/>
                <w:szCs w:val="22"/>
              </w:rPr>
            </w:pPr>
            <w:r w:rsidRPr="00F3233E">
              <w:rPr>
                <w:sz w:val="22"/>
                <w:szCs w:val="22"/>
              </w:rPr>
              <w:t>66</w:t>
            </w:r>
          </w:p>
        </w:tc>
        <w:tc>
          <w:tcPr>
            <w:tcW w:w="6419" w:type="dxa"/>
            <w:tcBorders>
              <w:top w:val="nil"/>
              <w:left w:val="nil"/>
              <w:bottom w:val="single" w:sz="4" w:space="0" w:color="auto"/>
              <w:right w:val="single" w:sz="4" w:space="0" w:color="auto"/>
            </w:tcBorders>
            <w:vAlign w:val="center"/>
            <w:hideMark/>
          </w:tcPr>
          <w:p w14:paraId="5E60CF1A" w14:textId="77777777" w:rsidR="00F3233E" w:rsidRPr="00F3233E" w:rsidRDefault="00F3233E">
            <w:pPr>
              <w:contextualSpacing/>
              <w:jc w:val="both"/>
              <w:rPr>
                <w:sz w:val="22"/>
                <w:szCs w:val="22"/>
              </w:rPr>
            </w:pPr>
            <w:r w:rsidRPr="00F3233E">
              <w:rPr>
                <w:sz w:val="22"/>
                <w:szCs w:val="22"/>
              </w:rPr>
              <w:t>ул. Тракторная (с восточной стороны железной дороги) от пер. Семафорного до ул. Тихвинской</w:t>
            </w:r>
          </w:p>
        </w:tc>
        <w:tc>
          <w:tcPr>
            <w:tcW w:w="1276" w:type="dxa"/>
            <w:tcBorders>
              <w:top w:val="nil"/>
              <w:left w:val="nil"/>
              <w:bottom w:val="single" w:sz="4" w:space="0" w:color="auto"/>
              <w:right w:val="single" w:sz="4" w:space="0" w:color="auto"/>
            </w:tcBorders>
            <w:noWrap/>
            <w:vAlign w:val="bottom"/>
            <w:hideMark/>
          </w:tcPr>
          <w:p w14:paraId="42F604DE" w14:textId="77777777" w:rsidR="00F3233E" w:rsidRPr="00F3233E" w:rsidRDefault="00F3233E">
            <w:pPr>
              <w:contextualSpacing/>
              <w:jc w:val="center"/>
              <w:rPr>
                <w:sz w:val="22"/>
                <w:szCs w:val="22"/>
              </w:rPr>
            </w:pPr>
            <w:r w:rsidRPr="00F3233E">
              <w:rPr>
                <w:sz w:val="22"/>
                <w:szCs w:val="22"/>
              </w:rPr>
              <w:t>15 675,00</w:t>
            </w:r>
          </w:p>
        </w:tc>
        <w:tc>
          <w:tcPr>
            <w:tcW w:w="1275" w:type="dxa"/>
            <w:tcBorders>
              <w:top w:val="nil"/>
              <w:left w:val="nil"/>
              <w:bottom w:val="single" w:sz="4" w:space="0" w:color="auto"/>
              <w:right w:val="single" w:sz="4" w:space="0" w:color="auto"/>
            </w:tcBorders>
            <w:noWrap/>
            <w:vAlign w:val="bottom"/>
            <w:hideMark/>
          </w:tcPr>
          <w:p w14:paraId="73258C1E" w14:textId="77777777" w:rsidR="00F3233E" w:rsidRPr="00F3233E" w:rsidRDefault="00F3233E">
            <w:pPr>
              <w:contextualSpacing/>
              <w:jc w:val="center"/>
              <w:rPr>
                <w:sz w:val="22"/>
                <w:szCs w:val="22"/>
              </w:rPr>
            </w:pPr>
            <w:r w:rsidRPr="00F3233E">
              <w:rPr>
                <w:sz w:val="22"/>
                <w:szCs w:val="22"/>
              </w:rPr>
              <w:t>2 090,00</w:t>
            </w:r>
          </w:p>
        </w:tc>
      </w:tr>
      <w:tr w:rsidR="00F3233E" w:rsidRPr="00F3233E" w14:paraId="0FA8ACDF" w14:textId="77777777" w:rsidTr="00F3233E">
        <w:trPr>
          <w:trHeight w:val="315"/>
          <w:jc w:val="center"/>
        </w:trPr>
        <w:tc>
          <w:tcPr>
            <w:tcW w:w="752" w:type="dxa"/>
            <w:tcBorders>
              <w:top w:val="nil"/>
              <w:left w:val="single" w:sz="4" w:space="0" w:color="auto"/>
              <w:bottom w:val="single" w:sz="4" w:space="0" w:color="auto"/>
              <w:right w:val="single" w:sz="4" w:space="0" w:color="auto"/>
            </w:tcBorders>
            <w:noWrap/>
          </w:tcPr>
          <w:p w14:paraId="1A5CB164" w14:textId="77777777" w:rsidR="00F3233E" w:rsidRPr="00F3233E" w:rsidRDefault="00F3233E">
            <w:pPr>
              <w:contextualSpacing/>
              <w:jc w:val="both"/>
              <w:rPr>
                <w:sz w:val="22"/>
                <w:szCs w:val="22"/>
              </w:rPr>
            </w:pPr>
          </w:p>
        </w:tc>
        <w:tc>
          <w:tcPr>
            <w:tcW w:w="6419" w:type="dxa"/>
            <w:tcBorders>
              <w:top w:val="nil"/>
              <w:left w:val="nil"/>
              <w:bottom w:val="single" w:sz="4" w:space="0" w:color="auto"/>
              <w:right w:val="single" w:sz="4" w:space="0" w:color="auto"/>
            </w:tcBorders>
          </w:tcPr>
          <w:p w14:paraId="710DFEAD" w14:textId="77777777" w:rsidR="00F3233E" w:rsidRPr="00F3233E" w:rsidRDefault="00F3233E">
            <w:pPr>
              <w:contextualSpacing/>
              <w:jc w:val="center"/>
              <w:rPr>
                <w:sz w:val="22"/>
                <w:szCs w:val="22"/>
              </w:rPr>
            </w:pPr>
          </w:p>
        </w:tc>
        <w:tc>
          <w:tcPr>
            <w:tcW w:w="1276" w:type="dxa"/>
            <w:tcBorders>
              <w:top w:val="nil"/>
              <w:left w:val="nil"/>
              <w:bottom w:val="single" w:sz="4" w:space="0" w:color="auto"/>
              <w:right w:val="single" w:sz="4" w:space="0" w:color="auto"/>
            </w:tcBorders>
            <w:noWrap/>
            <w:vAlign w:val="bottom"/>
            <w:hideMark/>
          </w:tcPr>
          <w:p w14:paraId="40F03047" w14:textId="77777777" w:rsidR="00F3233E" w:rsidRPr="00F3233E" w:rsidRDefault="00F3233E">
            <w:pPr>
              <w:contextualSpacing/>
              <w:jc w:val="center"/>
              <w:rPr>
                <w:b/>
                <w:sz w:val="22"/>
                <w:szCs w:val="22"/>
              </w:rPr>
            </w:pPr>
            <w:r w:rsidRPr="00F3233E">
              <w:rPr>
                <w:b/>
                <w:sz w:val="22"/>
                <w:szCs w:val="22"/>
              </w:rPr>
              <w:t>782 804,00</w:t>
            </w:r>
          </w:p>
        </w:tc>
        <w:tc>
          <w:tcPr>
            <w:tcW w:w="1275" w:type="dxa"/>
            <w:tcBorders>
              <w:top w:val="nil"/>
              <w:left w:val="nil"/>
              <w:bottom w:val="single" w:sz="4" w:space="0" w:color="auto"/>
              <w:right w:val="single" w:sz="4" w:space="0" w:color="auto"/>
            </w:tcBorders>
            <w:noWrap/>
            <w:vAlign w:val="bottom"/>
            <w:hideMark/>
          </w:tcPr>
          <w:p w14:paraId="5978F054" w14:textId="77777777" w:rsidR="00F3233E" w:rsidRPr="00F3233E" w:rsidRDefault="00F3233E">
            <w:pPr>
              <w:contextualSpacing/>
              <w:jc w:val="center"/>
              <w:rPr>
                <w:b/>
                <w:sz w:val="22"/>
                <w:szCs w:val="22"/>
              </w:rPr>
            </w:pPr>
            <w:r w:rsidRPr="00F3233E">
              <w:rPr>
                <w:b/>
                <w:sz w:val="22"/>
                <w:szCs w:val="22"/>
              </w:rPr>
              <w:t>93 089,00</w:t>
            </w:r>
          </w:p>
        </w:tc>
      </w:tr>
    </w:tbl>
    <w:p w14:paraId="54FC9F22" w14:textId="77777777" w:rsidR="00F3233E" w:rsidRDefault="00F3233E" w:rsidP="00F3233E">
      <w:pPr>
        <w:contextualSpacing/>
        <w:jc w:val="both"/>
        <w:rPr>
          <w:b/>
          <w:i/>
          <w:sz w:val="22"/>
          <w:szCs w:val="22"/>
        </w:rPr>
      </w:pPr>
    </w:p>
    <w:p w14:paraId="7A71B710" w14:textId="77777777" w:rsidR="00F3233E" w:rsidRDefault="00F3233E" w:rsidP="00F3233E">
      <w:pPr>
        <w:contextualSpacing/>
        <w:rPr>
          <w:b/>
          <w:i/>
        </w:rPr>
      </w:pPr>
      <w:r>
        <w:rPr>
          <w:b/>
          <w:i/>
        </w:rPr>
        <w:tab/>
      </w:r>
      <w:r>
        <w:rPr>
          <w:b/>
          <w:i/>
        </w:rPr>
        <w:tab/>
      </w:r>
    </w:p>
    <w:p w14:paraId="7788C73D" w14:textId="77777777" w:rsidR="00F3233E" w:rsidRDefault="00F3233E" w:rsidP="00F3233E">
      <w:pPr>
        <w:contextualSpacing/>
        <w:rPr>
          <w:b/>
        </w:rPr>
      </w:pPr>
      <w:r>
        <w:rPr>
          <w:b/>
          <w:i/>
        </w:rPr>
        <w:tab/>
      </w:r>
      <w:r>
        <w:rPr>
          <w:b/>
        </w:rPr>
        <w:t>3. Перечень остановок общественного транспорта, подлежащих уборке.</w:t>
      </w:r>
    </w:p>
    <w:p w14:paraId="555054B0" w14:textId="77777777" w:rsidR="00F3233E" w:rsidRDefault="00F3233E" w:rsidP="00F3233E">
      <w:pPr>
        <w:contextualSpacing/>
        <w:jc w:val="right"/>
        <w:rPr>
          <w:b/>
        </w:rPr>
      </w:pPr>
      <w:r>
        <w:rPr>
          <w:b/>
        </w:rPr>
        <w:t>Таблица № 3</w:t>
      </w:r>
    </w:p>
    <w:tbl>
      <w:tblPr>
        <w:tblW w:w="9390" w:type="dxa"/>
        <w:tblInd w:w="103" w:type="dxa"/>
        <w:tblLook w:val="04A0" w:firstRow="1" w:lastRow="0" w:firstColumn="1" w:lastColumn="0" w:noHBand="0" w:noVBand="1"/>
      </w:tblPr>
      <w:tblGrid>
        <w:gridCol w:w="712"/>
        <w:gridCol w:w="2695"/>
        <w:gridCol w:w="2346"/>
        <w:gridCol w:w="1858"/>
        <w:gridCol w:w="1779"/>
      </w:tblGrid>
      <w:tr w:rsidR="00F3233E" w:rsidRPr="00F3233E" w14:paraId="7205843F" w14:textId="77777777" w:rsidTr="00F3233E">
        <w:trPr>
          <w:trHeight w:val="553"/>
        </w:trPr>
        <w:tc>
          <w:tcPr>
            <w:tcW w:w="712" w:type="dxa"/>
            <w:tcBorders>
              <w:top w:val="single" w:sz="4" w:space="0" w:color="auto"/>
              <w:left w:val="single" w:sz="4" w:space="0" w:color="auto"/>
              <w:bottom w:val="nil"/>
              <w:right w:val="single" w:sz="4" w:space="0" w:color="auto"/>
            </w:tcBorders>
            <w:vAlign w:val="center"/>
            <w:hideMark/>
          </w:tcPr>
          <w:p w14:paraId="05CDC293"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п/п</w:t>
            </w:r>
          </w:p>
        </w:tc>
        <w:tc>
          <w:tcPr>
            <w:tcW w:w="2695" w:type="dxa"/>
            <w:tcBorders>
              <w:top w:val="single" w:sz="4" w:space="0" w:color="auto"/>
              <w:left w:val="nil"/>
              <w:bottom w:val="nil"/>
              <w:right w:val="single" w:sz="4" w:space="0" w:color="auto"/>
            </w:tcBorders>
            <w:vAlign w:val="center"/>
            <w:hideMark/>
          </w:tcPr>
          <w:p w14:paraId="41AE44B0"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Привязка</w:t>
            </w:r>
          </w:p>
        </w:tc>
        <w:tc>
          <w:tcPr>
            <w:tcW w:w="2346" w:type="dxa"/>
            <w:tcBorders>
              <w:top w:val="single" w:sz="4" w:space="0" w:color="auto"/>
              <w:left w:val="nil"/>
              <w:bottom w:val="nil"/>
              <w:right w:val="single" w:sz="4" w:space="0" w:color="auto"/>
            </w:tcBorders>
            <w:vAlign w:val="center"/>
            <w:hideMark/>
          </w:tcPr>
          <w:p w14:paraId="558DF21F"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Наименование остановочных павильонов на данном участке</w:t>
            </w:r>
          </w:p>
        </w:tc>
        <w:tc>
          <w:tcPr>
            <w:tcW w:w="1858" w:type="dxa"/>
            <w:tcBorders>
              <w:top w:val="single" w:sz="4" w:space="0" w:color="auto"/>
              <w:left w:val="nil"/>
              <w:bottom w:val="nil"/>
              <w:right w:val="single" w:sz="4" w:space="0" w:color="auto"/>
            </w:tcBorders>
            <w:vAlign w:val="center"/>
            <w:hideMark/>
          </w:tcPr>
          <w:p w14:paraId="418E7577"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Убираемая площадь на данном участке, м².</w:t>
            </w:r>
          </w:p>
        </w:tc>
        <w:tc>
          <w:tcPr>
            <w:tcW w:w="1779" w:type="dxa"/>
            <w:tcBorders>
              <w:top w:val="single" w:sz="4" w:space="0" w:color="auto"/>
              <w:left w:val="nil"/>
              <w:bottom w:val="single" w:sz="4" w:space="0" w:color="auto"/>
              <w:right w:val="single" w:sz="4" w:space="0" w:color="auto"/>
            </w:tcBorders>
            <w:vAlign w:val="center"/>
            <w:hideMark/>
          </w:tcPr>
          <w:p w14:paraId="113D26C8" w14:textId="77777777" w:rsidR="00F3233E" w:rsidRPr="00F3233E" w:rsidRDefault="00F3233E">
            <w:pPr>
              <w:contextualSpacing/>
              <w:jc w:val="center"/>
              <w:rPr>
                <w:b/>
                <w:bCs/>
                <w:spacing w:val="-6"/>
                <w:sz w:val="22"/>
                <w:szCs w:val="22"/>
              </w:rPr>
            </w:pPr>
            <w:r w:rsidRPr="00F3233E">
              <w:rPr>
                <w:b/>
                <w:bCs/>
                <w:spacing w:val="-6"/>
                <w:sz w:val="22"/>
                <w:szCs w:val="22"/>
              </w:rPr>
              <w:t>Периодичность уборки, раз за период</w:t>
            </w:r>
          </w:p>
        </w:tc>
      </w:tr>
      <w:tr w:rsidR="00F3233E" w:rsidRPr="00F3233E" w14:paraId="57CC62E2" w14:textId="77777777" w:rsidTr="00F3233E">
        <w:trPr>
          <w:trHeight w:val="313"/>
        </w:trPr>
        <w:tc>
          <w:tcPr>
            <w:tcW w:w="9390"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58AF4A90"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xml:space="preserve">Участок Юг </w:t>
            </w:r>
          </w:p>
        </w:tc>
      </w:tr>
      <w:tr w:rsidR="00F3233E" w:rsidRPr="00F3233E" w14:paraId="0FD21B5F" w14:textId="77777777" w:rsidTr="00F3233E">
        <w:trPr>
          <w:trHeight w:val="508"/>
        </w:trPr>
        <w:tc>
          <w:tcPr>
            <w:tcW w:w="712" w:type="dxa"/>
            <w:vMerge w:val="restart"/>
            <w:tcBorders>
              <w:top w:val="nil"/>
              <w:left w:val="single" w:sz="4" w:space="0" w:color="auto"/>
              <w:bottom w:val="single" w:sz="4" w:space="0" w:color="auto"/>
              <w:right w:val="single" w:sz="4" w:space="0" w:color="auto"/>
            </w:tcBorders>
            <w:vAlign w:val="center"/>
            <w:hideMark/>
          </w:tcPr>
          <w:p w14:paraId="56FA5982" w14:textId="77777777" w:rsidR="00F3233E" w:rsidRPr="00F3233E" w:rsidRDefault="00F3233E">
            <w:pPr>
              <w:contextualSpacing/>
              <w:jc w:val="center"/>
              <w:rPr>
                <w:color w:val="000000"/>
                <w:spacing w:val="-6"/>
                <w:sz w:val="22"/>
                <w:szCs w:val="22"/>
              </w:rPr>
            </w:pPr>
            <w:r w:rsidRPr="00F3233E">
              <w:rPr>
                <w:color w:val="000000"/>
                <w:spacing w:val="-6"/>
                <w:sz w:val="22"/>
                <w:szCs w:val="22"/>
              </w:rPr>
              <w:t>1</w:t>
            </w:r>
          </w:p>
        </w:tc>
        <w:tc>
          <w:tcPr>
            <w:tcW w:w="2695" w:type="dxa"/>
            <w:tcBorders>
              <w:top w:val="nil"/>
              <w:left w:val="nil"/>
              <w:bottom w:val="single" w:sz="4" w:space="0" w:color="auto"/>
              <w:right w:val="single" w:sz="4" w:space="0" w:color="auto"/>
            </w:tcBorders>
            <w:vAlign w:val="center"/>
            <w:hideMark/>
          </w:tcPr>
          <w:p w14:paraId="5D48AF29" w14:textId="77777777" w:rsidR="00F3233E" w:rsidRPr="00F3233E" w:rsidRDefault="00F3233E">
            <w:pPr>
              <w:contextualSpacing/>
              <w:rPr>
                <w:spacing w:val="-6"/>
                <w:sz w:val="22"/>
                <w:szCs w:val="22"/>
              </w:rPr>
            </w:pPr>
            <w:r w:rsidRPr="00F3233E">
              <w:rPr>
                <w:spacing w:val="-6"/>
                <w:sz w:val="22"/>
                <w:szCs w:val="22"/>
              </w:rPr>
              <w:t xml:space="preserve">Пр. Ленина от кольца РМЗ до ул. Транспортной  </w:t>
            </w:r>
          </w:p>
          <w:p w14:paraId="4874970E" w14:textId="77777777" w:rsidR="00F3233E" w:rsidRPr="00F3233E" w:rsidRDefault="00F3233E">
            <w:pPr>
              <w:contextualSpacing/>
              <w:rPr>
                <w:spacing w:val="-6"/>
                <w:sz w:val="22"/>
                <w:szCs w:val="22"/>
              </w:rPr>
            </w:pPr>
            <w:r w:rsidRPr="00F3233E">
              <w:rPr>
                <w:spacing w:val="-6"/>
                <w:sz w:val="22"/>
                <w:szCs w:val="22"/>
              </w:rPr>
              <w:t>Ул.</w:t>
            </w:r>
            <w:r w:rsidRPr="00F3233E">
              <w:rPr>
                <w:spacing w:val="-6"/>
                <w:sz w:val="22"/>
                <w:szCs w:val="22"/>
                <w:lang w:val="en-US"/>
              </w:rPr>
              <w:t xml:space="preserve"> </w:t>
            </w:r>
            <w:r w:rsidRPr="00F3233E">
              <w:rPr>
                <w:spacing w:val="-6"/>
                <w:sz w:val="22"/>
                <w:szCs w:val="22"/>
              </w:rPr>
              <w:t>Транспортная</w:t>
            </w:r>
          </w:p>
        </w:tc>
        <w:tc>
          <w:tcPr>
            <w:tcW w:w="2346" w:type="dxa"/>
            <w:tcBorders>
              <w:top w:val="nil"/>
              <w:left w:val="nil"/>
              <w:bottom w:val="single" w:sz="4" w:space="0" w:color="auto"/>
              <w:right w:val="single" w:sz="4" w:space="0" w:color="auto"/>
            </w:tcBorders>
            <w:vAlign w:val="center"/>
          </w:tcPr>
          <w:p w14:paraId="3BD3C1CA" w14:textId="77777777" w:rsidR="00F3233E" w:rsidRPr="00F3233E" w:rsidRDefault="00F3233E">
            <w:pPr>
              <w:contextualSpacing/>
              <w:rPr>
                <w:spacing w:val="-6"/>
                <w:sz w:val="22"/>
                <w:szCs w:val="22"/>
              </w:rPr>
            </w:pPr>
            <w:r w:rsidRPr="00F3233E">
              <w:rPr>
                <w:spacing w:val="-6"/>
                <w:sz w:val="22"/>
                <w:szCs w:val="22"/>
              </w:rPr>
              <w:t>Остров – 2</w:t>
            </w:r>
          </w:p>
          <w:p w14:paraId="45BE23B8" w14:textId="77777777" w:rsidR="00F3233E" w:rsidRPr="00F3233E" w:rsidRDefault="00F3233E">
            <w:pPr>
              <w:contextualSpacing/>
              <w:rPr>
                <w:spacing w:val="-6"/>
                <w:sz w:val="22"/>
                <w:szCs w:val="22"/>
              </w:rPr>
            </w:pPr>
            <w:r w:rsidRPr="00F3233E">
              <w:rPr>
                <w:spacing w:val="-6"/>
                <w:sz w:val="22"/>
                <w:szCs w:val="22"/>
              </w:rPr>
              <w:t xml:space="preserve"> пос. Южный – 2</w:t>
            </w:r>
          </w:p>
          <w:p w14:paraId="2A6D32AC" w14:textId="77777777" w:rsidR="00F3233E" w:rsidRPr="00F3233E" w:rsidRDefault="00F3233E">
            <w:pPr>
              <w:contextualSpacing/>
              <w:rPr>
                <w:spacing w:val="-6"/>
                <w:sz w:val="22"/>
                <w:szCs w:val="22"/>
              </w:rPr>
            </w:pPr>
          </w:p>
          <w:p w14:paraId="3A3DA862" w14:textId="77777777" w:rsidR="00F3233E" w:rsidRPr="00F3233E" w:rsidRDefault="00F3233E">
            <w:pPr>
              <w:contextualSpacing/>
              <w:rPr>
                <w:spacing w:val="-6"/>
                <w:sz w:val="22"/>
                <w:szCs w:val="22"/>
              </w:rPr>
            </w:pPr>
            <w:r w:rsidRPr="00F3233E">
              <w:rPr>
                <w:spacing w:val="-6"/>
                <w:sz w:val="22"/>
                <w:szCs w:val="22"/>
              </w:rPr>
              <w:t>д/</w:t>
            </w:r>
            <w:r w:rsidRPr="00F3233E">
              <w:rPr>
                <w:spacing w:val="-6"/>
                <w:sz w:val="22"/>
                <w:szCs w:val="22"/>
                <w:lang w:val="en-US"/>
              </w:rPr>
              <w:t>c</w:t>
            </w:r>
            <w:r w:rsidRPr="00F3233E">
              <w:rPr>
                <w:spacing w:val="-6"/>
                <w:sz w:val="22"/>
                <w:szCs w:val="22"/>
              </w:rPr>
              <w:t xml:space="preserve"> - 2</w:t>
            </w:r>
          </w:p>
        </w:tc>
        <w:tc>
          <w:tcPr>
            <w:tcW w:w="1858" w:type="dxa"/>
            <w:vMerge w:val="restart"/>
            <w:tcBorders>
              <w:top w:val="nil"/>
              <w:left w:val="single" w:sz="4" w:space="0" w:color="auto"/>
              <w:bottom w:val="single" w:sz="4" w:space="0" w:color="auto"/>
              <w:right w:val="single" w:sz="4" w:space="0" w:color="auto"/>
            </w:tcBorders>
            <w:vAlign w:val="center"/>
            <w:hideMark/>
          </w:tcPr>
          <w:p w14:paraId="6A717E68" w14:textId="77777777" w:rsidR="00F3233E" w:rsidRPr="00F3233E" w:rsidRDefault="00F3233E">
            <w:pPr>
              <w:contextualSpacing/>
              <w:jc w:val="center"/>
              <w:rPr>
                <w:spacing w:val="-6"/>
                <w:sz w:val="22"/>
                <w:szCs w:val="22"/>
              </w:rPr>
            </w:pPr>
            <w:r w:rsidRPr="00F3233E">
              <w:rPr>
                <w:spacing w:val="-6"/>
                <w:sz w:val="22"/>
                <w:szCs w:val="22"/>
                <w:lang w:val="en-US"/>
              </w:rPr>
              <w:t>6</w:t>
            </w:r>
            <w:r w:rsidRPr="00F3233E">
              <w:rPr>
                <w:spacing w:val="-6"/>
                <w:sz w:val="22"/>
                <w:szCs w:val="22"/>
              </w:rPr>
              <w:t>00</w:t>
            </w:r>
          </w:p>
        </w:tc>
        <w:tc>
          <w:tcPr>
            <w:tcW w:w="1779" w:type="dxa"/>
            <w:vMerge w:val="restart"/>
            <w:tcBorders>
              <w:top w:val="nil"/>
              <w:left w:val="single" w:sz="4" w:space="0" w:color="auto"/>
              <w:bottom w:val="single" w:sz="4" w:space="0" w:color="auto"/>
              <w:right w:val="single" w:sz="4" w:space="0" w:color="auto"/>
            </w:tcBorders>
            <w:vAlign w:val="center"/>
            <w:hideMark/>
          </w:tcPr>
          <w:p w14:paraId="1F0B4E93"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454B93D8" w14:textId="77777777" w:rsidTr="00F3233E">
        <w:trPr>
          <w:trHeight w:val="298"/>
        </w:trPr>
        <w:tc>
          <w:tcPr>
            <w:tcW w:w="0" w:type="auto"/>
            <w:vMerge/>
            <w:tcBorders>
              <w:top w:val="nil"/>
              <w:left w:val="single" w:sz="4" w:space="0" w:color="auto"/>
              <w:bottom w:val="single" w:sz="4" w:space="0" w:color="auto"/>
              <w:right w:val="single" w:sz="4" w:space="0" w:color="auto"/>
            </w:tcBorders>
            <w:vAlign w:val="center"/>
            <w:hideMark/>
          </w:tcPr>
          <w:p w14:paraId="0A70C74F"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39AD33B"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5A63463" w14:textId="77777777" w:rsidR="00F3233E" w:rsidRPr="00F3233E" w:rsidRDefault="00F3233E">
            <w:pPr>
              <w:contextualSpacing/>
              <w:jc w:val="center"/>
              <w:rPr>
                <w:b/>
                <w:bCs/>
                <w:spacing w:val="-6"/>
                <w:sz w:val="22"/>
                <w:szCs w:val="22"/>
              </w:rPr>
            </w:pPr>
            <w:r w:rsidRPr="00F3233E">
              <w:rPr>
                <w:b/>
                <w:bCs/>
                <w:spacing w:val="-6"/>
                <w:sz w:val="22"/>
                <w:szCs w:val="22"/>
              </w:rPr>
              <w:t>6</w:t>
            </w:r>
          </w:p>
        </w:tc>
        <w:tc>
          <w:tcPr>
            <w:tcW w:w="0" w:type="auto"/>
            <w:vMerge/>
            <w:tcBorders>
              <w:top w:val="nil"/>
              <w:left w:val="single" w:sz="4" w:space="0" w:color="auto"/>
              <w:bottom w:val="single" w:sz="4" w:space="0" w:color="auto"/>
              <w:right w:val="single" w:sz="4" w:space="0" w:color="auto"/>
            </w:tcBorders>
            <w:vAlign w:val="center"/>
            <w:hideMark/>
          </w:tcPr>
          <w:p w14:paraId="5434650C" w14:textId="77777777" w:rsidR="00F3233E" w:rsidRPr="00F3233E" w:rsidRDefault="00F3233E">
            <w:pPr>
              <w:rPr>
                <w:spacing w:val="-6"/>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9156834" w14:textId="77777777" w:rsidR="00F3233E" w:rsidRPr="00F3233E" w:rsidRDefault="00F3233E">
            <w:pPr>
              <w:rPr>
                <w:spacing w:val="-6"/>
                <w:sz w:val="22"/>
                <w:szCs w:val="22"/>
              </w:rPr>
            </w:pPr>
          </w:p>
        </w:tc>
      </w:tr>
      <w:tr w:rsidR="00F3233E" w:rsidRPr="00F3233E" w14:paraId="725A196A" w14:textId="77777777" w:rsidTr="00F3233E">
        <w:trPr>
          <w:trHeight w:val="3298"/>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7F73902B" w14:textId="77777777" w:rsidR="00F3233E" w:rsidRPr="00F3233E" w:rsidRDefault="00F3233E">
            <w:pPr>
              <w:contextualSpacing/>
              <w:jc w:val="center"/>
              <w:rPr>
                <w:color w:val="000000"/>
                <w:spacing w:val="-6"/>
                <w:sz w:val="22"/>
                <w:szCs w:val="22"/>
              </w:rPr>
            </w:pPr>
            <w:r w:rsidRPr="00F3233E">
              <w:rPr>
                <w:color w:val="000000"/>
                <w:spacing w:val="-6"/>
                <w:sz w:val="22"/>
                <w:szCs w:val="22"/>
              </w:rPr>
              <w:t>2</w:t>
            </w:r>
          </w:p>
        </w:tc>
        <w:tc>
          <w:tcPr>
            <w:tcW w:w="2695" w:type="dxa"/>
            <w:tcBorders>
              <w:top w:val="single" w:sz="4" w:space="0" w:color="auto"/>
              <w:left w:val="nil"/>
              <w:bottom w:val="single" w:sz="4" w:space="0" w:color="auto"/>
              <w:right w:val="single" w:sz="4" w:space="0" w:color="auto"/>
            </w:tcBorders>
            <w:vAlign w:val="center"/>
            <w:hideMark/>
          </w:tcPr>
          <w:p w14:paraId="0F6EC580"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Пролетарская от бульвара Победы до </w:t>
            </w:r>
          </w:p>
          <w:p w14:paraId="279B66FD" w14:textId="77777777" w:rsidR="00F3233E" w:rsidRPr="00F3233E" w:rsidRDefault="00F3233E">
            <w:pPr>
              <w:contextualSpacing/>
              <w:rPr>
                <w:color w:val="000000"/>
                <w:spacing w:val="-6"/>
                <w:sz w:val="22"/>
                <w:szCs w:val="22"/>
              </w:rPr>
            </w:pPr>
            <w:r w:rsidRPr="00F3233E">
              <w:rPr>
                <w:color w:val="000000"/>
                <w:spacing w:val="-6"/>
                <w:sz w:val="22"/>
                <w:szCs w:val="22"/>
              </w:rPr>
              <w:t>ул. Транспортной (в том числе ул. Кавказкая и             ул. Мануковского)</w:t>
            </w:r>
          </w:p>
        </w:tc>
        <w:tc>
          <w:tcPr>
            <w:tcW w:w="2346" w:type="dxa"/>
            <w:tcBorders>
              <w:top w:val="single" w:sz="4" w:space="0" w:color="auto"/>
              <w:left w:val="nil"/>
              <w:bottom w:val="single" w:sz="4" w:space="0" w:color="auto"/>
              <w:right w:val="single" w:sz="4" w:space="0" w:color="auto"/>
            </w:tcBorders>
            <w:vAlign w:val="center"/>
            <w:hideMark/>
          </w:tcPr>
          <w:p w14:paraId="0FCAC730" w14:textId="77777777" w:rsidR="00F3233E" w:rsidRPr="00F3233E" w:rsidRDefault="00F3233E">
            <w:pPr>
              <w:contextualSpacing/>
              <w:rPr>
                <w:color w:val="000000"/>
                <w:spacing w:val="-6"/>
                <w:sz w:val="22"/>
                <w:szCs w:val="22"/>
              </w:rPr>
            </w:pPr>
            <w:r w:rsidRPr="00F3233E">
              <w:rPr>
                <w:color w:val="000000"/>
                <w:spacing w:val="-6"/>
                <w:sz w:val="22"/>
                <w:szCs w:val="22"/>
              </w:rPr>
              <w:t>Водоканал – 2</w:t>
            </w:r>
          </w:p>
          <w:p w14:paraId="714836A7" w14:textId="77777777" w:rsidR="00F3233E" w:rsidRPr="00F3233E" w:rsidRDefault="00F3233E">
            <w:pPr>
              <w:contextualSpacing/>
              <w:rPr>
                <w:color w:val="000000"/>
                <w:spacing w:val="-6"/>
                <w:sz w:val="22"/>
                <w:szCs w:val="22"/>
              </w:rPr>
            </w:pPr>
            <w:r w:rsidRPr="00F3233E">
              <w:rPr>
                <w:color w:val="000000"/>
                <w:spacing w:val="-6"/>
                <w:sz w:val="22"/>
                <w:szCs w:val="22"/>
              </w:rPr>
              <w:t>Мост – 1</w:t>
            </w:r>
          </w:p>
          <w:p w14:paraId="7A65AA09" w14:textId="77777777" w:rsidR="00F3233E" w:rsidRPr="00F3233E" w:rsidRDefault="00F3233E">
            <w:pPr>
              <w:contextualSpacing/>
              <w:rPr>
                <w:color w:val="000000"/>
                <w:spacing w:val="-6"/>
                <w:sz w:val="22"/>
                <w:szCs w:val="22"/>
              </w:rPr>
            </w:pPr>
            <w:r w:rsidRPr="00F3233E">
              <w:rPr>
                <w:color w:val="000000"/>
                <w:spacing w:val="-6"/>
                <w:sz w:val="22"/>
                <w:szCs w:val="22"/>
              </w:rPr>
              <w:t>Пионерский – 2</w:t>
            </w:r>
          </w:p>
          <w:p w14:paraId="293927C3" w14:textId="77777777" w:rsidR="00F3233E" w:rsidRPr="00F3233E" w:rsidRDefault="00F3233E">
            <w:pPr>
              <w:contextualSpacing/>
              <w:rPr>
                <w:color w:val="000000"/>
                <w:spacing w:val="-6"/>
                <w:sz w:val="22"/>
                <w:szCs w:val="22"/>
              </w:rPr>
            </w:pPr>
            <w:r w:rsidRPr="00F3233E">
              <w:rPr>
                <w:color w:val="000000"/>
                <w:spacing w:val="-6"/>
                <w:sz w:val="22"/>
                <w:szCs w:val="22"/>
              </w:rPr>
              <w:t>Рубцовский – 2</w:t>
            </w:r>
          </w:p>
          <w:p w14:paraId="10B72D7F" w14:textId="77777777" w:rsidR="00F3233E" w:rsidRPr="00F3233E" w:rsidRDefault="00F3233E">
            <w:pPr>
              <w:contextualSpacing/>
              <w:rPr>
                <w:color w:val="000000"/>
                <w:spacing w:val="-6"/>
                <w:sz w:val="22"/>
                <w:szCs w:val="22"/>
              </w:rPr>
            </w:pPr>
            <w:r w:rsidRPr="00F3233E">
              <w:rPr>
                <w:color w:val="000000"/>
                <w:spacing w:val="-6"/>
                <w:sz w:val="22"/>
                <w:szCs w:val="22"/>
              </w:rPr>
              <w:t>Алейский – 2</w:t>
            </w:r>
          </w:p>
          <w:p w14:paraId="5E5929D1" w14:textId="77777777" w:rsidR="00F3233E" w:rsidRPr="00F3233E" w:rsidRDefault="00F3233E">
            <w:pPr>
              <w:contextualSpacing/>
              <w:rPr>
                <w:color w:val="000000"/>
                <w:spacing w:val="-6"/>
                <w:sz w:val="22"/>
                <w:szCs w:val="22"/>
              </w:rPr>
            </w:pPr>
            <w:r w:rsidRPr="00F3233E">
              <w:rPr>
                <w:color w:val="000000"/>
                <w:spacing w:val="-6"/>
                <w:sz w:val="22"/>
                <w:szCs w:val="22"/>
              </w:rPr>
              <w:t>Сельмашский – 2</w:t>
            </w:r>
          </w:p>
          <w:p w14:paraId="1DA6181C" w14:textId="77777777" w:rsidR="00F3233E" w:rsidRPr="00F3233E" w:rsidRDefault="00F3233E">
            <w:pPr>
              <w:contextualSpacing/>
              <w:rPr>
                <w:color w:val="000000"/>
                <w:spacing w:val="-6"/>
                <w:sz w:val="22"/>
                <w:szCs w:val="22"/>
              </w:rPr>
            </w:pPr>
            <w:r w:rsidRPr="00F3233E">
              <w:rPr>
                <w:color w:val="000000"/>
                <w:spacing w:val="-6"/>
                <w:sz w:val="22"/>
                <w:szCs w:val="22"/>
              </w:rPr>
              <w:t>Зеленый – 2</w:t>
            </w:r>
          </w:p>
          <w:p w14:paraId="07F7B434" w14:textId="77777777" w:rsidR="00F3233E" w:rsidRPr="00F3233E" w:rsidRDefault="00F3233E">
            <w:pPr>
              <w:contextualSpacing/>
              <w:rPr>
                <w:color w:val="000000"/>
                <w:spacing w:val="-6"/>
                <w:sz w:val="22"/>
                <w:szCs w:val="22"/>
              </w:rPr>
            </w:pPr>
            <w:r w:rsidRPr="00F3233E">
              <w:rPr>
                <w:color w:val="000000"/>
                <w:spacing w:val="-6"/>
                <w:sz w:val="22"/>
                <w:szCs w:val="22"/>
              </w:rPr>
              <w:t>Маяковского – 2</w:t>
            </w:r>
          </w:p>
          <w:p w14:paraId="44C8F40D" w14:textId="77777777" w:rsidR="00F3233E" w:rsidRPr="00F3233E" w:rsidRDefault="00F3233E">
            <w:pPr>
              <w:contextualSpacing/>
              <w:rPr>
                <w:color w:val="000000"/>
                <w:spacing w:val="-6"/>
                <w:sz w:val="22"/>
                <w:szCs w:val="22"/>
              </w:rPr>
            </w:pPr>
            <w:r w:rsidRPr="00F3233E">
              <w:rPr>
                <w:color w:val="000000"/>
                <w:spacing w:val="-6"/>
                <w:sz w:val="22"/>
                <w:szCs w:val="22"/>
              </w:rPr>
              <w:t>Южная – 2</w:t>
            </w:r>
          </w:p>
          <w:p w14:paraId="6C47634C" w14:textId="77777777" w:rsidR="00F3233E" w:rsidRPr="00F3233E" w:rsidRDefault="00F3233E">
            <w:pPr>
              <w:contextualSpacing/>
              <w:rPr>
                <w:color w:val="000000"/>
                <w:spacing w:val="-6"/>
                <w:sz w:val="22"/>
                <w:szCs w:val="22"/>
              </w:rPr>
            </w:pPr>
            <w:r w:rsidRPr="00F3233E">
              <w:rPr>
                <w:color w:val="000000"/>
                <w:spacing w:val="-6"/>
                <w:sz w:val="22"/>
                <w:szCs w:val="22"/>
              </w:rPr>
              <w:t>13-ая школа – 1</w:t>
            </w:r>
          </w:p>
          <w:p w14:paraId="09B94CE1" w14:textId="77777777" w:rsidR="00F3233E" w:rsidRPr="00F3233E" w:rsidRDefault="00F3233E">
            <w:pPr>
              <w:contextualSpacing/>
              <w:rPr>
                <w:color w:val="000000"/>
                <w:spacing w:val="-6"/>
                <w:sz w:val="22"/>
                <w:szCs w:val="22"/>
              </w:rPr>
            </w:pPr>
            <w:r w:rsidRPr="00F3233E">
              <w:rPr>
                <w:color w:val="000000"/>
                <w:spacing w:val="-6"/>
                <w:sz w:val="22"/>
                <w:szCs w:val="22"/>
              </w:rPr>
              <w:t>Кавказкая – 1</w:t>
            </w:r>
          </w:p>
          <w:p w14:paraId="24C7075E" w14:textId="77777777" w:rsidR="00F3233E" w:rsidRPr="00F3233E" w:rsidRDefault="00F3233E">
            <w:pPr>
              <w:contextualSpacing/>
              <w:rPr>
                <w:color w:val="000000"/>
                <w:spacing w:val="-6"/>
                <w:sz w:val="22"/>
                <w:szCs w:val="22"/>
              </w:rPr>
            </w:pPr>
            <w:r w:rsidRPr="00F3233E">
              <w:rPr>
                <w:color w:val="000000"/>
                <w:spacing w:val="-6"/>
                <w:sz w:val="22"/>
                <w:szCs w:val="22"/>
              </w:rPr>
              <w:t>Подвесной мост – 1</w:t>
            </w:r>
          </w:p>
          <w:p w14:paraId="02725A66" w14:textId="77777777" w:rsidR="00F3233E" w:rsidRPr="00F3233E" w:rsidRDefault="00F3233E">
            <w:pPr>
              <w:contextualSpacing/>
              <w:rPr>
                <w:color w:val="000000"/>
                <w:spacing w:val="-6"/>
                <w:sz w:val="22"/>
                <w:szCs w:val="22"/>
              </w:rPr>
            </w:pPr>
            <w:r w:rsidRPr="00F3233E">
              <w:rPr>
                <w:color w:val="000000"/>
                <w:spacing w:val="-6"/>
                <w:sz w:val="22"/>
                <w:szCs w:val="22"/>
              </w:rPr>
              <w:t>Мануковского – 1</w:t>
            </w:r>
          </w:p>
        </w:tc>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14:paraId="7802A5D6" w14:textId="77777777" w:rsidR="00F3233E" w:rsidRPr="00F3233E" w:rsidRDefault="00F3233E">
            <w:pPr>
              <w:contextualSpacing/>
              <w:jc w:val="center"/>
              <w:rPr>
                <w:spacing w:val="-6"/>
                <w:sz w:val="22"/>
                <w:szCs w:val="22"/>
              </w:rPr>
            </w:pPr>
            <w:r w:rsidRPr="00F3233E">
              <w:rPr>
                <w:spacing w:val="-6"/>
                <w:sz w:val="22"/>
                <w:szCs w:val="22"/>
              </w:rPr>
              <w:t>2100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18A0F816"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5B2456FB" w14:textId="77777777" w:rsidTr="00F3233E">
        <w:trPr>
          <w:trHeight w:val="2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058DE4E8"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F935340"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41ED9637" w14:textId="77777777" w:rsidR="00F3233E" w:rsidRPr="00F3233E" w:rsidRDefault="00F3233E">
            <w:pPr>
              <w:contextualSpacing/>
              <w:jc w:val="center"/>
              <w:rPr>
                <w:b/>
                <w:bCs/>
                <w:spacing w:val="-6"/>
                <w:sz w:val="22"/>
                <w:szCs w:val="22"/>
              </w:rPr>
            </w:pPr>
            <w:r w:rsidRPr="00F3233E">
              <w:rPr>
                <w:b/>
                <w:bCs/>
                <w:spacing w:val="-6"/>
                <w:sz w:val="22"/>
                <w:szCs w:val="22"/>
              </w:rPr>
              <w:t>21</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2A89F42" w14:textId="77777777" w:rsidR="00F3233E" w:rsidRPr="00F3233E" w:rsidRDefault="00F3233E">
            <w:pPr>
              <w:rPr>
                <w:spacing w:val="-6"/>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F29AAB" w14:textId="77777777" w:rsidR="00F3233E" w:rsidRPr="00F3233E" w:rsidRDefault="00F3233E">
            <w:pPr>
              <w:rPr>
                <w:spacing w:val="-6"/>
                <w:sz w:val="22"/>
                <w:szCs w:val="22"/>
              </w:rPr>
            </w:pPr>
          </w:p>
        </w:tc>
      </w:tr>
      <w:tr w:rsidR="00F3233E" w:rsidRPr="00F3233E" w14:paraId="33FBD54B" w14:textId="77777777" w:rsidTr="00F3233E">
        <w:trPr>
          <w:trHeight w:val="1268"/>
        </w:trPr>
        <w:tc>
          <w:tcPr>
            <w:tcW w:w="712" w:type="dxa"/>
            <w:vMerge w:val="restart"/>
            <w:tcBorders>
              <w:top w:val="nil"/>
              <w:left w:val="single" w:sz="4" w:space="0" w:color="auto"/>
              <w:bottom w:val="single" w:sz="4" w:space="0" w:color="000000"/>
              <w:right w:val="single" w:sz="4" w:space="0" w:color="auto"/>
            </w:tcBorders>
            <w:vAlign w:val="center"/>
            <w:hideMark/>
          </w:tcPr>
          <w:p w14:paraId="1C29B241" w14:textId="77777777" w:rsidR="00F3233E" w:rsidRPr="00F3233E" w:rsidRDefault="00F3233E">
            <w:pPr>
              <w:contextualSpacing/>
              <w:jc w:val="center"/>
              <w:rPr>
                <w:color w:val="000000"/>
                <w:spacing w:val="-6"/>
                <w:sz w:val="22"/>
                <w:szCs w:val="22"/>
              </w:rPr>
            </w:pPr>
            <w:r w:rsidRPr="00F3233E">
              <w:rPr>
                <w:color w:val="000000"/>
                <w:spacing w:val="-6"/>
                <w:sz w:val="22"/>
                <w:szCs w:val="22"/>
              </w:rPr>
              <w:lastRenderedPageBreak/>
              <w:t>3</w:t>
            </w:r>
          </w:p>
        </w:tc>
        <w:tc>
          <w:tcPr>
            <w:tcW w:w="2695" w:type="dxa"/>
            <w:tcBorders>
              <w:top w:val="nil"/>
              <w:left w:val="nil"/>
              <w:bottom w:val="single" w:sz="4" w:space="0" w:color="auto"/>
              <w:right w:val="single" w:sz="4" w:space="0" w:color="auto"/>
            </w:tcBorders>
            <w:vAlign w:val="center"/>
            <w:hideMark/>
          </w:tcPr>
          <w:p w14:paraId="06A81DA4" w14:textId="77777777" w:rsidR="00F3233E" w:rsidRPr="00F3233E" w:rsidRDefault="00F3233E">
            <w:pPr>
              <w:contextualSpacing/>
              <w:rPr>
                <w:color w:val="000000"/>
                <w:spacing w:val="-6"/>
                <w:sz w:val="22"/>
                <w:szCs w:val="22"/>
              </w:rPr>
            </w:pPr>
            <w:r w:rsidRPr="00F3233E">
              <w:rPr>
                <w:color w:val="000000"/>
                <w:spacing w:val="-6"/>
                <w:sz w:val="22"/>
                <w:szCs w:val="22"/>
              </w:rPr>
              <w:t>ул. Ко</w:t>
            </w:r>
            <w:r w:rsidRPr="00F3233E">
              <w:rPr>
                <w:spacing w:val="-6"/>
                <w:sz w:val="22"/>
                <w:szCs w:val="22"/>
              </w:rPr>
              <w:t>мсомольская от                пр. Рубцовского до                          ул. Калинина</w:t>
            </w:r>
          </w:p>
        </w:tc>
        <w:tc>
          <w:tcPr>
            <w:tcW w:w="2346" w:type="dxa"/>
            <w:tcBorders>
              <w:top w:val="nil"/>
              <w:left w:val="nil"/>
              <w:bottom w:val="single" w:sz="4" w:space="0" w:color="auto"/>
              <w:right w:val="single" w:sz="4" w:space="0" w:color="auto"/>
            </w:tcBorders>
            <w:vAlign w:val="center"/>
            <w:hideMark/>
          </w:tcPr>
          <w:p w14:paraId="7A85CEA1" w14:textId="77777777" w:rsidR="00F3233E" w:rsidRPr="00F3233E" w:rsidRDefault="00F3233E">
            <w:pPr>
              <w:contextualSpacing/>
              <w:rPr>
                <w:color w:val="000000"/>
                <w:spacing w:val="-6"/>
                <w:sz w:val="22"/>
                <w:szCs w:val="22"/>
              </w:rPr>
            </w:pPr>
            <w:r w:rsidRPr="00F3233E">
              <w:rPr>
                <w:color w:val="000000"/>
                <w:spacing w:val="-6"/>
                <w:sz w:val="22"/>
                <w:szCs w:val="22"/>
              </w:rPr>
              <w:t>Институт – 1</w:t>
            </w:r>
          </w:p>
          <w:p w14:paraId="7A54DD36" w14:textId="77777777" w:rsidR="00F3233E" w:rsidRPr="00F3233E" w:rsidRDefault="00F3233E">
            <w:pPr>
              <w:contextualSpacing/>
              <w:rPr>
                <w:color w:val="000000"/>
                <w:spacing w:val="-6"/>
                <w:sz w:val="22"/>
                <w:szCs w:val="22"/>
              </w:rPr>
            </w:pPr>
            <w:r w:rsidRPr="00F3233E">
              <w:rPr>
                <w:color w:val="000000"/>
                <w:spacing w:val="-6"/>
                <w:sz w:val="22"/>
                <w:szCs w:val="22"/>
              </w:rPr>
              <w:t>Рынок – 2</w:t>
            </w:r>
          </w:p>
          <w:p w14:paraId="24B76205" w14:textId="77777777" w:rsidR="00F3233E" w:rsidRPr="00F3233E" w:rsidRDefault="00F3233E">
            <w:pPr>
              <w:contextualSpacing/>
              <w:rPr>
                <w:color w:val="000000"/>
                <w:spacing w:val="-6"/>
                <w:sz w:val="22"/>
                <w:szCs w:val="22"/>
              </w:rPr>
            </w:pPr>
            <w:r w:rsidRPr="00F3233E">
              <w:rPr>
                <w:color w:val="000000"/>
                <w:spacing w:val="-6"/>
                <w:sz w:val="22"/>
                <w:szCs w:val="22"/>
              </w:rPr>
              <w:t>Вокзал – 3</w:t>
            </w:r>
          </w:p>
          <w:p w14:paraId="2A3827F8" w14:textId="77777777" w:rsidR="00F3233E" w:rsidRPr="00F3233E" w:rsidRDefault="00F3233E">
            <w:pPr>
              <w:contextualSpacing/>
              <w:rPr>
                <w:color w:val="000000"/>
                <w:spacing w:val="-6"/>
                <w:sz w:val="22"/>
                <w:szCs w:val="22"/>
              </w:rPr>
            </w:pPr>
            <w:r w:rsidRPr="00F3233E">
              <w:rPr>
                <w:color w:val="000000"/>
                <w:spacing w:val="-6"/>
                <w:sz w:val="22"/>
                <w:szCs w:val="22"/>
              </w:rPr>
              <w:t>Узел связи – 2</w:t>
            </w:r>
          </w:p>
          <w:p w14:paraId="476219E1" w14:textId="77777777" w:rsidR="00F3233E" w:rsidRPr="00F3233E" w:rsidRDefault="00F3233E">
            <w:pPr>
              <w:contextualSpacing/>
              <w:rPr>
                <w:color w:val="000000"/>
                <w:spacing w:val="-6"/>
                <w:sz w:val="22"/>
                <w:szCs w:val="22"/>
              </w:rPr>
            </w:pPr>
            <w:r w:rsidRPr="00F3233E">
              <w:rPr>
                <w:color w:val="000000"/>
                <w:spacing w:val="-6"/>
                <w:sz w:val="22"/>
                <w:szCs w:val="22"/>
              </w:rPr>
              <w:t>Гортоп – 1</w:t>
            </w:r>
          </w:p>
        </w:tc>
        <w:tc>
          <w:tcPr>
            <w:tcW w:w="1858" w:type="dxa"/>
            <w:vMerge w:val="restart"/>
            <w:tcBorders>
              <w:top w:val="nil"/>
              <w:left w:val="single" w:sz="4" w:space="0" w:color="auto"/>
              <w:bottom w:val="single" w:sz="4" w:space="0" w:color="000000"/>
              <w:right w:val="single" w:sz="4" w:space="0" w:color="auto"/>
            </w:tcBorders>
            <w:vAlign w:val="center"/>
            <w:hideMark/>
          </w:tcPr>
          <w:p w14:paraId="19879CD7" w14:textId="77777777" w:rsidR="00F3233E" w:rsidRPr="00F3233E" w:rsidRDefault="00F3233E">
            <w:pPr>
              <w:contextualSpacing/>
              <w:jc w:val="center"/>
              <w:rPr>
                <w:spacing w:val="-6"/>
                <w:sz w:val="22"/>
                <w:szCs w:val="22"/>
              </w:rPr>
            </w:pPr>
            <w:r w:rsidRPr="00F3233E">
              <w:rPr>
                <w:spacing w:val="-6"/>
                <w:sz w:val="22"/>
                <w:szCs w:val="22"/>
              </w:rPr>
              <w:t>900</w:t>
            </w:r>
          </w:p>
        </w:tc>
        <w:tc>
          <w:tcPr>
            <w:tcW w:w="1779" w:type="dxa"/>
            <w:vMerge w:val="restart"/>
            <w:tcBorders>
              <w:top w:val="nil"/>
              <w:left w:val="single" w:sz="4" w:space="0" w:color="auto"/>
              <w:bottom w:val="single" w:sz="4" w:space="0" w:color="000000"/>
              <w:right w:val="single" w:sz="4" w:space="0" w:color="auto"/>
            </w:tcBorders>
            <w:vAlign w:val="center"/>
            <w:hideMark/>
          </w:tcPr>
          <w:p w14:paraId="02989E41"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5A10FC11"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5F326222"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AEB9290"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2A625A7B" w14:textId="77777777" w:rsidR="00F3233E" w:rsidRPr="00F3233E" w:rsidRDefault="00F3233E">
            <w:pPr>
              <w:contextualSpacing/>
              <w:jc w:val="center"/>
              <w:rPr>
                <w:b/>
                <w:bCs/>
                <w:spacing w:val="-6"/>
                <w:sz w:val="22"/>
                <w:szCs w:val="22"/>
              </w:rPr>
            </w:pPr>
            <w:r w:rsidRPr="00F3233E">
              <w:rPr>
                <w:b/>
                <w:bCs/>
                <w:spacing w:val="-6"/>
                <w:sz w:val="22"/>
                <w:szCs w:val="22"/>
              </w:rPr>
              <w:t>9</w:t>
            </w:r>
          </w:p>
        </w:tc>
        <w:tc>
          <w:tcPr>
            <w:tcW w:w="0" w:type="auto"/>
            <w:vMerge/>
            <w:tcBorders>
              <w:top w:val="nil"/>
              <w:left w:val="single" w:sz="4" w:space="0" w:color="auto"/>
              <w:bottom w:val="single" w:sz="4" w:space="0" w:color="000000"/>
              <w:right w:val="single" w:sz="4" w:space="0" w:color="auto"/>
            </w:tcBorders>
            <w:vAlign w:val="center"/>
            <w:hideMark/>
          </w:tcPr>
          <w:p w14:paraId="1A35F50E"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306E1CB" w14:textId="77777777" w:rsidR="00F3233E" w:rsidRPr="00F3233E" w:rsidRDefault="00F3233E">
            <w:pPr>
              <w:rPr>
                <w:spacing w:val="-6"/>
                <w:sz w:val="22"/>
                <w:szCs w:val="22"/>
              </w:rPr>
            </w:pPr>
          </w:p>
        </w:tc>
      </w:tr>
      <w:tr w:rsidR="00F3233E" w:rsidRPr="00F3233E" w14:paraId="2DB64DAF"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58A2F16A" w14:textId="77777777" w:rsidR="00F3233E" w:rsidRPr="00F3233E" w:rsidRDefault="00F3233E">
            <w:pPr>
              <w:contextualSpacing/>
              <w:jc w:val="center"/>
              <w:rPr>
                <w:color w:val="000000"/>
                <w:spacing w:val="-6"/>
                <w:sz w:val="22"/>
                <w:szCs w:val="22"/>
              </w:rPr>
            </w:pPr>
            <w:r w:rsidRPr="00F3233E">
              <w:rPr>
                <w:color w:val="000000"/>
                <w:spacing w:val="-6"/>
                <w:sz w:val="22"/>
                <w:szCs w:val="22"/>
              </w:rPr>
              <w:t>4</w:t>
            </w:r>
          </w:p>
        </w:tc>
        <w:tc>
          <w:tcPr>
            <w:tcW w:w="2695" w:type="dxa"/>
            <w:tcBorders>
              <w:top w:val="nil"/>
              <w:left w:val="nil"/>
              <w:bottom w:val="single" w:sz="4" w:space="0" w:color="auto"/>
              <w:right w:val="single" w:sz="4" w:space="0" w:color="auto"/>
            </w:tcBorders>
            <w:vAlign w:val="center"/>
            <w:hideMark/>
          </w:tcPr>
          <w:p w14:paraId="7E145628" w14:textId="77777777" w:rsidR="00F3233E" w:rsidRPr="00F3233E" w:rsidRDefault="00F3233E">
            <w:pPr>
              <w:contextualSpacing/>
              <w:rPr>
                <w:spacing w:val="-6"/>
                <w:sz w:val="22"/>
                <w:szCs w:val="22"/>
              </w:rPr>
            </w:pPr>
            <w:r w:rsidRPr="00F3233E">
              <w:rPr>
                <w:spacing w:val="-6"/>
                <w:sz w:val="22"/>
                <w:szCs w:val="22"/>
              </w:rPr>
              <w:t xml:space="preserve">ул. Жуковского от                             ул. Пролетарской до </w:t>
            </w:r>
          </w:p>
          <w:p w14:paraId="6D3A36E3" w14:textId="77777777" w:rsidR="00F3233E" w:rsidRPr="00F3233E" w:rsidRDefault="00F3233E">
            <w:pPr>
              <w:contextualSpacing/>
              <w:rPr>
                <w:spacing w:val="-6"/>
                <w:sz w:val="22"/>
                <w:szCs w:val="22"/>
              </w:rPr>
            </w:pPr>
            <w:r w:rsidRPr="00F3233E">
              <w:rPr>
                <w:spacing w:val="-6"/>
                <w:sz w:val="22"/>
                <w:szCs w:val="22"/>
              </w:rPr>
              <w:t xml:space="preserve">пр. Ленина </w:t>
            </w:r>
          </w:p>
        </w:tc>
        <w:tc>
          <w:tcPr>
            <w:tcW w:w="2346" w:type="dxa"/>
            <w:tcBorders>
              <w:top w:val="nil"/>
              <w:left w:val="nil"/>
              <w:bottom w:val="single" w:sz="4" w:space="0" w:color="auto"/>
              <w:right w:val="single" w:sz="4" w:space="0" w:color="auto"/>
            </w:tcBorders>
            <w:vAlign w:val="center"/>
            <w:hideMark/>
          </w:tcPr>
          <w:p w14:paraId="6D589421" w14:textId="77777777" w:rsidR="00F3233E" w:rsidRPr="00F3233E" w:rsidRDefault="00F3233E">
            <w:pPr>
              <w:contextualSpacing/>
              <w:rPr>
                <w:spacing w:val="-6"/>
                <w:sz w:val="22"/>
                <w:szCs w:val="22"/>
              </w:rPr>
            </w:pPr>
            <w:r w:rsidRPr="00F3233E">
              <w:rPr>
                <w:spacing w:val="-6"/>
                <w:sz w:val="22"/>
                <w:szCs w:val="22"/>
              </w:rPr>
              <w:t>Рыбсбыт – 2</w:t>
            </w:r>
          </w:p>
          <w:p w14:paraId="7A37A4F4" w14:textId="77777777" w:rsidR="00F3233E" w:rsidRPr="00F3233E" w:rsidRDefault="00F3233E">
            <w:pPr>
              <w:contextualSpacing/>
              <w:rPr>
                <w:spacing w:val="-6"/>
                <w:sz w:val="22"/>
                <w:szCs w:val="22"/>
              </w:rPr>
            </w:pPr>
            <w:r w:rsidRPr="00F3233E">
              <w:rPr>
                <w:spacing w:val="-6"/>
                <w:sz w:val="22"/>
                <w:szCs w:val="22"/>
              </w:rPr>
              <w:t>АСМ – 2</w:t>
            </w:r>
          </w:p>
        </w:tc>
        <w:tc>
          <w:tcPr>
            <w:tcW w:w="1858" w:type="dxa"/>
            <w:vMerge w:val="restart"/>
            <w:tcBorders>
              <w:top w:val="nil"/>
              <w:left w:val="single" w:sz="4" w:space="0" w:color="auto"/>
              <w:bottom w:val="single" w:sz="4" w:space="0" w:color="000000"/>
              <w:right w:val="single" w:sz="4" w:space="0" w:color="auto"/>
            </w:tcBorders>
            <w:vAlign w:val="center"/>
            <w:hideMark/>
          </w:tcPr>
          <w:p w14:paraId="43C0254B" w14:textId="77777777" w:rsidR="00F3233E" w:rsidRPr="00F3233E" w:rsidRDefault="00F3233E">
            <w:pPr>
              <w:contextualSpacing/>
              <w:jc w:val="center"/>
              <w:rPr>
                <w:spacing w:val="-6"/>
                <w:sz w:val="22"/>
                <w:szCs w:val="22"/>
              </w:rPr>
            </w:pPr>
            <w:r w:rsidRPr="00F3233E">
              <w:rPr>
                <w:spacing w:val="-6"/>
                <w:sz w:val="22"/>
                <w:szCs w:val="22"/>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3D638371"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7D4D3FFA"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45CEFEED"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3116A776"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4D2319C8" w14:textId="77777777" w:rsidR="00F3233E" w:rsidRPr="00F3233E" w:rsidRDefault="00F3233E">
            <w:pPr>
              <w:contextualSpacing/>
              <w:jc w:val="center"/>
              <w:rPr>
                <w:b/>
                <w:bCs/>
                <w:spacing w:val="-6"/>
                <w:sz w:val="22"/>
                <w:szCs w:val="22"/>
              </w:rPr>
            </w:pPr>
            <w:r w:rsidRPr="00F3233E">
              <w:rPr>
                <w:b/>
                <w:bCs/>
                <w:spacing w:val="-6"/>
                <w:sz w:val="22"/>
                <w:szCs w:val="22"/>
              </w:rPr>
              <w:t>4</w:t>
            </w:r>
          </w:p>
        </w:tc>
        <w:tc>
          <w:tcPr>
            <w:tcW w:w="0" w:type="auto"/>
            <w:vMerge/>
            <w:tcBorders>
              <w:top w:val="nil"/>
              <w:left w:val="single" w:sz="4" w:space="0" w:color="auto"/>
              <w:bottom w:val="single" w:sz="4" w:space="0" w:color="000000"/>
              <w:right w:val="single" w:sz="4" w:space="0" w:color="auto"/>
            </w:tcBorders>
            <w:vAlign w:val="center"/>
            <w:hideMark/>
          </w:tcPr>
          <w:p w14:paraId="56A0E52C"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584A8D1" w14:textId="77777777" w:rsidR="00F3233E" w:rsidRPr="00F3233E" w:rsidRDefault="00F3233E">
            <w:pPr>
              <w:rPr>
                <w:spacing w:val="-6"/>
                <w:sz w:val="22"/>
                <w:szCs w:val="22"/>
              </w:rPr>
            </w:pPr>
          </w:p>
        </w:tc>
      </w:tr>
      <w:tr w:rsidR="00F3233E" w:rsidRPr="00F3233E" w14:paraId="43C9C62A"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179C42F3" w14:textId="77777777" w:rsidR="00F3233E" w:rsidRPr="00F3233E" w:rsidRDefault="00F3233E">
            <w:pPr>
              <w:contextualSpacing/>
              <w:jc w:val="center"/>
              <w:rPr>
                <w:color w:val="000000"/>
                <w:spacing w:val="-6"/>
                <w:sz w:val="22"/>
                <w:szCs w:val="22"/>
              </w:rPr>
            </w:pPr>
            <w:r w:rsidRPr="00F3233E">
              <w:rPr>
                <w:color w:val="000000"/>
                <w:spacing w:val="-6"/>
                <w:sz w:val="22"/>
                <w:szCs w:val="22"/>
              </w:rPr>
              <w:t>5</w:t>
            </w:r>
          </w:p>
        </w:tc>
        <w:tc>
          <w:tcPr>
            <w:tcW w:w="2695" w:type="dxa"/>
            <w:tcBorders>
              <w:top w:val="nil"/>
              <w:left w:val="nil"/>
              <w:bottom w:val="single" w:sz="4" w:space="0" w:color="auto"/>
              <w:right w:val="single" w:sz="4" w:space="0" w:color="auto"/>
            </w:tcBorders>
            <w:vAlign w:val="center"/>
            <w:hideMark/>
          </w:tcPr>
          <w:p w14:paraId="60C111C2" w14:textId="77777777" w:rsidR="00F3233E" w:rsidRPr="00F3233E" w:rsidRDefault="00F3233E">
            <w:pPr>
              <w:contextualSpacing/>
              <w:rPr>
                <w:spacing w:val="-6"/>
                <w:sz w:val="22"/>
                <w:szCs w:val="22"/>
              </w:rPr>
            </w:pPr>
            <w:r w:rsidRPr="00F3233E">
              <w:rPr>
                <w:spacing w:val="-6"/>
                <w:sz w:val="22"/>
                <w:szCs w:val="22"/>
              </w:rPr>
              <w:t>ул. Сельмашская от                            ул. Пролетарской до ж/д перезда</w:t>
            </w:r>
          </w:p>
        </w:tc>
        <w:tc>
          <w:tcPr>
            <w:tcW w:w="2346" w:type="dxa"/>
            <w:tcBorders>
              <w:top w:val="nil"/>
              <w:left w:val="nil"/>
              <w:bottom w:val="single" w:sz="4" w:space="0" w:color="auto"/>
              <w:right w:val="single" w:sz="4" w:space="0" w:color="auto"/>
            </w:tcBorders>
            <w:vAlign w:val="center"/>
            <w:hideMark/>
          </w:tcPr>
          <w:p w14:paraId="69D32321" w14:textId="77777777" w:rsidR="00F3233E" w:rsidRPr="00F3233E" w:rsidRDefault="00F3233E">
            <w:pPr>
              <w:contextualSpacing/>
              <w:rPr>
                <w:spacing w:val="-6"/>
                <w:sz w:val="22"/>
                <w:szCs w:val="22"/>
              </w:rPr>
            </w:pPr>
            <w:r w:rsidRPr="00F3233E">
              <w:rPr>
                <w:spacing w:val="-6"/>
                <w:sz w:val="22"/>
                <w:szCs w:val="22"/>
              </w:rPr>
              <w:t>22-ая школа – 1</w:t>
            </w:r>
          </w:p>
          <w:p w14:paraId="63F79927" w14:textId="77777777" w:rsidR="00F3233E" w:rsidRPr="00F3233E" w:rsidRDefault="00F3233E">
            <w:pPr>
              <w:contextualSpacing/>
              <w:rPr>
                <w:spacing w:val="-6"/>
                <w:sz w:val="22"/>
                <w:szCs w:val="22"/>
              </w:rPr>
            </w:pPr>
            <w:r w:rsidRPr="00F3233E">
              <w:rPr>
                <w:spacing w:val="-6"/>
                <w:sz w:val="22"/>
                <w:szCs w:val="22"/>
              </w:rPr>
              <w:t>Мебельная фабрика – 2</w:t>
            </w:r>
          </w:p>
        </w:tc>
        <w:tc>
          <w:tcPr>
            <w:tcW w:w="1858" w:type="dxa"/>
            <w:vMerge w:val="restart"/>
            <w:tcBorders>
              <w:top w:val="nil"/>
              <w:left w:val="single" w:sz="4" w:space="0" w:color="auto"/>
              <w:bottom w:val="single" w:sz="4" w:space="0" w:color="000000"/>
              <w:right w:val="single" w:sz="4" w:space="0" w:color="auto"/>
            </w:tcBorders>
            <w:vAlign w:val="center"/>
            <w:hideMark/>
          </w:tcPr>
          <w:p w14:paraId="2CBB6A26" w14:textId="77777777" w:rsidR="00F3233E" w:rsidRPr="00F3233E" w:rsidRDefault="00F3233E">
            <w:pPr>
              <w:contextualSpacing/>
              <w:jc w:val="center"/>
              <w:rPr>
                <w:spacing w:val="-6"/>
                <w:sz w:val="22"/>
                <w:szCs w:val="22"/>
              </w:rPr>
            </w:pPr>
            <w:r w:rsidRPr="00F3233E">
              <w:rPr>
                <w:spacing w:val="-6"/>
                <w:sz w:val="22"/>
                <w:szCs w:val="22"/>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2CE40CBF"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39F1BDE"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2EC41DBD"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34B5A564"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3796BCFA" w14:textId="77777777" w:rsidR="00F3233E" w:rsidRPr="00F3233E" w:rsidRDefault="00F3233E">
            <w:pPr>
              <w:contextualSpacing/>
              <w:jc w:val="center"/>
              <w:rPr>
                <w:b/>
                <w:bCs/>
                <w:spacing w:val="-6"/>
                <w:sz w:val="22"/>
                <w:szCs w:val="22"/>
              </w:rPr>
            </w:pPr>
            <w:r w:rsidRPr="00F3233E">
              <w:rPr>
                <w:b/>
                <w:bCs/>
                <w:spacing w:val="-6"/>
                <w:sz w:val="22"/>
                <w:szCs w:val="22"/>
              </w:rPr>
              <w:t>3</w:t>
            </w:r>
          </w:p>
        </w:tc>
        <w:tc>
          <w:tcPr>
            <w:tcW w:w="0" w:type="auto"/>
            <w:vMerge/>
            <w:tcBorders>
              <w:top w:val="nil"/>
              <w:left w:val="single" w:sz="4" w:space="0" w:color="auto"/>
              <w:bottom w:val="single" w:sz="4" w:space="0" w:color="000000"/>
              <w:right w:val="single" w:sz="4" w:space="0" w:color="auto"/>
            </w:tcBorders>
            <w:vAlign w:val="center"/>
            <w:hideMark/>
          </w:tcPr>
          <w:p w14:paraId="2CDC9FE2"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6EE6B82" w14:textId="77777777" w:rsidR="00F3233E" w:rsidRPr="00F3233E" w:rsidRDefault="00F3233E">
            <w:pPr>
              <w:rPr>
                <w:spacing w:val="-6"/>
                <w:sz w:val="22"/>
                <w:szCs w:val="22"/>
              </w:rPr>
            </w:pPr>
          </w:p>
        </w:tc>
      </w:tr>
      <w:tr w:rsidR="00F3233E" w:rsidRPr="00F3233E" w14:paraId="621C6089" w14:textId="77777777" w:rsidTr="00F3233E">
        <w:trPr>
          <w:trHeight w:val="313"/>
        </w:trPr>
        <w:tc>
          <w:tcPr>
            <w:tcW w:w="9390"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29FCCB9F"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Участок Центр</w:t>
            </w:r>
          </w:p>
        </w:tc>
      </w:tr>
      <w:tr w:rsidR="00F3233E" w:rsidRPr="00F3233E" w14:paraId="233137CF" w14:textId="77777777" w:rsidTr="00F3233E">
        <w:trPr>
          <w:trHeight w:val="2537"/>
        </w:trPr>
        <w:tc>
          <w:tcPr>
            <w:tcW w:w="712" w:type="dxa"/>
            <w:vMerge w:val="restart"/>
            <w:tcBorders>
              <w:top w:val="nil"/>
              <w:left w:val="single" w:sz="4" w:space="0" w:color="auto"/>
              <w:bottom w:val="single" w:sz="4" w:space="0" w:color="000000"/>
              <w:right w:val="single" w:sz="4" w:space="0" w:color="auto"/>
            </w:tcBorders>
            <w:vAlign w:val="center"/>
            <w:hideMark/>
          </w:tcPr>
          <w:p w14:paraId="75B05670" w14:textId="77777777" w:rsidR="00F3233E" w:rsidRPr="00F3233E" w:rsidRDefault="00F3233E">
            <w:pPr>
              <w:contextualSpacing/>
              <w:jc w:val="center"/>
              <w:rPr>
                <w:color w:val="000000"/>
                <w:spacing w:val="-6"/>
                <w:sz w:val="22"/>
                <w:szCs w:val="22"/>
              </w:rPr>
            </w:pPr>
            <w:r w:rsidRPr="00F3233E">
              <w:rPr>
                <w:color w:val="000000"/>
                <w:spacing w:val="-6"/>
                <w:sz w:val="22"/>
                <w:szCs w:val="22"/>
              </w:rPr>
              <w:t>1</w:t>
            </w:r>
          </w:p>
        </w:tc>
        <w:tc>
          <w:tcPr>
            <w:tcW w:w="2695" w:type="dxa"/>
            <w:tcBorders>
              <w:top w:val="nil"/>
              <w:left w:val="nil"/>
              <w:bottom w:val="single" w:sz="4" w:space="0" w:color="auto"/>
              <w:right w:val="single" w:sz="4" w:space="0" w:color="auto"/>
            </w:tcBorders>
            <w:vAlign w:val="center"/>
            <w:hideMark/>
          </w:tcPr>
          <w:p w14:paraId="08F0EB65" w14:textId="77777777" w:rsidR="00F3233E" w:rsidRPr="00F3233E" w:rsidRDefault="00F3233E">
            <w:pPr>
              <w:contextualSpacing/>
              <w:rPr>
                <w:spacing w:val="-6"/>
                <w:sz w:val="22"/>
                <w:szCs w:val="22"/>
              </w:rPr>
            </w:pPr>
            <w:r w:rsidRPr="00F3233E">
              <w:rPr>
                <w:spacing w:val="-6"/>
                <w:sz w:val="22"/>
                <w:szCs w:val="22"/>
              </w:rPr>
              <w:t>пр. Ленина от кольца РМЗ до ул. Урицкого</w:t>
            </w:r>
          </w:p>
        </w:tc>
        <w:tc>
          <w:tcPr>
            <w:tcW w:w="2346" w:type="dxa"/>
            <w:tcBorders>
              <w:top w:val="nil"/>
              <w:left w:val="nil"/>
              <w:bottom w:val="single" w:sz="4" w:space="0" w:color="auto"/>
              <w:right w:val="single" w:sz="4" w:space="0" w:color="auto"/>
            </w:tcBorders>
            <w:vAlign w:val="center"/>
            <w:hideMark/>
          </w:tcPr>
          <w:p w14:paraId="1D8339F7" w14:textId="77777777" w:rsidR="00F3233E" w:rsidRPr="00F3233E" w:rsidRDefault="00F3233E">
            <w:pPr>
              <w:contextualSpacing/>
              <w:rPr>
                <w:spacing w:val="-6"/>
                <w:sz w:val="22"/>
                <w:szCs w:val="22"/>
              </w:rPr>
            </w:pPr>
            <w:r w:rsidRPr="00F3233E">
              <w:rPr>
                <w:spacing w:val="-6"/>
                <w:sz w:val="22"/>
                <w:szCs w:val="22"/>
              </w:rPr>
              <w:t>Кольцо-1</w:t>
            </w:r>
          </w:p>
          <w:p w14:paraId="4E537C04" w14:textId="77777777" w:rsidR="00F3233E" w:rsidRPr="00F3233E" w:rsidRDefault="00F3233E">
            <w:pPr>
              <w:contextualSpacing/>
              <w:rPr>
                <w:spacing w:val="-6"/>
                <w:sz w:val="22"/>
                <w:szCs w:val="22"/>
              </w:rPr>
            </w:pPr>
            <w:r w:rsidRPr="00F3233E">
              <w:rPr>
                <w:spacing w:val="-6"/>
                <w:sz w:val="22"/>
                <w:szCs w:val="22"/>
              </w:rPr>
              <w:t>АСМ – 2</w:t>
            </w:r>
          </w:p>
          <w:p w14:paraId="73C983A3" w14:textId="77777777" w:rsidR="00F3233E" w:rsidRPr="00F3233E" w:rsidRDefault="00F3233E">
            <w:pPr>
              <w:contextualSpacing/>
              <w:rPr>
                <w:spacing w:val="-6"/>
                <w:sz w:val="22"/>
                <w:szCs w:val="22"/>
              </w:rPr>
            </w:pPr>
            <w:r w:rsidRPr="00F3233E">
              <w:rPr>
                <w:spacing w:val="-6"/>
                <w:sz w:val="22"/>
                <w:szCs w:val="22"/>
              </w:rPr>
              <w:t>АГУ – 2</w:t>
            </w:r>
          </w:p>
          <w:p w14:paraId="14CBEA6C" w14:textId="77777777" w:rsidR="00F3233E" w:rsidRPr="00F3233E" w:rsidRDefault="00F3233E">
            <w:pPr>
              <w:contextualSpacing/>
              <w:rPr>
                <w:spacing w:val="-6"/>
                <w:sz w:val="22"/>
                <w:szCs w:val="22"/>
              </w:rPr>
            </w:pPr>
            <w:r w:rsidRPr="00F3233E">
              <w:rPr>
                <w:spacing w:val="-6"/>
                <w:sz w:val="22"/>
                <w:szCs w:val="22"/>
              </w:rPr>
              <w:t>Аптека – 2</w:t>
            </w:r>
          </w:p>
          <w:p w14:paraId="6DECDB6B" w14:textId="77777777" w:rsidR="00F3233E" w:rsidRPr="00F3233E" w:rsidRDefault="00F3233E">
            <w:pPr>
              <w:contextualSpacing/>
              <w:rPr>
                <w:spacing w:val="-6"/>
                <w:sz w:val="22"/>
                <w:szCs w:val="22"/>
              </w:rPr>
            </w:pPr>
            <w:r w:rsidRPr="00F3233E">
              <w:rPr>
                <w:spacing w:val="-6"/>
                <w:sz w:val="22"/>
                <w:szCs w:val="22"/>
              </w:rPr>
              <w:t>Рубцовский – 2</w:t>
            </w:r>
          </w:p>
          <w:p w14:paraId="32AA7BD4" w14:textId="77777777" w:rsidR="00F3233E" w:rsidRPr="00F3233E" w:rsidRDefault="00F3233E">
            <w:pPr>
              <w:contextualSpacing/>
              <w:rPr>
                <w:spacing w:val="-6"/>
                <w:sz w:val="22"/>
                <w:szCs w:val="22"/>
              </w:rPr>
            </w:pPr>
            <w:r w:rsidRPr="00F3233E">
              <w:rPr>
                <w:spacing w:val="-6"/>
                <w:sz w:val="22"/>
                <w:szCs w:val="22"/>
              </w:rPr>
              <w:t>Музей – 2</w:t>
            </w:r>
          </w:p>
          <w:p w14:paraId="515D337B" w14:textId="77777777" w:rsidR="00F3233E" w:rsidRPr="00F3233E" w:rsidRDefault="00F3233E">
            <w:pPr>
              <w:contextualSpacing/>
              <w:rPr>
                <w:spacing w:val="-6"/>
                <w:sz w:val="22"/>
                <w:szCs w:val="22"/>
              </w:rPr>
            </w:pPr>
            <w:r w:rsidRPr="00F3233E">
              <w:rPr>
                <w:spacing w:val="-6"/>
                <w:sz w:val="22"/>
                <w:szCs w:val="22"/>
              </w:rPr>
              <w:t>Кирова – 2</w:t>
            </w:r>
          </w:p>
          <w:p w14:paraId="7F8CC9C0" w14:textId="77777777" w:rsidR="00F3233E" w:rsidRPr="00F3233E" w:rsidRDefault="00F3233E">
            <w:pPr>
              <w:contextualSpacing/>
              <w:rPr>
                <w:spacing w:val="-6"/>
                <w:sz w:val="22"/>
                <w:szCs w:val="22"/>
              </w:rPr>
            </w:pPr>
            <w:r w:rsidRPr="00F3233E">
              <w:rPr>
                <w:spacing w:val="-6"/>
                <w:sz w:val="22"/>
                <w:szCs w:val="22"/>
              </w:rPr>
              <w:t>Вокзал – 2</w:t>
            </w:r>
          </w:p>
          <w:p w14:paraId="5724C34F" w14:textId="77777777" w:rsidR="00F3233E" w:rsidRPr="00F3233E" w:rsidRDefault="00F3233E">
            <w:pPr>
              <w:contextualSpacing/>
              <w:rPr>
                <w:spacing w:val="-6"/>
                <w:sz w:val="22"/>
                <w:szCs w:val="22"/>
              </w:rPr>
            </w:pPr>
            <w:r w:rsidRPr="00F3233E">
              <w:rPr>
                <w:spacing w:val="-6"/>
                <w:sz w:val="22"/>
                <w:szCs w:val="22"/>
              </w:rPr>
              <w:t>Сбербанк – 2</w:t>
            </w:r>
          </w:p>
          <w:p w14:paraId="38659194" w14:textId="77777777" w:rsidR="00F3233E" w:rsidRPr="00F3233E" w:rsidRDefault="00F3233E">
            <w:pPr>
              <w:contextualSpacing/>
              <w:rPr>
                <w:spacing w:val="-6"/>
                <w:sz w:val="22"/>
                <w:szCs w:val="22"/>
              </w:rPr>
            </w:pPr>
            <w:r w:rsidRPr="00F3233E">
              <w:rPr>
                <w:spacing w:val="-6"/>
                <w:sz w:val="22"/>
                <w:szCs w:val="22"/>
              </w:rPr>
              <w:t>6-ая школа – 2</w:t>
            </w:r>
          </w:p>
          <w:p w14:paraId="2B8EB97A" w14:textId="77777777" w:rsidR="00F3233E" w:rsidRPr="00F3233E" w:rsidRDefault="00F3233E">
            <w:pPr>
              <w:contextualSpacing/>
              <w:rPr>
                <w:spacing w:val="-6"/>
                <w:sz w:val="22"/>
                <w:szCs w:val="22"/>
              </w:rPr>
            </w:pPr>
            <w:r w:rsidRPr="00F3233E">
              <w:rPr>
                <w:spacing w:val="-6"/>
                <w:sz w:val="22"/>
                <w:szCs w:val="22"/>
              </w:rPr>
              <w:t>Поликлиника – 2</w:t>
            </w:r>
          </w:p>
        </w:tc>
        <w:tc>
          <w:tcPr>
            <w:tcW w:w="1858" w:type="dxa"/>
            <w:vMerge w:val="restart"/>
            <w:tcBorders>
              <w:top w:val="nil"/>
              <w:left w:val="single" w:sz="4" w:space="0" w:color="auto"/>
              <w:bottom w:val="single" w:sz="4" w:space="0" w:color="000000"/>
              <w:right w:val="single" w:sz="4" w:space="0" w:color="auto"/>
            </w:tcBorders>
            <w:vAlign w:val="center"/>
            <w:hideMark/>
          </w:tcPr>
          <w:p w14:paraId="1D6E4794" w14:textId="77777777" w:rsidR="00F3233E" w:rsidRPr="00F3233E" w:rsidRDefault="00F3233E">
            <w:pPr>
              <w:contextualSpacing/>
              <w:jc w:val="center"/>
              <w:rPr>
                <w:spacing w:val="-6"/>
                <w:sz w:val="22"/>
                <w:szCs w:val="22"/>
              </w:rPr>
            </w:pPr>
            <w:r w:rsidRPr="00F3233E">
              <w:rPr>
                <w:spacing w:val="-6"/>
                <w:sz w:val="22"/>
                <w:szCs w:val="22"/>
              </w:rPr>
              <w:t>2100</w:t>
            </w:r>
          </w:p>
        </w:tc>
        <w:tc>
          <w:tcPr>
            <w:tcW w:w="1779" w:type="dxa"/>
            <w:vMerge w:val="restart"/>
            <w:tcBorders>
              <w:top w:val="nil"/>
              <w:left w:val="single" w:sz="4" w:space="0" w:color="auto"/>
              <w:bottom w:val="single" w:sz="4" w:space="0" w:color="000000"/>
              <w:right w:val="single" w:sz="4" w:space="0" w:color="auto"/>
            </w:tcBorders>
            <w:vAlign w:val="center"/>
            <w:hideMark/>
          </w:tcPr>
          <w:p w14:paraId="2ABCAC78" w14:textId="77777777" w:rsidR="00F3233E" w:rsidRPr="00F3233E" w:rsidRDefault="00F3233E">
            <w:pPr>
              <w:contextualSpacing/>
              <w:jc w:val="center"/>
              <w:rPr>
                <w:spacing w:val="-6"/>
                <w:sz w:val="22"/>
                <w:szCs w:val="22"/>
              </w:rPr>
            </w:pPr>
            <w:r w:rsidRPr="00F3233E">
              <w:rPr>
                <w:spacing w:val="-6"/>
                <w:sz w:val="22"/>
                <w:szCs w:val="22"/>
              </w:rPr>
              <w:t>96</w:t>
            </w:r>
          </w:p>
        </w:tc>
      </w:tr>
      <w:tr w:rsidR="00F3233E" w:rsidRPr="00F3233E" w14:paraId="5F502AE9"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3236CD3A"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7B6BF96B"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784C656B" w14:textId="77777777" w:rsidR="00F3233E" w:rsidRPr="00F3233E" w:rsidRDefault="00F3233E">
            <w:pPr>
              <w:contextualSpacing/>
              <w:jc w:val="center"/>
              <w:rPr>
                <w:b/>
                <w:bCs/>
                <w:spacing w:val="-6"/>
                <w:sz w:val="22"/>
                <w:szCs w:val="22"/>
              </w:rPr>
            </w:pPr>
            <w:r w:rsidRPr="00F3233E">
              <w:rPr>
                <w:b/>
                <w:bCs/>
                <w:spacing w:val="-6"/>
                <w:sz w:val="22"/>
                <w:szCs w:val="22"/>
              </w:rPr>
              <w:t>21</w:t>
            </w:r>
          </w:p>
        </w:tc>
        <w:tc>
          <w:tcPr>
            <w:tcW w:w="0" w:type="auto"/>
            <w:vMerge/>
            <w:tcBorders>
              <w:top w:val="nil"/>
              <w:left w:val="single" w:sz="4" w:space="0" w:color="auto"/>
              <w:bottom w:val="single" w:sz="4" w:space="0" w:color="000000"/>
              <w:right w:val="single" w:sz="4" w:space="0" w:color="auto"/>
            </w:tcBorders>
            <w:vAlign w:val="center"/>
            <w:hideMark/>
          </w:tcPr>
          <w:p w14:paraId="25DBBB46"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9AC3A94" w14:textId="77777777" w:rsidR="00F3233E" w:rsidRPr="00F3233E" w:rsidRDefault="00F3233E">
            <w:pPr>
              <w:rPr>
                <w:spacing w:val="-6"/>
                <w:sz w:val="22"/>
                <w:szCs w:val="22"/>
              </w:rPr>
            </w:pPr>
          </w:p>
        </w:tc>
      </w:tr>
      <w:tr w:rsidR="00F3233E" w:rsidRPr="00F3233E" w14:paraId="26CA5FC3"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218B2342" w14:textId="77777777" w:rsidR="00F3233E" w:rsidRPr="00F3233E" w:rsidRDefault="00F3233E">
            <w:pPr>
              <w:contextualSpacing/>
              <w:jc w:val="center"/>
              <w:rPr>
                <w:color w:val="000000"/>
                <w:spacing w:val="-6"/>
                <w:sz w:val="22"/>
                <w:szCs w:val="22"/>
              </w:rPr>
            </w:pPr>
            <w:r w:rsidRPr="00F3233E">
              <w:rPr>
                <w:color w:val="000000"/>
                <w:spacing w:val="-6"/>
                <w:sz w:val="22"/>
                <w:szCs w:val="22"/>
              </w:rPr>
              <w:t>2</w:t>
            </w:r>
          </w:p>
        </w:tc>
        <w:tc>
          <w:tcPr>
            <w:tcW w:w="2695" w:type="dxa"/>
            <w:tcBorders>
              <w:top w:val="nil"/>
              <w:left w:val="nil"/>
              <w:bottom w:val="single" w:sz="4" w:space="0" w:color="auto"/>
              <w:right w:val="single" w:sz="4" w:space="0" w:color="auto"/>
            </w:tcBorders>
            <w:vAlign w:val="center"/>
            <w:hideMark/>
          </w:tcPr>
          <w:p w14:paraId="71D4630E" w14:textId="77777777" w:rsidR="00F3233E" w:rsidRPr="00F3233E" w:rsidRDefault="00F3233E">
            <w:pPr>
              <w:contextualSpacing/>
              <w:rPr>
                <w:color w:val="000000"/>
                <w:spacing w:val="-6"/>
                <w:sz w:val="22"/>
                <w:szCs w:val="22"/>
              </w:rPr>
            </w:pPr>
            <w:r w:rsidRPr="00F3233E">
              <w:rPr>
                <w:color w:val="000000"/>
                <w:spacing w:val="-6"/>
                <w:sz w:val="22"/>
                <w:szCs w:val="22"/>
              </w:rPr>
              <w:t>пер. Улежникова от ул.Пролетарской до                                 ул. Комсомольской</w:t>
            </w:r>
          </w:p>
        </w:tc>
        <w:tc>
          <w:tcPr>
            <w:tcW w:w="2346" w:type="dxa"/>
            <w:tcBorders>
              <w:top w:val="nil"/>
              <w:left w:val="nil"/>
              <w:bottom w:val="single" w:sz="4" w:space="0" w:color="auto"/>
              <w:right w:val="single" w:sz="4" w:space="0" w:color="auto"/>
            </w:tcBorders>
            <w:vAlign w:val="center"/>
            <w:hideMark/>
          </w:tcPr>
          <w:p w14:paraId="7BE9063F" w14:textId="77777777" w:rsidR="00F3233E" w:rsidRPr="00F3233E" w:rsidRDefault="00F3233E">
            <w:pPr>
              <w:contextualSpacing/>
              <w:rPr>
                <w:color w:val="000000"/>
                <w:spacing w:val="-6"/>
                <w:sz w:val="22"/>
                <w:szCs w:val="22"/>
              </w:rPr>
            </w:pPr>
            <w:r w:rsidRPr="00F3233E">
              <w:rPr>
                <w:color w:val="000000"/>
                <w:spacing w:val="-6"/>
                <w:sz w:val="22"/>
                <w:szCs w:val="22"/>
              </w:rPr>
              <w:t>Вокзал – 2</w:t>
            </w:r>
          </w:p>
          <w:p w14:paraId="35A189F6" w14:textId="77777777" w:rsidR="00F3233E" w:rsidRPr="00F3233E" w:rsidRDefault="00F3233E">
            <w:pPr>
              <w:contextualSpacing/>
              <w:rPr>
                <w:color w:val="000000"/>
                <w:spacing w:val="-6"/>
                <w:sz w:val="22"/>
                <w:szCs w:val="22"/>
              </w:rPr>
            </w:pPr>
            <w:r w:rsidRPr="00F3233E">
              <w:rPr>
                <w:color w:val="000000"/>
                <w:spacing w:val="-6"/>
                <w:sz w:val="22"/>
                <w:szCs w:val="22"/>
              </w:rPr>
              <w:t>Советская - 2</w:t>
            </w:r>
          </w:p>
        </w:tc>
        <w:tc>
          <w:tcPr>
            <w:tcW w:w="1858" w:type="dxa"/>
            <w:vMerge w:val="restart"/>
            <w:tcBorders>
              <w:top w:val="nil"/>
              <w:left w:val="single" w:sz="4" w:space="0" w:color="auto"/>
              <w:bottom w:val="single" w:sz="4" w:space="0" w:color="000000"/>
              <w:right w:val="single" w:sz="4" w:space="0" w:color="auto"/>
            </w:tcBorders>
            <w:vAlign w:val="center"/>
            <w:hideMark/>
          </w:tcPr>
          <w:p w14:paraId="11366B93" w14:textId="77777777" w:rsidR="00F3233E" w:rsidRPr="00F3233E" w:rsidRDefault="00F3233E">
            <w:pPr>
              <w:contextualSpacing/>
              <w:jc w:val="center"/>
              <w:rPr>
                <w:spacing w:val="-6"/>
                <w:sz w:val="22"/>
                <w:szCs w:val="22"/>
              </w:rPr>
            </w:pPr>
            <w:r w:rsidRPr="00F3233E">
              <w:rPr>
                <w:spacing w:val="-6"/>
                <w:sz w:val="22"/>
                <w:szCs w:val="22"/>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6FC9ABA2" w14:textId="77777777" w:rsidR="00F3233E" w:rsidRPr="00F3233E" w:rsidRDefault="00F3233E">
            <w:pPr>
              <w:contextualSpacing/>
              <w:jc w:val="center"/>
              <w:rPr>
                <w:spacing w:val="-6"/>
                <w:sz w:val="22"/>
                <w:szCs w:val="22"/>
              </w:rPr>
            </w:pPr>
            <w:r w:rsidRPr="00F3233E">
              <w:rPr>
                <w:spacing w:val="-6"/>
                <w:sz w:val="22"/>
                <w:szCs w:val="22"/>
              </w:rPr>
              <w:t>96</w:t>
            </w:r>
          </w:p>
        </w:tc>
      </w:tr>
      <w:tr w:rsidR="00F3233E" w:rsidRPr="00F3233E" w14:paraId="69A5FF6F"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3CC883B2"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737124EB"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56A242BB" w14:textId="77777777" w:rsidR="00F3233E" w:rsidRPr="00F3233E" w:rsidRDefault="00F3233E">
            <w:pPr>
              <w:contextualSpacing/>
              <w:jc w:val="center"/>
              <w:rPr>
                <w:b/>
                <w:bCs/>
                <w:spacing w:val="-6"/>
                <w:sz w:val="22"/>
                <w:szCs w:val="22"/>
              </w:rPr>
            </w:pPr>
            <w:r w:rsidRPr="00F3233E">
              <w:rPr>
                <w:b/>
                <w:bCs/>
                <w:spacing w:val="-6"/>
                <w:sz w:val="22"/>
                <w:szCs w:val="22"/>
              </w:rPr>
              <w:t>4</w:t>
            </w:r>
          </w:p>
        </w:tc>
        <w:tc>
          <w:tcPr>
            <w:tcW w:w="0" w:type="auto"/>
            <w:vMerge/>
            <w:tcBorders>
              <w:top w:val="nil"/>
              <w:left w:val="single" w:sz="4" w:space="0" w:color="auto"/>
              <w:bottom w:val="single" w:sz="4" w:space="0" w:color="000000"/>
              <w:right w:val="single" w:sz="4" w:space="0" w:color="auto"/>
            </w:tcBorders>
            <w:vAlign w:val="center"/>
            <w:hideMark/>
          </w:tcPr>
          <w:p w14:paraId="29E6E769"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A487B11" w14:textId="77777777" w:rsidR="00F3233E" w:rsidRPr="00F3233E" w:rsidRDefault="00F3233E">
            <w:pPr>
              <w:rPr>
                <w:spacing w:val="-6"/>
                <w:sz w:val="22"/>
                <w:szCs w:val="22"/>
              </w:rPr>
            </w:pPr>
          </w:p>
        </w:tc>
      </w:tr>
      <w:tr w:rsidR="00F3233E" w:rsidRPr="00F3233E" w14:paraId="11DD0907"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20453160" w14:textId="77777777" w:rsidR="00F3233E" w:rsidRPr="00F3233E" w:rsidRDefault="00F3233E">
            <w:pPr>
              <w:contextualSpacing/>
              <w:jc w:val="center"/>
              <w:rPr>
                <w:color w:val="000000"/>
                <w:spacing w:val="-6"/>
                <w:sz w:val="22"/>
                <w:szCs w:val="22"/>
              </w:rPr>
            </w:pPr>
            <w:r w:rsidRPr="00F3233E">
              <w:rPr>
                <w:color w:val="000000"/>
                <w:spacing w:val="-6"/>
                <w:sz w:val="22"/>
                <w:szCs w:val="22"/>
              </w:rPr>
              <w:t>3</w:t>
            </w:r>
          </w:p>
        </w:tc>
        <w:tc>
          <w:tcPr>
            <w:tcW w:w="2695" w:type="dxa"/>
            <w:tcBorders>
              <w:top w:val="nil"/>
              <w:left w:val="nil"/>
              <w:bottom w:val="single" w:sz="4" w:space="0" w:color="auto"/>
              <w:right w:val="single" w:sz="4" w:space="0" w:color="auto"/>
            </w:tcBorders>
            <w:vAlign w:val="center"/>
            <w:hideMark/>
          </w:tcPr>
          <w:p w14:paraId="1983E082" w14:textId="77777777" w:rsidR="00F3233E" w:rsidRPr="00F3233E" w:rsidRDefault="00F3233E">
            <w:pPr>
              <w:contextualSpacing/>
              <w:rPr>
                <w:color w:val="000000"/>
                <w:spacing w:val="-6"/>
                <w:sz w:val="22"/>
                <w:szCs w:val="22"/>
              </w:rPr>
            </w:pPr>
            <w:r w:rsidRPr="00F3233E">
              <w:rPr>
                <w:color w:val="000000"/>
                <w:spacing w:val="-6"/>
                <w:sz w:val="22"/>
                <w:szCs w:val="22"/>
              </w:rPr>
              <w:t>ул. Дзержинского от                         ул. Комсомольской до                      ул. Краснознаменской</w:t>
            </w:r>
          </w:p>
        </w:tc>
        <w:tc>
          <w:tcPr>
            <w:tcW w:w="2346" w:type="dxa"/>
            <w:tcBorders>
              <w:top w:val="nil"/>
              <w:left w:val="nil"/>
              <w:bottom w:val="single" w:sz="4" w:space="0" w:color="auto"/>
              <w:right w:val="single" w:sz="4" w:space="0" w:color="auto"/>
            </w:tcBorders>
            <w:vAlign w:val="center"/>
            <w:hideMark/>
          </w:tcPr>
          <w:p w14:paraId="73488A47" w14:textId="77777777" w:rsidR="00F3233E" w:rsidRPr="00F3233E" w:rsidRDefault="00F3233E">
            <w:pPr>
              <w:contextualSpacing/>
              <w:rPr>
                <w:color w:val="000000"/>
                <w:spacing w:val="-6"/>
                <w:sz w:val="22"/>
                <w:szCs w:val="22"/>
              </w:rPr>
            </w:pPr>
            <w:r w:rsidRPr="00F3233E">
              <w:rPr>
                <w:color w:val="000000"/>
                <w:spacing w:val="-6"/>
                <w:sz w:val="22"/>
                <w:szCs w:val="22"/>
              </w:rPr>
              <w:t>Техникум – 1</w:t>
            </w:r>
          </w:p>
        </w:tc>
        <w:tc>
          <w:tcPr>
            <w:tcW w:w="1858" w:type="dxa"/>
            <w:vMerge w:val="restart"/>
            <w:tcBorders>
              <w:top w:val="nil"/>
              <w:left w:val="single" w:sz="4" w:space="0" w:color="auto"/>
              <w:bottom w:val="single" w:sz="4" w:space="0" w:color="000000"/>
              <w:right w:val="single" w:sz="4" w:space="0" w:color="auto"/>
            </w:tcBorders>
            <w:vAlign w:val="center"/>
            <w:hideMark/>
          </w:tcPr>
          <w:p w14:paraId="40EDC8B1" w14:textId="77777777" w:rsidR="00F3233E" w:rsidRPr="00F3233E" w:rsidRDefault="00F3233E">
            <w:pPr>
              <w:contextualSpacing/>
              <w:jc w:val="center"/>
              <w:rPr>
                <w:spacing w:val="-6"/>
                <w:sz w:val="22"/>
                <w:szCs w:val="22"/>
              </w:rPr>
            </w:pPr>
            <w:r w:rsidRPr="00F3233E">
              <w:rPr>
                <w:spacing w:val="-6"/>
                <w:sz w:val="22"/>
                <w:szCs w:val="22"/>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7D3914B9" w14:textId="77777777" w:rsidR="00F3233E" w:rsidRPr="00F3233E" w:rsidRDefault="00F3233E">
            <w:pPr>
              <w:contextualSpacing/>
              <w:jc w:val="center"/>
              <w:rPr>
                <w:spacing w:val="-6"/>
                <w:sz w:val="22"/>
                <w:szCs w:val="22"/>
              </w:rPr>
            </w:pPr>
            <w:r w:rsidRPr="00F3233E">
              <w:rPr>
                <w:spacing w:val="-6"/>
                <w:sz w:val="22"/>
                <w:szCs w:val="22"/>
              </w:rPr>
              <w:t>96</w:t>
            </w:r>
          </w:p>
        </w:tc>
      </w:tr>
      <w:tr w:rsidR="00F3233E" w:rsidRPr="00F3233E" w14:paraId="6236F540"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67B002EB"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666CE61B"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7AC499DC" w14:textId="77777777" w:rsidR="00F3233E" w:rsidRPr="00F3233E" w:rsidRDefault="00F3233E">
            <w:pPr>
              <w:contextualSpacing/>
              <w:jc w:val="center"/>
              <w:rPr>
                <w:b/>
                <w:bCs/>
                <w:spacing w:val="-6"/>
                <w:sz w:val="22"/>
                <w:szCs w:val="22"/>
              </w:rPr>
            </w:pPr>
            <w:r w:rsidRPr="00F3233E">
              <w:rPr>
                <w:b/>
                <w:bCs/>
                <w:spacing w:val="-6"/>
                <w:sz w:val="22"/>
                <w:szCs w:val="22"/>
              </w:rPr>
              <w:t>1</w:t>
            </w:r>
          </w:p>
        </w:tc>
        <w:tc>
          <w:tcPr>
            <w:tcW w:w="0" w:type="auto"/>
            <w:vMerge/>
            <w:tcBorders>
              <w:top w:val="nil"/>
              <w:left w:val="single" w:sz="4" w:space="0" w:color="auto"/>
              <w:bottom w:val="single" w:sz="4" w:space="0" w:color="000000"/>
              <w:right w:val="single" w:sz="4" w:space="0" w:color="auto"/>
            </w:tcBorders>
            <w:vAlign w:val="center"/>
            <w:hideMark/>
          </w:tcPr>
          <w:p w14:paraId="634F7705"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A95DC72" w14:textId="77777777" w:rsidR="00F3233E" w:rsidRPr="00F3233E" w:rsidRDefault="00F3233E">
            <w:pPr>
              <w:rPr>
                <w:spacing w:val="-6"/>
                <w:sz w:val="22"/>
                <w:szCs w:val="22"/>
              </w:rPr>
            </w:pPr>
          </w:p>
        </w:tc>
      </w:tr>
      <w:tr w:rsidR="00F3233E" w:rsidRPr="00F3233E" w14:paraId="769DDD68" w14:textId="77777777" w:rsidTr="00F3233E">
        <w:trPr>
          <w:trHeight w:val="761"/>
        </w:trPr>
        <w:tc>
          <w:tcPr>
            <w:tcW w:w="712" w:type="dxa"/>
            <w:vMerge w:val="restart"/>
            <w:tcBorders>
              <w:top w:val="nil"/>
              <w:left w:val="single" w:sz="4" w:space="0" w:color="auto"/>
              <w:bottom w:val="single" w:sz="4" w:space="0" w:color="auto"/>
              <w:right w:val="single" w:sz="4" w:space="0" w:color="auto"/>
            </w:tcBorders>
            <w:vAlign w:val="center"/>
            <w:hideMark/>
          </w:tcPr>
          <w:p w14:paraId="716B918E" w14:textId="77777777" w:rsidR="00F3233E" w:rsidRPr="00F3233E" w:rsidRDefault="00F3233E">
            <w:pPr>
              <w:contextualSpacing/>
              <w:jc w:val="center"/>
              <w:rPr>
                <w:color w:val="000000"/>
                <w:spacing w:val="-6"/>
                <w:sz w:val="22"/>
                <w:szCs w:val="22"/>
              </w:rPr>
            </w:pPr>
            <w:r w:rsidRPr="00F3233E">
              <w:rPr>
                <w:color w:val="000000"/>
                <w:spacing w:val="-6"/>
                <w:sz w:val="22"/>
                <w:szCs w:val="22"/>
              </w:rPr>
              <w:t>4</w:t>
            </w:r>
          </w:p>
        </w:tc>
        <w:tc>
          <w:tcPr>
            <w:tcW w:w="2695" w:type="dxa"/>
            <w:tcBorders>
              <w:top w:val="nil"/>
              <w:left w:val="nil"/>
              <w:bottom w:val="single" w:sz="4" w:space="0" w:color="auto"/>
              <w:right w:val="single" w:sz="4" w:space="0" w:color="auto"/>
            </w:tcBorders>
            <w:vAlign w:val="center"/>
            <w:hideMark/>
          </w:tcPr>
          <w:p w14:paraId="46BBF7B6" w14:textId="77777777" w:rsidR="00F3233E" w:rsidRPr="00F3233E" w:rsidRDefault="00F3233E">
            <w:pPr>
              <w:contextualSpacing/>
              <w:rPr>
                <w:color w:val="000000"/>
                <w:spacing w:val="-6"/>
                <w:sz w:val="22"/>
                <w:szCs w:val="22"/>
              </w:rPr>
            </w:pPr>
            <w:r w:rsidRPr="00F3233E">
              <w:rPr>
                <w:color w:val="000000"/>
                <w:spacing w:val="-6"/>
                <w:sz w:val="22"/>
                <w:szCs w:val="22"/>
              </w:rPr>
              <w:t xml:space="preserve">пер. </w:t>
            </w:r>
            <w:proofErr w:type="gramStart"/>
            <w:r w:rsidRPr="00F3233E">
              <w:rPr>
                <w:color w:val="000000"/>
                <w:spacing w:val="-6"/>
                <w:sz w:val="22"/>
                <w:szCs w:val="22"/>
              </w:rPr>
              <w:t>Гражданский  от</w:t>
            </w:r>
            <w:proofErr w:type="gramEnd"/>
            <w:r w:rsidRPr="00F3233E">
              <w:rPr>
                <w:color w:val="000000"/>
                <w:spacing w:val="-6"/>
                <w:sz w:val="22"/>
                <w:szCs w:val="22"/>
              </w:rPr>
              <w:t xml:space="preserve">                         ул. Пролетарской до                           ул. Комсомольской </w:t>
            </w:r>
          </w:p>
        </w:tc>
        <w:tc>
          <w:tcPr>
            <w:tcW w:w="2346" w:type="dxa"/>
            <w:tcBorders>
              <w:top w:val="nil"/>
              <w:left w:val="nil"/>
              <w:bottom w:val="single" w:sz="4" w:space="0" w:color="auto"/>
              <w:right w:val="single" w:sz="4" w:space="0" w:color="auto"/>
            </w:tcBorders>
            <w:vAlign w:val="center"/>
            <w:hideMark/>
          </w:tcPr>
          <w:p w14:paraId="341AD629" w14:textId="77777777" w:rsidR="00F3233E" w:rsidRPr="00F3233E" w:rsidRDefault="00F3233E">
            <w:pPr>
              <w:contextualSpacing/>
              <w:rPr>
                <w:color w:val="000000"/>
                <w:spacing w:val="-6"/>
                <w:sz w:val="22"/>
                <w:szCs w:val="22"/>
              </w:rPr>
            </w:pPr>
            <w:r w:rsidRPr="00F3233E">
              <w:rPr>
                <w:color w:val="000000"/>
                <w:spacing w:val="-6"/>
                <w:sz w:val="22"/>
                <w:szCs w:val="22"/>
              </w:rPr>
              <w:t>Гражданский – 1</w:t>
            </w:r>
          </w:p>
        </w:tc>
        <w:tc>
          <w:tcPr>
            <w:tcW w:w="1858" w:type="dxa"/>
            <w:vMerge w:val="restart"/>
            <w:tcBorders>
              <w:top w:val="nil"/>
              <w:left w:val="single" w:sz="4" w:space="0" w:color="auto"/>
              <w:bottom w:val="single" w:sz="4" w:space="0" w:color="auto"/>
              <w:right w:val="single" w:sz="4" w:space="0" w:color="auto"/>
            </w:tcBorders>
            <w:vAlign w:val="center"/>
            <w:hideMark/>
          </w:tcPr>
          <w:p w14:paraId="0496C2F5" w14:textId="77777777" w:rsidR="00F3233E" w:rsidRPr="00F3233E" w:rsidRDefault="00F3233E">
            <w:pPr>
              <w:contextualSpacing/>
              <w:jc w:val="center"/>
              <w:rPr>
                <w:spacing w:val="-6"/>
                <w:sz w:val="22"/>
                <w:szCs w:val="22"/>
              </w:rPr>
            </w:pPr>
            <w:r w:rsidRPr="00F3233E">
              <w:rPr>
                <w:spacing w:val="-6"/>
                <w:sz w:val="22"/>
                <w:szCs w:val="22"/>
              </w:rPr>
              <w:t>100</w:t>
            </w:r>
          </w:p>
        </w:tc>
        <w:tc>
          <w:tcPr>
            <w:tcW w:w="1779" w:type="dxa"/>
            <w:vMerge w:val="restart"/>
            <w:tcBorders>
              <w:top w:val="nil"/>
              <w:left w:val="single" w:sz="4" w:space="0" w:color="auto"/>
              <w:bottom w:val="single" w:sz="4" w:space="0" w:color="auto"/>
              <w:right w:val="single" w:sz="4" w:space="0" w:color="auto"/>
            </w:tcBorders>
            <w:vAlign w:val="center"/>
            <w:hideMark/>
          </w:tcPr>
          <w:p w14:paraId="26C1DF3D" w14:textId="77777777" w:rsidR="00F3233E" w:rsidRPr="00F3233E" w:rsidRDefault="00F3233E">
            <w:pPr>
              <w:contextualSpacing/>
              <w:jc w:val="center"/>
              <w:rPr>
                <w:spacing w:val="-6"/>
                <w:sz w:val="22"/>
                <w:szCs w:val="22"/>
              </w:rPr>
            </w:pPr>
            <w:r w:rsidRPr="00F3233E">
              <w:rPr>
                <w:spacing w:val="-6"/>
                <w:sz w:val="22"/>
                <w:szCs w:val="22"/>
              </w:rPr>
              <w:t>96</w:t>
            </w:r>
          </w:p>
        </w:tc>
      </w:tr>
      <w:tr w:rsidR="00F3233E" w:rsidRPr="00F3233E" w14:paraId="4E316F3F" w14:textId="77777777" w:rsidTr="00F3233E">
        <w:trPr>
          <w:trHeight w:val="298"/>
        </w:trPr>
        <w:tc>
          <w:tcPr>
            <w:tcW w:w="0" w:type="auto"/>
            <w:vMerge/>
            <w:tcBorders>
              <w:top w:val="nil"/>
              <w:left w:val="single" w:sz="4" w:space="0" w:color="auto"/>
              <w:bottom w:val="single" w:sz="4" w:space="0" w:color="auto"/>
              <w:right w:val="single" w:sz="4" w:space="0" w:color="auto"/>
            </w:tcBorders>
            <w:vAlign w:val="center"/>
            <w:hideMark/>
          </w:tcPr>
          <w:p w14:paraId="2143CC1B"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40F9DBE2"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4C755028" w14:textId="77777777" w:rsidR="00F3233E" w:rsidRPr="00F3233E" w:rsidRDefault="00F3233E">
            <w:pPr>
              <w:contextualSpacing/>
              <w:jc w:val="center"/>
              <w:rPr>
                <w:b/>
                <w:bCs/>
                <w:spacing w:val="-6"/>
                <w:sz w:val="22"/>
                <w:szCs w:val="22"/>
              </w:rPr>
            </w:pPr>
            <w:r w:rsidRPr="00F3233E">
              <w:rPr>
                <w:b/>
                <w:bCs/>
                <w:spacing w:val="-6"/>
                <w:sz w:val="22"/>
                <w:szCs w:val="22"/>
              </w:rPr>
              <w:t>1</w:t>
            </w:r>
          </w:p>
        </w:tc>
        <w:tc>
          <w:tcPr>
            <w:tcW w:w="0" w:type="auto"/>
            <w:vMerge/>
            <w:tcBorders>
              <w:top w:val="nil"/>
              <w:left w:val="single" w:sz="4" w:space="0" w:color="auto"/>
              <w:bottom w:val="single" w:sz="4" w:space="0" w:color="auto"/>
              <w:right w:val="single" w:sz="4" w:space="0" w:color="auto"/>
            </w:tcBorders>
            <w:vAlign w:val="center"/>
            <w:hideMark/>
          </w:tcPr>
          <w:p w14:paraId="4B90ED51" w14:textId="77777777" w:rsidR="00F3233E" w:rsidRPr="00F3233E" w:rsidRDefault="00F3233E">
            <w:pPr>
              <w:rPr>
                <w:spacing w:val="-6"/>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1ED0DA7" w14:textId="77777777" w:rsidR="00F3233E" w:rsidRPr="00F3233E" w:rsidRDefault="00F3233E">
            <w:pPr>
              <w:rPr>
                <w:spacing w:val="-6"/>
                <w:sz w:val="22"/>
                <w:szCs w:val="22"/>
              </w:rPr>
            </w:pPr>
          </w:p>
        </w:tc>
      </w:tr>
      <w:tr w:rsidR="00F3233E" w:rsidRPr="00F3233E" w14:paraId="35213434" w14:textId="77777777" w:rsidTr="00F3233E">
        <w:trPr>
          <w:trHeight w:val="761"/>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5985AAD6" w14:textId="77777777" w:rsidR="00F3233E" w:rsidRPr="00F3233E" w:rsidRDefault="00F3233E">
            <w:pPr>
              <w:contextualSpacing/>
              <w:jc w:val="center"/>
              <w:rPr>
                <w:color w:val="000000"/>
                <w:spacing w:val="-6"/>
                <w:sz w:val="22"/>
                <w:szCs w:val="22"/>
              </w:rPr>
            </w:pPr>
            <w:r w:rsidRPr="00F3233E">
              <w:rPr>
                <w:color w:val="000000"/>
                <w:spacing w:val="-6"/>
                <w:sz w:val="22"/>
                <w:szCs w:val="22"/>
              </w:rPr>
              <w:t>5</w:t>
            </w:r>
          </w:p>
        </w:tc>
        <w:tc>
          <w:tcPr>
            <w:tcW w:w="2695" w:type="dxa"/>
            <w:tcBorders>
              <w:top w:val="single" w:sz="4" w:space="0" w:color="auto"/>
              <w:left w:val="nil"/>
              <w:bottom w:val="single" w:sz="4" w:space="0" w:color="auto"/>
              <w:right w:val="single" w:sz="4" w:space="0" w:color="auto"/>
            </w:tcBorders>
            <w:vAlign w:val="center"/>
            <w:hideMark/>
          </w:tcPr>
          <w:p w14:paraId="77F7C39B" w14:textId="77777777" w:rsidR="00F3233E" w:rsidRPr="00F3233E" w:rsidRDefault="00F3233E">
            <w:pPr>
              <w:contextualSpacing/>
              <w:rPr>
                <w:color w:val="000000"/>
                <w:spacing w:val="-6"/>
                <w:sz w:val="22"/>
                <w:szCs w:val="22"/>
              </w:rPr>
            </w:pPr>
            <w:r w:rsidRPr="00F3233E">
              <w:rPr>
                <w:color w:val="000000"/>
                <w:spacing w:val="-6"/>
                <w:sz w:val="22"/>
                <w:szCs w:val="22"/>
              </w:rPr>
              <w:t>пр. Рубцовский от                               ул. Комсомольской до                        ул. Пролетарской</w:t>
            </w:r>
          </w:p>
        </w:tc>
        <w:tc>
          <w:tcPr>
            <w:tcW w:w="2346" w:type="dxa"/>
            <w:tcBorders>
              <w:top w:val="single" w:sz="4" w:space="0" w:color="auto"/>
              <w:left w:val="nil"/>
              <w:bottom w:val="single" w:sz="4" w:space="0" w:color="auto"/>
              <w:right w:val="single" w:sz="4" w:space="0" w:color="auto"/>
            </w:tcBorders>
            <w:vAlign w:val="center"/>
            <w:hideMark/>
          </w:tcPr>
          <w:p w14:paraId="771818C7" w14:textId="77777777" w:rsidR="00F3233E" w:rsidRPr="00F3233E" w:rsidRDefault="00F3233E">
            <w:pPr>
              <w:contextualSpacing/>
              <w:rPr>
                <w:color w:val="000000"/>
                <w:spacing w:val="-6"/>
                <w:sz w:val="22"/>
                <w:szCs w:val="22"/>
              </w:rPr>
            </w:pPr>
            <w:r w:rsidRPr="00F3233E">
              <w:rPr>
                <w:color w:val="000000"/>
                <w:spacing w:val="-6"/>
                <w:sz w:val="22"/>
                <w:szCs w:val="22"/>
              </w:rPr>
              <w:t>Военкомат – 2</w:t>
            </w:r>
          </w:p>
          <w:p w14:paraId="727B73B7" w14:textId="77777777" w:rsidR="00F3233E" w:rsidRPr="00F3233E" w:rsidRDefault="00F3233E">
            <w:pPr>
              <w:contextualSpacing/>
              <w:rPr>
                <w:color w:val="000000"/>
                <w:spacing w:val="-6"/>
                <w:sz w:val="22"/>
                <w:szCs w:val="22"/>
              </w:rPr>
            </w:pPr>
            <w:r w:rsidRPr="00F3233E">
              <w:rPr>
                <w:color w:val="000000"/>
                <w:spacing w:val="-6"/>
                <w:sz w:val="22"/>
                <w:szCs w:val="22"/>
              </w:rPr>
              <w:t>ПАТП – 1</w:t>
            </w:r>
          </w:p>
        </w:tc>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14:paraId="05132334" w14:textId="77777777" w:rsidR="00F3233E" w:rsidRPr="00F3233E" w:rsidRDefault="00F3233E">
            <w:pPr>
              <w:contextualSpacing/>
              <w:jc w:val="center"/>
              <w:rPr>
                <w:spacing w:val="-6"/>
                <w:sz w:val="22"/>
                <w:szCs w:val="22"/>
              </w:rPr>
            </w:pPr>
            <w:r w:rsidRPr="00F3233E">
              <w:rPr>
                <w:spacing w:val="-6"/>
                <w:sz w:val="22"/>
                <w:szCs w:val="22"/>
              </w:rPr>
              <w:t>300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4A3A2EC6" w14:textId="77777777" w:rsidR="00F3233E" w:rsidRPr="00F3233E" w:rsidRDefault="00F3233E">
            <w:pPr>
              <w:contextualSpacing/>
              <w:jc w:val="center"/>
              <w:rPr>
                <w:spacing w:val="-6"/>
                <w:sz w:val="22"/>
                <w:szCs w:val="22"/>
              </w:rPr>
            </w:pPr>
            <w:r w:rsidRPr="00F3233E">
              <w:rPr>
                <w:spacing w:val="-6"/>
                <w:sz w:val="22"/>
                <w:szCs w:val="22"/>
              </w:rPr>
              <w:t>96</w:t>
            </w:r>
          </w:p>
        </w:tc>
      </w:tr>
      <w:tr w:rsidR="00F3233E" w:rsidRPr="00F3233E" w14:paraId="56CB1EE2" w14:textId="77777777" w:rsidTr="00F3233E">
        <w:trPr>
          <w:trHeight w:val="2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5DC734D"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05402499"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8C8A9F9" w14:textId="77777777" w:rsidR="00F3233E" w:rsidRPr="00F3233E" w:rsidRDefault="00F3233E">
            <w:pPr>
              <w:contextualSpacing/>
              <w:jc w:val="center"/>
              <w:rPr>
                <w:b/>
                <w:bCs/>
                <w:spacing w:val="-6"/>
                <w:sz w:val="22"/>
                <w:szCs w:val="22"/>
              </w:rPr>
            </w:pPr>
            <w:r w:rsidRPr="00F3233E">
              <w:rPr>
                <w:b/>
                <w:bCs/>
                <w:spacing w:val="-6"/>
                <w:sz w:val="22"/>
                <w:szCs w:val="22"/>
              </w:rPr>
              <w:t>3</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52D6544" w14:textId="77777777" w:rsidR="00F3233E" w:rsidRPr="00F3233E" w:rsidRDefault="00F3233E">
            <w:pPr>
              <w:rPr>
                <w:spacing w:val="-6"/>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9290D6" w14:textId="77777777" w:rsidR="00F3233E" w:rsidRPr="00F3233E" w:rsidRDefault="00F3233E">
            <w:pPr>
              <w:rPr>
                <w:spacing w:val="-6"/>
                <w:sz w:val="22"/>
                <w:szCs w:val="22"/>
              </w:rPr>
            </w:pPr>
          </w:p>
        </w:tc>
      </w:tr>
      <w:tr w:rsidR="00F3233E" w:rsidRPr="00F3233E" w14:paraId="52726EA3" w14:textId="77777777" w:rsidTr="00F3233E">
        <w:trPr>
          <w:trHeight w:val="58"/>
        </w:trPr>
        <w:tc>
          <w:tcPr>
            <w:tcW w:w="712" w:type="dxa"/>
            <w:tcBorders>
              <w:top w:val="nil"/>
              <w:left w:val="single" w:sz="4" w:space="0" w:color="auto"/>
              <w:bottom w:val="single" w:sz="4" w:space="0" w:color="auto"/>
              <w:right w:val="single" w:sz="4" w:space="0" w:color="auto"/>
            </w:tcBorders>
            <w:noWrap/>
            <w:vAlign w:val="center"/>
            <w:hideMark/>
          </w:tcPr>
          <w:p w14:paraId="496CA655"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w:t>
            </w:r>
          </w:p>
        </w:tc>
        <w:tc>
          <w:tcPr>
            <w:tcW w:w="2695" w:type="dxa"/>
            <w:tcBorders>
              <w:top w:val="nil"/>
              <w:left w:val="nil"/>
              <w:bottom w:val="single" w:sz="4" w:space="0" w:color="auto"/>
              <w:right w:val="single" w:sz="4" w:space="0" w:color="auto"/>
            </w:tcBorders>
            <w:noWrap/>
            <w:vAlign w:val="center"/>
            <w:hideMark/>
          </w:tcPr>
          <w:p w14:paraId="6835E9BC"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w:t>
            </w:r>
          </w:p>
        </w:tc>
        <w:tc>
          <w:tcPr>
            <w:tcW w:w="2346" w:type="dxa"/>
            <w:tcBorders>
              <w:top w:val="nil"/>
              <w:left w:val="nil"/>
              <w:bottom w:val="single" w:sz="4" w:space="0" w:color="auto"/>
              <w:right w:val="single" w:sz="4" w:space="0" w:color="auto"/>
            </w:tcBorders>
            <w:noWrap/>
            <w:vAlign w:val="center"/>
            <w:hideMark/>
          </w:tcPr>
          <w:p w14:paraId="7754CFD9"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w:t>
            </w:r>
          </w:p>
        </w:tc>
        <w:tc>
          <w:tcPr>
            <w:tcW w:w="1858" w:type="dxa"/>
            <w:tcBorders>
              <w:top w:val="nil"/>
              <w:left w:val="nil"/>
              <w:bottom w:val="single" w:sz="4" w:space="0" w:color="auto"/>
              <w:right w:val="single" w:sz="4" w:space="0" w:color="auto"/>
            </w:tcBorders>
            <w:noWrap/>
            <w:vAlign w:val="center"/>
            <w:hideMark/>
          </w:tcPr>
          <w:p w14:paraId="0BB6B005"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w:t>
            </w:r>
          </w:p>
        </w:tc>
        <w:tc>
          <w:tcPr>
            <w:tcW w:w="1779" w:type="dxa"/>
            <w:tcBorders>
              <w:top w:val="nil"/>
              <w:left w:val="nil"/>
              <w:bottom w:val="single" w:sz="4" w:space="0" w:color="auto"/>
              <w:right w:val="single" w:sz="4" w:space="0" w:color="auto"/>
            </w:tcBorders>
            <w:noWrap/>
            <w:vAlign w:val="center"/>
            <w:hideMark/>
          </w:tcPr>
          <w:p w14:paraId="7A8B70C7" w14:textId="77777777" w:rsidR="00F3233E" w:rsidRPr="00F3233E" w:rsidRDefault="00F3233E">
            <w:pPr>
              <w:contextualSpacing/>
              <w:jc w:val="center"/>
              <w:rPr>
                <w:color w:val="000000"/>
                <w:spacing w:val="-6"/>
                <w:sz w:val="22"/>
                <w:szCs w:val="22"/>
              </w:rPr>
            </w:pPr>
            <w:r w:rsidRPr="00F3233E">
              <w:rPr>
                <w:color w:val="000000"/>
                <w:spacing w:val="-6"/>
                <w:sz w:val="22"/>
                <w:szCs w:val="22"/>
              </w:rPr>
              <w:t> </w:t>
            </w:r>
          </w:p>
        </w:tc>
      </w:tr>
      <w:tr w:rsidR="00F3233E" w:rsidRPr="00F3233E" w14:paraId="4CF7E84E" w14:textId="77777777" w:rsidTr="00F3233E">
        <w:trPr>
          <w:trHeight w:val="313"/>
        </w:trPr>
        <w:tc>
          <w:tcPr>
            <w:tcW w:w="9390" w:type="dxa"/>
            <w:gridSpan w:val="5"/>
            <w:tcBorders>
              <w:top w:val="single" w:sz="4" w:space="0" w:color="auto"/>
              <w:left w:val="single" w:sz="4" w:space="0" w:color="auto"/>
              <w:bottom w:val="single" w:sz="4" w:space="0" w:color="auto"/>
              <w:right w:val="nil"/>
            </w:tcBorders>
            <w:shd w:val="clear" w:color="auto" w:fill="969696"/>
            <w:vAlign w:val="center"/>
            <w:hideMark/>
          </w:tcPr>
          <w:p w14:paraId="0B0B563C"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Участок Север</w:t>
            </w:r>
          </w:p>
        </w:tc>
      </w:tr>
      <w:tr w:rsidR="00F3233E" w:rsidRPr="00F3233E" w14:paraId="2E6FDAA5" w14:textId="77777777" w:rsidTr="00F3233E">
        <w:trPr>
          <w:trHeight w:val="1015"/>
        </w:trPr>
        <w:tc>
          <w:tcPr>
            <w:tcW w:w="712" w:type="dxa"/>
            <w:vMerge w:val="restart"/>
            <w:tcBorders>
              <w:top w:val="nil"/>
              <w:left w:val="single" w:sz="4" w:space="0" w:color="auto"/>
              <w:bottom w:val="single" w:sz="4" w:space="0" w:color="000000"/>
              <w:right w:val="single" w:sz="4" w:space="0" w:color="auto"/>
            </w:tcBorders>
            <w:vAlign w:val="center"/>
            <w:hideMark/>
          </w:tcPr>
          <w:p w14:paraId="5D97CE21" w14:textId="77777777" w:rsidR="00F3233E" w:rsidRPr="00F3233E" w:rsidRDefault="00F3233E">
            <w:pPr>
              <w:contextualSpacing/>
              <w:jc w:val="center"/>
              <w:rPr>
                <w:color w:val="000000"/>
                <w:spacing w:val="-6"/>
                <w:sz w:val="22"/>
                <w:szCs w:val="22"/>
              </w:rPr>
            </w:pPr>
            <w:r w:rsidRPr="00F3233E">
              <w:rPr>
                <w:color w:val="000000"/>
                <w:spacing w:val="-6"/>
                <w:sz w:val="22"/>
                <w:szCs w:val="22"/>
              </w:rPr>
              <w:t>1</w:t>
            </w:r>
          </w:p>
        </w:tc>
        <w:tc>
          <w:tcPr>
            <w:tcW w:w="2695" w:type="dxa"/>
            <w:tcBorders>
              <w:top w:val="nil"/>
              <w:left w:val="nil"/>
              <w:bottom w:val="single" w:sz="4" w:space="0" w:color="auto"/>
              <w:right w:val="single" w:sz="4" w:space="0" w:color="auto"/>
            </w:tcBorders>
            <w:vAlign w:val="center"/>
            <w:hideMark/>
          </w:tcPr>
          <w:p w14:paraId="23CBA101"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Комсомольская от                       ул. Калинина до </w:t>
            </w:r>
          </w:p>
          <w:p w14:paraId="55EC751C" w14:textId="77777777" w:rsidR="00F3233E" w:rsidRPr="00F3233E" w:rsidRDefault="00F3233E">
            <w:pPr>
              <w:contextualSpacing/>
              <w:rPr>
                <w:color w:val="000000"/>
                <w:spacing w:val="-6"/>
                <w:sz w:val="22"/>
                <w:szCs w:val="22"/>
              </w:rPr>
            </w:pPr>
            <w:r w:rsidRPr="00F3233E">
              <w:rPr>
                <w:color w:val="000000"/>
                <w:spacing w:val="-6"/>
                <w:sz w:val="22"/>
                <w:szCs w:val="22"/>
              </w:rPr>
              <w:t>ул. Светлова</w:t>
            </w:r>
          </w:p>
        </w:tc>
        <w:tc>
          <w:tcPr>
            <w:tcW w:w="2346" w:type="dxa"/>
            <w:tcBorders>
              <w:top w:val="nil"/>
              <w:left w:val="nil"/>
              <w:bottom w:val="single" w:sz="4" w:space="0" w:color="auto"/>
              <w:right w:val="single" w:sz="4" w:space="0" w:color="auto"/>
            </w:tcBorders>
            <w:vAlign w:val="center"/>
            <w:hideMark/>
          </w:tcPr>
          <w:p w14:paraId="6B559387" w14:textId="77777777" w:rsidR="00F3233E" w:rsidRPr="00F3233E" w:rsidRDefault="00F3233E">
            <w:pPr>
              <w:contextualSpacing/>
              <w:rPr>
                <w:color w:val="000000"/>
                <w:spacing w:val="-6"/>
                <w:sz w:val="22"/>
                <w:szCs w:val="22"/>
              </w:rPr>
            </w:pPr>
            <w:r w:rsidRPr="00F3233E">
              <w:rPr>
                <w:color w:val="000000"/>
                <w:spacing w:val="-6"/>
                <w:sz w:val="22"/>
                <w:szCs w:val="22"/>
              </w:rPr>
              <w:t>2 - ая школа – 1</w:t>
            </w:r>
          </w:p>
          <w:p w14:paraId="4D099283" w14:textId="77777777" w:rsidR="00F3233E" w:rsidRPr="00F3233E" w:rsidRDefault="00F3233E">
            <w:pPr>
              <w:contextualSpacing/>
              <w:rPr>
                <w:color w:val="000000"/>
                <w:spacing w:val="-6"/>
                <w:sz w:val="22"/>
                <w:szCs w:val="22"/>
              </w:rPr>
            </w:pPr>
            <w:r w:rsidRPr="00F3233E">
              <w:rPr>
                <w:color w:val="000000"/>
                <w:spacing w:val="-6"/>
                <w:sz w:val="22"/>
                <w:szCs w:val="22"/>
              </w:rPr>
              <w:t>АЗТЭ – 1</w:t>
            </w:r>
          </w:p>
          <w:p w14:paraId="034677CC" w14:textId="77777777" w:rsidR="00F3233E" w:rsidRPr="00F3233E" w:rsidRDefault="00F3233E">
            <w:pPr>
              <w:contextualSpacing/>
              <w:rPr>
                <w:color w:val="000000"/>
                <w:spacing w:val="-6"/>
                <w:sz w:val="22"/>
                <w:szCs w:val="22"/>
              </w:rPr>
            </w:pPr>
            <w:r w:rsidRPr="00F3233E">
              <w:rPr>
                <w:color w:val="000000"/>
                <w:spacing w:val="-6"/>
                <w:sz w:val="22"/>
                <w:szCs w:val="22"/>
              </w:rPr>
              <w:t>АТЗ – 1</w:t>
            </w:r>
          </w:p>
          <w:p w14:paraId="416E762C" w14:textId="77777777" w:rsidR="00F3233E" w:rsidRPr="00F3233E" w:rsidRDefault="00F3233E">
            <w:pPr>
              <w:contextualSpacing/>
              <w:rPr>
                <w:color w:val="000000"/>
                <w:spacing w:val="-6"/>
                <w:sz w:val="22"/>
                <w:szCs w:val="22"/>
              </w:rPr>
            </w:pPr>
            <w:r w:rsidRPr="00F3233E">
              <w:rPr>
                <w:color w:val="000000"/>
                <w:spacing w:val="-6"/>
                <w:sz w:val="22"/>
                <w:szCs w:val="22"/>
              </w:rPr>
              <w:t>Детский парк – 1</w:t>
            </w:r>
          </w:p>
        </w:tc>
        <w:tc>
          <w:tcPr>
            <w:tcW w:w="1858" w:type="dxa"/>
            <w:vMerge w:val="restart"/>
            <w:tcBorders>
              <w:top w:val="nil"/>
              <w:left w:val="single" w:sz="4" w:space="0" w:color="auto"/>
              <w:bottom w:val="single" w:sz="4" w:space="0" w:color="000000"/>
              <w:right w:val="single" w:sz="4" w:space="0" w:color="auto"/>
            </w:tcBorders>
            <w:vAlign w:val="center"/>
            <w:hideMark/>
          </w:tcPr>
          <w:p w14:paraId="45B83E25" w14:textId="77777777" w:rsidR="00F3233E" w:rsidRPr="00F3233E" w:rsidRDefault="00F3233E">
            <w:pPr>
              <w:contextualSpacing/>
              <w:jc w:val="center"/>
              <w:rPr>
                <w:spacing w:val="-6"/>
                <w:sz w:val="22"/>
                <w:szCs w:val="22"/>
              </w:rPr>
            </w:pPr>
            <w:r w:rsidRPr="00F3233E">
              <w:rPr>
                <w:spacing w:val="-6"/>
                <w:sz w:val="22"/>
                <w:szCs w:val="22"/>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4834D8D9"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5D2873B"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1423AF4E"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38090220"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4CA367B5" w14:textId="77777777" w:rsidR="00F3233E" w:rsidRPr="00F3233E" w:rsidRDefault="00F3233E">
            <w:pPr>
              <w:contextualSpacing/>
              <w:jc w:val="center"/>
              <w:rPr>
                <w:b/>
                <w:bCs/>
                <w:spacing w:val="-6"/>
                <w:sz w:val="22"/>
                <w:szCs w:val="22"/>
              </w:rPr>
            </w:pPr>
            <w:r w:rsidRPr="00F3233E">
              <w:rPr>
                <w:b/>
                <w:bCs/>
                <w:spacing w:val="-6"/>
                <w:sz w:val="22"/>
                <w:szCs w:val="22"/>
              </w:rPr>
              <w:t>4</w:t>
            </w:r>
          </w:p>
        </w:tc>
        <w:tc>
          <w:tcPr>
            <w:tcW w:w="0" w:type="auto"/>
            <w:vMerge/>
            <w:tcBorders>
              <w:top w:val="nil"/>
              <w:left w:val="single" w:sz="4" w:space="0" w:color="auto"/>
              <w:bottom w:val="single" w:sz="4" w:space="0" w:color="000000"/>
              <w:right w:val="single" w:sz="4" w:space="0" w:color="auto"/>
            </w:tcBorders>
            <w:vAlign w:val="center"/>
            <w:hideMark/>
          </w:tcPr>
          <w:p w14:paraId="33CE5BAD"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E9FDC49" w14:textId="77777777" w:rsidR="00F3233E" w:rsidRPr="00F3233E" w:rsidRDefault="00F3233E">
            <w:pPr>
              <w:rPr>
                <w:spacing w:val="-6"/>
                <w:sz w:val="22"/>
                <w:szCs w:val="22"/>
              </w:rPr>
            </w:pPr>
          </w:p>
        </w:tc>
      </w:tr>
      <w:tr w:rsidR="00F3233E" w:rsidRPr="00F3233E" w14:paraId="453B95E5" w14:textId="77777777" w:rsidTr="00F3233E">
        <w:trPr>
          <w:trHeight w:val="1523"/>
        </w:trPr>
        <w:tc>
          <w:tcPr>
            <w:tcW w:w="712" w:type="dxa"/>
            <w:vMerge w:val="restart"/>
            <w:tcBorders>
              <w:top w:val="nil"/>
              <w:left w:val="single" w:sz="4" w:space="0" w:color="auto"/>
              <w:bottom w:val="single" w:sz="4" w:space="0" w:color="000000"/>
              <w:right w:val="single" w:sz="4" w:space="0" w:color="auto"/>
            </w:tcBorders>
            <w:vAlign w:val="center"/>
            <w:hideMark/>
          </w:tcPr>
          <w:p w14:paraId="189AAA71" w14:textId="77777777" w:rsidR="00F3233E" w:rsidRPr="00F3233E" w:rsidRDefault="00F3233E">
            <w:pPr>
              <w:contextualSpacing/>
              <w:jc w:val="center"/>
              <w:rPr>
                <w:color w:val="000000"/>
                <w:spacing w:val="-6"/>
                <w:sz w:val="22"/>
                <w:szCs w:val="22"/>
              </w:rPr>
            </w:pPr>
            <w:r w:rsidRPr="00F3233E">
              <w:rPr>
                <w:color w:val="000000"/>
                <w:spacing w:val="-6"/>
                <w:sz w:val="22"/>
                <w:szCs w:val="22"/>
              </w:rPr>
              <w:lastRenderedPageBreak/>
              <w:t>2</w:t>
            </w:r>
          </w:p>
        </w:tc>
        <w:tc>
          <w:tcPr>
            <w:tcW w:w="2695" w:type="dxa"/>
            <w:tcBorders>
              <w:top w:val="nil"/>
              <w:left w:val="nil"/>
              <w:bottom w:val="single" w:sz="4" w:space="0" w:color="auto"/>
              <w:right w:val="single" w:sz="4" w:space="0" w:color="auto"/>
            </w:tcBorders>
            <w:vAlign w:val="center"/>
            <w:hideMark/>
          </w:tcPr>
          <w:p w14:paraId="008979E3" w14:textId="77777777" w:rsidR="00F3233E" w:rsidRPr="00F3233E" w:rsidRDefault="00F3233E">
            <w:pPr>
              <w:contextualSpacing/>
              <w:rPr>
                <w:color w:val="000000"/>
                <w:spacing w:val="-6"/>
                <w:sz w:val="22"/>
                <w:szCs w:val="22"/>
              </w:rPr>
            </w:pPr>
            <w:r w:rsidRPr="00F3233E">
              <w:rPr>
                <w:color w:val="000000"/>
                <w:spacing w:val="-6"/>
                <w:sz w:val="22"/>
                <w:szCs w:val="22"/>
              </w:rPr>
              <w:t>ул. Октябрьская от                       ул. Дзержинского до                         ул. Федоренко</w:t>
            </w:r>
          </w:p>
        </w:tc>
        <w:tc>
          <w:tcPr>
            <w:tcW w:w="2346" w:type="dxa"/>
            <w:tcBorders>
              <w:top w:val="nil"/>
              <w:left w:val="nil"/>
              <w:bottom w:val="single" w:sz="4" w:space="0" w:color="auto"/>
              <w:right w:val="single" w:sz="4" w:space="0" w:color="auto"/>
            </w:tcBorders>
            <w:vAlign w:val="center"/>
            <w:hideMark/>
          </w:tcPr>
          <w:p w14:paraId="35159BDC" w14:textId="77777777" w:rsidR="00F3233E" w:rsidRPr="00F3233E" w:rsidRDefault="00F3233E">
            <w:pPr>
              <w:contextualSpacing/>
              <w:rPr>
                <w:color w:val="000000"/>
                <w:spacing w:val="-6"/>
                <w:sz w:val="22"/>
                <w:szCs w:val="22"/>
              </w:rPr>
            </w:pPr>
            <w:r w:rsidRPr="00F3233E">
              <w:rPr>
                <w:color w:val="000000"/>
                <w:spacing w:val="-6"/>
                <w:sz w:val="22"/>
                <w:szCs w:val="22"/>
              </w:rPr>
              <w:t>Универсам – 1</w:t>
            </w:r>
          </w:p>
          <w:p w14:paraId="190908B6" w14:textId="77777777" w:rsidR="00F3233E" w:rsidRPr="00F3233E" w:rsidRDefault="00F3233E">
            <w:pPr>
              <w:contextualSpacing/>
              <w:rPr>
                <w:color w:val="000000"/>
                <w:spacing w:val="-6"/>
                <w:sz w:val="22"/>
                <w:szCs w:val="22"/>
              </w:rPr>
            </w:pPr>
            <w:r w:rsidRPr="00F3233E">
              <w:rPr>
                <w:color w:val="000000"/>
                <w:spacing w:val="-6"/>
                <w:sz w:val="22"/>
                <w:szCs w:val="22"/>
              </w:rPr>
              <w:t xml:space="preserve"> Гилена -1</w:t>
            </w:r>
          </w:p>
          <w:p w14:paraId="0A9FFF88" w14:textId="77777777" w:rsidR="00F3233E" w:rsidRPr="00F3233E" w:rsidRDefault="00F3233E">
            <w:pPr>
              <w:contextualSpacing/>
              <w:rPr>
                <w:color w:val="000000"/>
                <w:spacing w:val="-6"/>
                <w:sz w:val="22"/>
                <w:szCs w:val="22"/>
              </w:rPr>
            </w:pPr>
            <w:r w:rsidRPr="00F3233E">
              <w:rPr>
                <w:color w:val="000000"/>
                <w:spacing w:val="-6"/>
                <w:sz w:val="22"/>
                <w:szCs w:val="22"/>
              </w:rPr>
              <w:t>Муз.училище – 1</w:t>
            </w:r>
          </w:p>
          <w:p w14:paraId="371AB23A" w14:textId="77777777" w:rsidR="00F3233E" w:rsidRPr="00F3233E" w:rsidRDefault="00F3233E">
            <w:pPr>
              <w:contextualSpacing/>
              <w:rPr>
                <w:color w:val="000000"/>
                <w:spacing w:val="-6"/>
                <w:sz w:val="22"/>
                <w:szCs w:val="22"/>
              </w:rPr>
            </w:pPr>
            <w:r w:rsidRPr="00F3233E">
              <w:rPr>
                <w:color w:val="000000"/>
                <w:spacing w:val="-6"/>
                <w:sz w:val="22"/>
                <w:szCs w:val="22"/>
              </w:rPr>
              <w:t>Смоленская – 1</w:t>
            </w:r>
          </w:p>
          <w:p w14:paraId="1634248A" w14:textId="77777777" w:rsidR="00F3233E" w:rsidRPr="00F3233E" w:rsidRDefault="00F3233E">
            <w:pPr>
              <w:contextualSpacing/>
              <w:rPr>
                <w:color w:val="000000"/>
                <w:spacing w:val="-6"/>
                <w:sz w:val="22"/>
                <w:szCs w:val="22"/>
              </w:rPr>
            </w:pPr>
            <w:r w:rsidRPr="00F3233E">
              <w:rPr>
                <w:color w:val="000000"/>
                <w:spacing w:val="-6"/>
                <w:sz w:val="22"/>
                <w:szCs w:val="22"/>
              </w:rPr>
              <w:t>Районная – 1</w:t>
            </w:r>
          </w:p>
          <w:p w14:paraId="696A8C9C" w14:textId="77777777" w:rsidR="00F3233E" w:rsidRPr="00F3233E" w:rsidRDefault="00F3233E">
            <w:pPr>
              <w:contextualSpacing/>
              <w:rPr>
                <w:color w:val="000000"/>
                <w:spacing w:val="-6"/>
                <w:sz w:val="22"/>
                <w:szCs w:val="22"/>
              </w:rPr>
            </w:pPr>
            <w:r w:rsidRPr="00F3233E">
              <w:rPr>
                <w:color w:val="000000"/>
                <w:spacing w:val="-6"/>
                <w:sz w:val="22"/>
                <w:szCs w:val="22"/>
              </w:rPr>
              <w:t>пл. Ленина – 1</w:t>
            </w:r>
          </w:p>
        </w:tc>
        <w:tc>
          <w:tcPr>
            <w:tcW w:w="1858" w:type="dxa"/>
            <w:vMerge w:val="restart"/>
            <w:tcBorders>
              <w:top w:val="nil"/>
              <w:left w:val="single" w:sz="4" w:space="0" w:color="auto"/>
              <w:bottom w:val="single" w:sz="4" w:space="0" w:color="000000"/>
              <w:right w:val="single" w:sz="4" w:space="0" w:color="auto"/>
            </w:tcBorders>
            <w:vAlign w:val="center"/>
            <w:hideMark/>
          </w:tcPr>
          <w:p w14:paraId="37A12BA4" w14:textId="77777777" w:rsidR="00F3233E" w:rsidRPr="00F3233E" w:rsidRDefault="00F3233E">
            <w:pPr>
              <w:contextualSpacing/>
              <w:jc w:val="center"/>
              <w:rPr>
                <w:spacing w:val="-6"/>
                <w:sz w:val="22"/>
                <w:szCs w:val="22"/>
              </w:rPr>
            </w:pPr>
            <w:r w:rsidRPr="00F3233E">
              <w:rPr>
                <w:spacing w:val="-6"/>
                <w:sz w:val="22"/>
                <w:szCs w:val="22"/>
              </w:rPr>
              <w:t>600</w:t>
            </w:r>
          </w:p>
        </w:tc>
        <w:tc>
          <w:tcPr>
            <w:tcW w:w="1779" w:type="dxa"/>
            <w:vMerge w:val="restart"/>
            <w:tcBorders>
              <w:top w:val="nil"/>
              <w:left w:val="single" w:sz="4" w:space="0" w:color="auto"/>
              <w:bottom w:val="single" w:sz="4" w:space="0" w:color="000000"/>
              <w:right w:val="single" w:sz="4" w:space="0" w:color="auto"/>
            </w:tcBorders>
            <w:vAlign w:val="center"/>
            <w:hideMark/>
          </w:tcPr>
          <w:p w14:paraId="3D140CCB"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5FAB1018"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19F25D57"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01F3A2B5"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7AB5B3E5" w14:textId="77777777" w:rsidR="00F3233E" w:rsidRPr="00F3233E" w:rsidRDefault="00F3233E">
            <w:pPr>
              <w:contextualSpacing/>
              <w:jc w:val="center"/>
              <w:rPr>
                <w:b/>
                <w:bCs/>
                <w:spacing w:val="-6"/>
                <w:sz w:val="22"/>
                <w:szCs w:val="22"/>
              </w:rPr>
            </w:pPr>
            <w:r w:rsidRPr="00F3233E">
              <w:rPr>
                <w:b/>
                <w:bCs/>
                <w:spacing w:val="-6"/>
                <w:sz w:val="22"/>
                <w:szCs w:val="22"/>
              </w:rPr>
              <w:t>6</w:t>
            </w:r>
          </w:p>
        </w:tc>
        <w:tc>
          <w:tcPr>
            <w:tcW w:w="0" w:type="auto"/>
            <w:vMerge/>
            <w:tcBorders>
              <w:top w:val="nil"/>
              <w:left w:val="single" w:sz="4" w:space="0" w:color="auto"/>
              <w:bottom w:val="single" w:sz="4" w:space="0" w:color="000000"/>
              <w:right w:val="single" w:sz="4" w:space="0" w:color="auto"/>
            </w:tcBorders>
            <w:vAlign w:val="center"/>
            <w:hideMark/>
          </w:tcPr>
          <w:p w14:paraId="27C35699"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BDE0679" w14:textId="77777777" w:rsidR="00F3233E" w:rsidRPr="00F3233E" w:rsidRDefault="00F3233E">
            <w:pPr>
              <w:rPr>
                <w:spacing w:val="-6"/>
                <w:sz w:val="22"/>
                <w:szCs w:val="22"/>
              </w:rPr>
            </w:pPr>
          </w:p>
        </w:tc>
      </w:tr>
      <w:tr w:rsidR="00F3233E" w:rsidRPr="00F3233E" w14:paraId="73AE6843"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40955524" w14:textId="77777777" w:rsidR="00F3233E" w:rsidRPr="00F3233E" w:rsidRDefault="00F3233E">
            <w:pPr>
              <w:contextualSpacing/>
              <w:jc w:val="center"/>
              <w:rPr>
                <w:color w:val="000000"/>
                <w:spacing w:val="-6"/>
                <w:sz w:val="22"/>
                <w:szCs w:val="22"/>
              </w:rPr>
            </w:pPr>
            <w:r w:rsidRPr="00F3233E">
              <w:rPr>
                <w:color w:val="000000"/>
                <w:spacing w:val="-6"/>
                <w:sz w:val="22"/>
                <w:szCs w:val="22"/>
              </w:rPr>
              <w:t>3</w:t>
            </w:r>
          </w:p>
        </w:tc>
        <w:tc>
          <w:tcPr>
            <w:tcW w:w="2695" w:type="dxa"/>
            <w:tcBorders>
              <w:top w:val="nil"/>
              <w:left w:val="nil"/>
              <w:bottom w:val="single" w:sz="4" w:space="0" w:color="auto"/>
              <w:right w:val="single" w:sz="4" w:space="0" w:color="auto"/>
            </w:tcBorders>
            <w:vAlign w:val="center"/>
            <w:hideMark/>
          </w:tcPr>
          <w:p w14:paraId="3BF0198C" w14:textId="77777777" w:rsidR="00F3233E" w:rsidRPr="00F3233E" w:rsidRDefault="00F3233E">
            <w:pPr>
              <w:contextualSpacing/>
              <w:rPr>
                <w:color w:val="000000"/>
                <w:spacing w:val="-6"/>
                <w:sz w:val="22"/>
                <w:szCs w:val="22"/>
              </w:rPr>
            </w:pPr>
            <w:r w:rsidRPr="00F3233E">
              <w:rPr>
                <w:color w:val="000000"/>
                <w:spacing w:val="-6"/>
                <w:sz w:val="22"/>
                <w:szCs w:val="22"/>
              </w:rPr>
              <w:t>ул. Тихвинская от                                ул. Тракторной до                              ул. Алтайской</w:t>
            </w:r>
          </w:p>
        </w:tc>
        <w:tc>
          <w:tcPr>
            <w:tcW w:w="2346" w:type="dxa"/>
            <w:tcBorders>
              <w:top w:val="nil"/>
              <w:left w:val="nil"/>
              <w:bottom w:val="single" w:sz="4" w:space="0" w:color="auto"/>
              <w:right w:val="single" w:sz="4" w:space="0" w:color="auto"/>
            </w:tcBorders>
            <w:vAlign w:val="center"/>
            <w:hideMark/>
          </w:tcPr>
          <w:p w14:paraId="0510F70A" w14:textId="77777777" w:rsidR="00F3233E" w:rsidRPr="00F3233E" w:rsidRDefault="00F3233E">
            <w:pPr>
              <w:contextualSpacing/>
              <w:rPr>
                <w:color w:val="000000"/>
                <w:spacing w:val="-6"/>
                <w:sz w:val="22"/>
                <w:szCs w:val="22"/>
              </w:rPr>
            </w:pPr>
            <w:r w:rsidRPr="00F3233E">
              <w:rPr>
                <w:color w:val="000000"/>
                <w:spacing w:val="-6"/>
                <w:sz w:val="22"/>
                <w:szCs w:val="22"/>
              </w:rPr>
              <w:t>Алтайская – 1</w:t>
            </w:r>
          </w:p>
        </w:tc>
        <w:tc>
          <w:tcPr>
            <w:tcW w:w="1858" w:type="dxa"/>
            <w:vMerge w:val="restart"/>
            <w:tcBorders>
              <w:top w:val="nil"/>
              <w:left w:val="single" w:sz="4" w:space="0" w:color="auto"/>
              <w:bottom w:val="single" w:sz="4" w:space="0" w:color="000000"/>
              <w:right w:val="single" w:sz="4" w:space="0" w:color="auto"/>
            </w:tcBorders>
            <w:vAlign w:val="center"/>
            <w:hideMark/>
          </w:tcPr>
          <w:p w14:paraId="76E1F2AD" w14:textId="77777777" w:rsidR="00F3233E" w:rsidRPr="00F3233E" w:rsidRDefault="00F3233E">
            <w:pPr>
              <w:contextualSpacing/>
              <w:jc w:val="center"/>
              <w:rPr>
                <w:spacing w:val="-6"/>
                <w:sz w:val="22"/>
                <w:szCs w:val="22"/>
              </w:rPr>
            </w:pPr>
            <w:r w:rsidRPr="00F3233E">
              <w:rPr>
                <w:spacing w:val="-6"/>
                <w:sz w:val="22"/>
                <w:szCs w:val="22"/>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5527D1F4"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553E5498"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04E2BE64"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09AEB31C"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E19F62B" w14:textId="77777777" w:rsidR="00F3233E" w:rsidRPr="00F3233E" w:rsidRDefault="00F3233E">
            <w:pPr>
              <w:contextualSpacing/>
              <w:jc w:val="center"/>
              <w:rPr>
                <w:b/>
                <w:bCs/>
                <w:spacing w:val="-6"/>
                <w:sz w:val="22"/>
                <w:szCs w:val="22"/>
              </w:rPr>
            </w:pPr>
            <w:r w:rsidRPr="00F3233E">
              <w:rPr>
                <w:b/>
                <w:bCs/>
                <w:spacing w:val="-6"/>
                <w:sz w:val="22"/>
                <w:szCs w:val="22"/>
              </w:rPr>
              <w:t>1</w:t>
            </w:r>
          </w:p>
        </w:tc>
        <w:tc>
          <w:tcPr>
            <w:tcW w:w="0" w:type="auto"/>
            <w:vMerge/>
            <w:tcBorders>
              <w:top w:val="nil"/>
              <w:left w:val="single" w:sz="4" w:space="0" w:color="auto"/>
              <w:bottom w:val="single" w:sz="4" w:space="0" w:color="000000"/>
              <w:right w:val="single" w:sz="4" w:space="0" w:color="auto"/>
            </w:tcBorders>
            <w:vAlign w:val="center"/>
            <w:hideMark/>
          </w:tcPr>
          <w:p w14:paraId="15057D8E"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0EAE7154" w14:textId="77777777" w:rsidR="00F3233E" w:rsidRPr="00F3233E" w:rsidRDefault="00F3233E">
            <w:pPr>
              <w:rPr>
                <w:spacing w:val="-6"/>
                <w:sz w:val="22"/>
                <w:szCs w:val="22"/>
              </w:rPr>
            </w:pPr>
          </w:p>
        </w:tc>
      </w:tr>
      <w:tr w:rsidR="00F3233E" w:rsidRPr="00F3233E" w14:paraId="5F260F7C" w14:textId="77777777" w:rsidTr="00F3233E">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53402415" w14:textId="77777777" w:rsidR="00F3233E" w:rsidRPr="00F3233E" w:rsidRDefault="00F3233E">
            <w:pPr>
              <w:contextualSpacing/>
              <w:jc w:val="center"/>
              <w:rPr>
                <w:color w:val="000000"/>
                <w:spacing w:val="-6"/>
                <w:sz w:val="22"/>
                <w:szCs w:val="22"/>
              </w:rPr>
            </w:pPr>
            <w:r w:rsidRPr="00F3233E">
              <w:rPr>
                <w:color w:val="000000"/>
                <w:spacing w:val="-6"/>
                <w:sz w:val="22"/>
                <w:szCs w:val="22"/>
              </w:rPr>
              <w:t>4</w:t>
            </w:r>
          </w:p>
        </w:tc>
        <w:tc>
          <w:tcPr>
            <w:tcW w:w="2695" w:type="dxa"/>
            <w:tcBorders>
              <w:top w:val="nil"/>
              <w:left w:val="nil"/>
              <w:bottom w:val="single" w:sz="4" w:space="0" w:color="auto"/>
              <w:right w:val="single" w:sz="4" w:space="0" w:color="auto"/>
            </w:tcBorders>
            <w:vAlign w:val="center"/>
            <w:hideMark/>
          </w:tcPr>
          <w:p w14:paraId="5EB523CD"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Алтайская от </w:t>
            </w:r>
          </w:p>
          <w:p w14:paraId="662B5812"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Тихвинской до </w:t>
            </w:r>
          </w:p>
          <w:p w14:paraId="27DE9A42" w14:textId="77777777" w:rsidR="00F3233E" w:rsidRPr="00F3233E" w:rsidRDefault="00F3233E">
            <w:pPr>
              <w:contextualSpacing/>
              <w:rPr>
                <w:color w:val="000000"/>
                <w:spacing w:val="-6"/>
                <w:sz w:val="22"/>
                <w:szCs w:val="22"/>
              </w:rPr>
            </w:pPr>
            <w:r w:rsidRPr="00F3233E">
              <w:rPr>
                <w:color w:val="000000"/>
                <w:spacing w:val="-6"/>
                <w:sz w:val="22"/>
                <w:szCs w:val="22"/>
              </w:rPr>
              <w:t>ул. Федоренко</w:t>
            </w:r>
          </w:p>
        </w:tc>
        <w:tc>
          <w:tcPr>
            <w:tcW w:w="2346" w:type="dxa"/>
            <w:tcBorders>
              <w:top w:val="nil"/>
              <w:left w:val="nil"/>
              <w:bottom w:val="single" w:sz="4" w:space="0" w:color="auto"/>
              <w:right w:val="single" w:sz="4" w:space="0" w:color="auto"/>
            </w:tcBorders>
            <w:vAlign w:val="center"/>
            <w:hideMark/>
          </w:tcPr>
          <w:p w14:paraId="21D0A926" w14:textId="77777777" w:rsidR="00F3233E" w:rsidRPr="00F3233E" w:rsidRDefault="00F3233E">
            <w:pPr>
              <w:contextualSpacing/>
              <w:rPr>
                <w:color w:val="000000"/>
                <w:spacing w:val="-6"/>
                <w:sz w:val="22"/>
                <w:szCs w:val="22"/>
              </w:rPr>
            </w:pPr>
            <w:r w:rsidRPr="00F3233E">
              <w:rPr>
                <w:color w:val="000000"/>
                <w:spacing w:val="-6"/>
                <w:sz w:val="22"/>
                <w:szCs w:val="22"/>
              </w:rPr>
              <w:t>Светлова – 2</w:t>
            </w:r>
          </w:p>
          <w:p w14:paraId="5CF5E21B" w14:textId="77777777" w:rsidR="00F3233E" w:rsidRPr="00F3233E" w:rsidRDefault="00F3233E">
            <w:pPr>
              <w:contextualSpacing/>
              <w:rPr>
                <w:color w:val="000000"/>
                <w:spacing w:val="-6"/>
                <w:sz w:val="22"/>
                <w:szCs w:val="22"/>
              </w:rPr>
            </w:pPr>
            <w:r w:rsidRPr="00F3233E">
              <w:rPr>
                <w:color w:val="000000"/>
                <w:spacing w:val="-6"/>
                <w:sz w:val="22"/>
                <w:szCs w:val="22"/>
              </w:rPr>
              <w:t>Сквер – 1</w:t>
            </w:r>
          </w:p>
        </w:tc>
        <w:tc>
          <w:tcPr>
            <w:tcW w:w="1858" w:type="dxa"/>
            <w:vMerge w:val="restart"/>
            <w:tcBorders>
              <w:top w:val="nil"/>
              <w:left w:val="single" w:sz="4" w:space="0" w:color="auto"/>
              <w:bottom w:val="single" w:sz="4" w:space="0" w:color="000000"/>
              <w:right w:val="single" w:sz="4" w:space="0" w:color="auto"/>
            </w:tcBorders>
            <w:vAlign w:val="center"/>
            <w:hideMark/>
          </w:tcPr>
          <w:p w14:paraId="5FF014B3" w14:textId="77777777" w:rsidR="00F3233E" w:rsidRPr="00F3233E" w:rsidRDefault="00F3233E">
            <w:pPr>
              <w:contextualSpacing/>
              <w:jc w:val="center"/>
              <w:rPr>
                <w:spacing w:val="-6"/>
                <w:sz w:val="22"/>
                <w:szCs w:val="22"/>
              </w:rPr>
            </w:pPr>
            <w:r w:rsidRPr="00F3233E">
              <w:rPr>
                <w:spacing w:val="-6"/>
                <w:sz w:val="22"/>
                <w:szCs w:val="22"/>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185710A4"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7C5CD902"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522CF2D2"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16C35E9"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4F5CFA65" w14:textId="77777777" w:rsidR="00F3233E" w:rsidRPr="00F3233E" w:rsidRDefault="00F3233E">
            <w:pPr>
              <w:contextualSpacing/>
              <w:jc w:val="center"/>
              <w:rPr>
                <w:b/>
                <w:bCs/>
                <w:spacing w:val="-6"/>
                <w:sz w:val="22"/>
                <w:szCs w:val="22"/>
              </w:rPr>
            </w:pPr>
            <w:r w:rsidRPr="00F3233E">
              <w:rPr>
                <w:b/>
                <w:bCs/>
                <w:spacing w:val="-6"/>
                <w:sz w:val="22"/>
                <w:szCs w:val="22"/>
              </w:rPr>
              <w:t>3</w:t>
            </w:r>
          </w:p>
        </w:tc>
        <w:tc>
          <w:tcPr>
            <w:tcW w:w="0" w:type="auto"/>
            <w:vMerge/>
            <w:tcBorders>
              <w:top w:val="nil"/>
              <w:left w:val="single" w:sz="4" w:space="0" w:color="auto"/>
              <w:bottom w:val="single" w:sz="4" w:space="0" w:color="000000"/>
              <w:right w:val="single" w:sz="4" w:space="0" w:color="auto"/>
            </w:tcBorders>
            <w:vAlign w:val="center"/>
            <w:hideMark/>
          </w:tcPr>
          <w:p w14:paraId="3CFECADC"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5B92F6B" w14:textId="77777777" w:rsidR="00F3233E" w:rsidRPr="00F3233E" w:rsidRDefault="00F3233E">
            <w:pPr>
              <w:rPr>
                <w:spacing w:val="-6"/>
                <w:sz w:val="22"/>
                <w:szCs w:val="22"/>
              </w:rPr>
            </w:pPr>
          </w:p>
        </w:tc>
      </w:tr>
      <w:tr w:rsidR="00F3233E" w:rsidRPr="00F3233E" w14:paraId="09D404EF"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10FE2A53" w14:textId="77777777" w:rsidR="00F3233E" w:rsidRPr="00F3233E" w:rsidRDefault="00F3233E">
            <w:pPr>
              <w:contextualSpacing/>
              <w:jc w:val="center"/>
              <w:rPr>
                <w:color w:val="000000"/>
                <w:spacing w:val="-6"/>
                <w:sz w:val="22"/>
                <w:szCs w:val="22"/>
              </w:rPr>
            </w:pPr>
            <w:r w:rsidRPr="00F3233E">
              <w:rPr>
                <w:color w:val="000000"/>
                <w:spacing w:val="-6"/>
                <w:sz w:val="22"/>
                <w:szCs w:val="22"/>
              </w:rPr>
              <w:t>5</w:t>
            </w:r>
          </w:p>
        </w:tc>
        <w:tc>
          <w:tcPr>
            <w:tcW w:w="2695" w:type="dxa"/>
            <w:tcBorders>
              <w:top w:val="nil"/>
              <w:left w:val="nil"/>
              <w:bottom w:val="single" w:sz="4" w:space="0" w:color="auto"/>
              <w:right w:val="single" w:sz="4" w:space="0" w:color="auto"/>
            </w:tcBorders>
            <w:vAlign w:val="center"/>
            <w:hideMark/>
          </w:tcPr>
          <w:p w14:paraId="01AA6ABA" w14:textId="77777777" w:rsidR="00F3233E" w:rsidRPr="00F3233E" w:rsidRDefault="00F3233E">
            <w:pPr>
              <w:contextualSpacing/>
              <w:rPr>
                <w:color w:val="000000"/>
                <w:spacing w:val="-6"/>
                <w:sz w:val="22"/>
                <w:szCs w:val="22"/>
              </w:rPr>
            </w:pPr>
            <w:r w:rsidRPr="00F3233E">
              <w:rPr>
                <w:color w:val="000000"/>
                <w:spacing w:val="-6"/>
                <w:sz w:val="22"/>
                <w:szCs w:val="22"/>
              </w:rPr>
              <w:t>ул. Светлова от МУТП до ж\д переезда</w:t>
            </w:r>
          </w:p>
        </w:tc>
        <w:tc>
          <w:tcPr>
            <w:tcW w:w="2346" w:type="dxa"/>
            <w:tcBorders>
              <w:top w:val="nil"/>
              <w:left w:val="nil"/>
              <w:bottom w:val="single" w:sz="4" w:space="0" w:color="auto"/>
              <w:right w:val="single" w:sz="4" w:space="0" w:color="auto"/>
            </w:tcBorders>
            <w:vAlign w:val="center"/>
            <w:hideMark/>
          </w:tcPr>
          <w:p w14:paraId="01CD1A5F" w14:textId="77777777" w:rsidR="00F3233E" w:rsidRPr="00F3233E" w:rsidRDefault="00F3233E">
            <w:pPr>
              <w:contextualSpacing/>
              <w:rPr>
                <w:color w:val="000000"/>
                <w:spacing w:val="-6"/>
                <w:sz w:val="22"/>
                <w:szCs w:val="22"/>
              </w:rPr>
            </w:pPr>
            <w:r w:rsidRPr="00F3233E">
              <w:rPr>
                <w:color w:val="000000"/>
                <w:spacing w:val="-6"/>
                <w:sz w:val="22"/>
                <w:szCs w:val="22"/>
              </w:rPr>
              <w:t>МУТП – 1</w:t>
            </w:r>
          </w:p>
          <w:p w14:paraId="347955DA" w14:textId="77777777" w:rsidR="00F3233E" w:rsidRPr="00F3233E" w:rsidRDefault="00F3233E">
            <w:pPr>
              <w:contextualSpacing/>
              <w:rPr>
                <w:color w:val="000000"/>
                <w:spacing w:val="-6"/>
                <w:sz w:val="22"/>
                <w:szCs w:val="22"/>
              </w:rPr>
            </w:pPr>
            <w:r w:rsidRPr="00F3233E">
              <w:rPr>
                <w:color w:val="000000"/>
                <w:spacing w:val="-6"/>
                <w:sz w:val="22"/>
                <w:szCs w:val="22"/>
              </w:rPr>
              <w:t>1-ый микрорайон – 1</w:t>
            </w:r>
          </w:p>
          <w:p w14:paraId="2DDF6488" w14:textId="77777777" w:rsidR="00F3233E" w:rsidRPr="00F3233E" w:rsidRDefault="00F3233E">
            <w:pPr>
              <w:contextualSpacing/>
              <w:rPr>
                <w:color w:val="000000"/>
                <w:spacing w:val="-6"/>
                <w:sz w:val="22"/>
                <w:szCs w:val="22"/>
              </w:rPr>
            </w:pPr>
            <w:r w:rsidRPr="00F3233E">
              <w:rPr>
                <w:color w:val="000000"/>
                <w:spacing w:val="-6"/>
                <w:sz w:val="22"/>
                <w:szCs w:val="22"/>
              </w:rPr>
              <w:t>Телевышка – 1</w:t>
            </w:r>
          </w:p>
        </w:tc>
        <w:tc>
          <w:tcPr>
            <w:tcW w:w="1858" w:type="dxa"/>
            <w:vMerge w:val="restart"/>
            <w:tcBorders>
              <w:top w:val="nil"/>
              <w:left w:val="single" w:sz="4" w:space="0" w:color="auto"/>
              <w:bottom w:val="single" w:sz="4" w:space="0" w:color="000000"/>
              <w:right w:val="single" w:sz="4" w:space="0" w:color="auto"/>
            </w:tcBorders>
            <w:vAlign w:val="center"/>
            <w:hideMark/>
          </w:tcPr>
          <w:p w14:paraId="6E208D85" w14:textId="77777777" w:rsidR="00F3233E" w:rsidRPr="00F3233E" w:rsidRDefault="00F3233E">
            <w:pPr>
              <w:contextualSpacing/>
              <w:jc w:val="center"/>
              <w:rPr>
                <w:spacing w:val="-6"/>
                <w:sz w:val="22"/>
                <w:szCs w:val="22"/>
              </w:rPr>
            </w:pPr>
            <w:r w:rsidRPr="00F3233E">
              <w:rPr>
                <w:spacing w:val="-6"/>
                <w:sz w:val="22"/>
                <w:szCs w:val="22"/>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71E21888"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A6B60D5"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25CDEB1D"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67C18A67"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6E78D94" w14:textId="77777777" w:rsidR="00F3233E" w:rsidRPr="00F3233E" w:rsidRDefault="00F3233E">
            <w:pPr>
              <w:contextualSpacing/>
              <w:jc w:val="center"/>
              <w:rPr>
                <w:b/>
                <w:bCs/>
                <w:spacing w:val="-6"/>
                <w:sz w:val="22"/>
                <w:szCs w:val="22"/>
              </w:rPr>
            </w:pPr>
            <w:r w:rsidRPr="00F3233E">
              <w:rPr>
                <w:b/>
                <w:bCs/>
                <w:spacing w:val="-6"/>
                <w:sz w:val="22"/>
                <w:szCs w:val="22"/>
              </w:rPr>
              <w:t>3</w:t>
            </w:r>
          </w:p>
        </w:tc>
        <w:tc>
          <w:tcPr>
            <w:tcW w:w="0" w:type="auto"/>
            <w:vMerge/>
            <w:tcBorders>
              <w:top w:val="nil"/>
              <w:left w:val="single" w:sz="4" w:space="0" w:color="auto"/>
              <w:bottom w:val="single" w:sz="4" w:space="0" w:color="000000"/>
              <w:right w:val="single" w:sz="4" w:space="0" w:color="auto"/>
            </w:tcBorders>
            <w:vAlign w:val="center"/>
            <w:hideMark/>
          </w:tcPr>
          <w:p w14:paraId="7C2F196A"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5EEEF9E" w14:textId="77777777" w:rsidR="00F3233E" w:rsidRPr="00F3233E" w:rsidRDefault="00F3233E">
            <w:pPr>
              <w:rPr>
                <w:spacing w:val="-6"/>
                <w:sz w:val="22"/>
                <w:szCs w:val="22"/>
              </w:rPr>
            </w:pPr>
          </w:p>
        </w:tc>
      </w:tr>
      <w:tr w:rsidR="00F3233E" w:rsidRPr="00F3233E" w14:paraId="141FA674" w14:textId="77777777" w:rsidTr="00F3233E">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746E9C73" w14:textId="77777777" w:rsidR="00F3233E" w:rsidRPr="00F3233E" w:rsidRDefault="00F3233E">
            <w:pPr>
              <w:contextualSpacing/>
              <w:jc w:val="center"/>
              <w:rPr>
                <w:color w:val="000000"/>
                <w:spacing w:val="-6"/>
                <w:sz w:val="22"/>
                <w:szCs w:val="22"/>
              </w:rPr>
            </w:pPr>
            <w:r w:rsidRPr="00F3233E">
              <w:rPr>
                <w:color w:val="000000"/>
                <w:spacing w:val="-6"/>
                <w:sz w:val="22"/>
                <w:szCs w:val="22"/>
              </w:rPr>
              <w:t>6</w:t>
            </w:r>
          </w:p>
        </w:tc>
        <w:tc>
          <w:tcPr>
            <w:tcW w:w="2695" w:type="dxa"/>
            <w:tcBorders>
              <w:top w:val="nil"/>
              <w:left w:val="nil"/>
              <w:bottom w:val="single" w:sz="4" w:space="0" w:color="auto"/>
              <w:right w:val="single" w:sz="4" w:space="0" w:color="auto"/>
            </w:tcBorders>
            <w:vAlign w:val="center"/>
            <w:hideMark/>
          </w:tcPr>
          <w:p w14:paraId="5274D625"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Северная от </w:t>
            </w:r>
          </w:p>
          <w:p w14:paraId="674838B5"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Алтайской до </w:t>
            </w:r>
          </w:p>
          <w:p w14:paraId="58B46DD7" w14:textId="77777777" w:rsidR="00F3233E" w:rsidRPr="00F3233E" w:rsidRDefault="00F3233E">
            <w:pPr>
              <w:contextualSpacing/>
              <w:rPr>
                <w:color w:val="000000"/>
                <w:spacing w:val="-6"/>
                <w:sz w:val="22"/>
                <w:szCs w:val="22"/>
              </w:rPr>
            </w:pPr>
            <w:r w:rsidRPr="00F3233E">
              <w:rPr>
                <w:color w:val="000000"/>
                <w:spacing w:val="-6"/>
                <w:sz w:val="22"/>
                <w:szCs w:val="22"/>
              </w:rPr>
              <w:t>ул. Октябрьской</w:t>
            </w:r>
          </w:p>
        </w:tc>
        <w:tc>
          <w:tcPr>
            <w:tcW w:w="2346" w:type="dxa"/>
            <w:tcBorders>
              <w:top w:val="nil"/>
              <w:left w:val="nil"/>
              <w:bottom w:val="single" w:sz="4" w:space="0" w:color="auto"/>
              <w:right w:val="single" w:sz="4" w:space="0" w:color="auto"/>
            </w:tcBorders>
            <w:vAlign w:val="center"/>
            <w:hideMark/>
          </w:tcPr>
          <w:p w14:paraId="1CE6B523" w14:textId="77777777" w:rsidR="00F3233E" w:rsidRPr="00F3233E" w:rsidRDefault="00F3233E">
            <w:pPr>
              <w:contextualSpacing/>
              <w:rPr>
                <w:color w:val="000000"/>
                <w:spacing w:val="-6"/>
                <w:sz w:val="22"/>
                <w:szCs w:val="22"/>
              </w:rPr>
            </w:pPr>
            <w:r w:rsidRPr="00F3233E">
              <w:rPr>
                <w:color w:val="000000"/>
                <w:spacing w:val="-6"/>
                <w:sz w:val="22"/>
                <w:szCs w:val="22"/>
              </w:rPr>
              <w:t>Северная – 1</w:t>
            </w:r>
          </w:p>
          <w:p w14:paraId="59BFC5FF" w14:textId="77777777" w:rsidR="00F3233E" w:rsidRPr="00F3233E" w:rsidRDefault="00F3233E">
            <w:pPr>
              <w:contextualSpacing/>
              <w:rPr>
                <w:color w:val="000000"/>
                <w:spacing w:val="-6"/>
                <w:sz w:val="22"/>
                <w:szCs w:val="22"/>
              </w:rPr>
            </w:pPr>
            <w:r w:rsidRPr="00F3233E">
              <w:rPr>
                <w:color w:val="000000"/>
                <w:spacing w:val="-6"/>
                <w:sz w:val="22"/>
                <w:szCs w:val="22"/>
              </w:rPr>
              <w:t>Универсам – 1</w:t>
            </w:r>
          </w:p>
        </w:tc>
        <w:tc>
          <w:tcPr>
            <w:tcW w:w="1858" w:type="dxa"/>
            <w:vMerge w:val="restart"/>
            <w:tcBorders>
              <w:top w:val="nil"/>
              <w:left w:val="single" w:sz="4" w:space="0" w:color="auto"/>
              <w:bottom w:val="single" w:sz="4" w:space="0" w:color="000000"/>
              <w:right w:val="single" w:sz="4" w:space="0" w:color="auto"/>
            </w:tcBorders>
            <w:vAlign w:val="center"/>
            <w:hideMark/>
          </w:tcPr>
          <w:p w14:paraId="2D1BB003" w14:textId="77777777" w:rsidR="00F3233E" w:rsidRPr="00F3233E" w:rsidRDefault="00F3233E">
            <w:pPr>
              <w:contextualSpacing/>
              <w:jc w:val="center"/>
              <w:rPr>
                <w:spacing w:val="-6"/>
                <w:sz w:val="22"/>
                <w:szCs w:val="22"/>
              </w:rPr>
            </w:pPr>
            <w:r w:rsidRPr="00F3233E">
              <w:rPr>
                <w:spacing w:val="-6"/>
                <w:sz w:val="22"/>
                <w:szCs w:val="22"/>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1A3C3DE8"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7C7A7DEE"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1D417A52"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73FE6EE2"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2F0BECE" w14:textId="77777777" w:rsidR="00F3233E" w:rsidRPr="00F3233E" w:rsidRDefault="00F3233E">
            <w:pPr>
              <w:contextualSpacing/>
              <w:jc w:val="center"/>
              <w:rPr>
                <w:b/>
                <w:bCs/>
                <w:spacing w:val="-6"/>
                <w:sz w:val="22"/>
                <w:szCs w:val="22"/>
              </w:rPr>
            </w:pPr>
            <w:r w:rsidRPr="00F3233E">
              <w:rPr>
                <w:b/>
                <w:bCs/>
                <w:spacing w:val="-6"/>
                <w:sz w:val="22"/>
                <w:szCs w:val="22"/>
              </w:rPr>
              <w:t>2</w:t>
            </w:r>
          </w:p>
        </w:tc>
        <w:tc>
          <w:tcPr>
            <w:tcW w:w="0" w:type="auto"/>
            <w:vMerge/>
            <w:tcBorders>
              <w:top w:val="nil"/>
              <w:left w:val="single" w:sz="4" w:space="0" w:color="auto"/>
              <w:bottom w:val="single" w:sz="4" w:space="0" w:color="000000"/>
              <w:right w:val="single" w:sz="4" w:space="0" w:color="auto"/>
            </w:tcBorders>
            <w:vAlign w:val="center"/>
            <w:hideMark/>
          </w:tcPr>
          <w:p w14:paraId="68D48B1F"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CEA1D80" w14:textId="77777777" w:rsidR="00F3233E" w:rsidRPr="00F3233E" w:rsidRDefault="00F3233E">
            <w:pPr>
              <w:rPr>
                <w:spacing w:val="-6"/>
                <w:sz w:val="22"/>
                <w:szCs w:val="22"/>
              </w:rPr>
            </w:pPr>
          </w:p>
        </w:tc>
      </w:tr>
      <w:tr w:rsidR="00F3233E" w:rsidRPr="00F3233E" w14:paraId="3194DE19" w14:textId="77777777" w:rsidTr="00F3233E">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023E09C7" w14:textId="77777777" w:rsidR="00F3233E" w:rsidRPr="00F3233E" w:rsidRDefault="00F3233E">
            <w:pPr>
              <w:contextualSpacing/>
              <w:jc w:val="center"/>
              <w:rPr>
                <w:color w:val="000000"/>
                <w:spacing w:val="-6"/>
                <w:sz w:val="22"/>
                <w:szCs w:val="22"/>
              </w:rPr>
            </w:pPr>
            <w:r w:rsidRPr="00F3233E">
              <w:rPr>
                <w:color w:val="000000"/>
                <w:spacing w:val="-6"/>
                <w:sz w:val="22"/>
                <w:szCs w:val="22"/>
              </w:rPr>
              <w:t>7</w:t>
            </w:r>
          </w:p>
        </w:tc>
        <w:tc>
          <w:tcPr>
            <w:tcW w:w="2695" w:type="dxa"/>
            <w:tcBorders>
              <w:top w:val="nil"/>
              <w:left w:val="nil"/>
              <w:bottom w:val="single" w:sz="4" w:space="0" w:color="auto"/>
              <w:right w:val="single" w:sz="4" w:space="0" w:color="auto"/>
            </w:tcBorders>
            <w:vAlign w:val="center"/>
            <w:hideMark/>
          </w:tcPr>
          <w:p w14:paraId="2109C394"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Федоренко от </w:t>
            </w:r>
          </w:p>
          <w:p w14:paraId="0EA0C5A9" w14:textId="77777777" w:rsidR="00F3233E" w:rsidRPr="00F3233E" w:rsidRDefault="00F3233E">
            <w:pPr>
              <w:contextualSpacing/>
              <w:rPr>
                <w:color w:val="000000"/>
                <w:spacing w:val="-6"/>
                <w:sz w:val="22"/>
                <w:szCs w:val="22"/>
              </w:rPr>
            </w:pPr>
            <w:r w:rsidRPr="00F3233E">
              <w:rPr>
                <w:color w:val="000000"/>
                <w:spacing w:val="-6"/>
                <w:sz w:val="22"/>
                <w:szCs w:val="22"/>
              </w:rPr>
              <w:t xml:space="preserve">ул. Алтайской до </w:t>
            </w:r>
          </w:p>
          <w:p w14:paraId="48CB940C" w14:textId="77777777" w:rsidR="00F3233E" w:rsidRPr="00F3233E" w:rsidRDefault="00F3233E">
            <w:pPr>
              <w:contextualSpacing/>
              <w:rPr>
                <w:color w:val="000000"/>
                <w:spacing w:val="-6"/>
                <w:sz w:val="22"/>
                <w:szCs w:val="22"/>
              </w:rPr>
            </w:pPr>
            <w:r w:rsidRPr="00F3233E">
              <w:rPr>
                <w:color w:val="000000"/>
                <w:spacing w:val="-6"/>
                <w:sz w:val="22"/>
                <w:szCs w:val="22"/>
              </w:rPr>
              <w:t>ул. Октябрьской</w:t>
            </w:r>
          </w:p>
        </w:tc>
        <w:tc>
          <w:tcPr>
            <w:tcW w:w="2346" w:type="dxa"/>
            <w:tcBorders>
              <w:top w:val="nil"/>
              <w:left w:val="nil"/>
              <w:bottom w:val="single" w:sz="4" w:space="0" w:color="auto"/>
              <w:right w:val="single" w:sz="4" w:space="0" w:color="auto"/>
            </w:tcBorders>
            <w:vAlign w:val="center"/>
            <w:hideMark/>
          </w:tcPr>
          <w:p w14:paraId="44FB7E47" w14:textId="77777777" w:rsidR="00F3233E" w:rsidRPr="00F3233E" w:rsidRDefault="00F3233E">
            <w:pPr>
              <w:contextualSpacing/>
              <w:rPr>
                <w:color w:val="000000"/>
                <w:spacing w:val="-6"/>
                <w:sz w:val="22"/>
                <w:szCs w:val="22"/>
              </w:rPr>
            </w:pPr>
            <w:r w:rsidRPr="00F3233E">
              <w:rPr>
                <w:color w:val="000000"/>
                <w:spacing w:val="-6"/>
                <w:sz w:val="22"/>
                <w:szCs w:val="22"/>
              </w:rPr>
              <w:t>Диагностический – 1</w:t>
            </w:r>
          </w:p>
          <w:p w14:paraId="7F285589" w14:textId="77777777" w:rsidR="00F3233E" w:rsidRPr="00F3233E" w:rsidRDefault="00F3233E">
            <w:pPr>
              <w:contextualSpacing/>
              <w:rPr>
                <w:color w:val="000000"/>
                <w:spacing w:val="-6"/>
                <w:sz w:val="22"/>
                <w:szCs w:val="22"/>
              </w:rPr>
            </w:pPr>
            <w:r w:rsidRPr="00F3233E">
              <w:rPr>
                <w:color w:val="000000"/>
                <w:spacing w:val="-6"/>
                <w:sz w:val="22"/>
                <w:szCs w:val="22"/>
              </w:rPr>
              <w:t>Октябрьская – 1</w:t>
            </w:r>
          </w:p>
        </w:tc>
        <w:tc>
          <w:tcPr>
            <w:tcW w:w="1858" w:type="dxa"/>
            <w:vMerge w:val="restart"/>
            <w:tcBorders>
              <w:top w:val="nil"/>
              <w:left w:val="single" w:sz="4" w:space="0" w:color="auto"/>
              <w:bottom w:val="single" w:sz="4" w:space="0" w:color="000000"/>
              <w:right w:val="single" w:sz="4" w:space="0" w:color="auto"/>
            </w:tcBorders>
            <w:vAlign w:val="center"/>
            <w:hideMark/>
          </w:tcPr>
          <w:p w14:paraId="4966709D" w14:textId="77777777" w:rsidR="00F3233E" w:rsidRPr="00F3233E" w:rsidRDefault="00F3233E">
            <w:pPr>
              <w:contextualSpacing/>
              <w:jc w:val="center"/>
              <w:rPr>
                <w:spacing w:val="-6"/>
                <w:sz w:val="22"/>
                <w:szCs w:val="22"/>
              </w:rPr>
            </w:pPr>
            <w:r w:rsidRPr="00F3233E">
              <w:rPr>
                <w:spacing w:val="-6"/>
                <w:sz w:val="22"/>
                <w:szCs w:val="22"/>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79FB1D02"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5A91D53"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37192F0A"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5C2E50D2"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77DF7F59" w14:textId="77777777" w:rsidR="00F3233E" w:rsidRPr="00F3233E" w:rsidRDefault="00F3233E">
            <w:pPr>
              <w:contextualSpacing/>
              <w:jc w:val="center"/>
              <w:rPr>
                <w:b/>
                <w:bCs/>
                <w:spacing w:val="-6"/>
                <w:sz w:val="22"/>
                <w:szCs w:val="22"/>
              </w:rPr>
            </w:pPr>
            <w:r w:rsidRPr="00F3233E">
              <w:rPr>
                <w:b/>
                <w:bCs/>
                <w:spacing w:val="-6"/>
                <w:sz w:val="22"/>
                <w:szCs w:val="22"/>
              </w:rPr>
              <w:t>2</w:t>
            </w:r>
          </w:p>
        </w:tc>
        <w:tc>
          <w:tcPr>
            <w:tcW w:w="0" w:type="auto"/>
            <w:vMerge/>
            <w:tcBorders>
              <w:top w:val="nil"/>
              <w:left w:val="single" w:sz="4" w:space="0" w:color="auto"/>
              <w:bottom w:val="single" w:sz="4" w:space="0" w:color="000000"/>
              <w:right w:val="single" w:sz="4" w:space="0" w:color="auto"/>
            </w:tcBorders>
            <w:vAlign w:val="center"/>
            <w:hideMark/>
          </w:tcPr>
          <w:p w14:paraId="54256B39"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A8F4725" w14:textId="77777777" w:rsidR="00F3233E" w:rsidRPr="00F3233E" w:rsidRDefault="00F3233E">
            <w:pPr>
              <w:rPr>
                <w:spacing w:val="-6"/>
                <w:sz w:val="22"/>
                <w:szCs w:val="22"/>
              </w:rPr>
            </w:pPr>
          </w:p>
        </w:tc>
      </w:tr>
      <w:tr w:rsidR="00F3233E" w:rsidRPr="00F3233E" w14:paraId="4271F711" w14:textId="77777777" w:rsidTr="00F3233E">
        <w:trPr>
          <w:trHeight w:val="313"/>
        </w:trPr>
        <w:tc>
          <w:tcPr>
            <w:tcW w:w="9390" w:type="dxa"/>
            <w:gridSpan w:val="5"/>
            <w:tcBorders>
              <w:top w:val="single" w:sz="4" w:space="0" w:color="auto"/>
              <w:left w:val="single" w:sz="4" w:space="0" w:color="auto"/>
              <w:bottom w:val="single" w:sz="4" w:space="0" w:color="auto"/>
              <w:right w:val="nil"/>
            </w:tcBorders>
            <w:shd w:val="clear" w:color="auto" w:fill="969696"/>
            <w:vAlign w:val="center"/>
            <w:hideMark/>
          </w:tcPr>
          <w:p w14:paraId="63D6CC8C"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Участок Запад</w:t>
            </w:r>
          </w:p>
        </w:tc>
      </w:tr>
      <w:tr w:rsidR="00F3233E" w:rsidRPr="00F3233E" w14:paraId="4CDD79D0"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292029B5" w14:textId="77777777" w:rsidR="00F3233E" w:rsidRPr="00F3233E" w:rsidRDefault="00F3233E">
            <w:pPr>
              <w:contextualSpacing/>
              <w:jc w:val="center"/>
              <w:rPr>
                <w:color w:val="000000"/>
                <w:spacing w:val="-6"/>
                <w:sz w:val="22"/>
                <w:szCs w:val="22"/>
              </w:rPr>
            </w:pPr>
            <w:r w:rsidRPr="00F3233E">
              <w:rPr>
                <w:color w:val="000000"/>
                <w:spacing w:val="-6"/>
                <w:sz w:val="22"/>
                <w:szCs w:val="22"/>
              </w:rPr>
              <w:t>8</w:t>
            </w:r>
          </w:p>
        </w:tc>
        <w:tc>
          <w:tcPr>
            <w:tcW w:w="2695" w:type="dxa"/>
            <w:tcBorders>
              <w:top w:val="nil"/>
              <w:left w:val="nil"/>
              <w:bottom w:val="single" w:sz="4" w:space="0" w:color="auto"/>
              <w:right w:val="single" w:sz="4" w:space="0" w:color="auto"/>
            </w:tcBorders>
            <w:vAlign w:val="center"/>
            <w:hideMark/>
          </w:tcPr>
          <w:p w14:paraId="51ECD91F" w14:textId="77777777" w:rsidR="00F3233E" w:rsidRPr="00F3233E" w:rsidRDefault="00F3233E">
            <w:pPr>
              <w:contextualSpacing/>
              <w:rPr>
                <w:spacing w:val="-6"/>
                <w:sz w:val="22"/>
                <w:szCs w:val="22"/>
              </w:rPr>
            </w:pPr>
            <w:r w:rsidRPr="00F3233E">
              <w:rPr>
                <w:spacing w:val="-6"/>
                <w:sz w:val="22"/>
                <w:szCs w:val="22"/>
              </w:rPr>
              <w:t xml:space="preserve">Угловский тракт от ж/д переезда до </w:t>
            </w:r>
            <w:r w:rsidRPr="00F3233E">
              <w:rPr>
                <w:spacing w:val="-6"/>
                <w:sz w:val="22"/>
                <w:szCs w:val="22"/>
              </w:rPr>
              <w:br/>
              <w:t>ул. Р.Зорге</w:t>
            </w:r>
          </w:p>
        </w:tc>
        <w:tc>
          <w:tcPr>
            <w:tcW w:w="2346" w:type="dxa"/>
            <w:tcBorders>
              <w:top w:val="nil"/>
              <w:left w:val="nil"/>
              <w:bottom w:val="single" w:sz="4" w:space="0" w:color="auto"/>
              <w:right w:val="single" w:sz="4" w:space="0" w:color="auto"/>
            </w:tcBorders>
            <w:vAlign w:val="center"/>
            <w:hideMark/>
          </w:tcPr>
          <w:p w14:paraId="06526856" w14:textId="77777777" w:rsidR="00F3233E" w:rsidRPr="00F3233E" w:rsidRDefault="00F3233E">
            <w:pPr>
              <w:contextualSpacing/>
              <w:rPr>
                <w:spacing w:val="-6"/>
                <w:sz w:val="22"/>
                <w:szCs w:val="22"/>
              </w:rPr>
            </w:pPr>
            <w:r w:rsidRPr="00F3233E">
              <w:rPr>
                <w:spacing w:val="-6"/>
                <w:sz w:val="22"/>
                <w:szCs w:val="22"/>
              </w:rPr>
              <w:t>Трудовая – 1</w:t>
            </w:r>
          </w:p>
          <w:p w14:paraId="22795834" w14:textId="77777777" w:rsidR="00F3233E" w:rsidRPr="00F3233E" w:rsidRDefault="00F3233E">
            <w:pPr>
              <w:contextualSpacing/>
              <w:rPr>
                <w:spacing w:val="-6"/>
                <w:sz w:val="22"/>
                <w:szCs w:val="22"/>
              </w:rPr>
            </w:pPr>
            <w:r w:rsidRPr="00F3233E">
              <w:rPr>
                <w:spacing w:val="-6"/>
                <w:sz w:val="22"/>
                <w:szCs w:val="22"/>
              </w:rPr>
              <w:t>ДСУ-6 – 1</w:t>
            </w:r>
          </w:p>
          <w:p w14:paraId="243975C5" w14:textId="77777777" w:rsidR="00F3233E" w:rsidRPr="00F3233E" w:rsidRDefault="00F3233E">
            <w:pPr>
              <w:contextualSpacing/>
              <w:rPr>
                <w:spacing w:val="-6"/>
                <w:sz w:val="22"/>
                <w:szCs w:val="22"/>
              </w:rPr>
            </w:pPr>
            <w:r w:rsidRPr="00F3233E">
              <w:rPr>
                <w:spacing w:val="-6"/>
                <w:sz w:val="22"/>
                <w:szCs w:val="22"/>
              </w:rPr>
              <w:t>Терешковой – 1</w:t>
            </w:r>
          </w:p>
        </w:tc>
        <w:tc>
          <w:tcPr>
            <w:tcW w:w="1858" w:type="dxa"/>
            <w:vMerge w:val="restart"/>
            <w:tcBorders>
              <w:top w:val="nil"/>
              <w:left w:val="single" w:sz="4" w:space="0" w:color="auto"/>
              <w:bottom w:val="single" w:sz="4" w:space="0" w:color="000000"/>
              <w:right w:val="single" w:sz="4" w:space="0" w:color="auto"/>
            </w:tcBorders>
            <w:vAlign w:val="center"/>
            <w:hideMark/>
          </w:tcPr>
          <w:p w14:paraId="4B67C6DB" w14:textId="77777777" w:rsidR="00F3233E" w:rsidRPr="00F3233E" w:rsidRDefault="00F3233E">
            <w:pPr>
              <w:contextualSpacing/>
              <w:jc w:val="center"/>
              <w:rPr>
                <w:spacing w:val="-6"/>
                <w:sz w:val="22"/>
                <w:szCs w:val="22"/>
              </w:rPr>
            </w:pPr>
            <w:r w:rsidRPr="00F3233E">
              <w:rPr>
                <w:spacing w:val="-6"/>
                <w:sz w:val="22"/>
                <w:szCs w:val="22"/>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6744938D"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8208CD9"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6797087C"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82D7AC7"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73CBF630" w14:textId="77777777" w:rsidR="00F3233E" w:rsidRPr="00F3233E" w:rsidRDefault="00F3233E">
            <w:pPr>
              <w:contextualSpacing/>
              <w:jc w:val="center"/>
              <w:rPr>
                <w:b/>
                <w:bCs/>
                <w:spacing w:val="-6"/>
                <w:sz w:val="22"/>
                <w:szCs w:val="22"/>
              </w:rPr>
            </w:pPr>
            <w:r w:rsidRPr="00F3233E">
              <w:rPr>
                <w:b/>
                <w:bCs/>
                <w:spacing w:val="-6"/>
                <w:sz w:val="22"/>
                <w:szCs w:val="22"/>
              </w:rPr>
              <w:t>3</w:t>
            </w:r>
          </w:p>
        </w:tc>
        <w:tc>
          <w:tcPr>
            <w:tcW w:w="0" w:type="auto"/>
            <w:vMerge/>
            <w:tcBorders>
              <w:top w:val="nil"/>
              <w:left w:val="single" w:sz="4" w:space="0" w:color="auto"/>
              <w:bottom w:val="single" w:sz="4" w:space="0" w:color="000000"/>
              <w:right w:val="single" w:sz="4" w:space="0" w:color="auto"/>
            </w:tcBorders>
            <w:vAlign w:val="center"/>
            <w:hideMark/>
          </w:tcPr>
          <w:p w14:paraId="72B07DBB"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77D45728" w14:textId="77777777" w:rsidR="00F3233E" w:rsidRPr="00F3233E" w:rsidRDefault="00F3233E">
            <w:pPr>
              <w:rPr>
                <w:spacing w:val="-6"/>
                <w:sz w:val="22"/>
                <w:szCs w:val="22"/>
              </w:rPr>
            </w:pPr>
          </w:p>
        </w:tc>
      </w:tr>
      <w:tr w:rsidR="00F3233E" w:rsidRPr="00F3233E" w14:paraId="6614897F"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03C8294B" w14:textId="77777777" w:rsidR="00F3233E" w:rsidRPr="00F3233E" w:rsidRDefault="00F3233E">
            <w:pPr>
              <w:contextualSpacing/>
              <w:jc w:val="center"/>
              <w:rPr>
                <w:color w:val="000000"/>
                <w:spacing w:val="-6"/>
                <w:sz w:val="22"/>
                <w:szCs w:val="22"/>
              </w:rPr>
            </w:pPr>
            <w:r w:rsidRPr="00F3233E">
              <w:rPr>
                <w:color w:val="000000"/>
                <w:spacing w:val="-6"/>
                <w:sz w:val="22"/>
                <w:szCs w:val="22"/>
              </w:rPr>
              <w:t>9</w:t>
            </w:r>
          </w:p>
        </w:tc>
        <w:tc>
          <w:tcPr>
            <w:tcW w:w="2695" w:type="dxa"/>
            <w:tcBorders>
              <w:top w:val="nil"/>
              <w:left w:val="nil"/>
              <w:bottom w:val="single" w:sz="4" w:space="0" w:color="auto"/>
              <w:right w:val="single" w:sz="4" w:space="0" w:color="auto"/>
            </w:tcBorders>
            <w:vAlign w:val="center"/>
            <w:hideMark/>
          </w:tcPr>
          <w:p w14:paraId="30E4C829" w14:textId="77777777" w:rsidR="00F3233E" w:rsidRPr="00F3233E" w:rsidRDefault="00F3233E">
            <w:pPr>
              <w:contextualSpacing/>
              <w:rPr>
                <w:spacing w:val="-6"/>
                <w:sz w:val="22"/>
                <w:szCs w:val="22"/>
              </w:rPr>
            </w:pPr>
            <w:r w:rsidRPr="00F3233E">
              <w:rPr>
                <w:spacing w:val="-6"/>
                <w:sz w:val="22"/>
                <w:szCs w:val="22"/>
              </w:rPr>
              <w:t xml:space="preserve">ул. Оросительная от Угловского тракта до </w:t>
            </w:r>
          </w:p>
          <w:p w14:paraId="53DFA349" w14:textId="77777777" w:rsidR="00F3233E" w:rsidRPr="00F3233E" w:rsidRDefault="00F3233E">
            <w:pPr>
              <w:contextualSpacing/>
              <w:rPr>
                <w:spacing w:val="-6"/>
                <w:sz w:val="22"/>
                <w:szCs w:val="22"/>
              </w:rPr>
            </w:pPr>
            <w:r w:rsidRPr="00F3233E">
              <w:rPr>
                <w:spacing w:val="-6"/>
                <w:sz w:val="22"/>
                <w:szCs w:val="22"/>
              </w:rPr>
              <w:t>ул. Р.Зорге</w:t>
            </w:r>
          </w:p>
        </w:tc>
        <w:tc>
          <w:tcPr>
            <w:tcW w:w="2346" w:type="dxa"/>
            <w:tcBorders>
              <w:top w:val="nil"/>
              <w:left w:val="nil"/>
              <w:bottom w:val="single" w:sz="4" w:space="0" w:color="auto"/>
              <w:right w:val="single" w:sz="4" w:space="0" w:color="auto"/>
            </w:tcBorders>
            <w:vAlign w:val="center"/>
            <w:hideMark/>
          </w:tcPr>
          <w:p w14:paraId="458811EB" w14:textId="77777777" w:rsidR="00F3233E" w:rsidRPr="00F3233E" w:rsidRDefault="00F3233E">
            <w:pPr>
              <w:contextualSpacing/>
              <w:rPr>
                <w:spacing w:val="-6"/>
                <w:sz w:val="22"/>
                <w:szCs w:val="22"/>
              </w:rPr>
            </w:pPr>
            <w:r w:rsidRPr="00F3233E">
              <w:rPr>
                <w:spacing w:val="-6"/>
                <w:sz w:val="22"/>
                <w:szCs w:val="22"/>
              </w:rPr>
              <w:t>Угловский тракт – 1</w:t>
            </w:r>
          </w:p>
          <w:p w14:paraId="10243B84" w14:textId="77777777" w:rsidR="00F3233E" w:rsidRPr="00F3233E" w:rsidRDefault="00F3233E">
            <w:pPr>
              <w:contextualSpacing/>
              <w:rPr>
                <w:spacing w:val="-6"/>
                <w:sz w:val="22"/>
                <w:szCs w:val="22"/>
              </w:rPr>
            </w:pPr>
            <w:r w:rsidRPr="00F3233E">
              <w:rPr>
                <w:spacing w:val="-6"/>
                <w:sz w:val="22"/>
                <w:szCs w:val="22"/>
              </w:rPr>
              <w:t>База – 2</w:t>
            </w:r>
          </w:p>
          <w:p w14:paraId="590BF3F2" w14:textId="77777777" w:rsidR="00F3233E" w:rsidRPr="00F3233E" w:rsidRDefault="00F3233E">
            <w:pPr>
              <w:contextualSpacing/>
              <w:rPr>
                <w:spacing w:val="-6"/>
                <w:sz w:val="22"/>
                <w:szCs w:val="22"/>
              </w:rPr>
            </w:pPr>
            <w:r w:rsidRPr="00F3233E">
              <w:rPr>
                <w:spacing w:val="-6"/>
                <w:sz w:val="22"/>
                <w:szCs w:val="22"/>
              </w:rPr>
              <w:t>Горбольница – 2</w:t>
            </w:r>
          </w:p>
        </w:tc>
        <w:tc>
          <w:tcPr>
            <w:tcW w:w="1858" w:type="dxa"/>
            <w:vMerge w:val="restart"/>
            <w:tcBorders>
              <w:top w:val="nil"/>
              <w:left w:val="single" w:sz="4" w:space="0" w:color="auto"/>
              <w:bottom w:val="single" w:sz="4" w:space="0" w:color="000000"/>
              <w:right w:val="single" w:sz="4" w:space="0" w:color="auto"/>
            </w:tcBorders>
            <w:vAlign w:val="center"/>
            <w:hideMark/>
          </w:tcPr>
          <w:p w14:paraId="3A9A5F36" w14:textId="77777777" w:rsidR="00F3233E" w:rsidRPr="00F3233E" w:rsidRDefault="00F3233E">
            <w:pPr>
              <w:contextualSpacing/>
              <w:jc w:val="center"/>
              <w:rPr>
                <w:spacing w:val="-6"/>
                <w:sz w:val="22"/>
                <w:szCs w:val="22"/>
              </w:rPr>
            </w:pPr>
            <w:r w:rsidRPr="00F3233E">
              <w:rPr>
                <w:spacing w:val="-6"/>
                <w:sz w:val="22"/>
                <w:szCs w:val="22"/>
              </w:rPr>
              <w:t>500</w:t>
            </w:r>
          </w:p>
        </w:tc>
        <w:tc>
          <w:tcPr>
            <w:tcW w:w="1779" w:type="dxa"/>
            <w:vMerge w:val="restart"/>
            <w:tcBorders>
              <w:top w:val="nil"/>
              <w:left w:val="single" w:sz="4" w:space="0" w:color="auto"/>
              <w:bottom w:val="single" w:sz="4" w:space="0" w:color="000000"/>
              <w:right w:val="single" w:sz="4" w:space="0" w:color="auto"/>
            </w:tcBorders>
            <w:vAlign w:val="center"/>
            <w:hideMark/>
          </w:tcPr>
          <w:p w14:paraId="4F435B5B"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69658CC3"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3CEBCC5E"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3D0BF5F6"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EE7A09B" w14:textId="77777777" w:rsidR="00F3233E" w:rsidRPr="00F3233E" w:rsidRDefault="00F3233E">
            <w:pPr>
              <w:contextualSpacing/>
              <w:jc w:val="center"/>
              <w:rPr>
                <w:b/>
                <w:bCs/>
                <w:spacing w:val="-6"/>
                <w:sz w:val="22"/>
                <w:szCs w:val="22"/>
              </w:rPr>
            </w:pPr>
            <w:r w:rsidRPr="00F3233E">
              <w:rPr>
                <w:b/>
                <w:bCs/>
                <w:spacing w:val="-6"/>
                <w:sz w:val="22"/>
                <w:szCs w:val="22"/>
              </w:rPr>
              <w:t>5</w:t>
            </w:r>
          </w:p>
        </w:tc>
        <w:tc>
          <w:tcPr>
            <w:tcW w:w="0" w:type="auto"/>
            <w:vMerge/>
            <w:tcBorders>
              <w:top w:val="nil"/>
              <w:left w:val="single" w:sz="4" w:space="0" w:color="auto"/>
              <w:bottom w:val="single" w:sz="4" w:space="0" w:color="000000"/>
              <w:right w:val="single" w:sz="4" w:space="0" w:color="auto"/>
            </w:tcBorders>
            <w:vAlign w:val="center"/>
            <w:hideMark/>
          </w:tcPr>
          <w:p w14:paraId="670923A9"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4AA03ED" w14:textId="77777777" w:rsidR="00F3233E" w:rsidRPr="00F3233E" w:rsidRDefault="00F3233E">
            <w:pPr>
              <w:rPr>
                <w:spacing w:val="-6"/>
                <w:sz w:val="22"/>
                <w:szCs w:val="22"/>
              </w:rPr>
            </w:pPr>
          </w:p>
        </w:tc>
      </w:tr>
      <w:tr w:rsidR="00F3233E" w:rsidRPr="00F3233E" w14:paraId="1283AD5A" w14:textId="77777777" w:rsidTr="00F3233E">
        <w:trPr>
          <w:trHeight w:val="1045"/>
        </w:trPr>
        <w:tc>
          <w:tcPr>
            <w:tcW w:w="712" w:type="dxa"/>
            <w:vMerge w:val="restart"/>
            <w:tcBorders>
              <w:top w:val="nil"/>
              <w:left w:val="single" w:sz="4" w:space="0" w:color="auto"/>
              <w:bottom w:val="single" w:sz="4" w:space="0" w:color="auto"/>
              <w:right w:val="single" w:sz="4" w:space="0" w:color="auto"/>
            </w:tcBorders>
            <w:vAlign w:val="center"/>
            <w:hideMark/>
          </w:tcPr>
          <w:p w14:paraId="77D603BB" w14:textId="77777777" w:rsidR="00F3233E" w:rsidRPr="00F3233E" w:rsidRDefault="00F3233E">
            <w:pPr>
              <w:contextualSpacing/>
              <w:jc w:val="center"/>
              <w:rPr>
                <w:color w:val="000000"/>
                <w:spacing w:val="-6"/>
                <w:sz w:val="22"/>
                <w:szCs w:val="22"/>
              </w:rPr>
            </w:pPr>
            <w:r w:rsidRPr="00F3233E">
              <w:rPr>
                <w:color w:val="000000"/>
                <w:spacing w:val="-6"/>
                <w:sz w:val="22"/>
                <w:szCs w:val="22"/>
              </w:rPr>
              <w:t>10</w:t>
            </w:r>
          </w:p>
        </w:tc>
        <w:tc>
          <w:tcPr>
            <w:tcW w:w="2695" w:type="dxa"/>
            <w:tcBorders>
              <w:top w:val="nil"/>
              <w:left w:val="nil"/>
              <w:bottom w:val="single" w:sz="4" w:space="0" w:color="auto"/>
              <w:right w:val="single" w:sz="4" w:space="0" w:color="auto"/>
            </w:tcBorders>
            <w:vAlign w:val="center"/>
            <w:hideMark/>
          </w:tcPr>
          <w:p w14:paraId="685A168A" w14:textId="77777777" w:rsidR="00F3233E" w:rsidRPr="00F3233E" w:rsidRDefault="00F3233E">
            <w:pPr>
              <w:contextualSpacing/>
              <w:rPr>
                <w:spacing w:val="-6"/>
                <w:sz w:val="22"/>
                <w:szCs w:val="22"/>
              </w:rPr>
            </w:pPr>
            <w:r w:rsidRPr="00F3233E">
              <w:rPr>
                <w:spacing w:val="-6"/>
                <w:sz w:val="22"/>
                <w:szCs w:val="22"/>
              </w:rPr>
              <w:t>ул. Рихарда Зорге от                       ул. Оросительной до Угловского тракта</w:t>
            </w:r>
          </w:p>
        </w:tc>
        <w:tc>
          <w:tcPr>
            <w:tcW w:w="2346" w:type="dxa"/>
            <w:tcBorders>
              <w:top w:val="nil"/>
              <w:left w:val="nil"/>
              <w:bottom w:val="single" w:sz="4" w:space="0" w:color="auto"/>
              <w:right w:val="single" w:sz="4" w:space="0" w:color="auto"/>
            </w:tcBorders>
            <w:vAlign w:val="bottom"/>
            <w:hideMark/>
          </w:tcPr>
          <w:p w14:paraId="631FA4D7" w14:textId="77777777" w:rsidR="00F3233E" w:rsidRPr="00F3233E" w:rsidRDefault="00F3233E">
            <w:pPr>
              <w:contextualSpacing/>
              <w:rPr>
                <w:spacing w:val="-6"/>
                <w:sz w:val="22"/>
                <w:szCs w:val="22"/>
              </w:rPr>
            </w:pPr>
            <w:r w:rsidRPr="00F3233E">
              <w:rPr>
                <w:spacing w:val="-6"/>
                <w:sz w:val="22"/>
                <w:szCs w:val="22"/>
              </w:rPr>
              <w:t>Багратиона – 1</w:t>
            </w:r>
          </w:p>
          <w:p w14:paraId="5003BDD9" w14:textId="77777777" w:rsidR="00F3233E" w:rsidRPr="00F3233E" w:rsidRDefault="00F3233E">
            <w:pPr>
              <w:contextualSpacing/>
              <w:rPr>
                <w:spacing w:val="-6"/>
                <w:sz w:val="22"/>
                <w:szCs w:val="22"/>
              </w:rPr>
            </w:pPr>
            <w:r w:rsidRPr="00F3233E">
              <w:rPr>
                <w:spacing w:val="-6"/>
                <w:sz w:val="22"/>
                <w:szCs w:val="22"/>
              </w:rPr>
              <w:t>Полевая – 2</w:t>
            </w:r>
          </w:p>
          <w:p w14:paraId="3A96FD55" w14:textId="77777777" w:rsidR="00F3233E" w:rsidRPr="00F3233E" w:rsidRDefault="00F3233E">
            <w:pPr>
              <w:contextualSpacing/>
              <w:rPr>
                <w:spacing w:val="-6"/>
                <w:sz w:val="22"/>
                <w:szCs w:val="22"/>
              </w:rPr>
            </w:pPr>
            <w:r w:rsidRPr="00F3233E">
              <w:rPr>
                <w:spacing w:val="-6"/>
                <w:sz w:val="22"/>
                <w:szCs w:val="22"/>
              </w:rPr>
              <w:t>10-ая школа – 2</w:t>
            </w:r>
          </w:p>
          <w:p w14:paraId="4D817501" w14:textId="77777777" w:rsidR="00F3233E" w:rsidRPr="00F3233E" w:rsidRDefault="00F3233E">
            <w:pPr>
              <w:contextualSpacing/>
              <w:rPr>
                <w:spacing w:val="-6"/>
                <w:sz w:val="22"/>
                <w:szCs w:val="22"/>
              </w:rPr>
            </w:pPr>
            <w:r w:rsidRPr="00F3233E">
              <w:rPr>
                <w:spacing w:val="-6"/>
                <w:sz w:val="22"/>
                <w:szCs w:val="22"/>
              </w:rPr>
              <w:t>Заводская – 2</w:t>
            </w:r>
          </w:p>
        </w:tc>
        <w:tc>
          <w:tcPr>
            <w:tcW w:w="1858" w:type="dxa"/>
            <w:vMerge w:val="restart"/>
            <w:tcBorders>
              <w:top w:val="nil"/>
              <w:left w:val="single" w:sz="4" w:space="0" w:color="auto"/>
              <w:bottom w:val="single" w:sz="4" w:space="0" w:color="auto"/>
              <w:right w:val="single" w:sz="4" w:space="0" w:color="auto"/>
            </w:tcBorders>
            <w:vAlign w:val="center"/>
            <w:hideMark/>
          </w:tcPr>
          <w:p w14:paraId="7A727A02" w14:textId="77777777" w:rsidR="00F3233E" w:rsidRPr="00F3233E" w:rsidRDefault="00F3233E">
            <w:pPr>
              <w:contextualSpacing/>
              <w:jc w:val="center"/>
              <w:rPr>
                <w:spacing w:val="-6"/>
                <w:sz w:val="22"/>
                <w:szCs w:val="22"/>
              </w:rPr>
            </w:pPr>
            <w:r w:rsidRPr="00F3233E">
              <w:rPr>
                <w:spacing w:val="-6"/>
                <w:sz w:val="22"/>
                <w:szCs w:val="22"/>
              </w:rPr>
              <w:t>700</w:t>
            </w:r>
          </w:p>
        </w:tc>
        <w:tc>
          <w:tcPr>
            <w:tcW w:w="1779" w:type="dxa"/>
            <w:vMerge w:val="restart"/>
            <w:tcBorders>
              <w:top w:val="nil"/>
              <w:left w:val="single" w:sz="4" w:space="0" w:color="auto"/>
              <w:bottom w:val="single" w:sz="4" w:space="0" w:color="auto"/>
              <w:right w:val="single" w:sz="4" w:space="0" w:color="auto"/>
            </w:tcBorders>
            <w:vAlign w:val="center"/>
            <w:hideMark/>
          </w:tcPr>
          <w:p w14:paraId="14BF85FB"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177939D9" w14:textId="77777777" w:rsidTr="00F3233E">
        <w:trPr>
          <w:trHeight w:val="298"/>
        </w:trPr>
        <w:tc>
          <w:tcPr>
            <w:tcW w:w="0" w:type="auto"/>
            <w:vMerge/>
            <w:tcBorders>
              <w:top w:val="nil"/>
              <w:left w:val="single" w:sz="4" w:space="0" w:color="auto"/>
              <w:bottom w:val="single" w:sz="4" w:space="0" w:color="auto"/>
              <w:right w:val="single" w:sz="4" w:space="0" w:color="auto"/>
            </w:tcBorders>
            <w:vAlign w:val="center"/>
            <w:hideMark/>
          </w:tcPr>
          <w:p w14:paraId="609E0DE4"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A87C683"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35D74B89" w14:textId="77777777" w:rsidR="00F3233E" w:rsidRPr="00F3233E" w:rsidRDefault="00F3233E">
            <w:pPr>
              <w:contextualSpacing/>
              <w:jc w:val="center"/>
              <w:rPr>
                <w:b/>
                <w:bCs/>
                <w:spacing w:val="-6"/>
                <w:sz w:val="22"/>
                <w:szCs w:val="22"/>
              </w:rPr>
            </w:pPr>
            <w:r w:rsidRPr="00F3233E">
              <w:rPr>
                <w:b/>
                <w:bCs/>
                <w:spacing w:val="-6"/>
                <w:sz w:val="22"/>
                <w:szCs w:val="22"/>
              </w:rPr>
              <w:t>7</w:t>
            </w:r>
          </w:p>
        </w:tc>
        <w:tc>
          <w:tcPr>
            <w:tcW w:w="0" w:type="auto"/>
            <w:vMerge/>
            <w:tcBorders>
              <w:top w:val="nil"/>
              <w:left w:val="single" w:sz="4" w:space="0" w:color="auto"/>
              <w:bottom w:val="single" w:sz="4" w:space="0" w:color="auto"/>
              <w:right w:val="single" w:sz="4" w:space="0" w:color="auto"/>
            </w:tcBorders>
            <w:vAlign w:val="center"/>
            <w:hideMark/>
          </w:tcPr>
          <w:p w14:paraId="1F79863C" w14:textId="77777777" w:rsidR="00F3233E" w:rsidRPr="00F3233E" w:rsidRDefault="00F3233E">
            <w:pPr>
              <w:rPr>
                <w:spacing w:val="-6"/>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41F7FDF" w14:textId="77777777" w:rsidR="00F3233E" w:rsidRPr="00F3233E" w:rsidRDefault="00F3233E">
            <w:pPr>
              <w:rPr>
                <w:spacing w:val="-6"/>
                <w:sz w:val="22"/>
                <w:szCs w:val="22"/>
              </w:rPr>
            </w:pPr>
          </w:p>
        </w:tc>
      </w:tr>
      <w:tr w:rsidR="00F3233E" w:rsidRPr="00F3233E" w14:paraId="32FFDCA9" w14:textId="77777777" w:rsidTr="00F3233E">
        <w:trPr>
          <w:trHeight w:val="761"/>
        </w:trPr>
        <w:tc>
          <w:tcPr>
            <w:tcW w:w="712" w:type="dxa"/>
            <w:vMerge w:val="restart"/>
            <w:tcBorders>
              <w:top w:val="single" w:sz="4" w:space="0" w:color="auto"/>
              <w:left w:val="single" w:sz="4" w:space="0" w:color="auto"/>
              <w:bottom w:val="single" w:sz="4" w:space="0" w:color="000000"/>
              <w:right w:val="single" w:sz="4" w:space="0" w:color="auto"/>
            </w:tcBorders>
            <w:vAlign w:val="center"/>
            <w:hideMark/>
          </w:tcPr>
          <w:p w14:paraId="20ACF747" w14:textId="77777777" w:rsidR="00F3233E" w:rsidRPr="00F3233E" w:rsidRDefault="00F3233E">
            <w:pPr>
              <w:contextualSpacing/>
              <w:jc w:val="center"/>
              <w:rPr>
                <w:color w:val="000000"/>
                <w:spacing w:val="-6"/>
                <w:sz w:val="22"/>
                <w:szCs w:val="22"/>
              </w:rPr>
            </w:pPr>
            <w:r w:rsidRPr="00F3233E">
              <w:rPr>
                <w:color w:val="000000"/>
                <w:spacing w:val="-6"/>
                <w:sz w:val="22"/>
                <w:szCs w:val="22"/>
              </w:rPr>
              <w:t>11</w:t>
            </w:r>
          </w:p>
        </w:tc>
        <w:tc>
          <w:tcPr>
            <w:tcW w:w="2695" w:type="dxa"/>
            <w:tcBorders>
              <w:top w:val="single" w:sz="4" w:space="0" w:color="auto"/>
              <w:left w:val="nil"/>
              <w:bottom w:val="single" w:sz="4" w:space="0" w:color="auto"/>
              <w:right w:val="single" w:sz="4" w:space="0" w:color="auto"/>
            </w:tcBorders>
            <w:vAlign w:val="center"/>
            <w:hideMark/>
          </w:tcPr>
          <w:p w14:paraId="2697102C" w14:textId="77777777" w:rsidR="00F3233E" w:rsidRPr="00F3233E" w:rsidRDefault="00F3233E">
            <w:pPr>
              <w:contextualSpacing/>
              <w:rPr>
                <w:spacing w:val="-6"/>
                <w:sz w:val="22"/>
                <w:szCs w:val="22"/>
              </w:rPr>
            </w:pPr>
            <w:r w:rsidRPr="00F3233E">
              <w:rPr>
                <w:spacing w:val="-6"/>
                <w:sz w:val="22"/>
                <w:szCs w:val="22"/>
              </w:rPr>
              <w:t xml:space="preserve">ул. Заводская от Новоегорьевского тракта </w:t>
            </w:r>
            <w:proofErr w:type="gramStart"/>
            <w:r w:rsidRPr="00F3233E">
              <w:rPr>
                <w:spacing w:val="-6"/>
                <w:sz w:val="22"/>
                <w:szCs w:val="22"/>
              </w:rPr>
              <w:t>до  ул.</w:t>
            </w:r>
            <w:proofErr w:type="gramEnd"/>
            <w:r w:rsidRPr="00F3233E">
              <w:rPr>
                <w:spacing w:val="-6"/>
                <w:sz w:val="22"/>
                <w:szCs w:val="22"/>
              </w:rPr>
              <w:t xml:space="preserve"> Р.Зорге</w:t>
            </w:r>
          </w:p>
        </w:tc>
        <w:tc>
          <w:tcPr>
            <w:tcW w:w="2346" w:type="dxa"/>
            <w:tcBorders>
              <w:top w:val="single" w:sz="4" w:space="0" w:color="auto"/>
              <w:left w:val="nil"/>
              <w:bottom w:val="single" w:sz="4" w:space="0" w:color="auto"/>
              <w:right w:val="single" w:sz="4" w:space="0" w:color="auto"/>
            </w:tcBorders>
            <w:vAlign w:val="center"/>
            <w:hideMark/>
          </w:tcPr>
          <w:p w14:paraId="0C54365D" w14:textId="77777777" w:rsidR="00F3233E" w:rsidRPr="00F3233E" w:rsidRDefault="00F3233E">
            <w:pPr>
              <w:contextualSpacing/>
              <w:rPr>
                <w:spacing w:val="-6"/>
                <w:sz w:val="22"/>
                <w:szCs w:val="22"/>
              </w:rPr>
            </w:pPr>
            <w:r w:rsidRPr="00F3233E">
              <w:rPr>
                <w:spacing w:val="-6"/>
                <w:sz w:val="22"/>
                <w:szCs w:val="22"/>
              </w:rPr>
              <w:t>Базарный – 2</w:t>
            </w:r>
          </w:p>
          <w:p w14:paraId="15B6411D" w14:textId="77777777" w:rsidR="00F3233E" w:rsidRPr="00F3233E" w:rsidRDefault="00F3233E">
            <w:pPr>
              <w:contextualSpacing/>
              <w:rPr>
                <w:spacing w:val="-6"/>
                <w:sz w:val="22"/>
                <w:szCs w:val="22"/>
              </w:rPr>
            </w:pPr>
            <w:r w:rsidRPr="00F3233E">
              <w:rPr>
                <w:spacing w:val="-6"/>
                <w:sz w:val="22"/>
                <w:szCs w:val="22"/>
              </w:rPr>
              <w:t>Станционный – 2</w:t>
            </w:r>
          </w:p>
          <w:p w14:paraId="0BECB946" w14:textId="77777777" w:rsidR="00F3233E" w:rsidRPr="00F3233E" w:rsidRDefault="00F3233E">
            <w:pPr>
              <w:contextualSpacing/>
              <w:rPr>
                <w:spacing w:val="-6"/>
                <w:sz w:val="22"/>
                <w:szCs w:val="22"/>
              </w:rPr>
            </w:pPr>
            <w:r w:rsidRPr="00F3233E">
              <w:rPr>
                <w:spacing w:val="-6"/>
                <w:sz w:val="22"/>
                <w:szCs w:val="22"/>
              </w:rPr>
              <w:t>Гоголевский – 2</w:t>
            </w:r>
          </w:p>
        </w:tc>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14:paraId="138C6DB3" w14:textId="77777777" w:rsidR="00F3233E" w:rsidRPr="00F3233E" w:rsidRDefault="00F3233E">
            <w:pPr>
              <w:contextualSpacing/>
              <w:jc w:val="center"/>
              <w:rPr>
                <w:spacing w:val="-6"/>
                <w:sz w:val="22"/>
                <w:szCs w:val="22"/>
              </w:rPr>
            </w:pPr>
            <w:r w:rsidRPr="00F3233E">
              <w:rPr>
                <w:spacing w:val="-6"/>
                <w:sz w:val="22"/>
                <w:szCs w:val="22"/>
              </w:rPr>
              <w:t>600</w:t>
            </w:r>
          </w:p>
        </w:tc>
        <w:tc>
          <w:tcPr>
            <w:tcW w:w="1779" w:type="dxa"/>
            <w:vMerge w:val="restart"/>
            <w:tcBorders>
              <w:top w:val="single" w:sz="4" w:space="0" w:color="auto"/>
              <w:left w:val="single" w:sz="4" w:space="0" w:color="auto"/>
              <w:bottom w:val="single" w:sz="4" w:space="0" w:color="000000"/>
              <w:right w:val="single" w:sz="4" w:space="0" w:color="auto"/>
            </w:tcBorders>
            <w:vAlign w:val="center"/>
            <w:hideMark/>
          </w:tcPr>
          <w:p w14:paraId="0D593982"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1AB7F64F" w14:textId="77777777" w:rsidTr="00F3233E">
        <w:trPr>
          <w:trHeight w:val="29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CC10E39"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354B577B"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2667DB0F" w14:textId="77777777" w:rsidR="00F3233E" w:rsidRPr="00F3233E" w:rsidRDefault="00F3233E">
            <w:pPr>
              <w:contextualSpacing/>
              <w:jc w:val="center"/>
              <w:rPr>
                <w:b/>
                <w:bCs/>
                <w:spacing w:val="-6"/>
                <w:sz w:val="22"/>
                <w:szCs w:val="22"/>
              </w:rPr>
            </w:pPr>
            <w:r w:rsidRPr="00F3233E">
              <w:rPr>
                <w:b/>
                <w:bCs/>
                <w:spacing w:val="-6"/>
                <w:sz w:val="22"/>
                <w:szCs w:val="22"/>
              </w:rPr>
              <w:t>6</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4B8BF6" w14:textId="77777777" w:rsidR="00F3233E" w:rsidRPr="00F3233E" w:rsidRDefault="00F3233E">
            <w:pPr>
              <w:rPr>
                <w:spacing w:val="-6"/>
                <w:sz w:val="22"/>
                <w:szCs w:val="2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456170" w14:textId="77777777" w:rsidR="00F3233E" w:rsidRPr="00F3233E" w:rsidRDefault="00F3233E">
            <w:pPr>
              <w:rPr>
                <w:spacing w:val="-6"/>
                <w:sz w:val="22"/>
                <w:szCs w:val="22"/>
              </w:rPr>
            </w:pPr>
          </w:p>
        </w:tc>
      </w:tr>
      <w:tr w:rsidR="00F3233E" w:rsidRPr="00F3233E" w14:paraId="514F497D" w14:textId="77777777" w:rsidTr="00F3233E">
        <w:trPr>
          <w:trHeight w:val="1015"/>
        </w:trPr>
        <w:tc>
          <w:tcPr>
            <w:tcW w:w="712" w:type="dxa"/>
            <w:vMerge w:val="restart"/>
            <w:tcBorders>
              <w:top w:val="nil"/>
              <w:left w:val="single" w:sz="4" w:space="0" w:color="auto"/>
              <w:bottom w:val="single" w:sz="4" w:space="0" w:color="000000"/>
              <w:right w:val="single" w:sz="4" w:space="0" w:color="auto"/>
            </w:tcBorders>
            <w:vAlign w:val="center"/>
            <w:hideMark/>
          </w:tcPr>
          <w:p w14:paraId="1E70E867" w14:textId="77777777" w:rsidR="00F3233E" w:rsidRPr="00F3233E" w:rsidRDefault="00F3233E">
            <w:pPr>
              <w:contextualSpacing/>
              <w:jc w:val="center"/>
              <w:rPr>
                <w:color w:val="000000"/>
                <w:spacing w:val="-6"/>
                <w:sz w:val="22"/>
                <w:szCs w:val="22"/>
              </w:rPr>
            </w:pPr>
            <w:r w:rsidRPr="00F3233E">
              <w:rPr>
                <w:color w:val="000000"/>
                <w:spacing w:val="-6"/>
                <w:sz w:val="22"/>
                <w:szCs w:val="22"/>
              </w:rPr>
              <w:t>12</w:t>
            </w:r>
          </w:p>
        </w:tc>
        <w:tc>
          <w:tcPr>
            <w:tcW w:w="2695" w:type="dxa"/>
            <w:tcBorders>
              <w:top w:val="nil"/>
              <w:left w:val="nil"/>
              <w:bottom w:val="single" w:sz="4" w:space="0" w:color="auto"/>
              <w:right w:val="single" w:sz="4" w:space="0" w:color="auto"/>
            </w:tcBorders>
            <w:vAlign w:val="center"/>
            <w:hideMark/>
          </w:tcPr>
          <w:p w14:paraId="6C9077A1" w14:textId="77777777" w:rsidR="00F3233E" w:rsidRPr="00F3233E" w:rsidRDefault="00F3233E">
            <w:pPr>
              <w:contextualSpacing/>
              <w:rPr>
                <w:spacing w:val="-6"/>
                <w:sz w:val="22"/>
                <w:szCs w:val="22"/>
              </w:rPr>
            </w:pPr>
            <w:r w:rsidRPr="00F3233E">
              <w:rPr>
                <w:spacing w:val="-6"/>
                <w:sz w:val="22"/>
                <w:szCs w:val="22"/>
              </w:rPr>
              <w:t xml:space="preserve">ул. Полевая от Новоегорьевского тракта до ул. </w:t>
            </w:r>
            <w:proofErr w:type="gramStart"/>
            <w:r w:rsidRPr="00F3233E">
              <w:rPr>
                <w:spacing w:val="-6"/>
                <w:sz w:val="22"/>
                <w:szCs w:val="22"/>
              </w:rPr>
              <w:t>Р.зорге</w:t>
            </w:r>
            <w:proofErr w:type="gramEnd"/>
            <w:r w:rsidRPr="00F3233E">
              <w:rPr>
                <w:spacing w:val="-6"/>
                <w:sz w:val="22"/>
                <w:szCs w:val="22"/>
              </w:rPr>
              <w:t xml:space="preserve">                                               </w:t>
            </w:r>
          </w:p>
        </w:tc>
        <w:tc>
          <w:tcPr>
            <w:tcW w:w="2346" w:type="dxa"/>
            <w:tcBorders>
              <w:top w:val="nil"/>
              <w:left w:val="nil"/>
              <w:bottom w:val="single" w:sz="4" w:space="0" w:color="auto"/>
              <w:right w:val="single" w:sz="4" w:space="0" w:color="auto"/>
            </w:tcBorders>
            <w:vAlign w:val="center"/>
            <w:hideMark/>
          </w:tcPr>
          <w:p w14:paraId="7D4A4EE0" w14:textId="77777777" w:rsidR="00F3233E" w:rsidRPr="00F3233E" w:rsidRDefault="00F3233E">
            <w:pPr>
              <w:contextualSpacing/>
              <w:rPr>
                <w:spacing w:val="-6"/>
                <w:sz w:val="22"/>
                <w:szCs w:val="22"/>
              </w:rPr>
            </w:pPr>
            <w:r w:rsidRPr="00F3233E">
              <w:rPr>
                <w:spacing w:val="-6"/>
                <w:sz w:val="22"/>
                <w:szCs w:val="22"/>
              </w:rPr>
              <w:t>Спартаковский – 1</w:t>
            </w:r>
          </w:p>
          <w:p w14:paraId="26C0DD17" w14:textId="77777777" w:rsidR="00F3233E" w:rsidRPr="00F3233E" w:rsidRDefault="00F3233E">
            <w:pPr>
              <w:contextualSpacing/>
              <w:rPr>
                <w:spacing w:val="-6"/>
                <w:sz w:val="22"/>
                <w:szCs w:val="22"/>
              </w:rPr>
            </w:pPr>
            <w:r w:rsidRPr="00F3233E">
              <w:rPr>
                <w:spacing w:val="-6"/>
                <w:sz w:val="22"/>
                <w:szCs w:val="22"/>
              </w:rPr>
              <w:t>Манежный – 2</w:t>
            </w:r>
          </w:p>
          <w:p w14:paraId="4FEE7C9E" w14:textId="77777777" w:rsidR="00F3233E" w:rsidRPr="00F3233E" w:rsidRDefault="00F3233E">
            <w:pPr>
              <w:contextualSpacing/>
              <w:rPr>
                <w:spacing w:val="-6"/>
                <w:sz w:val="22"/>
                <w:szCs w:val="22"/>
              </w:rPr>
            </w:pPr>
            <w:r w:rsidRPr="00F3233E">
              <w:rPr>
                <w:spacing w:val="-6"/>
                <w:sz w:val="22"/>
                <w:szCs w:val="22"/>
              </w:rPr>
              <w:t>Станционный – 2</w:t>
            </w:r>
          </w:p>
          <w:p w14:paraId="0B2F9B42" w14:textId="77777777" w:rsidR="00F3233E" w:rsidRPr="00F3233E" w:rsidRDefault="00F3233E">
            <w:pPr>
              <w:contextualSpacing/>
              <w:rPr>
                <w:spacing w:val="-6"/>
                <w:sz w:val="22"/>
                <w:szCs w:val="22"/>
              </w:rPr>
            </w:pPr>
            <w:r w:rsidRPr="00F3233E">
              <w:rPr>
                <w:spacing w:val="-6"/>
                <w:sz w:val="22"/>
                <w:szCs w:val="22"/>
              </w:rPr>
              <w:t>Гоголевский – 2</w:t>
            </w:r>
          </w:p>
        </w:tc>
        <w:tc>
          <w:tcPr>
            <w:tcW w:w="1858" w:type="dxa"/>
            <w:vMerge w:val="restart"/>
            <w:tcBorders>
              <w:top w:val="nil"/>
              <w:left w:val="single" w:sz="4" w:space="0" w:color="auto"/>
              <w:bottom w:val="single" w:sz="4" w:space="0" w:color="000000"/>
              <w:right w:val="single" w:sz="4" w:space="0" w:color="auto"/>
            </w:tcBorders>
            <w:vAlign w:val="center"/>
            <w:hideMark/>
          </w:tcPr>
          <w:p w14:paraId="3C63EEFF" w14:textId="77777777" w:rsidR="00F3233E" w:rsidRPr="00F3233E" w:rsidRDefault="00F3233E">
            <w:pPr>
              <w:contextualSpacing/>
              <w:jc w:val="center"/>
              <w:rPr>
                <w:spacing w:val="-6"/>
                <w:sz w:val="22"/>
                <w:szCs w:val="22"/>
              </w:rPr>
            </w:pPr>
            <w:r w:rsidRPr="00F3233E">
              <w:rPr>
                <w:spacing w:val="-6"/>
                <w:sz w:val="22"/>
                <w:szCs w:val="22"/>
              </w:rPr>
              <w:t>700</w:t>
            </w:r>
          </w:p>
        </w:tc>
        <w:tc>
          <w:tcPr>
            <w:tcW w:w="1779" w:type="dxa"/>
            <w:vMerge w:val="restart"/>
            <w:tcBorders>
              <w:top w:val="nil"/>
              <w:left w:val="single" w:sz="4" w:space="0" w:color="auto"/>
              <w:bottom w:val="single" w:sz="4" w:space="0" w:color="000000"/>
              <w:right w:val="single" w:sz="4" w:space="0" w:color="auto"/>
            </w:tcBorders>
            <w:vAlign w:val="center"/>
            <w:hideMark/>
          </w:tcPr>
          <w:p w14:paraId="60D47311"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3705C834"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69C312FB"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7BBC0777"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777749BA" w14:textId="77777777" w:rsidR="00F3233E" w:rsidRPr="00F3233E" w:rsidRDefault="00F3233E">
            <w:pPr>
              <w:contextualSpacing/>
              <w:jc w:val="center"/>
              <w:rPr>
                <w:b/>
                <w:bCs/>
                <w:spacing w:val="-6"/>
                <w:sz w:val="22"/>
                <w:szCs w:val="22"/>
              </w:rPr>
            </w:pPr>
            <w:r w:rsidRPr="00F3233E">
              <w:rPr>
                <w:b/>
                <w:bCs/>
                <w:spacing w:val="-6"/>
                <w:sz w:val="22"/>
                <w:szCs w:val="22"/>
              </w:rPr>
              <w:t>7</w:t>
            </w:r>
          </w:p>
        </w:tc>
        <w:tc>
          <w:tcPr>
            <w:tcW w:w="0" w:type="auto"/>
            <w:vMerge/>
            <w:tcBorders>
              <w:top w:val="nil"/>
              <w:left w:val="single" w:sz="4" w:space="0" w:color="auto"/>
              <w:bottom w:val="single" w:sz="4" w:space="0" w:color="000000"/>
              <w:right w:val="single" w:sz="4" w:space="0" w:color="auto"/>
            </w:tcBorders>
            <w:vAlign w:val="center"/>
            <w:hideMark/>
          </w:tcPr>
          <w:p w14:paraId="36545B2F"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D3AE23B" w14:textId="77777777" w:rsidR="00F3233E" w:rsidRPr="00F3233E" w:rsidRDefault="00F3233E">
            <w:pPr>
              <w:rPr>
                <w:spacing w:val="-6"/>
                <w:sz w:val="22"/>
                <w:szCs w:val="22"/>
              </w:rPr>
            </w:pPr>
          </w:p>
        </w:tc>
      </w:tr>
      <w:tr w:rsidR="00F3233E" w:rsidRPr="00F3233E" w14:paraId="68F19288" w14:textId="77777777" w:rsidTr="00F3233E">
        <w:trPr>
          <w:trHeight w:val="1268"/>
        </w:trPr>
        <w:tc>
          <w:tcPr>
            <w:tcW w:w="712" w:type="dxa"/>
            <w:vMerge w:val="restart"/>
            <w:tcBorders>
              <w:top w:val="nil"/>
              <w:left w:val="single" w:sz="4" w:space="0" w:color="auto"/>
              <w:bottom w:val="single" w:sz="4" w:space="0" w:color="000000"/>
              <w:right w:val="single" w:sz="4" w:space="0" w:color="auto"/>
            </w:tcBorders>
            <w:vAlign w:val="center"/>
            <w:hideMark/>
          </w:tcPr>
          <w:p w14:paraId="73DE3367" w14:textId="77777777" w:rsidR="00F3233E" w:rsidRPr="00F3233E" w:rsidRDefault="00F3233E">
            <w:pPr>
              <w:contextualSpacing/>
              <w:jc w:val="center"/>
              <w:rPr>
                <w:color w:val="000000"/>
                <w:spacing w:val="-6"/>
                <w:sz w:val="22"/>
                <w:szCs w:val="22"/>
              </w:rPr>
            </w:pPr>
            <w:r w:rsidRPr="00F3233E">
              <w:rPr>
                <w:color w:val="000000"/>
                <w:spacing w:val="-6"/>
                <w:sz w:val="22"/>
                <w:szCs w:val="22"/>
              </w:rPr>
              <w:lastRenderedPageBreak/>
              <w:t>13</w:t>
            </w:r>
          </w:p>
        </w:tc>
        <w:tc>
          <w:tcPr>
            <w:tcW w:w="2695" w:type="dxa"/>
            <w:tcBorders>
              <w:top w:val="nil"/>
              <w:left w:val="nil"/>
              <w:bottom w:val="single" w:sz="4" w:space="0" w:color="auto"/>
              <w:right w:val="single" w:sz="4" w:space="0" w:color="auto"/>
            </w:tcBorders>
            <w:vAlign w:val="center"/>
            <w:hideMark/>
          </w:tcPr>
          <w:p w14:paraId="2E66DF52" w14:textId="77777777" w:rsidR="00F3233E" w:rsidRPr="00F3233E" w:rsidRDefault="00F3233E">
            <w:pPr>
              <w:contextualSpacing/>
              <w:rPr>
                <w:spacing w:val="-6"/>
                <w:sz w:val="22"/>
                <w:szCs w:val="22"/>
              </w:rPr>
            </w:pPr>
            <w:r w:rsidRPr="00F3233E">
              <w:rPr>
                <w:spacing w:val="-6"/>
                <w:sz w:val="22"/>
                <w:szCs w:val="22"/>
              </w:rPr>
              <w:t>пер. Станционный от                       ул. Путевой до                                    ул. Магистральной</w:t>
            </w:r>
          </w:p>
        </w:tc>
        <w:tc>
          <w:tcPr>
            <w:tcW w:w="2346" w:type="dxa"/>
            <w:tcBorders>
              <w:top w:val="nil"/>
              <w:left w:val="nil"/>
              <w:bottom w:val="single" w:sz="4" w:space="0" w:color="auto"/>
              <w:right w:val="single" w:sz="4" w:space="0" w:color="auto"/>
            </w:tcBorders>
            <w:vAlign w:val="center"/>
            <w:hideMark/>
          </w:tcPr>
          <w:p w14:paraId="3B920BA8" w14:textId="77777777" w:rsidR="00F3233E" w:rsidRPr="00F3233E" w:rsidRDefault="00F3233E">
            <w:pPr>
              <w:contextualSpacing/>
              <w:rPr>
                <w:spacing w:val="-6"/>
                <w:sz w:val="22"/>
                <w:szCs w:val="22"/>
              </w:rPr>
            </w:pPr>
            <w:r w:rsidRPr="00F3233E">
              <w:rPr>
                <w:spacing w:val="-6"/>
                <w:sz w:val="22"/>
                <w:szCs w:val="22"/>
              </w:rPr>
              <w:t>Станционный – 1</w:t>
            </w:r>
          </w:p>
          <w:p w14:paraId="6CD5EEB7" w14:textId="77777777" w:rsidR="00F3233E" w:rsidRPr="00F3233E" w:rsidRDefault="00F3233E">
            <w:pPr>
              <w:contextualSpacing/>
              <w:rPr>
                <w:spacing w:val="-6"/>
                <w:sz w:val="22"/>
                <w:szCs w:val="22"/>
              </w:rPr>
            </w:pPr>
            <w:r w:rsidRPr="00F3233E">
              <w:rPr>
                <w:spacing w:val="-6"/>
                <w:sz w:val="22"/>
                <w:szCs w:val="22"/>
              </w:rPr>
              <w:t>Мир – 1</w:t>
            </w:r>
          </w:p>
          <w:p w14:paraId="6633D5A5" w14:textId="77777777" w:rsidR="00F3233E" w:rsidRPr="00F3233E" w:rsidRDefault="00F3233E">
            <w:pPr>
              <w:contextualSpacing/>
              <w:rPr>
                <w:spacing w:val="-6"/>
                <w:sz w:val="22"/>
                <w:szCs w:val="22"/>
              </w:rPr>
            </w:pPr>
            <w:r w:rsidRPr="00F3233E">
              <w:rPr>
                <w:spacing w:val="-6"/>
                <w:sz w:val="22"/>
                <w:szCs w:val="22"/>
              </w:rPr>
              <w:t>Полевая – 1</w:t>
            </w:r>
          </w:p>
          <w:p w14:paraId="6D97FBD2" w14:textId="77777777" w:rsidR="00F3233E" w:rsidRPr="00F3233E" w:rsidRDefault="00F3233E">
            <w:pPr>
              <w:contextualSpacing/>
              <w:rPr>
                <w:spacing w:val="-6"/>
                <w:sz w:val="22"/>
                <w:szCs w:val="22"/>
              </w:rPr>
            </w:pPr>
            <w:r w:rsidRPr="00F3233E">
              <w:rPr>
                <w:spacing w:val="-6"/>
                <w:sz w:val="22"/>
                <w:szCs w:val="22"/>
              </w:rPr>
              <w:t>Кутузова – 2</w:t>
            </w:r>
          </w:p>
          <w:p w14:paraId="7AA4A22B" w14:textId="77777777" w:rsidR="00F3233E" w:rsidRPr="00F3233E" w:rsidRDefault="00F3233E">
            <w:pPr>
              <w:contextualSpacing/>
              <w:rPr>
                <w:spacing w:val="-6"/>
                <w:sz w:val="22"/>
                <w:szCs w:val="22"/>
              </w:rPr>
            </w:pPr>
            <w:r w:rsidRPr="00F3233E">
              <w:rPr>
                <w:spacing w:val="-6"/>
                <w:sz w:val="22"/>
                <w:szCs w:val="22"/>
              </w:rPr>
              <w:t>Магистральная – 1</w:t>
            </w:r>
          </w:p>
        </w:tc>
        <w:tc>
          <w:tcPr>
            <w:tcW w:w="1858" w:type="dxa"/>
            <w:vMerge w:val="restart"/>
            <w:tcBorders>
              <w:top w:val="nil"/>
              <w:left w:val="single" w:sz="4" w:space="0" w:color="auto"/>
              <w:bottom w:val="single" w:sz="4" w:space="0" w:color="000000"/>
              <w:right w:val="single" w:sz="4" w:space="0" w:color="auto"/>
            </w:tcBorders>
            <w:vAlign w:val="center"/>
            <w:hideMark/>
          </w:tcPr>
          <w:p w14:paraId="18EE47A1" w14:textId="77777777" w:rsidR="00F3233E" w:rsidRPr="00F3233E" w:rsidRDefault="00F3233E">
            <w:pPr>
              <w:contextualSpacing/>
              <w:jc w:val="center"/>
              <w:rPr>
                <w:spacing w:val="-6"/>
                <w:sz w:val="22"/>
                <w:szCs w:val="22"/>
              </w:rPr>
            </w:pPr>
            <w:r w:rsidRPr="00F3233E">
              <w:rPr>
                <w:spacing w:val="-6"/>
                <w:sz w:val="22"/>
                <w:szCs w:val="22"/>
              </w:rPr>
              <w:t>600</w:t>
            </w:r>
          </w:p>
        </w:tc>
        <w:tc>
          <w:tcPr>
            <w:tcW w:w="1779" w:type="dxa"/>
            <w:vMerge w:val="restart"/>
            <w:tcBorders>
              <w:top w:val="nil"/>
              <w:left w:val="single" w:sz="4" w:space="0" w:color="auto"/>
              <w:bottom w:val="single" w:sz="4" w:space="0" w:color="000000"/>
              <w:right w:val="single" w:sz="4" w:space="0" w:color="auto"/>
            </w:tcBorders>
            <w:vAlign w:val="center"/>
            <w:hideMark/>
          </w:tcPr>
          <w:p w14:paraId="083EB6A5"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0BFAE45F"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168F6D43"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175F4E80"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3E534FF4" w14:textId="77777777" w:rsidR="00F3233E" w:rsidRPr="00F3233E" w:rsidRDefault="00F3233E">
            <w:pPr>
              <w:contextualSpacing/>
              <w:jc w:val="center"/>
              <w:rPr>
                <w:b/>
                <w:bCs/>
                <w:spacing w:val="-6"/>
                <w:sz w:val="22"/>
                <w:szCs w:val="22"/>
              </w:rPr>
            </w:pPr>
            <w:r w:rsidRPr="00F3233E">
              <w:rPr>
                <w:b/>
                <w:bCs/>
                <w:spacing w:val="-6"/>
                <w:sz w:val="22"/>
                <w:szCs w:val="22"/>
              </w:rPr>
              <w:t>6</w:t>
            </w:r>
          </w:p>
        </w:tc>
        <w:tc>
          <w:tcPr>
            <w:tcW w:w="0" w:type="auto"/>
            <w:vMerge/>
            <w:tcBorders>
              <w:top w:val="nil"/>
              <w:left w:val="single" w:sz="4" w:space="0" w:color="auto"/>
              <w:bottom w:val="single" w:sz="4" w:space="0" w:color="000000"/>
              <w:right w:val="single" w:sz="4" w:space="0" w:color="auto"/>
            </w:tcBorders>
            <w:vAlign w:val="center"/>
            <w:hideMark/>
          </w:tcPr>
          <w:p w14:paraId="1D2F1A1C"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33096F2D" w14:textId="77777777" w:rsidR="00F3233E" w:rsidRPr="00F3233E" w:rsidRDefault="00F3233E">
            <w:pPr>
              <w:rPr>
                <w:spacing w:val="-6"/>
                <w:sz w:val="22"/>
                <w:szCs w:val="22"/>
              </w:rPr>
            </w:pPr>
          </w:p>
        </w:tc>
      </w:tr>
      <w:tr w:rsidR="00F3233E" w:rsidRPr="00F3233E" w14:paraId="0639E7E7" w14:textId="77777777" w:rsidTr="00F3233E">
        <w:trPr>
          <w:trHeight w:val="508"/>
        </w:trPr>
        <w:tc>
          <w:tcPr>
            <w:tcW w:w="712" w:type="dxa"/>
            <w:vMerge w:val="restart"/>
            <w:tcBorders>
              <w:top w:val="nil"/>
              <w:left w:val="single" w:sz="4" w:space="0" w:color="auto"/>
              <w:bottom w:val="single" w:sz="4" w:space="0" w:color="000000"/>
              <w:right w:val="single" w:sz="4" w:space="0" w:color="auto"/>
            </w:tcBorders>
            <w:vAlign w:val="center"/>
            <w:hideMark/>
          </w:tcPr>
          <w:p w14:paraId="3317CDE1" w14:textId="77777777" w:rsidR="00F3233E" w:rsidRPr="00F3233E" w:rsidRDefault="00F3233E">
            <w:pPr>
              <w:contextualSpacing/>
              <w:jc w:val="center"/>
              <w:rPr>
                <w:color w:val="000000"/>
                <w:spacing w:val="-6"/>
                <w:sz w:val="22"/>
                <w:szCs w:val="22"/>
              </w:rPr>
            </w:pPr>
            <w:r w:rsidRPr="00F3233E">
              <w:rPr>
                <w:color w:val="000000"/>
                <w:spacing w:val="-6"/>
                <w:sz w:val="22"/>
                <w:szCs w:val="22"/>
              </w:rPr>
              <w:t>14</w:t>
            </w:r>
          </w:p>
        </w:tc>
        <w:tc>
          <w:tcPr>
            <w:tcW w:w="2695" w:type="dxa"/>
            <w:tcBorders>
              <w:top w:val="nil"/>
              <w:left w:val="nil"/>
              <w:bottom w:val="single" w:sz="4" w:space="0" w:color="auto"/>
              <w:right w:val="single" w:sz="4" w:space="0" w:color="auto"/>
            </w:tcBorders>
            <w:vAlign w:val="center"/>
            <w:hideMark/>
          </w:tcPr>
          <w:p w14:paraId="33420183" w14:textId="77777777" w:rsidR="00F3233E" w:rsidRPr="00F3233E" w:rsidRDefault="00F3233E">
            <w:pPr>
              <w:contextualSpacing/>
              <w:rPr>
                <w:spacing w:val="-6"/>
                <w:sz w:val="22"/>
                <w:szCs w:val="22"/>
              </w:rPr>
            </w:pPr>
            <w:r w:rsidRPr="00F3233E">
              <w:rPr>
                <w:spacing w:val="-6"/>
                <w:sz w:val="22"/>
                <w:szCs w:val="22"/>
              </w:rPr>
              <w:t xml:space="preserve">Новоегорьевский тракт от ул. Путевой до </w:t>
            </w:r>
          </w:p>
          <w:p w14:paraId="0640D117" w14:textId="77777777" w:rsidR="00F3233E" w:rsidRPr="00F3233E" w:rsidRDefault="00F3233E">
            <w:pPr>
              <w:contextualSpacing/>
              <w:rPr>
                <w:spacing w:val="-6"/>
                <w:sz w:val="22"/>
                <w:szCs w:val="22"/>
              </w:rPr>
            </w:pPr>
            <w:r w:rsidRPr="00F3233E">
              <w:rPr>
                <w:spacing w:val="-6"/>
                <w:sz w:val="22"/>
                <w:szCs w:val="22"/>
              </w:rPr>
              <w:t>ул. Амурской</w:t>
            </w:r>
          </w:p>
        </w:tc>
        <w:tc>
          <w:tcPr>
            <w:tcW w:w="2346" w:type="dxa"/>
            <w:tcBorders>
              <w:top w:val="nil"/>
              <w:left w:val="nil"/>
              <w:bottom w:val="single" w:sz="4" w:space="0" w:color="auto"/>
              <w:right w:val="single" w:sz="4" w:space="0" w:color="auto"/>
            </w:tcBorders>
            <w:vAlign w:val="center"/>
            <w:hideMark/>
          </w:tcPr>
          <w:p w14:paraId="7FA2124E" w14:textId="77777777" w:rsidR="00F3233E" w:rsidRPr="00F3233E" w:rsidRDefault="00F3233E">
            <w:pPr>
              <w:contextualSpacing/>
              <w:rPr>
                <w:spacing w:val="-6"/>
                <w:sz w:val="22"/>
                <w:szCs w:val="22"/>
              </w:rPr>
            </w:pPr>
            <w:r w:rsidRPr="00F3233E">
              <w:rPr>
                <w:spacing w:val="-6"/>
                <w:sz w:val="22"/>
                <w:szCs w:val="22"/>
              </w:rPr>
              <w:t>Менделеева – 1</w:t>
            </w:r>
          </w:p>
          <w:p w14:paraId="07A527F6" w14:textId="77777777" w:rsidR="00F3233E" w:rsidRPr="00F3233E" w:rsidRDefault="00F3233E">
            <w:pPr>
              <w:contextualSpacing/>
              <w:rPr>
                <w:spacing w:val="-6"/>
                <w:sz w:val="22"/>
                <w:szCs w:val="22"/>
              </w:rPr>
            </w:pPr>
            <w:r w:rsidRPr="00F3233E">
              <w:rPr>
                <w:spacing w:val="-6"/>
                <w:sz w:val="22"/>
                <w:szCs w:val="22"/>
              </w:rPr>
              <w:t>Рынок западный – 1</w:t>
            </w:r>
          </w:p>
        </w:tc>
        <w:tc>
          <w:tcPr>
            <w:tcW w:w="1858" w:type="dxa"/>
            <w:vMerge w:val="restart"/>
            <w:tcBorders>
              <w:top w:val="nil"/>
              <w:left w:val="single" w:sz="4" w:space="0" w:color="auto"/>
              <w:bottom w:val="single" w:sz="4" w:space="0" w:color="000000"/>
              <w:right w:val="single" w:sz="4" w:space="0" w:color="auto"/>
            </w:tcBorders>
            <w:vAlign w:val="center"/>
            <w:hideMark/>
          </w:tcPr>
          <w:p w14:paraId="65FAB1F3" w14:textId="77777777" w:rsidR="00F3233E" w:rsidRPr="00F3233E" w:rsidRDefault="00F3233E">
            <w:pPr>
              <w:contextualSpacing/>
              <w:jc w:val="center"/>
              <w:rPr>
                <w:spacing w:val="-6"/>
                <w:sz w:val="22"/>
                <w:szCs w:val="22"/>
              </w:rPr>
            </w:pPr>
            <w:r w:rsidRPr="00F3233E">
              <w:rPr>
                <w:spacing w:val="-6"/>
                <w:sz w:val="22"/>
                <w:szCs w:val="22"/>
              </w:rPr>
              <w:t>200</w:t>
            </w:r>
          </w:p>
        </w:tc>
        <w:tc>
          <w:tcPr>
            <w:tcW w:w="1779" w:type="dxa"/>
            <w:vMerge w:val="restart"/>
            <w:tcBorders>
              <w:top w:val="nil"/>
              <w:left w:val="single" w:sz="4" w:space="0" w:color="auto"/>
              <w:bottom w:val="single" w:sz="4" w:space="0" w:color="000000"/>
              <w:right w:val="single" w:sz="4" w:space="0" w:color="auto"/>
            </w:tcBorders>
            <w:vAlign w:val="center"/>
            <w:hideMark/>
          </w:tcPr>
          <w:p w14:paraId="5D89B036"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76FD640C"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76824C0D"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7FAC8555"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1883FC67" w14:textId="77777777" w:rsidR="00F3233E" w:rsidRPr="00F3233E" w:rsidRDefault="00F3233E">
            <w:pPr>
              <w:contextualSpacing/>
              <w:jc w:val="center"/>
              <w:rPr>
                <w:b/>
                <w:bCs/>
                <w:spacing w:val="-6"/>
                <w:sz w:val="22"/>
                <w:szCs w:val="22"/>
              </w:rPr>
            </w:pPr>
            <w:r w:rsidRPr="00F3233E">
              <w:rPr>
                <w:b/>
                <w:bCs/>
                <w:spacing w:val="-6"/>
                <w:sz w:val="22"/>
                <w:szCs w:val="22"/>
              </w:rPr>
              <w:t>2</w:t>
            </w:r>
          </w:p>
        </w:tc>
        <w:tc>
          <w:tcPr>
            <w:tcW w:w="0" w:type="auto"/>
            <w:vMerge/>
            <w:tcBorders>
              <w:top w:val="nil"/>
              <w:left w:val="single" w:sz="4" w:space="0" w:color="auto"/>
              <w:bottom w:val="single" w:sz="4" w:space="0" w:color="000000"/>
              <w:right w:val="single" w:sz="4" w:space="0" w:color="auto"/>
            </w:tcBorders>
            <w:vAlign w:val="center"/>
            <w:hideMark/>
          </w:tcPr>
          <w:p w14:paraId="1A76ABE6"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55AD5E09" w14:textId="77777777" w:rsidR="00F3233E" w:rsidRPr="00F3233E" w:rsidRDefault="00F3233E">
            <w:pPr>
              <w:rPr>
                <w:spacing w:val="-6"/>
                <w:sz w:val="22"/>
                <w:szCs w:val="22"/>
              </w:rPr>
            </w:pPr>
          </w:p>
        </w:tc>
      </w:tr>
      <w:tr w:rsidR="00F3233E" w:rsidRPr="00F3233E" w14:paraId="12ACC080"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71F405F6" w14:textId="77777777" w:rsidR="00F3233E" w:rsidRPr="00F3233E" w:rsidRDefault="00F3233E">
            <w:pPr>
              <w:contextualSpacing/>
              <w:jc w:val="center"/>
              <w:rPr>
                <w:color w:val="000000"/>
                <w:spacing w:val="-6"/>
                <w:sz w:val="22"/>
                <w:szCs w:val="22"/>
              </w:rPr>
            </w:pPr>
            <w:r w:rsidRPr="00F3233E">
              <w:rPr>
                <w:color w:val="000000"/>
                <w:spacing w:val="-6"/>
                <w:sz w:val="22"/>
                <w:szCs w:val="22"/>
              </w:rPr>
              <w:t>15</w:t>
            </w:r>
          </w:p>
        </w:tc>
        <w:tc>
          <w:tcPr>
            <w:tcW w:w="2695" w:type="dxa"/>
            <w:tcBorders>
              <w:top w:val="nil"/>
              <w:left w:val="nil"/>
              <w:bottom w:val="single" w:sz="4" w:space="0" w:color="auto"/>
              <w:right w:val="single" w:sz="4" w:space="0" w:color="auto"/>
            </w:tcBorders>
            <w:vAlign w:val="center"/>
            <w:hideMark/>
          </w:tcPr>
          <w:p w14:paraId="399593E5" w14:textId="77777777" w:rsidR="00F3233E" w:rsidRPr="00F3233E" w:rsidRDefault="00F3233E">
            <w:pPr>
              <w:contextualSpacing/>
              <w:rPr>
                <w:spacing w:val="-6"/>
                <w:sz w:val="22"/>
                <w:szCs w:val="22"/>
              </w:rPr>
            </w:pPr>
            <w:r w:rsidRPr="00F3233E">
              <w:rPr>
                <w:spacing w:val="-6"/>
                <w:sz w:val="22"/>
                <w:szCs w:val="22"/>
              </w:rPr>
              <w:t>ул. Арычная от Рабочего тракта до Новоегорьевского тракта</w:t>
            </w:r>
          </w:p>
        </w:tc>
        <w:tc>
          <w:tcPr>
            <w:tcW w:w="2346" w:type="dxa"/>
            <w:tcBorders>
              <w:top w:val="nil"/>
              <w:left w:val="nil"/>
              <w:bottom w:val="single" w:sz="4" w:space="0" w:color="auto"/>
              <w:right w:val="single" w:sz="4" w:space="0" w:color="auto"/>
            </w:tcBorders>
            <w:vAlign w:val="center"/>
            <w:hideMark/>
          </w:tcPr>
          <w:p w14:paraId="3A5796D4" w14:textId="77777777" w:rsidR="00F3233E" w:rsidRPr="00F3233E" w:rsidRDefault="00F3233E">
            <w:pPr>
              <w:contextualSpacing/>
              <w:rPr>
                <w:spacing w:val="-6"/>
                <w:sz w:val="22"/>
                <w:szCs w:val="22"/>
              </w:rPr>
            </w:pPr>
            <w:r w:rsidRPr="00F3233E">
              <w:rPr>
                <w:spacing w:val="-6"/>
                <w:sz w:val="22"/>
                <w:szCs w:val="22"/>
              </w:rPr>
              <w:t>ТРЦ "Радуга" – 1</w:t>
            </w:r>
          </w:p>
          <w:p w14:paraId="4D42064D" w14:textId="77777777" w:rsidR="00F3233E" w:rsidRPr="00F3233E" w:rsidRDefault="00F3233E">
            <w:pPr>
              <w:contextualSpacing/>
              <w:rPr>
                <w:spacing w:val="-6"/>
                <w:sz w:val="22"/>
                <w:szCs w:val="22"/>
              </w:rPr>
            </w:pPr>
            <w:r w:rsidRPr="00F3233E">
              <w:rPr>
                <w:spacing w:val="-6"/>
                <w:sz w:val="22"/>
                <w:szCs w:val="22"/>
              </w:rPr>
              <w:t>Росреестр – 1</w:t>
            </w:r>
          </w:p>
          <w:p w14:paraId="78F89628" w14:textId="77777777" w:rsidR="00F3233E" w:rsidRPr="00F3233E" w:rsidRDefault="00F3233E">
            <w:pPr>
              <w:contextualSpacing/>
              <w:rPr>
                <w:spacing w:val="-6"/>
                <w:sz w:val="22"/>
                <w:szCs w:val="22"/>
              </w:rPr>
            </w:pPr>
            <w:r w:rsidRPr="00F3233E">
              <w:rPr>
                <w:spacing w:val="-6"/>
                <w:sz w:val="22"/>
                <w:szCs w:val="22"/>
              </w:rPr>
              <w:t>ДОСААФ – 1</w:t>
            </w:r>
          </w:p>
        </w:tc>
        <w:tc>
          <w:tcPr>
            <w:tcW w:w="1858" w:type="dxa"/>
            <w:vMerge w:val="restart"/>
            <w:tcBorders>
              <w:top w:val="nil"/>
              <w:left w:val="single" w:sz="4" w:space="0" w:color="auto"/>
              <w:bottom w:val="single" w:sz="4" w:space="0" w:color="000000"/>
              <w:right w:val="single" w:sz="4" w:space="0" w:color="auto"/>
            </w:tcBorders>
            <w:vAlign w:val="center"/>
            <w:hideMark/>
          </w:tcPr>
          <w:p w14:paraId="73A562BB" w14:textId="77777777" w:rsidR="00F3233E" w:rsidRPr="00F3233E" w:rsidRDefault="00F3233E">
            <w:pPr>
              <w:contextualSpacing/>
              <w:jc w:val="center"/>
              <w:rPr>
                <w:spacing w:val="-6"/>
                <w:sz w:val="22"/>
                <w:szCs w:val="22"/>
              </w:rPr>
            </w:pPr>
            <w:r w:rsidRPr="00F3233E">
              <w:rPr>
                <w:spacing w:val="-6"/>
                <w:sz w:val="22"/>
                <w:szCs w:val="22"/>
              </w:rPr>
              <w:t>300</w:t>
            </w:r>
          </w:p>
        </w:tc>
        <w:tc>
          <w:tcPr>
            <w:tcW w:w="1779" w:type="dxa"/>
            <w:vMerge w:val="restart"/>
            <w:tcBorders>
              <w:top w:val="nil"/>
              <w:left w:val="single" w:sz="4" w:space="0" w:color="auto"/>
              <w:bottom w:val="single" w:sz="4" w:space="0" w:color="000000"/>
              <w:right w:val="single" w:sz="4" w:space="0" w:color="auto"/>
            </w:tcBorders>
            <w:vAlign w:val="center"/>
            <w:hideMark/>
          </w:tcPr>
          <w:p w14:paraId="2AC996D9"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60E21AF7"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0861B4C9"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7614508"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59A21EB8" w14:textId="77777777" w:rsidR="00F3233E" w:rsidRPr="00F3233E" w:rsidRDefault="00F3233E">
            <w:pPr>
              <w:contextualSpacing/>
              <w:jc w:val="center"/>
              <w:rPr>
                <w:b/>
                <w:bCs/>
                <w:spacing w:val="-6"/>
                <w:sz w:val="22"/>
                <w:szCs w:val="22"/>
              </w:rPr>
            </w:pPr>
            <w:r w:rsidRPr="00F3233E">
              <w:rPr>
                <w:b/>
                <w:bCs/>
                <w:spacing w:val="-6"/>
                <w:sz w:val="22"/>
                <w:szCs w:val="22"/>
              </w:rPr>
              <w:t>3</w:t>
            </w:r>
          </w:p>
        </w:tc>
        <w:tc>
          <w:tcPr>
            <w:tcW w:w="0" w:type="auto"/>
            <w:vMerge/>
            <w:tcBorders>
              <w:top w:val="nil"/>
              <w:left w:val="single" w:sz="4" w:space="0" w:color="auto"/>
              <w:bottom w:val="single" w:sz="4" w:space="0" w:color="000000"/>
              <w:right w:val="single" w:sz="4" w:space="0" w:color="auto"/>
            </w:tcBorders>
            <w:vAlign w:val="center"/>
            <w:hideMark/>
          </w:tcPr>
          <w:p w14:paraId="3B815861"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C284B6A" w14:textId="77777777" w:rsidR="00F3233E" w:rsidRPr="00F3233E" w:rsidRDefault="00F3233E">
            <w:pPr>
              <w:rPr>
                <w:spacing w:val="-6"/>
                <w:sz w:val="22"/>
                <w:szCs w:val="22"/>
              </w:rPr>
            </w:pPr>
          </w:p>
        </w:tc>
      </w:tr>
      <w:tr w:rsidR="00F3233E" w:rsidRPr="00F3233E" w14:paraId="6BFAA7C3"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5D316080" w14:textId="77777777" w:rsidR="00F3233E" w:rsidRPr="00F3233E" w:rsidRDefault="00F3233E">
            <w:pPr>
              <w:contextualSpacing/>
              <w:jc w:val="center"/>
              <w:rPr>
                <w:color w:val="000000"/>
                <w:spacing w:val="-6"/>
                <w:sz w:val="22"/>
                <w:szCs w:val="22"/>
              </w:rPr>
            </w:pPr>
            <w:r w:rsidRPr="00F3233E">
              <w:rPr>
                <w:color w:val="000000"/>
                <w:spacing w:val="-6"/>
                <w:sz w:val="22"/>
                <w:szCs w:val="22"/>
              </w:rPr>
              <w:t>16</w:t>
            </w:r>
          </w:p>
        </w:tc>
        <w:tc>
          <w:tcPr>
            <w:tcW w:w="2695" w:type="dxa"/>
            <w:tcBorders>
              <w:top w:val="nil"/>
              <w:left w:val="nil"/>
              <w:bottom w:val="single" w:sz="4" w:space="0" w:color="auto"/>
              <w:right w:val="single" w:sz="4" w:space="0" w:color="auto"/>
            </w:tcBorders>
            <w:vAlign w:val="center"/>
            <w:hideMark/>
          </w:tcPr>
          <w:p w14:paraId="4A50087C" w14:textId="77777777" w:rsidR="00F3233E" w:rsidRPr="00F3233E" w:rsidRDefault="00F3233E">
            <w:pPr>
              <w:contextualSpacing/>
              <w:rPr>
                <w:spacing w:val="-6"/>
                <w:sz w:val="22"/>
                <w:szCs w:val="22"/>
              </w:rPr>
            </w:pPr>
            <w:r w:rsidRPr="00F3233E">
              <w:rPr>
                <w:spacing w:val="-6"/>
                <w:sz w:val="22"/>
                <w:szCs w:val="22"/>
              </w:rPr>
              <w:t>ул. Менделеева от Новоегорьевского тракта до ул. Ростовской</w:t>
            </w:r>
          </w:p>
        </w:tc>
        <w:tc>
          <w:tcPr>
            <w:tcW w:w="2346" w:type="dxa"/>
            <w:tcBorders>
              <w:top w:val="nil"/>
              <w:left w:val="nil"/>
              <w:bottom w:val="single" w:sz="4" w:space="0" w:color="auto"/>
              <w:right w:val="single" w:sz="4" w:space="0" w:color="auto"/>
            </w:tcBorders>
            <w:vAlign w:val="center"/>
            <w:hideMark/>
          </w:tcPr>
          <w:p w14:paraId="7B624BCB" w14:textId="77777777" w:rsidR="00F3233E" w:rsidRPr="00F3233E" w:rsidRDefault="00F3233E">
            <w:pPr>
              <w:contextualSpacing/>
              <w:rPr>
                <w:spacing w:val="-6"/>
                <w:sz w:val="22"/>
                <w:szCs w:val="22"/>
              </w:rPr>
            </w:pPr>
            <w:r w:rsidRPr="00F3233E">
              <w:rPr>
                <w:spacing w:val="-6"/>
                <w:sz w:val="22"/>
                <w:szCs w:val="22"/>
              </w:rPr>
              <w:t>Минская – 1</w:t>
            </w:r>
          </w:p>
        </w:tc>
        <w:tc>
          <w:tcPr>
            <w:tcW w:w="1858" w:type="dxa"/>
            <w:vMerge w:val="restart"/>
            <w:tcBorders>
              <w:top w:val="nil"/>
              <w:left w:val="single" w:sz="4" w:space="0" w:color="auto"/>
              <w:bottom w:val="single" w:sz="4" w:space="0" w:color="000000"/>
              <w:right w:val="single" w:sz="4" w:space="0" w:color="auto"/>
            </w:tcBorders>
            <w:vAlign w:val="center"/>
            <w:hideMark/>
          </w:tcPr>
          <w:p w14:paraId="0502A748" w14:textId="77777777" w:rsidR="00F3233E" w:rsidRPr="00F3233E" w:rsidRDefault="00F3233E">
            <w:pPr>
              <w:contextualSpacing/>
              <w:jc w:val="center"/>
              <w:rPr>
                <w:spacing w:val="-6"/>
                <w:sz w:val="22"/>
                <w:szCs w:val="22"/>
              </w:rPr>
            </w:pPr>
            <w:r w:rsidRPr="00F3233E">
              <w:rPr>
                <w:spacing w:val="-6"/>
                <w:sz w:val="22"/>
                <w:szCs w:val="22"/>
              </w:rPr>
              <w:t>100</w:t>
            </w:r>
          </w:p>
        </w:tc>
        <w:tc>
          <w:tcPr>
            <w:tcW w:w="1779" w:type="dxa"/>
            <w:vMerge w:val="restart"/>
            <w:tcBorders>
              <w:top w:val="nil"/>
              <w:left w:val="single" w:sz="4" w:space="0" w:color="auto"/>
              <w:bottom w:val="single" w:sz="4" w:space="0" w:color="000000"/>
              <w:right w:val="single" w:sz="4" w:space="0" w:color="auto"/>
            </w:tcBorders>
            <w:vAlign w:val="center"/>
            <w:hideMark/>
          </w:tcPr>
          <w:p w14:paraId="51D8246F"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368845F"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0A02E432"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2BF90B7C"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C3A6C2B" w14:textId="77777777" w:rsidR="00F3233E" w:rsidRPr="00F3233E" w:rsidRDefault="00F3233E">
            <w:pPr>
              <w:contextualSpacing/>
              <w:jc w:val="center"/>
              <w:rPr>
                <w:b/>
                <w:bCs/>
                <w:spacing w:val="-6"/>
                <w:sz w:val="22"/>
                <w:szCs w:val="22"/>
              </w:rPr>
            </w:pPr>
            <w:r w:rsidRPr="00F3233E">
              <w:rPr>
                <w:b/>
                <w:bCs/>
                <w:spacing w:val="-6"/>
                <w:sz w:val="22"/>
                <w:szCs w:val="22"/>
              </w:rPr>
              <w:t>1</w:t>
            </w:r>
          </w:p>
        </w:tc>
        <w:tc>
          <w:tcPr>
            <w:tcW w:w="0" w:type="auto"/>
            <w:vMerge/>
            <w:tcBorders>
              <w:top w:val="nil"/>
              <w:left w:val="single" w:sz="4" w:space="0" w:color="auto"/>
              <w:bottom w:val="single" w:sz="4" w:space="0" w:color="000000"/>
              <w:right w:val="single" w:sz="4" w:space="0" w:color="auto"/>
            </w:tcBorders>
            <w:vAlign w:val="center"/>
            <w:hideMark/>
          </w:tcPr>
          <w:p w14:paraId="3854521D"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15DEE79F" w14:textId="77777777" w:rsidR="00F3233E" w:rsidRPr="00F3233E" w:rsidRDefault="00F3233E">
            <w:pPr>
              <w:rPr>
                <w:spacing w:val="-6"/>
                <w:sz w:val="22"/>
                <w:szCs w:val="22"/>
              </w:rPr>
            </w:pPr>
          </w:p>
        </w:tc>
      </w:tr>
      <w:tr w:rsidR="00F3233E" w:rsidRPr="00F3233E" w14:paraId="0B79AFDF" w14:textId="77777777" w:rsidTr="00F3233E">
        <w:trPr>
          <w:trHeight w:val="761"/>
        </w:trPr>
        <w:tc>
          <w:tcPr>
            <w:tcW w:w="712" w:type="dxa"/>
            <w:vMerge w:val="restart"/>
            <w:tcBorders>
              <w:top w:val="nil"/>
              <w:left w:val="single" w:sz="4" w:space="0" w:color="auto"/>
              <w:bottom w:val="single" w:sz="4" w:space="0" w:color="000000"/>
              <w:right w:val="single" w:sz="4" w:space="0" w:color="auto"/>
            </w:tcBorders>
            <w:vAlign w:val="center"/>
            <w:hideMark/>
          </w:tcPr>
          <w:p w14:paraId="7BAB0088" w14:textId="77777777" w:rsidR="00F3233E" w:rsidRPr="00F3233E" w:rsidRDefault="00F3233E">
            <w:pPr>
              <w:contextualSpacing/>
              <w:jc w:val="center"/>
              <w:rPr>
                <w:color w:val="000000"/>
                <w:spacing w:val="-6"/>
                <w:sz w:val="22"/>
                <w:szCs w:val="22"/>
              </w:rPr>
            </w:pPr>
            <w:r w:rsidRPr="00F3233E">
              <w:rPr>
                <w:color w:val="000000"/>
                <w:spacing w:val="-6"/>
                <w:sz w:val="22"/>
                <w:szCs w:val="22"/>
              </w:rPr>
              <w:t>17</w:t>
            </w:r>
          </w:p>
        </w:tc>
        <w:tc>
          <w:tcPr>
            <w:tcW w:w="2695" w:type="dxa"/>
            <w:tcBorders>
              <w:top w:val="nil"/>
              <w:left w:val="nil"/>
              <w:bottom w:val="single" w:sz="4" w:space="0" w:color="auto"/>
              <w:right w:val="single" w:sz="4" w:space="0" w:color="auto"/>
            </w:tcBorders>
            <w:vAlign w:val="center"/>
            <w:hideMark/>
          </w:tcPr>
          <w:p w14:paraId="6A40614E" w14:textId="77777777" w:rsidR="00F3233E" w:rsidRPr="00F3233E" w:rsidRDefault="00F3233E">
            <w:pPr>
              <w:contextualSpacing/>
              <w:rPr>
                <w:spacing w:val="-6"/>
                <w:sz w:val="22"/>
                <w:szCs w:val="22"/>
              </w:rPr>
            </w:pPr>
            <w:r w:rsidRPr="00F3233E">
              <w:rPr>
                <w:spacing w:val="-6"/>
                <w:sz w:val="22"/>
                <w:szCs w:val="22"/>
              </w:rPr>
              <w:t xml:space="preserve">ул. Ростовская от Рабочего тракта до </w:t>
            </w:r>
          </w:p>
          <w:p w14:paraId="42E1EFF0" w14:textId="77777777" w:rsidR="00F3233E" w:rsidRPr="00F3233E" w:rsidRDefault="00F3233E">
            <w:pPr>
              <w:contextualSpacing/>
              <w:rPr>
                <w:spacing w:val="-6"/>
                <w:sz w:val="22"/>
                <w:szCs w:val="22"/>
              </w:rPr>
            </w:pPr>
            <w:r w:rsidRPr="00F3233E">
              <w:rPr>
                <w:spacing w:val="-6"/>
                <w:sz w:val="22"/>
                <w:szCs w:val="22"/>
              </w:rPr>
              <w:t>ул. Обской</w:t>
            </w:r>
          </w:p>
        </w:tc>
        <w:tc>
          <w:tcPr>
            <w:tcW w:w="2346" w:type="dxa"/>
            <w:tcBorders>
              <w:top w:val="nil"/>
              <w:left w:val="nil"/>
              <w:bottom w:val="single" w:sz="4" w:space="0" w:color="auto"/>
              <w:right w:val="single" w:sz="4" w:space="0" w:color="auto"/>
            </w:tcBorders>
            <w:vAlign w:val="center"/>
            <w:hideMark/>
          </w:tcPr>
          <w:p w14:paraId="70BE94AA" w14:textId="77777777" w:rsidR="00F3233E" w:rsidRPr="00F3233E" w:rsidRDefault="00F3233E">
            <w:pPr>
              <w:contextualSpacing/>
              <w:rPr>
                <w:spacing w:val="-6"/>
                <w:sz w:val="22"/>
                <w:szCs w:val="22"/>
              </w:rPr>
            </w:pPr>
            <w:r w:rsidRPr="00F3233E">
              <w:rPr>
                <w:spacing w:val="-6"/>
                <w:sz w:val="22"/>
                <w:szCs w:val="22"/>
              </w:rPr>
              <w:t>Строителей – 2</w:t>
            </w:r>
          </w:p>
          <w:p w14:paraId="5A5A2CBA" w14:textId="77777777" w:rsidR="00F3233E" w:rsidRPr="00F3233E" w:rsidRDefault="00F3233E">
            <w:pPr>
              <w:contextualSpacing/>
              <w:rPr>
                <w:spacing w:val="-6"/>
                <w:sz w:val="22"/>
                <w:szCs w:val="22"/>
              </w:rPr>
            </w:pPr>
            <w:r w:rsidRPr="00F3233E">
              <w:rPr>
                <w:spacing w:val="-6"/>
                <w:sz w:val="22"/>
                <w:szCs w:val="22"/>
              </w:rPr>
              <w:t>14-ая школа – 1</w:t>
            </w:r>
          </w:p>
          <w:p w14:paraId="5072B5DC" w14:textId="77777777" w:rsidR="00F3233E" w:rsidRPr="00F3233E" w:rsidRDefault="00F3233E">
            <w:pPr>
              <w:contextualSpacing/>
              <w:rPr>
                <w:spacing w:val="-6"/>
                <w:sz w:val="22"/>
                <w:szCs w:val="22"/>
              </w:rPr>
            </w:pPr>
            <w:r w:rsidRPr="00F3233E">
              <w:rPr>
                <w:spacing w:val="-6"/>
                <w:sz w:val="22"/>
                <w:szCs w:val="22"/>
              </w:rPr>
              <w:t xml:space="preserve">Ростовская – 1                                                                              </w:t>
            </w:r>
          </w:p>
        </w:tc>
        <w:tc>
          <w:tcPr>
            <w:tcW w:w="1858" w:type="dxa"/>
            <w:vMerge w:val="restart"/>
            <w:tcBorders>
              <w:top w:val="nil"/>
              <w:left w:val="single" w:sz="4" w:space="0" w:color="auto"/>
              <w:bottom w:val="single" w:sz="4" w:space="0" w:color="000000"/>
              <w:right w:val="single" w:sz="4" w:space="0" w:color="auto"/>
            </w:tcBorders>
            <w:vAlign w:val="center"/>
            <w:hideMark/>
          </w:tcPr>
          <w:p w14:paraId="5BB78E0A" w14:textId="77777777" w:rsidR="00F3233E" w:rsidRPr="00F3233E" w:rsidRDefault="00F3233E">
            <w:pPr>
              <w:contextualSpacing/>
              <w:jc w:val="center"/>
              <w:rPr>
                <w:spacing w:val="-6"/>
                <w:sz w:val="22"/>
                <w:szCs w:val="22"/>
              </w:rPr>
            </w:pPr>
            <w:r w:rsidRPr="00F3233E">
              <w:rPr>
                <w:spacing w:val="-6"/>
                <w:sz w:val="22"/>
                <w:szCs w:val="22"/>
              </w:rPr>
              <w:t>400</w:t>
            </w:r>
          </w:p>
        </w:tc>
        <w:tc>
          <w:tcPr>
            <w:tcW w:w="1779" w:type="dxa"/>
            <w:vMerge w:val="restart"/>
            <w:tcBorders>
              <w:top w:val="nil"/>
              <w:left w:val="single" w:sz="4" w:space="0" w:color="auto"/>
              <w:bottom w:val="single" w:sz="4" w:space="0" w:color="000000"/>
              <w:right w:val="single" w:sz="4" w:space="0" w:color="auto"/>
            </w:tcBorders>
            <w:vAlign w:val="center"/>
            <w:hideMark/>
          </w:tcPr>
          <w:p w14:paraId="2BD0FCA9" w14:textId="77777777" w:rsidR="00F3233E" w:rsidRPr="00F3233E" w:rsidRDefault="00F3233E">
            <w:pPr>
              <w:contextualSpacing/>
              <w:jc w:val="center"/>
              <w:rPr>
                <w:spacing w:val="-6"/>
                <w:sz w:val="22"/>
                <w:szCs w:val="22"/>
              </w:rPr>
            </w:pPr>
            <w:r w:rsidRPr="00F3233E">
              <w:rPr>
                <w:spacing w:val="-6"/>
                <w:sz w:val="22"/>
                <w:szCs w:val="22"/>
              </w:rPr>
              <w:t>21</w:t>
            </w:r>
          </w:p>
        </w:tc>
      </w:tr>
      <w:tr w:rsidR="00F3233E" w:rsidRPr="00F3233E" w14:paraId="24410BCD" w14:textId="77777777" w:rsidTr="00F3233E">
        <w:trPr>
          <w:trHeight w:val="298"/>
        </w:trPr>
        <w:tc>
          <w:tcPr>
            <w:tcW w:w="0" w:type="auto"/>
            <w:vMerge/>
            <w:tcBorders>
              <w:top w:val="nil"/>
              <w:left w:val="single" w:sz="4" w:space="0" w:color="auto"/>
              <w:bottom w:val="single" w:sz="4" w:space="0" w:color="000000"/>
              <w:right w:val="single" w:sz="4" w:space="0" w:color="auto"/>
            </w:tcBorders>
            <w:vAlign w:val="center"/>
            <w:hideMark/>
          </w:tcPr>
          <w:p w14:paraId="565CB4A2" w14:textId="77777777" w:rsidR="00F3233E" w:rsidRPr="00F3233E" w:rsidRDefault="00F3233E">
            <w:pPr>
              <w:rPr>
                <w:color w:val="000000"/>
                <w:spacing w:val="-6"/>
                <w:sz w:val="22"/>
                <w:szCs w:val="22"/>
              </w:rPr>
            </w:pPr>
          </w:p>
        </w:tc>
        <w:tc>
          <w:tcPr>
            <w:tcW w:w="2695" w:type="dxa"/>
            <w:tcBorders>
              <w:top w:val="nil"/>
              <w:left w:val="nil"/>
              <w:bottom w:val="single" w:sz="4" w:space="0" w:color="auto"/>
              <w:right w:val="single" w:sz="4" w:space="0" w:color="auto"/>
            </w:tcBorders>
            <w:vAlign w:val="center"/>
            <w:hideMark/>
          </w:tcPr>
          <w:p w14:paraId="3D8A94A7" w14:textId="77777777" w:rsidR="00F3233E" w:rsidRPr="00F3233E" w:rsidRDefault="00F3233E">
            <w:pPr>
              <w:contextualSpacing/>
              <w:jc w:val="right"/>
              <w:rPr>
                <w:b/>
                <w:bCs/>
                <w:spacing w:val="-6"/>
                <w:sz w:val="22"/>
                <w:szCs w:val="22"/>
              </w:rPr>
            </w:pPr>
            <w:r w:rsidRPr="00F3233E">
              <w:rPr>
                <w:b/>
                <w:bCs/>
                <w:spacing w:val="-6"/>
                <w:sz w:val="22"/>
                <w:szCs w:val="22"/>
              </w:rPr>
              <w:t>Итого:</w:t>
            </w:r>
          </w:p>
        </w:tc>
        <w:tc>
          <w:tcPr>
            <w:tcW w:w="2346" w:type="dxa"/>
            <w:tcBorders>
              <w:top w:val="nil"/>
              <w:left w:val="nil"/>
              <w:bottom w:val="single" w:sz="4" w:space="0" w:color="auto"/>
              <w:right w:val="single" w:sz="4" w:space="0" w:color="auto"/>
            </w:tcBorders>
            <w:vAlign w:val="center"/>
            <w:hideMark/>
          </w:tcPr>
          <w:p w14:paraId="0875906E" w14:textId="77777777" w:rsidR="00F3233E" w:rsidRPr="00F3233E" w:rsidRDefault="00F3233E">
            <w:pPr>
              <w:contextualSpacing/>
              <w:jc w:val="center"/>
              <w:rPr>
                <w:b/>
                <w:bCs/>
                <w:spacing w:val="-6"/>
                <w:sz w:val="22"/>
                <w:szCs w:val="22"/>
              </w:rPr>
            </w:pPr>
            <w:r w:rsidRPr="00F3233E">
              <w:rPr>
                <w:b/>
                <w:bCs/>
                <w:spacing w:val="-6"/>
                <w:sz w:val="22"/>
                <w:szCs w:val="22"/>
              </w:rPr>
              <w:t>4</w:t>
            </w:r>
          </w:p>
        </w:tc>
        <w:tc>
          <w:tcPr>
            <w:tcW w:w="0" w:type="auto"/>
            <w:vMerge/>
            <w:tcBorders>
              <w:top w:val="nil"/>
              <w:left w:val="single" w:sz="4" w:space="0" w:color="auto"/>
              <w:bottom w:val="single" w:sz="4" w:space="0" w:color="000000"/>
              <w:right w:val="single" w:sz="4" w:space="0" w:color="auto"/>
            </w:tcBorders>
            <w:vAlign w:val="center"/>
            <w:hideMark/>
          </w:tcPr>
          <w:p w14:paraId="2132838F" w14:textId="77777777" w:rsidR="00F3233E" w:rsidRPr="00F3233E" w:rsidRDefault="00F3233E">
            <w:pPr>
              <w:rPr>
                <w:spacing w:val="-6"/>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29EDD640" w14:textId="77777777" w:rsidR="00F3233E" w:rsidRPr="00F3233E" w:rsidRDefault="00F3233E">
            <w:pPr>
              <w:rPr>
                <w:spacing w:val="-6"/>
                <w:sz w:val="22"/>
                <w:szCs w:val="22"/>
              </w:rPr>
            </w:pPr>
          </w:p>
        </w:tc>
      </w:tr>
      <w:tr w:rsidR="00F3233E" w:rsidRPr="00F3233E" w14:paraId="4D532C25" w14:textId="77777777" w:rsidTr="00F3233E">
        <w:trPr>
          <w:trHeight w:val="298"/>
        </w:trPr>
        <w:tc>
          <w:tcPr>
            <w:tcW w:w="3407" w:type="dxa"/>
            <w:gridSpan w:val="2"/>
            <w:tcBorders>
              <w:top w:val="single" w:sz="4" w:space="0" w:color="auto"/>
              <w:left w:val="single" w:sz="4" w:space="0" w:color="auto"/>
              <w:bottom w:val="single" w:sz="4" w:space="0" w:color="auto"/>
              <w:right w:val="single" w:sz="4" w:space="0" w:color="auto"/>
            </w:tcBorders>
            <w:shd w:val="clear" w:color="auto" w:fill="969696"/>
            <w:vAlign w:val="center"/>
            <w:hideMark/>
          </w:tcPr>
          <w:p w14:paraId="6E6E73F0" w14:textId="77777777" w:rsidR="00F3233E" w:rsidRPr="00F3233E" w:rsidRDefault="00F3233E">
            <w:pPr>
              <w:contextualSpacing/>
              <w:jc w:val="right"/>
              <w:rPr>
                <w:b/>
                <w:bCs/>
                <w:color w:val="000000"/>
                <w:spacing w:val="-6"/>
                <w:sz w:val="22"/>
                <w:szCs w:val="22"/>
              </w:rPr>
            </w:pPr>
            <w:r w:rsidRPr="00F3233E">
              <w:rPr>
                <w:b/>
                <w:bCs/>
                <w:color w:val="000000"/>
                <w:spacing w:val="-6"/>
                <w:sz w:val="22"/>
                <w:szCs w:val="22"/>
              </w:rPr>
              <w:t>Итого:</w:t>
            </w:r>
          </w:p>
        </w:tc>
        <w:tc>
          <w:tcPr>
            <w:tcW w:w="2346" w:type="dxa"/>
            <w:tcBorders>
              <w:top w:val="nil"/>
              <w:left w:val="nil"/>
              <w:bottom w:val="single" w:sz="4" w:space="0" w:color="auto"/>
              <w:right w:val="single" w:sz="4" w:space="0" w:color="auto"/>
            </w:tcBorders>
            <w:shd w:val="clear" w:color="auto" w:fill="969696"/>
            <w:vAlign w:val="center"/>
            <w:hideMark/>
          </w:tcPr>
          <w:p w14:paraId="1E62AE6F"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138</w:t>
            </w:r>
          </w:p>
        </w:tc>
        <w:tc>
          <w:tcPr>
            <w:tcW w:w="1858" w:type="dxa"/>
            <w:tcBorders>
              <w:top w:val="nil"/>
              <w:left w:val="nil"/>
              <w:bottom w:val="single" w:sz="4" w:space="0" w:color="auto"/>
              <w:right w:val="single" w:sz="4" w:space="0" w:color="auto"/>
            </w:tcBorders>
            <w:shd w:val="clear" w:color="auto" w:fill="969696"/>
            <w:vAlign w:val="center"/>
            <w:hideMark/>
          </w:tcPr>
          <w:p w14:paraId="4ACA8FB2"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13800</w:t>
            </w:r>
          </w:p>
        </w:tc>
        <w:tc>
          <w:tcPr>
            <w:tcW w:w="1779" w:type="dxa"/>
            <w:tcBorders>
              <w:top w:val="nil"/>
              <w:left w:val="nil"/>
              <w:bottom w:val="single" w:sz="4" w:space="0" w:color="auto"/>
              <w:right w:val="single" w:sz="4" w:space="0" w:color="auto"/>
            </w:tcBorders>
            <w:shd w:val="clear" w:color="auto" w:fill="969696"/>
            <w:vAlign w:val="center"/>
            <w:hideMark/>
          </w:tcPr>
          <w:p w14:paraId="57F7826B" w14:textId="77777777" w:rsidR="00F3233E" w:rsidRPr="00F3233E" w:rsidRDefault="00F3233E">
            <w:pPr>
              <w:contextualSpacing/>
              <w:jc w:val="center"/>
              <w:rPr>
                <w:b/>
                <w:bCs/>
                <w:color w:val="000000"/>
                <w:spacing w:val="-6"/>
                <w:sz w:val="22"/>
                <w:szCs w:val="22"/>
              </w:rPr>
            </w:pPr>
            <w:r w:rsidRPr="00F3233E">
              <w:rPr>
                <w:b/>
                <w:bCs/>
                <w:color w:val="000000"/>
                <w:spacing w:val="-6"/>
                <w:sz w:val="22"/>
                <w:szCs w:val="22"/>
              </w:rPr>
              <w:t> </w:t>
            </w:r>
          </w:p>
        </w:tc>
      </w:tr>
    </w:tbl>
    <w:p w14:paraId="0AD16927" w14:textId="77777777" w:rsidR="00F3233E" w:rsidRPr="00F3233E" w:rsidRDefault="00F3233E" w:rsidP="00F3233E">
      <w:pPr>
        <w:contextualSpacing/>
        <w:rPr>
          <w:b/>
          <w:sz w:val="22"/>
          <w:szCs w:val="22"/>
        </w:rPr>
      </w:pPr>
    </w:p>
    <w:p w14:paraId="1EBBAB40" w14:textId="77777777" w:rsidR="00F3233E" w:rsidRPr="00F3233E" w:rsidRDefault="00F3233E" w:rsidP="00F3233E">
      <w:pPr>
        <w:contextualSpacing/>
        <w:rPr>
          <w:b/>
          <w:sz w:val="22"/>
          <w:szCs w:val="22"/>
        </w:rPr>
      </w:pPr>
      <w:r w:rsidRPr="00F3233E">
        <w:rPr>
          <w:b/>
          <w:sz w:val="22"/>
          <w:szCs w:val="22"/>
        </w:rPr>
        <w:tab/>
        <w:t>4. Перечень пешеходных переходов, подлежащих уборке.</w:t>
      </w:r>
    </w:p>
    <w:p w14:paraId="20A584ED" w14:textId="77777777" w:rsidR="00F3233E" w:rsidRPr="00F3233E" w:rsidRDefault="00F3233E" w:rsidP="00F3233E">
      <w:pPr>
        <w:contextualSpacing/>
        <w:jc w:val="right"/>
        <w:rPr>
          <w:b/>
          <w:sz w:val="22"/>
          <w:szCs w:val="22"/>
        </w:rPr>
      </w:pPr>
      <w:r w:rsidRPr="00F3233E">
        <w:rPr>
          <w:b/>
          <w:sz w:val="22"/>
          <w:szCs w:val="22"/>
        </w:rPr>
        <w:t>Таблица № 4</w:t>
      </w:r>
    </w:p>
    <w:tbl>
      <w:tblPr>
        <w:tblW w:w="9319" w:type="dxa"/>
        <w:tblInd w:w="103" w:type="dxa"/>
        <w:tblLook w:val="04A0" w:firstRow="1" w:lastRow="0" w:firstColumn="1" w:lastColumn="0" w:noHBand="0" w:noVBand="1"/>
      </w:tblPr>
      <w:tblGrid>
        <w:gridCol w:w="560"/>
        <w:gridCol w:w="3796"/>
        <w:gridCol w:w="1619"/>
        <w:gridCol w:w="1438"/>
        <w:gridCol w:w="1906"/>
      </w:tblGrid>
      <w:tr w:rsidR="00F3233E" w:rsidRPr="00F3233E" w14:paraId="5C365D5E" w14:textId="77777777" w:rsidTr="00F3233E">
        <w:trPr>
          <w:trHeight w:val="115"/>
        </w:trPr>
        <w:tc>
          <w:tcPr>
            <w:tcW w:w="560" w:type="dxa"/>
            <w:tcBorders>
              <w:top w:val="single" w:sz="4" w:space="0" w:color="auto"/>
              <w:left w:val="single" w:sz="4" w:space="0" w:color="auto"/>
              <w:bottom w:val="single" w:sz="4" w:space="0" w:color="auto"/>
              <w:right w:val="single" w:sz="4" w:space="0" w:color="auto"/>
            </w:tcBorders>
            <w:vAlign w:val="center"/>
            <w:hideMark/>
          </w:tcPr>
          <w:p w14:paraId="08E9474D" w14:textId="77777777" w:rsidR="00F3233E" w:rsidRPr="00F3233E" w:rsidRDefault="00F3233E">
            <w:pPr>
              <w:contextualSpacing/>
              <w:jc w:val="center"/>
              <w:rPr>
                <w:b/>
                <w:bCs/>
                <w:color w:val="000000"/>
                <w:sz w:val="22"/>
                <w:szCs w:val="22"/>
              </w:rPr>
            </w:pPr>
            <w:r w:rsidRPr="00F3233E">
              <w:rPr>
                <w:b/>
                <w:bCs/>
                <w:color w:val="000000"/>
                <w:sz w:val="22"/>
                <w:szCs w:val="22"/>
              </w:rPr>
              <w:t>№ п/п</w:t>
            </w:r>
          </w:p>
        </w:tc>
        <w:tc>
          <w:tcPr>
            <w:tcW w:w="3796" w:type="dxa"/>
            <w:tcBorders>
              <w:top w:val="single" w:sz="4" w:space="0" w:color="auto"/>
              <w:left w:val="nil"/>
              <w:bottom w:val="single" w:sz="4" w:space="0" w:color="auto"/>
              <w:right w:val="single" w:sz="4" w:space="0" w:color="auto"/>
            </w:tcBorders>
            <w:vAlign w:val="center"/>
            <w:hideMark/>
          </w:tcPr>
          <w:p w14:paraId="78610838" w14:textId="77777777" w:rsidR="00F3233E" w:rsidRPr="00F3233E" w:rsidRDefault="00F3233E">
            <w:pPr>
              <w:contextualSpacing/>
              <w:jc w:val="center"/>
              <w:rPr>
                <w:b/>
                <w:bCs/>
                <w:color w:val="000000"/>
                <w:sz w:val="22"/>
                <w:szCs w:val="22"/>
              </w:rPr>
            </w:pPr>
            <w:r w:rsidRPr="00F3233E">
              <w:rPr>
                <w:b/>
                <w:bCs/>
                <w:color w:val="000000"/>
                <w:sz w:val="22"/>
                <w:szCs w:val="22"/>
              </w:rPr>
              <w:t>Привязка</w:t>
            </w:r>
          </w:p>
        </w:tc>
        <w:tc>
          <w:tcPr>
            <w:tcW w:w="1619" w:type="dxa"/>
            <w:tcBorders>
              <w:top w:val="single" w:sz="4" w:space="0" w:color="auto"/>
              <w:left w:val="nil"/>
              <w:bottom w:val="single" w:sz="4" w:space="0" w:color="auto"/>
              <w:right w:val="single" w:sz="4" w:space="0" w:color="auto"/>
            </w:tcBorders>
            <w:vAlign w:val="center"/>
            <w:hideMark/>
          </w:tcPr>
          <w:p w14:paraId="3D8555D6" w14:textId="77777777" w:rsidR="00F3233E" w:rsidRPr="00F3233E" w:rsidRDefault="00F3233E">
            <w:pPr>
              <w:contextualSpacing/>
              <w:jc w:val="center"/>
              <w:rPr>
                <w:b/>
                <w:bCs/>
                <w:color w:val="000000"/>
                <w:sz w:val="22"/>
                <w:szCs w:val="22"/>
              </w:rPr>
            </w:pPr>
            <w:r w:rsidRPr="00F3233E">
              <w:rPr>
                <w:b/>
                <w:bCs/>
                <w:color w:val="000000"/>
                <w:sz w:val="22"/>
                <w:szCs w:val="22"/>
              </w:rPr>
              <w:t>Длина пешеходного перехода</w:t>
            </w:r>
          </w:p>
        </w:tc>
        <w:tc>
          <w:tcPr>
            <w:tcW w:w="1438" w:type="dxa"/>
            <w:tcBorders>
              <w:top w:val="single" w:sz="4" w:space="0" w:color="auto"/>
              <w:left w:val="nil"/>
              <w:bottom w:val="single" w:sz="4" w:space="0" w:color="auto"/>
              <w:right w:val="single" w:sz="4" w:space="0" w:color="auto"/>
            </w:tcBorders>
            <w:vAlign w:val="center"/>
            <w:hideMark/>
          </w:tcPr>
          <w:p w14:paraId="3F3AD892" w14:textId="77777777" w:rsidR="00F3233E" w:rsidRPr="00F3233E" w:rsidRDefault="00F3233E">
            <w:pPr>
              <w:contextualSpacing/>
              <w:jc w:val="center"/>
              <w:rPr>
                <w:b/>
                <w:bCs/>
                <w:color w:val="000000"/>
                <w:sz w:val="22"/>
                <w:szCs w:val="22"/>
              </w:rPr>
            </w:pPr>
            <w:r w:rsidRPr="00F3233E">
              <w:rPr>
                <w:b/>
                <w:bCs/>
                <w:color w:val="000000"/>
                <w:sz w:val="22"/>
                <w:szCs w:val="22"/>
              </w:rPr>
              <w:t>Убираемая площадь на данном участке, м².</w:t>
            </w:r>
          </w:p>
        </w:tc>
        <w:tc>
          <w:tcPr>
            <w:tcW w:w="1906" w:type="dxa"/>
            <w:tcBorders>
              <w:top w:val="single" w:sz="4" w:space="0" w:color="auto"/>
              <w:left w:val="nil"/>
              <w:bottom w:val="single" w:sz="4" w:space="0" w:color="auto"/>
              <w:right w:val="single" w:sz="4" w:space="0" w:color="auto"/>
            </w:tcBorders>
            <w:vAlign w:val="center"/>
            <w:hideMark/>
          </w:tcPr>
          <w:p w14:paraId="4F932D1C" w14:textId="77777777" w:rsidR="00F3233E" w:rsidRPr="00F3233E" w:rsidRDefault="00F3233E">
            <w:pPr>
              <w:contextualSpacing/>
              <w:jc w:val="center"/>
              <w:rPr>
                <w:b/>
                <w:bCs/>
                <w:color w:val="000000"/>
                <w:sz w:val="22"/>
                <w:szCs w:val="22"/>
              </w:rPr>
            </w:pPr>
            <w:r w:rsidRPr="00F3233E">
              <w:rPr>
                <w:b/>
                <w:bCs/>
                <w:color w:val="000000"/>
                <w:sz w:val="22"/>
                <w:szCs w:val="22"/>
              </w:rPr>
              <w:t>Периодичность уборки, раз за период</w:t>
            </w:r>
          </w:p>
        </w:tc>
      </w:tr>
      <w:tr w:rsidR="00F3233E" w:rsidRPr="00F3233E" w14:paraId="337FC5C9" w14:textId="77777777" w:rsidTr="00F3233E">
        <w:trPr>
          <w:trHeight w:val="30"/>
        </w:trPr>
        <w:tc>
          <w:tcPr>
            <w:tcW w:w="560" w:type="dxa"/>
            <w:tcBorders>
              <w:top w:val="nil"/>
              <w:left w:val="single" w:sz="4" w:space="0" w:color="auto"/>
              <w:bottom w:val="single" w:sz="4" w:space="0" w:color="auto"/>
              <w:right w:val="single" w:sz="4" w:space="0" w:color="auto"/>
            </w:tcBorders>
            <w:noWrap/>
            <w:vAlign w:val="center"/>
            <w:hideMark/>
          </w:tcPr>
          <w:p w14:paraId="2CA8C2F4" w14:textId="77777777" w:rsidR="00F3233E" w:rsidRPr="00F3233E" w:rsidRDefault="00F3233E">
            <w:pPr>
              <w:contextualSpacing/>
              <w:jc w:val="center"/>
              <w:rPr>
                <w:b/>
                <w:bCs/>
                <w:color w:val="000000"/>
                <w:sz w:val="22"/>
                <w:szCs w:val="22"/>
              </w:rPr>
            </w:pPr>
            <w:r w:rsidRPr="00F3233E">
              <w:rPr>
                <w:b/>
                <w:bCs/>
                <w:color w:val="000000"/>
                <w:sz w:val="22"/>
                <w:szCs w:val="22"/>
              </w:rPr>
              <w:t>1</w:t>
            </w:r>
          </w:p>
        </w:tc>
        <w:tc>
          <w:tcPr>
            <w:tcW w:w="3796" w:type="dxa"/>
            <w:tcBorders>
              <w:top w:val="nil"/>
              <w:left w:val="nil"/>
              <w:bottom w:val="single" w:sz="4" w:space="0" w:color="auto"/>
              <w:right w:val="single" w:sz="4" w:space="0" w:color="auto"/>
            </w:tcBorders>
            <w:vAlign w:val="center"/>
            <w:hideMark/>
          </w:tcPr>
          <w:p w14:paraId="614BE261" w14:textId="77777777" w:rsidR="00F3233E" w:rsidRPr="00F3233E" w:rsidRDefault="00F3233E">
            <w:pPr>
              <w:contextualSpacing/>
              <w:jc w:val="center"/>
              <w:rPr>
                <w:b/>
                <w:bCs/>
                <w:color w:val="000000"/>
                <w:sz w:val="22"/>
                <w:szCs w:val="22"/>
              </w:rPr>
            </w:pPr>
            <w:r w:rsidRPr="00F3233E">
              <w:rPr>
                <w:b/>
                <w:bCs/>
                <w:color w:val="000000"/>
                <w:sz w:val="22"/>
                <w:szCs w:val="22"/>
              </w:rPr>
              <w:t>2</w:t>
            </w:r>
          </w:p>
        </w:tc>
        <w:tc>
          <w:tcPr>
            <w:tcW w:w="1619" w:type="dxa"/>
            <w:tcBorders>
              <w:top w:val="nil"/>
              <w:left w:val="nil"/>
              <w:bottom w:val="single" w:sz="4" w:space="0" w:color="auto"/>
              <w:right w:val="single" w:sz="4" w:space="0" w:color="auto"/>
            </w:tcBorders>
            <w:noWrap/>
            <w:vAlign w:val="center"/>
            <w:hideMark/>
          </w:tcPr>
          <w:p w14:paraId="373897FA" w14:textId="77777777" w:rsidR="00F3233E" w:rsidRPr="00F3233E" w:rsidRDefault="00F3233E">
            <w:pPr>
              <w:contextualSpacing/>
              <w:jc w:val="center"/>
              <w:rPr>
                <w:b/>
                <w:bCs/>
                <w:color w:val="000000"/>
                <w:sz w:val="22"/>
                <w:szCs w:val="22"/>
              </w:rPr>
            </w:pPr>
            <w:r w:rsidRPr="00F3233E">
              <w:rPr>
                <w:b/>
                <w:bCs/>
                <w:color w:val="000000"/>
                <w:sz w:val="22"/>
                <w:szCs w:val="22"/>
              </w:rPr>
              <w:t>3</w:t>
            </w:r>
          </w:p>
        </w:tc>
        <w:tc>
          <w:tcPr>
            <w:tcW w:w="1438" w:type="dxa"/>
            <w:tcBorders>
              <w:top w:val="nil"/>
              <w:left w:val="nil"/>
              <w:bottom w:val="single" w:sz="4" w:space="0" w:color="auto"/>
              <w:right w:val="single" w:sz="4" w:space="0" w:color="auto"/>
            </w:tcBorders>
            <w:noWrap/>
            <w:vAlign w:val="center"/>
            <w:hideMark/>
          </w:tcPr>
          <w:p w14:paraId="112B2B83" w14:textId="77777777" w:rsidR="00F3233E" w:rsidRPr="00F3233E" w:rsidRDefault="00F3233E">
            <w:pPr>
              <w:contextualSpacing/>
              <w:jc w:val="center"/>
              <w:rPr>
                <w:b/>
                <w:bCs/>
                <w:color w:val="000000"/>
                <w:sz w:val="22"/>
                <w:szCs w:val="22"/>
              </w:rPr>
            </w:pPr>
            <w:r w:rsidRPr="00F3233E">
              <w:rPr>
                <w:b/>
                <w:bCs/>
                <w:color w:val="000000"/>
                <w:sz w:val="22"/>
                <w:szCs w:val="22"/>
              </w:rPr>
              <w:t>4</w:t>
            </w:r>
          </w:p>
        </w:tc>
        <w:tc>
          <w:tcPr>
            <w:tcW w:w="1906" w:type="dxa"/>
            <w:tcBorders>
              <w:top w:val="nil"/>
              <w:left w:val="nil"/>
              <w:bottom w:val="single" w:sz="4" w:space="0" w:color="auto"/>
              <w:right w:val="single" w:sz="4" w:space="0" w:color="auto"/>
            </w:tcBorders>
            <w:noWrap/>
            <w:vAlign w:val="center"/>
            <w:hideMark/>
          </w:tcPr>
          <w:p w14:paraId="40310453" w14:textId="77777777" w:rsidR="00F3233E" w:rsidRPr="00F3233E" w:rsidRDefault="00F3233E">
            <w:pPr>
              <w:contextualSpacing/>
              <w:jc w:val="center"/>
              <w:rPr>
                <w:b/>
                <w:bCs/>
                <w:color w:val="000000"/>
                <w:sz w:val="22"/>
                <w:szCs w:val="22"/>
              </w:rPr>
            </w:pPr>
            <w:r w:rsidRPr="00F3233E">
              <w:rPr>
                <w:b/>
                <w:bCs/>
                <w:color w:val="000000"/>
                <w:sz w:val="22"/>
                <w:szCs w:val="22"/>
              </w:rPr>
              <w:t>5</w:t>
            </w:r>
          </w:p>
        </w:tc>
      </w:tr>
      <w:tr w:rsidR="00F3233E" w:rsidRPr="00F3233E" w14:paraId="178243EF" w14:textId="77777777" w:rsidTr="00F3233E">
        <w:trPr>
          <w:trHeight w:val="30"/>
        </w:trPr>
        <w:tc>
          <w:tcPr>
            <w:tcW w:w="9319"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47D37D7F" w14:textId="77777777" w:rsidR="00F3233E" w:rsidRPr="00F3233E" w:rsidRDefault="00F3233E">
            <w:pPr>
              <w:contextualSpacing/>
              <w:jc w:val="center"/>
              <w:rPr>
                <w:b/>
                <w:bCs/>
                <w:color w:val="000000"/>
                <w:sz w:val="22"/>
                <w:szCs w:val="22"/>
              </w:rPr>
            </w:pPr>
            <w:r w:rsidRPr="00F3233E">
              <w:rPr>
                <w:b/>
                <w:bCs/>
                <w:color w:val="000000"/>
                <w:sz w:val="22"/>
                <w:szCs w:val="22"/>
              </w:rPr>
              <w:t>Участок Центр</w:t>
            </w:r>
          </w:p>
        </w:tc>
      </w:tr>
      <w:tr w:rsidR="00F3233E" w:rsidRPr="00F3233E" w14:paraId="52073C58"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B74F6A5" w14:textId="77777777" w:rsidR="00F3233E" w:rsidRPr="00F3233E" w:rsidRDefault="00F3233E">
            <w:pPr>
              <w:contextualSpacing/>
              <w:jc w:val="center"/>
              <w:rPr>
                <w:color w:val="000000"/>
                <w:sz w:val="22"/>
                <w:szCs w:val="22"/>
              </w:rPr>
            </w:pPr>
            <w:r w:rsidRPr="00F3233E">
              <w:rPr>
                <w:color w:val="000000"/>
                <w:sz w:val="22"/>
                <w:szCs w:val="22"/>
              </w:rPr>
              <w:t>1</w:t>
            </w:r>
          </w:p>
        </w:tc>
        <w:tc>
          <w:tcPr>
            <w:tcW w:w="3796" w:type="dxa"/>
            <w:tcBorders>
              <w:top w:val="nil"/>
              <w:left w:val="nil"/>
              <w:bottom w:val="single" w:sz="4" w:space="0" w:color="auto"/>
              <w:right w:val="single" w:sz="4" w:space="0" w:color="auto"/>
            </w:tcBorders>
            <w:vAlign w:val="center"/>
            <w:hideMark/>
          </w:tcPr>
          <w:p w14:paraId="51271B71" w14:textId="77777777" w:rsidR="00F3233E" w:rsidRPr="00F3233E" w:rsidRDefault="00F3233E">
            <w:pPr>
              <w:contextualSpacing/>
              <w:rPr>
                <w:color w:val="000000"/>
                <w:sz w:val="22"/>
                <w:szCs w:val="22"/>
              </w:rPr>
            </w:pPr>
            <w:r w:rsidRPr="00F3233E">
              <w:rPr>
                <w:color w:val="000000"/>
                <w:sz w:val="22"/>
                <w:szCs w:val="22"/>
              </w:rPr>
              <w:t>Ул. Громова, 29 (гимназия № 3)</w:t>
            </w:r>
          </w:p>
        </w:tc>
        <w:tc>
          <w:tcPr>
            <w:tcW w:w="1619" w:type="dxa"/>
            <w:tcBorders>
              <w:top w:val="nil"/>
              <w:left w:val="nil"/>
              <w:bottom w:val="single" w:sz="4" w:space="0" w:color="auto"/>
              <w:right w:val="single" w:sz="4" w:space="0" w:color="auto"/>
            </w:tcBorders>
            <w:vAlign w:val="center"/>
            <w:hideMark/>
          </w:tcPr>
          <w:p w14:paraId="64548F7F" w14:textId="77777777" w:rsidR="00F3233E" w:rsidRPr="00F3233E" w:rsidRDefault="00F3233E">
            <w:pPr>
              <w:contextualSpacing/>
              <w:jc w:val="center"/>
              <w:rPr>
                <w:sz w:val="22"/>
                <w:szCs w:val="22"/>
              </w:rPr>
            </w:pPr>
            <w:r w:rsidRPr="00F3233E">
              <w:rPr>
                <w:sz w:val="22"/>
                <w:szCs w:val="22"/>
              </w:rPr>
              <w:t>10,8</w:t>
            </w:r>
          </w:p>
        </w:tc>
        <w:tc>
          <w:tcPr>
            <w:tcW w:w="1438" w:type="dxa"/>
            <w:tcBorders>
              <w:top w:val="nil"/>
              <w:left w:val="nil"/>
              <w:bottom w:val="single" w:sz="4" w:space="0" w:color="auto"/>
              <w:right w:val="single" w:sz="4" w:space="0" w:color="auto"/>
            </w:tcBorders>
            <w:noWrap/>
            <w:vAlign w:val="center"/>
            <w:hideMark/>
          </w:tcPr>
          <w:p w14:paraId="1B11E5FD" w14:textId="77777777" w:rsidR="00F3233E" w:rsidRPr="00F3233E" w:rsidRDefault="00F3233E">
            <w:pPr>
              <w:contextualSpacing/>
              <w:jc w:val="center"/>
              <w:rPr>
                <w:color w:val="000000"/>
                <w:sz w:val="22"/>
                <w:szCs w:val="22"/>
              </w:rPr>
            </w:pPr>
            <w:r w:rsidRPr="00F3233E">
              <w:rPr>
                <w:color w:val="000000"/>
                <w:sz w:val="22"/>
                <w:szCs w:val="22"/>
              </w:rPr>
              <w:t>83,2</w:t>
            </w:r>
          </w:p>
        </w:tc>
        <w:tc>
          <w:tcPr>
            <w:tcW w:w="1906" w:type="dxa"/>
            <w:tcBorders>
              <w:top w:val="nil"/>
              <w:left w:val="nil"/>
              <w:bottom w:val="single" w:sz="4" w:space="0" w:color="auto"/>
              <w:right w:val="single" w:sz="4" w:space="0" w:color="auto"/>
            </w:tcBorders>
            <w:noWrap/>
            <w:vAlign w:val="center"/>
            <w:hideMark/>
          </w:tcPr>
          <w:p w14:paraId="18B0CF23"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1DCC9E7"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AA2D282" w14:textId="77777777" w:rsidR="00F3233E" w:rsidRPr="00F3233E" w:rsidRDefault="00F3233E">
            <w:pPr>
              <w:contextualSpacing/>
              <w:jc w:val="center"/>
              <w:rPr>
                <w:color w:val="000000"/>
                <w:sz w:val="22"/>
                <w:szCs w:val="22"/>
              </w:rPr>
            </w:pPr>
            <w:r w:rsidRPr="00F3233E">
              <w:rPr>
                <w:color w:val="000000"/>
                <w:sz w:val="22"/>
                <w:szCs w:val="22"/>
              </w:rPr>
              <w:t>2</w:t>
            </w:r>
          </w:p>
        </w:tc>
        <w:tc>
          <w:tcPr>
            <w:tcW w:w="3796" w:type="dxa"/>
            <w:vMerge w:val="restart"/>
            <w:tcBorders>
              <w:top w:val="nil"/>
              <w:left w:val="single" w:sz="4" w:space="0" w:color="auto"/>
              <w:bottom w:val="single" w:sz="4" w:space="0" w:color="000000"/>
              <w:right w:val="single" w:sz="4" w:space="0" w:color="auto"/>
            </w:tcBorders>
            <w:vAlign w:val="center"/>
            <w:hideMark/>
          </w:tcPr>
          <w:p w14:paraId="5372BD90" w14:textId="77777777" w:rsidR="00F3233E" w:rsidRPr="00F3233E" w:rsidRDefault="00F3233E">
            <w:pPr>
              <w:contextualSpacing/>
              <w:rPr>
                <w:color w:val="000000"/>
                <w:sz w:val="22"/>
                <w:szCs w:val="22"/>
              </w:rPr>
            </w:pPr>
            <w:r w:rsidRPr="00F3233E">
              <w:rPr>
                <w:color w:val="000000"/>
                <w:sz w:val="22"/>
                <w:szCs w:val="22"/>
              </w:rPr>
              <w:t>Ул. Громова – Бульвар Победы</w:t>
            </w:r>
          </w:p>
        </w:tc>
        <w:tc>
          <w:tcPr>
            <w:tcW w:w="1619" w:type="dxa"/>
            <w:tcBorders>
              <w:top w:val="nil"/>
              <w:left w:val="nil"/>
              <w:bottom w:val="single" w:sz="4" w:space="0" w:color="auto"/>
              <w:right w:val="single" w:sz="4" w:space="0" w:color="auto"/>
            </w:tcBorders>
            <w:vAlign w:val="center"/>
            <w:hideMark/>
          </w:tcPr>
          <w:p w14:paraId="73DF0C5C"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noWrap/>
            <w:vAlign w:val="center"/>
            <w:hideMark/>
          </w:tcPr>
          <w:p w14:paraId="4EEA1776"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0592F565"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3D5F77A"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3E3A952F"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14:paraId="687A0610"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2C47736C"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noWrap/>
            <w:vAlign w:val="center"/>
            <w:hideMark/>
          </w:tcPr>
          <w:p w14:paraId="4C23C762"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13A4C994"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1A387D4"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283CC74" w14:textId="77777777" w:rsidR="00F3233E" w:rsidRPr="00F3233E" w:rsidRDefault="00F3233E">
            <w:pPr>
              <w:contextualSpacing/>
              <w:jc w:val="center"/>
              <w:rPr>
                <w:color w:val="000000"/>
                <w:sz w:val="22"/>
                <w:szCs w:val="22"/>
              </w:rPr>
            </w:pPr>
            <w:r w:rsidRPr="00F3233E">
              <w:rPr>
                <w:color w:val="000000"/>
                <w:sz w:val="22"/>
                <w:szCs w:val="22"/>
              </w:rPr>
              <w:t>3</w:t>
            </w:r>
          </w:p>
        </w:tc>
        <w:tc>
          <w:tcPr>
            <w:tcW w:w="3796" w:type="dxa"/>
            <w:tcBorders>
              <w:top w:val="nil"/>
              <w:left w:val="nil"/>
              <w:bottom w:val="single" w:sz="4" w:space="0" w:color="auto"/>
              <w:right w:val="single" w:sz="4" w:space="0" w:color="auto"/>
            </w:tcBorders>
            <w:vAlign w:val="center"/>
            <w:hideMark/>
          </w:tcPr>
          <w:p w14:paraId="05473C69" w14:textId="77777777" w:rsidR="00F3233E" w:rsidRPr="00F3233E" w:rsidRDefault="00F3233E">
            <w:pPr>
              <w:contextualSpacing/>
              <w:rPr>
                <w:color w:val="000000"/>
                <w:sz w:val="22"/>
                <w:szCs w:val="22"/>
              </w:rPr>
            </w:pPr>
            <w:r w:rsidRPr="00F3233E">
              <w:rPr>
                <w:color w:val="000000"/>
                <w:sz w:val="22"/>
                <w:szCs w:val="22"/>
              </w:rPr>
              <w:t>Пер. Гражданский, 52 (школа № 8)</w:t>
            </w:r>
          </w:p>
        </w:tc>
        <w:tc>
          <w:tcPr>
            <w:tcW w:w="1619" w:type="dxa"/>
            <w:tcBorders>
              <w:top w:val="nil"/>
              <w:left w:val="nil"/>
              <w:bottom w:val="single" w:sz="4" w:space="0" w:color="auto"/>
              <w:right w:val="single" w:sz="4" w:space="0" w:color="auto"/>
            </w:tcBorders>
            <w:vAlign w:val="center"/>
            <w:hideMark/>
          </w:tcPr>
          <w:p w14:paraId="18E53973" w14:textId="77777777" w:rsidR="00F3233E" w:rsidRPr="00F3233E" w:rsidRDefault="00F3233E">
            <w:pPr>
              <w:contextualSpacing/>
              <w:jc w:val="center"/>
              <w:rPr>
                <w:sz w:val="22"/>
                <w:szCs w:val="22"/>
              </w:rPr>
            </w:pPr>
            <w:r w:rsidRPr="00F3233E">
              <w:rPr>
                <w:sz w:val="22"/>
                <w:szCs w:val="22"/>
              </w:rPr>
              <w:t>7,9</w:t>
            </w:r>
          </w:p>
        </w:tc>
        <w:tc>
          <w:tcPr>
            <w:tcW w:w="1438" w:type="dxa"/>
            <w:tcBorders>
              <w:top w:val="nil"/>
              <w:left w:val="nil"/>
              <w:bottom w:val="single" w:sz="4" w:space="0" w:color="auto"/>
              <w:right w:val="single" w:sz="4" w:space="0" w:color="auto"/>
            </w:tcBorders>
            <w:noWrap/>
            <w:vAlign w:val="center"/>
            <w:hideMark/>
          </w:tcPr>
          <w:p w14:paraId="2CD9B82F" w14:textId="77777777" w:rsidR="00F3233E" w:rsidRPr="00F3233E" w:rsidRDefault="00F3233E">
            <w:pPr>
              <w:contextualSpacing/>
              <w:jc w:val="center"/>
              <w:rPr>
                <w:color w:val="000000"/>
                <w:sz w:val="22"/>
                <w:szCs w:val="22"/>
              </w:rPr>
            </w:pPr>
            <w:r w:rsidRPr="00F3233E">
              <w:rPr>
                <w:color w:val="000000"/>
                <w:sz w:val="22"/>
                <w:szCs w:val="22"/>
              </w:rPr>
              <w:t>71,6</w:t>
            </w:r>
          </w:p>
        </w:tc>
        <w:tc>
          <w:tcPr>
            <w:tcW w:w="1906" w:type="dxa"/>
            <w:tcBorders>
              <w:top w:val="nil"/>
              <w:left w:val="nil"/>
              <w:bottom w:val="single" w:sz="4" w:space="0" w:color="auto"/>
              <w:right w:val="single" w:sz="4" w:space="0" w:color="auto"/>
            </w:tcBorders>
            <w:noWrap/>
            <w:vAlign w:val="center"/>
            <w:hideMark/>
          </w:tcPr>
          <w:p w14:paraId="377BC0E3"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FA1AF8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99E8ECF" w14:textId="77777777" w:rsidR="00F3233E" w:rsidRPr="00F3233E" w:rsidRDefault="00F3233E">
            <w:pPr>
              <w:contextualSpacing/>
              <w:jc w:val="center"/>
              <w:rPr>
                <w:color w:val="000000"/>
                <w:sz w:val="22"/>
                <w:szCs w:val="22"/>
              </w:rPr>
            </w:pPr>
            <w:r w:rsidRPr="00F3233E">
              <w:rPr>
                <w:color w:val="000000"/>
                <w:sz w:val="22"/>
                <w:szCs w:val="22"/>
              </w:rPr>
              <w:t>4</w:t>
            </w:r>
          </w:p>
        </w:tc>
        <w:tc>
          <w:tcPr>
            <w:tcW w:w="3796" w:type="dxa"/>
            <w:tcBorders>
              <w:top w:val="nil"/>
              <w:left w:val="nil"/>
              <w:bottom w:val="single" w:sz="4" w:space="0" w:color="auto"/>
              <w:right w:val="single" w:sz="4" w:space="0" w:color="auto"/>
            </w:tcBorders>
            <w:vAlign w:val="center"/>
            <w:hideMark/>
          </w:tcPr>
          <w:p w14:paraId="72D956EA" w14:textId="77777777" w:rsidR="00F3233E" w:rsidRPr="00F3233E" w:rsidRDefault="00F3233E">
            <w:pPr>
              <w:contextualSpacing/>
              <w:rPr>
                <w:color w:val="000000"/>
                <w:sz w:val="22"/>
                <w:szCs w:val="22"/>
              </w:rPr>
            </w:pPr>
            <w:r w:rsidRPr="00F3233E">
              <w:rPr>
                <w:color w:val="000000"/>
                <w:sz w:val="22"/>
                <w:szCs w:val="22"/>
              </w:rPr>
              <w:t>Пер. Гражданский - ул. Карла Маркса</w:t>
            </w:r>
          </w:p>
        </w:tc>
        <w:tc>
          <w:tcPr>
            <w:tcW w:w="1619" w:type="dxa"/>
            <w:tcBorders>
              <w:top w:val="nil"/>
              <w:left w:val="nil"/>
              <w:bottom w:val="single" w:sz="4" w:space="0" w:color="auto"/>
              <w:right w:val="single" w:sz="4" w:space="0" w:color="auto"/>
            </w:tcBorders>
            <w:vAlign w:val="center"/>
            <w:hideMark/>
          </w:tcPr>
          <w:p w14:paraId="16E8464C" w14:textId="77777777" w:rsidR="00F3233E" w:rsidRPr="00F3233E" w:rsidRDefault="00F3233E">
            <w:pPr>
              <w:contextualSpacing/>
              <w:jc w:val="center"/>
              <w:rPr>
                <w:sz w:val="22"/>
                <w:szCs w:val="22"/>
              </w:rPr>
            </w:pPr>
            <w:r w:rsidRPr="00F3233E">
              <w:rPr>
                <w:sz w:val="22"/>
                <w:szCs w:val="22"/>
              </w:rPr>
              <w:t>9,5</w:t>
            </w:r>
          </w:p>
        </w:tc>
        <w:tc>
          <w:tcPr>
            <w:tcW w:w="1438" w:type="dxa"/>
            <w:tcBorders>
              <w:top w:val="nil"/>
              <w:left w:val="nil"/>
              <w:bottom w:val="single" w:sz="4" w:space="0" w:color="auto"/>
              <w:right w:val="single" w:sz="4" w:space="0" w:color="auto"/>
            </w:tcBorders>
            <w:noWrap/>
            <w:vAlign w:val="center"/>
            <w:hideMark/>
          </w:tcPr>
          <w:p w14:paraId="67DD8BAD" w14:textId="77777777" w:rsidR="00F3233E" w:rsidRPr="00F3233E" w:rsidRDefault="00F3233E">
            <w:pPr>
              <w:contextualSpacing/>
              <w:jc w:val="center"/>
              <w:rPr>
                <w:color w:val="000000"/>
                <w:sz w:val="22"/>
                <w:szCs w:val="22"/>
              </w:rPr>
            </w:pPr>
            <w:r w:rsidRPr="00F3233E">
              <w:rPr>
                <w:color w:val="000000"/>
                <w:sz w:val="22"/>
                <w:szCs w:val="22"/>
              </w:rPr>
              <w:t>78</w:t>
            </w:r>
          </w:p>
        </w:tc>
        <w:tc>
          <w:tcPr>
            <w:tcW w:w="1906" w:type="dxa"/>
            <w:tcBorders>
              <w:top w:val="nil"/>
              <w:left w:val="nil"/>
              <w:bottom w:val="single" w:sz="4" w:space="0" w:color="auto"/>
              <w:right w:val="single" w:sz="4" w:space="0" w:color="auto"/>
            </w:tcBorders>
            <w:noWrap/>
            <w:vAlign w:val="center"/>
            <w:hideMark/>
          </w:tcPr>
          <w:p w14:paraId="39446349"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73B057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8D796E0" w14:textId="77777777" w:rsidR="00F3233E" w:rsidRPr="00F3233E" w:rsidRDefault="00F3233E">
            <w:pPr>
              <w:contextualSpacing/>
              <w:jc w:val="center"/>
              <w:rPr>
                <w:color w:val="000000"/>
                <w:sz w:val="22"/>
                <w:szCs w:val="22"/>
              </w:rPr>
            </w:pPr>
            <w:r w:rsidRPr="00F3233E">
              <w:rPr>
                <w:color w:val="000000"/>
                <w:sz w:val="22"/>
                <w:szCs w:val="22"/>
              </w:rPr>
              <w:t>5</w:t>
            </w:r>
          </w:p>
        </w:tc>
        <w:tc>
          <w:tcPr>
            <w:tcW w:w="3796" w:type="dxa"/>
            <w:tcBorders>
              <w:top w:val="nil"/>
              <w:left w:val="nil"/>
              <w:bottom w:val="single" w:sz="4" w:space="0" w:color="auto"/>
              <w:right w:val="single" w:sz="4" w:space="0" w:color="auto"/>
            </w:tcBorders>
            <w:vAlign w:val="center"/>
            <w:hideMark/>
          </w:tcPr>
          <w:p w14:paraId="11C3D822" w14:textId="77777777" w:rsidR="00F3233E" w:rsidRPr="00F3233E" w:rsidRDefault="00F3233E">
            <w:pPr>
              <w:contextualSpacing/>
              <w:rPr>
                <w:color w:val="000000"/>
                <w:sz w:val="22"/>
                <w:szCs w:val="22"/>
              </w:rPr>
            </w:pPr>
            <w:r w:rsidRPr="00F3233E">
              <w:rPr>
                <w:color w:val="000000"/>
                <w:sz w:val="22"/>
                <w:szCs w:val="22"/>
              </w:rPr>
              <w:t>Пер. Гражданский - ул. Революционная</w:t>
            </w:r>
          </w:p>
        </w:tc>
        <w:tc>
          <w:tcPr>
            <w:tcW w:w="1619" w:type="dxa"/>
            <w:tcBorders>
              <w:top w:val="nil"/>
              <w:left w:val="nil"/>
              <w:bottom w:val="single" w:sz="4" w:space="0" w:color="auto"/>
              <w:right w:val="single" w:sz="4" w:space="0" w:color="auto"/>
            </w:tcBorders>
            <w:vAlign w:val="center"/>
            <w:hideMark/>
          </w:tcPr>
          <w:p w14:paraId="21475224" w14:textId="77777777" w:rsidR="00F3233E" w:rsidRPr="00F3233E" w:rsidRDefault="00F3233E">
            <w:pPr>
              <w:contextualSpacing/>
              <w:jc w:val="center"/>
              <w:rPr>
                <w:sz w:val="22"/>
                <w:szCs w:val="22"/>
              </w:rPr>
            </w:pPr>
            <w:r w:rsidRPr="00F3233E">
              <w:rPr>
                <w:sz w:val="22"/>
                <w:szCs w:val="22"/>
              </w:rPr>
              <w:t>9,5</w:t>
            </w:r>
          </w:p>
        </w:tc>
        <w:tc>
          <w:tcPr>
            <w:tcW w:w="1438" w:type="dxa"/>
            <w:tcBorders>
              <w:top w:val="nil"/>
              <w:left w:val="nil"/>
              <w:bottom w:val="single" w:sz="4" w:space="0" w:color="auto"/>
              <w:right w:val="single" w:sz="4" w:space="0" w:color="auto"/>
            </w:tcBorders>
            <w:noWrap/>
            <w:vAlign w:val="center"/>
            <w:hideMark/>
          </w:tcPr>
          <w:p w14:paraId="4826F4FC" w14:textId="77777777" w:rsidR="00F3233E" w:rsidRPr="00F3233E" w:rsidRDefault="00F3233E">
            <w:pPr>
              <w:contextualSpacing/>
              <w:jc w:val="center"/>
              <w:rPr>
                <w:color w:val="000000"/>
                <w:sz w:val="22"/>
                <w:szCs w:val="22"/>
              </w:rPr>
            </w:pPr>
            <w:r w:rsidRPr="00F3233E">
              <w:rPr>
                <w:color w:val="000000"/>
                <w:sz w:val="22"/>
                <w:szCs w:val="22"/>
              </w:rPr>
              <w:t>78</w:t>
            </w:r>
          </w:p>
        </w:tc>
        <w:tc>
          <w:tcPr>
            <w:tcW w:w="1906" w:type="dxa"/>
            <w:tcBorders>
              <w:top w:val="nil"/>
              <w:left w:val="nil"/>
              <w:bottom w:val="single" w:sz="4" w:space="0" w:color="auto"/>
              <w:right w:val="single" w:sz="4" w:space="0" w:color="auto"/>
            </w:tcBorders>
            <w:noWrap/>
            <w:vAlign w:val="center"/>
            <w:hideMark/>
          </w:tcPr>
          <w:p w14:paraId="19915372"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6186483"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E4DAA41" w14:textId="77777777" w:rsidR="00F3233E" w:rsidRPr="00F3233E" w:rsidRDefault="00F3233E">
            <w:pPr>
              <w:contextualSpacing/>
              <w:jc w:val="center"/>
              <w:rPr>
                <w:color w:val="000000"/>
                <w:sz w:val="22"/>
                <w:szCs w:val="22"/>
              </w:rPr>
            </w:pPr>
            <w:r w:rsidRPr="00F3233E">
              <w:rPr>
                <w:color w:val="000000"/>
                <w:sz w:val="22"/>
                <w:szCs w:val="22"/>
              </w:rPr>
              <w:t>6</w:t>
            </w:r>
          </w:p>
        </w:tc>
        <w:tc>
          <w:tcPr>
            <w:tcW w:w="3796" w:type="dxa"/>
            <w:tcBorders>
              <w:top w:val="nil"/>
              <w:left w:val="nil"/>
              <w:bottom w:val="single" w:sz="4" w:space="0" w:color="auto"/>
              <w:right w:val="single" w:sz="4" w:space="0" w:color="auto"/>
            </w:tcBorders>
            <w:vAlign w:val="center"/>
            <w:hideMark/>
          </w:tcPr>
          <w:p w14:paraId="74895B8C" w14:textId="77777777" w:rsidR="00F3233E" w:rsidRPr="00F3233E" w:rsidRDefault="00F3233E">
            <w:pPr>
              <w:contextualSpacing/>
              <w:rPr>
                <w:color w:val="000000"/>
                <w:sz w:val="22"/>
                <w:szCs w:val="22"/>
              </w:rPr>
            </w:pPr>
            <w:r w:rsidRPr="00F3233E">
              <w:rPr>
                <w:color w:val="000000"/>
                <w:sz w:val="22"/>
                <w:szCs w:val="22"/>
              </w:rPr>
              <w:t>Пер. Гражданский - ул. Комсомольская</w:t>
            </w:r>
          </w:p>
        </w:tc>
        <w:tc>
          <w:tcPr>
            <w:tcW w:w="1619" w:type="dxa"/>
            <w:tcBorders>
              <w:top w:val="nil"/>
              <w:left w:val="nil"/>
              <w:bottom w:val="single" w:sz="4" w:space="0" w:color="auto"/>
              <w:right w:val="single" w:sz="4" w:space="0" w:color="auto"/>
            </w:tcBorders>
            <w:vAlign w:val="center"/>
            <w:hideMark/>
          </w:tcPr>
          <w:p w14:paraId="548A0531" w14:textId="77777777" w:rsidR="00F3233E" w:rsidRPr="00F3233E" w:rsidRDefault="00F3233E">
            <w:pPr>
              <w:contextualSpacing/>
              <w:jc w:val="center"/>
              <w:rPr>
                <w:sz w:val="22"/>
                <w:szCs w:val="22"/>
              </w:rPr>
            </w:pPr>
            <w:r w:rsidRPr="00F3233E">
              <w:rPr>
                <w:sz w:val="22"/>
                <w:szCs w:val="22"/>
              </w:rPr>
              <w:t>15</w:t>
            </w:r>
          </w:p>
        </w:tc>
        <w:tc>
          <w:tcPr>
            <w:tcW w:w="1438" w:type="dxa"/>
            <w:tcBorders>
              <w:top w:val="nil"/>
              <w:left w:val="nil"/>
              <w:bottom w:val="single" w:sz="4" w:space="0" w:color="auto"/>
              <w:right w:val="single" w:sz="4" w:space="0" w:color="auto"/>
            </w:tcBorders>
            <w:noWrap/>
            <w:vAlign w:val="center"/>
            <w:hideMark/>
          </w:tcPr>
          <w:p w14:paraId="4DF6020A" w14:textId="77777777" w:rsidR="00F3233E" w:rsidRPr="00F3233E" w:rsidRDefault="00F3233E">
            <w:pPr>
              <w:contextualSpacing/>
              <w:jc w:val="center"/>
              <w:rPr>
                <w:color w:val="000000"/>
                <w:sz w:val="22"/>
                <w:szCs w:val="22"/>
              </w:rPr>
            </w:pPr>
            <w:r w:rsidRPr="00F3233E">
              <w:rPr>
                <w:color w:val="000000"/>
                <w:sz w:val="22"/>
                <w:szCs w:val="22"/>
              </w:rPr>
              <w:t>100</w:t>
            </w:r>
          </w:p>
        </w:tc>
        <w:tc>
          <w:tcPr>
            <w:tcW w:w="1906" w:type="dxa"/>
            <w:tcBorders>
              <w:top w:val="nil"/>
              <w:left w:val="nil"/>
              <w:bottom w:val="single" w:sz="4" w:space="0" w:color="auto"/>
              <w:right w:val="single" w:sz="4" w:space="0" w:color="auto"/>
            </w:tcBorders>
            <w:noWrap/>
            <w:vAlign w:val="center"/>
            <w:hideMark/>
          </w:tcPr>
          <w:p w14:paraId="71B92048"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49115B1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50D4E741" w14:textId="77777777" w:rsidR="00F3233E" w:rsidRPr="00F3233E" w:rsidRDefault="00F3233E">
            <w:pPr>
              <w:contextualSpacing/>
              <w:jc w:val="center"/>
              <w:rPr>
                <w:color w:val="000000"/>
                <w:sz w:val="22"/>
                <w:szCs w:val="22"/>
              </w:rPr>
            </w:pPr>
            <w:r w:rsidRPr="00F3233E">
              <w:rPr>
                <w:color w:val="000000"/>
                <w:sz w:val="22"/>
                <w:szCs w:val="22"/>
              </w:rPr>
              <w:t>7</w:t>
            </w:r>
          </w:p>
        </w:tc>
        <w:tc>
          <w:tcPr>
            <w:tcW w:w="3796" w:type="dxa"/>
            <w:tcBorders>
              <w:top w:val="nil"/>
              <w:left w:val="nil"/>
              <w:bottom w:val="single" w:sz="4" w:space="0" w:color="auto"/>
              <w:right w:val="single" w:sz="4" w:space="0" w:color="auto"/>
            </w:tcBorders>
            <w:vAlign w:val="center"/>
            <w:hideMark/>
          </w:tcPr>
          <w:p w14:paraId="12B89783" w14:textId="77777777" w:rsidR="00F3233E" w:rsidRPr="00F3233E" w:rsidRDefault="00F3233E">
            <w:pPr>
              <w:contextualSpacing/>
              <w:rPr>
                <w:color w:val="000000"/>
                <w:sz w:val="22"/>
                <w:szCs w:val="22"/>
              </w:rPr>
            </w:pPr>
            <w:r w:rsidRPr="00F3233E">
              <w:rPr>
                <w:color w:val="000000"/>
                <w:sz w:val="22"/>
                <w:szCs w:val="22"/>
              </w:rPr>
              <w:t xml:space="preserve">Ул. Дзержинского (м/у МКД </w:t>
            </w:r>
          </w:p>
          <w:p w14:paraId="4E992979" w14:textId="77777777" w:rsidR="00F3233E" w:rsidRPr="00F3233E" w:rsidRDefault="00F3233E">
            <w:pPr>
              <w:contextualSpacing/>
              <w:rPr>
                <w:color w:val="000000"/>
                <w:sz w:val="22"/>
                <w:szCs w:val="22"/>
              </w:rPr>
            </w:pPr>
            <w:r w:rsidRPr="00F3233E">
              <w:rPr>
                <w:color w:val="000000"/>
                <w:sz w:val="22"/>
                <w:szCs w:val="22"/>
              </w:rPr>
              <w:t>№№ 15,17)</w:t>
            </w:r>
          </w:p>
        </w:tc>
        <w:tc>
          <w:tcPr>
            <w:tcW w:w="1619" w:type="dxa"/>
            <w:tcBorders>
              <w:top w:val="nil"/>
              <w:left w:val="nil"/>
              <w:bottom w:val="single" w:sz="4" w:space="0" w:color="auto"/>
              <w:right w:val="single" w:sz="4" w:space="0" w:color="auto"/>
            </w:tcBorders>
            <w:vAlign w:val="center"/>
            <w:hideMark/>
          </w:tcPr>
          <w:p w14:paraId="64D8D93A"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noWrap/>
            <w:vAlign w:val="center"/>
            <w:hideMark/>
          </w:tcPr>
          <w:p w14:paraId="6E1270D7"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547FE216"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9898C46" w14:textId="77777777" w:rsidTr="00F3233E">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39E0F0FA" w14:textId="77777777" w:rsidR="00F3233E" w:rsidRPr="00F3233E" w:rsidRDefault="00F3233E">
            <w:pPr>
              <w:contextualSpacing/>
              <w:jc w:val="center"/>
              <w:rPr>
                <w:color w:val="000000"/>
                <w:sz w:val="22"/>
                <w:szCs w:val="22"/>
              </w:rPr>
            </w:pPr>
            <w:r w:rsidRPr="00F3233E">
              <w:rPr>
                <w:color w:val="000000"/>
                <w:sz w:val="22"/>
                <w:szCs w:val="22"/>
              </w:rPr>
              <w:t>8</w:t>
            </w:r>
          </w:p>
        </w:tc>
        <w:tc>
          <w:tcPr>
            <w:tcW w:w="3796" w:type="dxa"/>
            <w:tcBorders>
              <w:top w:val="single" w:sz="4" w:space="0" w:color="auto"/>
              <w:left w:val="nil"/>
              <w:bottom w:val="single" w:sz="4" w:space="0" w:color="auto"/>
              <w:right w:val="single" w:sz="4" w:space="0" w:color="auto"/>
            </w:tcBorders>
            <w:vAlign w:val="center"/>
            <w:hideMark/>
          </w:tcPr>
          <w:p w14:paraId="05897C51" w14:textId="77777777" w:rsidR="00F3233E" w:rsidRPr="00F3233E" w:rsidRDefault="00F3233E">
            <w:pPr>
              <w:contextualSpacing/>
              <w:rPr>
                <w:color w:val="000000"/>
                <w:sz w:val="22"/>
                <w:szCs w:val="22"/>
              </w:rPr>
            </w:pPr>
            <w:r w:rsidRPr="00F3233E">
              <w:rPr>
                <w:color w:val="000000"/>
                <w:sz w:val="22"/>
                <w:szCs w:val="22"/>
              </w:rPr>
              <w:t>Ул. Дзержинского (школа № 7)</w:t>
            </w:r>
          </w:p>
        </w:tc>
        <w:tc>
          <w:tcPr>
            <w:tcW w:w="1619" w:type="dxa"/>
            <w:tcBorders>
              <w:top w:val="single" w:sz="4" w:space="0" w:color="auto"/>
              <w:left w:val="nil"/>
              <w:bottom w:val="single" w:sz="4" w:space="0" w:color="auto"/>
              <w:right w:val="single" w:sz="4" w:space="0" w:color="auto"/>
            </w:tcBorders>
            <w:vAlign w:val="center"/>
            <w:hideMark/>
          </w:tcPr>
          <w:p w14:paraId="0672EC92" w14:textId="77777777" w:rsidR="00F3233E" w:rsidRPr="00F3233E" w:rsidRDefault="00F3233E">
            <w:pPr>
              <w:contextualSpacing/>
              <w:jc w:val="center"/>
              <w:rPr>
                <w:sz w:val="22"/>
                <w:szCs w:val="22"/>
              </w:rPr>
            </w:pPr>
            <w:r w:rsidRPr="00F3233E">
              <w:rPr>
                <w:sz w:val="22"/>
                <w:szCs w:val="22"/>
              </w:rPr>
              <w:t>6</w:t>
            </w:r>
          </w:p>
        </w:tc>
        <w:tc>
          <w:tcPr>
            <w:tcW w:w="1438" w:type="dxa"/>
            <w:tcBorders>
              <w:top w:val="single" w:sz="4" w:space="0" w:color="auto"/>
              <w:left w:val="nil"/>
              <w:bottom w:val="single" w:sz="4" w:space="0" w:color="auto"/>
              <w:right w:val="single" w:sz="4" w:space="0" w:color="auto"/>
            </w:tcBorders>
            <w:vAlign w:val="center"/>
            <w:hideMark/>
          </w:tcPr>
          <w:p w14:paraId="01EA58E9"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single" w:sz="4" w:space="0" w:color="auto"/>
              <w:left w:val="nil"/>
              <w:bottom w:val="single" w:sz="4" w:space="0" w:color="auto"/>
              <w:right w:val="single" w:sz="4" w:space="0" w:color="auto"/>
            </w:tcBorders>
            <w:noWrap/>
            <w:vAlign w:val="center"/>
            <w:hideMark/>
          </w:tcPr>
          <w:p w14:paraId="16619B25"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521A2D7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CD71BE4" w14:textId="77777777" w:rsidR="00F3233E" w:rsidRPr="00F3233E" w:rsidRDefault="00F3233E">
            <w:pPr>
              <w:contextualSpacing/>
              <w:jc w:val="center"/>
              <w:rPr>
                <w:color w:val="000000"/>
                <w:sz w:val="22"/>
                <w:szCs w:val="22"/>
              </w:rPr>
            </w:pPr>
            <w:r w:rsidRPr="00F3233E">
              <w:rPr>
                <w:color w:val="000000"/>
                <w:sz w:val="22"/>
                <w:szCs w:val="22"/>
              </w:rPr>
              <w:t>9</w:t>
            </w:r>
          </w:p>
        </w:tc>
        <w:tc>
          <w:tcPr>
            <w:tcW w:w="3796" w:type="dxa"/>
            <w:tcBorders>
              <w:top w:val="nil"/>
              <w:left w:val="nil"/>
              <w:bottom w:val="single" w:sz="4" w:space="0" w:color="auto"/>
              <w:right w:val="single" w:sz="4" w:space="0" w:color="auto"/>
            </w:tcBorders>
            <w:vAlign w:val="center"/>
            <w:hideMark/>
          </w:tcPr>
          <w:p w14:paraId="1355D817" w14:textId="77777777" w:rsidR="00F3233E" w:rsidRPr="00F3233E" w:rsidRDefault="00F3233E">
            <w:pPr>
              <w:contextualSpacing/>
              <w:rPr>
                <w:color w:val="000000"/>
                <w:sz w:val="22"/>
                <w:szCs w:val="22"/>
              </w:rPr>
            </w:pPr>
            <w:r w:rsidRPr="00F3233E">
              <w:rPr>
                <w:color w:val="000000"/>
                <w:sz w:val="22"/>
                <w:szCs w:val="22"/>
              </w:rPr>
              <w:t>Ул. Дзержинского (Громова, 6)</w:t>
            </w:r>
          </w:p>
        </w:tc>
        <w:tc>
          <w:tcPr>
            <w:tcW w:w="1619" w:type="dxa"/>
            <w:tcBorders>
              <w:top w:val="nil"/>
              <w:left w:val="nil"/>
              <w:bottom w:val="single" w:sz="4" w:space="0" w:color="auto"/>
              <w:right w:val="single" w:sz="4" w:space="0" w:color="auto"/>
            </w:tcBorders>
            <w:vAlign w:val="center"/>
            <w:hideMark/>
          </w:tcPr>
          <w:p w14:paraId="5F4FB150"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0F52246E"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5D4C45AF"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C1DF32D"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514F9888" w14:textId="77777777" w:rsidR="00F3233E" w:rsidRPr="00F3233E" w:rsidRDefault="00F3233E">
            <w:pPr>
              <w:contextualSpacing/>
              <w:jc w:val="center"/>
              <w:rPr>
                <w:color w:val="000000"/>
                <w:sz w:val="22"/>
                <w:szCs w:val="22"/>
              </w:rPr>
            </w:pPr>
            <w:r w:rsidRPr="00F3233E">
              <w:rPr>
                <w:color w:val="000000"/>
                <w:sz w:val="22"/>
                <w:szCs w:val="22"/>
              </w:rPr>
              <w:t>10</w:t>
            </w:r>
          </w:p>
        </w:tc>
        <w:tc>
          <w:tcPr>
            <w:tcW w:w="3796" w:type="dxa"/>
            <w:tcBorders>
              <w:top w:val="nil"/>
              <w:left w:val="nil"/>
              <w:bottom w:val="single" w:sz="4" w:space="0" w:color="auto"/>
              <w:right w:val="single" w:sz="4" w:space="0" w:color="auto"/>
            </w:tcBorders>
            <w:vAlign w:val="center"/>
            <w:hideMark/>
          </w:tcPr>
          <w:p w14:paraId="759B72DE" w14:textId="77777777" w:rsidR="00F3233E" w:rsidRPr="00F3233E" w:rsidRDefault="00F3233E">
            <w:pPr>
              <w:contextualSpacing/>
              <w:rPr>
                <w:color w:val="000000"/>
                <w:sz w:val="22"/>
                <w:szCs w:val="22"/>
              </w:rPr>
            </w:pPr>
            <w:r w:rsidRPr="00F3233E">
              <w:rPr>
                <w:color w:val="000000"/>
                <w:sz w:val="22"/>
                <w:szCs w:val="22"/>
              </w:rPr>
              <w:t>Ул. Дзержинского - ул. Громова</w:t>
            </w:r>
          </w:p>
        </w:tc>
        <w:tc>
          <w:tcPr>
            <w:tcW w:w="1619" w:type="dxa"/>
            <w:tcBorders>
              <w:top w:val="nil"/>
              <w:left w:val="nil"/>
              <w:bottom w:val="single" w:sz="4" w:space="0" w:color="auto"/>
              <w:right w:val="single" w:sz="4" w:space="0" w:color="auto"/>
            </w:tcBorders>
            <w:vAlign w:val="center"/>
            <w:hideMark/>
          </w:tcPr>
          <w:p w14:paraId="6792AA34" w14:textId="77777777" w:rsidR="00F3233E" w:rsidRPr="00F3233E" w:rsidRDefault="00F3233E">
            <w:pPr>
              <w:contextualSpacing/>
              <w:jc w:val="center"/>
              <w:rPr>
                <w:sz w:val="22"/>
                <w:szCs w:val="22"/>
              </w:rPr>
            </w:pPr>
            <w:r w:rsidRPr="00F3233E">
              <w:rPr>
                <w:sz w:val="22"/>
                <w:szCs w:val="22"/>
              </w:rPr>
              <w:t>9</w:t>
            </w:r>
          </w:p>
        </w:tc>
        <w:tc>
          <w:tcPr>
            <w:tcW w:w="1438" w:type="dxa"/>
            <w:tcBorders>
              <w:top w:val="nil"/>
              <w:left w:val="nil"/>
              <w:bottom w:val="single" w:sz="4" w:space="0" w:color="auto"/>
              <w:right w:val="single" w:sz="4" w:space="0" w:color="auto"/>
            </w:tcBorders>
            <w:vAlign w:val="center"/>
            <w:hideMark/>
          </w:tcPr>
          <w:p w14:paraId="00987AF7" w14:textId="77777777" w:rsidR="00F3233E" w:rsidRPr="00F3233E" w:rsidRDefault="00F3233E">
            <w:pPr>
              <w:contextualSpacing/>
              <w:jc w:val="center"/>
              <w:rPr>
                <w:color w:val="000000"/>
                <w:sz w:val="22"/>
                <w:szCs w:val="22"/>
              </w:rPr>
            </w:pPr>
            <w:r w:rsidRPr="00F3233E">
              <w:rPr>
                <w:color w:val="000000"/>
                <w:sz w:val="22"/>
                <w:szCs w:val="22"/>
              </w:rPr>
              <w:t>76</w:t>
            </w:r>
          </w:p>
        </w:tc>
        <w:tc>
          <w:tcPr>
            <w:tcW w:w="1906" w:type="dxa"/>
            <w:tcBorders>
              <w:top w:val="nil"/>
              <w:left w:val="nil"/>
              <w:bottom w:val="single" w:sz="4" w:space="0" w:color="auto"/>
              <w:right w:val="single" w:sz="4" w:space="0" w:color="auto"/>
            </w:tcBorders>
            <w:noWrap/>
            <w:vAlign w:val="center"/>
            <w:hideMark/>
          </w:tcPr>
          <w:p w14:paraId="74B202AF"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4F19DF4F"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5406F79D" w14:textId="77777777" w:rsidR="00F3233E" w:rsidRPr="00F3233E" w:rsidRDefault="00F3233E">
            <w:pPr>
              <w:contextualSpacing/>
              <w:jc w:val="center"/>
              <w:rPr>
                <w:color w:val="000000"/>
                <w:sz w:val="22"/>
                <w:szCs w:val="22"/>
              </w:rPr>
            </w:pPr>
            <w:r w:rsidRPr="00F3233E">
              <w:rPr>
                <w:color w:val="000000"/>
                <w:sz w:val="22"/>
                <w:szCs w:val="22"/>
              </w:rPr>
              <w:t>11</w:t>
            </w:r>
          </w:p>
        </w:tc>
        <w:tc>
          <w:tcPr>
            <w:tcW w:w="3796" w:type="dxa"/>
            <w:tcBorders>
              <w:top w:val="nil"/>
              <w:left w:val="nil"/>
              <w:bottom w:val="single" w:sz="4" w:space="0" w:color="auto"/>
              <w:right w:val="single" w:sz="4" w:space="0" w:color="auto"/>
            </w:tcBorders>
            <w:vAlign w:val="center"/>
            <w:hideMark/>
          </w:tcPr>
          <w:p w14:paraId="2A561C07" w14:textId="77777777" w:rsidR="00F3233E" w:rsidRPr="00F3233E" w:rsidRDefault="00F3233E">
            <w:pPr>
              <w:contextualSpacing/>
              <w:rPr>
                <w:color w:val="000000"/>
                <w:sz w:val="22"/>
                <w:szCs w:val="22"/>
              </w:rPr>
            </w:pPr>
            <w:r w:rsidRPr="00F3233E">
              <w:rPr>
                <w:color w:val="000000"/>
                <w:sz w:val="22"/>
                <w:szCs w:val="22"/>
              </w:rPr>
              <w:t>Ул. Дзержинского (Громова, 5)</w:t>
            </w:r>
          </w:p>
        </w:tc>
        <w:tc>
          <w:tcPr>
            <w:tcW w:w="1619" w:type="dxa"/>
            <w:tcBorders>
              <w:top w:val="nil"/>
              <w:left w:val="nil"/>
              <w:bottom w:val="single" w:sz="4" w:space="0" w:color="auto"/>
              <w:right w:val="single" w:sz="4" w:space="0" w:color="auto"/>
            </w:tcBorders>
            <w:vAlign w:val="center"/>
            <w:hideMark/>
          </w:tcPr>
          <w:p w14:paraId="447DF1CA"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2EB1A388"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6FDB6761"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A374EA2"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2E98C945" w14:textId="77777777" w:rsidR="00F3233E" w:rsidRPr="00F3233E" w:rsidRDefault="00F3233E">
            <w:pPr>
              <w:contextualSpacing/>
              <w:jc w:val="center"/>
              <w:rPr>
                <w:color w:val="000000"/>
                <w:sz w:val="22"/>
                <w:szCs w:val="22"/>
              </w:rPr>
            </w:pPr>
            <w:r w:rsidRPr="00F3233E">
              <w:rPr>
                <w:color w:val="000000"/>
                <w:sz w:val="22"/>
                <w:szCs w:val="22"/>
              </w:rPr>
              <w:t>12</w:t>
            </w:r>
          </w:p>
        </w:tc>
        <w:tc>
          <w:tcPr>
            <w:tcW w:w="3796" w:type="dxa"/>
            <w:tcBorders>
              <w:top w:val="nil"/>
              <w:left w:val="nil"/>
              <w:bottom w:val="single" w:sz="4" w:space="0" w:color="auto"/>
              <w:right w:val="single" w:sz="4" w:space="0" w:color="auto"/>
            </w:tcBorders>
            <w:vAlign w:val="center"/>
            <w:hideMark/>
          </w:tcPr>
          <w:p w14:paraId="366E214D" w14:textId="77777777" w:rsidR="00F3233E" w:rsidRPr="00F3233E" w:rsidRDefault="00F3233E">
            <w:pPr>
              <w:contextualSpacing/>
              <w:rPr>
                <w:color w:val="000000"/>
                <w:sz w:val="22"/>
                <w:szCs w:val="22"/>
              </w:rPr>
            </w:pPr>
            <w:r w:rsidRPr="00F3233E">
              <w:rPr>
                <w:color w:val="000000"/>
                <w:sz w:val="22"/>
                <w:szCs w:val="22"/>
              </w:rPr>
              <w:t>Ул. Дзержинского - ул. Краснознаменская</w:t>
            </w:r>
          </w:p>
        </w:tc>
        <w:tc>
          <w:tcPr>
            <w:tcW w:w="1619" w:type="dxa"/>
            <w:tcBorders>
              <w:top w:val="nil"/>
              <w:left w:val="nil"/>
              <w:bottom w:val="single" w:sz="4" w:space="0" w:color="auto"/>
              <w:right w:val="single" w:sz="4" w:space="0" w:color="auto"/>
            </w:tcBorders>
            <w:vAlign w:val="center"/>
            <w:hideMark/>
          </w:tcPr>
          <w:p w14:paraId="3A005A85"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3A9D6819"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43AF615F"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132A2B6"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76D05D83" w14:textId="77777777" w:rsidR="00F3233E" w:rsidRPr="00F3233E" w:rsidRDefault="00F3233E">
            <w:pPr>
              <w:contextualSpacing/>
              <w:jc w:val="center"/>
              <w:rPr>
                <w:color w:val="000000"/>
                <w:sz w:val="22"/>
                <w:szCs w:val="22"/>
              </w:rPr>
            </w:pPr>
            <w:r w:rsidRPr="00F3233E">
              <w:rPr>
                <w:color w:val="000000"/>
                <w:sz w:val="22"/>
                <w:szCs w:val="22"/>
              </w:rPr>
              <w:t>13</w:t>
            </w:r>
          </w:p>
        </w:tc>
        <w:tc>
          <w:tcPr>
            <w:tcW w:w="3796" w:type="dxa"/>
            <w:tcBorders>
              <w:top w:val="nil"/>
              <w:left w:val="nil"/>
              <w:bottom w:val="single" w:sz="4" w:space="0" w:color="auto"/>
              <w:right w:val="single" w:sz="4" w:space="0" w:color="auto"/>
            </w:tcBorders>
            <w:vAlign w:val="center"/>
            <w:hideMark/>
          </w:tcPr>
          <w:p w14:paraId="32A0616D" w14:textId="77777777" w:rsidR="00F3233E" w:rsidRPr="00F3233E" w:rsidRDefault="00F3233E">
            <w:pPr>
              <w:contextualSpacing/>
              <w:rPr>
                <w:color w:val="000000"/>
                <w:sz w:val="22"/>
                <w:szCs w:val="22"/>
              </w:rPr>
            </w:pPr>
            <w:r w:rsidRPr="00F3233E">
              <w:rPr>
                <w:color w:val="000000"/>
                <w:sz w:val="22"/>
                <w:szCs w:val="22"/>
              </w:rPr>
              <w:t>Пр-кт Рубцовский, 12</w:t>
            </w:r>
          </w:p>
        </w:tc>
        <w:tc>
          <w:tcPr>
            <w:tcW w:w="1619" w:type="dxa"/>
            <w:tcBorders>
              <w:top w:val="nil"/>
              <w:left w:val="nil"/>
              <w:bottom w:val="single" w:sz="4" w:space="0" w:color="auto"/>
              <w:right w:val="single" w:sz="4" w:space="0" w:color="auto"/>
            </w:tcBorders>
            <w:vAlign w:val="center"/>
            <w:hideMark/>
          </w:tcPr>
          <w:p w14:paraId="4DC66FBC" w14:textId="77777777" w:rsidR="00F3233E" w:rsidRPr="00F3233E" w:rsidRDefault="00F3233E">
            <w:pPr>
              <w:contextualSpacing/>
              <w:jc w:val="center"/>
              <w:rPr>
                <w:sz w:val="22"/>
                <w:szCs w:val="22"/>
              </w:rPr>
            </w:pPr>
            <w:r w:rsidRPr="00F3233E">
              <w:rPr>
                <w:sz w:val="22"/>
                <w:szCs w:val="22"/>
              </w:rPr>
              <w:t>7</w:t>
            </w:r>
          </w:p>
        </w:tc>
        <w:tc>
          <w:tcPr>
            <w:tcW w:w="1438" w:type="dxa"/>
            <w:tcBorders>
              <w:top w:val="nil"/>
              <w:left w:val="nil"/>
              <w:bottom w:val="single" w:sz="4" w:space="0" w:color="auto"/>
              <w:right w:val="single" w:sz="4" w:space="0" w:color="auto"/>
            </w:tcBorders>
            <w:vAlign w:val="center"/>
            <w:hideMark/>
          </w:tcPr>
          <w:p w14:paraId="50B950AB"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705893FF"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EFAEC49"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5E98EA5F" w14:textId="77777777" w:rsidR="00F3233E" w:rsidRPr="00F3233E" w:rsidRDefault="00F3233E">
            <w:pPr>
              <w:contextualSpacing/>
              <w:jc w:val="center"/>
              <w:rPr>
                <w:color w:val="000000"/>
                <w:sz w:val="22"/>
                <w:szCs w:val="22"/>
              </w:rPr>
            </w:pPr>
            <w:r w:rsidRPr="00F3233E">
              <w:rPr>
                <w:color w:val="000000"/>
                <w:sz w:val="22"/>
                <w:szCs w:val="22"/>
              </w:rPr>
              <w:t>14</w:t>
            </w:r>
          </w:p>
        </w:tc>
        <w:tc>
          <w:tcPr>
            <w:tcW w:w="3796" w:type="dxa"/>
            <w:tcBorders>
              <w:top w:val="nil"/>
              <w:left w:val="nil"/>
              <w:bottom w:val="single" w:sz="4" w:space="0" w:color="auto"/>
              <w:right w:val="single" w:sz="4" w:space="0" w:color="auto"/>
            </w:tcBorders>
            <w:vAlign w:val="center"/>
            <w:hideMark/>
          </w:tcPr>
          <w:p w14:paraId="2B641894" w14:textId="77777777" w:rsidR="00F3233E" w:rsidRPr="00F3233E" w:rsidRDefault="00F3233E">
            <w:pPr>
              <w:contextualSpacing/>
              <w:rPr>
                <w:color w:val="000000"/>
                <w:sz w:val="22"/>
                <w:szCs w:val="22"/>
              </w:rPr>
            </w:pPr>
            <w:r w:rsidRPr="00F3233E">
              <w:rPr>
                <w:color w:val="000000"/>
                <w:sz w:val="22"/>
                <w:szCs w:val="22"/>
              </w:rPr>
              <w:t>Пр-кт Рубцовский-ул. Революционная</w:t>
            </w:r>
          </w:p>
        </w:tc>
        <w:tc>
          <w:tcPr>
            <w:tcW w:w="1619" w:type="dxa"/>
            <w:tcBorders>
              <w:top w:val="nil"/>
              <w:left w:val="nil"/>
              <w:bottom w:val="single" w:sz="4" w:space="0" w:color="auto"/>
              <w:right w:val="single" w:sz="4" w:space="0" w:color="auto"/>
            </w:tcBorders>
            <w:vAlign w:val="center"/>
            <w:hideMark/>
          </w:tcPr>
          <w:p w14:paraId="3A0FA5FB"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055F5B37"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363AF5F8"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CD8C0C4"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4B47610B" w14:textId="77777777" w:rsidR="00F3233E" w:rsidRPr="00F3233E" w:rsidRDefault="00F3233E">
            <w:pPr>
              <w:contextualSpacing/>
              <w:jc w:val="center"/>
              <w:rPr>
                <w:color w:val="000000"/>
                <w:sz w:val="22"/>
                <w:szCs w:val="22"/>
              </w:rPr>
            </w:pPr>
            <w:r w:rsidRPr="00F3233E">
              <w:rPr>
                <w:color w:val="000000"/>
                <w:sz w:val="22"/>
                <w:szCs w:val="22"/>
              </w:rPr>
              <w:t>15</w:t>
            </w:r>
          </w:p>
        </w:tc>
        <w:tc>
          <w:tcPr>
            <w:tcW w:w="3796" w:type="dxa"/>
            <w:tcBorders>
              <w:top w:val="nil"/>
              <w:left w:val="nil"/>
              <w:bottom w:val="single" w:sz="4" w:space="0" w:color="auto"/>
              <w:right w:val="single" w:sz="4" w:space="0" w:color="auto"/>
            </w:tcBorders>
            <w:vAlign w:val="center"/>
            <w:hideMark/>
          </w:tcPr>
          <w:p w14:paraId="0C62C980" w14:textId="77777777" w:rsidR="00F3233E" w:rsidRPr="00F3233E" w:rsidRDefault="00F3233E">
            <w:pPr>
              <w:contextualSpacing/>
              <w:rPr>
                <w:color w:val="000000"/>
                <w:sz w:val="22"/>
                <w:szCs w:val="22"/>
              </w:rPr>
            </w:pPr>
            <w:r w:rsidRPr="00F3233E">
              <w:rPr>
                <w:color w:val="000000"/>
                <w:sz w:val="22"/>
                <w:szCs w:val="22"/>
              </w:rPr>
              <w:t>Пр-кт Рубцовский, 15</w:t>
            </w:r>
          </w:p>
        </w:tc>
        <w:tc>
          <w:tcPr>
            <w:tcW w:w="1619" w:type="dxa"/>
            <w:tcBorders>
              <w:top w:val="nil"/>
              <w:left w:val="nil"/>
              <w:bottom w:val="single" w:sz="4" w:space="0" w:color="auto"/>
              <w:right w:val="single" w:sz="4" w:space="0" w:color="auto"/>
            </w:tcBorders>
            <w:vAlign w:val="center"/>
            <w:hideMark/>
          </w:tcPr>
          <w:p w14:paraId="44D8F98F" w14:textId="77777777" w:rsidR="00F3233E" w:rsidRPr="00F3233E" w:rsidRDefault="00F3233E">
            <w:pPr>
              <w:contextualSpacing/>
              <w:jc w:val="center"/>
              <w:rPr>
                <w:sz w:val="22"/>
                <w:szCs w:val="22"/>
              </w:rPr>
            </w:pPr>
            <w:r w:rsidRPr="00F3233E">
              <w:rPr>
                <w:sz w:val="22"/>
                <w:szCs w:val="22"/>
              </w:rPr>
              <w:t>10,5</w:t>
            </w:r>
          </w:p>
        </w:tc>
        <w:tc>
          <w:tcPr>
            <w:tcW w:w="1438" w:type="dxa"/>
            <w:tcBorders>
              <w:top w:val="nil"/>
              <w:left w:val="nil"/>
              <w:bottom w:val="single" w:sz="4" w:space="0" w:color="auto"/>
              <w:right w:val="single" w:sz="4" w:space="0" w:color="auto"/>
            </w:tcBorders>
            <w:vAlign w:val="center"/>
            <w:hideMark/>
          </w:tcPr>
          <w:p w14:paraId="52EAB66B" w14:textId="77777777" w:rsidR="00F3233E" w:rsidRPr="00F3233E" w:rsidRDefault="00F3233E">
            <w:pPr>
              <w:contextualSpacing/>
              <w:jc w:val="center"/>
              <w:rPr>
                <w:color w:val="000000"/>
                <w:sz w:val="22"/>
                <w:szCs w:val="22"/>
              </w:rPr>
            </w:pPr>
            <w:r w:rsidRPr="00F3233E">
              <w:rPr>
                <w:color w:val="000000"/>
                <w:sz w:val="22"/>
                <w:szCs w:val="22"/>
              </w:rPr>
              <w:t>82</w:t>
            </w:r>
          </w:p>
        </w:tc>
        <w:tc>
          <w:tcPr>
            <w:tcW w:w="1906" w:type="dxa"/>
            <w:tcBorders>
              <w:top w:val="nil"/>
              <w:left w:val="nil"/>
              <w:bottom w:val="single" w:sz="4" w:space="0" w:color="auto"/>
              <w:right w:val="single" w:sz="4" w:space="0" w:color="auto"/>
            </w:tcBorders>
            <w:noWrap/>
            <w:vAlign w:val="center"/>
            <w:hideMark/>
          </w:tcPr>
          <w:p w14:paraId="11650E0D"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7854DCD"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52681A4F" w14:textId="77777777" w:rsidR="00F3233E" w:rsidRPr="00F3233E" w:rsidRDefault="00F3233E">
            <w:pPr>
              <w:contextualSpacing/>
              <w:jc w:val="center"/>
              <w:rPr>
                <w:color w:val="000000"/>
                <w:sz w:val="22"/>
                <w:szCs w:val="22"/>
              </w:rPr>
            </w:pPr>
            <w:r w:rsidRPr="00F3233E">
              <w:rPr>
                <w:color w:val="000000"/>
                <w:sz w:val="22"/>
                <w:szCs w:val="22"/>
              </w:rPr>
              <w:t>16</w:t>
            </w:r>
          </w:p>
        </w:tc>
        <w:tc>
          <w:tcPr>
            <w:tcW w:w="3796" w:type="dxa"/>
            <w:tcBorders>
              <w:top w:val="nil"/>
              <w:left w:val="nil"/>
              <w:bottom w:val="single" w:sz="4" w:space="0" w:color="auto"/>
              <w:right w:val="single" w:sz="4" w:space="0" w:color="auto"/>
            </w:tcBorders>
            <w:vAlign w:val="center"/>
            <w:hideMark/>
          </w:tcPr>
          <w:p w14:paraId="7EC63352" w14:textId="77777777" w:rsidR="00F3233E" w:rsidRPr="00F3233E" w:rsidRDefault="00F3233E">
            <w:pPr>
              <w:contextualSpacing/>
              <w:rPr>
                <w:color w:val="000000"/>
                <w:sz w:val="22"/>
                <w:szCs w:val="22"/>
              </w:rPr>
            </w:pPr>
            <w:r w:rsidRPr="00F3233E">
              <w:rPr>
                <w:color w:val="000000"/>
                <w:sz w:val="22"/>
                <w:szCs w:val="22"/>
              </w:rPr>
              <w:t>Пр-кт Рубцовский, 17</w:t>
            </w:r>
          </w:p>
        </w:tc>
        <w:tc>
          <w:tcPr>
            <w:tcW w:w="1619" w:type="dxa"/>
            <w:tcBorders>
              <w:top w:val="nil"/>
              <w:left w:val="nil"/>
              <w:bottom w:val="single" w:sz="4" w:space="0" w:color="auto"/>
              <w:right w:val="single" w:sz="4" w:space="0" w:color="auto"/>
            </w:tcBorders>
            <w:vAlign w:val="center"/>
            <w:hideMark/>
          </w:tcPr>
          <w:p w14:paraId="14ABBCD7" w14:textId="77777777" w:rsidR="00F3233E" w:rsidRPr="00F3233E" w:rsidRDefault="00F3233E">
            <w:pPr>
              <w:contextualSpacing/>
              <w:jc w:val="center"/>
              <w:rPr>
                <w:sz w:val="22"/>
                <w:szCs w:val="22"/>
              </w:rPr>
            </w:pPr>
            <w:r w:rsidRPr="00F3233E">
              <w:rPr>
                <w:sz w:val="22"/>
                <w:szCs w:val="22"/>
              </w:rPr>
              <w:t>16</w:t>
            </w:r>
          </w:p>
        </w:tc>
        <w:tc>
          <w:tcPr>
            <w:tcW w:w="1438" w:type="dxa"/>
            <w:tcBorders>
              <w:top w:val="nil"/>
              <w:left w:val="nil"/>
              <w:bottom w:val="single" w:sz="4" w:space="0" w:color="auto"/>
              <w:right w:val="single" w:sz="4" w:space="0" w:color="auto"/>
            </w:tcBorders>
            <w:vAlign w:val="center"/>
            <w:hideMark/>
          </w:tcPr>
          <w:p w14:paraId="1B7834E3" w14:textId="77777777" w:rsidR="00F3233E" w:rsidRPr="00F3233E" w:rsidRDefault="00F3233E">
            <w:pPr>
              <w:contextualSpacing/>
              <w:jc w:val="center"/>
              <w:rPr>
                <w:color w:val="000000"/>
                <w:sz w:val="22"/>
                <w:szCs w:val="22"/>
              </w:rPr>
            </w:pPr>
            <w:r w:rsidRPr="00F3233E">
              <w:rPr>
                <w:color w:val="000000"/>
                <w:sz w:val="22"/>
                <w:szCs w:val="22"/>
              </w:rPr>
              <w:t>104</w:t>
            </w:r>
          </w:p>
        </w:tc>
        <w:tc>
          <w:tcPr>
            <w:tcW w:w="1906" w:type="dxa"/>
            <w:tcBorders>
              <w:top w:val="nil"/>
              <w:left w:val="nil"/>
              <w:bottom w:val="single" w:sz="4" w:space="0" w:color="auto"/>
              <w:right w:val="single" w:sz="4" w:space="0" w:color="auto"/>
            </w:tcBorders>
            <w:noWrap/>
            <w:vAlign w:val="center"/>
            <w:hideMark/>
          </w:tcPr>
          <w:p w14:paraId="6D91A574"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5CB4230E"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2006724A" w14:textId="77777777" w:rsidR="00F3233E" w:rsidRPr="00F3233E" w:rsidRDefault="00F3233E">
            <w:pPr>
              <w:contextualSpacing/>
              <w:jc w:val="center"/>
              <w:rPr>
                <w:color w:val="000000"/>
                <w:sz w:val="22"/>
                <w:szCs w:val="22"/>
              </w:rPr>
            </w:pPr>
            <w:r w:rsidRPr="00F3233E">
              <w:rPr>
                <w:color w:val="000000"/>
                <w:sz w:val="22"/>
                <w:szCs w:val="22"/>
              </w:rPr>
              <w:t>17</w:t>
            </w:r>
          </w:p>
        </w:tc>
        <w:tc>
          <w:tcPr>
            <w:tcW w:w="3796" w:type="dxa"/>
            <w:tcBorders>
              <w:top w:val="nil"/>
              <w:left w:val="nil"/>
              <w:bottom w:val="single" w:sz="4" w:space="0" w:color="auto"/>
              <w:right w:val="single" w:sz="4" w:space="0" w:color="auto"/>
            </w:tcBorders>
            <w:vAlign w:val="center"/>
            <w:hideMark/>
          </w:tcPr>
          <w:p w14:paraId="325B38EE" w14:textId="77777777" w:rsidR="00F3233E" w:rsidRPr="00F3233E" w:rsidRDefault="00F3233E">
            <w:pPr>
              <w:contextualSpacing/>
              <w:rPr>
                <w:color w:val="000000"/>
                <w:sz w:val="22"/>
                <w:szCs w:val="22"/>
              </w:rPr>
            </w:pPr>
            <w:r w:rsidRPr="00F3233E">
              <w:rPr>
                <w:color w:val="000000"/>
                <w:sz w:val="22"/>
                <w:szCs w:val="22"/>
              </w:rPr>
              <w:t>Пр-кт Рубцовский-ул. Красная</w:t>
            </w:r>
          </w:p>
        </w:tc>
        <w:tc>
          <w:tcPr>
            <w:tcW w:w="1619" w:type="dxa"/>
            <w:tcBorders>
              <w:top w:val="nil"/>
              <w:left w:val="nil"/>
              <w:bottom w:val="single" w:sz="4" w:space="0" w:color="auto"/>
              <w:right w:val="single" w:sz="4" w:space="0" w:color="auto"/>
            </w:tcBorders>
            <w:vAlign w:val="center"/>
            <w:hideMark/>
          </w:tcPr>
          <w:p w14:paraId="70A3D734" w14:textId="77777777" w:rsidR="00F3233E" w:rsidRPr="00F3233E" w:rsidRDefault="00F3233E">
            <w:pPr>
              <w:contextualSpacing/>
              <w:jc w:val="center"/>
              <w:rPr>
                <w:sz w:val="22"/>
                <w:szCs w:val="22"/>
              </w:rPr>
            </w:pPr>
            <w:r w:rsidRPr="00F3233E">
              <w:rPr>
                <w:sz w:val="22"/>
                <w:szCs w:val="22"/>
              </w:rPr>
              <w:t>8</w:t>
            </w:r>
          </w:p>
        </w:tc>
        <w:tc>
          <w:tcPr>
            <w:tcW w:w="1438" w:type="dxa"/>
            <w:tcBorders>
              <w:top w:val="nil"/>
              <w:left w:val="nil"/>
              <w:bottom w:val="single" w:sz="4" w:space="0" w:color="auto"/>
              <w:right w:val="single" w:sz="4" w:space="0" w:color="auto"/>
            </w:tcBorders>
            <w:vAlign w:val="center"/>
            <w:hideMark/>
          </w:tcPr>
          <w:p w14:paraId="5883D070" w14:textId="77777777" w:rsidR="00F3233E" w:rsidRPr="00F3233E" w:rsidRDefault="00F3233E">
            <w:pPr>
              <w:contextualSpacing/>
              <w:jc w:val="center"/>
              <w:rPr>
                <w:color w:val="000000"/>
                <w:sz w:val="22"/>
                <w:szCs w:val="22"/>
              </w:rPr>
            </w:pPr>
            <w:r w:rsidRPr="00F3233E">
              <w:rPr>
                <w:color w:val="000000"/>
                <w:sz w:val="22"/>
                <w:szCs w:val="22"/>
              </w:rPr>
              <w:t>72</w:t>
            </w:r>
          </w:p>
        </w:tc>
        <w:tc>
          <w:tcPr>
            <w:tcW w:w="1906" w:type="dxa"/>
            <w:tcBorders>
              <w:top w:val="nil"/>
              <w:left w:val="nil"/>
              <w:bottom w:val="single" w:sz="4" w:space="0" w:color="auto"/>
              <w:right w:val="single" w:sz="4" w:space="0" w:color="auto"/>
            </w:tcBorders>
            <w:noWrap/>
            <w:vAlign w:val="center"/>
            <w:hideMark/>
          </w:tcPr>
          <w:p w14:paraId="53E03DEA"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5EC06788"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05B1C341" w14:textId="77777777" w:rsidR="00F3233E" w:rsidRPr="00F3233E" w:rsidRDefault="00F3233E">
            <w:pPr>
              <w:contextualSpacing/>
              <w:jc w:val="center"/>
              <w:rPr>
                <w:color w:val="000000"/>
                <w:sz w:val="22"/>
                <w:szCs w:val="22"/>
              </w:rPr>
            </w:pPr>
            <w:r w:rsidRPr="00F3233E">
              <w:rPr>
                <w:color w:val="000000"/>
                <w:sz w:val="22"/>
                <w:szCs w:val="22"/>
              </w:rPr>
              <w:lastRenderedPageBreak/>
              <w:t>18</w:t>
            </w:r>
          </w:p>
        </w:tc>
        <w:tc>
          <w:tcPr>
            <w:tcW w:w="3796" w:type="dxa"/>
            <w:tcBorders>
              <w:top w:val="nil"/>
              <w:left w:val="nil"/>
              <w:bottom w:val="single" w:sz="4" w:space="0" w:color="auto"/>
              <w:right w:val="single" w:sz="4" w:space="0" w:color="auto"/>
            </w:tcBorders>
            <w:vAlign w:val="center"/>
            <w:hideMark/>
          </w:tcPr>
          <w:p w14:paraId="0F9C4F10" w14:textId="77777777" w:rsidR="00F3233E" w:rsidRPr="00F3233E" w:rsidRDefault="00F3233E">
            <w:pPr>
              <w:contextualSpacing/>
              <w:rPr>
                <w:color w:val="000000"/>
                <w:sz w:val="22"/>
                <w:szCs w:val="22"/>
              </w:rPr>
            </w:pPr>
            <w:r w:rsidRPr="00F3233E">
              <w:rPr>
                <w:color w:val="000000"/>
                <w:sz w:val="22"/>
                <w:szCs w:val="22"/>
              </w:rPr>
              <w:t>Пр-кт Рубцовский, 48</w:t>
            </w:r>
          </w:p>
        </w:tc>
        <w:tc>
          <w:tcPr>
            <w:tcW w:w="1619" w:type="dxa"/>
            <w:tcBorders>
              <w:top w:val="nil"/>
              <w:left w:val="nil"/>
              <w:bottom w:val="single" w:sz="4" w:space="0" w:color="auto"/>
              <w:right w:val="single" w:sz="4" w:space="0" w:color="auto"/>
            </w:tcBorders>
            <w:vAlign w:val="center"/>
            <w:hideMark/>
          </w:tcPr>
          <w:p w14:paraId="7A91BFFF" w14:textId="77777777" w:rsidR="00F3233E" w:rsidRPr="00F3233E" w:rsidRDefault="00F3233E">
            <w:pPr>
              <w:contextualSpacing/>
              <w:jc w:val="center"/>
              <w:rPr>
                <w:sz w:val="22"/>
                <w:szCs w:val="22"/>
              </w:rPr>
            </w:pPr>
            <w:r w:rsidRPr="00F3233E">
              <w:rPr>
                <w:sz w:val="22"/>
                <w:szCs w:val="22"/>
              </w:rPr>
              <w:t>13</w:t>
            </w:r>
          </w:p>
        </w:tc>
        <w:tc>
          <w:tcPr>
            <w:tcW w:w="1438" w:type="dxa"/>
            <w:tcBorders>
              <w:top w:val="nil"/>
              <w:left w:val="nil"/>
              <w:bottom w:val="single" w:sz="4" w:space="0" w:color="auto"/>
              <w:right w:val="single" w:sz="4" w:space="0" w:color="auto"/>
            </w:tcBorders>
            <w:vAlign w:val="center"/>
            <w:hideMark/>
          </w:tcPr>
          <w:p w14:paraId="447F99C4" w14:textId="77777777" w:rsidR="00F3233E" w:rsidRPr="00F3233E" w:rsidRDefault="00F3233E">
            <w:pPr>
              <w:contextualSpacing/>
              <w:jc w:val="center"/>
              <w:rPr>
                <w:color w:val="000000"/>
                <w:sz w:val="22"/>
                <w:szCs w:val="22"/>
              </w:rPr>
            </w:pPr>
            <w:r w:rsidRPr="00F3233E">
              <w:rPr>
                <w:color w:val="000000"/>
                <w:sz w:val="22"/>
                <w:szCs w:val="22"/>
              </w:rPr>
              <w:t>92</w:t>
            </w:r>
          </w:p>
        </w:tc>
        <w:tc>
          <w:tcPr>
            <w:tcW w:w="1906" w:type="dxa"/>
            <w:tcBorders>
              <w:top w:val="nil"/>
              <w:left w:val="nil"/>
              <w:bottom w:val="single" w:sz="4" w:space="0" w:color="auto"/>
              <w:right w:val="single" w:sz="4" w:space="0" w:color="auto"/>
            </w:tcBorders>
            <w:noWrap/>
            <w:vAlign w:val="center"/>
            <w:hideMark/>
          </w:tcPr>
          <w:p w14:paraId="6E3ABF0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F65E680"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1650B888" w14:textId="77777777" w:rsidR="00F3233E" w:rsidRPr="00F3233E" w:rsidRDefault="00F3233E">
            <w:pPr>
              <w:contextualSpacing/>
              <w:jc w:val="center"/>
              <w:rPr>
                <w:color w:val="000000"/>
                <w:sz w:val="22"/>
                <w:szCs w:val="22"/>
              </w:rPr>
            </w:pPr>
            <w:r w:rsidRPr="00F3233E">
              <w:rPr>
                <w:color w:val="000000"/>
                <w:sz w:val="22"/>
                <w:szCs w:val="22"/>
              </w:rPr>
              <w:t>19</w:t>
            </w:r>
          </w:p>
        </w:tc>
        <w:tc>
          <w:tcPr>
            <w:tcW w:w="3796" w:type="dxa"/>
            <w:tcBorders>
              <w:top w:val="nil"/>
              <w:left w:val="nil"/>
              <w:bottom w:val="single" w:sz="4" w:space="0" w:color="auto"/>
              <w:right w:val="single" w:sz="4" w:space="0" w:color="auto"/>
            </w:tcBorders>
            <w:vAlign w:val="center"/>
            <w:hideMark/>
          </w:tcPr>
          <w:p w14:paraId="31C3F101" w14:textId="77777777" w:rsidR="00F3233E" w:rsidRPr="00F3233E" w:rsidRDefault="00F3233E">
            <w:pPr>
              <w:contextualSpacing/>
              <w:rPr>
                <w:color w:val="000000"/>
                <w:sz w:val="22"/>
                <w:szCs w:val="22"/>
              </w:rPr>
            </w:pPr>
            <w:r w:rsidRPr="00F3233E">
              <w:rPr>
                <w:color w:val="000000"/>
                <w:sz w:val="22"/>
                <w:szCs w:val="22"/>
              </w:rPr>
              <w:t>Пр-кт Рубцовский-ул. Советская</w:t>
            </w:r>
          </w:p>
        </w:tc>
        <w:tc>
          <w:tcPr>
            <w:tcW w:w="1619" w:type="dxa"/>
            <w:tcBorders>
              <w:top w:val="nil"/>
              <w:left w:val="nil"/>
              <w:bottom w:val="single" w:sz="4" w:space="0" w:color="auto"/>
              <w:right w:val="single" w:sz="4" w:space="0" w:color="auto"/>
            </w:tcBorders>
            <w:vAlign w:val="center"/>
            <w:hideMark/>
          </w:tcPr>
          <w:p w14:paraId="450184A9"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664B244E"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6BBCA72A"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0DE9EAE"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43489A3C" w14:textId="77777777" w:rsidR="00F3233E" w:rsidRPr="00F3233E" w:rsidRDefault="00F3233E">
            <w:pPr>
              <w:contextualSpacing/>
              <w:jc w:val="center"/>
              <w:rPr>
                <w:color w:val="000000"/>
                <w:sz w:val="22"/>
                <w:szCs w:val="22"/>
              </w:rPr>
            </w:pPr>
            <w:r w:rsidRPr="00F3233E">
              <w:rPr>
                <w:color w:val="000000"/>
                <w:sz w:val="22"/>
                <w:szCs w:val="22"/>
              </w:rPr>
              <w:t>20</w:t>
            </w:r>
          </w:p>
        </w:tc>
        <w:tc>
          <w:tcPr>
            <w:tcW w:w="3796" w:type="dxa"/>
            <w:tcBorders>
              <w:top w:val="nil"/>
              <w:left w:val="nil"/>
              <w:bottom w:val="single" w:sz="4" w:space="0" w:color="auto"/>
              <w:right w:val="single" w:sz="4" w:space="0" w:color="auto"/>
            </w:tcBorders>
            <w:vAlign w:val="center"/>
            <w:hideMark/>
          </w:tcPr>
          <w:p w14:paraId="5351D28D" w14:textId="77777777" w:rsidR="00F3233E" w:rsidRPr="00F3233E" w:rsidRDefault="00F3233E">
            <w:pPr>
              <w:contextualSpacing/>
              <w:rPr>
                <w:color w:val="000000"/>
                <w:sz w:val="22"/>
                <w:szCs w:val="22"/>
              </w:rPr>
            </w:pPr>
            <w:r w:rsidRPr="00F3233E">
              <w:rPr>
                <w:color w:val="000000"/>
                <w:sz w:val="22"/>
                <w:szCs w:val="22"/>
              </w:rPr>
              <w:t>Пр-кт Рубцовский, 57а (маг. Магнит)</w:t>
            </w:r>
          </w:p>
        </w:tc>
        <w:tc>
          <w:tcPr>
            <w:tcW w:w="1619" w:type="dxa"/>
            <w:tcBorders>
              <w:top w:val="nil"/>
              <w:left w:val="nil"/>
              <w:bottom w:val="single" w:sz="4" w:space="0" w:color="auto"/>
              <w:right w:val="single" w:sz="4" w:space="0" w:color="auto"/>
            </w:tcBorders>
            <w:vAlign w:val="center"/>
            <w:hideMark/>
          </w:tcPr>
          <w:p w14:paraId="05075480"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05416DD9"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3A1FCBEA"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8DBEEF2"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277A6EC6" w14:textId="77777777" w:rsidR="00F3233E" w:rsidRPr="00F3233E" w:rsidRDefault="00F3233E">
            <w:pPr>
              <w:contextualSpacing/>
              <w:jc w:val="center"/>
              <w:rPr>
                <w:color w:val="000000"/>
                <w:sz w:val="22"/>
                <w:szCs w:val="22"/>
              </w:rPr>
            </w:pPr>
            <w:r w:rsidRPr="00F3233E">
              <w:rPr>
                <w:color w:val="000000"/>
                <w:sz w:val="22"/>
                <w:szCs w:val="22"/>
              </w:rPr>
              <w:t>21</w:t>
            </w:r>
          </w:p>
        </w:tc>
        <w:tc>
          <w:tcPr>
            <w:tcW w:w="3796" w:type="dxa"/>
            <w:tcBorders>
              <w:top w:val="nil"/>
              <w:left w:val="nil"/>
              <w:bottom w:val="single" w:sz="4" w:space="0" w:color="auto"/>
              <w:right w:val="single" w:sz="4" w:space="0" w:color="auto"/>
            </w:tcBorders>
            <w:vAlign w:val="center"/>
            <w:hideMark/>
          </w:tcPr>
          <w:p w14:paraId="1EF87B9F" w14:textId="77777777" w:rsidR="00F3233E" w:rsidRPr="00F3233E" w:rsidRDefault="00F3233E">
            <w:pPr>
              <w:contextualSpacing/>
              <w:rPr>
                <w:color w:val="000000"/>
                <w:sz w:val="22"/>
                <w:szCs w:val="22"/>
              </w:rPr>
            </w:pPr>
            <w:r w:rsidRPr="00F3233E">
              <w:rPr>
                <w:color w:val="000000"/>
                <w:sz w:val="22"/>
                <w:szCs w:val="22"/>
              </w:rPr>
              <w:t>Пр-кт Рубцовский-ул. Пролетарская</w:t>
            </w:r>
          </w:p>
        </w:tc>
        <w:tc>
          <w:tcPr>
            <w:tcW w:w="1619" w:type="dxa"/>
            <w:tcBorders>
              <w:top w:val="nil"/>
              <w:left w:val="nil"/>
              <w:bottom w:val="single" w:sz="4" w:space="0" w:color="auto"/>
              <w:right w:val="single" w:sz="4" w:space="0" w:color="auto"/>
            </w:tcBorders>
            <w:vAlign w:val="center"/>
            <w:hideMark/>
          </w:tcPr>
          <w:p w14:paraId="3DAB467F"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6EBC57C4"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4A7FEE0B"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5C7BBCD"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86A7051" w14:textId="77777777" w:rsidR="00F3233E" w:rsidRPr="00F3233E" w:rsidRDefault="00F3233E">
            <w:pPr>
              <w:contextualSpacing/>
              <w:jc w:val="center"/>
              <w:rPr>
                <w:color w:val="000000"/>
                <w:sz w:val="22"/>
                <w:szCs w:val="22"/>
              </w:rPr>
            </w:pPr>
            <w:r w:rsidRPr="00F3233E">
              <w:rPr>
                <w:color w:val="000000"/>
                <w:sz w:val="22"/>
                <w:szCs w:val="22"/>
              </w:rPr>
              <w:t>22</w:t>
            </w:r>
          </w:p>
        </w:tc>
        <w:tc>
          <w:tcPr>
            <w:tcW w:w="3796" w:type="dxa"/>
            <w:vMerge w:val="restart"/>
            <w:tcBorders>
              <w:top w:val="nil"/>
              <w:left w:val="single" w:sz="4" w:space="0" w:color="auto"/>
              <w:bottom w:val="single" w:sz="4" w:space="0" w:color="auto"/>
              <w:right w:val="single" w:sz="4" w:space="0" w:color="auto"/>
            </w:tcBorders>
            <w:vAlign w:val="center"/>
            <w:hideMark/>
          </w:tcPr>
          <w:p w14:paraId="466381F5" w14:textId="77777777" w:rsidR="00F3233E" w:rsidRPr="00F3233E" w:rsidRDefault="00F3233E">
            <w:pPr>
              <w:contextualSpacing/>
              <w:rPr>
                <w:color w:val="000000"/>
                <w:sz w:val="22"/>
                <w:szCs w:val="22"/>
              </w:rPr>
            </w:pPr>
            <w:r w:rsidRPr="00F3233E">
              <w:rPr>
                <w:color w:val="000000"/>
                <w:sz w:val="22"/>
                <w:szCs w:val="22"/>
              </w:rPr>
              <w:t>Пр. Ленина – пер. Рубцовский</w:t>
            </w:r>
          </w:p>
        </w:tc>
        <w:tc>
          <w:tcPr>
            <w:tcW w:w="1619" w:type="dxa"/>
            <w:tcBorders>
              <w:top w:val="nil"/>
              <w:left w:val="nil"/>
              <w:bottom w:val="single" w:sz="4" w:space="0" w:color="auto"/>
              <w:right w:val="single" w:sz="4" w:space="0" w:color="auto"/>
            </w:tcBorders>
            <w:vAlign w:val="center"/>
            <w:hideMark/>
          </w:tcPr>
          <w:p w14:paraId="727D661F"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4FC3B676"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223BA8C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E835ED8"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3A7CA6ED"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B1CAAD0"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5D1C9CC"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0C3787F4"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49676465"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337C307"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30DA4A61"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16430C6"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3BAFE4FC" w14:textId="77777777" w:rsidR="00F3233E" w:rsidRPr="00F3233E" w:rsidRDefault="00F3233E">
            <w:pPr>
              <w:contextualSpacing/>
              <w:jc w:val="center"/>
              <w:rPr>
                <w:sz w:val="22"/>
                <w:szCs w:val="22"/>
              </w:rPr>
            </w:pPr>
            <w:r w:rsidRPr="00F3233E">
              <w:rPr>
                <w:sz w:val="22"/>
                <w:szCs w:val="22"/>
              </w:rPr>
              <w:t>16</w:t>
            </w:r>
          </w:p>
        </w:tc>
        <w:tc>
          <w:tcPr>
            <w:tcW w:w="1438" w:type="dxa"/>
            <w:tcBorders>
              <w:top w:val="nil"/>
              <w:left w:val="nil"/>
              <w:bottom w:val="single" w:sz="4" w:space="0" w:color="auto"/>
              <w:right w:val="single" w:sz="4" w:space="0" w:color="auto"/>
            </w:tcBorders>
            <w:vAlign w:val="center"/>
            <w:hideMark/>
          </w:tcPr>
          <w:p w14:paraId="65F07535" w14:textId="77777777" w:rsidR="00F3233E" w:rsidRPr="00F3233E" w:rsidRDefault="00F3233E">
            <w:pPr>
              <w:contextualSpacing/>
              <w:jc w:val="center"/>
              <w:rPr>
                <w:color w:val="000000"/>
                <w:sz w:val="22"/>
                <w:szCs w:val="22"/>
              </w:rPr>
            </w:pPr>
            <w:r w:rsidRPr="00F3233E">
              <w:rPr>
                <w:color w:val="000000"/>
                <w:sz w:val="22"/>
                <w:szCs w:val="22"/>
              </w:rPr>
              <w:t>104</w:t>
            </w:r>
          </w:p>
        </w:tc>
        <w:tc>
          <w:tcPr>
            <w:tcW w:w="1906" w:type="dxa"/>
            <w:tcBorders>
              <w:top w:val="nil"/>
              <w:left w:val="nil"/>
              <w:bottom w:val="single" w:sz="4" w:space="0" w:color="auto"/>
              <w:right w:val="single" w:sz="4" w:space="0" w:color="auto"/>
            </w:tcBorders>
            <w:noWrap/>
            <w:vAlign w:val="center"/>
            <w:hideMark/>
          </w:tcPr>
          <w:p w14:paraId="54CD4E0A"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378C386"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6D41C4DF"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F2A9D58"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0E2F608" w14:textId="77777777" w:rsidR="00F3233E" w:rsidRPr="00F3233E" w:rsidRDefault="00F3233E">
            <w:pPr>
              <w:contextualSpacing/>
              <w:jc w:val="center"/>
              <w:rPr>
                <w:sz w:val="22"/>
                <w:szCs w:val="22"/>
              </w:rPr>
            </w:pPr>
            <w:r w:rsidRPr="00F3233E">
              <w:rPr>
                <w:sz w:val="22"/>
                <w:szCs w:val="22"/>
              </w:rPr>
              <w:t>30,6</w:t>
            </w:r>
          </w:p>
        </w:tc>
        <w:tc>
          <w:tcPr>
            <w:tcW w:w="1438" w:type="dxa"/>
            <w:tcBorders>
              <w:top w:val="nil"/>
              <w:left w:val="nil"/>
              <w:bottom w:val="single" w:sz="4" w:space="0" w:color="auto"/>
              <w:right w:val="single" w:sz="4" w:space="0" w:color="auto"/>
            </w:tcBorders>
            <w:vAlign w:val="center"/>
            <w:hideMark/>
          </w:tcPr>
          <w:p w14:paraId="4E059288" w14:textId="77777777" w:rsidR="00F3233E" w:rsidRPr="00F3233E" w:rsidRDefault="00F3233E">
            <w:pPr>
              <w:contextualSpacing/>
              <w:jc w:val="center"/>
              <w:rPr>
                <w:color w:val="000000"/>
                <w:sz w:val="22"/>
                <w:szCs w:val="22"/>
              </w:rPr>
            </w:pPr>
            <w:r w:rsidRPr="00F3233E">
              <w:rPr>
                <w:color w:val="000000"/>
                <w:sz w:val="22"/>
                <w:szCs w:val="22"/>
              </w:rPr>
              <w:t>162,4</w:t>
            </w:r>
          </w:p>
        </w:tc>
        <w:tc>
          <w:tcPr>
            <w:tcW w:w="1906" w:type="dxa"/>
            <w:tcBorders>
              <w:top w:val="nil"/>
              <w:left w:val="nil"/>
              <w:bottom w:val="single" w:sz="4" w:space="0" w:color="auto"/>
              <w:right w:val="single" w:sz="4" w:space="0" w:color="auto"/>
            </w:tcBorders>
            <w:noWrap/>
            <w:vAlign w:val="center"/>
            <w:hideMark/>
          </w:tcPr>
          <w:p w14:paraId="46D34E89"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DBB0F09"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3AF1B8C8" w14:textId="77777777" w:rsidR="00F3233E" w:rsidRPr="00F3233E" w:rsidRDefault="00F3233E">
            <w:pPr>
              <w:contextualSpacing/>
              <w:jc w:val="center"/>
              <w:rPr>
                <w:color w:val="000000"/>
                <w:sz w:val="22"/>
                <w:szCs w:val="22"/>
              </w:rPr>
            </w:pPr>
            <w:r w:rsidRPr="00F3233E">
              <w:rPr>
                <w:color w:val="000000"/>
                <w:sz w:val="22"/>
                <w:szCs w:val="22"/>
              </w:rPr>
              <w:t>23</w:t>
            </w:r>
          </w:p>
        </w:tc>
        <w:tc>
          <w:tcPr>
            <w:tcW w:w="3796" w:type="dxa"/>
            <w:vMerge w:val="restart"/>
            <w:tcBorders>
              <w:top w:val="nil"/>
              <w:left w:val="single" w:sz="4" w:space="0" w:color="auto"/>
              <w:bottom w:val="single" w:sz="4" w:space="0" w:color="auto"/>
              <w:right w:val="single" w:sz="4" w:space="0" w:color="auto"/>
            </w:tcBorders>
            <w:vAlign w:val="center"/>
            <w:hideMark/>
          </w:tcPr>
          <w:p w14:paraId="664AA6F9" w14:textId="77777777" w:rsidR="00F3233E" w:rsidRPr="00F3233E" w:rsidRDefault="00F3233E">
            <w:pPr>
              <w:contextualSpacing/>
              <w:rPr>
                <w:color w:val="000000"/>
                <w:sz w:val="22"/>
                <w:szCs w:val="22"/>
              </w:rPr>
            </w:pPr>
            <w:r w:rsidRPr="00F3233E">
              <w:rPr>
                <w:color w:val="000000"/>
                <w:sz w:val="22"/>
                <w:szCs w:val="22"/>
              </w:rPr>
              <w:t xml:space="preserve">Пр. Ленина – пер. Гражданский </w:t>
            </w:r>
          </w:p>
        </w:tc>
        <w:tc>
          <w:tcPr>
            <w:tcW w:w="1619" w:type="dxa"/>
            <w:tcBorders>
              <w:top w:val="nil"/>
              <w:left w:val="nil"/>
              <w:bottom w:val="single" w:sz="4" w:space="0" w:color="auto"/>
              <w:right w:val="single" w:sz="4" w:space="0" w:color="auto"/>
            </w:tcBorders>
            <w:vAlign w:val="center"/>
            <w:hideMark/>
          </w:tcPr>
          <w:p w14:paraId="58F481E3"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3727BCBA"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0A800E8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D27BE4F"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3C3CC7FA"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2D09778"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174F7B50"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5F3A5FB0"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5D75D98C"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3DD7534"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48BC8622"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372B15A"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620A8BDB" w14:textId="77777777" w:rsidR="00F3233E" w:rsidRPr="00F3233E" w:rsidRDefault="00F3233E">
            <w:pPr>
              <w:contextualSpacing/>
              <w:jc w:val="center"/>
              <w:rPr>
                <w:sz w:val="22"/>
                <w:szCs w:val="22"/>
              </w:rPr>
            </w:pPr>
            <w:r w:rsidRPr="00F3233E">
              <w:rPr>
                <w:sz w:val="22"/>
                <w:szCs w:val="22"/>
              </w:rPr>
              <w:t>9,5</w:t>
            </w:r>
          </w:p>
        </w:tc>
        <w:tc>
          <w:tcPr>
            <w:tcW w:w="1438" w:type="dxa"/>
            <w:tcBorders>
              <w:top w:val="nil"/>
              <w:left w:val="nil"/>
              <w:bottom w:val="single" w:sz="4" w:space="0" w:color="auto"/>
              <w:right w:val="single" w:sz="4" w:space="0" w:color="auto"/>
            </w:tcBorders>
            <w:vAlign w:val="center"/>
            <w:hideMark/>
          </w:tcPr>
          <w:p w14:paraId="49A4394F" w14:textId="77777777" w:rsidR="00F3233E" w:rsidRPr="00F3233E" w:rsidRDefault="00F3233E">
            <w:pPr>
              <w:contextualSpacing/>
              <w:jc w:val="center"/>
              <w:rPr>
                <w:color w:val="000000"/>
                <w:sz w:val="22"/>
                <w:szCs w:val="22"/>
              </w:rPr>
            </w:pPr>
            <w:r w:rsidRPr="00F3233E">
              <w:rPr>
                <w:color w:val="000000"/>
                <w:sz w:val="22"/>
                <w:szCs w:val="22"/>
              </w:rPr>
              <w:t>78</w:t>
            </w:r>
          </w:p>
        </w:tc>
        <w:tc>
          <w:tcPr>
            <w:tcW w:w="1906" w:type="dxa"/>
            <w:tcBorders>
              <w:top w:val="nil"/>
              <w:left w:val="nil"/>
              <w:bottom w:val="single" w:sz="4" w:space="0" w:color="auto"/>
              <w:right w:val="single" w:sz="4" w:space="0" w:color="auto"/>
            </w:tcBorders>
            <w:noWrap/>
            <w:vAlign w:val="center"/>
            <w:hideMark/>
          </w:tcPr>
          <w:p w14:paraId="3C3762F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4D2E98A3"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1E617F1"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3316068"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184C1FD2" w14:textId="77777777" w:rsidR="00F3233E" w:rsidRPr="00F3233E" w:rsidRDefault="00F3233E">
            <w:pPr>
              <w:contextualSpacing/>
              <w:jc w:val="center"/>
              <w:rPr>
                <w:sz w:val="22"/>
                <w:szCs w:val="22"/>
              </w:rPr>
            </w:pPr>
            <w:r w:rsidRPr="00F3233E">
              <w:rPr>
                <w:sz w:val="22"/>
                <w:szCs w:val="22"/>
              </w:rPr>
              <w:t>7,9</w:t>
            </w:r>
          </w:p>
        </w:tc>
        <w:tc>
          <w:tcPr>
            <w:tcW w:w="1438" w:type="dxa"/>
            <w:tcBorders>
              <w:top w:val="nil"/>
              <w:left w:val="nil"/>
              <w:bottom w:val="single" w:sz="4" w:space="0" w:color="auto"/>
              <w:right w:val="single" w:sz="4" w:space="0" w:color="auto"/>
            </w:tcBorders>
            <w:vAlign w:val="center"/>
            <w:hideMark/>
          </w:tcPr>
          <w:p w14:paraId="3B6D6AF2" w14:textId="77777777" w:rsidR="00F3233E" w:rsidRPr="00F3233E" w:rsidRDefault="00F3233E">
            <w:pPr>
              <w:contextualSpacing/>
              <w:jc w:val="center"/>
              <w:rPr>
                <w:color w:val="000000"/>
                <w:sz w:val="22"/>
                <w:szCs w:val="22"/>
              </w:rPr>
            </w:pPr>
            <w:r w:rsidRPr="00F3233E">
              <w:rPr>
                <w:color w:val="000000"/>
                <w:sz w:val="22"/>
                <w:szCs w:val="22"/>
              </w:rPr>
              <w:t>71,6</w:t>
            </w:r>
          </w:p>
        </w:tc>
        <w:tc>
          <w:tcPr>
            <w:tcW w:w="1906" w:type="dxa"/>
            <w:tcBorders>
              <w:top w:val="nil"/>
              <w:left w:val="nil"/>
              <w:bottom w:val="single" w:sz="4" w:space="0" w:color="auto"/>
              <w:right w:val="single" w:sz="4" w:space="0" w:color="auto"/>
            </w:tcBorders>
            <w:noWrap/>
            <w:vAlign w:val="center"/>
            <w:hideMark/>
          </w:tcPr>
          <w:p w14:paraId="6FACA479"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5327A86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FA28799" w14:textId="77777777" w:rsidR="00F3233E" w:rsidRPr="00F3233E" w:rsidRDefault="00F3233E">
            <w:pPr>
              <w:contextualSpacing/>
              <w:jc w:val="center"/>
              <w:rPr>
                <w:color w:val="000000"/>
                <w:sz w:val="22"/>
                <w:szCs w:val="22"/>
              </w:rPr>
            </w:pPr>
            <w:r w:rsidRPr="00F3233E">
              <w:rPr>
                <w:color w:val="000000"/>
                <w:sz w:val="22"/>
                <w:szCs w:val="22"/>
              </w:rPr>
              <w:t>24</w:t>
            </w:r>
          </w:p>
        </w:tc>
        <w:tc>
          <w:tcPr>
            <w:tcW w:w="3796" w:type="dxa"/>
            <w:tcBorders>
              <w:top w:val="nil"/>
              <w:left w:val="nil"/>
              <w:bottom w:val="single" w:sz="4" w:space="0" w:color="auto"/>
              <w:right w:val="single" w:sz="4" w:space="0" w:color="auto"/>
            </w:tcBorders>
            <w:vAlign w:val="center"/>
            <w:hideMark/>
          </w:tcPr>
          <w:p w14:paraId="6938BF03" w14:textId="77777777" w:rsidR="00F3233E" w:rsidRPr="00F3233E" w:rsidRDefault="00F3233E">
            <w:pPr>
              <w:contextualSpacing/>
              <w:rPr>
                <w:color w:val="000000"/>
                <w:sz w:val="22"/>
                <w:szCs w:val="22"/>
              </w:rPr>
            </w:pPr>
            <w:r w:rsidRPr="00F3233E">
              <w:rPr>
                <w:color w:val="000000"/>
                <w:sz w:val="22"/>
                <w:szCs w:val="22"/>
              </w:rPr>
              <w:t>Пр. Ленина, 130 (Администрация)</w:t>
            </w:r>
          </w:p>
        </w:tc>
        <w:tc>
          <w:tcPr>
            <w:tcW w:w="1619" w:type="dxa"/>
            <w:tcBorders>
              <w:top w:val="nil"/>
              <w:left w:val="nil"/>
              <w:bottom w:val="single" w:sz="4" w:space="0" w:color="auto"/>
              <w:right w:val="single" w:sz="4" w:space="0" w:color="auto"/>
            </w:tcBorders>
            <w:vAlign w:val="center"/>
            <w:hideMark/>
          </w:tcPr>
          <w:p w14:paraId="4104CC67"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70225DFD"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717C9331"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356139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373422B" w14:textId="77777777" w:rsidR="00F3233E" w:rsidRPr="00F3233E" w:rsidRDefault="00F3233E">
            <w:pPr>
              <w:contextualSpacing/>
              <w:jc w:val="center"/>
              <w:rPr>
                <w:color w:val="000000"/>
                <w:sz w:val="22"/>
                <w:szCs w:val="22"/>
              </w:rPr>
            </w:pPr>
            <w:r w:rsidRPr="00F3233E">
              <w:rPr>
                <w:color w:val="000000"/>
                <w:sz w:val="22"/>
                <w:szCs w:val="22"/>
              </w:rPr>
              <w:t>25</w:t>
            </w:r>
          </w:p>
        </w:tc>
        <w:tc>
          <w:tcPr>
            <w:tcW w:w="3796" w:type="dxa"/>
            <w:tcBorders>
              <w:top w:val="nil"/>
              <w:left w:val="nil"/>
              <w:bottom w:val="single" w:sz="4" w:space="0" w:color="auto"/>
              <w:right w:val="single" w:sz="4" w:space="0" w:color="auto"/>
            </w:tcBorders>
            <w:vAlign w:val="center"/>
            <w:hideMark/>
          </w:tcPr>
          <w:p w14:paraId="67BE368C" w14:textId="77777777" w:rsidR="00F3233E" w:rsidRPr="00F3233E" w:rsidRDefault="00F3233E">
            <w:pPr>
              <w:contextualSpacing/>
              <w:rPr>
                <w:color w:val="000000"/>
                <w:sz w:val="22"/>
                <w:szCs w:val="22"/>
              </w:rPr>
            </w:pPr>
            <w:r w:rsidRPr="00F3233E">
              <w:rPr>
                <w:color w:val="000000"/>
                <w:sz w:val="22"/>
                <w:szCs w:val="22"/>
              </w:rPr>
              <w:t>Пр. Ленина, 117</w:t>
            </w:r>
          </w:p>
        </w:tc>
        <w:tc>
          <w:tcPr>
            <w:tcW w:w="1619" w:type="dxa"/>
            <w:tcBorders>
              <w:top w:val="nil"/>
              <w:left w:val="nil"/>
              <w:bottom w:val="single" w:sz="4" w:space="0" w:color="auto"/>
              <w:right w:val="single" w:sz="4" w:space="0" w:color="auto"/>
            </w:tcBorders>
            <w:vAlign w:val="center"/>
            <w:hideMark/>
          </w:tcPr>
          <w:p w14:paraId="073F8B47"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2BCEE448"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3B186E8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4C29A04"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083AE8DE" w14:textId="77777777" w:rsidR="00F3233E" w:rsidRPr="00F3233E" w:rsidRDefault="00F3233E">
            <w:pPr>
              <w:contextualSpacing/>
              <w:jc w:val="center"/>
              <w:rPr>
                <w:color w:val="000000"/>
                <w:sz w:val="22"/>
                <w:szCs w:val="22"/>
              </w:rPr>
            </w:pPr>
            <w:r w:rsidRPr="00F3233E">
              <w:rPr>
                <w:color w:val="000000"/>
                <w:sz w:val="22"/>
                <w:szCs w:val="22"/>
              </w:rPr>
              <w:t>26</w:t>
            </w:r>
          </w:p>
        </w:tc>
        <w:tc>
          <w:tcPr>
            <w:tcW w:w="3796" w:type="dxa"/>
            <w:vMerge w:val="restart"/>
            <w:tcBorders>
              <w:top w:val="nil"/>
              <w:left w:val="single" w:sz="4" w:space="0" w:color="auto"/>
              <w:bottom w:val="single" w:sz="4" w:space="0" w:color="auto"/>
              <w:right w:val="single" w:sz="4" w:space="0" w:color="auto"/>
            </w:tcBorders>
            <w:vAlign w:val="center"/>
            <w:hideMark/>
          </w:tcPr>
          <w:p w14:paraId="57045208" w14:textId="77777777" w:rsidR="00F3233E" w:rsidRPr="00F3233E" w:rsidRDefault="00F3233E">
            <w:pPr>
              <w:contextualSpacing/>
              <w:rPr>
                <w:color w:val="000000"/>
                <w:sz w:val="22"/>
                <w:szCs w:val="22"/>
              </w:rPr>
            </w:pPr>
            <w:r w:rsidRPr="00F3233E">
              <w:rPr>
                <w:color w:val="000000"/>
                <w:sz w:val="22"/>
                <w:szCs w:val="22"/>
              </w:rPr>
              <w:t>Пр. Ленина – пер. Улежникова</w:t>
            </w:r>
          </w:p>
        </w:tc>
        <w:tc>
          <w:tcPr>
            <w:tcW w:w="1619" w:type="dxa"/>
            <w:tcBorders>
              <w:top w:val="nil"/>
              <w:left w:val="nil"/>
              <w:bottom w:val="single" w:sz="4" w:space="0" w:color="auto"/>
              <w:right w:val="single" w:sz="4" w:space="0" w:color="auto"/>
            </w:tcBorders>
            <w:vAlign w:val="center"/>
            <w:hideMark/>
          </w:tcPr>
          <w:p w14:paraId="5BCBDE63"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371F61DE"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49FA5CB0"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230106E"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89B4945"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856B049"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10B5C0A8"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27ACA23B"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24D889ED"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44940B88"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28F322CE"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28B0052"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9980833" w14:textId="77777777" w:rsidR="00F3233E" w:rsidRPr="00F3233E" w:rsidRDefault="00F3233E">
            <w:pPr>
              <w:contextualSpacing/>
              <w:jc w:val="center"/>
              <w:rPr>
                <w:sz w:val="22"/>
                <w:szCs w:val="22"/>
              </w:rPr>
            </w:pPr>
            <w:r w:rsidRPr="00F3233E">
              <w:rPr>
                <w:sz w:val="22"/>
                <w:szCs w:val="22"/>
              </w:rPr>
              <w:t>8,66</w:t>
            </w:r>
          </w:p>
        </w:tc>
        <w:tc>
          <w:tcPr>
            <w:tcW w:w="1438" w:type="dxa"/>
            <w:tcBorders>
              <w:top w:val="nil"/>
              <w:left w:val="nil"/>
              <w:bottom w:val="single" w:sz="4" w:space="0" w:color="auto"/>
              <w:right w:val="single" w:sz="4" w:space="0" w:color="auto"/>
            </w:tcBorders>
            <w:vAlign w:val="center"/>
            <w:hideMark/>
          </w:tcPr>
          <w:p w14:paraId="587F987E" w14:textId="77777777" w:rsidR="00F3233E" w:rsidRPr="00F3233E" w:rsidRDefault="00F3233E">
            <w:pPr>
              <w:contextualSpacing/>
              <w:jc w:val="center"/>
              <w:rPr>
                <w:color w:val="000000"/>
                <w:sz w:val="22"/>
                <w:szCs w:val="22"/>
              </w:rPr>
            </w:pPr>
            <w:r w:rsidRPr="00F3233E">
              <w:rPr>
                <w:color w:val="000000"/>
                <w:sz w:val="22"/>
                <w:szCs w:val="22"/>
              </w:rPr>
              <w:t>74,64</w:t>
            </w:r>
          </w:p>
        </w:tc>
        <w:tc>
          <w:tcPr>
            <w:tcW w:w="1906" w:type="dxa"/>
            <w:tcBorders>
              <w:top w:val="nil"/>
              <w:left w:val="nil"/>
              <w:bottom w:val="single" w:sz="4" w:space="0" w:color="auto"/>
              <w:right w:val="single" w:sz="4" w:space="0" w:color="auto"/>
            </w:tcBorders>
            <w:noWrap/>
            <w:vAlign w:val="center"/>
            <w:hideMark/>
          </w:tcPr>
          <w:p w14:paraId="3209FF4D"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801BC08"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7E8B4315"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F99854C"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F9B9A6F" w14:textId="77777777" w:rsidR="00F3233E" w:rsidRPr="00F3233E" w:rsidRDefault="00F3233E">
            <w:pPr>
              <w:contextualSpacing/>
              <w:jc w:val="center"/>
              <w:rPr>
                <w:sz w:val="22"/>
                <w:szCs w:val="22"/>
              </w:rPr>
            </w:pPr>
            <w:r w:rsidRPr="00F3233E">
              <w:rPr>
                <w:sz w:val="22"/>
                <w:szCs w:val="22"/>
              </w:rPr>
              <w:t>8,66</w:t>
            </w:r>
          </w:p>
        </w:tc>
        <w:tc>
          <w:tcPr>
            <w:tcW w:w="1438" w:type="dxa"/>
            <w:tcBorders>
              <w:top w:val="nil"/>
              <w:left w:val="nil"/>
              <w:bottom w:val="single" w:sz="4" w:space="0" w:color="auto"/>
              <w:right w:val="single" w:sz="4" w:space="0" w:color="auto"/>
            </w:tcBorders>
            <w:vAlign w:val="center"/>
            <w:hideMark/>
          </w:tcPr>
          <w:p w14:paraId="0F808EC3" w14:textId="77777777" w:rsidR="00F3233E" w:rsidRPr="00F3233E" w:rsidRDefault="00F3233E">
            <w:pPr>
              <w:contextualSpacing/>
              <w:jc w:val="center"/>
              <w:rPr>
                <w:color w:val="000000"/>
                <w:sz w:val="22"/>
                <w:szCs w:val="22"/>
              </w:rPr>
            </w:pPr>
            <w:r w:rsidRPr="00F3233E">
              <w:rPr>
                <w:color w:val="000000"/>
                <w:sz w:val="22"/>
                <w:szCs w:val="22"/>
              </w:rPr>
              <w:t>74,64</w:t>
            </w:r>
          </w:p>
        </w:tc>
        <w:tc>
          <w:tcPr>
            <w:tcW w:w="1906" w:type="dxa"/>
            <w:tcBorders>
              <w:top w:val="nil"/>
              <w:left w:val="nil"/>
              <w:bottom w:val="single" w:sz="4" w:space="0" w:color="auto"/>
              <w:right w:val="single" w:sz="4" w:space="0" w:color="auto"/>
            </w:tcBorders>
            <w:noWrap/>
            <w:vAlign w:val="center"/>
            <w:hideMark/>
          </w:tcPr>
          <w:p w14:paraId="51F17AD2"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95750D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5974E68" w14:textId="77777777" w:rsidR="00F3233E" w:rsidRPr="00F3233E" w:rsidRDefault="00F3233E">
            <w:pPr>
              <w:contextualSpacing/>
              <w:jc w:val="center"/>
              <w:rPr>
                <w:color w:val="000000"/>
                <w:sz w:val="22"/>
                <w:szCs w:val="22"/>
              </w:rPr>
            </w:pPr>
            <w:r w:rsidRPr="00F3233E">
              <w:rPr>
                <w:color w:val="000000"/>
                <w:sz w:val="22"/>
                <w:szCs w:val="22"/>
              </w:rPr>
              <w:t>27</w:t>
            </w:r>
          </w:p>
        </w:tc>
        <w:tc>
          <w:tcPr>
            <w:tcW w:w="3796" w:type="dxa"/>
            <w:tcBorders>
              <w:top w:val="nil"/>
              <w:left w:val="nil"/>
              <w:bottom w:val="single" w:sz="4" w:space="0" w:color="auto"/>
              <w:right w:val="single" w:sz="4" w:space="0" w:color="auto"/>
            </w:tcBorders>
            <w:vAlign w:val="center"/>
            <w:hideMark/>
          </w:tcPr>
          <w:p w14:paraId="08A7BAE9" w14:textId="77777777" w:rsidR="00F3233E" w:rsidRPr="00F3233E" w:rsidRDefault="00F3233E">
            <w:pPr>
              <w:contextualSpacing/>
              <w:rPr>
                <w:color w:val="000000"/>
                <w:sz w:val="22"/>
                <w:szCs w:val="22"/>
              </w:rPr>
            </w:pPr>
            <w:r w:rsidRPr="00F3233E">
              <w:rPr>
                <w:color w:val="000000"/>
                <w:sz w:val="22"/>
                <w:szCs w:val="22"/>
              </w:rPr>
              <w:t>Пр. Ленина, 59 (детская библиотека)</w:t>
            </w:r>
          </w:p>
        </w:tc>
        <w:tc>
          <w:tcPr>
            <w:tcW w:w="1619" w:type="dxa"/>
            <w:tcBorders>
              <w:top w:val="nil"/>
              <w:left w:val="nil"/>
              <w:bottom w:val="single" w:sz="4" w:space="0" w:color="auto"/>
              <w:right w:val="single" w:sz="4" w:space="0" w:color="auto"/>
            </w:tcBorders>
            <w:vAlign w:val="center"/>
            <w:hideMark/>
          </w:tcPr>
          <w:p w14:paraId="25BA28EE"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71C0F359"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124482B7"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ED74E54"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55C42D74" w14:textId="77777777" w:rsidR="00F3233E" w:rsidRPr="00F3233E" w:rsidRDefault="00F3233E">
            <w:pPr>
              <w:contextualSpacing/>
              <w:jc w:val="center"/>
              <w:rPr>
                <w:color w:val="000000"/>
                <w:sz w:val="22"/>
                <w:szCs w:val="22"/>
              </w:rPr>
            </w:pPr>
            <w:r w:rsidRPr="00F3233E">
              <w:rPr>
                <w:color w:val="000000"/>
                <w:sz w:val="22"/>
                <w:szCs w:val="22"/>
              </w:rPr>
              <w:t>28</w:t>
            </w:r>
          </w:p>
        </w:tc>
        <w:tc>
          <w:tcPr>
            <w:tcW w:w="3796" w:type="dxa"/>
            <w:vMerge w:val="restart"/>
            <w:tcBorders>
              <w:top w:val="nil"/>
              <w:left w:val="single" w:sz="4" w:space="0" w:color="auto"/>
              <w:bottom w:val="single" w:sz="4" w:space="0" w:color="auto"/>
              <w:right w:val="single" w:sz="4" w:space="0" w:color="auto"/>
            </w:tcBorders>
            <w:vAlign w:val="center"/>
            <w:hideMark/>
          </w:tcPr>
          <w:p w14:paraId="62109893" w14:textId="77777777" w:rsidR="00F3233E" w:rsidRPr="00F3233E" w:rsidRDefault="00F3233E">
            <w:pPr>
              <w:contextualSpacing/>
              <w:rPr>
                <w:color w:val="000000"/>
                <w:sz w:val="22"/>
                <w:szCs w:val="22"/>
              </w:rPr>
            </w:pPr>
            <w:r w:rsidRPr="00F3233E">
              <w:rPr>
                <w:color w:val="000000"/>
                <w:sz w:val="22"/>
                <w:szCs w:val="22"/>
              </w:rPr>
              <w:t>Пр. Ленина – пер. Садовый</w:t>
            </w:r>
          </w:p>
        </w:tc>
        <w:tc>
          <w:tcPr>
            <w:tcW w:w="1619" w:type="dxa"/>
            <w:tcBorders>
              <w:top w:val="nil"/>
              <w:left w:val="nil"/>
              <w:bottom w:val="single" w:sz="4" w:space="0" w:color="auto"/>
              <w:right w:val="single" w:sz="4" w:space="0" w:color="auto"/>
            </w:tcBorders>
            <w:vAlign w:val="center"/>
            <w:hideMark/>
          </w:tcPr>
          <w:p w14:paraId="31BA2CA6"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4E4FAFB3"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6214463C"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E835715"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64E4C0E2"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6C88C2C"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46B6474E" w14:textId="77777777" w:rsidR="00F3233E" w:rsidRPr="00F3233E" w:rsidRDefault="00F3233E">
            <w:pPr>
              <w:contextualSpacing/>
              <w:jc w:val="center"/>
              <w:rPr>
                <w:sz w:val="22"/>
                <w:szCs w:val="22"/>
              </w:rPr>
            </w:pPr>
            <w:r w:rsidRPr="00F3233E">
              <w:rPr>
                <w:sz w:val="22"/>
                <w:szCs w:val="22"/>
              </w:rPr>
              <w:t>6,55</w:t>
            </w:r>
          </w:p>
        </w:tc>
        <w:tc>
          <w:tcPr>
            <w:tcW w:w="1438" w:type="dxa"/>
            <w:tcBorders>
              <w:top w:val="nil"/>
              <w:left w:val="nil"/>
              <w:bottom w:val="single" w:sz="4" w:space="0" w:color="auto"/>
              <w:right w:val="single" w:sz="4" w:space="0" w:color="auto"/>
            </w:tcBorders>
            <w:vAlign w:val="center"/>
            <w:hideMark/>
          </w:tcPr>
          <w:p w14:paraId="59DA5493" w14:textId="77777777" w:rsidR="00F3233E" w:rsidRPr="00F3233E" w:rsidRDefault="00F3233E">
            <w:pPr>
              <w:contextualSpacing/>
              <w:jc w:val="center"/>
              <w:rPr>
                <w:color w:val="000000"/>
                <w:sz w:val="22"/>
                <w:szCs w:val="22"/>
              </w:rPr>
            </w:pPr>
            <w:r w:rsidRPr="00F3233E">
              <w:rPr>
                <w:color w:val="000000"/>
                <w:sz w:val="22"/>
                <w:szCs w:val="22"/>
              </w:rPr>
              <w:t>66,2</w:t>
            </w:r>
          </w:p>
        </w:tc>
        <w:tc>
          <w:tcPr>
            <w:tcW w:w="1906" w:type="dxa"/>
            <w:tcBorders>
              <w:top w:val="nil"/>
              <w:left w:val="nil"/>
              <w:bottom w:val="single" w:sz="4" w:space="0" w:color="auto"/>
              <w:right w:val="single" w:sz="4" w:space="0" w:color="auto"/>
            </w:tcBorders>
            <w:noWrap/>
            <w:vAlign w:val="center"/>
            <w:hideMark/>
          </w:tcPr>
          <w:p w14:paraId="27EB720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4F8FF36"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FB08BDB"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2F2387D"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16DC469" w14:textId="77777777" w:rsidR="00F3233E" w:rsidRPr="00F3233E" w:rsidRDefault="00F3233E">
            <w:pPr>
              <w:contextualSpacing/>
              <w:jc w:val="center"/>
              <w:rPr>
                <w:sz w:val="22"/>
                <w:szCs w:val="22"/>
              </w:rPr>
            </w:pPr>
            <w:r w:rsidRPr="00F3233E">
              <w:rPr>
                <w:sz w:val="22"/>
                <w:szCs w:val="22"/>
              </w:rPr>
              <w:t>6,55</w:t>
            </w:r>
          </w:p>
        </w:tc>
        <w:tc>
          <w:tcPr>
            <w:tcW w:w="1438" w:type="dxa"/>
            <w:tcBorders>
              <w:top w:val="nil"/>
              <w:left w:val="nil"/>
              <w:bottom w:val="single" w:sz="4" w:space="0" w:color="auto"/>
              <w:right w:val="single" w:sz="4" w:space="0" w:color="auto"/>
            </w:tcBorders>
            <w:vAlign w:val="center"/>
            <w:hideMark/>
          </w:tcPr>
          <w:p w14:paraId="1B14E868" w14:textId="77777777" w:rsidR="00F3233E" w:rsidRPr="00F3233E" w:rsidRDefault="00F3233E">
            <w:pPr>
              <w:contextualSpacing/>
              <w:jc w:val="center"/>
              <w:rPr>
                <w:color w:val="000000"/>
                <w:sz w:val="22"/>
                <w:szCs w:val="22"/>
              </w:rPr>
            </w:pPr>
            <w:r w:rsidRPr="00F3233E">
              <w:rPr>
                <w:color w:val="000000"/>
                <w:sz w:val="22"/>
                <w:szCs w:val="22"/>
              </w:rPr>
              <w:t>66,2</w:t>
            </w:r>
          </w:p>
        </w:tc>
        <w:tc>
          <w:tcPr>
            <w:tcW w:w="1906" w:type="dxa"/>
            <w:tcBorders>
              <w:top w:val="nil"/>
              <w:left w:val="nil"/>
              <w:bottom w:val="single" w:sz="4" w:space="0" w:color="auto"/>
              <w:right w:val="single" w:sz="4" w:space="0" w:color="auto"/>
            </w:tcBorders>
            <w:noWrap/>
            <w:vAlign w:val="center"/>
            <w:hideMark/>
          </w:tcPr>
          <w:p w14:paraId="0C24A5CA"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EB835E7"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0F63A9BD" w14:textId="77777777" w:rsidR="00F3233E" w:rsidRPr="00F3233E" w:rsidRDefault="00F3233E">
            <w:pPr>
              <w:contextualSpacing/>
              <w:jc w:val="center"/>
              <w:rPr>
                <w:color w:val="000000"/>
                <w:sz w:val="22"/>
                <w:szCs w:val="22"/>
              </w:rPr>
            </w:pPr>
            <w:r w:rsidRPr="00F3233E">
              <w:rPr>
                <w:color w:val="000000"/>
                <w:sz w:val="22"/>
                <w:szCs w:val="22"/>
              </w:rPr>
              <w:t>29</w:t>
            </w:r>
          </w:p>
        </w:tc>
        <w:tc>
          <w:tcPr>
            <w:tcW w:w="3796" w:type="dxa"/>
            <w:vMerge w:val="restart"/>
            <w:tcBorders>
              <w:top w:val="nil"/>
              <w:left w:val="single" w:sz="4" w:space="0" w:color="auto"/>
              <w:bottom w:val="single" w:sz="4" w:space="0" w:color="auto"/>
              <w:right w:val="single" w:sz="4" w:space="0" w:color="auto"/>
            </w:tcBorders>
            <w:vAlign w:val="center"/>
            <w:hideMark/>
          </w:tcPr>
          <w:p w14:paraId="7D737985" w14:textId="77777777" w:rsidR="00F3233E" w:rsidRPr="00F3233E" w:rsidRDefault="00F3233E">
            <w:pPr>
              <w:contextualSpacing/>
              <w:rPr>
                <w:color w:val="000000"/>
                <w:sz w:val="22"/>
                <w:szCs w:val="22"/>
              </w:rPr>
            </w:pPr>
            <w:r w:rsidRPr="00F3233E">
              <w:rPr>
                <w:color w:val="000000"/>
                <w:sz w:val="22"/>
                <w:szCs w:val="22"/>
              </w:rPr>
              <w:t>Пр. Ленина – Бульвар Победы</w:t>
            </w:r>
          </w:p>
        </w:tc>
        <w:tc>
          <w:tcPr>
            <w:tcW w:w="1619" w:type="dxa"/>
            <w:tcBorders>
              <w:top w:val="nil"/>
              <w:left w:val="nil"/>
              <w:bottom w:val="single" w:sz="4" w:space="0" w:color="auto"/>
              <w:right w:val="single" w:sz="4" w:space="0" w:color="auto"/>
            </w:tcBorders>
            <w:vAlign w:val="center"/>
            <w:hideMark/>
          </w:tcPr>
          <w:p w14:paraId="5209D68E"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5E78ED83"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603C91F4"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8B101F8"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4BF8A6D9"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D25BB0F"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4B85FB53"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6E0786ED"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31D021E4"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4A1228F"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9A54E46"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5B8C2B3"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0C121CC1"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2DE5D5C8"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65471FF0"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DBD1EAE"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4B7C920" w14:textId="77777777" w:rsidR="00F3233E" w:rsidRPr="00F3233E" w:rsidRDefault="00F3233E">
            <w:pPr>
              <w:contextualSpacing/>
              <w:jc w:val="center"/>
              <w:rPr>
                <w:color w:val="000000"/>
                <w:sz w:val="22"/>
                <w:szCs w:val="22"/>
              </w:rPr>
            </w:pPr>
            <w:r w:rsidRPr="00F3233E">
              <w:rPr>
                <w:color w:val="000000"/>
                <w:sz w:val="22"/>
                <w:szCs w:val="22"/>
              </w:rPr>
              <w:t>30</w:t>
            </w:r>
          </w:p>
        </w:tc>
        <w:tc>
          <w:tcPr>
            <w:tcW w:w="3796" w:type="dxa"/>
            <w:tcBorders>
              <w:top w:val="nil"/>
              <w:left w:val="nil"/>
              <w:bottom w:val="single" w:sz="4" w:space="0" w:color="auto"/>
              <w:right w:val="single" w:sz="4" w:space="0" w:color="auto"/>
            </w:tcBorders>
            <w:vAlign w:val="center"/>
            <w:hideMark/>
          </w:tcPr>
          <w:p w14:paraId="79ABB028" w14:textId="77777777" w:rsidR="00F3233E" w:rsidRPr="00F3233E" w:rsidRDefault="00F3233E">
            <w:pPr>
              <w:contextualSpacing/>
              <w:rPr>
                <w:color w:val="000000"/>
                <w:sz w:val="22"/>
                <w:szCs w:val="22"/>
              </w:rPr>
            </w:pPr>
            <w:r w:rsidRPr="00F3233E">
              <w:rPr>
                <w:color w:val="000000"/>
                <w:sz w:val="22"/>
                <w:szCs w:val="22"/>
              </w:rPr>
              <w:t>Пр. Ленина – пер. Шенкеля</w:t>
            </w:r>
          </w:p>
        </w:tc>
        <w:tc>
          <w:tcPr>
            <w:tcW w:w="1619" w:type="dxa"/>
            <w:tcBorders>
              <w:top w:val="nil"/>
              <w:left w:val="nil"/>
              <w:bottom w:val="single" w:sz="4" w:space="0" w:color="auto"/>
              <w:right w:val="single" w:sz="4" w:space="0" w:color="auto"/>
            </w:tcBorders>
            <w:vAlign w:val="center"/>
            <w:hideMark/>
          </w:tcPr>
          <w:p w14:paraId="4A91DF13"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5927AF25"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62771713"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55EDDB0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B4EA678" w14:textId="77777777" w:rsidR="00F3233E" w:rsidRPr="00F3233E" w:rsidRDefault="00F3233E">
            <w:pPr>
              <w:contextualSpacing/>
              <w:jc w:val="center"/>
              <w:rPr>
                <w:color w:val="000000"/>
                <w:sz w:val="22"/>
                <w:szCs w:val="22"/>
              </w:rPr>
            </w:pPr>
            <w:r w:rsidRPr="00F3233E">
              <w:rPr>
                <w:color w:val="000000"/>
                <w:sz w:val="22"/>
                <w:szCs w:val="22"/>
              </w:rPr>
              <w:t>31</w:t>
            </w:r>
          </w:p>
        </w:tc>
        <w:tc>
          <w:tcPr>
            <w:tcW w:w="3796" w:type="dxa"/>
            <w:tcBorders>
              <w:top w:val="nil"/>
              <w:left w:val="nil"/>
              <w:bottom w:val="single" w:sz="4" w:space="0" w:color="auto"/>
              <w:right w:val="single" w:sz="4" w:space="0" w:color="auto"/>
            </w:tcBorders>
            <w:vAlign w:val="center"/>
            <w:hideMark/>
          </w:tcPr>
          <w:p w14:paraId="03551859" w14:textId="77777777" w:rsidR="00F3233E" w:rsidRPr="00F3233E" w:rsidRDefault="00F3233E">
            <w:pPr>
              <w:contextualSpacing/>
              <w:rPr>
                <w:color w:val="000000"/>
                <w:sz w:val="22"/>
                <w:szCs w:val="22"/>
              </w:rPr>
            </w:pPr>
            <w:r w:rsidRPr="00F3233E">
              <w:rPr>
                <w:color w:val="000000"/>
                <w:sz w:val="22"/>
                <w:szCs w:val="22"/>
              </w:rPr>
              <w:t>Пр. Ленина – пер. Кривенко</w:t>
            </w:r>
          </w:p>
        </w:tc>
        <w:tc>
          <w:tcPr>
            <w:tcW w:w="1619" w:type="dxa"/>
            <w:tcBorders>
              <w:top w:val="nil"/>
              <w:left w:val="nil"/>
              <w:bottom w:val="single" w:sz="4" w:space="0" w:color="auto"/>
              <w:right w:val="single" w:sz="4" w:space="0" w:color="auto"/>
            </w:tcBorders>
            <w:vAlign w:val="center"/>
            <w:hideMark/>
          </w:tcPr>
          <w:p w14:paraId="7293BE22"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28F21A36"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6AE45DC2"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5902A0A9"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0F79533" w14:textId="77777777" w:rsidR="00F3233E" w:rsidRPr="00F3233E" w:rsidRDefault="00F3233E">
            <w:pPr>
              <w:contextualSpacing/>
              <w:jc w:val="center"/>
              <w:rPr>
                <w:color w:val="000000"/>
                <w:sz w:val="22"/>
                <w:szCs w:val="22"/>
              </w:rPr>
            </w:pPr>
            <w:r w:rsidRPr="00F3233E">
              <w:rPr>
                <w:color w:val="000000"/>
                <w:sz w:val="22"/>
                <w:szCs w:val="22"/>
              </w:rPr>
              <w:t>32</w:t>
            </w:r>
          </w:p>
        </w:tc>
        <w:tc>
          <w:tcPr>
            <w:tcW w:w="3796" w:type="dxa"/>
            <w:vMerge w:val="restart"/>
            <w:tcBorders>
              <w:top w:val="nil"/>
              <w:left w:val="single" w:sz="4" w:space="0" w:color="auto"/>
              <w:bottom w:val="single" w:sz="4" w:space="0" w:color="auto"/>
              <w:right w:val="single" w:sz="4" w:space="0" w:color="auto"/>
            </w:tcBorders>
            <w:vAlign w:val="center"/>
            <w:hideMark/>
          </w:tcPr>
          <w:p w14:paraId="55238537" w14:textId="77777777" w:rsidR="00F3233E" w:rsidRPr="00F3233E" w:rsidRDefault="00F3233E">
            <w:pPr>
              <w:contextualSpacing/>
              <w:rPr>
                <w:color w:val="000000"/>
                <w:sz w:val="22"/>
                <w:szCs w:val="22"/>
              </w:rPr>
            </w:pPr>
            <w:r w:rsidRPr="00F3233E">
              <w:rPr>
                <w:color w:val="000000"/>
                <w:sz w:val="22"/>
                <w:szCs w:val="22"/>
              </w:rPr>
              <w:t>Пр. Ленина – ул. Дзержинского</w:t>
            </w:r>
          </w:p>
        </w:tc>
        <w:tc>
          <w:tcPr>
            <w:tcW w:w="1619" w:type="dxa"/>
            <w:tcBorders>
              <w:top w:val="nil"/>
              <w:left w:val="nil"/>
              <w:bottom w:val="single" w:sz="4" w:space="0" w:color="auto"/>
              <w:right w:val="single" w:sz="4" w:space="0" w:color="auto"/>
            </w:tcBorders>
            <w:vAlign w:val="center"/>
            <w:hideMark/>
          </w:tcPr>
          <w:p w14:paraId="4EBA77F4"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6298B7D6"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17D171AC"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9558B3F"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4DA50AE"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6560285"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3CAB83F4"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1AF2071A"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520733A8"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41B84DC"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61CBDA35"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47F19DD"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B1021BA"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34EAD2BC"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2FA33B02"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54C10F7"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4EC4AA30"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9C1CB1A"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4A999237" w14:textId="77777777" w:rsidR="00F3233E" w:rsidRPr="00F3233E" w:rsidRDefault="00F3233E">
            <w:pPr>
              <w:contextualSpacing/>
              <w:jc w:val="center"/>
              <w:rPr>
                <w:sz w:val="22"/>
                <w:szCs w:val="22"/>
              </w:rPr>
            </w:pPr>
            <w:r w:rsidRPr="00F3233E">
              <w:rPr>
                <w:sz w:val="22"/>
                <w:szCs w:val="22"/>
              </w:rPr>
              <w:t>7,6</w:t>
            </w:r>
          </w:p>
        </w:tc>
        <w:tc>
          <w:tcPr>
            <w:tcW w:w="1438" w:type="dxa"/>
            <w:tcBorders>
              <w:top w:val="nil"/>
              <w:left w:val="nil"/>
              <w:bottom w:val="single" w:sz="4" w:space="0" w:color="auto"/>
              <w:right w:val="single" w:sz="4" w:space="0" w:color="auto"/>
            </w:tcBorders>
            <w:vAlign w:val="center"/>
            <w:hideMark/>
          </w:tcPr>
          <w:p w14:paraId="008B25CB" w14:textId="77777777" w:rsidR="00F3233E" w:rsidRPr="00F3233E" w:rsidRDefault="00F3233E">
            <w:pPr>
              <w:contextualSpacing/>
              <w:jc w:val="center"/>
              <w:rPr>
                <w:color w:val="000000"/>
                <w:sz w:val="22"/>
                <w:szCs w:val="22"/>
              </w:rPr>
            </w:pPr>
            <w:r w:rsidRPr="00F3233E">
              <w:rPr>
                <w:color w:val="000000"/>
                <w:sz w:val="22"/>
                <w:szCs w:val="22"/>
              </w:rPr>
              <w:t>70,4</w:t>
            </w:r>
          </w:p>
        </w:tc>
        <w:tc>
          <w:tcPr>
            <w:tcW w:w="1906" w:type="dxa"/>
            <w:tcBorders>
              <w:top w:val="nil"/>
              <w:left w:val="nil"/>
              <w:bottom w:val="single" w:sz="4" w:space="0" w:color="auto"/>
              <w:right w:val="single" w:sz="4" w:space="0" w:color="auto"/>
            </w:tcBorders>
            <w:noWrap/>
            <w:vAlign w:val="center"/>
            <w:hideMark/>
          </w:tcPr>
          <w:p w14:paraId="7535A01B"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96EACC6"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72339AFC" w14:textId="77777777" w:rsidR="00F3233E" w:rsidRPr="00F3233E" w:rsidRDefault="00F3233E">
            <w:pPr>
              <w:contextualSpacing/>
              <w:jc w:val="center"/>
              <w:rPr>
                <w:color w:val="000000"/>
                <w:sz w:val="22"/>
                <w:szCs w:val="22"/>
              </w:rPr>
            </w:pPr>
            <w:r w:rsidRPr="00F3233E">
              <w:rPr>
                <w:color w:val="000000"/>
                <w:sz w:val="22"/>
                <w:szCs w:val="22"/>
              </w:rPr>
              <w:t>33</w:t>
            </w:r>
          </w:p>
        </w:tc>
        <w:tc>
          <w:tcPr>
            <w:tcW w:w="3796" w:type="dxa"/>
            <w:vMerge w:val="restart"/>
            <w:tcBorders>
              <w:top w:val="nil"/>
              <w:left w:val="single" w:sz="4" w:space="0" w:color="auto"/>
              <w:bottom w:val="single" w:sz="4" w:space="0" w:color="auto"/>
              <w:right w:val="single" w:sz="4" w:space="0" w:color="auto"/>
            </w:tcBorders>
            <w:vAlign w:val="center"/>
            <w:hideMark/>
          </w:tcPr>
          <w:p w14:paraId="40CDABC9" w14:textId="77777777" w:rsidR="00F3233E" w:rsidRPr="00F3233E" w:rsidRDefault="00F3233E">
            <w:pPr>
              <w:contextualSpacing/>
              <w:rPr>
                <w:color w:val="000000"/>
                <w:sz w:val="22"/>
                <w:szCs w:val="22"/>
              </w:rPr>
            </w:pPr>
            <w:r w:rsidRPr="00F3233E">
              <w:rPr>
                <w:color w:val="000000"/>
                <w:sz w:val="22"/>
                <w:szCs w:val="22"/>
              </w:rPr>
              <w:t>Пр. Ленина – ул. Калинина</w:t>
            </w:r>
          </w:p>
        </w:tc>
        <w:tc>
          <w:tcPr>
            <w:tcW w:w="1619" w:type="dxa"/>
            <w:tcBorders>
              <w:top w:val="nil"/>
              <w:left w:val="nil"/>
              <w:bottom w:val="single" w:sz="4" w:space="0" w:color="auto"/>
              <w:right w:val="single" w:sz="4" w:space="0" w:color="auto"/>
            </w:tcBorders>
            <w:vAlign w:val="center"/>
            <w:hideMark/>
          </w:tcPr>
          <w:p w14:paraId="2D4409C6"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2637BCE9"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4356F12A"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4F334917"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25E723F0"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F5A7958"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3CEDDF90" w14:textId="77777777" w:rsidR="00F3233E" w:rsidRPr="00F3233E" w:rsidRDefault="00F3233E">
            <w:pPr>
              <w:contextualSpacing/>
              <w:jc w:val="center"/>
              <w:rPr>
                <w:sz w:val="22"/>
                <w:szCs w:val="22"/>
              </w:rPr>
            </w:pPr>
            <w:r w:rsidRPr="00F3233E">
              <w:rPr>
                <w:sz w:val="22"/>
                <w:szCs w:val="22"/>
              </w:rPr>
              <w:t>9,36</w:t>
            </w:r>
          </w:p>
        </w:tc>
        <w:tc>
          <w:tcPr>
            <w:tcW w:w="1438" w:type="dxa"/>
            <w:tcBorders>
              <w:top w:val="nil"/>
              <w:left w:val="nil"/>
              <w:bottom w:val="single" w:sz="4" w:space="0" w:color="auto"/>
              <w:right w:val="single" w:sz="4" w:space="0" w:color="auto"/>
            </w:tcBorders>
            <w:vAlign w:val="center"/>
            <w:hideMark/>
          </w:tcPr>
          <w:p w14:paraId="0CA672CE" w14:textId="77777777" w:rsidR="00F3233E" w:rsidRPr="00F3233E" w:rsidRDefault="00F3233E">
            <w:pPr>
              <w:contextualSpacing/>
              <w:jc w:val="center"/>
              <w:rPr>
                <w:color w:val="000000"/>
                <w:sz w:val="22"/>
                <w:szCs w:val="22"/>
              </w:rPr>
            </w:pPr>
            <w:r w:rsidRPr="00F3233E">
              <w:rPr>
                <w:color w:val="000000"/>
                <w:sz w:val="22"/>
                <w:szCs w:val="22"/>
              </w:rPr>
              <w:t>77,44</w:t>
            </w:r>
          </w:p>
        </w:tc>
        <w:tc>
          <w:tcPr>
            <w:tcW w:w="1906" w:type="dxa"/>
            <w:tcBorders>
              <w:top w:val="nil"/>
              <w:left w:val="nil"/>
              <w:bottom w:val="single" w:sz="4" w:space="0" w:color="auto"/>
              <w:right w:val="single" w:sz="4" w:space="0" w:color="auto"/>
            </w:tcBorders>
            <w:noWrap/>
            <w:vAlign w:val="center"/>
            <w:hideMark/>
          </w:tcPr>
          <w:p w14:paraId="688EF3F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D07E5B4"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7D87CDD2"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DEFE2A7"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56D71A20" w14:textId="77777777" w:rsidR="00F3233E" w:rsidRPr="00F3233E" w:rsidRDefault="00F3233E">
            <w:pPr>
              <w:contextualSpacing/>
              <w:jc w:val="center"/>
              <w:rPr>
                <w:sz w:val="22"/>
                <w:szCs w:val="22"/>
              </w:rPr>
            </w:pPr>
            <w:r w:rsidRPr="00F3233E">
              <w:rPr>
                <w:sz w:val="22"/>
                <w:szCs w:val="22"/>
              </w:rPr>
              <w:t>9,36</w:t>
            </w:r>
          </w:p>
        </w:tc>
        <w:tc>
          <w:tcPr>
            <w:tcW w:w="1438" w:type="dxa"/>
            <w:tcBorders>
              <w:top w:val="nil"/>
              <w:left w:val="nil"/>
              <w:bottom w:val="single" w:sz="4" w:space="0" w:color="auto"/>
              <w:right w:val="single" w:sz="4" w:space="0" w:color="auto"/>
            </w:tcBorders>
            <w:vAlign w:val="center"/>
            <w:hideMark/>
          </w:tcPr>
          <w:p w14:paraId="15122853" w14:textId="77777777" w:rsidR="00F3233E" w:rsidRPr="00F3233E" w:rsidRDefault="00F3233E">
            <w:pPr>
              <w:contextualSpacing/>
              <w:jc w:val="center"/>
              <w:rPr>
                <w:color w:val="000000"/>
                <w:sz w:val="22"/>
                <w:szCs w:val="22"/>
              </w:rPr>
            </w:pPr>
            <w:r w:rsidRPr="00F3233E">
              <w:rPr>
                <w:color w:val="000000"/>
                <w:sz w:val="22"/>
                <w:szCs w:val="22"/>
              </w:rPr>
              <w:t>77,44</w:t>
            </w:r>
          </w:p>
        </w:tc>
        <w:tc>
          <w:tcPr>
            <w:tcW w:w="1906" w:type="dxa"/>
            <w:tcBorders>
              <w:top w:val="nil"/>
              <w:left w:val="nil"/>
              <w:bottom w:val="single" w:sz="4" w:space="0" w:color="auto"/>
              <w:right w:val="single" w:sz="4" w:space="0" w:color="auto"/>
            </w:tcBorders>
            <w:noWrap/>
            <w:vAlign w:val="center"/>
            <w:hideMark/>
          </w:tcPr>
          <w:p w14:paraId="74A1C4CD"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04AA43F6"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30426B3" w14:textId="77777777" w:rsidR="00F3233E" w:rsidRPr="00F3233E" w:rsidRDefault="00F3233E">
            <w:pPr>
              <w:contextualSpacing/>
              <w:jc w:val="center"/>
              <w:rPr>
                <w:color w:val="000000"/>
                <w:sz w:val="22"/>
                <w:szCs w:val="22"/>
              </w:rPr>
            </w:pPr>
            <w:r w:rsidRPr="00F3233E">
              <w:rPr>
                <w:color w:val="000000"/>
                <w:sz w:val="22"/>
                <w:szCs w:val="22"/>
              </w:rPr>
              <w:t>34</w:t>
            </w:r>
          </w:p>
        </w:tc>
        <w:tc>
          <w:tcPr>
            <w:tcW w:w="3796" w:type="dxa"/>
            <w:tcBorders>
              <w:top w:val="nil"/>
              <w:left w:val="nil"/>
              <w:bottom w:val="single" w:sz="4" w:space="0" w:color="auto"/>
              <w:right w:val="single" w:sz="4" w:space="0" w:color="auto"/>
            </w:tcBorders>
            <w:vAlign w:val="center"/>
            <w:hideMark/>
          </w:tcPr>
          <w:p w14:paraId="414D61B1" w14:textId="77777777" w:rsidR="00F3233E" w:rsidRPr="00F3233E" w:rsidRDefault="00F3233E">
            <w:pPr>
              <w:contextualSpacing/>
              <w:rPr>
                <w:color w:val="000000"/>
                <w:sz w:val="22"/>
                <w:szCs w:val="22"/>
              </w:rPr>
            </w:pPr>
            <w:r w:rsidRPr="00F3233E">
              <w:rPr>
                <w:color w:val="000000"/>
                <w:sz w:val="22"/>
                <w:szCs w:val="22"/>
              </w:rPr>
              <w:t>Ул. Блынского - ул. Комсомольская</w:t>
            </w:r>
          </w:p>
        </w:tc>
        <w:tc>
          <w:tcPr>
            <w:tcW w:w="1619" w:type="dxa"/>
            <w:tcBorders>
              <w:top w:val="nil"/>
              <w:left w:val="nil"/>
              <w:bottom w:val="single" w:sz="4" w:space="0" w:color="auto"/>
              <w:right w:val="single" w:sz="4" w:space="0" w:color="auto"/>
            </w:tcBorders>
            <w:vAlign w:val="center"/>
            <w:hideMark/>
          </w:tcPr>
          <w:p w14:paraId="50A993C6"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1496EFEB"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7D7ECDC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BDCDABD"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2FDEC0B" w14:textId="77777777" w:rsidR="00F3233E" w:rsidRPr="00F3233E" w:rsidRDefault="00F3233E">
            <w:pPr>
              <w:contextualSpacing/>
              <w:jc w:val="center"/>
              <w:rPr>
                <w:color w:val="000000"/>
                <w:sz w:val="22"/>
                <w:szCs w:val="22"/>
              </w:rPr>
            </w:pPr>
            <w:r w:rsidRPr="00F3233E">
              <w:rPr>
                <w:color w:val="000000"/>
                <w:sz w:val="22"/>
                <w:szCs w:val="22"/>
              </w:rPr>
              <w:t>35</w:t>
            </w:r>
          </w:p>
        </w:tc>
        <w:tc>
          <w:tcPr>
            <w:tcW w:w="3796" w:type="dxa"/>
            <w:tcBorders>
              <w:top w:val="nil"/>
              <w:left w:val="nil"/>
              <w:bottom w:val="single" w:sz="4" w:space="0" w:color="auto"/>
              <w:right w:val="single" w:sz="4" w:space="0" w:color="auto"/>
            </w:tcBorders>
            <w:vAlign w:val="center"/>
            <w:hideMark/>
          </w:tcPr>
          <w:p w14:paraId="325513E6" w14:textId="77777777" w:rsidR="00F3233E" w:rsidRPr="00F3233E" w:rsidRDefault="00F3233E">
            <w:pPr>
              <w:contextualSpacing/>
              <w:rPr>
                <w:color w:val="000000"/>
                <w:sz w:val="22"/>
                <w:szCs w:val="22"/>
              </w:rPr>
            </w:pPr>
            <w:r w:rsidRPr="00F3233E">
              <w:rPr>
                <w:color w:val="000000"/>
                <w:sz w:val="22"/>
                <w:szCs w:val="22"/>
              </w:rPr>
              <w:t>Ул. Блынского, 104</w:t>
            </w:r>
          </w:p>
        </w:tc>
        <w:tc>
          <w:tcPr>
            <w:tcW w:w="1619" w:type="dxa"/>
            <w:tcBorders>
              <w:top w:val="nil"/>
              <w:left w:val="nil"/>
              <w:bottom w:val="single" w:sz="4" w:space="0" w:color="auto"/>
              <w:right w:val="single" w:sz="4" w:space="0" w:color="auto"/>
            </w:tcBorders>
            <w:vAlign w:val="center"/>
            <w:hideMark/>
          </w:tcPr>
          <w:p w14:paraId="04E93759"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01FD0E2E"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64159AB4"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F31C39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52C04BFE" w14:textId="77777777" w:rsidR="00F3233E" w:rsidRPr="00F3233E" w:rsidRDefault="00F3233E">
            <w:pPr>
              <w:contextualSpacing/>
              <w:jc w:val="center"/>
              <w:rPr>
                <w:color w:val="000000"/>
                <w:sz w:val="22"/>
                <w:szCs w:val="22"/>
              </w:rPr>
            </w:pPr>
            <w:r w:rsidRPr="00F3233E">
              <w:rPr>
                <w:color w:val="000000"/>
                <w:sz w:val="22"/>
                <w:szCs w:val="22"/>
              </w:rPr>
              <w:t>36</w:t>
            </w:r>
          </w:p>
        </w:tc>
        <w:tc>
          <w:tcPr>
            <w:tcW w:w="3796" w:type="dxa"/>
            <w:tcBorders>
              <w:top w:val="nil"/>
              <w:left w:val="nil"/>
              <w:bottom w:val="single" w:sz="4" w:space="0" w:color="auto"/>
              <w:right w:val="single" w:sz="4" w:space="0" w:color="auto"/>
            </w:tcBorders>
            <w:vAlign w:val="center"/>
            <w:hideMark/>
          </w:tcPr>
          <w:p w14:paraId="3630261E" w14:textId="77777777" w:rsidR="00F3233E" w:rsidRPr="00F3233E" w:rsidRDefault="00F3233E">
            <w:pPr>
              <w:contextualSpacing/>
              <w:rPr>
                <w:color w:val="000000"/>
                <w:sz w:val="22"/>
                <w:szCs w:val="22"/>
              </w:rPr>
            </w:pPr>
            <w:r w:rsidRPr="00F3233E">
              <w:rPr>
                <w:color w:val="000000"/>
                <w:sz w:val="22"/>
                <w:szCs w:val="22"/>
              </w:rPr>
              <w:t>Ул. Блынского - ул. Октябрьская</w:t>
            </w:r>
          </w:p>
        </w:tc>
        <w:tc>
          <w:tcPr>
            <w:tcW w:w="1619" w:type="dxa"/>
            <w:tcBorders>
              <w:top w:val="nil"/>
              <w:left w:val="nil"/>
              <w:bottom w:val="single" w:sz="4" w:space="0" w:color="auto"/>
              <w:right w:val="single" w:sz="4" w:space="0" w:color="auto"/>
            </w:tcBorders>
            <w:vAlign w:val="center"/>
            <w:hideMark/>
          </w:tcPr>
          <w:p w14:paraId="70331461"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72A1B204"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40372922"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7C1339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5328265B" w14:textId="77777777" w:rsidR="00F3233E" w:rsidRPr="00F3233E" w:rsidRDefault="00F3233E">
            <w:pPr>
              <w:contextualSpacing/>
              <w:jc w:val="center"/>
              <w:rPr>
                <w:color w:val="000000"/>
                <w:sz w:val="22"/>
                <w:szCs w:val="22"/>
              </w:rPr>
            </w:pPr>
            <w:r w:rsidRPr="00F3233E">
              <w:rPr>
                <w:color w:val="000000"/>
                <w:sz w:val="22"/>
                <w:szCs w:val="22"/>
              </w:rPr>
              <w:t>37</w:t>
            </w:r>
          </w:p>
        </w:tc>
        <w:tc>
          <w:tcPr>
            <w:tcW w:w="3796" w:type="dxa"/>
            <w:tcBorders>
              <w:top w:val="nil"/>
              <w:left w:val="nil"/>
              <w:bottom w:val="single" w:sz="4" w:space="0" w:color="auto"/>
              <w:right w:val="single" w:sz="4" w:space="0" w:color="auto"/>
            </w:tcBorders>
            <w:vAlign w:val="center"/>
            <w:hideMark/>
          </w:tcPr>
          <w:p w14:paraId="46544FFE" w14:textId="77777777" w:rsidR="00F3233E" w:rsidRPr="00F3233E" w:rsidRDefault="00F3233E">
            <w:pPr>
              <w:contextualSpacing/>
              <w:rPr>
                <w:color w:val="000000"/>
                <w:sz w:val="22"/>
                <w:szCs w:val="22"/>
              </w:rPr>
            </w:pPr>
            <w:r w:rsidRPr="00F3233E">
              <w:rPr>
                <w:color w:val="000000"/>
                <w:sz w:val="22"/>
                <w:szCs w:val="22"/>
              </w:rPr>
              <w:t>Пер. Улежникова - ул. Советская</w:t>
            </w:r>
          </w:p>
        </w:tc>
        <w:tc>
          <w:tcPr>
            <w:tcW w:w="1619" w:type="dxa"/>
            <w:tcBorders>
              <w:top w:val="nil"/>
              <w:left w:val="nil"/>
              <w:bottom w:val="single" w:sz="4" w:space="0" w:color="auto"/>
              <w:right w:val="single" w:sz="4" w:space="0" w:color="auto"/>
            </w:tcBorders>
            <w:vAlign w:val="center"/>
            <w:hideMark/>
          </w:tcPr>
          <w:p w14:paraId="2B8DA26F" w14:textId="77777777" w:rsidR="00F3233E" w:rsidRPr="00F3233E" w:rsidRDefault="00F3233E">
            <w:pPr>
              <w:contextualSpacing/>
              <w:jc w:val="center"/>
              <w:rPr>
                <w:sz w:val="22"/>
                <w:szCs w:val="22"/>
              </w:rPr>
            </w:pPr>
            <w:r w:rsidRPr="00F3233E">
              <w:rPr>
                <w:sz w:val="22"/>
                <w:szCs w:val="22"/>
              </w:rPr>
              <w:t>8,66</w:t>
            </w:r>
          </w:p>
        </w:tc>
        <w:tc>
          <w:tcPr>
            <w:tcW w:w="1438" w:type="dxa"/>
            <w:tcBorders>
              <w:top w:val="nil"/>
              <w:left w:val="nil"/>
              <w:bottom w:val="single" w:sz="4" w:space="0" w:color="auto"/>
              <w:right w:val="single" w:sz="4" w:space="0" w:color="auto"/>
            </w:tcBorders>
            <w:vAlign w:val="center"/>
            <w:hideMark/>
          </w:tcPr>
          <w:p w14:paraId="739D4A06" w14:textId="77777777" w:rsidR="00F3233E" w:rsidRPr="00F3233E" w:rsidRDefault="00F3233E">
            <w:pPr>
              <w:contextualSpacing/>
              <w:jc w:val="center"/>
              <w:rPr>
                <w:color w:val="000000"/>
                <w:sz w:val="22"/>
                <w:szCs w:val="22"/>
              </w:rPr>
            </w:pPr>
            <w:r w:rsidRPr="00F3233E">
              <w:rPr>
                <w:color w:val="000000"/>
                <w:sz w:val="22"/>
                <w:szCs w:val="22"/>
              </w:rPr>
              <w:t>74,64</w:t>
            </w:r>
          </w:p>
        </w:tc>
        <w:tc>
          <w:tcPr>
            <w:tcW w:w="1906" w:type="dxa"/>
            <w:tcBorders>
              <w:top w:val="nil"/>
              <w:left w:val="nil"/>
              <w:bottom w:val="single" w:sz="4" w:space="0" w:color="auto"/>
              <w:right w:val="single" w:sz="4" w:space="0" w:color="auto"/>
            </w:tcBorders>
            <w:noWrap/>
            <w:vAlign w:val="center"/>
            <w:hideMark/>
          </w:tcPr>
          <w:p w14:paraId="742DAFE1"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4CE83C7F"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9E3F9A5" w14:textId="77777777" w:rsidR="00F3233E" w:rsidRPr="00F3233E" w:rsidRDefault="00F3233E">
            <w:pPr>
              <w:contextualSpacing/>
              <w:jc w:val="center"/>
              <w:rPr>
                <w:color w:val="000000"/>
                <w:sz w:val="22"/>
                <w:szCs w:val="22"/>
              </w:rPr>
            </w:pPr>
            <w:r w:rsidRPr="00F3233E">
              <w:rPr>
                <w:color w:val="000000"/>
                <w:sz w:val="22"/>
                <w:szCs w:val="22"/>
              </w:rPr>
              <w:t>38</w:t>
            </w:r>
          </w:p>
        </w:tc>
        <w:tc>
          <w:tcPr>
            <w:tcW w:w="3796" w:type="dxa"/>
            <w:tcBorders>
              <w:top w:val="nil"/>
              <w:left w:val="nil"/>
              <w:bottom w:val="single" w:sz="4" w:space="0" w:color="auto"/>
              <w:right w:val="single" w:sz="4" w:space="0" w:color="auto"/>
            </w:tcBorders>
            <w:vAlign w:val="center"/>
            <w:hideMark/>
          </w:tcPr>
          <w:p w14:paraId="69ED2314" w14:textId="77777777" w:rsidR="00F3233E" w:rsidRPr="00F3233E" w:rsidRDefault="00F3233E">
            <w:pPr>
              <w:contextualSpacing/>
              <w:rPr>
                <w:color w:val="000000"/>
                <w:sz w:val="22"/>
                <w:szCs w:val="22"/>
              </w:rPr>
            </w:pPr>
            <w:r w:rsidRPr="00F3233E">
              <w:rPr>
                <w:color w:val="000000"/>
                <w:sz w:val="22"/>
                <w:szCs w:val="22"/>
              </w:rPr>
              <w:t>Пер. Улежникова, 6 (УВД)</w:t>
            </w:r>
          </w:p>
        </w:tc>
        <w:tc>
          <w:tcPr>
            <w:tcW w:w="1619" w:type="dxa"/>
            <w:tcBorders>
              <w:top w:val="nil"/>
              <w:left w:val="nil"/>
              <w:bottom w:val="single" w:sz="4" w:space="0" w:color="auto"/>
              <w:right w:val="single" w:sz="4" w:space="0" w:color="auto"/>
            </w:tcBorders>
            <w:vAlign w:val="center"/>
            <w:hideMark/>
          </w:tcPr>
          <w:p w14:paraId="4967A4EF" w14:textId="77777777" w:rsidR="00F3233E" w:rsidRPr="00F3233E" w:rsidRDefault="00F3233E">
            <w:pPr>
              <w:contextualSpacing/>
              <w:jc w:val="center"/>
              <w:rPr>
                <w:sz w:val="22"/>
                <w:szCs w:val="22"/>
              </w:rPr>
            </w:pPr>
            <w:r w:rsidRPr="00F3233E">
              <w:rPr>
                <w:sz w:val="22"/>
                <w:szCs w:val="22"/>
              </w:rPr>
              <w:t>8,66</w:t>
            </w:r>
          </w:p>
        </w:tc>
        <w:tc>
          <w:tcPr>
            <w:tcW w:w="1438" w:type="dxa"/>
            <w:tcBorders>
              <w:top w:val="nil"/>
              <w:left w:val="nil"/>
              <w:bottom w:val="single" w:sz="4" w:space="0" w:color="auto"/>
              <w:right w:val="single" w:sz="4" w:space="0" w:color="auto"/>
            </w:tcBorders>
            <w:vAlign w:val="center"/>
            <w:hideMark/>
          </w:tcPr>
          <w:p w14:paraId="282F4988" w14:textId="77777777" w:rsidR="00F3233E" w:rsidRPr="00F3233E" w:rsidRDefault="00F3233E">
            <w:pPr>
              <w:contextualSpacing/>
              <w:jc w:val="center"/>
              <w:rPr>
                <w:color w:val="000000"/>
                <w:sz w:val="22"/>
                <w:szCs w:val="22"/>
              </w:rPr>
            </w:pPr>
            <w:r w:rsidRPr="00F3233E">
              <w:rPr>
                <w:color w:val="000000"/>
                <w:sz w:val="22"/>
                <w:szCs w:val="22"/>
              </w:rPr>
              <w:t>74,64</w:t>
            </w:r>
          </w:p>
        </w:tc>
        <w:tc>
          <w:tcPr>
            <w:tcW w:w="1906" w:type="dxa"/>
            <w:tcBorders>
              <w:top w:val="nil"/>
              <w:left w:val="nil"/>
              <w:bottom w:val="single" w:sz="4" w:space="0" w:color="auto"/>
              <w:right w:val="single" w:sz="4" w:space="0" w:color="auto"/>
            </w:tcBorders>
            <w:noWrap/>
            <w:vAlign w:val="center"/>
            <w:hideMark/>
          </w:tcPr>
          <w:p w14:paraId="39249EAE"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3C58C606" w14:textId="77777777" w:rsidTr="00F3233E">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0465B253" w14:textId="77777777" w:rsidR="00F3233E" w:rsidRPr="00F3233E" w:rsidRDefault="00F3233E">
            <w:pPr>
              <w:contextualSpacing/>
              <w:jc w:val="center"/>
              <w:rPr>
                <w:color w:val="000000"/>
                <w:sz w:val="22"/>
                <w:szCs w:val="22"/>
              </w:rPr>
            </w:pPr>
            <w:r w:rsidRPr="00F3233E">
              <w:rPr>
                <w:color w:val="000000"/>
                <w:sz w:val="22"/>
                <w:szCs w:val="22"/>
              </w:rPr>
              <w:t>39</w:t>
            </w:r>
          </w:p>
        </w:tc>
        <w:tc>
          <w:tcPr>
            <w:tcW w:w="3796" w:type="dxa"/>
            <w:tcBorders>
              <w:top w:val="single" w:sz="4" w:space="0" w:color="auto"/>
              <w:left w:val="nil"/>
              <w:bottom w:val="single" w:sz="4" w:space="0" w:color="auto"/>
              <w:right w:val="single" w:sz="4" w:space="0" w:color="auto"/>
            </w:tcBorders>
            <w:vAlign w:val="center"/>
            <w:hideMark/>
          </w:tcPr>
          <w:p w14:paraId="4C76D9FE" w14:textId="77777777" w:rsidR="00F3233E" w:rsidRPr="00F3233E" w:rsidRDefault="00F3233E">
            <w:pPr>
              <w:contextualSpacing/>
              <w:rPr>
                <w:color w:val="000000"/>
                <w:sz w:val="22"/>
                <w:szCs w:val="22"/>
              </w:rPr>
            </w:pPr>
            <w:r w:rsidRPr="00F3233E">
              <w:rPr>
                <w:color w:val="000000"/>
                <w:sz w:val="22"/>
                <w:szCs w:val="22"/>
              </w:rPr>
              <w:t>Пр. Ленина (АГУ)</w:t>
            </w:r>
          </w:p>
        </w:tc>
        <w:tc>
          <w:tcPr>
            <w:tcW w:w="1619" w:type="dxa"/>
            <w:tcBorders>
              <w:top w:val="single" w:sz="4" w:space="0" w:color="auto"/>
              <w:left w:val="nil"/>
              <w:bottom w:val="single" w:sz="4" w:space="0" w:color="auto"/>
              <w:right w:val="single" w:sz="4" w:space="0" w:color="auto"/>
            </w:tcBorders>
            <w:vAlign w:val="center"/>
            <w:hideMark/>
          </w:tcPr>
          <w:p w14:paraId="0695B5D3" w14:textId="77777777" w:rsidR="00F3233E" w:rsidRPr="00F3233E" w:rsidRDefault="00F3233E">
            <w:pPr>
              <w:contextualSpacing/>
              <w:jc w:val="center"/>
              <w:rPr>
                <w:sz w:val="22"/>
                <w:szCs w:val="22"/>
              </w:rPr>
            </w:pPr>
            <w:r w:rsidRPr="00F3233E">
              <w:rPr>
                <w:sz w:val="22"/>
                <w:szCs w:val="22"/>
              </w:rPr>
              <w:t>14</w:t>
            </w:r>
          </w:p>
        </w:tc>
        <w:tc>
          <w:tcPr>
            <w:tcW w:w="1438" w:type="dxa"/>
            <w:tcBorders>
              <w:top w:val="single" w:sz="4" w:space="0" w:color="auto"/>
              <w:left w:val="nil"/>
              <w:bottom w:val="single" w:sz="4" w:space="0" w:color="auto"/>
              <w:right w:val="single" w:sz="4" w:space="0" w:color="auto"/>
            </w:tcBorders>
            <w:vAlign w:val="center"/>
            <w:hideMark/>
          </w:tcPr>
          <w:p w14:paraId="386D1D3F"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single" w:sz="4" w:space="0" w:color="auto"/>
              <w:left w:val="nil"/>
              <w:bottom w:val="single" w:sz="4" w:space="0" w:color="auto"/>
              <w:right w:val="single" w:sz="4" w:space="0" w:color="auto"/>
            </w:tcBorders>
            <w:noWrap/>
            <w:vAlign w:val="center"/>
            <w:hideMark/>
          </w:tcPr>
          <w:p w14:paraId="4D07B933"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13DD2F5"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4B1AE9F" w14:textId="77777777" w:rsidR="00F3233E" w:rsidRPr="00F3233E" w:rsidRDefault="00F3233E">
            <w:pPr>
              <w:contextualSpacing/>
              <w:jc w:val="center"/>
              <w:rPr>
                <w:color w:val="000000"/>
                <w:sz w:val="22"/>
                <w:szCs w:val="22"/>
              </w:rPr>
            </w:pPr>
            <w:r w:rsidRPr="00F3233E">
              <w:rPr>
                <w:color w:val="000000"/>
                <w:sz w:val="22"/>
                <w:szCs w:val="22"/>
              </w:rPr>
              <w:t>40</w:t>
            </w:r>
          </w:p>
        </w:tc>
        <w:tc>
          <w:tcPr>
            <w:tcW w:w="3796" w:type="dxa"/>
            <w:tcBorders>
              <w:top w:val="nil"/>
              <w:left w:val="nil"/>
              <w:bottom w:val="single" w:sz="4" w:space="0" w:color="auto"/>
              <w:right w:val="single" w:sz="4" w:space="0" w:color="auto"/>
            </w:tcBorders>
            <w:vAlign w:val="center"/>
            <w:hideMark/>
          </w:tcPr>
          <w:p w14:paraId="1F84C675" w14:textId="77777777" w:rsidR="00F3233E" w:rsidRPr="00F3233E" w:rsidRDefault="00F3233E">
            <w:pPr>
              <w:contextualSpacing/>
              <w:rPr>
                <w:color w:val="000000"/>
                <w:sz w:val="22"/>
                <w:szCs w:val="22"/>
              </w:rPr>
            </w:pPr>
            <w:r w:rsidRPr="00F3233E">
              <w:rPr>
                <w:color w:val="000000"/>
                <w:sz w:val="22"/>
                <w:szCs w:val="22"/>
              </w:rPr>
              <w:t>Пр. Ленина, 204 (ТЦ «Успех»)</w:t>
            </w:r>
          </w:p>
        </w:tc>
        <w:tc>
          <w:tcPr>
            <w:tcW w:w="1619" w:type="dxa"/>
            <w:tcBorders>
              <w:top w:val="nil"/>
              <w:left w:val="nil"/>
              <w:bottom w:val="single" w:sz="4" w:space="0" w:color="auto"/>
              <w:right w:val="single" w:sz="4" w:space="0" w:color="auto"/>
            </w:tcBorders>
            <w:vAlign w:val="center"/>
            <w:hideMark/>
          </w:tcPr>
          <w:p w14:paraId="43BE2EED"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721B0B51"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128E1EBC"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223C52B5"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BD2F7D6" w14:textId="77777777" w:rsidR="00F3233E" w:rsidRPr="00F3233E" w:rsidRDefault="00F3233E">
            <w:pPr>
              <w:contextualSpacing/>
              <w:jc w:val="center"/>
              <w:rPr>
                <w:color w:val="000000"/>
                <w:sz w:val="22"/>
                <w:szCs w:val="22"/>
              </w:rPr>
            </w:pPr>
            <w:r w:rsidRPr="00F3233E">
              <w:rPr>
                <w:color w:val="000000"/>
                <w:sz w:val="22"/>
                <w:szCs w:val="22"/>
              </w:rPr>
              <w:t>41</w:t>
            </w:r>
          </w:p>
        </w:tc>
        <w:tc>
          <w:tcPr>
            <w:tcW w:w="3796" w:type="dxa"/>
            <w:vMerge w:val="restart"/>
            <w:tcBorders>
              <w:top w:val="nil"/>
              <w:left w:val="single" w:sz="4" w:space="0" w:color="auto"/>
              <w:bottom w:val="single" w:sz="4" w:space="0" w:color="auto"/>
              <w:right w:val="single" w:sz="4" w:space="0" w:color="auto"/>
            </w:tcBorders>
            <w:vAlign w:val="center"/>
            <w:hideMark/>
          </w:tcPr>
          <w:p w14:paraId="177AD03F" w14:textId="77777777" w:rsidR="00F3233E" w:rsidRPr="00F3233E" w:rsidRDefault="00F3233E">
            <w:pPr>
              <w:contextualSpacing/>
              <w:rPr>
                <w:color w:val="000000"/>
                <w:sz w:val="22"/>
                <w:szCs w:val="22"/>
              </w:rPr>
            </w:pPr>
            <w:r w:rsidRPr="00F3233E">
              <w:rPr>
                <w:color w:val="000000"/>
                <w:sz w:val="22"/>
                <w:szCs w:val="22"/>
              </w:rPr>
              <w:t>Пр. Ленина – ул. Сельмашская</w:t>
            </w:r>
          </w:p>
        </w:tc>
        <w:tc>
          <w:tcPr>
            <w:tcW w:w="1619" w:type="dxa"/>
            <w:tcBorders>
              <w:top w:val="nil"/>
              <w:left w:val="nil"/>
              <w:bottom w:val="single" w:sz="4" w:space="0" w:color="auto"/>
              <w:right w:val="single" w:sz="4" w:space="0" w:color="auto"/>
            </w:tcBorders>
            <w:vAlign w:val="center"/>
            <w:hideMark/>
          </w:tcPr>
          <w:p w14:paraId="5D93ABF8"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053933F2"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7E8A7F23"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1C93324"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7F3DC04B"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F06F594"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4908242E"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5860C476"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135DD536"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9AEB550"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6EBB9A3B"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E18C571"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075B4B35" w14:textId="77777777" w:rsidR="00F3233E" w:rsidRPr="00F3233E" w:rsidRDefault="00F3233E">
            <w:pPr>
              <w:contextualSpacing/>
              <w:jc w:val="center"/>
              <w:rPr>
                <w:sz w:val="22"/>
                <w:szCs w:val="22"/>
              </w:rPr>
            </w:pPr>
            <w:r w:rsidRPr="00F3233E">
              <w:rPr>
                <w:sz w:val="22"/>
                <w:szCs w:val="22"/>
              </w:rPr>
              <w:t>8,03</w:t>
            </w:r>
          </w:p>
        </w:tc>
        <w:tc>
          <w:tcPr>
            <w:tcW w:w="1438" w:type="dxa"/>
            <w:tcBorders>
              <w:top w:val="nil"/>
              <w:left w:val="nil"/>
              <w:bottom w:val="single" w:sz="4" w:space="0" w:color="auto"/>
              <w:right w:val="single" w:sz="4" w:space="0" w:color="auto"/>
            </w:tcBorders>
            <w:vAlign w:val="center"/>
            <w:hideMark/>
          </w:tcPr>
          <w:p w14:paraId="5460EAD9" w14:textId="77777777" w:rsidR="00F3233E" w:rsidRPr="00F3233E" w:rsidRDefault="00F3233E">
            <w:pPr>
              <w:contextualSpacing/>
              <w:jc w:val="center"/>
              <w:rPr>
                <w:color w:val="000000"/>
                <w:sz w:val="22"/>
                <w:szCs w:val="22"/>
              </w:rPr>
            </w:pPr>
            <w:r w:rsidRPr="00F3233E">
              <w:rPr>
                <w:color w:val="000000"/>
                <w:sz w:val="22"/>
                <w:szCs w:val="22"/>
              </w:rPr>
              <w:t>72,12</w:t>
            </w:r>
          </w:p>
        </w:tc>
        <w:tc>
          <w:tcPr>
            <w:tcW w:w="1906" w:type="dxa"/>
            <w:tcBorders>
              <w:top w:val="nil"/>
              <w:left w:val="nil"/>
              <w:bottom w:val="single" w:sz="4" w:space="0" w:color="auto"/>
              <w:right w:val="single" w:sz="4" w:space="0" w:color="auto"/>
            </w:tcBorders>
            <w:noWrap/>
            <w:vAlign w:val="center"/>
            <w:hideMark/>
          </w:tcPr>
          <w:p w14:paraId="251E6252"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A9C0BD3"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E6E8984"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9E636B"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4458F13D" w14:textId="77777777" w:rsidR="00F3233E" w:rsidRPr="00F3233E" w:rsidRDefault="00F3233E">
            <w:pPr>
              <w:contextualSpacing/>
              <w:jc w:val="center"/>
              <w:rPr>
                <w:sz w:val="22"/>
                <w:szCs w:val="22"/>
              </w:rPr>
            </w:pPr>
            <w:r w:rsidRPr="00F3233E">
              <w:rPr>
                <w:sz w:val="22"/>
                <w:szCs w:val="22"/>
              </w:rPr>
              <w:t>8,03</w:t>
            </w:r>
          </w:p>
        </w:tc>
        <w:tc>
          <w:tcPr>
            <w:tcW w:w="1438" w:type="dxa"/>
            <w:tcBorders>
              <w:top w:val="nil"/>
              <w:left w:val="nil"/>
              <w:bottom w:val="single" w:sz="4" w:space="0" w:color="auto"/>
              <w:right w:val="single" w:sz="4" w:space="0" w:color="auto"/>
            </w:tcBorders>
            <w:vAlign w:val="center"/>
            <w:hideMark/>
          </w:tcPr>
          <w:p w14:paraId="232B842F" w14:textId="77777777" w:rsidR="00F3233E" w:rsidRPr="00F3233E" w:rsidRDefault="00F3233E">
            <w:pPr>
              <w:contextualSpacing/>
              <w:jc w:val="center"/>
              <w:rPr>
                <w:color w:val="000000"/>
                <w:sz w:val="22"/>
                <w:szCs w:val="22"/>
              </w:rPr>
            </w:pPr>
            <w:r w:rsidRPr="00F3233E">
              <w:rPr>
                <w:color w:val="000000"/>
                <w:sz w:val="22"/>
                <w:szCs w:val="22"/>
              </w:rPr>
              <w:t>72,12</w:t>
            </w:r>
          </w:p>
        </w:tc>
        <w:tc>
          <w:tcPr>
            <w:tcW w:w="1906" w:type="dxa"/>
            <w:tcBorders>
              <w:top w:val="nil"/>
              <w:left w:val="nil"/>
              <w:bottom w:val="single" w:sz="4" w:space="0" w:color="auto"/>
              <w:right w:val="single" w:sz="4" w:space="0" w:color="auto"/>
            </w:tcBorders>
            <w:noWrap/>
            <w:vAlign w:val="center"/>
            <w:hideMark/>
          </w:tcPr>
          <w:p w14:paraId="577ABC70"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73AF7FE5"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F7E7025" w14:textId="77777777" w:rsidR="00F3233E" w:rsidRPr="00F3233E" w:rsidRDefault="00F3233E">
            <w:pPr>
              <w:contextualSpacing/>
              <w:jc w:val="center"/>
              <w:rPr>
                <w:color w:val="000000"/>
                <w:sz w:val="22"/>
                <w:szCs w:val="22"/>
              </w:rPr>
            </w:pPr>
            <w:r w:rsidRPr="00F3233E">
              <w:rPr>
                <w:color w:val="000000"/>
                <w:sz w:val="22"/>
                <w:szCs w:val="22"/>
              </w:rPr>
              <w:t>42</w:t>
            </w:r>
          </w:p>
        </w:tc>
        <w:tc>
          <w:tcPr>
            <w:tcW w:w="3796" w:type="dxa"/>
            <w:tcBorders>
              <w:top w:val="nil"/>
              <w:left w:val="nil"/>
              <w:bottom w:val="single" w:sz="4" w:space="0" w:color="auto"/>
              <w:right w:val="single" w:sz="4" w:space="0" w:color="auto"/>
            </w:tcBorders>
            <w:vAlign w:val="center"/>
            <w:hideMark/>
          </w:tcPr>
          <w:p w14:paraId="60A13B1E" w14:textId="77777777" w:rsidR="00F3233E" w:rsidRPr="00F3233E" w:rsidRDefault="00F3233E">
            <w:pPr>
              <w:contextualSpacing/>
              <w:rPr>
                <w:color w:val="000000"/>
                <w:sz w:val="22"/>
                <w:szCs w:val="22"/>
              </w:rPr>
            </w:pPr>
            <w:r w:rsidRPr="00F3233E">
              <w:rPr>
                <w:color w:val="000000"/>
                <w:sz w:val="22"/>
                <w:szCs w:val="22"/>
              </w:rPr>
              <w:t>Пр. Ленина (школа № 5)</w:t>
            </w:r>
          </w:p>
        </w:tc>
        <w:tc>
          <w:tcPr>
            <w:tcW w:w="1619" w:type="dxa"/>
            <w:tcBorders>
              <w:top w:val="nil"/>
              <w:left w:val="nil"/>
              <w:bottom w:val="single" w:sz="4" w:space="0" w:color="auto"/>
              <w:right w:val="single" w:sz="4" w:space="0" w:color="auto"/>
            </w:tcBorders>
            <w:vAlign w:val="center"/>
            <w:hideMark/>
          </w:tcPr>
          <w:p w14:paraId="2465DB85"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72A34D30"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7DD51C66"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1F0ECBE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ECA645C" w14:textId="77777777" w:rsidR="00F3233E" w:rsidRPr="00F3233E" w:rsidRDefault="00F3233E">
            <w:pPr>
              <w:contextualSpacing/>
              <w:jc w:val="center"/>
              <w:rPr>
                <w:color w:val="000000"/>
                <w:sz w:val="22"/>
                <w:szCs w:val="22"/>
              </w:rPr>
            </w:pPr>
            <w:r w:rsidRPr="00F3233E">
              <w:rPr>
                <w:color w:val="000000"/>
                <w:sz w:val="22"/>
                <w:szCs w:val="22"/>
              </w:rPr>
              <w:t>43</w:t>
            </w:r>
          </w:p>
        </w:tc>
        <w:tc>
          <w:tcPr>
            <w:tcW w:w="3796" w:type="dxa"/>
            <w:tcBorders>
              <w:top w:val="nil"/>
              <w:left w:val="nil"/>
              <w:bottom w:val="single" w:sz="4" w:space="0" w:color="auto"/>
              <w:right w:val="single" w:sz="4" w:space="0" w:color="auto"/>
            </w:tcBorders>
            <w:vAlign w:val="center"/>
            <w:hideMark/>
          </w:tcPr>
          <w:p w14:paraId="2578F41E" w14:textId="77777777" w:rsidR="00F3233E" w:rsidRPr="00F3233E" w:rsidRDefault="00F3233E">
            <w:pPr>
              <w:contextualSpacing/>
              <w:rPr>
                <w:color w:val="000000"/>
                <w:sz w:val="22"/>
                <w:szCs w:val="22"/>
              </w:rPr>
            </w:pPr>
            <w:r w:rsidRPr="00F3233E">
              <w:rPr>
                <w:color w:val="000000"/>
                <w:sz w:val="22"/>
                <w:szCs w:val="22"/>
              </w:rPr>
              <w:t>Пр. Ленина – пер. Алейский</w:t>
            </w:r>
          </w:p>
        </w:tc>
        <w:tc>
          <w:tcPr>
            <w:tcW w:w="1619" w:type="dxa"/>
            <w:tcBorders>
              <w:top w:val="nil"/>
              <w:left w:val="nil"/>
              <w:bottom w:val="single" w:sz="4" w:space="0" w:color="auto"/>
              <w:right w:val="single" w:sz="4" w:space="0" w:color="auto"/>
            </w:tcBorders>
            <w:vAlign w:val="center"/>
            <w:hideMark/>
          </w:tcPr>
          <w:p w14:paraId="2C39DC72"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42CAC812"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786A3F64" w14:textId="77777777" w:rsidR="00F3233E" w:rsidRPr="00F3233E" w:rsidRDefault="00F3233E">
            <w:pPr>
              <w:contextualSpacing/>
              <w:jc w:val="center"/>
              <w:rPr>
                <w:color w:val="000000"/>
                <w:sz w:val="22"/>
                <w:szCs w:val="22"/>
              </w:rPr>
            </w:pPr>
            <w:r w:rsidRPr="00F3233E">
              <w:rPr>
                <w:color w:val="000000"/>
                <w:sz w:val="22"/>
                <w:szCs w:val="22"/>
              </w:rPr>
              <w:t>96</w:t>
            </w:r>
          </w:p>
        </w:tc>
      </w:tr>
      <w:tr w:rsidR="00F3233E" w:rsidRPr="00F3233E" w14:paraId="6EB123CA" w14:textId="77777777" w:rsidTr="00F3233E">
        <w:trPr>
          <w:trHeight w:val="30"/>
        </w:trPr>
        <w:tc>
          <w:tcPr>
            <w:tcW w:w="4356" w:type="dxa"/>
            <w:gridSpan w:val="2"/>
            <w:tcBorders>
              <w:top w:val="single" w:sz="4" w:space="0" w:color="auto"/>
              <w:left w:val="single" w:sz="4" w:space="0" w:color="auto"/>
              <w:bottom w:val="single" w:sz="4" w:space="0" w:color="auto"/>
              <w:right w:val="single" w:sz="4" w:space="0" w:color="auto"/>
            </w:tcBorders>
            <w:vAlign w:val="center"/>
            <w:hideMark/>
          </w:tcPr>
          <w:p w14:paraId="15B1180A" w14:textId="77777777" w:rsidR="00F3233E" w:rsidRPr="00F3233E" w:rsidRDefault="00F3233E">
            <w:pPr>
              <w:contextualSpacing/>
              <w:jc w:val="center"/>
              <w:rPr>
                <w:b/>
                <w:bCs/>
                <w:color w:val="000000"/>
                <w:sz w:val="22"/>
                <w:szCs w:val="22"/>
              </w:rPr>
            </w:pPr>
            <w:r w:rsidRPr="00F3233E">
              <w:rPr>
                <w:b/>
                <w:bCs/>
                <w:color w:val="000000"/>
                <w:sz w:val="22"/>
                <w:szCs w:val="22"/>
              </w:rPr>
              <w:t>Итого</w:t>
            </w:r>
          </w:p>
        </w:tc>
        <w:tc>
          <w:tcPr>
            <w:tcW w:w="1619" w:type="dxa"/>
            <w:tcBorders>
              <w:top w:val="nil"/>
              <w:left w:val="nil"/>
              <w:bottom w:val="single" w:sz="4" w:space="0" w:color="auto"/>
              <w:right w:val="single" w:sz="4" w:space="0" w:color="auto"/>
            </w:tcBorders>
            <w:vAlign w:val="center"/>
            <w:hideMark/>
          </w:tcPr>
          <w:p w14:paraId="45F3F72C" w14:textId="77777777" w:rsidR="00F3233E" w:rsidRPr="00F3233E" w:rsidRDefault="00F3233E">
            <w:pPr>
              <w:contextualSpacing/>
              <w:jc w:val="center"/>
              <w:rPr>
                <w:sz w:val="22"/>
                <w:szCs w:val="22"/>
              </w:rPr>
            </w:pPr>
            <w:r w:rsidRPr="00F3233E">
              <w:rPr>
                <w:sz w:val="22"/>
                <w:szCs w:val="22"/>
              </w:rPr>
              <w:t> </w:t>
            </w:r>
          </w:p>
        </w:tc>
        <w:tc>
          <w:tcPr>
            <w:tcW w:w="1438" w:type="dxa"/>
            <w:tcBorders>
              <w:top w:val="nil"/>
              <w:left w:val="nil"/>
              <w:bottom w:val="single" w:sz="4" w:space="0" w:color="auto"/>
              <w:right w:val="single" w:sz="4" w:space="0" w:color="auto"/>
            </w:tcBorders>
            <w:vAlign w:val="center"/>
            <w:hideMark/>
          </w:tcPr>
          <w:p w14:paraId="3B5E2E06" w14:textId="77777777" w:rsidR="00F3233E" w:rsidRPr="00F3233E" w:rsidRDefault="00F3233E">
            <w:pPr>
              <w:contextualSpacing/>
              <w:jc w:val="center"/>
              <w:rPr>
                <w:b/>
                <w:bCs/>
                <w:color w:val="000000"/>
                <w:sz w:val="22"/>
                <w:szCs w:val="22"/>
              </w:rPr>
            </w:pPr>
            <w:r w:rsidRPr="00F3233E">
              <w:rPr>
                <w:b/>
                <w:bCs/>
                <w:color w:val="000000"/>
                <w:sz w:val="22"/>
                <w:szCs w:val="22"/>
              </w:rPr>
              <w:t>5545,28</w:t>
            </w:r>
          </w:p>
        </w:tc>
        <w:tc>
          <w:tcPr>
            <w:tcW w:w="1906" w:type="dxa"/>
            <w:tcBorders>
              <w:top w:val="nil"/>
              <w:left w:val="nil"/>
              <w:bottom w:val="single" w:sz="4" w:space="0" w:color="auto"/>
              <w:right w:val="single" w:sz="4" w:space="0" w:color="auto"/>
            </w:tcBorders>
            <w:noWrap/>
            <w:vAlign w:val="center"/>
            <w:hideMark/>
          </w:tcPr>
          <w:p w14:paraId="27186A42" w14:textId="77777777" w:rsidR="00F3233E" w:rsidRPr="00F3233E" w:rsidRDefault="00F3233E">
            <w:pPr>
              <w:contextualSpacing/>
              <w:jc w:val="center"/>
              <w:rPr>
                <w:color w:val="000000"/>
                <w:sz w:val="22"/>
                <w:szCs w:val="22"/>
              </w:rPr>
            </w:pPr>
            <w:r w:rsidRPr="00F3233E">
              <w:rPr>
                <w:color w:val="000000"/>
                <w:sz w:val="22"/>
                <w:szCs w:val="22"/>
              </w:rPr>
              <w:t> </w:t>
            </w:r>
          </w:p>
        </w:tc>
      </w:tr>
      <w:tr w:rsidR="00F3233E" w:rsidRPr="00F3233E" w14:paraId="322D41DD" w14:textId="77777777" w:rsidTr="00F3233E">
        <w:trPr>
          <w:trHeight w:val="30"/>
        </w:trPr>
        <w:tc>
          <w:tcPr>
            <w:tcW w:w="9319" w:type="dxa"/>
            <w:gridSpan w:val="5"/>
            <w:tcBorders>
              <w:top w:val="single" w:sz="4" w:space="0" w:color="auto"/>
              <w:left w:val="single" w:sz="4" w:space="0" w:color="auto"/>
              <w:bottom w:val="single" w:sz="4" w:space="0" w:color="auto"/>
              <w:right w:val="nil"/>
            </w:tcBorders>
            <w:shd w:val="clear" w:color="auto" w:fill="969696"/>
            <w:noWrap/>
            <w:vAlign w:val="center"/>
            <w:hideMark/>
          </w:tcPr>
          <w:p w14:paraId="1CB6F6F8" w14:textId="77777777" w:rsidR="00F3233E" w:rsidRPr="00F3233E" w:rsidRDefault="00F3233E">
            <w:pPr>
              <w:contextualSpacing/>
              <w:jc w:val="center"/>
              <w:rPr>
                <w:b/>
                <w:bCs/>
                <w:color w:val="000000"/>
                <w:sz w:val="22"/>
                <w:szCs w:val="22"/>
              </w:rPr>
            </w:pPr>
            <w:r w:rsidRPr="00F3233E">
              <w:rPr>
                <w:b/>
                <w:bCs/>
                <w:color w:val="000000"/>
                <w:sz w:val="22"/>
                <w:szCs w:val="22"/>
              </w:rPr>
              <w:t>Участок Юг</w:t>
            </w:r>
          </w:p>
        </w:tc>
      </w:tr>
      <w:tr w:rsidR="00F3233E" w:rsidRPr="00F3233E" w14:paraId="004D867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D4496DA" w14:textId="77777777" w:rsidR="00F3233E" w:rsidRPr="00F3233E" w:rsidRDefault="00F3233E">
            <w:pPr>
              <w:contextualSpacing/>
              <w:jc w:val="center"/>
              <w:rPr>
                <w:color w:val="000000"/>
                <w:sz w:val="22"/>
                <w:szCs w:val="22"/>
              </w:rPr>
            </w:pPr>
            <w:r w:rsidRPr="00F3233E">
              <w:rPr>
                <w:color w:val="000000"/>
                <w:sz w:val="22"/>
                <w:szCs w:val="22"/>
              </w:rPr>
              <w:t>1</w:t>
            </w:r>
          </w:p>
        </w:tc>
        <w:tc>
          <w:tcPr>
            <w:tcW w:w="3796" w:type="dxa"/>
            <w:tcBorders>
              <w:top w:val="nil"/>
              <w:left w:val="nil"/>
              <w:bottom w:val="single" w:sz="4" w:space="0" w:color="auto"/>
              <w:right w:val="single" w:sz="4" w:space="0" w:color="auto"/>
            </w:tcBorders>
            <w:vAlign w:val="center"/>
            <w:hideMark/>
          </w:tcPr>
          <w:p w14:paraId="1B5BDB53" w14:textId="77777777" w:rsidR="00F3233E" w:rsidRPr="00F3233E" w:rsidRDefault="00F3233E">
            <w:pPr>
              <w:contextualSpacing/>
              <w:rPr>
                <w:color w:val="000000"/>
                <w:sz w:val="22"/>
                <w:szCs w:val="22"/>
              </w:rPr>
            </w:pPr>
            <w:r w:rsidRPr="00F3233E">
              <w:rPr>
                <w:color w:val="000000"/>
                <w:sz w:val="22"/>
                <w:szCs w:val="22"/>
              </w:rPr>
              <w:t>Ул. Жуковского (школа № 4)</w:t>
            </w:r>
          </w:p>
        </w:tc>
        <w:tc>
          <w:tcPr>
            <w:tcW w:w="1619" w:type="dxa"/>
            <w:tcBorders>
              <w:top w:val="nil"/>
              <w:left w:val="nil"/>
              <w:bottom w:val="single" w:sz="4" w:space="0" w:color="auto"/>
              <w:right w:val="single" w:sz="4" w:space="0" w:color="auto"/>
            </w:tcBorders>
            <w:vAlign w:val="center"/>
            <w:hideMark/>
          </w:tcPr>
          <w:p w14:paraId="2DF9C67C" w14:textId="77777777" w:rsidR="00F3233E" w:rsidRPr="00F3233E" w:rsidRDefault="00F3233E">
            <w:pPr>
              <w:contextualSpacing/>
              <w:jc w:val="center"/>
              <w:rPr>
                <w:sz w:val="22"/>
                <w:szCs w:val="22"/>
              </w:rPr>
            </w:pPr>
            <w:r w:rsidRPr="00F3233E">
              <w:rPr>
                <w:sz w:val="22"/>
                <w:szCs w:val="22"/>
              </w:rPr>
              <w:t>10,8</w:t>
            </w:r>
          </w:p>
        </w:tc>
        <w:tc>
          <w:tcPr>
            <w:tcW w:w="1438" w:type="dxa"/>
            <w:tcBorders>
              <w:top w:val="nil"/>
              <w:left w:val="nil"/>
              <w:bottom w:val="single" w:sz="4" w:space="0" w:color="auto"/>
              <w:right w:val="single" w:sz="4" w:space="0" w:color="auto"/>
            </w:tcBorders>
            <w:vAlign w:val="center"/>
            <w:hideMark/>
          </w:tcPr>
          <w:p w14:paraId="624059E3" w14:textId="77777777" w:rsidR="00F3233E" w:rsidRPr="00F3233E" w:rsidRDefault="00F3233E">
            <w:pPr>
              <w:contextualSpacing/>
              <w:jc w:val="center"/>
              <w:rPr>
                <w:color w:val="000000"/>
                <w:sz w:val="22"/>
                <w:szCs w:val="22"/>
              </w:rPr>
            </w:pPr>
            <w:r w:rsidRPr="00F3233E">
              <w:rPr>
                <w:color w:val="000000"/>
                <w:sz w:val="22"/>
                <w:szCs w:val="22"/>
              </w:rPr>
              <w:t>83,2</w:t>
            </w:r>
          </w:p>
        </w:tc>
        <w:tc>
          <w:tcPr>
            <w:tcW w:w="1906" w:type="dxa"/>
            <w:tcBorders>
              <w:top w:val="nil"/>
              <w:left w:val="nil"/>
              <w:bottom w:val="single" w:sz="4" w:space="0" w:color="auto"/>
              <w:right w:val="single" w:sz="4" w:space="0" w:color="auto"/>
            </w:tcBorders>
            <w:noWrap/>
            <w:vAlign w:val="center"/>
            <w:hideMark/>
          </w:tcPr>
          <w:p w14:paraId="59C5474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987F633"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92CDBEC" w14:textId="77777777" w:rsidR="00F3233E" w:rsidRPr="00F3233E" w:rsidRDefault="00F3233E">
            <w:pPr>
              <w:contextualSpacing/>
              <w:jc w:val="center"/>
              <w:rPr>
                <w:color w:val="000000"/>
                <w:sz w:val="22"/>
                <w:szCs w:val="22"/>
              </w:rPr>
            </w:pPr>
            <w:r w:rsidRPr="00F3233E">
              <w:rPr>
                <w:color w:val="000000"/>
                <w:sz w:val="22"/>
                <w:szCs w:val="22"/>
              </w:rPr>
              <w:t>2</w:t>
            </w:r>
          </w:p>
        </w:tc>
        <w:tc>
          <w:tcPr>
            <w:tcW w:w="3796" w:type="dxa"/>
            <w:tcBorders>
              <w:top w:val="nil"/>
              <w:left w:val="nil"/>
              <w:bottom w:val="single" w:sz="4" w:space="0" w:color="auto"/>
              <w:right w:val="single" w:sz="4" w:space="0" w:color="auto"/>
            </w:tcBorders>
            <w:vAlign w:val="center"/>
            <w:hideMark/>
          </w:tcPr>
          <w:p w14:paraId="08FDD244" w14:textId="77777777" w:rsidR="00F3233E" w:rsidRPr="00F3233E" w:rsidRDefault="00F3233E">
            <w:pPr>
              <w:contextualSpacing/>
              <w:rPr>
                <w:color w:val="000000"/>
                <w:sz w:val="22"/>
                <w:szCs w:val="22"/>
              </w:rPr>
            </w:pPr>
            <w:r w:rsidRPr="00F3233E">
              <w:rPr>
                <w:color w:val="000000"/>
                <w:sz w:val="22"/>
                <w:szCs w:val="22"/>
              </w:rPr>
              <w:t>Ул. Жуковского (остановка «Рыбсбыт»)</w:t>
            </w:r>
          </w:p>
        </w:tc>
        <w:tc>
          <w:tcPr>
            <w:tcW w:w="1619" w:type="dxa"/>
            <w:tcBorders>
              <w:top w:val="nil"/>
              <w:left w:val="nil"/>
              <w:bottom w:val="single" w:sz="4" w:space="0" w:color="auto"/>
              <w:right w:val="single" w:sz="4" w:space="0" w:color="auto"/>
            </w:tcBorders>
            <w:vAlign w:val="center"/>
            <w:hideMark/>
          </w:tcPr>
          <w:p w14:paraId="0C78414A" w14:textId="77777777" w:rsidR="00F3233E" w:rsidRPr="00F3233E" w:rsidRDefault="00F3233E">
            <w:pPr>
              <w:contextualSpacing/>
              <w:jc w:val="center"/>
              <w:rPr>
                <w:sz w:val="22"/>
                <w:szCs w:val="22"/>
              </w:rPr>
            </w:pPr>
            <w:r w:rsidRPr="00F3233E">
              <w:rPr>
                <w:sz w:val="22"/>
                <w:szCs w:val="22"/>
              </w:rPr>
              <w:t>10,8</w:t>
            </w:r>
          </w:p>
        </w:tc>
        <w:tc>
          <w:tcPr>
            <w:tcW w:w="1438" w:type="dxa"/>
            <w:tcBorders>
              <w:top w:val="nil"/>
              <w:left w:val="nil"/>
              <w:bottom w:val="single" w:sz="4" w:space="0" w:color="auto"/>
              <w:right w:val="single" w:sz="4" w:space="0" w:color="auto"/>
            </w:tcBorders>
            <w:vAlign w:val="center"/>
            <w:hideMark/>
          </w:tcPr>
          <w:p w14:paraId="7C6D6B67" w14:textId="77777777" w:rsidR="00F3233E" w:rsidRPr="00F3233E" w:rsidRDefault="00F3233E">
            <w:pPr>
              <w:contextualSpacing/>
              <w:jc w:val="center"/>
              <w:rPr>
                <w:color w:val="000000"/>
                <w:sz w:val="22"/>
                <w:szCs w:val="22"/>
              </w:rPr>
            </w:pPr>
            <w:r w:rsidRPr="00F3233E">
              <w:rPr>
                <w:color w:val="000000"/>
                <w:sz w:val="22"/>
                <w:szCs w:val="22"/>
              </w:rPr>
              <w:t>83,2</w:t>
            </w:r>
          </w:p>
        </w:tc>
        <w:tc>
          <w:tcPr>
            <w:tcW w:w="1906" w:type="dxa"/>
            <w:tcBorders>
              <w:top w:val="nil"/>
              <w:left w:val="nil"/>
              <w:bottom w:val="single" w:sz="4" w:space="0" w:color="auto"/>
              <w:right w:val="single" w:sz="4" w:space="0" w:color="auto"/>
            </w:tcBorders>
            <w:noWrap/>
            <w:vAlign w:val="center"/>
            <w:hideMark/>
          </w:tcPr>
          <w:p w14:paraId="0CBE3F1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530DD4F"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6FFD0B58" w14:textId="77777777" w:rsidR="00F3233E" w:rsidRPr="00F3233E" w:rsidRDefault="00F3233E">
            <w:pPr>
              <w:contextualSpacing/>
              <w:jc w:val="center"/>
              <w:rPr>
                <w:color w:val="000000"/>
                <w:sz w:val="22"/>
                <w:szCs w:val="22"/>
              </w:rPr>
            </w:pPr>
            <w:r w:rsidRPr="00F3233E">
              <w:rPr>
                <w:color w:val="000000"/>
                <w:sz w:val="22"/>
                <w:szCs w:val="22"/>
              </w:rPr>
              <w:t>3</w:t>
            </w:r>
          </w:p>
        </w:tc>
        <w:tc>
          <w:tcPr>
            <w:tcW w:w="3796" w:type="dxa"/>
            <w:vMerge w:val="restart"/>
            <w:tcBorders>
              <w:top w:val="nil"/>
              <w:left w:val="single" w:sz="4" w:space="0" w:color="auto"/>
              <w:bottom w:val="single" w:sz="4" w:space="0" w:color="auto"/>
              <w:right w:val="single" w:sz="4" w:space="0" w:color="auto"/>
            </w:tcBorders>
            <w:vAlign w:val="center"/>
            <w:hideMark/>
          </w:tcPr>
          <w:p w14:paraId="59A922E2" w14:textId="77777777" w:rsidR="00F3233E" w:rsidRPr="00F3233E" w:rsidRDefault="00F3233E">
            <w:pPr>
              <w:contextualSpacing/>
              <w:rPr>
                <w:color w:val="000000"/>
                <w:sz w:val="22"/>
                <w:szCs w:val="22"/>
              </w:rPr>
            </w:pPr>
            <w:r w:rsidRPr="00F3233E">
              <w:rPr>
                <w:color w:val="000000"/>
                <w:sz w:val="22"/>
                <w:szCs w:val="22"/>
              </w:rPr>
              <w:t>Ул. Жуковского – пр. Ленина</w:t>
            </w:r>
          </w:p>
        </w:tc>
        <w:tc>
          <w:tcPr>
            <w:tcW w:w="1619" w:type="dxa"/>
            <w:tcBorders>
              <w:top w:val="nil"/>
              <w:left w:val="nil"/>
              <w:bottom w:val="single" w:sz="4" w:space="0" w:color="auto"/>
              <w:right w:val="single" w:sz="4" w:space="0" w:color="auto"/>
            </w:tcBorders>
            <w:vAlign w:val="center"/>
            <w:hideMark/>
          </w:tcPr>
          <w:p w14:paraId="48AC11F1" w14:textId="77777777" w:rsidR="00F3233E" w:rsidRPr="00F3233E" w:rsidRDefault="00F3233E">
            <w:pPr>
              <w:contextualSpacing/>
              <w:jc w:val="center"/>
              <w:rPr>
                <w:sz w:val="22"/>
                <w:szCs w:val="22"/>
              </w:rPr>
            </w:pPr>
            <w:r w:rsidRPr="00F3233E">
              <w:rPr>
                <w:sz w:val="22"/>
                <w:szCs w:val="22"/>
              </w:rPr>
              <w:t>10,8</w:t>
            </w:r>
          </w:p>
        </w:tc>
        <w:tc>
          <w:tcPr>
            <w:tcW w:w="1438" w:type="dxa"/>
            <w:tcBorders>
              <w:top w:val="nil"/>
              <w:left w:val="nil"/>
              <w:bottom w:val="single" w:sz="4" w:space="0" w:color="auto"/>
              <w:right w:val="single" w:sz="4" w:space="0" w:color="auto"/>
            </w:tcBorders>
            <w:vAlign w:val="center"/>
            <w:hideMark/>
          </w:tcPr>
          <w:p w14:paraId="0C391C3A" w14:textId="77777777" w:rsidR="00F3233E" w:rsidRPr="00F3233E" w:rsidRDefault="00F3233E">
            <w:pPr>
              <w:contextualSpacing/>
              <w:jc w:val="center"/>
              <w:rPr>
                <w:color w:val="000000"/>
                <w:sz w:val="22"/>
                <w:szCs w:val="22"/>
              </w:rPr>
            </w:pPr>
            <w:r w:rsidRPr="00F3233E">
              <w:rPr>
                <w:color w:val="000000"/>
                <w:sz w:val="22"/>
                <w:szCs w:val="22"/>
              </w:rPr>
              <w:t>83,2</w:t>
            </w:r>
          </w:p>
        </w:tc>
        <w:tc>
          <w:tcPr>
            <w:tcW w:w="1906" w:type="dxa"/>
            <w:tcBorders>
              <w:top w:val="nil"/>
              <w:left w:val="nil"/>
              <w:bottom w:val="single" w:sz="4" w:space="0" w:color="auto"/>
              <w:right w:val="single" w:sz="4" w:space="0" w:color="auto"/>
            </w:tcBorders>
            <w:noWrap/>
            <w:vAlign w:val="center"/>
            <w:hideMark/>
          </w:tcPr>
          <w:p w14:paraId="05FC901A"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E838F93"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7EA6EB73"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4A38D1E"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16998EE"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7B1CC4EA"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19BB38E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6B27D99"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827CC13"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CCCE4C"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1112E179"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1C60AAB6"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4381D41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E0B2E83"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8895176" w14:textId="77777777" w:rsidR="00F3233E" w:rsidRPr="00F3233E" w:rsidRDefault="00F3233E">
            <w:pPr>
              <w:contextualSpacing/>
              <w:jc w:val="center"/>
              <w:rPr>
                <w:color w:val="000000"/>
                <w:sz w:val="22"/>
                <w:szCs w:val="22"/>
              </w:rPr>
            </w:pPr>
            <w:r w:rsidRPr="00F3233E">
              <w:rPr>
                <w:color w:val="000000"/>
                <w:sz w:val="22"/>
                <w:szCs w:val="22"/>
              </w:rPr>
              <w:lastRenderedPageBreak/>
              <w:t>4</w:t>
            </w:r>
          </w:p>
        </w:tc>
        <w:tc>
          <w:tcPr>
            <w:tcW w:w="3796" w:type="dxa"/>
            <w:tcBorders>
              <w:top w:val="nil"/>
              <w:left w:val="nil"/>
              <w:bottom w:val="single" w:sz="4" w:space="0" w:color="auto"/>
              <w:right w:val="single" w:sz="4" w:space="0" w:color="auto"/>
            </w:tcBorders>
            <w:vAlign w:val="center"/>
            <w:hideMark/>
          </w:tcPr>
          <w:p w14:paraId="770717DF" w14:textId="77777777" w:rsidR="00F3233E" w:rsidRPr="00F3233E" w:rsidRDefault="00F3233E">
            <w:pPr>
              <w:contextualSpacing/>
              <w:rPr>
                <w:color w:val="000000"/>
                <w:sz w:val="22"/>
                <w:szCs w:val="22"/>
              </w:rPr>
            </w:pPr>
            <w:r w:rsidRPr="00F3233E">
              <w:rPr>
                <w:color w:val="000000"/>
                <w:sz w:val="22"/>
                <w:szCs w:val="22"/>
              </w:rPr>
              <w:t>Ул. Красная - пер. Коммунистический</w:t>
            </w:r>
          </w:p>
        </w:tc>
        <w:tc>
          <w:tcPr>
            <w:tcW w:w="1619" w:type="dxa"/>
            <w:tcBorders>
              <w:top w:val="nil"/>
              <w:left w:val="nil"/>
              <w:bottom w:val="single" w:sz="4" w:space="0" w:color="auto"/>
              <w:right w:val="single" w:sz="4" w:space="0" w:color="auto"/>
            </w:tcBorders>
            <w:vAlign w:val="center"/>
            <w:hideMark/>
          </w:tcPr>
          <w:p w14:paraId="662BB773" w14:textId="77777777" w:rsidR="00F3233E" w:rsidRPr="00F3233E" w:rsidRDefault="00F3233E">
            <w:pPr>
              <w:contextualSpacing/>
              <w:jc w:val="center"/>
              <w:rPr>
                <w:color w:val="000000"/>
                <w:sz w:val="22"/>
                <w:szCs w:val="22"/>
              </w:rPr>
            </w:pPr>
            <w:r w:rsidRPr="00F3233E">
              <w:rPr>
                <w:color w:val="000000"/>
                <w:sz w:val="22"/>
                <w:szCs w:val="22"/>
              </w:rPr>
              <w:t>10,35</w:t>
            </w:r>
          </w:p>
        </w:tc>
        <w:tc>
          <w:tcPr>
            <w:tcW w:w="1438" w:type="dxa"/>
            <w:tcBorders>
              <w:top w:val="nil"/>
              <w:left w:val="nil"/>
              <w:bottom w:val="single" w:sz="4" w:space="0" w:color="auto"/>
              <w:right w:val="single" w:sz="4" w:space="0" w:color="auto"/>
            </w:tcBorders>
            <w:vAlign w:val="center"/>
            <w:hideMark/>
          </w:tcPr>
          <w:p w14:paraId="3629B748" w14:textId="77777777" w:rsidR="00F3233E" w:rsidRPr="00F3233E" w:rsidRDefault="00F3233E">
            <w:pPr>
              <w:contextualSpacing/>
              <w:jc w:val="center"/>
              <w:rPr>
                <w:color w:val="000000"/>
                <w:sz w:val="22"/>
                <w:szCs w:val="22"/>
              </w:rPr>
            </w:pPr>
            <w:r w:rsidRPr="00F3233E">
              <w:rPr>
                <w:color w:val="000000"/>
                <w:sz w:val="22"/>
                <w:szCs w:val="22"/>
              </w:rPr>
              <w:t>81,4</w:t>
            </w:r>
          </w:p>
        </w:tc>
        <w:tc>
          <w:tcPr>
            <w:tcW w:w="1906" w:type="dxa"/>
            <w:tcBorders>
              <w:top w:val="nil"/>
              <w:left w:val="nil"/>
              <w:bottom w:val="single" w:sz="4" w:space="0" w:color="auto"/>
              <w:right w:val="single" w:sz="4" w:space="0" w:color="auto"/>
            </w:tcBorders>
            <w:noWrap/>
            <w:vAlign w:val="center"/>
            <w:hideMark/>
          </w:tcPr>
          <w:p w14:paraId="79690C56"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CC77A6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E042764" w14:textId="77777777" w:rsidR="00F3233E" w:rsidRPr="00F3233E" w:rsidRDefault="00F3233E">
            <w:pPr>
              <w:contextualSpacing/>
              <w:jc w:val="center"/>
              <w:rPr>
                <w:color w:val="000000"/>
                <w:sz w:val="22"/>
                <w:szCs w:val="22"/>
              </w:rPr>
            </w:pPr>
            <w:r w:rsidRPr="00F3233E">
              <w:rPr>
                <w:color w:val="000000"/>
                <w:sz w:val="22"/>
                <w:szCs w:val="22"/>
              </w:rPr>
              <w:t>5</w:t>
            </w:r>
          </w:p>
        </w:tc>
        <w:tc>
          <w:tcPr>
            <w:tcW w:w="3796" w:type="dxa"/>
            <w:tcBorders>
              <w:top w:val="nil"/>
              <w:left w:val="nil"/>
              <w:bottom w:val="single" w:sz="4" w:space="0" w:color="auto"/>
              <w:right w:val="single" w:sz="4" w:space="0" w:color="auto"/>
            </w:tcBorders>
            <w:vAlign w:val="center"/>
            <w:hideMark/>
          </w:tcPr>
          <w:p w14:paraId="2067EBF7" w14:textId="77777777" w:rsidR="00F3233E" w:rsidRPr="00F3233E" w:rsidRDefault="00F3233E">
            <w:pPr>
              <w:contextualSpacing/>
              <w:rPr>
                <w:color w:val="000000"/>
                <w:sz w:val="22"/>
                <w:szCs w:val="22"/>
              </w:rPr>
            </w:pPr>
            <w:r w:rsidRPr="00F3233E">
              <w:rPr>
                <w:color w:val="000000"/>
                <w:sz w:val="22"/>
                <w:szCs w:val="22"/>
              </w:rPr>
              <w:t>Ул. Краснознаменская, 116</w:t>
            </w:r>
          </w:p>
        </w:tc>
        <w:tc>
          <w:tcPr>
            <w:tcW w:w="1619" w:type="dxa"/>
            <w:tcBorders>
              <w:top w:val="nil"/>
              <w:left w:val="nil"/>
              <w:bottom w:val="single" w:sz="4" w:space="0" w:color="auto"/>
              <w:right w:val="single" w:sz="4" w:space="0" w:color="auto"/>
            </w:tcBorders>
            <w:vAlign w:val="center"/>
            <w:hideMark/>
          </w:tcPr>
          <w:p w14:paraId="4DD424E4" w14:textId="77777777" w:rsidR="00F3233E" w:rsidRPr="00F3233E" w:rsidRDefault="00F3233E">
            <w:pPr>
              <w:contextualSpacing/>
              <w:jc w:val="center"/>
              <w:rPr>
                <w:color w:val="000000"/>
                <w:sz w:val="22"/>
                <w:szCs w:val="22"/>
              </w:rPr>
            </w:pPr>
            <w:r w:rsidRPr="00F3233E">
              <w:rPr>
                <w:color w:val="000000"/>
                <w:sz w:val="22"/>
                <w:szCs w:val="22"/>
              </w:rPr>
              <w:t>7</w:t>
            </w:r>
          </w:p>
        </w:tc>
        <w:tc>
          <w:tcPr>
            <w:tcW w:w="1438" w:type="dxa"/>
            <w:tcBorders>
              <w:top w:val="nil"/>
              <w:left w:val="nil"/>
              <w:bottom w:val="single" w:sz="4" w:space="0" w:color="auto"/>
              <w:right w:val="single" w:sz="4" w:space="0" w:color="auto"/>
            </w:tcBorders>
            <w:vAlign w:val="center"/>
            <w:hideMark/>
          </w:tcPr>
          <w:p w14:paraId="5E982794"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0E33300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FC4D223"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BAEA74A" w14:textId="77777777" w:rsidR="00F3233E" w:rsidRPr="00F3233E" w:rsidRDefault="00F3233E">
            <w:pPr>
              <w:contextualSpacing/>
              <w:jc w:val="center"/>
              <w:rPr>
                <w:color w:val="000000"/>
                <w:sz w:val="22"/>
                <w:szCs w:val="22"/>
              </w:rPr>
            </w:pPr>
            <w:r w:rsidRPr="00F3233E">
              <w:rPr>
                <w:color w:val="000000"/>
                <w:sz w:val="22"/>
                <w:szCs w:val="22"/>
              </w:rPr>
              <w:t>6</w:t>
            </w:r>
          </w:p>
        </w:tc>
        <w:tc>
          <w:tcPr>
            <w:tcW w:w="3796" w:type="dxa"/>
            <w:tcBorders>
              <w:top w:val="nil"/>
              <w:left w:val="nil"/>
              <w:bottom w:val="single" w:sz="4" w:space="0" w:color="auto"/>
              <w:right w:val="single" w:sz="4" w:space="0" w:color="auto"/>
            </w:tcBorders>
            <w:vAlign w:val="center"/>
            <w:hideMark/>
          </w:tcPr>
          <w:p w14:paraId="2654A9BC" w14:textId="77777777" w:rsidR="00F3233E" w:rsidRPr="00F3233E" w:rsidRDefault="00F3233E">
            <w:pPr>
              <w:contextualSpacing/>
              <w:rPr>
                <w:color w:val="000000"/>
                <w:sz w:val="22"/>
                <w:szCs w:val="22"/>
              </w:rPr>
            </w:pPr>
            <w:r w:rsidRPr="00F3233E">
              <w:rPr>
                <w:color w:val="000000"/>
                <w:sz w:val="22"/>
                <w:szCs w:val="22"/>
              </w:rPr>
              <w:t>Ул. Мануковского - ул. Пролетарская</w:t>
            </w:r>
          </w:p>
        </w:tc>
        <w:tc>
          <w:tcPr>
            <w:tcW w:w="1619" w:type="dxa"/>
            <w:tcBorders>
              <w:top w:val="nil"/>
              <w:left w:val="nil"/>
              <w:bottom w:val="single" w:sz="4" w:space="0" w:color="auto"/>
              <w:right w:val="single" w:sz="4" w:space="0" w:color="auto"/>
            </w:tcBorders>
            <w:vAlign w:val="center"/>
            <w:hideMark/>
          </w:tcPr>
          <w:p w14:paraId="190061D9" w14:textId="77777777" w:rsidR="00F3233E" w:rsidRPr="00F3233E" w:rsidRDefault="00F3233E">
            <w:pPr>
              <w:contextualSpacing/>
              <w:jc w:val="center"/>
              <w:rPr>
                <w:color w:val="000000"/>
                <w:sz w:val="22"/>
                <w:szCs w:val="22"/>
              </w:rPr>
            </w:pPr>
            <w:r w:rsidRPr="00F3233E">
              <w:rPr>
                <w:color w:val="000000"/>
                <w:sz w:val="22"/>
                <w:szCs w:val="22"/>
              </w:rPr>
              <w:t>7</w:t>
            </w:r>
          </w:p>
        </w:tc>
        <w:tc>
          <w:tcPr>
            <w:tcW w:w="1438" w:type="dxa"/>
            <w:tcBorders>
              <w:top w:val="nil"/>
              <w:left w:val="nil"/>
              <w:bottom w:val="single" w:sz="4" w:space="0" w:color="auto"/>
              <w:right w:val="single" w:sz="4" w:space="0" w:color="auto"/>
            </w:tcBorders>
            <w:vAlign w:val="center"/>
            <w:hideMark/>
          </w:tcPr>
          <w:p w14:paraId="3EB67F6C" w14:textId="77777777" w:rsidR="00F3233E" w:rsidRPr="00F3233E" w:rsidRDefault="00F3233E">
            <w:pPr>
              <w:contextualSpacing/>
              <w:jc w:val="center"/>
              <w:rPr>
                <w:color w:val="000000"/>
                <w:sz w:val="22"/>
                <w:szCs w:val="22"/>
              </w:rPr>
            </w:pPr>
            <w:r w:rsidRPr="00F3233E">
              <w:rPr>
                <w:color w:val="000000"/>
                <w:sz w:val="22"/>
                <w:szCs w:val="22"/>
              </w:rPr>
              <w:t>80</w:t>
            </w:r>
          </w:p>
        </w:tc>
        <w:tc>
          <w:tcPr>
            <w:tcW w:w="1906" w:type="dxa"/>
            <w:tcBorders>
              <w:top w:val="nil"/>
              <w:left w:val="nil"/>
              <w:bottom w:val="single" w:sz="4" w:space="0" w:color="auto"/>
              <w:right w:val="single" w:sz="4" w:space="0" w:color="auto"/>
            </w:tcBorders>
            <w:noWrap/>
            <w:vAlign w:val="center"/>
            <w:hideMark/>
          </w:tcPr>
          <w:p w14:paraId="7A4337E9"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7670CF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CBE8984" w14:textId="77777777" w:rsidR="00F3233E" w:rsidRPr="00F3233E" w:rsidRDefault="00F3233E">
            <w:pPr>
              <w:contextualSpacing/>
              <w:jc w:val="center"/>
              <w:rPr>
                <w:color w:val="000000"/>
                <w:sz w:val="22"/>
                <w:szCs w:val="22"/>
              </w:rPr>
            </w:pPr>
            <w:r w:rsidRPr="00F3233E">
              <w:rPr>
                <w:color w:val="000000"/>
                <w:sz w:val="22"/>
                <w:szCs w:val="22"/>
              </w:rPr>
              <w:t>7</w:t>
            </w:r>
          </w:p>
        </w:tc>
        <w:tc>
          <w:tcPr>
            <w:tcW w:w="3796" w:type="dxa"/>
            <w:tcBorders>
              <w:top w:val="nil"/>
              <w:left w:val="nil"/>
              <w:bottom w:val="single" w:sz="4" w:space="0" w:color="auto"/>
              <w:right w:val="single" w:sz="4" w:space="0" w:color="auto"/>
            </w:tcBorders>
            <w:vAlign w:val="center"/>
            <w:hideMark/>
          </w:tcPr>
          <w:p w14:paraId="74AE7015" w14:textId="77777777" w:rsidR="00F3233E" w:rsidRPr="00F3233E" w:rsidRDefault="00F3233E">
            <w:pPr>
              <w:contextualSpacing/>
              <w:rPr>
                <w:color w:val="000000"/>
                <w:sz w:val="22"/>
                <w:szCs w:val="22"/>
              </w:rPr>
            </w:pPr>
            <w:r w:rsidRPr="00F3233E">
              <w:rPr>
                <w:color w:val="000000"/>
                <w:sz w:val="22"/>
                <w:szCs w:val="22"/>
              </w:rPr>
              <w:t>Ул. Пролетарская - ул. Мануковского</w:t>
            </w:r>
          </w:p>
        </w:tc>
        <w:tc>
          <w:tcPr>
            <w:tcW w:w="1619" w:type="dxa"/>
            <w:tcBorders>
              <w:top w:val="nil"/>
              <w:left w:val="nil"/>
              <w:bottom w:val="single" w:sz="4" w:space="0" w:color="auto"/>
              <w:right w:val="single" w:sz="4" w:space="0" w:color="auto"/>
            </w:tcBorders>
            <w:vAlign w:val="center"/>
            <w:hideMark/>
          </w:tcPr>
          <w:p w14:paraId="630EBB61" w14:textId="77777777" w:rsidR="00F3233E" w:rsidRPr="00F3233E" w:rsidRDefault="00F3233E">
            <w:pPr>
              <w:contextualSpacing/>
              <w:jc w:val="center"/>
              <w:rPr>
                <w:color w:val="000000"/>
                <w:sz w:val="22"/>
                <w:szCs w:val="22"/>
              </w:rPr>
            </w:pPr>
            <w:r w:rsidRPr="00F3233E">
              <w:rPr>
                <w:color w:val="000000"/>
                <w:sz w:val="22"/>
                <w:szCs w:val="22"/>
              </w:rPr>
              <w:t>8,9</w:t>
            </w:r>
          </w:p>
        </w:tc>
        <w:tc>
          <w:tcPr>
            <w:tcW w:w="1438" w:type="dxa"/>
            <w:tcBorders>
              <w:top w:val="nil"/>
              <w:left w:val="nil"/>
              <w:bottom w:val="single" w:sz="4" w:space="0" w:color="auto"/>
              <w:right w:val="single" w:sz="4" w:space="0" w:color="auto"/>
            </w:tcBorders>
            <w:vAlign w:val="center"/>
            <w:hideMark/>
          </w:tcPr>
          <w:p w14:paraId="47376BDA" w14:textId="77777777" w:rsidR="00F3233E" w:rsidRPr="00F3233E" w:rsidRDefault="00F3233E">
            <w:pPr>
              <w:contextualSpacing/>
              <w:jc w:val="center"/>
              <w:rPr>
                <w:color w:val="000000"/>
                <w:sz w:val="22"/>
                <w:szCs w:val="22"/>
              </w:rPr>
            </w:pPr>
            <w:r w:rsidRPr="00F3233E">
              <w:rPr>
                <w:color w:val="000000"/>
                <w:sz w:val="22"/>
                <w:szCs w:val="22"/>
              </w:rPr>
              <w:t>99</w:t>
            </w:r>
          </w:p>
        </w:tc>
        <w:tc>
          <w:tcPr>
            <w:tcW w:w="1906" w:type="dxa"/>
            <w:tcBorders>
              <w:top w:val="nil"/>
              <w:left w:val="nil"/>
              <w:bottom w:val="single" w:sz="4" w:space="0" w:color="auto"/>
              <w:right w:val="single" w:sz="4" w:space="0" w:color="auto"/>
            </w:tcBorders>
            <w:noWrap/>
            <w:vAlign w:val="center"/>
            <w:hideMark/>
          </w:tcPr>
          <w:p w14:paraId="34316E7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A2B5DA9"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7693BBD" w14:textId="77777777" w:rsidR="00F3233E" w:rsidRPr="00F3233E" w:rsidRDefault="00F3233E">
            <w:pPr>
              <w:contextualSpacing/>
              <w:jc w:val="center"/>
              <w:rPr>
                <w:color w:val="000000"/>
                <w:sz w:val="22"/>
                <w:szCs w:val="22"/>
              </w:rPr>
            </w:pPr>
            <w:r w:rsidRPr="00F3233E">
              <w:rPr>
                <w:color w:val="000000"/>
                <w:sz w:val="22"/>
                <w:szCs w:val="22"/>
              </w:rPr>
              <w:t>8</w:t>
            </w:r>
          </w:p>
        </w:tc>
        <w:tc>
          <w:tcPr>
            <w:tcW w:w="3796" w:type="dxa"/>
            <w:tcBorders>
              <w:top w:val="nil"/>
              <w:left w:val="nil"/>
              <w:bottom w:val="single" w:sz="4" w:space="0" w:color="auto"/>
              <w:right w:val="single" w:sz="4" w:space="0" w:color="auto"/>
            </w:tcBorders>
            <w:vAlign w:val="center"/>
            <w:hideMark/>
          </w:tcPr>
          <w:p w14:paraId="1B25C3F7" w14:textId="77777777" w:rsidR="00F3233E" w:rsidRPr="00F3233E" w:rsidRDefault="00F3233E">
            <w:pPr>
              <w:contextualSpacing/>
              <w:rPr>
                <w:color w:val="000000"/>
                <w:sz w:val="22"/>
                <w:szCs w:val="22"/>
              </w:rPr>
            </w:pPr>
            <w:r w:rsidRPr="00F3233E">
              <w:rPr>
                <w:color w:val="000000"/>
                <w:sz w:val="22"/>
                <w:szCs w:val="22"/>
              </w:rPr>
              <w:t>Ул. Пролетарская (остановка Южная)</w:t>
            </w:r>
          </w:p>
        </w:tc>
        <w:tc>
          <w:tcPr>
            <w:tcW w:w="1619" w:type="dxa"/>
            <w:tcBorders>
              <w:top w:val="nil"/>
              <w:left w:val="nil"/>
              <w:bottom w:val="single" w:sz="4" w:space="0" w:color="auto"/>
              <w:right w:val="single" w:sz="4" w:space="0" w:color="auto"/>
            </w:tcBorders>
            <w:vAlign w:val="center"/>
            <w:hideMark/>
          </w:tcPr>
          <w:p w14:paraId="12DB896A" w14:textId="77777777" w:rsidR="00F3233E" w:rsidRPr="00F3233E" w:rsidRDefault="00F3233E">
            <w:pPr>
              <w:contextualSpacing/>
              <w:jc w:val="center"/>
              <w:rPr>
                <w:color w:val="000000"/>
                <w:sz w:val="22"/>
                <w:szCs w:val="22"/>
              </w:rPr>
            </w:pPr>
            <w:r w:rsidRPr="00F3233E">
              <w:rPr>
                <w:color w:val="000000"/>
                <w:sz w:val="22"/>
                <w:szCs w:val="22"/>
              </w:rPr>
              <w:t>8,9</w:t>
            </w:r>
          </w:p>
        </w:tc>
        <w:tc>
          <w:tcPr>
            <w:tcW w:w="1438" w:type="dxa"/>
            <w:tcBorders>
              <w:top w:val="nil"/>
              <w:left w:val="nil"/>
              <w:bottom w:val="single" w:sz="4" w:space="0" w:color="auto"/>
              <w:right w:val="single" w:sz="4" w:space="0" w:color="auto"/>
            </w:tcBorders>
            <w:vAlign w:val="center"/>
            <w:hideMark/>
          </w:tcPr>
          <w:p w14:paraId="0B336135" w14:textId="77777777" w:rsidR="00F3233E" w:rsidRPr="00F3233E" w:rsidRDefault="00F3233E">
            <w:pPr>
              <w:contextualSpacing/>
              <w:jc w:val="center"/>
              <w:rPr>
                <w:color w:val="000000"/>
                <w:sz w:val="22"/>
                <w:szCs w:val="22"/>
              </w:rPr>
            </w:pPr>
            <w:r w:rsidRPr="00F3233E">
              <w:rPr>
                <w:color w:val="000000"/>
                <w:sz w:val="22"/>
                <w:szCs w:val="22"/>
              </w:rPr>
              <w:t>99</w:t>
            </w:r>
          </w:p>
        </w:tc>
        <w:tc>
          <w:tcPr>
            <w:tcW w:w="1906" w:type="dxa"/>
            <w:tcBorders>
              <w:top w:val="nil"/>
              <w:left w:val="nil"/>
              <w:bottom w:val="single" w:sz="4" w:space="0" w:color="auto"/>
              <w:right w:val="single" w:sz="4" w:space="0" w:color="auto"/>
            </w:tcBorders>
            <w:noWrap/>
            <w:vAlign w:val="center"/>
            <w:hideMark/>
          </w:tcPr>
          <w:p w14:paraId="4D24DC7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9D61E34"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0CB4E35B" w14:textId="77777777" w:rsidR="00F3233E" w:rsidRPr="00F3233E" w:rsidRDefault="00F3233E">
            <w:pPr>
              <w:contextualSpacing/>
              <w:jc w:val="center"/>
              <w:rPr>
                <w:color w:val="000000"/>
                <w:sz w:val="22"/>
                <w:szCs w:val="22"/>
              </w:rPr>
            </w:pPr>
            <w:r w:rsidRPr="00F3233E">
              <w:rPr>
                <w:color w:val="000000"/>
                <w:sz w:val="22"/>
                <w:szCs w:val="22"/>
              </w:rPr>
              <w:t>9</w:t>
            </w:r>
          </w:p>
        </w:tc>
        <w:tc>
          <w:tcPr>
            <w:tcW w:w="3796" w:type="dxa"/>
            <w:tcBorders>
              <w:top w:val="nil"/>
              <w:left w:val="nil"/>
              <w:bottom w:val="single" w:sz="4" w:space="0" w:color="auto"/>
              <w:right w:val="single" w:sz="4" w:space="0" w:color="auto"/>
            </w:tcBorders>
            <w:vAlign w:val="center"/>
            <w:hideMark/>
          </w:tcPr>
          <w:p w14:paraId="1282CE10" w14:textId="77777777" w:rsidR="00F3233E" w:rsidRPr="00F3233E" w:rsidRDefault="00F3233E">
            <w:pPr>
              <w:contextualSpacing/>
              <w:rPr>
                <w:color w:val="000000"/>
                <w:sz w:val="22"/>
                <w:szCs w:val="22"/>
              </w:rPr>
            </w:pPr>
            <w:r w:rsidRPr="00F3233E">
              <w:rPr>
                <w:color w:val="000000"/>
                <w:sz w:val="22"/>
                <w:szCs w:val="22"/>
              </w:rPr>
              <w:t>Ул. Пролетарская (остановка «Маяковского»)</w:t>
            </w:r>
          </w:p>
        </w:tc>
        <w:tc>
          <w:tcPr>
            <w:tcW w:w="1619" w:type="dxa"/>
            <w:tcBorders>
              <w:top w:val="nil"/>
              <w:left w:val="nil"/>
              <w:bottom w:val="single" w:sz="4" w:space="0" w:color="auto"/>
              <w:right w:val="single" w:sz="4" w:space="0" w:color="auto"/>
            </w:tcBorders>
            <w:vAlign w:val="center"/>
            <w:hideMark/>
          </w:tcPr>
          <w:p w14:paraId="3F27F189"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7A69F7AC"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4E4F78B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4EFF75F"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06518D0E" w14:textId="77777777" w:rsidR="00F3233E" w:rsidRPr="00F3233E" w:rsidRDefault="00F3233E">
            <w:pPr>
              <w:contextualSpacing/>
              <w:jc w:val="center"/>
              <w:rPr>
                <w:color w:val="000000"/>
                <w:sz w:val="22"/>
                <w:szCs w:val="22"/>
              </w:rPr>
            </w:pPr>
            <w:r w:rsidRPr="00F3233E">
              <w:rPr>
                <w:color w:val="000000"/>
                <w:sz w:val="22"/>
                <w:szCs w:val="22"/>
              </w:rPr>
              <w:t>10</w:t>
            </w:r>
          </w:p>
        </w:tc>
        <w:tc>
          <w:tcPr>
            <w:tcW w:w="3796" w:type="dxa"/>
            <w:tcBorders>
              <w:top w:val="nil"/>
              <w:left w:val="nil"/>
              <w:bottom w:val="single" w:sz="4" w:space="0" w:color="auto"/>
              <w:right w:val="single" w:sz="4" w:space="0" w:color="auto"/>
            </w:tcBorders>
            <w:vAlign w:val="center"/>
            <w:hideMark/>
          </w:tcPr>
          <w:p w14:paraId="019D159A" w14:textId="77777777" w:rsidR="00F3233E" w:rsidRPr="00F3233E" w:rsidRDefault="00F3233E">
            <w:pPr>
              <w:contextualSpacing/>
              <w:rPr>
                <w:color w:val="000000"/>
                <w:sz w:val="22"/>
                <w:szCs w:val="22"/>
              </w:rPr>
            </w:pPr>
            <w:r w:rsidRPr="00F3233E">
              <w:rPr>
                <w:color w:val="000000"/>
                <w:sz w:val="22"/>
                <w:szCs w:val="22"/>
              </w:rPr>
              <w:t>Ул. Пролетарская (остановка «Зеленый проезд»)</w:t>
            </w:r>
          </w:p>
        </w:tc>
        <w:tc>
          <w:tcPr>
            <w:tcW w:w="1619" w:type="dxa"/>
            <w:tcBorders>
              <w:top w:val="nil"/>
              <w:left w:val="nil"/>
              <w:bottom w:val="single" w:sz="4" w:space="0" w:color="auto"/>
              <w:right w:val="single" w:sz="4" w:space="0" w:color="auto"/>
            </w:tcBorders>
            <w:vAlign w:val="center"/>
            <w:hideMark/>
          </w:tcPr>
          <w:p w14:paraId="02525B50"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2C85BF8A"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2211EE4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22C0953"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24F1CF38" w14:textId="77777777" w:rsidR="00F3233E" w:rsidRPr="00F3233E" w:rsidRDefault="00F3233E">
            <w:pPr>
              <w:contextualSpacing/>
              <w:jc w:val="center"/>
              <w:rPr>
                <w:color w:val="000000"/>
                <w:sz w:val="22"/>
                <w:szCs w:val="22"/>
              </w:rPr>
            </w:pPr>
            <w:r w:rsidRPr="00F3233E">
              <w:rPr>
                <w:color w:val="000000"/>
                <w:sz w:val="22"/>
                <w:szCs w:val="22"/>
              </w:rPr>
              <w:t>11</w:t>
            </w:r>
          </w:p>
        </w:tc>
        <w:tc>
          <w:tcPr>
            <w:tcW w:w="3796" w:type="dxa"/>
            <w:tcBorders>
              <w:top w:val="nil"/>
              <w:left w:val="nil"/>
              <w:bottom w:val="single" w:sz="4" w:space="0" w:color="auto"/>
              <w:right w:val="single" w:sz="4" w:space="0" w:color="auto"/>
            </w:tcBorders>
            <w:vAlign w:val="center"/>
            <w:hideMark/>
          </w:tcPr>
          <w:p w14:paraId="6BA74F0D" w14:textId="77777777" w:rsidR="00F3233E" w:rsidRPr="00F3233E" w:rsidRDefault="00F3233E">
            <w:pPr>
              <w:contextualSpacing/>
              <w:rPr>
                <w:color w:val="000000"/>
                <w:sz w:val="22"/>
                <w:szCs w:val="22"/>
              </w:rPr>
            </w:pPr>
            <w:r w:rsidRPr="00F3233E">
              <w:rPr>
                <w:color w:val="000000"/>
                <w:sz w:val="22"/>
                <w:szCs w:val="22"/>
              </w:rPr>
              <w:t>Ул. Пролетарская (остановка «Сельмашская»)</w:t>
            </w:r>
          </w:p>
        </w:tc>
        <w:tc>
          <w:tcPr>
            <w:tcW w:w="1619" w:type="dxa"/>
            <w:tcBorders>
              <w:top w:val="nil"/>
              <w:left w:val="nil"/>
              <w:bottom w:val="single" w:sz="4" w:space="0" w:color="auto"/>
              <w:right w:val="single" w:sz="4" w:space="0" w:color="auto"/>
            </w:tcBorders>
            <w:vAlign w:val="center"/>
            <w:hideMark/>
          </w:tcPr>
          <w:p w14:paraId="0C9094A8"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21A3B4B2"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2057C4F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656CE84"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4E6EADF0" w14:textId="77777777" w:rsidR="00F3233E" w:rsidRPr="00F3233E" w:rsidRDefault="00F3233E">
            <w:pPr>
              <w:contextualSpacing/>
              <w:jc w:val="center"/>
              <w:rPr>
                <w:color w:val="000000"/>
                <w:sz w:val="22"/>
                <w:szCs w:val="22"/>
              </w:rPr>
            </w:pPr>
            <w:r w:rsidRPr="00F3233E">
              <w:rPr>
                <w:color w:val="000000"/>
                <w:sz w:val="22"/>
                <w:szCs w:val="22"/>
              </w:rPr>
              <w:t>12</w:t>
            </w:r>
          </w:p>
        </w:tc>
        <w:tc>
          <w:tcPr>
            <w:tcW w:w="3796" w:type="dxa"/>
            <w:tcBorders>
              <w:top w:val="nil"/>
              <w:left w:val="nil"/>
              <w:bottom w:val="single" w:sz="4" w:space="0" w:color="auto"/>
              <w:right w:val="single" w:sz="4" w:space="0" w:color="auto"/>
            </w:tcBorders>
            <w:vAlign w:val="center"/>
            <w:hideMark/>
          </w:tcPr>
          <w:p w14:paraId="0713A28A" w14:textId="77777777" w:rsidR="00F3233E" w:rsidRPr="00F3233E" w:rsidRDefault="00F3233E">
            <w:pPr>
              <w:contextualSpacing/>
              <w:rPr>
                <w:color w:val="000000"/>
                <w:sz w:val="22"/>
                <w:szCs w:val="22"/>
              </w:rPr>
            </w:pPr>
            <w:r w:rsidRPr="00F3233E">
              <w:rPr>
                <w:color w:val="000000"/>
                <w:sz w:val="22"/>
                <w:szCs w:val="22"/>
              </w:rPr>
              <w:t>Ул. Пролетарская (остановка «Алейский»)</w:t>
            </w:r>
          </w:p>
        </w:tc>
        <w:tc>
          <w:tcPr>
            <w:tcW w:w="1619" w:type="dxa"/>
            <w:tcBorders>
              <w:top w:val="nil"/>
              <w:left w:val="nil"/>
              <w:bottom w:val="single" w:sz="4" w:space="0" w:color="auto"/>
              <w:right w:val="single" w:sz="4" w:space="0" w:color="auto"/>
            </w:tcBorders>
            <w:vAlign w:val="center"/>
            <w:hideMark/>
          </w:tcPr>
          <w:p w14:paraId="174F2D26"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5383DA4E"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045AB17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67E384D"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B3D5ED7" w14:textId="77777777" w:rsidR="00F3233E" w:rsidRPr="00F3233E" w:rsidRDefault="00F3233E">
            <w:pPr>
              <w:contextualSpacing/>
              <w:jc w:val="center"/>
              <w:rPr>
                <w:color w:val="000000"/>
                <w:sz w:val="22"/>
                <w:szCs w:val="22"/>
              </w:rPr>
            </w:pPr>
            <w:r w:rsidRPr="00F3233E">
              <w:rPr>
                <w:color w:val="000000"/>
                <w:sz w:val="22"/>
                <w:szCs w:val="22"/>
              </w:rPr>
              <w:t>13</w:t>
            </w:r>
          </w:p>
        </w:tc>
        <w:tc>
          <w:tcPr>
            <w:tcW w:w="3796" w:type="dxa"/>
            <w:tcBorders>
              <w:top w:val="nil"/>
              <w:left w:val="nil"/>
              <w:bottom w:val="single" w:sz="4" w:space="0" w:color="auto"/>
              <w:right w:val="single" w:sz="4" w:space="0" w:color="auto"/>
            </w:tcBorders>
            <w:vAlign w:val="center"/>
            <w:hideMark/>
          </w:tcPr>
          <w:p w14:paraId="2C6C437C" w14:textId="77777777" w:rsidR="00F3233E" w:rsidRPr="00F3233E" w:rsidRDefault="00F3233E">
            <w:pPr>
              <w:contextualSpacing/>
              <w:rPr>
                <w:color w:val="000000"/>
                <w:sz w:val="22"/>
                <w:szCs w:val="22"/>
              </w:rPr>
            </w:pPr>
            <w:r w:rsidRPr="00F3233E">
              <w:rPr>
                <w:color w:val="000000"/>
                <w:sz w:val="22"/>
                <w:szCs w:val="22"/>
              </w:rPr>
              <w:t>Ул. Пролетарская, 231а</w:t>
            </w:r>
          </w:p>
        </w:tc>
        <w:tc>
          <w:tcPr>
            <w:tcW w:w="1619" w:type="dxa"/>
            <w:tcBorders>
              <w:top w:val="nil"/>
              <w:left w:val="nil"/>
              <w:bottom w:val="single" w:sz="4" w:space="0" w:color="auto"/>
              <w:right w:val="single" w:sz="4" w:space="0" w:color="auto"/>
            </w:tcBorders>
            <w:vAlign w:val="center"/>
            <w:hideMark/>
          </w:tcPr>
          <w:p w14:paraId="5065BCBE"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6A06B6EA"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1EA40C7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B0146F2"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03428F02" w14:textId="77777777" w:rsidR="00F3233E" w:rsidRPr="00F3233E" w:rsidRDefault="00F3233E">
            <w:pPr>
              <w:contextualSpacing/>
              <w:jc w:val="center"/>
              <w:rPr>
                <w:color w:val="000000"/>
                <w:sz w:val="22"/>
                <w:szCs w:val="22"/>
              </w:rPr>
            </w:pPr>
            <w:r w:rsidRPr="00F3233E">
              <w:rPr>
                <w:color w:val="000000"/>
                <w:sz w:val="22"/>
                <w:szCs w:val="22"/>
              </w:rPr>
              <w:t>14</w:t>
            </w:r>
          </w:p>
        </w:tc>
        <w:tc>
          <w:tcPr>
            <w:tcW w:w="3796" w:type="dxa"/>
            <w:tcBorders>
              <w:top w:val="nil"/>
              <w:left w:val="nil"/>
              <w:bottom w:val="single" w:sz="4" w:space="0" w:color="auto"/>
              <w:right w:val="single" w:sz="4" w:space="0" w:color="auto"/>
            </w:tcBorders>
            <w:vAlign w:val="center"/>
            <w:hideMark/>
          </w:tcPr>
          <w:p w14:paraId="2B74F993" w14:textId="77777777" w:rsidR="00F3233E" w:rsidRPr="00F3233E" w:rsidRDefault="00F3233E">
            <w:pPr>
              <w:contextualSpacing/>
              <w:rPr>
                <w:color w:val="000000"/>
                <w:sz w:val="22"/>
                <w:szCs w:val="22"/>
              </w:rPr>
            </w:pPr>
            <w:r w:rsidRPr="00F3233E">
              <w:rPr>
                <w:color w:val="000000"/>
                <w:sz w:val="22"/>
                <w:szCs w:val="22"/>
              </w:rPr>
              <w:t>Ул. Пролетарская (остановка «Рубцовский»)</w:t>
            </w:r>
          </w:p>
        </w:tc>
        <w:tc>
          <w:tcPr>
            <w:tcW w:w="1619" w:type="dxa"/>
            <w:tcBorders>
              <w:top w:val="nil"/>
              <w:left w:val="nil"/>
              <w:bottom w:val="single" w:sz="4" w:space="0" w:color="auto"/>
              <w:right w:val="single" w:sz="4" w:space="0" w:color="auto"/>
            </w:tcBorders>
            <w:vAlign w:val="center"/>
            <w:hideMark/>
          </w:tcPr>
          <w:p w14:paraId="41973893"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61622469"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0D1BB52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157879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B0BB170" w14:textId="77777777" w:rsidR="00F3233E" w:rsidRPr="00F3233E" w:rsidRDefault="00F3233E">
            <w:pPr>
              <w:contextualSpacing/>
              <w:jc w:val="center"/>
              <w:rPr>
                <w:color w:val="000000"/>
                <w:sz w:val="22"/>
                <w:szCs w:val="22"/>
              </w:rPr>
            </w:pPr>
            <w:r w:rsidRPr="00F3233E">
              <w:rPr>
                <w:color w:val="000000"/>
                <w:sz w:val="22"/>
                <w:szCs w:val="22"/>
              </w:rPr>
              <w:t>15</w:t>
            </w:r>
          </w:p>
        </w:tc>
        <w:tc>
          <w:tcPr>
            <w:tcW w:w="3796" w:type="dxa"/>
            <w:tcBorders>
              <w:top w:val="nil"/>
              <w:left w:val="nil"/>
              <w:bottom w:val="single" w:sz="4" w:space="0" w:color="auto"/>
              <w:right w:val="single" w:sz="4" w:space="0" w:color="auto"/>
            </w:tcBorders>
            <w:vAlign w:val="center"/>
            <w:hideMark/>
          </w:tcPr>
          <w:p w14:paraId="0AA31BE3" w14:textId="77777777" w:rsidR="00F3233E" w:rsidRPr="00F3233E" w:rsidRDefault="00F3233E">
            <w:pPr>
              <w:contextualSpacing/>
              <w:rPr>
                <w:color w:val="000000"/>
                <w:sz w:val="22"/>
                <w:szCs w:val="22"/>
              </w:rPr>
            </w:pPr>
            <w:r w:rsidRPr="00F3233E">
              <w:rPr>
                <w:color w:val="000000"/>
                <w:sz w:val="22"/>
                <w:szCs w:val="22"/>
              </w:rPr>
              <w:t>Ул. Пролетарская – пер. Пионерский</w:t>
            </w:r>
          </w:p>
        </w:tc>
        <w:tc>
          <w:tcPr>
            <w:tcW w:w="1619" w:type="dxa"/>
            <w:tcBorders>
              <w:top w:val="nil"/>
              <w:left w:val="nil"/>
              <w:bottom w:val="single" w:sz="4" w:space="0" w:color="auto"/>
              <w:right w:val="single" w:sz="4" w:space="0" w:color="auto"/>
            </w:tcBorders>
            <w:vAlign w:val="center"/>
            <w:hideMark/>
          </w:tcPr>
          <w:p w14:paraId="2E71933B"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562A0803"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2582432B"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6964E51"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65F868F7" w14:textId="77777777" w:rsidR="00F3233E" w:rsidRPr="00F3233E" w:rsidRDefault="00F3233E">
            <w:pPr>
              <w:contextualSpacing/>
              <w:jc w:val="center"/>
              <w:rPr>
                <w:color w:val="000000"/>
                <w:sz w:val="22"/>
                <w:szCs w:val="22"/>
              </w:rPr>
            </w:pPr>
            <w:r w:rsidRPr="00F3233E">
              <w:rPr>
                <w:color w:val="000000"/>
                <w:sz w:val="22"/>
                <w:szCs w:val="22"/>
              </w:rPr>
              <w:t>16</w:t>
            </w:r>
          </w:p>
        </w:tc>
        <w:tc>
          <w:tcPr>
            <w:tcW w:w="3796" w:type="dxa"/>
            <w:tcBorders>
              <w:top w:val="nil"/>
              <w:left w:val="nil"/>
              <w:bottom w:val="single" w:sz="4" w:space="0" w:color="auto"/>
              <w:right w:val="single" w:sz="4" w:space="0" w:color="auto"/>
            </w:tcBorders>
            <w:vAlign w:val="center"/>
            <w:hideMark/>
          </w:tcPr>
          <w:p w14:paraId="05DFBAC7" w14:textId="77777777" w:rsidR="00F3233E" w:rsidRPr="00F3233E" w:rsidRDefault="00F3233E">
            <w:pPr>
              <w:contextualSpacing/>
              <w:rPr>
                <w:color w:val="000000"/>
                <w:sz w:val="22"/>
                <w:szCs w:val="22"/>
              </w:rPr>
            </w:pPr>
            <w:r w:rsidRPr="00F3233E">
              <w:rPr>
                <w:color w:val="000000"/>
                <w:sz w:val="22"/>
                <w:szCs w:val="22"/>
              </w:rPr>
              <w:t>Ул. Пролетарская (остановка «Водоканал»)</w:t>
            </w:r>
          </w:p>
        </w:tc>
        <w:tc>
          <w:tcPr>
            <w:tcW w:w="1619" w:type="dxa"/>
            <w:tcBorders>
              <w:top w:val="nil"/>
              <w:left w:val="nil"/>
              <w:bottom w:val="single" w:sz="4" w:space="0" w:color="auto"/>
              <w:right w:val="single" w:sz="4" w:space="0" w:color="auto"/>
            </w:tcBorders>
            <w:vAlign w:val="center"/>
            <w:hideMark/>
          </w:tcPr>
          <w:p w14:paraId="730D1F1C"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596F6590"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219830D6"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200EE4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F476BB1" w14:textId="77777777" w:rsidR="00F3233E" w:rsidRPr="00F3233E" w:rsidRDefault="00F3233E">
            <w:pPr>
              <w:contextualSpacing/>
              <w:jc w:val="center"/>
              <w:rPr>
                <w:color w:val="000000"/>
                <w:sz w:val="22"/>
                <w:szCs w:val="22"/>
              </w:rPr>
            </w:pPr>
            <w:r w:rsidRPr="00F3233E">
              <w:rPr>
                <w:color w:val="000000"/>
                <w:sz w:val="22"/>
                <w:szCs w:val="22"/>
              </w:rPr>
              <w:t>17</w:t>
            </w:r>
          </w:p>
        </w:tc>
        <w:tc>
          <w:tcPr>
            <w:tcW w:w="3796" w:type="dxa"/>
            <w:tcBorders>
              <w:top w:val="nil"/>
              <w:left w:val="nil"/>
              <w:bottom w:val="single" w:sz="4" w:space="0" w:color="auto"/>
              <w:right w:val="single" w:sz="4" w:space="0" w:color="auto"/>
            </w:tcBorders>
            <w:vAlign w:val="center"/>
            <w:hideMark/>
          </w:tcPr>
          <w:p w14:paraId="61FB3F37" w14:textId="77777777" w:rsidR="00F3233E" w:rsidRPr="00F3233E" w:rsidRDefault="00F3233E">
            <w:pPr>
              <w:contextualSpacing/>
              <w:rPr>
                <w:color w:val="000000"/>
                <w:sz w:val="22"/>
                <w:szCs w:val="22"/>
              </w:rPr>
            </w:pPr>
            <w:r w:rsidRPr="00F3233E">
              <w:rPr>
                <w:color w:val="000000"/>
                <w:sz w:val="22"/>
                <w:szCs w:val="22"/>
              </w:rPr>
              <w:t>Ул. Пролетарская, 412а (школа № 13)</w:t>
            </w:r>
          </w:p>
        </w:tc>
        <w:tc>
          <w:tcPr>
            <w:tcW w:w="1619" w:type="dxa"/>
            <w:tcBorders>
              <w:top w:val="nil"/>
              <w:left w:val="nil"/>
              <w:bottom w:val="single" w:sz="4" w:space="0" w:color="auto"/>
              <w:right w:val="single" w:sz="4" w:space="0" w:color="auto"/>
            </w:tcBorders>
            <w:vAlign w:val="center"/>
            <w:hideMark/>
          </w:tcPr>
          <w:p w14:paraId="7EB4F99E" w14:textId="77777777" w:rsidR="00F3233E" w:rsidRPr="00F3233E" w:rsidRDefault="00F3233E">
            <w:pPr>
              <w:contextualSpacing/>
              <w:jc w:val="center"/>
              <w:rPr>
                <w:sz w:val="22"/>
                <w:szCs w:val="22"/>
              </w:rPr>
            </w:pPr>
            <w:r w:rsidRPr="00F3233E">
              <w:rPr>
                <w:sz w:val="22"/>
                <w:szCs w:val="22"/>
              </w:rPr>
              <w:t>8,9</w:t>
            </w:r>
          </w:p>
        </w:tc>
        <w:tc>
          <w:tcPr>
            <w:tcW w:w="1438" w:type="dxa"/>
            <w:tcBorders>
              <w:top w:val="nil"/>
              <w:left w:val="nil"/>
              <w:bottom w:val="single" w:sz="4" w:space="0" w:color="auto"/>
              <w:right w:val="single" w:sz="4" w:space="0" w:color="auto"/>
            </w:tcBorders>
            <w:vAlign w:val="center"/>
            <w:hideMark/>
          </w:tcPr>
          <w:p w14:paraId="7FD91E07" w14:textId="77777777" w:rsidR="00F3233E" w:rsidRPr="00F3233E" w:rsidRDefault="00F3233E">
            <w:pPr>
              <w:contextualSpacing/>
              <w:jc w:val="center"/>
              <w:rPr>
                <w:color w:val="000000"/>
                <w:sz w:val="22"/>
                <w:szCs w:val="22"/>
              </w:rPr>
            </w:pPr>
            <w:r w:rsidRPr="00F3233E">
              <w:rPr>
                <w:color w:val="000000"/>
                <w:sz w:val="22"/>
                <w:szCs w:val="22"/>
              </w:rPr>
              <w:t>75,6</w:t>
            </w:r>
          </w:p>
        </w:tc>
        <w:tc>
          <w:tcPr>
            <w:tcW w:w="1906" w:type="dxa"/>
            <w:tcBorders>
              <w:top w:val="nil"/>
              <w:left w:val="nil"/>
              <w:bottom w:val="single" w:sz="4" w:space="0" w:color="auto"/>
              <w:right w:val="single" w:sz="4" w:space="0" w:color="auto"/>
            </w:tcBorders>
            <w:noWrap/>
            <w:vAlign w:val="center"/>
            <w:hideMark/>
          </w:tcPr>
          <w:p w14:paraId="4761E7A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B66CF9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8C1CFE4" w14:textId="77777777" w:rsidR="00F3233E" w:rsidRPr="00F3233E" w:rsidRDefault="00F3233E">
            <w:pPr>
              <w:contextualSpacing/>
              <w:jc w:val="center"/>
              <w:rPr>
                <w:color w:val="000000"/>
                <w:sz w:val="22"/>
                <w:szCs w:val="22"/>
              </w:rPr>
            </w:pPr>
            <w:r w:rsidRPr="00F3233E">
              <w:rPr>
                <w:color w:val="000000"/>
                <w:sz w:val="22"/>
                <w:szCs w:val="22"/>
              </w:rPr>
              <w:t>18</w:t>
            </w:r>
          </w:p>
        </w:tc>
        <w:tc>
          <w:tcPr>
            <w:tcW w:w="3796" w:type="dxa"/>
            <w:tcBorders>
              <w:top w:val="nil"/>
              <w:left w:val="nil"/>
              <w:bottom w:val="single" w:sz="4" w:space="0" w:color="auto"/>
              <w:right w:val="single" w:sz="4" w:space="0" w:color="auto"/>
            </w:tcBorders>
            <w:vAlign w:val="center"/>
            <w:hideMark/>
          </w:tcPr>
          <w:p w14:paraId="4E513D36" w14:textId="77777777" w:rsidR="00F3233E" w:rsidRPr="00F3233E" w:rsidRDefault="00F3233E">
            <w:pPr>
              <w:contextualSpacing/>
              <w:rPr>
                <w:color w:val="000000"/>
                <w:sz w:val="22"/>
                <w:szCs w:val="22"/>
              </w:rPr>
            </w:pPr>
            <w:r w:rsidRPr="00F3233E">
              <w:rPr>
                <w:color w:val="000000"/>
                <w:sz w:val="22"/>
                <w:szCs w:val="22"/>
              </w:rPr>
              <w:t>Ул. Сельмашская - ул. Пролетарская</w:t>
            </w:r>
          </w:p>
        </w:tc>
        <w:tc>
          <w:tcPr>
            <w:tcW w:w="1619" w:type="dxa"/>
            <w:tcBorders>
              <w:top w:val="nil"/>
              <w:left w:val="nil"/>
              <w:bottom w:val="single" w:sz="4" w:space="0" w:color="auto"/>
              <w:right w:val="single" w:sz="4" w:space="0" w:color="auto"/>
            </w:tcBorders>
            <w:vAlign w:val="center"/>
            <w:hideMark/>
          </w:tcPr>
          <w:p w14:paraId="1DA6233A" w14:textId="77777777" w:rsidR="00F3233E" w:rsidRPr="00F3233E" w:rsidRDefault="00F3233E">
            <w:pPr>
              <w:contextualSpacing/>
              <w:jc w:val="center"/>
              <w:rPr>
                <w:sz w:val="22"/>
                <w:szCs w:val="22"/>
              </w:rPr>
            </w:pPr>
            <w:r w:rsidRPr="00F3233E">
              <w:rPr>
                <w:sz w:val="22"/>
                <w:szCs w:val="22"/>
              </w:rPr>
              <w:t>8,03</w:t>
            </w:r>
          </w:p>
        </w:tc>
        <w:tc>
          <w:tcPr>
            <w:tcW w:w="1438" w:type="dxa"/>
            <w:tcBorders>
              <w:top w:val="nil"/>
              <w:left w:val="nil"/>
              <w:bottom w:val="single" w:sz="4" w:space="0" w:color="auto"/>
              <w:right w:val="single" w:sz="4" w:space="0" w:color="auto"/>
            </w:tcBorders>
            <w:vAlign w:val="center"/>
            <w:hideMark/>
          </w:tcPr>
          <w:p w14:paraId="09A21D0C" w14:textId="77777777" w:rsidR="00F3233E" w:rsidRPr="00F3233E" w:rsidRDefault="00F3233E">
            <w:pPr>
              <w:contextualSpacing/>
              <w:jc w:val="center"/>
              <w:rPr>
                <w:color w:val="000000"/>
                <w:sz w:val="22"/>
                <w:szCs w:val="22"/>
              </w:rPr>
            </w:pPr>
            <w:r w:rsidRPr="00F3233E">
              <w:rPr>
                <w:color w:val="000000"/>
                <w:sz w:val="22"/>
                <w:szCs w:val="22"/>
              </w:rPr>
              <w:t>90,3</w:t>
            </w:r>
          </w:p>
        </w:tc>
        <w:tc>
          <w:tcPr>
            <w:tcW w:w="1906" w:type="dxa"/>
            <w:tcBorders>
              <w:top w:val="nil"/>
              <w:left w:val="nil"/>
              <w:bottom w:val="single" w:sz="4" w:space="0" w:color="auto"/>
              <w:right w:val="single" w:sz="4" w:space="0" w:color="auto"/>
            </w:tcBorders>
            <w:noWrap/>
            <w:vAlign w:val="center"/>
            <w:hideMark/>
          </w:tcPr>
          <w:p w14:paraId="2B4118F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32A2B6E"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2376964" w14:textId="77777777" w:rsidR="00F3233E" w:rsidRPr="00F3233E" w:rsidRDefault="00F3233E">
            <w:pPr>
              <w:contextualSpacing/>
              <w:jc w:val="center"/>
              <w:rPr>
                <w:color w:val="000000"/>
                <w:sz w:val="22"/>
                <w:szCs w:val="22"/>
              </w:rPr>
            </w:pPr>
            <w:r w:rsidRPr="00F3233E">
              <w:rPr>
                <w:color w:val="000000"/>
                <w:sz w:val="22"/>
                <w:szCs w:val="22"/>
              </w:rPr>
              <w:t>19</w:t>
            </w:r>
          </w:p>
        </w:tc>
        <w:tc>
          <w:tcPr>
            <w:tcW w:w="3796" w:type="dxa"/>
            <w:tcBorders>
              <w:top w:val="nil"/>
              <w:left w:val="nil"/>
              <w:bottom w:val="single" w:sz="4" w:space="0" w:color="auto"/>
              <w:right w:val="single" w:sz="4" w:space="0" w:color="auto"/>
            </w:tcBorders>
            <w:vAlign w:val="center"/>
            <w:hideMark/>
          </w:tcPr>
          <w:p w14:paraId="12D2F361" w14:textId="77777777" w:rsidR="00F3233E" w:rsidRPr="00F3233E" w:rsidRDefault="00F3233E">
            <w:pPr>
              <w:contextualSpacing/>
              <w:rPr>
                <w:color w:val="000000"/>
                <w:sz w:val="22"/>
                <w:szCs w:val="22"/>
              </w:rPr>
            </w:pPr>
            <w:r w:rsidRPr="00F3233E">
              <w:rPr>
                <w:color w:val="000000"/>
                <w:sz w:val="22"/>
                <w:szCs w:val="22"/>
              </w:rPr>
              <w:t>Ул. Сельмашская, 38в (школа № 22)</w:t>
            </w:r>
          </w:p>
        </w:tc>
        <w:tc>
          <w:tcPr>
            <w:tcW w:w="1619" w:type="dxa"/>
            <w:tcBorders>
              <w:top w:val="nil"/>
              <w:left w:val="nil"/>
              <w:bottom w:val="single" w:sz="4" w:space="0" w:color="auto"/>
              <w:right w:val="single" w:sz="4" w:space="0" w:color="auto"/>
            </w:tcBorders>
            <w:vAlign w:val="center"/>
            <w:hideMark/>
          </w:tcPr>
          <w:p w14:paraId="41CF7FBE" w14:textId="77777777" w:rsidR="00F3233E" w:rsidRPr="00F3233E" w:rsidRDefault="00F3233E">
            <w:pPr>
              <w:contextualSpacing/>
              <w:jc w:val="center"/>
              <w:rPr>
                <w:sz w:val="22"/>
                <w:szCs w:val="22"/>
              </w:rPr>
            </w:pPr>
            <w:r w:rsidRPr="00F3233E">
              <w:rPr>
                <w:sz w:val="22"/>
                <w:szCs w:val="22"/>
              </w:rPr>
              <w:t>8,03</w:t>
            </w:r>
          </w:p>
        </w:tc>
        <w:tc>
          <w:tcPr>
            <w:tcW w:w="1438" w:type="dxa"/>
            <w:tcBorders>
              <w:top w:val="nil"/>
              <w:left w:val="nil"/>
              <w:bottom w:val="single" w:sz="4" w:space="0" w:color="auto"/>
              <w:right w:val="single" w:sz="4" w:space="0" w:color="auto"/>
            </w:tcBorders>
            <w:vAlign w:val="center"/>
            <w:hideMark/>
          </w:tcPr>
          <w:p w14:paraId="50647C02" w14:textId="77777777" w:rsidR="00F3233E" w:rsidRPr="00F3233E" w:rsidRDefault="00F3233E">
            <w:pPr>
              <w:contextualSpacing/>
              <w:jc w:val="center"/>
              <w:rPr>
                <w:color w:val="000000"/>
                <w:sz w:val="22"/>
                <w:szCs w:val="22"/>
              </w:rPr>
            </w:pPr>
            <w:r w:rsidRPr="00F3233E">
              <w:rPr>
                <w:color w:val="000000"/>
                <w:sz w:val="22"/>
                <w:szCs w:val="22"/>
              </w:rPr>
              <w:t>72,12</w:t>
            </w:r>
          </w:p>
        </w:tc>
        <w:tc>
          <w:tcPr>
            <w:tcW w:w="1906" w:type="dxa"/>
            <w:tcBorders>
              <w:top w:val="nil"/>
              <w:left w:val="nil"/>
              <w:bottom w:val="single" w:sz="4" w:space="0" w:color="auto"/>
              <w:right w:val="single" w:sz="4" w:space="0" w:color="auto"/>
            </w:tcBorders>
            <w:noWrap/>
            <w:vAlign w:val="center"/>
            <w:hideMark/>
          </w:tcPr>
          <w:p w14:paraId="39F6265A"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E8E4809" w14:textId="77777777" w:rsidTr="00F3233E">
        <w:trPr>
          <w:trHeight w:val="32"/>
        </w:trPr>
        <w:tc>
          <w:tcPr>
            <w:tcW w:w="560" w:type="dxa"/>
            <w:vMerge w:val="restart"/>
            <w:tcBorders>
              <w:top w:val="nil"/>
              <w:left w:val="single" w:sz="4" w:space="0" w:color="auto"/>
              <w:bottom w:val="single" w:sz="4" w:space="0" w:color="auto"/>
              <w:right w:val="single" w:sz="4" w:space="0" w:color="auto"/>
            </w:tcBorders>
            <w:vAlign w:val="center"/>
            <w:hideMark/>
          </w:tcPr>
          <w:p w14:paraId="73D0E18A" w14:textId="77777777" w:rsidR="00F3233E" w:rsidRPr="00F3233E" w:rsidRDefault="00F3233E">
            <w:pPr>
              <w:contextualSpacing/>
              <w:jc w:val="center"/>
              <w:rPr>
                <w:color w:val="000000"/>
                <w:sz w:val="22"/>
                <w:szCs w:val="22"/>
                <w:lang w:val="en-US"/>
              </w:rPr>
            </w:pPr>
            <w:r w:rsidRPr="00F3233E">
              <w:rPr>
                <w:color w:val="000000"/>
                <w:sz w:val="22"/>
                <w:szCs w:val="22"/>
                <w:lang w:val="en-US"/>
              </w:rPr>
              <w:t>20</w:t>
            </w:r>
          </w:p>
        </w:tc>
        <w:tc>
          <w:tcPr>
            <w:tcW w:w="3796" w:type="dxa"/>
            <w:vMerge w:val="restart"/>
            <w:tcBorders>
              <w:top w:val="nil"/>
              <w:left w:val="nil"/>
              <w:bottom w:val="single" w:sz="4" w:space="0" w:color="auto"/>
              <w:right w:val="single" w:sz="4" w:space="0" w:color="auto"/>
            </w:tcBorders>
            <w:vAlign w:val="center"/>
            <w:hideMark/>
          </w:tcPr>
          <w:p w14:paraId="2F696F62" w14:textId="77777777" w:rsidR="00F3233E" w:rsidRPr="00F3233E" w:rsidRDefault="00F3233E">
            <w:pPr>
              <w:contextualSpacing/>
              <w:rPr>
                <w:color w:val="000000"/>
                <w:sz w:val="22"/>
                <w:szCs w:val="22"/>
              </w:rPr>
            </w:pPr>
            <w:r w:rsidRPr="00F3233E">
              <w:rPr>
                <w:color w:val="000000"/>
                <w:sz w:val="22"/>
                <w:szCs w:val="22"/>
              </w:rPr>
              <w:t>Ул. Транспортная</w:t>
            </w:r>
          </w:p>
        </w:tc>
        <w:tc>
          <w:tcPr>
            <w:tcW w:w="1619" w:type="dxa"/>
            <w:tcBorders>
              <w:top w:val="nil"/>
              <w:left w:val="nil"/>
              <w:bottom w:val="single" w:sz="4" w:space="0" w:color="auto"/>
              <w:right w:val="single" w:sz="4" w:space="0" w:color="auto"/>
            </w:tcBorders>
            <w:vAlign w:val="center"/>
            <w:hideMark/>
          </w:tcPr>
          <w:p w14:paraId="7AE2CD01" w14:textId="77777777" w:rsidR="00F3233E" w:rsidRPr="00F3233E" w:rsidRDefault="00F3233E">
            <w:pPr>
              <w:contextualSpacing/>
              <w:jc w:val="center"/>
              <w:rPr>
                <w:sz w:val="22"/>
                <w:szCs w:val="22"/>
              </w:rPr>
            </w:pPr>
            <w:r w:rsidRPr="00F3233E">
              <w:rPr>
                <w:sz w:val="22"/>
                <w:szCs w:val="22"/>
              </w:rPr>
              <w:t>6, 55</w:t>
            </w:r>
          </w:p>
        </w:tc>
        <w:tc>
          <w:tcPr>
            <w:tcW w:w="1438" w:type="dxa"/>
            <w:tcBorders>
              <w:top w:val="nil"/>
              <w:left w:val="nil"/>
              <w:bottom w:val="single" w:sz="4" w:space="0" w:color="auto"/>
              <w:right w:val="single" w:sz="4" w:space="0" w:color="auto"/>
            </w:tcBorders>
            <w:vAlign w:val="center"/>
            <w:hideMark/>
          </w:tcPr>
          <w:p w14:paraId="69DF875D" w14:textId="77777777" w:rsidR="00F3233E" w:rsidRPr="00F3233E" w:rsidRDefault="00F3233E">
            <w:pPr>
              <w:contextualSpacing/>
              <w:jc w:val="center"/>
              <w:rPr>
                <w:color w:val="000000"/>
                <w:sz w:val="22"/>
                <w:szCs w:val="22"/>
              </w:rPr>
            </w:pPr>
            <w:r w:rsidRPr="00F3233E">
              <w:rPr>
                <w:color w:val="000000"/>
                <w:sz w:val="22"/>
                <w:szCs w:val="22"/>
              </w:rPr>
              <w:t>66,2</w:t>
            </w:r>
          </w:p>
        </w:tc>
        <w:tc>
          <w:tcPr>
            <w:tcW w:w="1906" w:type="dxa"/>
            <w:tcBorders>
              <w:top w:val="nil"/>
              <w:left w:val="nil"/>
              <w:bottom w:val="single" w:sz="4" w:space="0" w:color="auto"/>
              <w:right w:val="single" w:sz="4" w:space="0" w:color="auto"/>
            </w:tcBorders>
            <w:noWrap/>
            <w:vAlign w:val="center"/>
            <w:hideMark/>
          </w:tcPr>
          <w:p w14:paraId="3F58D91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BC9EFCE" w14:textId="77777777" w:rsidTr="00F3233E">
        <w:trPr>
          <w:trHeight w:val="32"/>
        </w:trPr>
        <w:tc>
          <w:tcPr>
            <w:tcW w:w="0" w:type="auto"/>
            <w:vMerge/>
            <w:tcBorders>
              <w:top w:val="nil"/>
              <w:left w:val="single" w:sz="4" w:space="0" w:color="auto"/>
              <w:bottom w:val="single" w:sz="4" w:space="0" w:color="auto"/>
              <w:right w:val="single" w:sz="4" w:space="0" w:color="auto"/>
            </w:tcBorders>
            <w:vAlign w:val="center"/>
            <w:hideMark/>
          </w:tcPr>
          <w:p w14:paraId="436E6FF0" w14:textId="77777777" w:rsidR="00F3233E" w:rsidRPr="00F3233E" w:rsidRDefault="00F3233E">
            <w:pPr>
              <w:rPr>
                <w:color w:val="000000"/>
                <w:sz w:val="22"/>
                <w:szCs w:val="22"/>
                <w:lang w:val="en-US"/>
              </w:rPr>
            </w:pPr>
          </w:p>
        </w:tc>
        <w:tc>
          <w:tcPr>
            <w:tcW w:w="0" w:type="auto"/>
            <w:vMerge/>
            <w:tcBorders>
              <w:top w:val="nil"/>
              <w:left w:val="nil"/>
              <w:bottom w:val="single" w:sz="4" w:space="0" w:color="auto"/>
              <w:right w:val="single" w:sz="4" w:space="0" w:color="auto"/>
            </w:tcBorders>
            <w:vAlign w:val="center"/>
            <w:hideMark/>
          </w:tcPr>
          <w:p w14:paraId="7EC92EE3"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0718BF77" w14:textId="77777777" w:rsidR="00F3233E" w:rsidRPr="00F3233E" w:rsidRDefault="00F3233E">
            <w:pPr>
              <w:contextualSpacing/>
              <w:jc w:val="center"/>
              <w:rPr>
                <w:sz w:val="22"/>
                <w:szCs w:val="22"/>
              </w:rPr>
            </w:pPr>
            <w:r w:rsidRPr="00F3233E">
              <w:rPr>
                <w:sz w:val="22"/>
                <w:szCs w:val="22"/>
              </w:rPr>
              <w:t>6</w:t>
            </w:r>
          </w:p>
        </w:tc>
        <w:tc>
          <w:tcPr>
            <w:tcW w:w="1438" w:type="dxa"/>
            <w:tcBorders>
              <w:top w:val="nil"/>
              <w:left w:val="nil"/>
              <w:bottom w:val="single" w:sz="4" w:space="0" w:color="auto"/>
              <w:right w:val="single" w:sz="4" w:space="0" w:color="auto"/>
            </w:tcBorders>
            <w:vAlign w:val="center"/>
            <w:hideMark/>
          </w:tcPr>
          <w:p w14:paraId="5B75FB97" w14:textId="77777777" w:rsidR="00F3233E" w:rsidRPr="00F3233E" w:rsidRDefault="00F3233E">
            <w:pPr>
              <w:contextualSpacing/>
              <w:jc w:val="center"/>
              <w:rPr>
                <w:color w:val="000000"/>
                <w:sz w:val="22"/>
                <w:szCs w:val="22"/>
              </w:rPr>
            </w:pPr>
            <w:r w:rsidRPr="00F3233E">
              <w:rPr>
                <w:color w:val="000000"/>
                <w:sz w:val="22"/>
                <w:szCs w:val="22"/>
              </w:rPr>
              <w:t>64</w:t>
            </w:r>
          </w:p>
        </w:tc>
        <w:tc>
          <w:tcPr>
            <w:tcW w:w="1906" w:type="dxa"/>
            <w:tcBorders>
              <w:top w:val="nil"/>
              <w:left w:val="nil"/>
              <w:bottom w:val="single" w:sz="4" w:space="0" w:color="auto"/>
              <w:right w:val="single" w:sz="4" w:space="0" w:color="auto"/>
            </w:tcBorders>
            <w:noWrap/>
            <w:vAlign w:val="center"/>
            <w:hideMark/>
          </w:tcPr>
          <w:p w14:paraId="5841B50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BF00665" w14:textId="77777777" w:rsidTr="00F3233E">
        <w:trPr>
          <w:trHeight w:val="32"/>
        </w:trPr>
        <w:tc>
          <w:tcPr>
            <w:tcW w:w="0" w:type="auto"/>
            <w:vMerge/>
            <w:tcBorders>
              <w:top w:val="nil"/>
              <w:left w:val="single" w:sz="4" w:space="0" w:color="auto"/>
              <w:bottom w:val="single" w:sz="4" w:space="0" w:color="auto"/>
              <w:right w:val="single" w:sz="4" w:space="0" w:color="auto"/>
            </w:tcBorders>
            <w:vAlign w:val="center"/>
            <w:hideMark/>
          </w:tcPr>
          <w:p w14:paraId="3D01A91F" w14:textId="77777777" w:rsidR="00F3233E" w:rsidRPr="00F3233E" w:rsidRDefault="00F3233E">
            <w:pPr>
              <w:rPr>
                <w:color w:val="000000"/>
                <w:sz w:val="22"/>
                <w:szCs w:val="22"/>
                <w:lang w:val="en-US"/>
              </w:rPr>
            </w:pPr>
          </w:p>
        </w:tc>
        <w:tc>
          <w:tcPr>
            <w:tcW w:w="0" w:type="auto"/>
            <w:vMerge/>
            <w:tcBorders>
              <w:top w:val="nil"/>
              <w:left w:val="nil"/>
              <w:bottom w:val="single" w:sz="4" w:space="0" w:color="auto"/>
              <w:right w:val="single" w:sz="4" w:space="0" w:color="auto"/>
            </w:tcBorders>
            <w:vAlign w:val="center"/>
            <w:hideMark/>
          </w:tcPr>
          <w:p w14:paraId="03C1EAB3"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41557FBD" w14:textId="77777777" w:rsidR="00F3233E" w:rsidRPr="00F3233E" w:rsidRDefault="00F3233E">
            <w:pPr>
              <w:contextualSpacing/>
              <w:jc w:val="center"/>
              <w:rPr>
                <w:sz w:val="22"/>
                <w:szCs w:val="22"/>
              </w:rPr>
            </w:pPr>
            <w:r w:rsidRPr="00F3233E">
              <w:rPr>
                <w:sz w:val="22"/>
                <w:szCs w:val="22"/>
              </w:rPr>
              <w:t>14</w:t>
            </w:r>
          </w:p>
        </w:tc>
        <w:tc>
          <w:tcPr>
            <w:tcW w:w="1438" w:type="dxa"/>
            <w:tcBorders>
              <w:top w:val="nil"/>
              <w:left w:val="nil"/>
              <w:bottom w:val="single" w:sz="4" w:space="0" w:color="auto"/>
              <w:right w:val="single" w:sz="4" w:space="0" w:color="auto"/>
            </w:tcBorders>
            <w:vAlign w:val="center"/>
            <w:hideMark/>
          </w:tcPr>
          <w:p w14:paraId="08123DAC" w14:textId="77777777" w:rsidR="00F3233E" w:rsidRPr="00F3233E" w:rsidRDefault="00F3233E">
            <w:pPr>
              <w:contextualSpacing/>
              <w:jc w:val="center"/>
              <w:rPr>
                <w:color w:val="000000"/>
                <w:sz w:val="22"/>
                <w:szCs w:val="22"/>
              </w:rPr>
            </w:pPr>
            <w:r w:rsidRPr="00F3233E">
              <w:rPr>
                <w:color w:val="000000"/>
                <w:sz w:val="22"/>
                <w:szCs w:val="22"/>
              </w:rPr>
              <w:t>96</w:t>
            </w:r>
          </w:p>
        </w:tc>
        <w:tc>
          <w:tcPr>
            <w:tcW w:w="1906" w:type="dxa"/>
            <w:tcBorders>
              <w:top w:val="nil"/>
              <w:left w:val="nil"/>
              <w:bottom w:val="single" w:sz="4" w:space="0" w:color="auto"/>
              <w:right w:val="single" w:sz="4" w:space="0" w:color="auto"/>
            </w:tcBorders>
            <w:noWrap/>
            <w:vAlign w:val="center"/>
            <w:hideMark/>
          </w:tcPr>
          <w:p w14:paraId="3ED491F4"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7FF0F9E" w14:textId="77777777" w:rsidTr="00F3233E">
        <w:trPr>
          <w:trHeight w:val="30"/>
        </w:trPr>
        <w:tc>
          <w:tcPr>
            <w:tcW w:w="4356" w:type="dxa"/>
            <w:gridSpan w:val="2"/>
            <w:tcBorders>
              <w:top w:val="single" w:sz="4" w:space="0" w:color="auto"/>
              <w:left w:val="single" w:sz="4" w:space="0" w:color="auto"/>
              <w:bottom w:val="single" w:sz="4" w:space="0" w:color="auto"/>
              <w:right w:val="single" w:sz="4" w:space="0" w:color="auto"/>
            </w:tcBorders>
            <w:vAlign w:val="center"/>
            <w:hideMark/>
          </w:tcPr>
          <w:p w14:paraId="423238D8" w14:textId="77777777" w:rsidR="00F3233E" w:rsidRPr="00F3233E" w:rsidRDefault="00F3233E">
            <w:pPr>
              <w:contextualSpacing/>
              <w:jc w:val="center"/>
              <w:rPr>
                <w:b/>
                <w:bCs/>
                <w:color w:val="000000"/>
                <w:sz w:val="22"/>
                <w:szCs w:val="22"/>
              </w:rPr>
            </w:pPr>
            <w:r w:rsidRPr="00F3233E">
              <w:rPr>
                <w:b/>
                <w:bCs/>
                <w:color w:val="000000"/>
                <w:sz w:val="22"/>
                <w:szCs w:val="22"/>
              </w:rPr>
              <w:t>Итого</w:t>
            </w:r>
          </w:p>
        </w:tc>
        <w:tc>
          <w:tcPr>
            <w:tcW w:w="1619" w:type="dxa"/>
            <w:tcBorders>
              <w:top w:val="nil"/>
              <w:left w:val="nil"/>
              <w:bottom w:val="single" w:sz="4" w:space="0" w:color="auto"/>
              <w:right w:val="single" w:sz="4" w:space="0" w:color="auto"/>
            </w:tcBorders>
            <w:vAlign w:val="center"/>
            <w:hideMark/>
          </w:tcPr>
          <w:p w14:paraId="1BBB7C87" w14:textId="77777777" w:rsidR="00F3233E" w:rsidRPr="00F3233E" w:rsidRDefault="00F3233E">
            <w:pPr>
              <w:contextualSpacing/>
              <w:jc w:val="center"/>
              <w:rPr>
                <w:sz w:val="22"/>
                <w:szCs w:val="22"/>
              </w:rPr>
            </w:pPr>
            <w:r w:rsidRPr="00F3233E">
              <w:rPr>
                <w:sz w:val="22"/>
                <w:szCs w:val="22"/>
              </w:rPr>
              <w:t> </w:t>
            </w:r>
          </w:p>
        </w:tc>
        <w:tc>
          <w:tcPr>
            <w:tcW w:w="1438" w:type="dxa"/>
            <w:tcBorders>
              <w:top w:val="nil"/>
              <w:left w:val="nil"/>
              <w:bottom w:val="single" w:sz="4" w:space="0" w:color="auto"/>
              <w:right w:val="single" w:sz="4" w:space="0" w:color="auto"/>
            </w:tcBorders>
            <w:vAlign w:val="center"/>
            <w:hideMark/>
          </w:tcPr>
          <w:p w14:paraId="02A51A84" w14:textId="77777777" w:rsidR="00F3233E" w:rsidRPr="00F3233E" w:rsidRDefault="00F3233E">
            <w:pPr>
              <w:contextualSpacing/>
              <w:jc w:val="center"/>
              <w:rPr>
                <w:b/>
                <w:bCs/>
                <w:color w:val="000000"/>
                <w:sz w:val="22"/>
                <w:szCs w:val="22"/>
              </w:rPr>
            </w:pPr>
            <w:r w:rsidRPr="00F3233E">
              <w:rPr>
                <w:b/>
                <w:bCs/>
                <w:color w:val="000000"/>
                <w:sz w:val="22"/>
                <w:szCs w:val="22"/>
              </w:rPr>
              <w:t>1938,02</w:t>
            </w:r>
          </w:p>
        </w:tc>
        <w:tc>
          <w:tcPr>
            <w:tcW w:w="1906" w:type="dxa"/>
            <w:tcBorders>
              <w:top w:val="nil"/>
              <w:left w:val="nil"/>
              <w:bottom w:val="single" w:sz="4" w:space="0" w:color="auto"/>
              <w:right w:val="single" w:sz="4" w:space="0" w:color="auto"/>
            </w:tcBorders>
            <w:noWrap/>
            <w:vAlign w:val="center"/>
            <w:hideMark/>
          </w:tcPr>
          <w:p w14:paraId="12F6FAC5" w14:textId="77777777" w:rsidR="00F3233E" w:rsidRPr="00F3233E" w:rsidRDefault="00F3233E">
            <w:pPr>
              <w:contextualSpacing/>
              <w:jc w:val="center"/>
              <w:rPr>
                <w:color w:val="000000"/>
                <w:sz w:val="22"/>
                <w:szCs w:val="22"/>
              </w:rPr>
            </w:pPr>
            <w:r w:rsidRPr="00F3233E">
              <w:rPr>
                <w:color w:val="000000"/>
                <w:sz w:val="22"/>
                <w:szCs w:val="22"/>
              </w:rPr>
              <w:t> </w:t>
            </w:r>
          </w:p>
        </w:tc>
      </w:tr>
      <w:tr w:rsidR="00F3233E" w:rsidRPr="00F3233E" w14:paraId="46AA0B23" w14:textId="77777777" w:rsidTr="00F3233E">
        <w:trPr>
          <w:trHeight w:val="368"/>
        </w:trPr>
        <w:tc>
          <w:tcPr>
            <w:tcW w:w="9319" w:type="dxa"/>
            <w:gridSpan w:val="5"/>
            <w:tcBorders>
              <w:top w:val="single" w:sz="4" w:space="0" w:color="auto"/>
              <w:left w:val="single" w:sz="4" w:space="0" w:color="auto"/>
              <w:bottom w:val="single" w:sz="4" w:space="0" w:color="auto"/>
              <w:right w:val="nil"/>
            </w:tcBorders>
            <w:shd w:val="clear" w:color="auto" w:fill="969696"/>
            <w:vAlign w:val="center"/>
            <w:hideMark/>
          </w:tcPr>
          <w:p w14:paraId="7F06E5C7" w14:textId="77777777" w:rsidR="00F3233E" w:rsidRPr="00F3233E" w:rsidRDefault="00F3233E">
            <w:pPr>
              <w:contextualSpacing/>
              <w:jc w:val="center"/>
              <w:rPr>
                <w:b/>
                <w:bCs/>
                <w:color w:val="000000"/>
                <w:sz w:val="22"/>
                <w:szCs w:val="22"/>
              </w:rPr>
            </w:pPr>
            <w:r w:rsidRPr="00F3233E">
              <w:rPr>
                <w:b/>
                <w:bCs/>
                <w:color w:val="000000"/>
                <w:sz w:val="22"/>
                <w:szCs w:val="22"/>
              </w:rPr>
              <w:t>Участок Север</w:t>
            </w:r>
          </w:p>
        </w:tc>
      </w:tr>
      <w:tr w:rsidR="00F3233E" w:rsidRPr="00F3233E" w14:paraId="0CEA6263" w14:textId="77777777" w:rsidTr="00F3233E">
        <w:trPr>
          <w:trHeight w:val="429"/>
        </w:trPr>
        <w:tc>
          <w:tcPr>
            <w:tcW w:w="560" w:type="dxa"/>
            <w:tcBorders>
              <w:top w:val="nil"/>
              <w:left w:val="single" w:sz="4" w:space="0" w:color="auto"/>
              <w:bottom w:val="single" w:sz="4" w:space="0" w:color="auto"/>
              <w:right w:val="single" w:sz="4" w:space="0" w:color="auto"/>
            </w:tcBorders>
            <w:vAlign w:val="center"/>
            <w:hideMark/>
          </w:tcPr>
          <w:p w14:paraId="047A23B2" w14:textId="77777777" w:rsidR="00F3233E" w:rsidRPr="00F3233E" w:rsidRDefault="00F3233E">
            <w:pPr>
              <w:contextualSpacing/>
              <w:jc w:val="center"/>
              <w:rPr>
                <w:color w:val="000000"/>
                <w:sz w:val="22"/>
                <w:szCs w:val="22"/>
              </w:rPr>
            </w:pPr>
            <w:r w:rsidRPr="00F3233E">
              <w:rPr>
                <w:color w:val="000000"/>
                <w:sz w:val="22"/>
                <w:szCs w:val="22"/>
              </w:rPr>
              <w:t>1</w:t>
            </w:r>
          </w:p>
        </w:tc>
        <w:tc>
          <w:tcPr>
            <w:tcW w:w="3796" w:type="dxa"/>
            <w:tcBorders>
              <w:top w:val="nil"/>
              <w:left w:val="nil"/>
              <w:bottom w:val="single" w:sz="4" w:space="0" w:color="auto"/>
              <w:right w:val="single" w:sz="4" w:space="0" w:color="auto"/>
            </w:tcBorders>
            <w:vAlign w:val="center"/>
            <w:hideMark/>
          </w:tcPr>
          <w:p w14:paraId="5CB81F4E" w14:textId="77777777" w:rsidR="00F3233E" w:rsidRPr="00F3233E" w:rsidRDefault="00F3233E">
            <w:pPr>
              <w:contextualSpacing/>
              <w:rPr>
                <w:color w:val="000000"/>
                <w:sz w:val="22"/>
                <w:szCs w:val="22"/>
              </w:rPr>
            </w:pPr>
            <w:r w:rsidRPr="00F3233E">
              <w:rPr>
                <w:color w:val="000000"/>
                <w:sz w:val="22"/>
                <w:szCs w:val="22"/>
              </w:rPr>
              <w:t>Ул. Алтайская – ул. Тихвинская</w:t>
            </w:r>
          </w:p>
        </w:tc>
        <w:tc>
          <w:tcPr>
            <w:tcW w:w="1619" w:type="dxa"/>
            <w:tcBorders>
              <w:top w:val="nil"/>
              <w:left w:val="nil"/>
              <w:bottom w:val="single" w:sz="4" w:space="0" w:color="auto"/>
              <w:right w:val="single" w:sz="4" w:space="0" w:color="auto"/>
            </w:tcBorders>
            <w:vAlign w:val="center"/>
            <w:hideMark/>
          </w:tcPr>
          <w:p w14:paraId="1E95E3A8" w14:textId="77777777" w:rsidR="00F3233E" w:rsidRPr="00F3233E" w:rsidRDefault="00F3233E">
            <w:pPr>
              <w:contextualSpacing/>
              <w:jc w:val="center"/>
              <w:rPr>
                <w:sz w:val="22"/>
                <w:szCs w:val="22"/>
              </w:rPr>
            </w:pPr>
            <w:r w:rsidRPr="00F3233E">
              <w:rPr>
                <w:sz w:val="22"/>
                <w:szCs w:val="22"/>
              </w:rPr>
              <w:t>9,08</w:t>
            </w:r>
          </w:p>
        </w:tc>
        <w:tc>
          <w:tcPr>
            <w:tcW w:w="1438" w:type="dxa"/>
            <w:tcBorders>
              <w:top w:val="nil"/>
              <w:left w:val="nil"/>
              <w:bottom w:val="single" w:sz="4" w:space="0" w:color="auto"/>
              <w:right w:val="single" w:sz="4" w:space="0" w:color="auto"/>
            </w:tcBorders>
            <w:vAlign w:val="center"/>
            <w:hideMark/>
          </w:tcPr>
          <w:p w14:paraId="774B6238" w14:textId="77777777" w:rsidR="00F3233E" w:rsidRPr="00F3233E" w:rsidRDefault="00F3233E">
            <w:pPr>
              <w:contextualSpacing/>
              <w:jc w:val="center"/>
              <w:rPr>
                <w:color w:val="000000"/>
                <w:sz w:val="22"/>
                <w:szCs w:val="22"/>
              </w:rPr>
            </w:pPr>
            <w:r w:rsidRPr="00F3233E">
              <w:rPr>
                <w:color w:val="000000"/>
                <w:sz w:val="22"/>
                <w:szCs w:val="22"/>
              </w:rPr>
              <w:t>76,32</w:t>
            </w:r>
          </w:p>
        </w:tc>
        <w:tc>
          <w:tcPr>
            <w:tcW w:w="1906" w:type="dxa"/>
            <w:tcBorders>
              <w:top w:val="nil"/>
              <w:left w:val="nil"/>
              <w:bottom w:val="single" w:sz="4" w:space="0" w:color="auto"/>
              <w:right w:val="single" w:sz="4" w:space="0" w:color="auto"/>
            </w:tcBorders>
            <w:noWrap/>
            <w:vAlign w:val="center"/>
            <w:hideMark/>
          </w:tcPr>
          <w:p w14:paraId="2203F56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76D9A6D"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6CD2E02" w14:textId="77777777" w:rsidR="00F3233E" w:rsidRPr="00F3233E" w:rsidRDefault="00F3233E">
            <w:pPr>
              <w:contextualSpacing/>
              <w:jc w:val="center"/>
              <w:rPr>
                <w:color w:val="000000"/>
                <w:sz w:val="22"/>
                <w:szCs w:val="22"/>
              </w:rPr>
            </w:pPr>
            <w:r w:rsidRPr="00F3233E">
              <w:rPr>
                <w:color w:val="000000"/>
                <w:sz w:val="22"/>
                <w:szCs w:val="22"/>
              </w:rPr>
              <w:t>2</w:t>
            </w:r>
          </w:p>
        </w:tc>
        <w:tc>
          <w:tcPr>
            <w:tcW w:w="3796" w:type="dxa"/>
            <w:tcBorders>
              <w:top w:val="nil"/>
              <w:left w:val="nil"/>
              <w:bottom w:val="single" w:sz="4" w:space="0" w:color="auto"/>
              <w:right w:val="single" w:sz="4" w:space="0" w:color="auto"/>
            </w:tcBorders>
            <w:vAlign w:val="center"/>
            <w:hideMark/>
          </w:tcPr>
          <w:p w14:paraId="586AC57D" w14:textId="77777777" w:rsidR="00F3233E" w:rsidRPr="00F3233E" w:rsidRDefault="00F3233E">
            <w:pPr>
              <w:contextualSpacing/>
              <w:rPr>
                <w:color w:val="000000"/>
                <w:sz w:val="22"/>
                <w:szCs w:val="22"/>
              </w:rPr>
            </w:pPr>
            <w:r w:rsidRPr="00F3233E">
              <w:rPr>
                <w:color w:val="000000"/>
                <w:sz w:val="22"/>
                <w:szCs w:val="22"/>
              </w:rPr>
              <w:t xml:space="preserve">Ул. Алтайская, 112 (маг. «Мария-Ра») </w:t>
            </w:r>
          </w:p>
        </w:tc>
        <w:tc>
          <w:tcPr>
            <w:tcW w:w="1619" w:type="dxa"/>
            <w:tcBorders>
              <w:top w:val="nil"/>
              <w:left w:val="nil"/>
              <w:bottom w:val="single" w:sz="4" w:space="0" w:color="auto"/>
              <w:right w:val="single" w:sz="4" w:space="0" w:color="auto"/>
            </w:tcBorders>
            <w:vAlign w:val="center"/>
            <w:hideMark/>
          </w:tcPr>
          <w:p w14:paraId="1327202F" w14:textId="77777777" w:rsidR="00F3233E" w:rsidRPr="00F3233E" w:rsidRDefault="00F3233E">
            <w:pPr>
              <w:contextualSpacing/>
              <w:jc w:val="center"/>
              <w:rPr>
                <w:sz w:val="22"/>
                <w:szCs w:val="22"/>
              </w:rPr>
            </w:pPr>
            <w:r w:rsidRPr="00F3233E">
              <w:rPr>
                <w:sz w:val="22"/>
                <w:szCs w:val="22"/>
              </w:rPr>
              <w:t>9,08</w:t>
            </w:r>
          </w:p>
        </w:tc>
        <w:tc>
          <w:tcPr>
            <w:tcW w:w="1438" w:type="dxa"/>
            <w:tcBorders>
              <w:top w:val="nil"/>
              <w:left w:val="nil"/>
              <w:bottom w:val="single" w:sz="4" w:space="0" w:color="auto"/>
              <w:right w:val="single" w:sz="4" w:space="0" w:color="auto"/>
            </w:tcBorders>
            <w:vAlign w:val="center"/>
            <w:hideMark/>
          </w:tcPr>
          <w:p w14:paraId="5F0A6165" w14:textId="77777777" w:rsidR="00F3233E" w:rsidRPr="00F3233E" w:rsidRDefault="00F3233E">
            <w:pPr>
              <w:contextualSpacing/>
              <w:jc w:val="center"/>
              <w:rPr>
                <w:color w:val="000000"/>
                <w:sz w:val="22"/>
                <w:szCs w:val="22"/>
              </w:rPr>
            </w:pPr>
            <w:r w:rsidRPr="00F3233E">
              <w:rPr>
                <w:color w:val="000000"/>
                <w:sz w:val="22"/>
                <w:szCs w:val="22"/>
              </w:rPr>
              <w:t>76,32</w:t>
            </w:r>
          </w:p>
        </w:tc>
        <w:tc>
          <w:tcPr>
            <w:tcW w:w="1906" w:type="dxa"/>
            <w:tcBorders>
              <w:top w:val="nil"/>
              <w:left w:val="nil"/>
              <w:bottom w:val="single" w:sz="4" w:space="0" w:color="auto"/>
              <w:right w:val="single" w:sz="4" w:space="0" w:color="auto"/>
            </w:tcBorders>
            <w:noWrap/>
            <w:vAlign w:val="center"/>
            <w:hideMark/>
          </w:tcPr>
          <w:p w14:paraId="2C4753FB"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3264F6C"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52CA240F" w14:textId="77777777" w:rsidR="00F3233E" w:rsidRPr="00F3233E" w:rsidRDefault="00F3233E">
            <w:pPr>
              <w:contextualSpacing/>
              <w:jc w:val="center"/>
              <w:rPr>
                <w:color w:val="000000"/>
                <w:sz w:val="22"/>
                <w:szCs w:val="22"/>
              </w:rPr>
            </w:pPr>
            <w:r w:rsidRPr="00F3233E">
              <w:rPr>
                <w:color w:val="000000"/>
                <w:sz w:val="22"/>
                <w:szCs w:val="22"/>
              </w:rPr>
              <w:t>3</w:t>
            </w:r>
          </w:p>
        </w:tc>
        <w:tc>
          <w:tcPr>
            <w:tcW w:w="3796" w:type="dxa"/>
            <w:vMerge w:val="restart"/>
            <w:tcBorders>
              <w:top w:val="nil"/>
              <w:left w:val="single" w:sz="4" w:space="0" w:color="auto"/>
              <w:bottom w:val="single" w:sz="4" w:space="0" w:color="auto"/>
              <w:right w:val="single" w:sz="4" w:space="0" w:color="auto"/>
            </w:tcBorders>
            <w:vAlign w:val="center"/>
            <w:hideMark/>
          </w:tcPr>
          <w:p w14:paraId="2FD632D6" w14:textId="77777777" w:rsidR="00F3233E" w:rsidRPr="00F3233E" w:rsidRDefault="00F3233E">
            <w:pPr>
              <w:contextualSpacing/>
              <w:rPr>
                <w:color w:val="000000"/>
                <w:sz w:val="22"/>
                <w:szCs w:val="22"/>
              </w:rPr>
            </w:pPr>
            <w:r w:rsidRPr="00F3233E">
              <w:rPr>
                <w:color w:val="000000"/>
                <w:sz w:val="22"/>
                <w:szCs w:val="22"/>
              </w:rPr>
              <w:t>Ул. Алтайская – ул. Светлова</w:t>
            </w:r>
          </w:p>
        </w:tc>
        <w:tc>
          <w:tcPr>
            <w:tcW w:w="1619" w:type="dxa"/>
            <w:tcBorders>
              <w:top w:val="nil"/>
              <w:left w:val="nil"/>
              <w:bottom w:val="single" w:sz="4" w:space="0" w:color="auto"/>
              <w:right w:val="single" w:sz="4" w:space="0" w:color="auto"/>
            </w:tcBorders>
            <w:vAlign w:val="center"/>
            <w:hideMark/>
          </w:tcPr>
          <w:p w14:paraId="4768F7FC" w14:textId="77777777" w:rsidR="00F3233E" w:rsidRPr="00F3233E" w:rsidRDefault="00F3233E">
            <w:pPr>
              <w:contextualSpacing/>
              <w:jc w:val="center"/>
              <w:rPr>
                <w:color w:val="000000"/>
                <w:sz w:val="22"/>
                <w:szCs w:val="22"/>
              </w:rPr>
            </w:pPr>
            <w:r w:rsidRPr="00F3233E">
              <w:rPr>
                <w:color w:val="000000"/>
                <w:sz w:val="22"/>
                <w:szCs w:val="22"/>
              </w:rPr>
              <w:t>9,08</w:t>
            </w:r>
          </w:p>
        </w:tc>
        <w:tc>
          <w:tcPr>
            <w:tcW w:w="1438" w:type="dxa"/>
            <w:tcBorders>
              <w:top w:val="nil"/>
              <w:left w:val="nil"/>
              <w:bottom w:val="single" w:sz="4" w:space="0" w:color="auto"/>
              <w:right w:val="single" w:sz="4" w:space="0" w:color="auto"/>
            </w:tcBorders>
            <w:vAlign w:val="center"/>
            <w:hideMark/>
          </w:tcPr>
          <w:p w14:paraId="20FE59E3" w14:textId="77777777" w:rsidR="00F3233E" w:rsidRPr="00F3233E" w:rsidRDefault="00F3233E">
            <w:pPr>
              <w:contextualSpacing/>
              <w:jc w:val="center"/>
              <w:rPr>
                <w:color w:val="000000"/>
                <w:sz w:val="22"/>
                <w:szCs w:val="22"/>
              </w:rPr>
            </w:pPr>
            <w:r w:rsidRPr="00F3233E">
              <w:rPr>
                <w:color w:val="000000"/>
                <w:sz w:val="22"/>
                <w:szCs w:val="22"/>
              </w:rPr>
              <w:t>76,32</w:t>
            </w:r>
          </w:p>
        </w:tc>
        <w:tc>
          <w:tcPr>
            <w:tcW w:w="1906" w:type="dxa"/>
            <w:tcBorders>
              <w:top w:val="nil"/>
              <w:left w:val="nil"/>
              <w:bottom w:val="single" w:sz="4" w:space="0" w:color="auto"/>
              <w:right w:val="single" w:sz="4" w:space="0" w:color="auto"/>
            </w:tcBorders>
            <w:noWrap/>
            <w:vAlign w:val="center"/>
            <w:hideMark/>
          </w:tcPr>
          <w:p w14:paraId="58CB1D0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A0B6EC8"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6FC19196"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FB1FE7"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1003CDCB" w14:textId="77777777" w:rsidR="00F3233E" w:rsidRPr="00F3233E" w:rsidRDefault="00F3233E">
            <w:pPr>
              <w:contextualSpacing/>
              <w:jc w:val="center"/>
              <w:rPr>
                <w:color w:val="000000"/>
                <w:sz w:val="22"/>
                <w:szCs w:val="22"/>
              </w:rPr>
            </w:pPr>
            <w:r w:rsidRPr="00F3233E">
              <w:rPr>
                <w:color w:val="000000"/>
                <w:sz w:val="22"/>
                <w:szCs w:val="22"/>
              </w:rPr>
              <w:t>12,12</w:t>
            </w:r>
          </w:p>
        </w:tc>
        <w:tc>
          <w:tcPr>
            <w:tcW w:w="1438" w:type="dxa"/>
            <w:tcBorders>
              <w:top w:val="nil"/>
              <w:left w:val="nil"/>
              <w:bottom w:val="single" w:sz="4" w:space="0" w:color="auto"/>
              <w:right w:val="single" w:sz="4" w:space="0" w:color="auto"/>
            </w:tcBorders>
            <w:vAlign w:val="center"/>
            <w:hideMark/>
          </w:tcPr>
          <w:p w14:paraId="7CFA955F" w14:textId="77777777" w:rsidR="00F3233E" w:rsidRPr="00F3233E" w:rsidRDefault="00F3233E">
            <w:pPr>
              <w:contextualSpacing/>
              <w:jc w:val="center"/>
              <w:rPr>
                <w:color w:val="000000"/>
                <w:sz w:val="22"/>
                <w:szCs w:val="22"/>
              </w:rPr>
            </w:pPr>
            <w:r w:rsidRPr="00F3233E">
              <w:rPr>
                <w:color w:val="000000"/>
                <w:sz w:val="22"/>
                <w:szCs w:val="22"/>
              </w:rPr>
              <w:t>88,48</w:t>
            </w:r>
          </w:p>
        </w:tc>
        <w:tc>
          <w:tcPr>
            <w:tcW w:w="1906" w:type="dxa"/>
            <w:tcBorders>
              <w:top w:val="nil"/>
              <w:left w:val="nil"/>
              <w:bottom w:val="single" w:sz="4" w:space="0" w:color="auto"/>
              <w:right w:val="single" w:sz="4" w:space="0" w:color="auto"/>
            </w:tcBorders>
            <w:noWrap/>
            <w:vAlign w:val="center"/>
            <w:hideMark/>
          </w:tcPr>
          <w:p w14:paraId="3441594B"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D1B7BF5" w14:textId="77777777" w:rsidTr="00F3233E">
        <w:trPr>
          <w:trHeight w:val="64"/>
        </w:trPr>
        <w:tc>
          <w:tcPr>
            <w:tcW w:w="560" w:type="dxa"/>
            <w:tcBorders>
              <w:top w:val="single" w:sz="4" w:space="0" w:color="auto"/>
              <w:left w:val="single" w:sz="4" w:space="0" w:color="auto"/>
              <w:bottom w:val="single" w:sz="4" w:space="0" w:color="auto"/>
              <w:right w:val="single" w:sz="4" w:space="0" w:color="auto"/>
            </w:tcBorders>
            <w:vAlign w:val="center"/>
            <w:hideMark/>
          </w:tcPr>
          <w:p w14:paraId="33A5D502" w14:textId="77777777" w:rsidR="00F3233E" w:rsidRPr="00F3233E" w:rsidRDefault="00F3233E">
            <w:pPr>
              <w:contextualSpacing/>
              <w:jc w:val="center"/>
              <w:rPr>
                <w:color w:val="000000"/>
                <w:sz w:val="22"/>
                <w:szCs w:val="22"/>
              </w:rPr>
            </w:pPr>
            <w:r w:rsidRPr="00F3233E">
              <w:rPr>
                <w:color w:val="000000"/>
                <w:sz w:val="22"/>
                <w:szCs w:val="22"/>
              </w:rPr>
              <w:t>4</w:t>
            </w:r>
          </w:p>
        </w:tc>
        <w:tc>
          <w:tcPr>
            <w:tcW w:w="3796" w:type="dxa"/>
            <w:tcBorders>
              <w:top w:val="single" w:sz="4" w:space="0" w:color="auto"/>
              <w:left w:val="nil"/>
              <w:bottom w:val="single" w:sz="4" w:space="0" w:color="auto"/>
              <w:right w:val="single" w:sz="4" w:space="0" w:color="auto"/>
            </w:tcBorders>
            <w:vAlign w:val="center"/>
            <w:hideMark/>
          </w:tcPr>
          <w:p w14:paraId="7BE98C35" w14:textId="77777777" w:rsidR="00F3233E" w:rsidRPr="00F3233E" w:rsidRDefault="00F3233E">
            <w:pPr>
              <w:contextualSpacing/>
              <w:rPr>
                <w:color w:val="000000"/>
                <w:sz w:val="22"/>
                <w:szCs w:val="22"/>
              </w:rPr>
            </w:pPr>
            <w:r w:rsidRPr="00F3233E">
              <w:rPr>
                <w:color w:val="000000"/>
                <w:sz w:val="22"/>
                <w:szCs w:val="22"/>
              </w:rPr>
              <w:t>Ул. Алтайская, 187 (остановка «Сквер Победы»)</w:t>
            </w:r>
          </w:p>
        </w:tc>
        <w:tc>
          <w:tcPr>
            <w:tcW w:w="1619" w:type="dxa"/>
            <w:tcBorders>
              <w:top w:val="single" w:sz="4" w:space="0" w:color="auto"/>
              <w:left w:val="nil"/>
              <w:bottom w:val="single" w:sz="4" w:space="0" w:color="auto"/>
              <w:right w:val="single" w:sz="4" w:space="0" w:color="auto"/>
            </w:tcBorders>
            <w:vAlign w:val="center"/>
            <w:hideMark/>
          </w:tcPr>
          <w:p w14:paraId="49B4CF54" w14:textId="77777777" w:rsidR="00F3233E" w:rsidRPr="00F3233E" w:rsidRDefault="00F3233E">
            <w:pPr>
              <w:contextualSpacing/>
              <w:jc w:val="center"/>
              <w:rPr>
                <w:color w:val="000000"/>
                <w:sz w:val="22"/>
                <w:szCs w:val="22"/>
              </w:rPr>
            </w:pPr>
            <w:r w:rsidRPr="00F3233E">
              <w:rPr>
                <w:color w:val="000000"/>
                <w:sz w:val="22"/>
                <w:szCs w:val="22"/>
              </w:rPr>
              <w:t>9,08</w:t>
            </w:r>
          </w:p>
        </w:tc>
        <w:tc>
          <w:tcPr>
            <w:tcW w:w="1438" w:type="dxa"/>
            <w:tcBorders>
              <w:top w:val="single" w:sz="4" w:space="0" w:color="auto"/>
              <w:left w:val="nil"/>
              <w:bottom w:val="single" w:sz="4" w:space="0" w:color="auto"/>
              <w:right w:val="single" w:sz="4" w:space="0" w:color="auto"/>
            </w:tcBorders>
            <w:vAlign w:val="center"/>
            <w:hideMark/>
          </w:tcPr>
          <w:p w14:paraId="3882AFF2" w14:textId="77777777" w:rsidR="00F3233E" w:rsidRPr="00F3233E" w:rsidRDefault="00F3233E">
            <w:pPr>
              <w:contextualSpacing/>
              <w:jc w:val="center"/>
              <w:rPr>
                <w:color w:val="000000"/>
                <w:sz w:val="22"/>
                <w:szCs w:val="22"/>
              </w:rPr>
            </w:pPr>
            <w:r w:rsidRPr="00F3233E">
              <w:rPr>
                <w:color w:val="000000"/>
                <w:sz w:val="22"/>
                <w:szCs w:val="22"/>
              </w:rPr>
              <w:t>76,32</w:t>
            </w:r>
          </w:p>
        </w:tc>
        <w:tc>
          <w:tcPr>
            <w:tcW w:w="1906" w:type="dxa"/>
            <w:tcBorders>
              <w:top w:val="single" w:sz="4" w:space="0" w:color="auto"/>
              <w:left w:val="nil"/>
              <w:bottom w:val="single" w:sz="4" w:space="0" w:color="auto"/>
              <w:right w:val="single" w:sz="4" w:space="0" w:color="auto"/>
            </w:tcBorders>
            <w:noWrap/>
            <w:vAlign w:val="center"/>
            <w:hideMark/>
          </w:tcPr>
          <w:p w14:paraId="08A4960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EA216B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26F2672" w14:textId="77777777" w:rsidR="00F3233E" w:rsidRPr="00F3233E" w:rsidRDefault="00F3233E">
            <w:pPr>
              <w:contextualSpacing/>
              <w:jc w:val="center"/>
              <w:rPr>
                <w:color w:val="000000"/>
                <w:sz w:val="22"/>
                <w:szCs w:val="22"/>
              </w:rPr>
            </w:pPr>
            <w:r w:rsidRPr="00F3233E">
              <w:rPr>
                <w:color w:val="000000"/>
                <w:sz w:val="22"/>
                <w:szCs w:val="22"/>
              </w:rPr>
              <w:t>5</w:t>
            </w:r>
          </w:p>
        </w:tc>
        <w:tc>
          <w:tcPr>
            <w:tcW w:w="3796" w:type="dxa"/>
            <w:tcBorders>
              <w:top w:val="nil"/>
              <w:left w:val="nil"/>
              <w:bottom w:val="single" w:sz="4" w:space="0" w:color="auto"/>
              <w:right w:val="single" w:sz="4" w:space="0" w:color="auto"/>
            </w:tcBorders>
            <w:vAlign w:val="center"/>
            <w:hideMark/>
          </w:tcPr>
          <w:p w14:paraId="4D229EFB" w14:textId="77777777" w:rsidR="00F3233E" w:rsidRPr="00F3233E" w:rsidRDefault="00F3233E">
            <w:pPr>
              <w:contextualSpacing/>
              <w:rPr>
                <w:color w:val="000000"/>
                <w:sz w:val="22"/>
                <w:szCs w:val="22"/>
              </w:rPr>
            </w:pPr>
            <w:r w:rsidRPr="00F3233E">
              <w:rPr>
                <w:color w:val="000000"/>
                <w:sz w:val="22"/>
                <w:szCs w:val="22"/>
              </w:rPr>
              <w:t>Ул. Алтайская, 191</w:t>
            </w:r>
          </w:p>
        </w:tc>
        <w:tc>
          <w:tcPr>
            <w:tcW w:w="1619" w:type="dxa"/>
            <w:tcBorders>
              <w:top w:val="nil"/>
              <w:left w:val="nil"/>
              <w:bottom w:val="single" w:sz="4" w:space="0" w:color="auto"/>
              <w:right w:val="single" w:sz="4" w:space="0" w:color="auto"/>
            </w:tcBorders>
            <w:vAlign w:val="center"/>
            <w:hideMark/>
          </w:tcPr>
          <w:p w14:paraId="4439EC88" w14:textId="77777777" w:rsidR="00F3233E" w:rsidRPr="00F3233E" w:rsidRDefault="00F3233E">
            <w:pPr>
              <w:contextualSpacing/>
              <w:jc w:val="center"/>
              <w:rPr>
                <w:color w:val="000000"/>
                <w:sz w:val="22"/>
                <w:szCs w:val="22"/>
              </w:rPr>
            </w:pPr>
            <w:r w:rsidRPr="00F3233E">
              <w:rPr>
                <w:color w:val="000000"/>
                <w:sz w:val="22"/>
                <w:szCs w:val="22"/>
              </w:rPr>
              <w:t>9,08</w:t>
            </w:r>
          </w:p>
        </w:tc>
        <w:tc>
          <w:tcPr>
            <w:tcW w:w="1438" w:type="dxa"/>
            <w:tcBorders>
              <w:top w:val="nil"/>
              <w:left w:val="nil"/>
              <w:bottom w:val="single" w:sz="4" w:space="0" w:color="auto"/>
              <w:right w:val="single" w:sz="4" w:space="0" w:color="auto"/>
            </w:tcBorders>
            <w:vAlign w:val="center"/>
            <w:hideMark/>
          </w:tcPr>
          <w:p w14:paraId="7D340614" w14:textId="77777777" w:rsidR="00F3233E" w:rsidRPr="00F3233E" w:rsidRDefault="00F3233E">
            <w:pPr>
              <w:contextualSpacing/>
              <w:jc w:val="center"/>
              <w:rPr>
                <w:color w:val="000000"/>
                <w:sz w:val="22"/>
                <w:szCs w:val="22"/>
              </w:rPr>
            </w:pPr>
            <w:r w:rsidRPr="00F3233E">
              <w:rPr>
                <w:color w:val="000000"/>
                <w:sz w:val="22"/>
                <w:szCs w:val="22"/>
              </w:rPr>
              <w:t>76,32</w:t>
            </w:r>
          </w:p>
        </w:tc>
        <w:tc>
          <w:tcPr>
            <w:tcW w:w="1906" w:type="dxa"/>
            <w:tcBorders>
              <w:top w:val="nil"/>
              <w:left w:val="nil"/>
              <w:bottom w:val="single" w:sz="4" w:space="0" w:color="auto"/>
              <w:right w:val="single" w:sz="4" w:space="0" w:color="auto"/>
            </w:tcBorders>
            <w:noWrap/>
            <w:vAlign w:val="center"/>
            <w:hideMark/>
          </w:tcPr>
          <w:p w14:paraId="4FDA23F4"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F5BB59F"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B4D4FFB" w14:textId="77777777" w:rsidR="00F3233E" w:rsidRPr="00F3233E" w:rsidRDefault="00F3233E">
            <w:pPr>
              <w:contextualSpacing/>
              <w:jc w:val="center"/>
              <w:rPr>
                <w:color w:val="000000"/>
                <w:sz w:val="22"/>
                <w:szCs w:val="22"/>
              </w:rPr>
            </w:pPr>
            <w:r w:rsidRPr="00F3233E">
              <w:rPr>
                <w:color w:val="000000"/>
                <w:sz w:val="22"/>
                <w:szCs w:val="22"/>
              </w:rPr>
              <w:t>6</w:t>
            </w:r>
          </w:p>
        </w:tc>
        <w:tc>
          <w:tcPr>
            <w:tcW w:w="3796" w:type="dxa"/>
            <w:tcBorders>
              <w:top w:val="nil"/>
              <w:left w:val="nil"/>
              <w:bottom w:val="single" w:sz="4" w:space="0" w:color="auto"/>
              <w:right w:val="single" w:sz="4" w:space="0" w:color="auto"/>
            </w:tcBorders>
            <w:vAlign w:val="center"/>
            <w:hideMark/>
          </w:tcPr>
          <w:p w14:paraId="50021557" w14:textId="77777777" w:rsidR="00F3233E" w:rsidRPr="00F3233E" w:rsidRDefault="00F3233E">
            <w:pPr>
              <w:contextualSpacing/>
              <w:rPr>
                <w:color w:val="000000"/>
                <w:sz w:val="22"/>
                <w:szCs w:val="22"/>
              </w:rPr>
            </w:pPr>
            <w:r w:rsidRPr="00F3233E">
              <w:rPr>
                <w:color w:val="000000"/>
                <w:sz w:val="22"/>
                <w:szCs w:val="22"/>
              </w:rPr>
              <w:t>Ул. Комсомольская – пр. Рубцовский</w:t>
            </w:r>
          </w:p>
        </w:tc>
        <w:tc>
          <w:tcPr>
            <w:tcW w:w="1619" w:type="dxa"/>
            <w:tcBorders>
              <w:top w:val="nil"/>
              <w:left w:val="nil"/>
              <w:bottom w:val="single" w:sz="4" w:space="0" w:color="auto"/>
              <w:right w:val="single" w:sz="4" w:space="0" w:color="auto"/>
            </w:tcBorders>
            <w:vAlign w:val="center"/>
            <w:hideMark/>
          </w:tcPr>
          <w:p w14:paraId="7AF99D8B"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551DCFC3"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73B845D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A9B181A"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C538C45" w14:textId="77777777" w:rsidR="00F3233E" w:rsidRPr="00F3233E" w:rsidRDefault="00F3233E">
            <w:pPr>
              <w:contextualSpacing/>
              <w:jc w:val="center"/>
              <w:rPr>
                <w:color w:val="000000"/>
                <w:sz w:val="22"/>
                <w:szCs w:val="22"/>
              </w:rPr>
            </w:pPr>
            <w:r w:rsidRPr="00F3233E">
              <w:rPr>
                <w:color w:val="000000"/>
                <w:sz w:val="22"/>
                <w:szCs w:val="22"/>
              </w:rPr>
              <w:t>7</w:t>
            </w:r>
          </w:p>
        </w:tc>
        <w:tc>
          <w:tcPr>
            <w:tcW w:w="3796" w:type="dxa"/>
            <w:tcBorders>
              <w:top w:val="nil"/>
              <w:left w:val="nil"/>
              <w:bottom w:val="single" w:sz="4" w:space="0" w:color="auto"/>
              <w:right w:val="single" w:sz="4" w:space="0" w:color="auto"/>
            </w:tcBorders>
            <w:vAlign w:val="center"/>
            <w:hideMark/>
          </w:tcPr>
          <w:p w14:paraId="2C39287B" w14:textId="77777777" w:rsidR="00F3233E" w:rsidRPr="00F3233E" w:rsidRDefault="00F3233E">
            <w:pPr>
              <w:contextualSpacing/>
              <w:rPr>
                <w:color w:val="000000"/>
                <w:sz w:val="22"/>
                <w:szCs w:val="22"/>
              </w:rPr>
            </w:pPr>
            <w:r w:rsidRPr="00F3233E">
              <w:rPr>
                <w:color w:val="000000"/>
                <w:sz w:val="22"/>
                <w:szCs w:val="22"/>
              </w:rPr>
              <w:t>Ул. Комсомольская – пер. Гражданский</w:t>
            </w:r>
          </w:p>
        </w:tc>
        <w:tc>
          <w:tcPr>
            <w:tcW w:w="1619" w:type="dxa"/>
            <w:tcBorders>
              <w:top w:val="nil"/>
              <w:left w:val="nil"/>
              <w:bottom w:val="single" w:sz="4" w:space="0" w:color="auto"/>
              <w:right w:val="single" w:sz="4" w:space="0" w:color="auto"/>
            </w:tcBorders>
            <w:vAlign w:val="center"/>
            <w:hideMark/>
          </w:tcPr>
          <w:p w14:paraId="27D2C270"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5B7A0EAA"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749170A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D4E2D23"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AF84CB9" w14:textId="77777777" w:rsidR="00F3233E" w:rsidRPr="00F3233E" w:rsidRDefault="00F3233E">
            <w:pPr>
              <w:contextualSpacing/>
              <w:jc w:val="center"/>
              <w:rPr>
                <w:color w:val="000000"/>
                <w:sz w:val="22"/>
                <w:szCs w:val="22"/>
              </w:rPr>
            </w:pPr>
            <w:r w:rsidRPr="00F3233E">
              <w:rPr>
                <w:color w:val="000000"/>
                <w:sz w:val="22"/>
                <w:szCs w:val="22"/>
              </w:rPr>
              <w:t>8</w:t>
            </w:r>
          </w:p>
        </w:tc>
        <w:tc>
          <w:tcPr>
            <w:tcW w:w="3796" w:type="dxa"/>
            <w:tcBorders>
              <w:top w:val="nil"/>
              <w:left w:val="nil"/>
              <w:bottom w:val="single" w:sz="4" w:space="0" w:color="auto"/>
              <w:right w:val="single" w:sz="4" w:space="0" w:color="auto"/>
            </w:tcBorders>
            <w:vAlign w:val="center"/>
            <w:hideMark/>
          </w:tcPr>
          <w:p w14:paraId="22A446A7" w14:textId="77777777" w:rsidR="00F3233E" w:rsidRPr="00F3233E" w:rsidRDefault="00F3233E">
            <w:pPr>
              <w:contextualSpacing/>
              <w:rPr>
                <w:color w:val="000000"/>
                <w:sz w:val="22"/>
                <w:szCs w:val="22"/>
              </w:rPr>
            </w:pPr>
            <w:r w:rsidRPr="00F3233E">
              <w:rPr>
                <w:color w:val="000000"/>
                <w:sz w:val="22"/>
                <w:szCs w:val="22"/>
              </w:rPr>
              <w:t>Ул. Комсомольская (ТД «Десятка»)</w:t>
            </w:r>
          </w:p>
        </w:tc>
        <w:tc>
          <w:tcPr>
            <w:tcW w:w="1619" w:type="dxa"/>
            <w:tcBorders>
              <w:top w:val="nil"/>
              <w:left w:val="nil"/>
              <w:bottom w:val="single" w:sz="4" w:space="0" w:color="auto"/>
              <w:right w:val="single" w:sz="4" w:space="0" w:color="auto"/>
            </w:tcBorders>
            <w:vAlign w:val="center"/>
            <w:hideMark/>
          </w:tcPr>
          <w:p w14:paraId="13372872"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46176499"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0A7B0A7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FEF8288"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B265562" w14:textId="77777777" w:rsidR="00F3233E" w:rsidRPr="00F3233E" w:rsidRDefault="00F3233E">
            <w:pPr>
              <w:contextualSpacing/>
              <w:jc w:val="center"/>
              <w:rPr>
                <w:color w:val="000000"/>
                <w:sz w:val="22"/>
                <w:szCs w:val="22"/>
              </w:rPr>
            </w:pPr>
            <w:r w:rsidRPr="00F3233E">
              <w:rPr>
                <w:color w:val="000000"/>
                <w:sz w:val="22"/>
                <w:szCs w:val="22"/>
              </w:rPr>
              <w:t>9</w:t>
            </w:r>
          </w:p>
        </w:tc>
        <w:tc>
          <w:tcPr>
            <w:tcW w:w="3796" w:type="dxa"/>
            <w:tcBorders>
              <w:top w:val="nil"/>
              <w:left w:val="nil"/>
              <w:bottom w:val="single" w:sz="4" w:space="0" w:color="auto"/>
              <w:right w:val="single" w:sz="4" w:space="0" w:color="auto"/>
            </w:tcBorders>
            <w:vAlign w:val="center"/>
            <w:hideMark/>
          </w:tcPr>
          <w:p w14:paraId="78A656E2" w14:textId="77777777" w:rsidR="00F3233E" w:rsidRPr="00F3233E" w:rsidRDefault="00F3233E">
            <w:pPr>
              <w:contextualSpacing/>
              <w:rPr>
                <w:color w:val="000000"/>
                <w:sz w:val="22"/>
                <w:szCs w:val="22"/>
              </w:rPr>
            </w:pPr>
            <w:r w:rsidRPr="00F3233E">
              <w:rPr>
                <w:color w:val="000000"/>
                <w:sz w:val="22"/>
                <w:szCs w:val="22"/>
              </w:rPr>
              <w:t>Ул. Комсомольская – пер. Деповской</w:t>
            </w:r>
          </w:p>
        </w:tc>
        <w:tc>
          <w:tcPr>
            <w:tcW w:w="1619" w:type="dxa"/>
            <w:tcBorders>
              <w:top w:val="nil"/>
              <w:left w:val="nil"/>
              <w:bottom w:val="single" w:sz="4" w:space="0" w:color="auto"/>
              <w:right w:val="single" w:sz="4" w:space="0" w:color="auto"/>
            </w:tcBorders>
            <w:vAlign w:val="center"/>
            <w:hideMark/>
          </w:tcPr>
          <w:p w14:paraId="2060047B"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1E989736"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5EEDB2C1"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97A59D0"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026F953E" w14:textId="77777777" w:rsidR="00F3233E" w:rsidRPr="00F3233E" w:rsidRDefault="00F3233E">
            <w:pPr>
              <w:contextualSpacing/>
              <w:jc w:val="center"/>
              <w:rPr>
                <w:color w:val="000000"/>
                <w:sz w:val="22"/>
                <w:szCs w:val="22"/>
              </w:rPr>
            </w:pPr>
            <w:r w:rsidRPr="00F3233E">
              <w:rPr>
                <w:color w:val="000000"/>
                <w:sz w:val="22"/>
                <w:szCs w:val="22"/>
              </w:rPr>
              <w:t>10</w:t>
            </w:r>
          </w:p>
        </w:tc>
        <w:tc>
          <w:tcPr>
            <w:tcW w:w="3796" w:type="dxa"/>
            <w:vMerge w:val="restart"/>
            <w:tcBorders>
              <w:top w:val="nil"/>
              <w:left w:val="single" w:sz="4" w:space="0" w:color="auto"/>
              <w:bottom w:val="single" w:sz="4" w:space="0" w:color="auto"/>
              <w:right w:val="single" w:sz="4" w:space="0" w:color="auto"/>
            </w:tcBorders>
            <w:vAlign w:val="center"/>
            <w:hideMark/>
          </w:tcPr>
          <w:p w14:paraId="0DBD2C57" w14:textId="77777777" w:rsidR="00F3233E" w:rsidRPr="00F3233E" w:rsidRDefault="00F3233E">
            <w:pPr>
              <w:contextualSpacing/>
              <w:rPr>
                <w:color w:val="000000"/>
                <w:sz w:val="22"/>
                <w:szCs w:val="22"/>
              </w:rPr>
            </w:pPr>
            <w:r w:rsidRPr="00F3233E">
              <w:rPr>
                <w:color w:val="000000"/>
                <w:sz w:val="22"/>
                <w:szCs w:val="22"/>
              </w:rPr>
              <w:t>Ул. Комсомольская – пер. Улежникова</w:t>
            </w:r>
          </w:p>
        </w:tc>
        <w:tc>
          <w:tcPr>
            <w:tcW w:w="1619" w:type="dxa"/>
            <w:tcBorders>
              <w:top w:val="nil"/>
              <w:left w:val="nil"/>
              <w:bottom w:val="single" w:sz="4" w:space="0" w:color="auto"/>
              <w:right w:val="single" w:sz="4" w:space="0" w:color="auto"/>
            </w:tcBorders>
            <w:vAlign w:val="center"/>
            <w:hideMark/>
          </w:tcPr>
          <w:p w14:paraId="2D5ABDA8"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0D2A9B6B"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369912F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4BD78F0"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5D45B99"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ECAF105"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5A8D30FF"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759D7ADA"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357F03B1"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2C6EE79"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53D56EA5"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E029984"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04C8342C" w14:textId="77777777" w:rsidR="00F3233E" w:rsidRPr="00F3233E" w:rsidRDefault="00F3233E">
            <w:pPr>
              <w:contextualSpacing/>
              <w:jc w:val="center"/>
              <w:rPr>
                <w:sz w:val="22"/>
                <w:szCs w:val="22"/>
              </w:rPr>
            </w:pPr>
            <w:r w:rsidRPr="00F3233E">
              <w:rPr>
                <w:sz w:val="22"/>
                <w:szCs w:val="22"/>
              </w:rPr>
              <w:t>8,66</w:t>
            </w:r>
          </w:p>
        </w:tc>
        <w:tc>
          <w:tcPr>
            <w:tcW w:w="1438" w:type="dxa"/>
            <w:tcBorders>
              <w:top w:val="nil"/>
              <w:left w:val="nil"/>
              <w:bottom w:val="single" w:sz="4" w:space="0" w:color="auto"/>
              <w:right w:val="single" w:sz="4" w:space="0" w:color="auto"/>
            </w:tcBorders>
            <w:vAlign w:val="center"/>
            <w:hideMark/>
          </w:tcPr>
          <w:p w14:paraId="0F863FF3" w14:textId="77777777" w:rsidR="00F3233E" w:rsidRPr="00F3233E" w:rsidRDefault="00F3233E">
            <w:pPr>
              <w:contextualSpacing/>
              <w:jc w:val="center"/>
              <w:rPr>
                <w:color w:val="000000"/>
                <w:sz w:val="22"/>
                <w:szCs w:val="22"/>
              </w:rPr>
            </w:pPr>
            <w:r w:rsidRPr="00F3233E">
              <w:rPr>
                <w:color w:val="000000"/>
                <w:sz w:val="22"/>
                <w:szCs w:val="22"/>
              </w:rPr>
              <w:t>74,64</w:t>
            </w:r>
          </w:p>
        </w:tc>
        <w:tc>
          <w:tcPr>
            <w:tcW w:w="1906" w:type="dxa"/>
            <w:tcBorders>
              <w:top w:val="nil"/>
              <w:left w:val="nil"/>
              <w:bottom w:val="single" w:sz="4" w:space="0" w:color="auto"/>
              <w:right w:val="single" w:sz="4" w:space="0" w:color="auto"/>
            </w:tcBorders>
            <w:noWrap/>
            <w:vAlign w:val="center"/>
            <w:hideMark/>
          </w:tcPr>
          <w:p w14:paraId="2C4FF71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6A1F95D"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74B74583"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5F29D37"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37860CBD" w14:textId="77777777" w:rsidR="00F3233E" w:rsidRPr="00F3233E" w:rsidRDefault="00F3233E">
            <w:pPr>
              <w:contextualSpacing/>
              <w:jc w:val="center"/>
              <w:rPr>
                <w:sz w:val="22"/>
                <w:szCs w:val="22"/>
              </w:rPr>
            </w:pPr>
            <w:r w:rsidRPr="00F3233E">
              <w:rPr>
                <w:sz w:val="22"/>
                <w:szCs w:val="22"/>
              </w:rPr>
              <w:t>8,66</w:t>
            </w:r>
          </w:p>
        </w:tc>
        <w:tc>
          <w:tcPr>
            <w:tcW w:w="1438" w:type="dxa"/>
            <w:tcBorders>
              <w:top w:val="nil"/>
              <w:left w:val="nil"/>
              <w:bottom w:val="single" w:sz="4" w:space="0" w:color="auto"/>
              <w:right w:val="single" w:sz="4" w:space="0" w:color="auto"/>
            </w:tcBorders>
            <w:vAlign w:val="center"/>
            <w:hideMark/>
          </w:tcPr>
          <w:p w14:paraId="2CA38C9F" w14:textId="77777777" w:rsidR="00F3233E" w:rsidRPr="00F3233E" w:rsidRDefault="00F3233E">
            <w:pPr>
              <w:contextualSpacing/>
              <w:jc w:val="center"/>
              <w:rPr>
                <w:color w:val="000000"/>
                <w:sz w:val="22"/>
                <w:szCs w:val="22"/>
              </w:rPr>
            </w:pPr>
            <w:r w:rsidRPr="00F3233E">
              <w:rPr>
                <w:color w:val="000000"/>
                <w:sz w:val="22"/>
                <w:szCs w:val="22"/>
              </w:rPr>
              <w:t>74,64</w:t>
            </w:r>
          </w:p>
        </w:tc>
        <w:tc>
          <w:tcPr>
            <w:tcW w:w="1906" w:type="dxa"/>
            <w:tcBorders>
              <w:top w:val="nil"/>
              <w:left w:val="nil"/>
              <w:bottom w:val="single" w:sz="4" w:space="0" w:color="auto"/>
              <w:right w:val="single" w:sz="4" w:space="0" w:color="auto"/>
            </w:tcBorders>
            <w:noWrap/>
            <w:vAlign w:val="center"/>
            <w:hideMark/>
          </w:tcPr>
          <w:p w14:paraId="19568110"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C84FBCE"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2EE82141" w14:textId="77777777" w:rsidR="00F3233E" w:rsidRPr="00F3233E" w:rsidRDefault="00F3233E">
            <w:pPr>
              <w:contextualSpacing/>
              <w:jc w:val="center"/>
              <w:rPr>
                <w:color w:val="000000"/>
                <w:sz w:val="22"/>
                <w:szCs w:val="22"/>
              </w:rPr>
            </w:pPr>
            <w:r w:rsidRPr="00F3233E">
              <w:rPr>
                <w:color w:val="000000"/>
                <w:sz w:val="22"/>
                <w:szCs w:val="22"/>
              </w:rPr>
              <w:t>11</w:t>
            </w:r>
          </w:p>
        </w:tc>
        <w:tc>
          <w:tcPr>
            <w:tcW w:w="3796" w:type="dxa"/>
            <w:tcBorders>
              <w:top w:val="nil"/>
              <w:left w:val="nil"/>
              <w:bottom w:val="single" w:sz="4" w:space="0" w:color="auto"/>
              <w:right w:val="single" w:sz="4" w:space="0" w:color="auto"/>
            </w:tcBorders>
            <w:vAlign w:val="center"/>
            <w:hideMark/>
          </w:tcPr>
          <w:p w14:paraId="1A50847F" w14:textId="77777777" w:rsidR="00F3233E" w:rsidRPr="00F3233E" w:rsidRDefault="00F3233E">
            <w:pPr>
              <w:contextualSpacing/>
              <w:rPr>
                <w:color w:val="000000"/>
                <w:sz w:val="22"/>
                <w:szCs w:val="22"/>
              </w:rPr>
            </w:pPr>
            <w:r w:rsidRPr="00F3233E">
              <w:rPr>
                <w:color w:val="000000"/>
                <w:sz w:val="22"/>
                <w:szCs w:val="22"/>
              </w:rPr>
              <w:t>Ул. Комсомольская, 208 (остановка «Вокзал»)</w:t>
            </w:r>
          </w:p>
        </w:tc>
        <w:tc>
          <w:tcPr>
            <w:tcW w:w="1619" w:type="dxa"/>
            <w:tcBorders>
              <w:top w:val="nil"/>
              <w:left w:val="nil"/>
              <w:bottom w:val="single" w:sz="4" w:space="0" w:color="auto"/>
              <w:right w:val="single" w:sz="4" w:space="0" w:color="auto"/>
            </w:tcBorders>
            <w:vAlign w:val="center"/>
            <w:hideMark/>
          </w:tcPr>
          <w:p w14:paraId="1DF7B35C"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42A8A53E"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5AD806A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7C13C1C"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4BCE954" w14:textId="77777777" w:rsidR="00F3233E" w:rsidRPr="00F3233E" w:rsidRDefault="00F3233E">
            <w:pPr>
              <w:contextualSpacing/>
              <w:jc w:val="center"/>
              <w:rPr>
                <w:color w:val="000000"/>
                <w:sz w:val="22"/>
                <w:szCs w:val="22"/>
              </w:rPr>
            </w:pPr>
            <w:r w:rsidRPr="00F3233E">
              <w:rPr>
                <w:color w:val="000000"/>
                <w:sz w:val="22"/>
                <w:szCs w:val="22"/>
              </w:rPr>
              <w:t>12</w:t>
            </w:r>
          </w:p>
        </w:tc>
        <w:tc>
          <w:tcPr>
            <w:tcW w:w="3796" w:type="dxa"/>
            <w:tcBorders>
              <w:top w:val="nil"/>
              <w:left w:val="nil"/>
              <w:bottom w:val="single" w:sz="4" w:space="0" w:color="auto"/>
              <w:right w:val="single" w:sz="4" w:space="0" w:color="auto"/>
            </w:tcBorders>
            <w:vAlign w:val="center"/>
            <w:hideMark/>
          </w:tcPr>
          <w:p w14:paraId="5E4FE6AC" w14:textId="77777777" w:rsidR="00F3233E" w:rsidRPr="00F3233E" w:rsidRDefault="00F3233E">
            <w:pPr>
              <w:contextualSpacing/>
              <w:rPr>
                <w:color w:val="000000"/>
                <w:sz w:val="22"/>
                <w:szCs w:val="22"/>
              </w:rPr>
            </w:pPr>
            <w:r w:rsidRPr="00F3233E">
              <w:rPr>
                <w:color w:val="000000"/>
                <w:sz w:val="22"/>
                <w:szCs w:val="22"/>
              </w:rPr>
              <w:t>Ул. Комсомольская, 197 (школа № 19)</w:t>
            </w:r>
          </w:p>
        </w:tc>
        <w:tc>
          <w:tcPr>
            <w:tcW w:w="1619" w:type="dxa"/>
            <w:tcBorders>
              <w:top w:val="nil"/>
              <w:left w:val="nil"/>
              <w:bottom w:val="single" w:sz="4" w:space="0" w:color="auto"/>
              <w:right w:val="single" w:sz="4" w:space="0" w:color="auto"/>
            </w:tcBorders>
            <w:vAlign w:val="center"/>
            <w:hideMark/>
          </w:tcPr>
          <w:p w14:paraId="3A51464D"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5B02CE70"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15B6900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B6C73D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B2BBB89" w14:textId="77777777" w:rsidR="00F3233E" w:rsidRPr="00F3233E" w:rsidRDefault="00F3233E">
            <w:pPr>
              <w:contextualSpacing/>
              <w:jc w:val="center"/>
              <w:rPr>
                <w:color w:val="000000"/>
                <w:sz w:val="22"/>
                <w:szCs w:val="22"/>
              </w:rPr>
            </w:pPr>
            <w:r w:rsidRPr="00F3233E">
              <w:rPr>
                <w:color w:val="000000"/>
                <w:sz w:val="22"/>
                <w:szCs w:val="22"/>
              </w:rPr>
              <w:t>13</w:t>
            </w:r>
          </w:p>
        </w:tc>
        <w:tc>
          <w:tcPr>
            <w:tcW w:w="3796" w:type="dxa"/>
            <w:tcBorders>
              <w:top w:val="nil"/>
              <w:left w:val="nil"/>
              <w:bottom w:val="single" w:sz="4" w:space="0" w:color="auto"/>
              <w:right w:val="single" w:sz="4" w:space="0" w:color="auto"/>
            </w:tcBorders>
            <w:vAlign w:val="center"/>
            <w:hideMark/>
          </w:tcPr>
          <w:p w14:paraId="07C66DE9" w14:textId="77777777" w:rsidR="00F3233E" w:rsidRPr="00F3233E" w:rsidRDefault="00F3233E">
            <w:pPr>
              <w:contextualSpacing/>
              <w:rPr>
                <w:color w:val="000000"/>
                <w:sz w:val="22"/>
                <w:szCs w:val="22"/>
              </w:rPr>
            </w:pPr>
            <w:r w:rsidRPr="00F3233E">
              <w:rPr>
                <w:color w:val="000000"/>
                <w:sz w:val="22"/>
                <w:szCs w:val="22"/>
              </w:rPr>
              <w:t xml:space="preserve">Ул. Комсомольская – пер. Садовый </w:t>
            </w:r>
          </w:p>
        </w:tc>
        <w:tc>
          <w:tcPr>
            <w:tcW w:w="1619" w:type="dxa"/>
            <w:tcBorders>
              <w:top w:val="nil"/>
              <w:left w:val="nil"/>
              <w:bottom w:val="single" w:sz="4" w:space="0" w:color="auto"/>
              <w:right w:val="single" w:sz="4" w:space="0" w:color="auto"/>
            </w:tcBorders>
            <w:vAlign w:val="center"/>
            <w:hideMark/>
          </w:tcPr>
          <w:p w14:paraId="62732FED"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78027E59"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12B601B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E57B954"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3AA3E474" w14:textId="77777777" w:rsidR="00F3233E" w:rsidRPr="00F3233E" w:rsidRDefault="00F3233E">
            <w:pPr>
              <w:contextualSpacing/>
              <w:jc w:val="center"/>
              <w:rPr>
                <w:color w:val="000000"/>
                <w:sz w:val="22"/>
                <w:szCs w:val="22"/>
              </w:rPr>
            </w:pPr>
            <w:r w:rsidRPr="00F3233E">
              <w:rPr>
                <w:color w:val="000000"/>
                <w:sz w:val="22"/>
                <w:szCs w:val="22"/>
              </w:rPr>
              <w:t>14</w:t>
            </w:r>
          </w:p>
        </w:tc>
        <w:tc>
          <w:tcPr>
            <w:tcW w:w="3796" w:type="dxa"/>
            <w:tcBorders>
              <w:top w:val="nil"/>
              <w:left w:val="nil"/>
              <w:bottom w:val="single" w:sz="4" w:space="0" w:color="auto"/>
              <w:right w:val="single" w:sz="4" w:space="0" w:color="auto"/>
            </w:tcBorders>
            <w:vAlign w:val="center"/>
            <w:hideMark/>
          </w:tcPr>
          <w:p w14:paraId="3C801394" w14:textId="77777777" w:rsidR="00F3233E" w:rsidRPr="00F3233E" w:rsidRDefault="00F3233E">
            <w:pPr>
              <w:contextualSpacing/>
              <w:rPr>
                <w:color w:val="000000"/>
                <w:sz w:val="22"/>
                <w:szCs w:val="22"/>
              </w:rPr>
            </w:pPr>
            <w:r w:rsidRPr="00F3233E">
              <w:rPr>
                <w:color w:val="000000"/>
                <w:sz w:val="22"/>
                <w:szCs w:val="22"/>
              </w:rPr>
              <w:t>Ул.Комсомольская, 182 (центральный рынок)</w:t>
            </w:r>
          </w:p>
        </w:tc>
        <w:tc>
          <w:tcPr>
            <w:tcW w:w="1619" w:type="dxa"/>
            <w:tcBorders>
              <w:top w:val="nil"/>
              <w:left w:val="nil"/>
              <w:bottom w:val="single" w:sz="4" w:space="0" w:color="auto"/>
              <w:right w:val="single" w:sz="4" w:space="0" w:color="auto"/>
            </w:tcBorders>
            <w:vAlign w:val="center"/>
            <w:hideMark/>
          </w:tcPr>
          <w:p w14:paraId="187BDBA7"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62A642B3"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1F59AD3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FFDCA14"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166D9FE3" w14:textId="77777777" w:rsidR="00F3233E" w:rsidRPr="00F3233E" w:rsidRDefault="00F3233E">
            <w:pPr>
              <w:contextualSpacing/>
              <w:jc w:val="center"/>
              <w:rPr>
                <w:color w:val="000000"/>
                <w:sz w:val="22"/>
                <w:szCs w:val="22"/>
              </w:rPr>
            </w:pPr>
            <w:r w:rsidRPr="00F3233E">
              <w:rPr>
                <w:color w:val="000000"/>
                <w:sz w:val="22"/>
                <w:szCs w:val="22"/>
              </w:rPr>
              <w:t>15</w:t>
            </w:r>
          </w:p>
        </w:tc>
        <w:tc>
          <w:tcPr>
            <w:tcW w:w="3796" w:type="dxa"/>
            <w:tcBorders>
              <w:top w:val="nil"/>
              <w:left w:val="nil"/>
              <w:bottom w:val="single" w:sz="4" w:space="0" w:color="auto"/>
              <w:right w:val="single" w:sz="4" w:space="0" w:color="auto"/>
            </w:tcBorders>
            <w:vAlign w:val="center"/>
            <w:hideMark/>
          </w:tcPr>
          <w:p w14:paraId="069B8F2D" w14:textId="77777777" w:rsidR="00F3233E" w:rsidRPr="00F3233E" w:rsidRDefault="00F3233E">
            <w:pPr>
              <w:contextualSpacing/>
              <w:rPr>
                <w:color w:val="000000"/>
                <w:sz w:val="22"/>
                <w:szCs w:val="22"/>
              </w:rPr>
            </w:pPr>
            <w:r w:rsidRPr="00F3233E">
              <w:rPr>
                <w:color w:val="000000"/>
                <w:sz w:val="22"/>
                <w:szCs w:val="22"/>
              </w:rPr>
              <w:t>Ул.Комсомольская, 139 (художественная школа)</w:t>
            </w:r>
          </w:p>
        </w:tc>
        <w:tc>
          <w:tcPr>
            <w:tcW w:w="1619" w:type="dxa"/>
            <w:tcBorders>
              <w:top w:val="nil"/>
              <w:left w:val="nil"/>
              <w:bottom w:val="single" w:sz="4" w:space="0" w:color="auto"/>
              <w:right w:val="single" w:sz="4" w:space="0" w:color="auto"/>
            </w:tcBorders>
            <w:vAlign w:val="center"/>
            <w:hideMark/>
          </w:tcPr>
          <w:p w14:paraId="18D05E4F"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0CBEAF94"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0A62810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65B5A58"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463E52DB" w14:textId="77777777" w:rsidR="00F3233E" w:rsidRPr="00F3233E" w:rsidRDefault="00F3233E">
            <w:pPr>
              <w:contextualSpacing/>
              <w:jc w:val="center"/>
              <w:rPr>
                <w:color w:val="000000"/>
                <w:sz w:val="22"/>
                <w:szCs w:val="22"/>
              </w:rPr>
            </w:pPr>
            <w:r w:rsidRPr="00F3233E">
              <w:rPr>
                <w:color w:val="000000"/>
                <w:sz w:val="22"/>
                <w:szCs w:val="22"/>
              </w:rPr>
              <w:lastRenderedPageBreak/>
              <w:t>16</w:t>
            </w:r>
          </w:p>
        </w:tc>
        <w:tc>
          <w:tcPr>
            <w:tcW w:w="3796" w:type="dxa"/>
            <w:tcBorders>
              <w:top w:val="nil"/>
              <w:left w:val="nil"/>
              <w:bottom w:val="single" w:sz="4" w:space="0" w:color="auto"/>
              <w:right w:val="single" w:sz="4" w:space="0" w:color="auto"/>
            </w:tcBorders>
            <w:vAlign w:val="center"/>
            <w:hideMark/>
          </w:tcPr>
          <w:p w14:paraId="5FFD837C" w14:textId="77777777" w:rsidR="00F3233E" w:rsidRPr="00F3233E" w:rsidRDefault="00F3233E">
            <w:pPr>
              <w:contextualSpacing/>
              <w:rPr>
                <w:color w:val="000000"/>
                <w:sz w:val="22"/>
                <w:szCs w:val="22"/>
              </w:rPr>
            </w:pPr>
            <w:r w:rsidRPr="00F3233E">
              <w:rPr>
                <w:color w:val="000000"/>
                <w:sz w:val="22"/>
                <w:szCs w:val="22"/>
              </w:rPr>
              <w:t>Ул. Комсомольская, 133 (педагогический колледж)</w:t>
            </w:r>
          </w:p>
        </w:tc>
        <w:tc>
          <w:tcPr>
            <w:tcW w:w="1619" w:type="dxa"/>
            <w:tcBorders>
              <w:top w:val="nil"/>
              <w:left w:val="nil"/>
              <w:bottom w:val="single" w:sz="4" w:space="0" w:color="auto"/>
              <w:right w:val="single" w:sz="4" w:space="0" w:color="auto"/>
            </w:tcBorders>
            <w:vAlign w:val="center"/>
            <w:hideMark/>
          </w:tcPr>
          <w:p w14:paraId="1BAA036A"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6451CB67"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30F51CB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A4DA0D4"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39A5AED9" w14:textId="77777777" w:rsidR="00F3233E" w:rsidRPr="00F3233E" w:rsidRDefault="00F3233E">
            <w:pPr>
              <w:contextualSpacing/>
              <w:jc w:val="center"/>
              <w:rPr>
                <w:color w:val="000000"/>
                <w:sz w:val="22"/>
                <w:szCs w:val="22"/>
              </w:rPr>
            </w:pPr>
            <w:r w:rsidRPr="00F3233E">
              <w:rPr>
                <w:color w:val="000000"/>
                <w:sz w:val="22"/>
                <w:szCs w:val="22"/>
              </w:rPr>
              <w:t>17</w:t>
            </w:r>
          </w:p>
        </w:tc>
        <w:tc>
          <w:tcPr>
            <w:tcW w:w="3796" w:type="dxa"/>
            <w:vMerge w:val="restart"/>
            <w:tcBorders>
              <w:top w:val="nil"/>
              <w:left w:val="single" w:sz="4" w:space="0" w:color="auto"/>
              <w:bottom w:val="single" w:sz="4" w:space="0" w:color="auto"/>
              <w:right w:val="single" w:sz="4" w:space="0" w:color="auto"/>
            </w:tcBorders>
            <w:vAlign w:val="center"/>
            <w:hideMark/>
          </w:tcPr>
          <w:p w14:paraId="24317C3F" w14:textId="77777777" w:rsidR="00F3233E" w:rsidRPr="00F3233E" w:rsidRDefault="00F3233E">
            <w:pPr>
              <w:contextualSpacing/>
              <w:rPr>
                <w:color w:val="000000"/>
                <w:sz w:val="22"/>
                <w:szCs w:val="22"/>
              </w:rPr>
            </w:pPr>
            <w:r w:rsidRPr="00F3233E">
              <w:rPr>
                <w:color w:val="000000"/>
                <w:sz w:val="22"/>
                <w:szCs w:val="22"/>
              </w:rPr>
              <w:t>Ул. Комсомольская - ул. Дзержинского</w:t>
            </w:r>
          </w:p>
        </w:tc>
        <w:tc>
          <w:tcPr>
            <w:tcW w:w="1619" w:type="dxa"/>
            <w:tcBorders>
              <w:top w:val="nil"/>
              <w:left w:val="nil"/>
              <w:bottom w:val="single" w:sz="4" w:space="0" w:color="auto"/>
              <w:right w:val="single" w:sz="4" w:space="0" w:color="auto"/>
            </w:tcBorders>
            <w:vAlign w:val="center"/>
            <w:hideMark/>
          </w:tcPr>
          <w:p w14:paraId="19784652"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362E6B91"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2DE160D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3D81141"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4F1FB4BD"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659AB1"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6AEC3E95" w14:textId="77777777" w:rsidR="00F3233E" w:rsidRPr="00F3233E" w:rsidRDefault="00F3233E">
            <w:pPr>
              <w:contextualSpacing/>
              <w:jc w:val="center"/>
              <w:rPr>
                <w:sz w:val="22"/>
                <w:szCs w:val="22"/>
              </w:rPr>
            </w:pPr>
            <w:r w:rsidRPr="00F3233E">
              <w:rPr>
                <w:sz w:val="22"/>
                <w:szCs w:val="22"/>
              </w:rPr>
              <w:t>7,6</w:t>
            </w:r>
          </w:p>
        </w:tc>
        <w:tc>
          <w:tcPr>
            <w:tcW w:w="1438" w:type="dxa"/>
            <w:tcBorders>
              <w:top w:val="nil"/>
              <w:left w:val="nil"/>
              <w:bottom w:val="single" w:sz="4" w:space="0" w:color="auto"/>
              <w:right w:val="single" w:sz="4" w:space="0" w:color="auto"/>
            </w:tcBorders>
            <w:vAlign w:val="center"/>
            <w:hideMark/>
          </w:tcPr>
          <w:p w14:paraId="0429C282" w14:textId="77777777" w:rsidR="00F3233E" w:rsidRPr="00F3233E" w:rsidRDefault="00F3233E">
            <w:pPr>
              <w:contextualSpacing/>
              <w:jc w:val="center"/>
              <w:rPr>
                <w:color w:val="000000"/>
                <w:sz w:val="22"/>
                <w:szCs w:val="22"/>
              </w:rPr>
            </w:pPr>
            <w:r w:rsidRPr="00F3233E">
              <w:rPr>
                <w:color w:val="000000"/>
                <w:sz w:val="22"/>
                <w:szCs w:val="22"/>
              </w:rPr>
              <w:t>70,4</w:t>
            </w:r>
          </w:p>
        </w:tc>
        <w:tc>
          <w:tcPr>
            <w:tcW w:w="1906" w:type="dxa"/>
            <w:tcBorders>
              <w:top w:val="nil"/>
              <w:left w:val="nil"/>
              <w:bottom w:val="single" w:sz="4" w:space="0" w:color="auto"/>
              <w:right w:val="single" w:sz="4" w:space="0" w:color="auto"/>
            </w:tcBorders>
            <w:noWrap/>
            <w:vAlign w:val="center"/>
            <w:hideMark/>
          </w:tcPr>
          <w:p w14:paraId="5117A9C0"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6CC0519"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31AB0AB" w14:textId="77777777" w:rsidR="00F3233E" w:rsidRPr="00F3233E" w:rsidRDefault="00F3233E">
            <w:pPr>
              <w:contextualSpacing/>
              <w:jc w:val="center"/>
              <w:rPr>
                <w:color w:val="000000"/>
                <w:sz w:val="22"/>
                <w:szCs w:val="22"/>
              </w:rPr>
            </w:pPr>
            <w:r w:rsidRPr="00F3233E">
              <w:rPr>
                <w:color w:val="000000"/>
                <w:sz w:val="22"/>
                <w:szCs w:val="22"/>
              </w:rPr>
              <w:t>18</w:t>
            </w:r>
          </w:p>
        </w:tc>
        <w:tc>
          <w:tcPr>
            <w:tcW w:w="3796" w:type="dxa"/>
            <w:tcBorders>
              <w:top w:val="nil"/>
              <w:left w:val="nil"/>
              <w:bottom w:val="single" w:sz="4" w:space="0" w:color="auto"/>
              <w:right w:val="single" w:sz="4" w:space="0" w:color="auto"/>
            </w:tcBorders>
            <w:vAlign w:val="center"/>
            <w:hideMark/>
          </w:tcPr>
          <w:p w14:paraId="11F889F5" w14:textId="77777777" w:rsidR="00F3233E" w:rsidRPr="00F3233E" w:rsidRDefault="00F3233E">
            <w:pPr>
              <w:contextualSpacing/>
              <w:rPr>
                <w:color w:val="000000"/>
                <w:sz w:val="22"/>
                <w:szCs w:val="22"/>
              </w:rPr>
            </w:pPr>
            <w:r w:rsidRPr="00F3233E">
              <w:rPr>
                <w:color w:val="000000"/>
                <w:sz w:val="22"/>
                <w:szCs w:val="22"/>
              </w:rPr>
              <w:t>Ул. Комсомольская (магазин «Мотор»)</w:t>
            </w:r>
          </w:p>
        </w:tc>
        <w:tc>
          <w:tcPr>
            <w:tcW w:w="1619" w:type="dxa"/>
            <w:tcBorders>
              <w:top w:val="nil"/>
              <w:left w:val="nil"/>
              <w:bottom w:val="single" w:sz="4" w:space="0" w:color="auto"/>
              <w:right w:val="single" w:sz="4" w:space="0" w:color="auto"/>
            </w:tcBorders>
            <w:vAlign w:val="center"/>
            <w:hideMark/>
          </w:tcPr>
          <w:p w14:paraId="06D13CD2"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2416FC56"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20DB43F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ED0B85C"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2BEC4ECC" w14:textId="77777777" w:rsidR="00F3233E" w:rsidRPr="00F3233E" w:rsidRDefault="00F3233E">
            <w:pPr>
              <w:contextualSpacing/>
              <w:jc w:val="center"/>
              <w:rPr>
                <w:color w:val="000000"/>
                <w:sz w:val="22"/>
                <w:szCs w:val="22"/>
              </w:rPr>
            </w:pPr>
            <w:r w:rsidRPr="00F3233E">
              <w:rPr>
                <w:color w:val="000000"/>
                <w:sz w:val="22"/>
                <w:szCs w:val="22"/>
              </w:rPr>
              <w:t>19</w:t>
            </w:r>
          </w:p>
        </w:tc>
        <w:tc>
          <w:tcPr>
            <w:tcW w:w="3796" w:type="dxa"/>
            <w:vMerge w:val="restart"/>
            <w:tcBorders>
              <w:top w:val="nil"/>
              <w:left w:val="single" w:sz="4" w:space="0" w:color="auto"/>
              <w:bottom w:val="single" w:sz="4" w:space="0" w:color="auto"/>
              <w:right w:val="single" w:sz="4" w:space="0" w:color="auto"/>
            </w:tcBorders>
            <w:vAlign w:val="center"/>
            <w:hideMark/>
          </w:tcPr>
          <w:p w14:paraId="2397C339" w14:textId="77777777" w:rsidR="00F3233E" w:rsidRPr="00F3233E" w:rsidRDefault="00F3233E">
            <w:pPr>
              <w:contextualSpacing/>
              <w:rPr>
                <w:color w:val="000000"/>
                <w:sz w:val="22"/>
                <w:szCs w:val="22"/>
              </w:rPr>
            </w:pPr>
            <w:r w:rsidRPr="00F3233E">
              <w:rPr>
                <w:color w:val="000000"/>
                <w:sz w:val="22"/>
                <w:szCs w:val="22"/>
              </w:rPr>
              <w:t xml:space="preserve">Ул. Комсомольская – ул. Калинина </w:t>
            </w:r>
          </w:p>
        </w:tc>
        <w:tc>
          <w:tcPr>
            <w:tcW w:w="1619" w:type="dxa"/>
            <w:tcBorders>
              <w:top w:val="nil"/>
              <w:left w:val="nil"/>
              <w:bottom w:val="single" w:sz="4" w:space="0" w:color="auto"/>
              <w:right w:val="single" w:sz="4" w:space="0" w:color="auto"/>
            </w:tcBorders>
            <w:vAlign w:val="center"/>
            <w:hideMark/>
          </w:tcPr>
          <w:p w14:paraId="102936C1"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182643D0"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0F0430C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AAC699B"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183D6862"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6DA2B9B"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AC78F07"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54C708D0"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72A9E46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CB7BE44"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435C5B04"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91C7E19"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651E5029" w14:textId="77777777" w:rsidR="00F3233E" w:rsidRPr="00F3233E" w:rsidRDefault="00F3233E">
            <w:pPr>
              <w:contextualSpacing/>
              <w:jc w:val="center"/>
              <w:rPr>
                <w:sz w:val="22"/>
                <w:szCs w:val="22"/>
              </w:rPr>
            </w:pPr>
            <w:r w:rsidRPr="00F3233E">
              <w:rPr>
                <w:sz w:val="22"/>
                <w:szCs w:val="22"/>
              </w:rPr>
              <w:t>9,36</w:t>
            </w:r>
          </w:p>
        </w:tc>
        <w:tc>
          <w:tcPr>
            <w:tcW w:w="1438" w:type="dxa"/>
            <w:tcBorders>
              <w:top w:val="nil"/>
              <w:left w:val="nil"/>
              <w:bottom w:val="single" w:sz="4" w:space="0" w:color="auto"/>
              <w:right w:val="single" w:sz="4" w:space="0" w:color="auto"/>
            </w:tcBorders>
            <w:vAlign w:val="center"/>
            <w:hideMark/>
          </w:tcPr>
          <w:p w14:paraId="56F60EE2" w14:textId="77777777" w:rsidR="00F3233E" w:rsidRPr="00F3233E" w:rsidRDefault="00F3233E">
            <w:pPr>
              <w:contextualSpacing/>
              <w:jc w:val="center"/>
              <w:rPr>
                <w:color w:val="000000"/>
                <w:sz w:val="22"/>
                <w:szCs w:val="22"/>
              </w:rPr>
            </w:pPr>
            <w:r w:rsidRPr="00F3233E">
              <w:rPr>
                <w:color w:val="000000"/>
                <w:sz w:val="22"/>
                <w:szCs w:val="22"/>
              </w:rPr>
              <w:t>77,44</w:t>
            </w:r>
          </w:p>
        </w:tc>
        <w:tc>
          <w:tcPr>
            <w:tcW w:w="1906" w:type="dxa"/>
            <w:tcBorders>
              <w:top w:val="nil"/>
              <w:left w:val="nil"/>
              <w:bottom w:val="single" w:sz="4" w:space="0" w:color="auto"/>
              <w:right w:val="single" w:sz="4" w:space="0" w:color="auto"/>
            </w:tcBorders>
            <w:noWrap/>
            <w:vAlign w:val="center"/>
            <w:hideMark/>
          </w:tcPr>
          <w:p w14:paraId="38A5D3B6"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2C0EC8D"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400B05AE"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1E5A8ED"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628E2EDD" w14:textId="77777777" w:rsidR="00F3233E" w:rsidRPr="00F3233E" w:rsidRDefault="00F3233E">
            <w:pPr>
              <w:contextualSpacing/>
              <w:jc w:val="center"/>
              <w:rPr>
                <w:sz w:val="22"/>
                <w:szCs w:val="22"/>
              </w:rPr>
            </w:pPr>
            <w:r w:rsidRPr="00F3233E">
              <w:rPr>
                <w:sz w:val="22"/>
                <w:szCs w:val="22"/>
              </w:rPr>
              <w:t>15,9</w:t>
            </w:r>
          </w:p>
        </w:tc>
        <w:tc>
          <w:tcPr>
            <w:tcW w:w="1438" w:type="dxa"/>
            <w:tcBorders>
              <w:top w:val="nil"/>
              <w:left w:val="nil"/>
              <w:bottom w:val="single" w:sz="4" w:space="0" w:color="auto"/>
              <w:right w:val="single" w:sz="4" w:space="0" w:color="auto"/>
            </w:tcBorders>
            <w:vAlign w:val="center"/>
            <w:hideMark/>
          </w:tcPr>
          <w:p w14:paraId="03A8B8EC" w14:textId="77777777" w:rsidR="00F3233E" w:rsidRPr="00F3233E" w:rsidRDefault="00F3233E">
            <w:pPr>
              <w:contextualSpacing/>
              <w:jc w:val="center"/>
              <w:rPr>
                <w:color w:val="000000"/>
                <w:sz w:val="22"/>
                <w:szCs w:val="22"/>
              </w:rPr>
            </w:pPr>
            <w:r w:rsidRPr="00F3233E">
              <w:rPr>
                <w:color w:val="000000"/>
                <w:sz w:val="22"/>
                <w:szCs w:val="22"/>
              </w:rPr>
              <w:t>103,6</w:t>
            </w:r>
          </w:p>
        </w:tc>
        <w:tc>
          <w:tcPr>
            <w:tcW w:w="1906" w:type="dxa"/>
            <w:tcBorders>
              <w:top w:val="nil"/>
              <w:left w:val="nil"/>
              <w:bottom w:val="single" w:sz="4" w:space="0" w:color="auto"/>
              <w:right w:val="single" w:sz="4" w:space="0" w:color="auto"/>
            </w:tcBorders>
            <w:noWrap/>
            <w:vAlign w:val="center"/>
            <w:hideMark/>
          </w:tcPr>
          <w:p w14:paraId="7ACAD7A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D7F52B9"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E3FBBDB" w14:textId="77777777" w:rsidR="00F3233E" w:rsidRPr="00F3233E" w:rsidRDefault="00F3233E">
            <w:pPr>
              <w:contextualSpacing/>
              <w:jc w:val="center"/>
              <w:rPr>
                <w:color w:val="000000"/>
                <w:sz w:val="22"/>
                <w:szCs w:val="22"/>
              </w:rPr>
            </w:pPr>
            <w:r w:rsidRPr="00F3233E">
              <w:rPr>
                <w:color w:val="000000"/>
                <w:sz w:val="22"/>
                <w:szCs w:val="22"/>
              </w:rPr>
              <w:t>20</w:t>
            </w:r>
          </w:p>
        </w:tc>
        <w:tc>
          <w:tcPr>
            <w:tcW w:w="3796" w:type="dxa"/>
            <w:tcBorders>
              <w:top w:val="nil"/>
              <w:left w:val="nil"/>
              <w:bottom w:val="single" w:sz="4" w:space="0" w:color="auto"/>
              <w:right w:val="single" w:sz="4" w:space="0" w:color="auto"/>
            </w:tcBorders>
            <w:vAlign w:val="center"/>
            <w:hideMark/>
          </w:tcPr>
          <w:p w14:paraId="7E16AA34" w14:textId="77777777" w:rsidR="00F3233E" w:rsidRPr="00F3233E" w:rsidRDefault="00F3233E">
            <w:pPr>
              <w:contextualSpacing/>
              <w:rPr>
                <w:color w:val="000000"/>
                <w:sz w:val="22"/>
                <w:szCs w:val="22"/>
              </w:rPr>
            </w:pPr>
            <w:r w:rsidRPr="00F3233E">
              <w:rPr>
                <w:color w:val="000000"/>
                <w:sz w:val="22"/>
                <w:szCs w:val="22"/>
              </w:rPr>
              <w:t>Ул. Комсомольская – ул. Московская</w:t>
            </w:r>
          </w:p>
        </w:tc>
        <w:tc>
          <w:tcPr>
            <w:tcW w:w="1619" w:type="dxa"/>
            <w:tcBorders>
              <w:top w:val="nil"/>
              <w:left w:val="nil"/>
              <w:bottom w:val="single" w:sz="4" w:space="0" w:color="auto"/>
              <w:right w:val="single" w:sz="4" w:space="0" w:color="auto"/>
            </w:tcBorders>
            <w:vAlign w:val="center"/>
            <w:hideMark/>
          </w:tcPr>
          <w:p w14:paraId="468C9170"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19B45BF8"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3738EA3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6B6B2C5"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89542E6" w14:textId="77777777" w:rsidR="00F3233E" w:rsidRPr="00F3233E" w:rsidRDefault="00F3233E">
            <w:pPr>
              <w:contextualSpacing/>
              <w:jc w:val="center"/>
              <w:rPr>
                <w:color w:val="000000"/>
                <w:sz w:val="22"/>
                <w:szCs w:val="22"/>
              </w:rPr>
            </w:pPr>
            <w:r w:rsidRPr="00F3233E">
              <w:rPr>
                <w:color w:val="000000"/>
                <w:sz w:val="22"/>
                <w:szCs w:val="22"/>
              </w:rPr>
              <w:t>21</w:t>
            </w:r>
          </w:p>
        </w:tc>
        <w:tc>
          <w:tcPr>
            <w:tcW w:w="3796" w:type="dxa"/>
            <w:tcBorders>
              <w:top w:val="nil"/>
              <w:left w:val="nil"/>
              <w:bottom w:val="single" w:sz="4" w:space="0" w:color="auto"/>
              <w:right w:val="single" w:sz="4" w:space="0" w:color="auto"/>
            </w:tcBorders>
            <w:vAlign w:val="center"/>
            <w:hideMark/>
          </w:tcPr>
          <w:p w14:paraId="5134342A" w14:textId="77777777" w:rsidR="00F3233E" w:rsidRPr="00F3233E" w:rsidRDefault="00F3233E">
            <w:pPr>
              <w:contextualSpacing/>
              <w:rPr>
                <w:color w:val="000000"/>
                <w:sz w:val="22"/>
                <w:szCs w:val="22"/>
              </w:rPr>
            </w:pPr>
            <w:r w:rsidRPr="00F3233E">
              <w:rPr>
                <w:color w:val="000000"/>
                <w:sz w:val="22"/>
                <w:szCs w:val="22"/>
              </w:rPr>
              <w:t>Ул. Комсомольская (остановка «АТЗ»)</w:t>
            </w:r>
          </w:p>
        </w:tc>
        <w:tc>
          <w:tcPr>
            <w:tcW w:w="1619" w:type="dxa"/>
            <w:tcBorders>
              <w:top w:val="nil"/>
              <w:left w:val="nil"/>
              <w:bottom w:val="single" w:sz="4" w:space="0" w:color="auto"/>
              <w:right w:val="single" w:sz="4" w:space="0" w:color="auto"/>
            </w:tcBorders>
            <w:vAlign w:val="center"/>
            <w:hideMark/>
          </w:tcPr>
          <w:p w14:paraId="5AC21B74"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63A41611"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28EF7DB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D714E5C"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9F4E883" w14:textId="77777777" w:rsidR="00F3233E" w:rsidRPr="00F3233E" w:rsidRDefault="00F3233E">
            <w:pPr>
              <w:contextualSpacing/>
              <w:jc w:val="center"/>
              <w:rPr>
                <w:color w:val="000000"/>
                <w:sz w:val="22"/>
                <w:szCs w:val="22"/>
              </w:rPr>
            </w:pPr>
            <w:r w:rsidRPr="00F3233E">
              <w:rPr>
                <w:color w:val="000000"/>
                <w:sz w:val="22"/>
                <w:szCs w:val="22"/>
              </w:rPr>
              <w:t>22</w:t>
            </w:r>
          </w:p>
        </w:tc>
        <w:tc>
          <w:tcPr>
            <w:tcW w:w="3796" w:type="dxa"/>
            <w:tcBorders>
              <w:top w:val="nil"/>
              <w:left w:val="nil"/>
              <w:bottom w:val="single" w:sz="4" w:space="0" w:color="auto"/>
              <w:right w:val="single" w:sz="4" w:space="0" w:color="auto"/>
            </w:tcBorders>
            <w:vAlign w:val="center"/>
            <w:hideMark/>
          </w:tcPr>
          <w:p w14:paraId="3388C53A" w14:textId="77777777" w:rsidR="00F3233E" w:rsidRPr="00F3233E" w:rsidRDefault="00F3233E">
            <w:pPr>
              <w:contextualSpacing/>
              <w:rPr>
                <w:color w:val="000000"/>
                <w:sz w:val="22"/>
                <w:szCs w:val="22"/>
              </w:rPr>
            </w:pPr>
            <w:r w:rsidRPr="00F3233E">
              <w:rPr>
                <w:color w:val="000000"/>
                <w:sz w:val="22"/>
                <w:szCs w:val="22"/>
              </w:rPr>
              <w:t>Ул. Комсомольская – ул. Смоленская</w:t>
            </w:r>
          </w:p>
        </w:tc>
        <w:tc>
          <w:tcPr>
            <w:tcW w:w="1619" w:type="dxa"/>
            <w:tcBorders>
              <w:top w:val="nil"/>
              <w:left w:val="nil"/>
              <w:bottom w:val="single" w:sz="4" w:space="0" w:color="auto"/>
              <w:right w:val="single" w:sz="4" w:space="0" w:color="auto"/>
            </w:tcBorders>
            <w:vAlign w:val="center"/>
            <w:hideMark/>
          </w:tcPr>
          <w:p w14:paraId="21032188"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102A219F"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3B58819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95D351A"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ED7EF99" w14:textId="77777777" w:rsidR="00F3233E" w:rsidRPr="00F3233E" w:rsidRDefault="00F3233E">
            <w:pPr>
              <w:contextualSpacing/>
              <w:jc w:val="center"/>
              <w:rPr>
                <w:color w:val="000000"/>
                <w:sz w:val="22"/>
                <w:szCs w:val="22"/>
              </w:rPr>
            </w:pPr>
            <w:r w:rsidRPr="00F3233E">
              <w:rPr>
                <w:color w:val="000000"/>
                <w:sz w:val="22"/>
                <w:szCs w:val="22"/>
              </w:rPr>
              <w:t>23</w:t>
            </w:r>
          </w:p>
        </w:tc>
        <w:tc>
          <w:tcPr>
            <w:tcW w:w="3796" w:type="dxa"/>
            <w:tcBorders>
              <w:top w:val="nil"/>
              <w:left w:val="nil"/>
              <w:bottom w:val="single" w:sz="4" w:space="0" w:color="auto"/>
              <w:right w:val="single" w:sz="4" w:space="0" w:color="auto"/>
            </w:tcBorders>
            <w:vAlign w:val="center"/>
            <w:hideMark/>
          </w:tcPr>
          <w:p w14:paraId="0D0F81B3" w14:textId="77777777" w:rsidR="00F3233E" w:rsidRPr="00F3233E" w:rsidRDefault="00F3233E">
            <w:pPr>
              <w:contextualSpacing/>
              <w:rPr>
                <w:color w:val="000000"/>
                <w:sz w:val="22"/>
                <w:szCs w:val="22"/>
              </w:rPr>
            </w:pPr>
            <w:r w:rsidRPr="00F3233E">
              <w:rPr>
                <w:color w:val="000000"/>
                <w:sz w:val="22"/>
                <w:szCs w:val="22"/>
              </w:rPr>
              <w:t>Ул. Комсомольская - ул. Ленинградская</w:t>
            </w:r>
          </w:p>
        </w:tc>
        <w:tc>
          <w:tcPr>
            <w:tcW w:w="1619" w:type="dxa"/>
            <w:tcBorders>
              <w:top w:val="nil"/>
              <w:left w:val="nil"/>
              <w:bottom w:val="single" w:sz="4" w:space="0" w:color="auto"/>
              <w:right w:val="single" w:sz="4" w:space="0" w:color="auto"/>
            </w:tcBorders>
            <w:vAlign w:val="center"/>
            <w:hideMark/>
          </w:tcPr>
          <w:p w14:paraId="26EF5D96"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47E607C0"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5EC43CC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6DF790C"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7CAFBDC" w14:textId="77777777" w:rsidR="00F3233E" w:rsidRPr="00F3233E" w:rsidRDefault="00F3233E">
            <w:pPr>
              <w:contextualSpacing/>
              <w:jc w:val="center"/>
              <w:rPr>
                <w:color w:val="000000"/>
                <w:sz w:val="22"/>
                <w:szCs w:val="22"/>
              </w:rPr>
            </w:pPr>
            <w:r w:rsidRPr="00F3233E">
              <w:rPr>
                <w:color w:val="000000"/>
                <w:sz w:val="22"/>
                <w:szCs w:val="22"/>
              </w:rPr>
              <w:t>24</w:t>
            </w:r>
          </w:p>
        </w:tc>
        <w:tc>
          <w:tcPr>
            <w:tcW w:w="3796" w:type="dxa"/>
            <w:tcBorders>
              <w:top w:val="nil"/>
              <w:left w:val="nil"/>
              <w:bottom w:val="single" w:sz="4" w:space="0" w:color="auto"/>
              <w:right w:val="single" w:sz="4" w:space="0" w:color="auto"/>
            </w:tcBorders>
            <w:vAlign w:val="center"/>
            <w:hideMark/>
          </w:tcPr>
          <w:p w14:paraId="412D29D2" w14:textId="77777777" w:rsidR="00F3233E" w:rsidRPr="00F3233E" w:rsidRDefault="00F3233E">
            <w:pPr>
              <w:contextualSpacing/>
              <w:rPr>
                <w:color w:val="000000"/>
                <w:sz w:val="22"/>
                <w:szCs w:val="22"/>
              </w:rPr>
            </w:pPr>
            <w:r w:rsidRPr="00F3233E">
              <w:rPr>
                <w:color w:val="000000"/>
                <w:sz w:val="22"/>
                <w:szCs w:val="22"/>
              </w:rPr>
              <w:t>Ул. Комсомольская – ул. Киевская</w:t>
            </w:r>
          </w:p>
        </w:tc>
        <w:tc>
          <w:tcPr>
            <w:tcW w:w="1619" w:type="dxa"/>
            <w:tcBorders>
              <w:top w:val="nil"/>
              <w:left w:val="nil"/>
              <w:bottom w:val="single" w:sz="4" w:space="0" w:color="auto"/>
              <w:right w:val="single" w:sz="4" w:space="0" w:color="auto"/>
            </w:tcBorders>
            <w:vAlign w:val="center"/>
            <w:hideMark/>
          </w:tcPr>
          <w:p w14:paraId="7CAA43B6"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2AF4A8EF"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0701B09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C7F618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633C16A" w14:textId="77777777" w:rsidR="00F3233E" w:rsidRPr="00F3233E" w:rsidRDefault="00F3233E">
            <w:pPr>
              <w:contextualSpacing/>
              <w:jc w:val="center"/>
              <w:rPr>
                <w:color w:val="000000"/>
                <w:sz w:val="22"/>
                <w:szCs w:val="22"/>
              </w:rPr>
            </w:pPr>
            <w:r w:rsidRPr="00F3233E">
              <w:rPr>
                <w:color w:val="000000"/>
                <w:sz w:val="22"/>
                <w:szCs w:val="22"/>
              </w:rPr>
              <w:t>25</w:t>
            </w:r>
          </w:p>
        </w:tc>
        <w:tc>
          <w:tcPr>
            <w:tcW w:w="3796" w:type="dxa"/>
            <w:tcBorders>
              <w:top w:val="nil"/>
              <w:left w:val="nil"/>
              <w:bottom w:val="single" w:sz="4" w:space="0" w:color="auto"/>
              <w:right w:val="single" w:sz="4" w:space="0" w:color="auto"/>
            </w:tcBorders>
            <w:vAlign w:val="center"/>
            <w:hideMark/>
          </w:tcPr>
          <w:p w14:paraId="2A8FC33F" w14:textId="77777777" w:rsidR="00F3233E" w:rsidRPr="00F3233E" w:rsidRDefault="00F3233E">
            <w:pPr>
              <w:contextualSpacing/>
              <w:rPr>
                <w:color w:val="000000"/>
                <w:sz w:val="22"/>
                <w:szCs w:val="22"/>
              </w:rPr>
            </w:pPr>
            <w:r w:rsidRPr="00F3233E">
              <w:rPr>
                <w:color w:val="000000"/>
                <w:sz w:val="22"/>
                <w:szCs w:val="22"/>
              </w:rPr>
              <w:t>Ул. Комсомольская - ул. Тихвинская</w:t>
            </w:r>
          </w:p>
        </w:tc>
        <w:tc>
          <w:tcPr>
            <w:tcW w:w="1619" w:type="dxa"/>
            <w:tcBorders>
              <w:top w:val="nil"/>
              <w:left w:val="nil"/>
              <w:bottom w:val="single" w:sz="4" w:space="0" w:color="auto"/>
              <w:right w:val="single" w:sz="4" w:space="0" w:color="auto"/>
            </w:tcBorders>
            <w:vAlign w:val="center"/>
            <w:hideMark/>
          </w:tcPr>
          <w:p w14:paraId="68420327"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477FE302"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1034968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C9F5A8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DCC6F00" w14:textId="77777777" w:rsidR="00F3233E" w:rsidRPr="00F3233E" w:rsidRDefault="00F3233E">
            <w:pPr>
              <w:contextualSpacing/>
              <w:jc w:val="center"/>
              <w:rPr>
                <w:color w:val="000000"/>
                <w:sz w:val="22"/>
                <w:szCs w:val="22"/>
              </w:rPr>
            </w:pPr>
            <w:r w:rsidRPr="00F3233E">
              <w:rPr>
                <w:color w:val="000000"/>
                <w:sz w:val="22"/>
                <w:szCs w:val="22"/>
              </w:rPr>
              <w:t>26</w:t>
            </w:r>
          </w:p>
        </w:tc>
        <w:tc>
          <w:tcPr>
            <w:tcW w:w="3796" w:type="dxa"/>
            <w:tcBorders>
              <w:top w:val="nil"/>
              <w:left w:val="nil"/>
              <w:bottom w:val="single" w:sz="4" w:space="0" w:color="auto"/>
              <w:right w:val="single" w:sz="4" w:space="0" w:color="auto"/>
            </w:tcBorders>
            <w:vAlign w:val="center"/>
            <w:hideMark/>
          </w:tcPr>
          <w:p w14:paraId="36CB245F" w14:textId="77777777" w:rsidR="00F3233E" w:rsidRPr="00F3233E" w:rsidRDefault="00F3233E">
            <w:pPr>
              <w:contextualSpacing/>
              <w:rPr>
                <w:color w:val="000000"/>
                <w:sz w:val="22"/>
                <w:szCs w:val="22"/>
              </w:rPr>
            </w:pPr>
            <w:r w:rsidRPr="00F3233E">
              <w:rPr>
                <w:color w:val="000000"/>
                <w:sz w:val="22"/>
                <w:szCs w:val="22"/>
              </w:rPr>
              <w:t>Ул. Комсомольская (школа № 2)</w:t>
            </w:r>
          </w:p>
        </w:tc>
        <w:tc>
          <w:tcPr>
            <w:tcW w:w="1619" w:type="dxa"/>
            <w:tcBorders>
              <w:top w:val="nil"/>
              <w:left w:val="nil"/>
              <w:bottom w:val="single" w:sz="4" w:space="0" w:color="auto"/>
              <w:right w:val="single" w:sz="4" w:space="0" w:color="auto"/>
            </w:tcBorders>
            <w:vAlign w:val="center"/>
            <w:hideMark/>
          </w:tcPr>
          <w:p w14:paraId="2A3F3465" w14:textId="77777777" w:rsidR="00F3233E" w:rsidRPr="00F3233E" w:rsidRDefault="00F3233E">
            <w:pPr>
              <w:contextualSpacing/>
              <w:jc w:val="center"/>
              <w:rPr>
                <w:sz w:val="22"/>
                <w:szCs w:val="22"/>
              </w:rPr>
            </w:pPr>
            <w:r w:rsidRPr="00F3233E">
              <w:rPr>
                <w:sz w:val="22"/>
                <w:szCs w:val="22"/>
              </w:rPr>
              <w:t>9,7</w:t>
            </w:r>
          </w:p>
        </w:tc>
        <w:tc>
          <w:tcPr>
            <w:tcW w:w="1438" w:type="dxa"/>
            <w:tcBorders>
              <w:top w:val="nil"/>
              <w:left w:val="nil"/>
              <w:bottom w:val="single" w:sz="4" w:space="0" w:color="auto"/>
              <w:right w:val="single" w:sz="4" w:space="0" w:color="auto"/>
            </w:tcBorders>
            <w:vAlign w:val="center"/>
            <w:hideMark/>
          </w:tcPr>
          <w:p w14:paraId="55C9BF09" w14:textId="77777777" w:rsidR="00F3233E" w:rsidRPr="00F3233E" w:rsidRDefault="00F3233E">
            <w:pPr>
              <w:contextualSpacing/>
              <w:jc w:val="center"/>
              <w:rPr>
                <w:color w:val="000000"/>
                <w:sz w:val="22"/>
                <w:szCs w:val="22"/>
              </w:rPr>
            </w:pPr>
            <w:r w:rsidRPr="00F3233E">
              <w:rPr>
                <w:color w:val="000000"/>
                <w:sz w:val="22"/>
                <w:szCs w:val="22"/>
              </w:rPr>
              <w:t>78,8</w:t>
            </w:r>
          </w:p>
        </w:tc>
        <w:tc>
          <w:tcPr>
            <w:tcW w:w="1906" w:type="dxa"/>
            <w:tcBorders>
              <w:top w:val="nil"/>
              <w:left w:val="nil"/>
              <w:bottom w:val="single" w:sz="4" w:space="0" w:color="auto"/>
              <w:right w:val="single" w:sz="4" w:space="0" w:color="auto"/>
            </w:tcBorders>
            <w:noWrap/>
            <w:vAlign w:val="center"/>
            <w:hideMark/>
          </w:tcPr>
          <w:p w14:paraId="37B2ACE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4867A54"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860D39E" w14:textId="77777777" w:rsidR="00F3233E" w:rsidRPr="00F3233E" w:rsidRDefault="00F3233E">
            <w:pPr>
              <w:contextualSpacing/>
              <w:jc w:val="center"/>
              <w:rPr>
                <w:color w:val="000000"/>
                <w:sz w:val="22"/>
                <w:szCs w:val="22"/>
              </w:rPr>
            </w:pPr>
            <w:r w:rsidRPr="00F3233E">
              <w:rPr>
                <w:color w:val="000000"/>
                <w:sz w:val="22"/>
                <w:szCs w:val="22"/>
              </w:rPr>
              <w:t>27</w:t>
            </w:r>
          </w:p>
        </w:tc>
        <w:tc>
          <w:tcPr>
            <w:tcW w:w="3796" w:type="dxa"/>
            <w:tcBorders>
              <w:top w:val="nil"/>
              <w:left w:val="nil"/>
              <w:bottom w:val="single" w:sz="4" w:space="0" w:color="auto"/>
              <w:right w:val="single" w:sz="4" w:space="0" w:color="auto"/>
            </w:tcBorders>
            <w:vAlign w:val="center"/>
            <w:hideMark/>
          </w:tcPr>
          <w:p w14:paraId="65A347C9" w14:textId="77777777" w:rsidR="00F3233E" w:rsidRPr="00F3233E" w:rsidRDefault="00F3233E">
            <w:pPr>
              <w:contextualSpacing/>
              <w:rPr>
                <w:color w:val="000000"/>
                <w:sz w:val="22"/>
                <w:szCs w:val="22"/>
              </w:rPr>
            </w:pPr>
            <w:r w:rsidRPr="00F3233E">
              <w:rPr>
                <w:color w:val="000000"/>
                <w:sz w:val="22"/>
                <w:szCs w:val="22"/>
              </w:rPr>
              <w:t>Ул. Октябрьская, 153 (нар. суд)</w:t>
            </w:r>
          </w:p>
        </w:tc>
        <w:tc>
          <w:tcPr>
            <w:tcW w:w="1619" w:type="dxa"/>
            <w:tcBorders>
              <w:top w:val="nil"/>
              <w:left w:val="nil"/>
              <w:bottom w:val="single" w:sz="4" w:space="0" w:color="auto"/>
              <w:right w:val="single" w:sz="4" w:space="0" w:color="auto"/>
            </w:tcBorders>
            <w:vAlign w:val="center"/>
            <w:hideMark/>
          </w:tcPr>
          <w:p w14:paraId="4405DFBB"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3064F07C"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2B6A9FF0"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812B80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60FAE93" w14:textId="77777777" w:rsidR="00F3233E" w:rsidRPr="00F3233E" w:rsidRDefault="00F3233E">
            <w:pPr>
              <w:contextualSpacing/>
              <w:jc w:val="center"/>
              <w:rPr>
                <w:color w:val="000000"/>
                <w:sz w:val="22"/>
                <w:szCs w:val="22"/>
              </w:rPr>
            </w:pPr>
            <w:r w:rsidRPr="00F3233E">
              <w:rPr>
                <w:color w:val="000000"/>
                <w:sz w:val="22"/>
                <w:szCs w:val="22"/>
              </w:rPr>
              <w:t>28</w:t>
            </w:r>
          </w:p>
        </w:tc>
        <w:tc>
          <w:tcPr>
            <w:tcW w:w="3796" w:type="dxa"/>
            <w:tcBorders>
              <w:top w:val="nil"/>
              <w:left w:val="nil"/>
              <w:bottom w:val="single" w:sz="4" w:space="0" w:color="auto"/>
              <w:right w:val="single" w:sz="4" w:space="0" w:color="auto"/>
            </w:tcBorders>
            <w:vAlign w:val="center"/>
            <w:hideMark/>
          </w:tcPr>
          <w:p w14:paraId="42A910DF" w14:textId="77777777" w:rsidR="00F3233E" w:rsidRPr="00F3233E" w:rsidRDefault="00F3233E">
            <w:pPr>
              <w:contextualSpacing/>
              <w:rPr>
                <w:color w:val="000000"/>
                <w:sz w:val="22"/>
                <w:szCs w:val="22"/>
              </w:rPr>
            </w:pPr>
            <w:r w:rsidRPr="00F3233E">
              <w:rPr>
                <w:color w:val="000000"/>
                <w:sz w:val="22"/>
                <w:szCs w:val="22"/>
              </w:rPr>
              <w:t>Ул. Октябрьская – ул. Московская</w:t>
            </w:r>
          </w:p>
        </w:tc>
        <w:tc>
          <w:tcPr>
            <w:tcW w:w="1619" w:type="dxa"/>
            <w:tcBorders>
              <w:top w:val="nil"/>
              <w:left w:val="nil"/>
              <w:bottom w:val="single" w:sz="4" w:space="0" w:color="auto"/>
              <w:right w:val="single" w:sz="4" w:space="0" w:color="auto"/>
            </w:tcBorders>
            <w:vAlign w:val="center"/>
            <w:hideMark/>
          </w:tcPr>
          <w:p w14:paraId="6AF92230"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72A169D8"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35667E94"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AE5DFE6"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12AAA3A" w14:textId="77777777" w:rsidR="00F3233E" w:rsidRPr="00F3233E" w:rsidRDefault="00F3233E">
            <w:pPr>
              <w:contextualSpacing/>
              <w:jc w:val="center"/>
              <w:rPr>
                <w:color w:val="000000"/>
                <w:sz w:val="22"/>
                <w:szCs w:val="22"/>
              </w:rPr>
            </w:pPr>
            <w:r w:rsidRPr="00F3233E">
              <w:rPr>
                <w:color w:val="000000"/>
                <w:sz w:val="22"/>
                <w:szCs w:val="22"/>
              </w:rPr>
              <w:t>29</w:t>
            </w:r>
          </w:p>
        </w:tc>
        <w:tc>
          <w:tcPr>
            <w:tcW w:w="3796" w:type="dxa"/>
            <w:tcBorders>
              <w:top w:val="nil"/>
              <w:left w:val="nil"/>
              <w:bottom w:val="single" w:sz="4" w:space="0" w:color="auto"/>
              <w:right w:val="single" w:sz="4" w:space="0" w:color="auto"/>
            </w:tcBorders>
            <w:vAlign w:val="center"/>
            <w:hideMark/>
          </w:tcPr>
          <w:p w14:paraId="1CD14A11" w14:textId="77777777" w:rsidR="00F3233E" w:rsidRPr="00F3233E" w:rsidRDefault="00F3233E">
            <w:pPr>
              <w:contextualSpacing/>
              <w:rPr>
                <w:color w:val="000000"/>
                <w:sz w:val="22"/>
                <w:szCs w:val="22"/>
              </w:rPr>
            </w:pPr>
            <w:r w:rsidRPr="00F3233E">
              <w:rPr>
                <w:color w:val="000000"/>
                <w:sz w:val="22"/>
                <w:szCs w:val="22"/>
              </w:rPr>
              <w:t>Ул. Октябрьская – ул. Урицкого</w:t>
            </w:r>
          </w:p>
        </w:tc>
        <w:tc>
          <w:tcPr>
            <w:tcW w:w="1619" w:type="dxa"/>
            <w:tcBorders>
              <w:top w:val="nil"/>
              <w:left w:val="nil"/>
              <w:bottom w:val="single" w:sz="4" w:space="0" w:color="auto"/>
              <w:right w:val="single" w:sz="4" w:space="0" w:color="auto"/>
            </w:tcBorders>
            <w:vAlign w:val="center"/>
            <w:hideMark/>
          </w:tcPr>
          <w:p w14:paraId="24131D3C"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0C553CF9"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3D10DC7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587DB30"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FCB5644" w14:textId="77777777" w:rsidR="00F3233E" w:rsidRPr="00F3233E" w:rsidRDefault="00F3233E">
            <w:pPr>
              <w:contextualSpacing/>
              <w:jc w:val="center"/>
              <w:rPr>
                <w:color w:val="000000"/>
                <w:sz w:val="22"/>
                <w:szCs w:val="22"/>
              </w:rPr>
            </w:pPr>
            <w:r w:rsidRPr="00F3233E">
              <w:rPr>
                <w:color w:val="000000"/>
                <w:sz w:val="22"/>
                <w:szCs w:val="22"/>
              </w:rPr>
              <w:t>30</w:t>
            </w:r>
          </w:p>
        </w:tc>
        <w:tc>
          <w:tcPr>
            <w:tcW w:w="3796" w:type="dxa"/>
            <w:tcBorders>
              <w:top w:val="nil"/>
              <w:left w:val="nil"/>
              <w:bottom w:val="single" w:sz="4" w:space="0" w:color="auto"/>
              <w:right w:val="single" w:sz="4" w:space="0" w:color="auto"/>
            </w:tcBorders>
            <w:vAlign w:val="center"/>
            <w:hideMark/>
          </w:tcPr>
          <w:p w14:paraId="66B95521" w14:textId="77777777" w:rsidR="00F3233E" w:rsidRPr="00F3233E" w:rsidRDefault="00F3233E">
            <w:pPr>
              <w:contextualSpacing/>
              <w:rPr>
                <w:color w:val="000000"/>
                <w:sz w:val="22"/>
                <w:szCs w:val="22"/>
              </w:rPr>
            </w:pPr>
            <w:r w:rsidRPr="00F3233E">
              <w:rPr>
                <w:color w:val="000000"/>
                <w:sz w:val="22"/>
                <w:szCs w:val="22"/>
              </w:rPr>
              <w:t>Ул. Октябрьская – ул. Смоленская</w:t>
            </w:r>
          </w:p>
        </w:tc>
        <w:tc>
          <w:tcPr>
            <w:tcW w:w="1619" w:type="dxa"/>
            <w:tcBorders>
              <w:top w:val="nil"/>
              <w:left w:val="nil"/>
              <w:bottom w:val="single" w:sz="4" w:space="0" w:color="auto"/>
              <w:right w:val="single" w:sz="4" w:space="0" w:color="auto"/>
            </w:tcBorders>
            <w:vAlign w:val="center"/>
            <w:hideMark/>
          </w:tcPr>
          <w:p w14:paraId="6F03B883"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7CCA7E82"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7F644A6B"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52E8F44"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7F0A512" w14:textId="77777777" w:rsidR="00F3233E" w:rsidRPr="00F3233E" w:rsidRDefault="00F3233E">
            <w:pPr>
              <w:contextualSpacing/>
              <w:jc w:val="center"/>
              <w:rPr>
                <w:color w:val="000000"/>
                <w:sz w:val="22"/>
                <w:szCs w:val="22"/>
              </w:rPr>
            </w:pPr>
            <w:r w:rsidRPr="00F3233E">
              <w:rPr>
                <w:color w:val="000000"/>
                <w:sz w:val="22"/>
                <w:szCs w:val="22"/>
              </w:rPr>
              <w:t>31</w:t>
            </w:r>
          </w:p>
        </w:tc>
        <w:tc>
          <w:tcPr>
            <w:tcW w:w="3796" w:type="dxa"/>
            <w:tcBorders>
              <w:top w:val="nil"/>
              <w:left w:val="nil"/>
              <w:bottom w:val="single" w:sz="4" w:space="0" w:color="auto"/>
              <w:right w:val="single" w:sz="4" w:space="0" w:color="auto"/>
            </w:tcBorders>
            <w:vAlign w:val="center"/>
            <w:hideMark/>
          </w:tcPr>
          <w:p w14:paraId="35F954D8" w14:textId="77777777" w:rsidR="00F3233E" w:rsidRPr="00F3233E" w:rsidRDefault="00F3233E">
            <w:pPr>
              <w:contextualSpacing/>
              <w:rPr>
                <w:color w:val="000000"/>
                <w:sz w:val="22"/>
                <w:szCs w:val="22"/>
              </w:rPr>
            </w:pPr>
            <w:r w:rsidRPr="00F3233E">
              <w:rPr>
                <w:color w:val="000000"/>
                <w:sz w:val="22"/>
                <w:szCs w:val="22"/>
              </w:rPr>
              <w:t>Ул. Октябрьская, 68 (школа № 24)</w:t>
            </w:r>
          </w:p>
        </w:tc>
        <w:tc>
          <w:tcPr>
            <w:tcW w:w="1619" w:type="dxa"/>
            <w:tcBorders>
              <w:top w:val="nil"/>
              <w:left w:val="nil"/>
              <w:bottom w:val="single" w:sz="4" w:space="0" w:color="auto"/>
              <w:right w:val="single" w:sz="4" w:space="0" w:color="auto"/>
            </w:tcBorders>
            <w:vAlign w:val="center"/>
            <w:hideMark/>
          </w:tcPr>
          <w:p w14:paraId="3938A9E0"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4DD9D42F"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38ADF8C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1561C3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63ADF6B" w14:textId="77777777" w:rsidR="00F3233E" w:rsidRPr="00F3233E" w:rsidRDefault="00F3233E">
            <w:pPr>
              <w:contextualSpacing/>
              <w:jc w:val="center"/>
              <w:rPr>
                <w:color w:val="000000"/>
                <w:sz w:val="22"/>
                <w:szCs w:val="22"/>
              </w:rPr>
            </w:pPr>
            <w:r w:rsidRPr="00F3233E">
              <w:rPr>
                <w:color w:val="000000"/>
                <w:sz w:val="22"/>
                <w:szCs w:val="22"/>
              </w:rPr>
              <w:t>32</w:t>
            </w:r>
          </w:p>
        </w:tc>
        <w:tc>
          <w:tcPr>
            <w:tcW w:w="3796" w:type="dxa"/>
            <w:tcBorders>
              <w:top w:val="nil"/>
              <w:left w:val="nil"/>
              <w:bottom w:val="single" w:sz="4" w:space="0" w:color="auto"/>
              <w:right w:val="single" w:sz="4" w:space="0" w:color="auto"/>
            </w:tcBorders>
            <w:vAlign w:val="center"/>
            <w:hideMark/>
          </w:tcPr>
          <w:p w14:paraId="7B9A0327" w14:textId="77777777" w:rsidR="00F3233E" w:rsidRPr="00F3233E" w:rsidRDefault="00F3233E">
            <w:pPr>
              <w:contextualSpacing/>
              <w:rPr>
                <w:color w:val="000000"/>
                <w:sz w:val="22"/>
                <w:szCs w:val="22"/>
              </w:rPr>
            </w:pPr>
            <w:r w:rsidRPr="00F3233E">
              <w:rPr>
                <w:color w:val="000000"/>
                <w:sz w:val="22"/>
                <w:szCs w:val="22"/>
              </w:rPr>
              <w:t>Ул. Октябрьская – ул. Киевская</w:t>
            </w:r>
          </w:p>
        </w:tc>
        <w:tc>
          <w:tcPr>
            <w:tcW w:w="1619" w:type="dxa"/>
            <w:tcBorders>
              <w:top w:val="nil"/>
              <w:left w:val="nil"/>
              <w:bottom w:val="single" w:sz="4" w:space="0" w:color="auto"/>
              <w:right w:val="single" w:sz="4" w:space="0" w:color="auto"/>
            </w:tcBorders>
            <w:vAlign w:val="center"/>
            <w:hideMark/>
          </w:tcPr>
          <w:p w14:paraId="5E77F5F6"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3B23D5E1"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68D0E7B6"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811AD9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F844CEE" w14:textId="77777777" w:rsidR="00F3233E" w:rsidRPr="00F3233E" w:rsidRDefault="00F3233E">
            <w:pPr>
              <w:contextualSpacing/>
              <w:jc w:val="center"/>
              <w:rPr>
                <w:color w:val="000000"/>
                <w:sz w:val="22"/>
                <w:szCs w:val="22"/>
              </w:rPr>
            </w:pPr>
            <w:r w:rsidRPr="00F3233E">
              <w:rPr>
                <w:color w:val="000000"/>
                <w:sz w:val="22"/>
                <w:szCs w:val="22"/>
              </w:rPr>
              <w:t>33</w:t>
            </w:r>
          </w:p>
        </w:tc>
        <w:tc>
          <w:tcPr>
            <w:tcW w:w="3796" w:type="dxa"/>
            <w:tcBorders>
              <w:top w:val="nil"/>
              <w:left w:val="nil"/>
              <w:bottom w:val="single" w:sz="4" w:space="0" w:color="auto"/>
              <w:right w:val="single" w:sz="4" w:space="0" w:color="auto"/>
            </w:tcBorders>
            <w:vAlign w:val="center"/>
            <w:hideMark/>
          </w:tcPr>
          <w:p w14:paraId="21882B18" w14:textId="77777777" w:rsidR="00F3233E" w:rsidRPr="00F3233E" w:rsidRDefault="00F3233E">
            <w:pPr>
              <w:contextualSpacing/>
              <w:rPr>
                <w:color w:val="000000"/>
                <w:sz w:val="22"/>
                <w:szCs w:val="22"/>
              </w:rPr>
            </w:pPr>
            <w:r w:rsidRPr="00F3233E">
              <w:rPr>
                <w:color w:val="000000"/>
                <w:sz w:val="22"/>
                <w:szCs w:val="22"/>
              </w:rPr>
              <w:t>Ул. Октябрьская – ул. Тихвинская</w:t>
            </w:r>
          </w:p>
        </w:tc>
        <w:tc>
          <w:tcPr>
            <w:tcW w:w="1619" w:type="dxa"/>
            <w:tcBorders>
              <w:top w:val="nil"/>
              <w:left w:val="nil"/>
              <w:bottom w:val="single" w:sz="4" w:space="0" w:color="auto"/>
              <w:right w:val="single" w:sz="4" w:space="0" w:color="auto"/>
            </w:tcBorders>
            <w:vAlign w:val="center"/>
            <w:hideMark/>
          </w:tcPr>
          <w:p w14:paraId="7FE9E905"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4B9D5296"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6D762260"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311C91E" w14:textId="77777777" w:rsidTr="00F3233E">
        <w:trPr>
          <w:trHeight w:val="32"/>
        </w:trPr>
        <w:tc>
          <w:tcPr>
            <w:tcW w:w="560" w:type="dxa"/>
            <w:tcBorders>
              <w:top w:val="single" w:sz="4" w:space="0" w:color="auto"/>
              <w:left w:val="single" w:sz="4" w:space="0" w:color="auto"/>
              <w:bottom w:val="single" w:sz="4" w:space="0" w:color="auto"/>
              <w:right w:val="single" w:sz="4" w:space="0" w:color="auto"/>
            </w:tcBorders>
            <w:vAlign w:val="center"/>
            <w:hideMark/>
          </w:tcPr>
          <w:p w14:paraId="093C74B6" w14:textId="77777777" w:rsidR="00F3233E" w:rsidRPr="00F3233E" w:rsidRDefault="00F3233E">
            <w:pPr>
              <w:contextualSpacing/>
              <w:jc w:val="center"/>
              <w:rPr>
                <w:color w:val="000000"/>
                <w:sz w:val="22"/>
                <w:szCs w:val="22"/>
              </w:rPr>
            </w:pPr>
            <w:r w:rsidRPr="00F3233E">
              <w:rPr>
                <w:color w:val="000000"/>
                <w:sz w:val="22"/>
                <w:szCs w:val="22"/>
              </w:rPr>
              <w:t>34</w:t>
            </w:r>
          </w:p>
        </w:tc>
        <w:tc>
          <w:tcPr>
            <w:tcW w:w="3796" w:type="dxa"/>
            <w:tcBorders>
              <w:top w:val="single" w:sz="4" w:space="0" w:color="auto"/>
              <w:left w:val="nil"/>
              <w:bottom w:val="single" w:sz="4" w:space="0" w:color="auto"/>
              <w:right w:val="single" w:sz="4" w:space="0" w:color="auto"/>
            </w:tcBorders>
            <w:vAlign w:val="center"/>
            <w:hideMark/>
          </w:tcPr>
          <w:p w14:paraId="6F562635" w14:textId="77777777" w:rsidR="00F3233E" w:rsidRPr="00F3233E" w:rsidRDefault="00F3233E">
            <w:pPr>
              <w:contextualSpacing/>
              <w:rPr>
                <w:color w:val="000000"/>
                <w:sz w:val="22"/>
                <w:szCs w:val="22"/>
              </w:rPr>
            </w:pPr>
            <w:r w:rsidRPr="00F3233E">
              <w:rPr>
                <w:color w:val="000000"/>
                <w:sz w:val="22"/>
                <w:szCs w:val="22"/>
              </w:rPr>
              <w:t>Ул. Октябрьская – ул. Светлова</w:t>
            </w:r>
          </w:p>
        </w:tc>
        <w:tc>
          <w:tcPr>
            <w:tcW w:w="1619" w:type="dxa"/>
            <w:tcBorders>
              <w:top w:val="single" w:sz="4" w:space="0" w:color="auto"/>
              <w:left w:val="nil"/>
              <w:bottom w:val="single" w:sz="4" w:space="0" w:color="auto"/>
              <w:right w:val="single" w:sz="4" w:space="0" w:color="auto"/>
            </w:tcBorders>
            <w:vAlign w:val="center"/>
            <w:hideMark/>
          </w:tcPr>
          <w:p w14:paraId="5704B304" w14:textId="77777777" w:rsidR="00F3233E" w:rsidRPr="00F3233E" w:rsidRDefault="00F3233E">
            <w:pPr>
              <w:contextualSpacing/>
              <w:jc w:val="center"/>
              <w:rPr>
                <w:sz w:val="22"/>
                <w:szCs w:val="22"/>
              </w:rPr>
            </w:pPr>
            <w:r w:rsidRPr="00F3233E">
              <w:rPr>
                <w:sz w:val="22"/>
                <w:szCs w:val="22"/>
              </w:rPr>
              <w:t>8,72</w:t>
            </w:r>
          </w:p>
        </w:tc>
        <w:tc>
          <w:tcPr>
            <w:tcW w:w="1438" w:type="dxa"/>
            <w:tcBorders>
              <w:top w:val="single" w:sz="4" w:space="0" w:color="auto"/>
              <w:left w:val="nil"/>
              <w:bottom w:val="single" w:sz="4" w:space="0" w:color="auto"/>
              <w:right w:val="single" w:sz="4" w:space="0" w:color="auto"/>
            </w:tcBorders>
            <w:vAlign w:val="center"/>
            <w:hideMark/>
          </w:tcPr>
          <w:p w14:paraId="6A5492B7"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single" w:sz="4" w:space="0" w:color="auto"/>
              <w:left w:val="nil"/>
              <w:bottom w:val="single" w:sz="4" w:space="0" w:color="auto"/>
              <w:right w:val="single" w:sz="4" w:space="0" w:color="auto"/>
            </w:tcBorders>
            <w:noWrap/>
            <w:vAlign w:val="center"/>
            <w:hideMark/>
          </w:tcPr>
          <w:p w14:paraId="498D76C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706E7E3" w14:textId="77777777" w:rsidTr="00F3233E">
        <w:trPr>
          <w:trHeight w:val="283"/>
        </w:trPr>
        <w:tc>
          <w:tcPr>
            <w:tcW w:w="560" w:type="dxa"/>
            <w:tcBorders>
              <w:top w:val="nil"/>
              <w:left w:val="single" w:sz="4" w:space="0" w:color="auto"/>
              <w:bottom w:val="single" w:sz="4" w:space="0" w:color="auto"/>
              <w:right w:val="single" w:sz="4" w:space="0" w:color="auto"/>
            </w:tcBorders>
            <w:vAlign w:val="center"/>
            <w:hideMark/>
          </w:tcPr>
          <w:p w14:paraId="6C5D592A" w14:textId="77777777" w:rsidR="00F3233E" w:rsidRPr="00F3233E" w:rsidRDefault="00F3233E">
            <w:pPr>
              <w:contextualSpacing/>
              <w:jc w:val="center"/>
              <w:rPr>
                <w:color w:val="000000"/>
                <w:sz w:val="22"/>
                <w:szCs w:val="22"/>
              </w:rPr>
            </w:pPr>
            <w:r w:rsidRPr="00F3233E">
              <w:rPr>
                <w:color w:val="000000"/>
                <w:sz w:val="22"/>
                <w:szCs w:val="22"/>
              </w:rPr>
              <w:t>35</w:t>
            </w:r>
          </w:p>
        </w:tc>
        <w:tc>
          <w:tcPr>
            <w:tcW w:w="3796" w:type="dxa"/>
            <w:tcBorders>
              <w:top w:val="nil"/>
              <w:left w:val="nil"/>
              <w:bottom w:val="single" w:sz="4" w:space="0" w:color="auto"/>
              <w:right w:val="single" w:sz="4" w:space="0" w:color="auto"/>
            </w:tcBorders>
            <w:vAlign w:val="center"/>
            <w:hideMark/>
          </w:tcPr>
          <w:p w14:paraId="54329538" w14:textId="77777777" w:rsidR="00F3233E" w:rsidRPr="00F3233E" w:rsidRDefault="00F3233E">
            <w:pPr>
              <w:contextualSpacing/>
              <w:rPr>
                <w:color w:val="000000"/>
                <w:sz w:val="22"/>
                <w:szCs w:val="22"/>
              </w:rPr>
            </w:pPr>
            <w:r w:rsidRPr="00F3233E">
              <w:rPr>
                <w:color w:val="000000"/>
                <w:sz w:val="22"/>
                <w:szCs w:val="22"/>
              </w:rPr>
              <w:t>Ул. Октябрьская, 23</w:t>
            </w:r>
          </w:p>
        </w:tc>
        <w:tc>
          <w:tcPr>
            <w:tcW w:w="1619" w:type="dxa"/>
            <w:tcBorders>
              <w:top w:val="nil"/>
              <w:left w:val="nil"/>
              <w:bottom w:val="single" w:sz="4" w:space="0" w:color="auto"/>
              <w:right w:val="single" w:sz="4" w:space="0" w:color="auto"/>
            </w:tcBorders>
            <w:vAlign w:val="center"/>
            <w:hideMark/>
          </w:tcPr>
          <w:p w14:paraId="33937404"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3AD67BCB"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5157F961"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F8CD9C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EFACDA7" w14:textId="77777777" w:rsidR="00F3233E" w:rsidRPr="00F3233E" w:rsidRDefault="00F3233E">
            <w:pPr>
              <w:contextualSpacing/>
              <w:jc w:val="center"/>
              <w:rPr>
                <w:color w:val="000000"/>
                <w:sz w:val="22"/>
                <w:szCs w:val="22"/>
              </w:rPr>
            </w:pPr>
            <w:r w:rsidRPr="00F3233E">
              <w:rPr>
                <w:color w:val="000000"/>
                <w:sz w:val="22"/>
                <w:szCs w:val="22"/>
              </w:rPr>
              <w:t>36</w:t>
            </w:r>
          </w:p>
        </w:tc>
        <w:tc>
          <w:tcPr>
            <w:tcW w:w="3796" w:type="dxa"/>
            <w:tcBorders>
              <w:top w:val="nil"/>
              <w:left w:val="nil"/>
              <w:bottom w:val="single" w:sz="4" w:space="0" w:color="auto"/>
              <w:right w:val="single" w:sz="4" w:space="0" w:color="auto"/>
            </w:tcBorders>
            <w:vAlign w:val="center"/>
            <w:hideMark/>
          </w:tcPr>
          <w:p w14:paraId="16B03F82" w14:textId="77777777" w:rsidR="00F3233E" w:rsidRPr="00F3233E" w:rsidRDefault="00F3233E">
            <w:pPr>
              <w:contextualSpacing/>
              <w:rPr>
                <w:color w:val="000000"/>
                <w:sz w:val="22"/>
                <w:szCs w:val="22"/>
              </w:rPr>
            </w:pPr>
            <w:r w:rsidRPr="00F3233E">
              <w:rPr>
                <w:color w:val="000000"/>
                <w:sz w:val="22"/>
                <w:szCs w:val="22"/>
              </w:rPr>
              <w:t>Ул. Октябрьская, 020</w:t>
            </w:r>
          </w:p>
        </w:tc>
        <w:tc>
          <w:tcPr>
            <w:tcW w:w="1619" w:type="dxa"/>
            <w:tcBorders>
              <w:top w:val="nil"/>
              <w:left w:val="nil"/>
              <w:bottom w:val="single" w:sz="4" w:space="0" w:color="auto"/>
              <w:right w:val="single" w:sz="4" w:space="0" w:color="auto"/>
            </w:tcBorders>
            <w:vAlign w:val="center"/>
            <w:hideMark/>
          </w:tcPr>
          <w:p w14:paraId="02812EC7"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30EC45E3"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7341D4C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2CD7459" w14:textId="77777777" w:rsidTr="00F3233E">
        <w:trPr>
          <w:trHeight w:val="30"/>
        </w:trPr>
        <w:tc>
          <w:tcPr>
            <w:tcW w:w="560" w:type="dxa"/>
            <w:vMerge w:val="restart"/>
            <w:tcBorders>
              <w:top w:val="nil"/>
              <w:left w:val="single" w:sz="4" w:space="0" w:color="auto"/>
              <w:bottom w:val="single" w:sz="4" w:space="0" w:color="auto"/>
              <w:right w:val="single" w:sz="4" w:space="0" w:color="auto"/>
            </w:tcBorders>
            <w:vAlign w:val="center"/>
            <w:hideMark/>
          </w:tcPr>
          <w:p w14:paraId="198C1232" w14:textId="77777777" w:rsidR="00F3233E" w:rsidRPr="00F3233E" w:rsidRDefault="00F3233E">
            <w:pPr>
              <w:contextualSpacing/>
              <w:jc w:val="center"/>
              <w:rPr>
                <w:color w:val="000000"/>
                <w:sz w:val="22"/>
                <w:szCs w:val="22"/>
              </w:rPr>
            </w:pPr>
            <w:r w:rsidRPr="00F3233E">
              <w:rPr>
                <w:color w:val="000000"/>
                <w:sz w:val="22"/>
                <w:szCs w:val="22"/>
              </w:rPr>
              <w:t>37</w:t>
            </w:r>
          </w:p>
        </w:tc>
        <w:tc>
          <w:tcPr>
            <w:tcW w:w="3796" w:type="dxa"/>
            <w:vMerge w:val="restart"/>
            <w:tcBorders>
              <w:top w:val="nil"/>
              <w:left w:val="single" w:sz="4" w:space="0" w:color="auto"/>
              <w:bottom w:val="single" w:sz="4" w:space="0" w:color="auto"/>
              <w:right w:val="single" w:sz="4" w:space="0" w:color="auto"/>
            </w:tcBorders>
            <w:vAlign w:val="center"/>
            <w:hideMark/>
          </w:tcPr>
          <w:p w14:paraId="2DA2CCA6" w14:textId="77777777" w:rsidR="00F3233E" w:rsidRPr="00F3233E" w:rsidRDefault="00F3233E">
            <w:pPr>
              <w:contextualSpacing/>
              <w:rPr>
                <w:color w:val="000000"/>
                <w:sz w:val="22"/>
                <w:szCs w:val="22"/>
              </w:rPr>
            </w:pPr>
            <w:r w:rsidRPr="00F3233E">
              <w:rPr>
                <w:color w:val="000000"/>
                <w:sz w:val="22"/>
                <w:szCs w:val="22"/>
              </w:rPr>
              <w:t>Ул. Октябрьская – ул. Северная</w:t>
            </w:r>
          </w:p>
        </w:tc>
        <w:tc>
          <w:tcPr>
            <w:tcW w:w="1619" w:type="dxa"/>
            <w:tcBorders>
              <w:top w:val="nil"/>
              <w:left w:val="nil"/>
              <w:bottom w:val="single" w:sz="4" w:space="0" w:color="auto"/>
              <w:right w:val="single" w:sz="4" w:space="0" w:color="auto"/>
            </w:tcBorders>
            <w:vAlign w:val="center"/>
            <w:hideMark/>
          </w:tcPr>
          <w:p w14:paraId="5991D6E4" w14:textId="77777777" w:rsidR="00F3233E" w:rsidRPr="00F3233E" w:rsidRDefault="00F3233E">
            <w:pPr>
              <w:contextualSpacing/>
              <w:jc w:val="center"/>
              <w:rPr>
                <w:sz w:val="22"/>
                <w:szCs w:val="22"/>
              </w:rPr>
            </w:pPr>
            <w:r w:rsidRPr="00F3233E">
              <w:rPr>
                <w:sz w:val="22"/>
                <w:szCs w:val="22"/>
              </w:rPr>
              <w:t>8,72</w:t>
            </w:r>
          </w:p>
        </w:tc>
        <w:tc>
          <w:tcPr>
            <w:tcW w:w="1438" w:type="dxa"/>
            <w:tcBorders>
              <w:top w:val="nil"/>
              <w:left w:val="nil"/>
              <w:bottom w:val="single" w:sz="4" w:space="0" w:color="auto"/>
              <w:right w:val="single" w:sz="4" w:space="0" w:color="auto"/>
            </w:tcBorders>
            <w:vAlign w:val="center"/>
            <w:hideMark/>
          </w:tcPr>
          <w:p w14:paraId="4AEDD9D2" w14:textId="77777777" w:rsidR="00F3233E" w:rsidRPr="00F3233E" w:rsidRDefault="00F3233E">
            <w:pPr>
              <w:contextualSpacing/>
              <w:jc w:val="center"/>
              <w:rPr>
                <w:color w:val="000000"/>
                <w:sz w:val="22"/>
                <w:szCs w:val="22"/>
              </w:rPr>
            </w:pPr>
            <w:r w:rsidRPr="00F3233E">
              <w:rPr>
                <w:color w:val="000000"/>
                <w:sz w:val="22"/>
                <w:szCs w:val="22"/>
              </w:rPr>
              <w:t>74,88</w:t>
            </w:r>
          </w:p>
        </w:tc>
        <w:tc>
          <w:tcPr>
            <w:tcW w:w="1906" w:type="dxa"/>
            <w:tcBorders>
              <w:top w:val="nil"/>
              <w:left w:val="nil"/>
              <w:bottom w:val="single" w:sz="4" w:space="0" w:color="auto"/>
              <w:right w:val="single" w:sz="4" w:space="0" w:color="auto"/>
            </w:tcBorders>
            <w:noWrap/>
            <w:vAlign w:val="center"/>
            <w:hideMark/>
          </w:tcPr>
          <w:p w14:paraId="21CA23D5"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46C993C" w14:textId="77777777" w:rsidTr="00F3233E">
        <w:trPr>
          <w:trHeight w:val="30"/>
        </w:trPr>
        <w:tc>
          <w:tcPr>
            <w:tcW w:w="0" w:type="auto"/>
            <w:vMerge/>
            <w:tcBorders>
              <w:top w:val="nil"/>
              <w:left w:val="single" w:sz="4" w:space="0" w:color="auto"/>
              <w:bottom w:val="single" w:sz="4" w:space="0" w:color="auto"/>
              <w:right w:val="single" w:sz="4" w:space="0" w:color="auto"/>
            </w:tcBorders>
            <w:vAlign w:val="center"/>
            <w:hideMark/>
          </w:tcPr>
          <w:p w14:paraId="7EF56F97" w14:textId="77777777" w:rsidR="00F3233E" w:rsidRPr="00F3233E" w:rsidRDefault="00F3233E">
            <w:pPr>
              <w:rPr>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8C6FE53" w14:textId="77777777" w:rsidR="00F3233E" w:rsidRPr="00F3233E" w:rsidRDefault="00F3233E">
            <w:pPr>
              <w:rPr>
                <w:color w:val="000000"/>
                <w:sz w:val="22"/>
                <w:szCs w:val="22"/>
              </w:rPr>
            </w:pPr>
          </w:p>
        </w:tc>
        <w:tc>
          <w:tcPr>
            <w:tcW w:w="1619" w:type="dxa"/>
            <w:tcBorders>
              <w:top w:val="nil"/>
              <w:left w:val="nil"/>
              <w:bottom w:val="single" w:sz="4" w:space="0" w:color="auto"/>
              <w:right w:val="single" w:sz="4" w:space="0" w:color="auto"/>
            </w:tcBorders>
            <w:vAlign w:val="center"/>
            <w:hideMark/>
          </w:tcPr>
          <w:p w14:paraId="75178367" w14:textId="77777777" w:rsidR="00F3233E" w:rsidRPr="00F3233E" w:rsidRDefault="00F3233E">
            <w:pPr>
              <w:contextualSpacing/>
              <w:jc w:val="center"/>
              <w:rPr>
                <w:sz w:val="22"/>
                <w:szCs w:val="22"/>
              </w:rPr>
            </w:pPr>
            <w:r w:rsidRPr="00F3233E">
              <w:rPr>
                <w:sz w:val="22"/>
                <w:szCs w:val="22"/>
              </w:rPr>
              <w:t>8,4</w:t>
            </w:r>
          </w:p>
        </w:tc>
        <w:tc>
          <w:tcPr>
            <w:tcW w:w="1438" w:type="dxa"/>
            <w:tcBorders>
              <w:top w:val="nil"/>
              <w:left w:val="nil"/>
              <w:bottom w:val="single" w:sz="4" w:space="0" w:color="auto"/>
              <w:right w:val="single" w:sz="4" w:space="0" w:color="auto"/>
            </w:tcBorders>
            <w:vAlign w:val="center"/>
            <w:hideMark/>
          </w:tcPr>
          <w:p w14:paraId="2218EAAD" w14:textId="77777777" w:rsidR="00F3233E" w:rsidRPr="00F3233E" w:rsidRDefault="00F3233E">
            <w:pPr>
              <w:contextualSpacing/>
              <w:jc w:val="center"/>
              <w:rPr>
                <w:color w:val="000000"/>
                <w:sz w:val="22"/>
                <w:szCs w:val="22"/>
              </w:rPr>
            </w:pPr>
            <w:r w:rsidRPr="00F3233E">
              <w:rPr>
                <w:color w:val="000000"/>
                <w:sz w:val="22"/>
                <w:szCs w:val="22"/>
              </w:rPr>
              <w:t>73,6</w:t>
            </w:r>
          </w:p>
        </w:tc>
        <w:tc>
          <w:tcPr>
            <w:tcW w:w="1906" w:type="dxa"/>
            <w:tcBorders>
              <w:top w:val="nil"/>
              <w:left w:val="nil"/>
              <w:bottom w:val="single" w:sz="4" w:space="0" w:color="auto"/>
              <w:right w:val="single" w:sz="4" w:space="0" w:color="auto"/>
            </w:tcBorders>
            <w:noWrap/>
            <w:vAlign w:val="center"/>
            <w:hideMark/>
          </w:tcPr>
          <w:p w14:paraId="30EFA3D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90A750C"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53F8CDC" w14:textId="77777777" w:rsidR="00F3233E" w:rsidRPr="00F3233E" w:rsidRDefault="00F3233E">
            <w:pPr>
              <w:contextualSpacing/>
              <w:jc w:val="center"/>
              <w:rPr>
                <w:color w:val="000000"/>
                <w:sz w:val="22"/>
                <w:szCs w:val="22"/>
              </w:rPr>
            </w:pPr>
            <w:r w:rsidRPr="00F3233E">
              <w:rPr>
                <w:color w:val="000000"/>
                <w:sz w:val="22"/>
                <w:szCs w:val="22"/>
              </w:rPr>
              <w:t>38</w:t>
            </w:r>
          </w:p>
        </w:tc>
        <w:tc>
          <w:tcPr>
            <w:tcW w:w="3796" w:type="dxa"/>
            <w:tcBorders>
              <w:top w:val="nil"/>
              <w:left w:val="nil"/>
              <w:bottom w:val="single" w:sz="4" w:space="0" w:color="auto"/>
              <w:right w:val="single" w:sz="4" w:space="0" w:color="auto"/>
            </w:tcBorders>
            <w:vAlign w:val="center"/>
            <w:hideMark/>
          </w:tcPr>
          <w:p w14:paraId="720B8359" w14:textId="77777777" w:rsidR="00F3233E" w:rsidRPr="00F3233E" w:rsidRDefault="00F3233E">
            <w:pPr>
              <w:contextualSpacing/>
              <w:rPr>
                <w:color w:val="000000"/>
                <w:sz w:val="22"/>
                <w:szCs w:val="22"/>
              </w:rPr>
            </w:pPr>
            <w:r w:rsidRPr="00F3233E">
              <w:rPr>
                <w:color w:val="000000"/>
                <w:sz w:val="22"/>
                <w:szCs w:val="22"/>
              </w:rPr>
              <w:t>Ул. Светлова, 3 (АЗС «Роснефть»)</w:t>
            </w:r>
          </w:p>
        </w:tc>
        <w:tc>
          <w:tcPr>
            <w:tcW w:w="1619" w:type="dxa"/>
            <w:tcBorders>
              <w:top w:val="nil"/>
              <w:left w:val="nil"/>
              <w:bottom w:val="single" w:sz="4" w:space="0" w:color="auto"/>
              <w:right w:val="single" w:sz="4" w:space="0" w:color="auto"/>
            </w:tcBorders>
            <w:vAlign w:val="center"/>
            <w:hideMark/>
          </w:tcPr>
          <w:p w14:paraId="3EBAECB6" w14:textId="77777777" w:rsidR="00F3233E" w:rsidRPr="00F3233E" w:rsidRDefault="00F3233E">
            <w:pPr>
              <w:contextualSpacing/>
              <w:jc w:val="center"/>
              <w:rPr>
                <w:sz w:val="22"/>
                <w:szCs w:val="22"/>
              </w:rPr>
            </w:pPr>
            <w:r w:rsidRPr="00F3233E">
              <w:rPr>
                <w:sz w:val="22"/>
                <w:szCs w:val="22"/>
              </w:rPr>
              <w:t>12,12</w:t>
            </w:r>
          </w:p>
        </w:tc>
        <w:tc>
          <w:tcPr>
            <w:tcW w:w="1438" w:type="dxa"/>
            <w:tcBorders>
              <w:top w:val="nil"/>
              <w:left w:val="nil"/>
              <w:bottom w:val="single" w:sz="4" w:space="0" w:color="auto"/>
              <w:right w:val="single" w:sz="4" w:space="0" w:color="auto"/>
            </w:tcBorders>
            <w:vAlign w:val="center"/>
            <w:hideMark/>
          </w:tcPr>
          <w:p w14:paraId="2417D3DE" w14:textId="77777777" w:rsidR="00F3233E" w:rsidRPr="00F3233E" w:rsidRDefault="00F3233E">
            <w:pPr>
              <w:contextualSpacing/>
              <w:jc w:val="center"/>
              <w:rPr>
                <w:color w:val="000000"/>
                <w:sz w:val="22"/>
                <w:szCs w:val="22"/>
              </w:rPr>
            </w:pPr>
            <w:r w:rsidRPr="00F3233E">
              <w:rPr>
                <w:color w:val="000000"/>
                <w:sz w:val="22"/>
                <w:szCs w:val="22"/>
              </w:rPr>
              <w:t>88,48</w:t>
            </w:r>
          </w:p>
        </w:tc>
        <w:tc>
          <w:tcPr>
            <w:tcW w:w="1906" w:type="dxa"/>
            <w:tcBorders>
              <w:top w:val="nil"/>
              <w:left w:val="nil"/>
              <w:bottom w:val="single" w:sz="4" w:space="0" w:color="auto"/>
              <w:right w:val="single" w:sz="4" w:space="0" w:color="auto"/>
            </w:tcBorders>
            <w:noWrap/>
            <w:vAlign w:val="center"/>
            <w:hideMark/>
          </w:tcPr>
          <w:p w14:paraId="4127A5A5"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EA1BF3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139197D" w14:textId="77777777" w:rsidR="00F3233E" w:rsidRPr="00F3233E" w:rsidRDefault="00F3233E">
            <w:pPr>
              <w:contextualSpacing/>
              <w:jc w:val="center"/>
              <w:rPr>
                <w:color w:val="000000"/>
                <w:sz w:val="22"/>
                <w:szCs w:val="22"/>
              </w:rPr>
            </w:pPr>
            <w:r w:rsidRPr="00F3233E">
              <w:rPr>
                <w:color w:val="000000"/>
                <w:sz w:val="22"/>
                <w:szCs w:val="22"/>
              </w:rPr>
              <w:t>39</w:t>
            </w:r>
          </w:p>
        </w:tc>
        <w:tc>
          <w:tcPr>
            <w:tcW w:w="3796" w:type="dxa"/>
            <w:tcBorders>
              <w:top w:val="nil"/>
              <w:left w:val="nil"/>
              <w:bottom w:val="single" w:sz="4" w:space="0" w:color="auto"/>
              <w:right w:val="single" w:sz="4" w:space="0" w:color="auto"/>
            </w:tcBorders>
            <w:vAlign w:val="center"/>
            <w:hideMark/>
          </w:tcPr>
          <w:p w14:paraId="569398DD" w14:textId="77777777" w:rsidR="00F3233E" w:rsidRPr="00F3233E" w:rsidRDefault="00F3233E">
            <w:pPr>
              <w:contextualSpacing/>
              <w:rPr>
                <w:color w:val="000000"/>
                <w:sz w:val="22"/>
                <w:szCs w:val="22"/>
              </w:rPr>
            </w:pPr>
            <w:r w:rsidRPr="00F3233E">
              <w:rPr>
                <w:color w:val="000000"/>
                <w:sz w:val="22"/>
                <w:szCs w:val="22"/>
              </w:rPr>
              <w:t>Ул. Северная, 16 (ОАО «Ростелеком»)</w:t>
            </w:r>
          </w:p>
        </w:tc>
        <w:tc>
          <w:tcPr>
            <w:tcW w:w="1619" w:type="dxa"/>
            <w:tcBorders>
              <w:top w:val="nil"/>
              <w:left w:val="nil"/>
              <w:bottom w:val="single" w:sz="4" w:space="0" w:color="auto"/>
              <w:right w:val="single" w:sz="4" w:space="0" w:color="auto"/>
            </w:tcBorders>
            <w:vAlign w:val="center"/>
            <w:hideMark/>
          </w:tcPr>
          <w:p w14:paraId="775C48EC" w14:textId="77777777" w:rsidR="00F3233E" w:rsidRPr="00F3233E" w:rsidRDefault="00F3233E">
            <w:pPr>
              <w:contextualSpacing/>
              <w:jc w:val="center"/>
              <w:rPr>
                <w:sz w:val="22"/>
                <w:szCs w:val="22"/>
              </w:rPr>
            </w:pPr>
            <w:r w:rsidRPr="00F3233E">
              <w:rPr>
                <w:sz w:val="22"/>
                <w:szCs w:val="22"/>
              </w:rPr>
              <w:t>8,4</w:t>
            </w:r>
          </w:p>
        </w:tc>
        <w:tc>
          <w:tcPr>
            <w:tcW w:w="1438" w:type="dxa"/>
            <w:tcBorders>
              <w:top w:val="nil"/>
              <w:left w:val="nil"/>
              <w:bottom w:val="single" w:sz="4" w:space="0" w:color="auto"/>
              <w:right w:val="single" w:sz="4" w:space="0" w:color="auto"/>
            </w:tcBorders>
            <w:vAlign w:val="center"/>
            <w:hideMark/>
          </w:tcPr>
          <w:p w14:paraId="2A66827E" w14:textId="77777777" w:rsidR="00F3233E" w:rsidRPr="00F3233E" w:rsidRDefault="00F3233E">
            <w:pPr>
              <w:contextualSpacing/>
              <w:jc w:val="center"/>
              <w:rPr>
                <w:color w:val="000000"/>
                <w:sz w:val="22"/>
                <w:szCs w:val="22"/>
              </w:rPr>
            </w:pPr>
            <w:r w:rsidRPr="00F3233E">
              <w:rPr>
                <w:color w:val="000000"/>
                <w:sz w:val="22"/>
                <w:szCs w:val="22"/>
              </w:rPr>
              <w:t>73,6</w:t>
            </w:r>
          </w:p>
        </w:tc>
        <w:tc>
          <w:tcPr>
            <w:tcW w:w="1906" w:type="dxa"/>
            <w:tcBorders>
              <w:top w:val="nil"/>
              <w:left w:val="nil"/>
              <w:bottom w:val="single" w:sz="4" w:space="0" w:color="auto"/>
              <w:right w:val="single" w:sz="4" w:space="0" w:color="auto"/>
            </w:tcBorders>
            <w:noWrap/>
            <w:vAlign w:val="center"/>
            <w:hideMark/>
          </w:tcPr>
          <w:p w14:paraId="39A8DFE2"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455E296"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E3159DA" w14:textId="77777777" w:rsidR="00F3233E" w:rsidRPr="00F3233E" w:rsidRDefault="00F3233E">
            <w:pPr>
              <w:contextualSpacing/>
              <w:jc w:val="center"/>
              <w:rPr>
                <w:color w:val="000000"/>
                <w:sz w:val="22"/>
                <w:szCs w:val="22"/>
              </w:rPr>
            </w:pPr>
            <w:r w:rsidRPr="00F3233E">
              <w:rPr>
                <w:color w:val="000000"/>
                <w:sz w:val="22"/>
                <w:szCs w:val="22"/>
              </w:rPr>
              <w:t>40</w:t>
            </w:r>
          </w:p>
        </w:tc>
        <w:tc>
          <w:tcPr>
            <w:tcW w:w="3796" w:type="dxa"/>
            <w:tcBorders>
              <w:top w:val="nil"/>
              <w:left w:val="nil"/>
              <w:bottom w:val="single" w:sz="4" w:space="0" w:color="auto"/>
              <w:right w:val="single" w:sz="4" w:space="0" w:color="auto"/>
            </w:tcBorders>
            <w:vAlign w:val="center"/>
            <w:hideMark/>
          </w:tcPr>
          <w:p w14:paraId="0650D4DE" w14:textId="77777777" w:rsidR="00F3233E" w:rsidRPr="00F3233E" w:rsidRDefault="00F3233E">
            <w:pPr>
              <w:contextualSpacing/>
              <w:rPr>
                <w:color w:val="000000"/>
                <w:sz w:val="22"/>
                <w:szCs w:val="22"/>
              </w:rPr>
            </w:pPr>
            <w:r w:rsidRPr="00F3233E">
              <w:rPr>
                <w:color w:val="000000"/>
                <w:sz w:val="22"/>
                <w:szCs w:val="22"/>
              </w:rPr>
              <w:t>Ул. Северная, 30 (остановка «Северная»)</w:t>
            </w:r>
          </w:p>
        </w:tc>
        <w:tc>
          <w:tcPr>
            <w:tcW w:w="1619" w:type="dxa"/>
            <w:tcBorders>
              <w:top w:val="nil"/>
              <w:left w:val="nil"/>
              <w:bottom w:val="single" w:sz="4" w:space="0" w:color="auto"/>
              <w:right w:val="single" w:sz="4" w:space="0" w:color="auto"/>
            </w:tcBorders>
            <w:vAlign w:val="center"/>
            <w:hideMark/>
          </w:tcPr>
          <w:p w14:paraId="660305DD" w14:textId="77777777" w:rsidR="00F3233E" w:rsidRPr="00F3233E" w:rsidRDefault="00F3233E">
            <w:pPr>
              <w:contextualSpacing/>
              <w:jc w:val="center"/>
              <w:rPr>
                <w:sz w:val="22"/>
                <w:szCs w:val="22"/>
              </w:rPr>
            </w:pPr>
            <w:r w:rsidRPr="00F3233E">
              <w:rPr>
                <w:sz w:val="22"/>
                <w:szCs w:val="22"/>
              </w:rPr>
              <w:t>8,4</w:t>
            </w:r>
          </w:p>
        </w:tc>
        <w:tc>
          <w:tcPr>
            <w:tcW w:w="1438" w:type="dxa"/>
            <w:tcBorders>
              <w:top w:val="nil"/>
              <w:left w:val="nil"/>
              <w:bottom w:val="single" w:sz="4" w:space="0" w:color="auto"/>
              <w:right w:val="single" w:sz="4" w:space="0" w:color="auto"/>
            </w:tcBorders>
            <w:vAlign w:val="center"/>
            <w:hideMark/>
          </w:tcPr>
          <w:p w14:paraId="1D04D87D" w14:textId="77777777" w:rsidR="00F3233E" w:rsidRPr="00F3233E" w:rsidRDefault="00F3233E">
            <w:pPr>
              <w:contextualSpacing/>
              <w:jc w:val="center"/>
              <w:rPr>
                <w:color w:val="000000"/>
                <w:sz w:val="22"/>
                <w:szCs w:val="22"/>
              </w:rPr>
            </w:pPr>
            <w:r w:rsidRPr="00F3233E">
              <w:rPr>
                <w:color w:val="000000"/>
                <w:sz w:val="22"/>
                <w:szCs w:val="22"/>
              </w:rPr>
              <w:t>73,6</w:t>
            </w:r>
          </w:p>
        </w:tc>
        <w:tc>
          <w:tcPr>
            <w:tcW w:w="1906" w:type="dxa"/>
            <w:tcBorders>
              <w:top w:val="nil"/>
              <w:left w:val="nil"/>
              <w:bottom w:val="single" w:sz="4" w:space="0" w:color="auto"/>
              <w:right w:val="single" w:sz="4" w:space="0" w:color="auto"/>
            </w:tcBorders>
            <w:noWrap/>
            <w:vAlign w:val="center"/>
            <w:hideMark/>
          </w:tcPr>
          <w:p w14:paraId="5DF1E7C9"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644462F"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DE262CC" w14:textId="77777777" w:rsidR="00F3233E" w:rsidRPr="00F3233E" w:rsidRDefault="00F3233E">
            <w:pPr>
              <w:contextualSpacing/>
              <w:jc w:val="center"/>
              <w:rPr>
                <w:color w:val="000000"/>
                <w:sz w:val="22"/>
                <w:szCs w:val="22"/>
              </w:rPr>
            </w:pPr>
            <w:r w:rsidRPr="00F3233E">
              <w:rPr>
                <w:color w:val="000000"/>
                <w:sz w:val="22"/>
                <w:szCs w:val="22"/>
              </w:rPr>
              <w:t>41</w:t>
            </w:r>
          </w:p>
        </w:tc>
        <w:tc>
          <w:tcPr>
            <w:tcW w:w="3796" w:type="dxa"/>
            <w:tcBorders>
              <w:top w:val="nil"/>
              <w:left w:val="nil"/>
              <w:bottom w:val="single" w:sz="4" w:space="0" w:color="auto"/>
              <w:right w:val="single" w:sz="4" w:space="0" w:color="auto"/>
            </w:tcBorders>
            <w:vAlign w:val="center"/>
            <w:hideMark/>
          </w:tcPr>
          <w:p w14:paraId="40F4D878" w14:textId="77777777" w:rsidR="00F3233E" w:rsidRPr="00F3233E" w:rsidRDefault="00F3233E">
            <w:pPr>
              <w:contextualSpacing/>
              <w:rPr>
                <w:color w:val="000000"/>
                <w:sz w:val="22"/>
                <w:szCs w:val="22"/>
              </w:rPr>
            </w:pPr>
            <w:r w:rsidRPr="00F3233E">
              <w:rPr>
                <w:color w:val="000000"/>
                <w:sz w:val="22"/>
                <w:szCs w:val="22"/>
              </w:rPr>
              <w:t>Ул. Тихвинская (остановка «Алтайская»)</w:t>
            </w:r>
          </w:p>
        </w:tc>
        <w:tc>
          <w:tcPr>
            <w:tcW w:w="1619" w:type="dxa"/>
            <w:tcBorders>
              <w:top w:val="nil"/>
              <w:left w:val="nil"/>
              <w:bottom w:val="single" w:sz="4" w:space="0" w:color="auto"/>
              <w:right w:val="single" w:sz="4" w:space="0" w:color="auto"/>
            </w:tcBorders>
            <w:vAlign w:val="center"/>
            <w:hideMark/>
          </w:tcPr>
          <w:p w14:paraId="0C213B74" w14:textId="77777777" w:rsidR="00F3233E" w:rsidRPr="00F3233E" w:rsidRDefault="00F3233E">
            <w:pPr>
              <w:contextualSpacing/>
              <w:jc w:val="center"/>
              <w:rPr>
                <w:sz w:val="22"/>
                <w:szCs w:val="22"/>
              </w:rPr>
            </w:pPr>
            <w:r w:rsidRPr="00F3233E">
              <w:rPr>
                <w:sz w:val="22"/>
                <w:szCs w:val="22"/>
              </w:rPr>
              <w:t>8,32</w:t>
            </w:r>
          </w:p>
        </w:tc>
        <w:tc>
          <w:tcPr>
            <w:tcW w:w="1438" w:type="dxa"/>
            <w:tcBorders>
              <w:top w:val="nil"/>
              <w:left w:val="nil"/>
              <w:bottom w:val="single" w:sz="4" w:space="0" w:color="auto"/>
              <w:right w:val="single" w:sz="4" w:space="0" w:color="auto"/>
            </w:tcBorders>
            <w:vAlign w:val="center"/>
            <w:hideMark/>
          </w:tcPr>
          <w:p w14:paraId="71F28C08" w14:textId="77777777" w:rsidR="00F3233E" w:rsidRPr="00F3233E" w:rsidRDefault="00F3233E">
            <w:pPr>
              <w:contextualSpacing/>
              <w:jc w:val="center"/>
              <w:rPr>
                <w:color w:val="000000"/>
                <w:sz w:val="22"/>
                <w:szCs w:val="22"/>
              </w:rPr>
            </w:pPr>
            <w:r w:rsidRPr="00F3233E">
              <w:rPr>
                <w:color w:val="000000"/>
                <w:sz w:val="22"/>
                <w:szCs w:val="22"/>
              </w:rPr>
              <w:t>73,28</w:t>
            </w:r>
          </w:p>
        </w:tc>
        <w:tc>
          <w:tcPr>
            <w:tcW w:w="1906" w:type="dxa"/>
            <w:tcBorders>
              <w:top w:val="nil"/>
              <w:left w:val="nil"/>
              <w:bottom w:val="single" w:sz="4" w:space="0" w:color="auto"/>
              <w:right w:val="single" w:sz="4" w:space="0" w:color="auto"/>
            </w:tcBorders>
            <w:noWrap/>
            <w:vAlign w:val="center"/>
            <w:hideMark/>
          </w:tcPr>
          <w:p w14:paraId="00F30645"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997001F"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044526A3" w14:textId="77777777" w:rsidR="00F3233E" w:rsidRPr="00F3233E" w:rsidRDefault="00F3233E">
            <w:pPr>
              <w:contextualSpacing/>
              <w:jc w:val="center"/>
              <w:rPr>
                <w:color w:val="000000"/>
                <w:sz w:val="22"/>
                <w:szCs w:val="22"/>
              </w:rPr>
            </w:pPr>
            <w:r w:rsidRPr="00F3233E">
              <w:rPr>
                <w:color w:val="000000"/>
                <w:sz w:val="22"/>
                <w:szCs w:val="22"/>
              </w:rPr>
              <w:t>42</w:t>
            </w:r>
          </w:p>
        </w:tc>
        <w:tc>
          <w:tcPr>
            <w:tcW w:w="3796" w:type="dxa"/>
            <w:tcBorders>
              <w:top w:val="nil"/>
              <w:left w:val="nil"/>
              <w:bottom w:val="single" w:sz="4" w:space="0" w:color="auto"/>
              <w:right w:val="single" w:sz="4" w:space="0" w:color="auto"/>
            </w:tcBorders>
            <w:vAlign w:val="center"/>
            <w:hideMark/>
          </w:tcPr>
          <w:p w14:paraId="6BE7E49B" w14:textId="77777777" w:rsidR="00F3233E" w:rsidRPr="00F3233E" w:rsidRDefault="00F3233E">
            <w:pPr>
              <w:contextualSpacing/>
              <w:rPr>
                <w:color w:val="000000"/>
                <w:sz w:val="22"/>
                <w:szCs w:val="22"/>
              </w:rPr>
            </w:pPr>
            <w:r w:rsidRPr="00F3233E">
              <w:rPr>
                <w:color w:val="000000"/>
                <w:sz w:val="22"/>
                <w:szCs w:val="22"/>
              </w:rPr>
              <w:t>Ул. Федоренко (остановка «Диагностический центр»</w:t>
            </w:r>
          </w:p>
        </w:tc>
        <w:tc>
          <w:tcPr>
            <w:tcW w:w="1619" w:type="dxa"/>
            <w:tcBorders>
              <w:top w:val="nil"/>
              <w:left w:val="nil"/>
              <w:bottom w:val="single" w:sz="4" w:space="0" w:color="auto"/>
              <w:right w:val="single" w:sz="4" w:space="0" w:color="auto"/>
            </w:tcBorders>
            <w:vAlign w:val="center"/>
            <w:hideMark/>
          </w:tcPr>
          <w:p w14:paraId="3A3A0160" w14:textId="77777777" w:rsidR="00F3233E" w:rsidRPr="00F3233E" w:rsidRDefault="00F3233E">
            <w:pPr>
              <w:contextualSpacing/>
              <w:jc w:val="center"/>
              <w:rPr>
                <w:sz w:val="22"/>
                <w:szCs w:val="22"/>
              </w:rPr>
            </w:pPr>
            <w:r w:rsidRPr="00F3233E">
              <w:rPr>
                <w:sz w:val="22"/>
                <w:szCs w:val="22"/>
              </w:rPr>
              <w:t>9,2</w:t>
            </w:r>
          </w:p>
        </w:tc>
        <w:tc>
          <w:tcPr>
            <w:tcW w:w="1438" w:type="dxa"/>
            <w:tcBorders>
              <w:top w:val="nil"/>
              <w:left w:val="nil"/>
              <w:bottom w:val="single" w:sz="4" w:space="0" w:color="auto"/>
              <w:right w:val="single" w:sz="4" w:space="0" w:color="auto"/>
            </w:tcBorders>
            <w:vAlign w:val="center"/>
            <w:hideMark/>
          </w:tcPr>
          <w:p w14:paraId="5E539A03" w14:textId="77777777" w:rsidR="00F3233E" w:rsidRPr="00F3233E" w:rsidRDefault="00F3233E">
            <w:pPr>
              <w:contextualSpacing/>
              <w:jc w:val="center"/>
              <w:rPr>
                <w:color w:val="000000"/>
                <w:sz w:val="22"/>
                <w:szCs w:val="22"/>
              </w:rPr>
            </w:pPr>
            <w:r w:rsidRPr="00F3233E">
              <w:rPr>
                <w:color w:val="000000"/>
                <w:sz w:val="22"/>
                <w:szCs w:val="22"/>
              </w:rPr>
              <w:t>76,8</w:t>
            </w:r>
          </w:p>
        </w:tc>
        <w:tc>
          <w:tcPr>
            <w:tcW w:w="1906" w:type="dxa"/>
            <w:tcBorders>
              <w:top w:val="nil"/>
              <w:left w:val="nil"/>
              <w:bottom w:val="single" w:sz="4" w:space="0" w:color="auto"/>
              <w:right w:val="single" w:sz="4" w:space="0" w:color="auto"/>
            </w:tcBorders>
            <w:noWrap/>
            <w:vAlign w:val="center"/>
            <w:hideMark/>
          </w:tcPr>
          <w:p w14:paraId="484852A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9F9F61C" w14:textId="77777777" w:rsidTr="00F3233E">
        <w:trPr>
          <w:trHeight w:val="30"/>
        </w:trPr>
        <w:tc>
          <w:tcPr>
            <w:tcW w:w="4356" w:type="dxa"/>
            <w:gridSpan w:val="2"/>
            <w:tcBorders>
              <w:top w:val="single" w:sz="4" w:space="0" w:color="auto"/>
              <w:left w:val="single" w:sz="4" w:space="0" w:color="auto"/>
              <w:bottom w:val="single" w:sz="4" w:space="0" w:color="auto"/>
              <w:right w:val="single" w:sz="4" w:space="0" w:color="auto"/>
            </w:tcBorders>
            <w:vAlign w:val="center"/>
            <w:hideMark/>
          </w:tcPr>
          <w:p w14:paraId="50EC74FC" w14:textId="77777777" w:rsidR="00F3233E" w:rsidRPr="00F3233E" w:rsidRDefault="00F3233E">
            <w:pPr>
              <w:contextualSpacing/>
              <w:jc w:val="center"/>
              <w:rPr>
                <w:b/>
                <w:bCs/>
                <w:color w:val="000000"/>
                <w:sz w:val="22"/>
                <w:szCs w:val="22"/>
              </w:rPr>
            </w:pPr>
            <w:r w:rsidRPr="00F3233E">
              <w:rPr>
                <w:b/>
                <w:bCs/>
                <w:color w:val="000000"/>
                <w:sz w:val="22"/>
                <w:szCs w:val="22"/>
              </w:rPr>
              <w:t>Итого</w:t>
            </w:r>
          </w:p>
        </w:tc>
        <w:tc>
          <w:tcPr>
            <w:tcW w:w="1619" w:type="dxa"/>
            <w:tcBorders>
              <w:top w:val="nil"/>
              <w:left w:val="nil"/>
              <w:bottom w:val="single" w:sz="4" w:space="0" w:color="auto"/>
              <w:right w:val="single" w:sz="4" w:space="0" w:color="auto"/>
            </w:tcBorders>
            <w:vAlign w:val="center"/>
            <w:hideMark/>
          </w:tcPr>
          <w:p w14:paraId="1A50CB94" w14:textId="77777777" w:rsidR="00F3233E" w:rsidRPr="00F3233E" w:rsidRDefault="00F3233E">
            <w:pPr>
              <w:contextualSpacing/>
              <w:jc w:val="center"/>
              <w:rPr>
                <w:sz w:val="22"/>
                <w:szCs w:val="22"/>
              </w:rPr>
            </w:pPr>
            <w:r w:rsidRPr="00F3233E">
              <w:rPr>
                <w:sz w:val="22"/>
                <w:szCs w:val="22"/>
              </w:rPr>
              <w:t> </w:t>
            </w:r>
          </w:p>
        </w:tc>
        <w:tc>
          <w:tcPr>
            <w:tcW w:w="1438" w:type="dxa"/>
            <w:tcBorders>
              <w:top w:val="nil"/>
              <w:left w:val="nil"/>
              <w:bottom w:val="single" w:sz="4" w:space="0" w:color="auto"/>
              <w:right w:val="single" w:sz="4" w:space="0" w:color="auto"/>
            </w:tcBorders>
            <w:vAlign w:val="center"/>
            <w:hideMark/>
          </w:tcPr>
          <w:p w14:paraId="289EB30D" w14:textId="77777777" w:rsidR="00F3233E" w:rsidRPr="00F3233E" w:rsidRDefault="00F3233E">
            <w:pPr>
              <w:contextualSpacing/>
              <w:jc w:val="center"/>
              <w:rPr>
                <w:b/>
                <w:bCs/>
                <w:color w:val="000000"/>
                <w:sz w:val="22"/>
                <w:szCs w:val="22"/>
              </w:rPr>
            </w:pPr>
            <w:r w:rsidRPr="00F3233E">
              <w:rPr>
                <w:b/>
                <w:bCs/>
                <w:color w:val="000000"/>
                <w:sz w:val="22"/>
                <w:szCs w:val="22"/>
              </w:rPr>
              <w:t>3966,24</w:t>
            </w:r>
          </w:p>
        </w:tc>
        <w:tc>
          <w:tcPr>
            <w:tcW w:w="1906" w:type="dxa"/>
            <w:tcBorders>
              <w:top w:val="nil"/>
              <w:left w:val="nil"/>
              <w:bottom w:val="single" w:sz="4" w:space="0" w:color="auto"/>
              <w:right w:val="single" w:sz="4" w:space="0" w:color="auto"/>
            </w:tcBorders>
            <w:noWrap/>
            <w:vAlign w:val="center"/>
            <w:hideMark/>
          </w:tcPr>
          <w:p w14:paraId="6B47BBBB" w14:textId="77777777" w:rsidR="00F3233E" w:rsidRPr="00F3233E" w:rsidRDefault="00F3233E">
            <w:pPr>
              <w:contextualSpacing/>
              <w:jc w:val="center"/>
              <w:rPr>
                <w:color w:val="000000"/>
                <w:sz w:val="22"/>
                <w:szCs w:val="22"/>
              </w:rPr>
            </w:pPr>
            <w:r w:rsidRPr="00F3233E">
              <w:rPr>
                <w:color w:val="000000"/>
                <w:sz w:val="22"/>
                <w:szCs w:val="22"/>
              </w:rPr>
              <w:t> </w:t>
            </w:r>
          </w:p>
        </w:tc>
      </w:tr>
      <w:tr w:rsidR="00F3233E" w:rsidRPr="00F3233E" w14:paraId="12C13CF0" w14:textId="77777777" w:rsidTr="00F3233E">
        <w:trPr>
          <w:trHeight w:val="30"/>
        </w:trPr>
        <w:tc>
          <w:tcPr>
            <w:tcW w:w="9319" w:type="dxa"/>
            <w:gridSpan w:val="5"/>
            <w:tcBorders>
              <w:top w:val="single" w:sz="4" w:space="0" w:color="auto"/>
              <w:left w:val="single" w:sz="4" w:space="0" w:color="auto"/>
              <w:bottom w:val="single" w:sz="4" w:space="0" w:color="auto"/>
              <w:right w:val="nil"/>
            </w:tcBorders>
            <w:shd w:val="clear" w:color="auto" w:fill="969696"/>
            <w:vAlign w:val="center"/>
            <w:hideMark/>
          </w:tcPr>
          <w:p w14:paraId="45636FB5" w14:textId="77777777" w:rsidR="00F3233E" w:rsidRPr="00F3233E" w:rsidRDefault="00F3233E">
            <w:pPr>
              <w:contextualSpacing/>
              <w:jc w:val="center"/>
              <w:rPr>
                <w:b/>
                <w:bCs/>
                <w:color w:val="000000"/>
                <w:sz w:val="22"/>
                <w:szCs w:val="22"/>
              </w:rPr>
            </w:pPr>
            <w:r w:rsidRPr="00F3233E">
              <w:rPr>
                <w:b/>
                <w:bCs/>
                <w:color w:val="000000"/>
                <w:sz w:val="22"/>
                <w:szCs w:val="22"/>
              </w:rPr>
              <w:t>Участок Запад</w:t>
            </w:r>
          </w:p>
        </w:tc>
      </w:tr>
      <w:tr w:rsidR="00F3233E" w:rsidRPr="00F3233E" w14:paraId="7DF622E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A4B6FEC" w14:textId="77777777" w:rsidR="00F3233E" w:rsidRPr="00F3233E" w:rsidRDefault="00F3233E">
            <w:pPr>
              <w:contextualSpacing/>
              <w:jc w:val="center"/>
              <w:rPr>
                <w:color w:val="000000"/>
                <w:sz w:val="22"/>
                <w:szCs w:val="22"/>
              </w:rPr>
            </w:pPr>
            <w:r w:rsidRPr="00F3233E">
              <w:rPr>
                <w:color w:val="000000"/>
                <w:sz w:val="22"/>
                <w:szCs w:val="22"/>
              </w:rPr>
              <w:t>1</w:t>
            </w:r>
          </w:p>
        </w:tc>
        <w:tc>
          <w:tcPr>
            <w:tcW w:w="3796" w:type="dxa"/>
            <w:tcBorders>
              <w:top w:val="nil"/>
              <w:left w:val="nil"/>
              <w:bottom w:val="single" w:sz="4" w:space="0" w:color="auto"/>
              <w:right w:val="single" w:sz="4" w:space="0" w:color="auto"/>
            </w:tcBorders>
            <w:vAlign w:val="bottom"/>
            <w:hideMark/>
          </w:tcPr>
          <w:p w14:paraId="5B117511" w14:textId="77777777" w:rsidR="00F3233E" w:rsidRPr="00F3233E" w:rsidRDefault="00F3233E">
            <w:pPr>
              <w:contextualSpacing/>
              <w:rPr>
                <w:color w:val="000000"/>
                <w:sz w:val="22"/>
                <w:szCs w:val="22"/>
              </w:rPr>
            </w:pPr>
            <w:r w:rsidRPr="00F3233E">
              <w:rPr>
                <w:color w:val="000000"/>
                <w:sz w:val="22"/>
                <w:szCs w:val="22"/>
              </w:rPr>
              <w:t>Ул. Брусилова (школа № 23)</w:t>
            </w:r>
          </w:p>
        </w:tc>
        <w:tc>
          <w:tcPr>
            <w:tcW w:w="1619" w:type="dxa"/>
            <w:tcBorders>
              <w:top w:val="nil"/>
              <w:left w:val="nil"/>
              <w:bottom w:val="single" w:sz="4" w:space="0" w:color="auto"/>
              <w:right w:val="single" w:sz="4" w:space="0" w:color="auto"/>
            </w:tcBorders>
            <w:noWrap/>
            <w:vAlign w:val="bottom"/>
            <w:hideMark/>
          </w:tcPr>
          <w:p w14:paraId="47C50031" w14:textId="77777777" w:rsidR="00F3233E" w:rsidRPr="00F3233E" w:rsidRDefault="00F3233E">
            <w:pPr>
              <w:contextualSpacing/>
              <w:jc w:val="center"/>
              <w:rPr>
                <w:color w:val="000000"/>
                <w:sz w:val="22"/>
                <w:szCs w:val="22"/>
              </w:rPr>
            </w:pPr>
            <w:r w:rsidRPr="00F3233E">
              <w:rPr>
                <w:color w:val="000000"/>
                <w:sz w:val="22"/>
                <w:szCs w:val="22"/>
              </w:rPr>
              <w:t>7,5</w:t>
            </w:r>
          </w:p>
        </w:tc>
        <w:tc>
          <w:tcPr>
            <w:tcW w:w="1438" w:type="dxa"/>
            <w:tcBorders>
              <w:top w:val="nil"/>
              <w:left w:val="nil"/>
              <w:bottom w:val="single" w:sz="4" w:space="0" w:color="auto"/>
              <w:right w:val="single" w:sz="4" w:space="0" w:color="auto"/>
            </w:tcBorders>
            <w:noWrap/>
            <w:vAlign w:val="bottom"/>
            <w:hideMark/>
          </w:tcPr>
          <w:p w14:paraId="6BA52AAB" w14:textId="77777777" w:rsidR="00F3233E" w:rsidRPr="00F3233E" w:rsidRDefault="00F3233E">
            <w:pPr>
              <w:contextualSpacing/>
              <w:jc w:val="center"/>
              <w:rPr>
                <w:color w:val="000000"/>
                <w:sz w:val="22"/>
                <w:szCs w:val="22"/>
              </w:rPr>
            </w:pPr>
            <w:r w:rsidRPr="00F3233E">
              <w:rPr>
                <w:color w:val="000000"/>
                <w:sz w:val="22"/>
                <w:szCs w:val="22"/>
              </w:rPr>
              <w:t>70</w:t>
            </w:r>
          </w:p>
        </w:tc>
        <w:tc>
          <w:tcPr>
            <w:tcW w:w="1906" w:type="dxa"/>
            <w:tcBorders>
              <w:top w:val="nil"/>
              <w:left w:val="nil"/>
              <w:bottom w:val="single" w:sz="4" w:space="0" w:color="auto"/>
              <w:right w:val="single" w:sz="4" w:space="0" w:color="auto"/>
            </w:tcBorders>
            <w:noWrap/>
            <w:vAlign w:val="center"/>
            <w:hideMark/>
          </w:tcPr>
          <w:p w14:paraId="3A62DE47"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22D8164"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6A510D1" w14:textId="77777777" w:rsidR="00F3233E" w:rsidRPr="00F3233E" w:rsidRDefault="00F3233E">
            <w:pPr>
              <w:contextualSpacing/>
              <w:jc w:val="center"/>
              <w:rPr>
                <w:color w:val="000000"/>
                <w:sz w:val="22"/>
                <w:szCs w:val="22"/>
              </w:rPr>
            </w:pPr>
            <w:r w:rsidRPr="00F3233E">
              <w:rPr>
                <w:color w:val="000000"/>
                <w:sz w:val="22"/>
                <w:szCs w:val="22"/>
              </w:rPr>
              <w:t>2</w:t>
            </w:r>
          </w:p>
        </w:tc>
        <w:tc>
          <w:tcPr>
            <w:tcW w:w="3796" w:type="dxa"/>
            <w:tcBorders>
              <w:top w:val="nil"/>
              <w:left w:val="nil"/>
              <w:bottom w:val="single" w:sz="4" w:space="0" w:color="auto"/>
              <w:right w:val="single" w:sz="4" w:space="0" w:color="auto"/>
            </w:tcBorders>
            <w:vAlign w:val="bottom"/>
            <w:hideMark/>
          </w:tcPr>
          <w:p w14:paraId="6582FE29" w14:textId="77777777" w:rsidR="00F3233E" w:rsidRPr="00F3233E" w:rsidRDefault="00F3233E">
            <w:pPr>
              <w:contextualSpacing/>
              <w:rPr>
                <w:color w:val="000000"/>
                <w:sz w:val="22"/>
                <w:szCs w:val="22"/>
              </w:rPr>
            </w:pPr>
            <w:r w:rsidRPr="00F3233E">
              <w:rPr>
                <w:color w:val="000000"/>
                <w:sz w:val="22"/>
                <w:szCs w:val="22"/>
              </w:rPr>
              <w:t>Ул. Заводская – пер. Станционный</w:t>
            </w:r>
          </w:p>
        </w:tc>
        <w:tc>
          <w:tcPr>
            <w:tcW w:w="1619" w:type="dxa"/>
            <w:tcBorders>
              <w:top w:val="nil"/>
              <w:left w:val="nil"/>
              <w:bottom w:val="single" w:sz="4" w:space="0" w:color="auto"/>
              <w:right w:val="single" w:sz="4" w:space="0" w:color="auto"/>
            </w:tcBorders>
            <w:vAlign w:val="center"/>
            <w:hideMark/>
          </w:tcPr>
          <w:p w14:paraId="6D5D5BBC" w14:textId="77777777" w:rsidR="00F3233E" w:rsidRPr="00F3233E" w:rsidRDefault="00F3233E">
            <w:pPr>
              <w:contextualSpacing/>
              <w:jc w:val="center"/>
              <w:rPr>
                <w:color w:val="000000"/>
                <w:sz w:val="22"/>
                <w:szCs w:val="22"/>
              </w:rPr>
            </w:pPr>
            <w:r w:rsidRPr="00F3233E">
              <w:rPr>
                <w:color w:val="000000"/>
                <w:sz w:val="22"/>
                <w:szCs w:val="22"/>
              </w:rPr>
              <w:t>9</w:t>
            </w:r>
          </w:p>
        </w:tc>
        <w:tc>
          <w:tcPr>
            <w:tcW w:w="1438" w:type="dxa"/>
            <w:tcBorders>
              <w:top w:val="nil"/>
              <w:left w:val="nil"/>
              <w:bottom w:val="single" w:sz="4" w:space="0" w:color="auto"/>
              <w:right w:val="single" w:sz="4" w:space="0" w:color="auto"/>
            </w:tcBorders>
            <w:vAlign w:val="center"/>
            <w:hideMark/>
          </w:tcPr>
          <w:p w14:paraId="31952A44" w14:textId="77777777" w:rsidR="00F3233E" w:rsidRPr="00F3233E" w:rsidRDefault="00F3233E">
            <w:pPr>
              <w:contextualSpacing/>
              <w:jc w:val="center"/>
              <w:rPr>
                <w:color w:val="000000"/>
                <w:sz w:val="22"/>
                <w:szCs w:val="22"/>
              </w:rPr>
            </w:pPr>
            <w:r w:rsidRPr="00F3233E">
              <w:rPr>
                <w:color w:val="000000"/>
                <w:sz w:val="22"/>
                <w:szCs w:val="22"/>
              </w:rPr>
              <w:t>76</w:t>
            </w:r>
          </w:p>
        </w:tc>
        <w:tc>
          <w:tcPr>
            <w:tcW w:w="1906" w:type="dxa"/>
            <w:tcBorders>
              <w:top w:val="nil"/>
              <w:left w:val="nil"/>
              <w:bottom w:val="single" w:sz="4" w:space="0" w:color="auto"/>
              <w:right w:val="single" w:sz="4" w:space="0" w:color="auto"/>
            </w:tcBorders>
            <w:noWrap/>
            <w:vAlign w:val="center"/>
            <w:hideMark/>
          </w:tcPr>
          <w:p w14:paraId="42834CF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1E326759"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6C9C05A" w14:textId="77777777" w:rsidR="00F3233E" w:rsidRPr="00F3233E" w:rsidRDefault="00F3233E">
            <w:pPr>
              <w:contextualSpacing/>
              <w:jc w:val="center"/>
              <w:rPr>
                <w:color w:val="000000"/>
                <w:sz w:val="22"/>
                <w:szCs w:val="22"/>
              </w:rPr>
            </w:pPr>
            <w:r w:rsidRPr="00F3233E">
              <w:rPr>
                <w:color w:val="000000"/>
                <w:sz w:val="22"/>
                <w:szCs w:val="22"/>
              </w:rPr>
              <w:t>3</w:t>
            </w:r>
          </w:p>
        </w:tc>
        <w:tc>
          <w:tcPr>
            <w:tcW w:w="3796" w:type="dxa"/>
            <w:tcBorders>
              <w:top w:val="nil"/>
              <w:left w:val="nil"/>
              <w:bottom w:val="single" w:sz="4" w:space="0" w:color="auto"/>
              <w:right w:val="single" w:sz="4" w:space="0" w:color="auto"/>
            </w:tcBorders>
            <w:vAlign w:val="bottom"/>
            <w:hideMark/>
          </w:tcPr>
          <w:p w14:paraId="64E53388" w14:textId="77777777" w:rsidR="00F3233E" w:rsidRPr="00F3233E" w:rsidRDefault="00F3233E">
            <w:pPr>
              <w:contextualSpacing/>
              <w:rPr>
                <w:color w:val="000000"/>
                <w:sz w:val="22"/>
                <w:szCs w:val="22"/>
              </w:rPr>
            </w:pPr>
            <w:r w:rsidRPr="00F3233E">
              <w:rPr>
                <w:color w:val="000000"/>
                <w:sz w:val="22"/>
                <w:szCs w:val="22"/>
              </w:rPr>
              <w:t>Ул. Заводская – пер. Гоголевский</w:t>
            </w:r>
          </w:p>
        </w:tc>
        <w:tc>
          <w:tcPr>
            <w:tcW w:w="1619" w:type="dxa"/>
            <w:tcBorders>
              <w:top w:val="nil"/>
              <w:left w:val="nil"/>
              <w:bottom w:val="single" w:sz="4" w:space="0" w:color="auto"/>
              <w:right w:val="single" w:sz="4" w:space="0" w:color="auto"/>
            </w:tcBorders>
            <w:vAlign w:val="center"/>
            <w:hideMark/>
          </w:tcPr>
          <w:p w14:paraId="47F6C564" w14:textId="77777777" w:rsidR="00F3233E" w:rsidRPr="00F3233E" w:rsidRDefault="00F3233E">
            <w:pPr>
              <w:contextualSpacing/>
              <w:jc w:val="center"/>
              <w:rPr>
                <w:color w:val="000000"/>
                <w:sz w:val="22"/>
                <w:szCs w:val="22"/>
              </w:rPr>
            </w:pPr>
            <w:r w:rsidRPr="00F3233E">
              <w:rPr>
                <w:color w:val="000000"/>
                <w:sz w:val="22"/>
                <w:szCs w:val="22"/>
              </w:rPr>
              <w:t>9</w:t>
            </w:r>
          </w:p>
        </w:tc>
        <w:tc>
          <w:tcPr>
            <w:tcW w:w="1438" w:type="dxa"/>
            <w:tcBorders>
              <w:top w:val="nil"/>
              <w:left w:val="nil"/>
              <w:bottom w:val="single" w:sz="4" w:space="0" w:color="auto"/>
              <w:right w:val="single" w:sz="4" w:space="0" w:color="auto"/>
            </w:tcBorders>
            <w:vAlign w:val="center"/>
            <w:hideMark/>
          </w:tcPr>
          <w:p w14:paraId="60FF7720" w14:textId="77777777" w:rsidR="00F3233E" w:rsidRPr="00F3233E" w:rsidRDefault="00F3233E">
            <w:pPr>
              <w:contextualSpacing/>
              <w:jc w:val="center"/>
              <w:rPr>
                <w:color w:val="000000"/>
                <w:sz w:val="22"/>
                <w:szCs w:val="22"/>
              </w:rPr>
            </w:pPr>
            <w:r w:rsidRPr="00F3233E">
              <w:rPr>
                <w:color w:val="000000"/>
                <w:sz w:val="22"/>
                <w:szCs w:val="22"/>
              </w:rPr>
              <w:t>76</w:t>
            </w:r>
          </w:p>
        </w:tc>
        <w:tc>
          <w:tcPr>
            <w:tcW w:w="1906" w:type="dxa"/>
            <w:tcBorders>
              <w:top w:val="nil"/>
              <w:left w:val="nil"/>
              <w:bottom w:val="single" w:sz="4" w:space="0" w:color="auto"/>
              <w:right w:val="single" w:sz="4" w:space="0" w:color="auto"/>
            </w:tcBorders>
            <w:noWrap/>
            <w:vAlign w:val="center"/>
            <w:hideMark/>
          </w:tcPr>
          <w:p w14:paraId="4389F2B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45F52D05"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EB392A2" w14:textId="77777777" w:rsidR="00F3233E" w:rsidRPr="00F3233E" w:rsidRDefault="00F3233E">
            <w:pPr>
              <w:contextualSpacing/>
              <w:jc w:val="center"/>
              <w:rPr>
                <w:color w:val="000000"/>
                <w:sz w:val="22"/>
                <w:szCs w:val="22"/>
              </w:rPr>
            </w:pPr>
            <w:r w:rsidRPr="00F3233E">
              <w:rPr>
                <w:color w:val="000000"/>
                <w:sz w:val="22"/>
                <w:szCs w:val="22"/>
              </w:rPr>
              <w:t>4</w:t>
            </w:r>
          </w:p>
        </w:tc>
        <w:tc>
          <w:tcPr>
            <w:tcW w:w="3796" w:type="dxa"/>
            <w:tcBorders>
              <w:top w:val="nil"/>
              <w:left w:val="nil"/>
              <w:bottom w:val="single" w:sz="4" w:space="0" w:color="auto"/>
              <w:right w:val="single" w:sz="4" w:space="0" w:color="auto"/>
            </w:tcBorders>
            <w:vAlign w:val="bottom"/>
            <w:hideMark/>
          </w:tcPr>
          <w:p w14:paraId="1A0D0767" w14:textId="77777777" w:rsidR="00F3233E" w:rsidRPr="00F3233E" w:rsidRDefault="00F3233E">
            <w:pPr>
              <w:contextualSpacing/>
              <w:rPr>
                <w:color w:val="000000"/>
                <w:sz w:val="22"/>
                <w:szCs w:val="22"/>
              </w:rPr>
            </w:pPr>
            <w:r w:rsidRPr="00F3233E">
              <w:rPr>
                <w:color w:val="000000"/>
                <w:sz w:val="22"/>
                <w:szCs w:val="22"/>
              </w:rPr>
              <w:t>Пер. Станционный - ул. Заводская</w:t>
            </w:r>
          </w:p>
        </w:tc>
        <w:tc>
          <w:tcPr>
            <w:tcW w:w="1619" w:type="dxa"/>
            <w:tcBorders>
              <w:top w:val="nil"/>
              <w:left w:val="nil"/>
              <w:bottom w:val="single" w:sz="4" w:space="0" w:color="auto"/>
              <w:right w:val="single" w:sz="4" w:space="0" w:color="auto"/>
            </w:tcBorders>
            <w:vAlign w:val="center"/>
            <w:hideMark/>
          </w:tcPr>
          <w:p w14:paraId="00E1B6E4" w14:textId="77777777" w:rsidR="00F3233E" w:rsidRPr="00F3233E" w:rsidRDefault="00F3233E">
            <w:pPr>
              <w:contextualSpacing/>
              <w:jc w:val="center"/>
              <w:rPr>
                <w:color w:val="000000"/>
                <w:sz w:val="22"/>
                <w:szCs w:val="22"/>
              </w:rPr>
            </w:pPr>
            <w:r w:rsidRPr="00F3233E">
              <w:rPr>
                <w:color w:val="000000"/>
                <w:sz w:val="22"/>
                <w:szCs w:val="22"/>
              </w:rPr>
              <w:t>7</w:t>
            </w:r>
          </w:p>
        </w:tc>
        <w:tc>
          <w:tcPr>
            <w:tcW w:w="1438" w:type="dxa"/>
            <w:tcBorders>
              <w:top w:val="nil"/>
              <w:left w:val="nil"/>
              <w:bottom w:val="single" w:sz="4" w:space="0" w:color="auto"/>
              <w:right w:val="single" w:sz="4" w:space="0" w:color="auto"/>
            </w:tcBorders>
            <w:vAlign w:val="center"/>
            <w:hideMark/>
          </w:tcPr>
          <w:p w14:paraId="6E31EC57"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0C44C98F"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1BF667B"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9CCE9E3" w14:textId="77777777" w:rsidR="00F3233E" w:rsidRPr="00F3233E" w:rsidRDefault="00F3233E">
            <w:pPr>
              <w:contextualSpacing/>
              <w:jc w:val="center"/>
              <w:rPr>
                <w:color w:val="000000"/>
                <w:sz w:val="22"/>
                <w:szCs w:val="22"/>
              </w:rPr>
            </w:pPr>
            <w:r w:rsidRPr="00F3233E">
              <w:rPr>
                <w:color w:val="000000"/>
                <w:sz w:val="22"/>
                <w:szCs w:val="22"/>
              </w:rPr>
              <w:t>5</w:t>
            </w:r>
          </w:p>
        </w:tc>
        <w:tc>
          <w:tcPr>
            <w:tcW w:w="3796" w:type="dxa"/>
            <w:tcBorders>
              <w:top w:val="nil"/>
              <w:left w:val="nil"/>
              <w:bottom w:val="single" w:sz="4" w:space="0" w:color="auto"/>
              <w:right w:val="single" w:sz="4" w:space="0" w:color="auto"/>
            </w:tcBorders>
            <w:vAlign w:val="bottom"/>
            <w:hideMark/>
          </w:tcPr>
          <w:p w14:paraId="753597D5" w14:textId="77777777" w:rsidR="00F3233E" w:rsidRPr="00F3233E" w:rsidRDefault="00F3233E">
            <w:pPr>
              <w:contextualSpacing/>
              <w:rPr>
                <w:color w:val="000000"/>
                <w:sz w:val="22"/>
                <w:szCs w:val="22"/>
              </w:rPr>
            </w:pPr>
            <w:r w:rsidRPr="00F3233E">
              <w:rPr>
                <w:color w:val="000000"/>
                <w:sz w:val="22"/>
                <w:szCs w:val="22"/>
              </w:rPr>
              <w:t>Пер. Станционный (маг. Калина)</w:t>
            </w:r>
          </w:p>
        </w:tc>
        <w:tc>
          <w:tcPr>
            <w:tcW w:w="1619" w:type="dxa"/>
            <w:tcBorders>
              <w:top w:val="nil"/>
              <w:left w:val="nil"/>
              <w:bottom w:val="single" w:sz="4" w:space="0" w:color="auto"/>
              <w:right w:val="single" w:sz="4" w:space="0" w:color="auto"/>
            </w:tcBorders>
            <w:vAlign w:val="center"/>
            <w:hideMark/>
          </w:tcPr>
          <w:p w14:paraId="240EB593" w14:textId="77777777" w:rsidR="00F3233E" w:rsidRPr="00F3233E" w:rsidRDefault="00F3233E">
            <w:pPr>
              <w:contextualSpacing/>
              <w:jc w:val="center"/>
              <w:rPr>
                <w:color w:val="000000"/>
                <w:sz w:val="22"/>
                <w:szCs w:val="22"/>
              </w:rPr>
            </w:pPr>
            <w:r w:rsidRPr="00F3233E">
              <w:rPr>
                <w:color w:val="000000"/>
                <w:sz w:val="22"/>
                <w:szCs w:val="22"/>
              </w:rPr>
              <w:t>7</w:t>
            </w:r>
          </w:p>
        </w:tc>
        <w:tc>
          <w:tcPr>
            <w:tcW w:w="1438" w:type="dxa"/>
            <w:tcBorders>
              <w:top w:val="nil"/>
              <w:left w:val="nil"/>
              <w:bottom w:val="single" w:sz="4" w:space="0" w:color="auto"/>
              <w:right w:val="single" w:sz="4" w:space="0" w:color="auto"/>
            </w:tcBorders>
            <w:vAlign w:val="center"/>
            <w:hideMark/>
          </w:tcPr>
          <w:p w14:paraId="63589128"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57C593A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8815374"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36CB6895" w14:textId="77777777" w:rsidR="00F3233E" w:rsidRPr="00F3233E" w:rsidRDefault="00F3233E">
            <w:pPr>
              <w:contextualSpacing/>
              <w:jc w:val="center"/>
              <w:rPr>
                <w:color w:val="000000"/>
                <w:sz w:val="22"/>
                <w:szCs w:val="22"/>
              </w:rPr>
            </w:pPr>
            <w:r w:rsidRPr="00F3233E">
              <w:rPr>
                <w:color w:val="000000"/>
                <w:sz w:val="22"/>
                <w:szCs w:val="22"/>
              </w:rPr>
              <w:t>6</w:t>
            </w:r>
          </w:p>
        </w:tc>
        <w:tc>
          <w:tcPr>
            <w:tcW w:w="3796" w:type="dxa"/>
            <w:tcBorders>
              <w:top w:val="nil"/>
              <w:left w:val="nil"/>
              <w:bottom w:val="single" w:sz="4" w:space="0" w:color="auto"/>
              <w:right w:val="single" w:sz="4" w:space="0" w:color="auto"/>
            </w:tcBorders>
            <w:vAlign w:val="bottom"/>
            <w:hideMark/>
          </w:tcPr>
          <w:p w14:paraId="3477E52F" w14:textId="77777777" w:rsidR="00F3233E" w:rsidRPr="00F3233E" w:rsidRDefault="00F3233E">
            <w:pPr>
              <w:contextualSpacing/>
              <w:rPr>
                <w:color w:val="000000"/>
                <w:sz w:val="22"/>
                <w:szCs w:val="22"/>
              </w:rPr>
            </w:pPr>
            <w:r w:rsidRPr="00F3233E">
              <w:rPr>
                <w:color w:val="000000"/>
                <w:sz w:val="22"/>
                <w:szCs w:val="22"/>
              </w:rPr>
              <w:t>Пер. Станционный- ул. Ватутина</w:t>
            </w:r>
          </w:p>
        </w:tc>
        <w:tc>
          <w:tcPr>
            <w:tcW w:w="1619" w:type="dxa"/>
            <w:tcBorders>
              <w:top w:val="nil"/>
              <w:left w:val="nil"/>
              <w:bottom w:val="single" w:sz="4" w:space="0" w:color="auto"/>
              <w:right w:val="single" w:sz="4" w:space="0" w:color="auto"/>
            </w:tcBorders>
            <w:vAlign w:val="center"/>
            <w:hideMark/>
          </w:tcPr>
          <w:p w14:paraId="76A019BB" w14:textId="77777777" w:rsidR="00F3233E" w:rsidRPr="00F3233E" w:rsidRDefault="00F3233E">
            <w:pPr>
              <w:contextualSpacing/>
              <w:jc w:val="center"/>
              <w:rPr>
                <w:color w:val="000000"/>
                <w:sz w:val="22"/>
                <w:szCs w:val="22"/>
              </w:rPr>
            </w:pPr>
            <w:r w:rsidRPr="00F3233E">
              <w:rPr>
                <w:color w:val="000000"/>
                <w:sz w:val="22"/>
                <w:szCs w:val="22"/>
              </w:rPr>
              <w:t>7</w:t>
            </w:r>
          </w:p>
        </w:tc>
        <w:tc>
          <w:tcPr>
            <w:tcW w:w="1438" w:type="dxa"/>
            <w:tcBorders>
              <w:top w:val="nil"/>
              <w:left w:val="nil"/>
              <w:bottom w:val="single" w:sz="4" w:space="0" w:color="auto"/>
              <w:right w:val="single" w:sz="4" w:space="0" w:color="auto"/>
            </w:tcBorders>
            <w:vAlign w:val="center"/>
            <w:hideMark/>
          </w:tcPr>
          <w:p w14:paraId="77081D15"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0D509C1A"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954F509"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46B8A51" w14:textId="77777777" w:rsidR="00F3233E" w:rsidRPr="00F3233E" w:rsidRDefault="00F3233E">
            <w:pPr>
              <w:contextualSpacing/>
              <w:jc w:val="center"/>
              <w:rPr>
                <w:color w:val="000000"/>
                <w:sz w:val="22"/>
                <w:szCs w:val="22"/>
              </w:rPr>
            </w:pPr>
            <w:r w:rsidRPr="00F3233E">
              <w:rPr>
                <w:color w:val="000000"/>
                <w:sz w:val="22"/>
                <w:szCs w:val="22"/>
              </w:rPr>
              <w:t>7</w:t>
            </w:r>
          </w:p>
        </w:tc>
        <w:tc>
          <w:tcPr>
            <w:tcW w:w="3796" w:type="dxa"/>
            <w:tcBorders>
              <w:top w:val="nil"/>
              <w:left w:val="nil"/>
              <w:bottom w:val="single" w:sz="4" w:space="0" w:color="auto"/>
              <w:right w:val="single" w:sz="4" w:space="0" w:color="auto"/>
            </w:tcBorders>
            <w:vAlign w:val="bottom"/>
            <w:hideMark/>
          </w:tcPr>
          <w:p w14:paraId="6CA624F5" w14:textId="77777777" w:rsidR="00F3233E" w:rsidRPr="00F3233E" w:rsidRDefault="00F3233E">
            <w:pPr>
              <w:contextualSpacing/>
              <w:rPr>
                <w:color w:val="000000"/>
                <w:sz w:val="22"/>
                <w:szCs w:val="22"/>
              </w:rPr>
            </w:pPr>
            <w:r w:rsidRPr="00F3233E">
              <w:rPr>
                <w:color w:val="000000"/>
                <w:sz w:val="22"/>
                <w:szCs w:val="22"/>
              </w:rPr>
              <w:t>Пер. Станционный - ул. Кутузова</w:t>
            </w:r>
          </w:p>
        </w:tc>
        <w:tc>
          <w:tcPr>
            <w:tcW w:w="1619" w:type="dxa"/>
            <w:tcBorders>
              <w:top w:val="nil"/>
              <w:left w:val="nil"/>
              <w:bottom w:val="single" w:sz="4" w:space="0" w:color="auto"/>
              <w:right w:val="single" w:sz="4" w:space="0" w:color="auto"/>
            </w:tcBorders>
            <w:vAlign w:val="center"/>
            <w:hideMark/>
          </w:tcPr>
          <w:p w14:paraId="3CE4BB8C" w14:textId="77777777" w:rsidR="00F3233E" w:rsidRPr="00F3233E" w:rsidRDefault="00F3233E">
            <w:pPr>
              <w:contextualSpacing/>
              <w:jc w:val="center"/>
              <w:rPr>
                <w:color w:val="000000"/>
                <w:sz w:val="22"/>
                <w:szCs w:val="22"/>
              </w:rPr>
            </w:pPr>
            <w:r w:rsidRPr="00F3233E">
              <w:rPr>
                <w:color w:val="000000"/>
                <w:sz w:val="22"/>
                <w:szCs w:val="22"/>
              </w:rPr>
              <w:t>7</w:t>
            </w:r>
          </w:p>
        </w:tc>
        <w:tc>
          <w:tcPr>
            <w:tcW w:w="1438" w:type="dxa"/>
            <w:tcBorders>
              <w:top w:val="nil"/>
              <w:left w:val="nil"/>
              <w:bottom w:val="single" w:sz="4" w:space="0" w:color="auto"/>
              <w:right w:val="single" w:sz="4" w:space="0" w:color="auto"/>
            </w:tcBorders>
            <w:vAlign w:val="center"/>
            <w:hideMark/>
          </w:tcPr>
          <w:p w14:paraId="2DFBBD1B"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2D928715"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01831FF"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B495440" w14:textId="77777777" w:rsidR="00F3233E" w:rsidRPr="00F3233E" w:rsidRDefault="00F3233E">
            <w:pPr>
              <w:contextualSpacing/>
              <w:jc w:val="center"/>
              <w:rPr>
                <w:color w:val="000000"/>
                <w:sz w:val="22"/>
                <w:szCs w:val="22"/>
              </w:rPr>
            </w:pPr>
            <w:r w:rsidRPr="00F3233E">
              <w:rPr>
                <w:color w:val="000000"/>
                <w:sz w:val="22"/>
                <w:szCs w:val="22"/>
              </w:rPr>
              <w:t>8</w:t>
            </w:r>
          </w:p>
        </w:tc>
        <w:tc>
          <w:tcPr>
            <w:tcW w:w="3796" w:type="dxa"/>
            <w:tcBorders>
              <w:top w:val="nil"/>
              <w:left w:val="nil"/>
              <w:bottom w:val="single" w:sz="4" w:space="0" w:color="auto"/>
              <w:right w:val="single" w:sz="4" w:space="0" w:color="auto"/>
            </w:tcBorders>
            <w:vAlign w:val="bottom"/>
            <w:hideMark/>
          </w:tcPr>
          <w:p w14:paraId="4732105D" w14:textId="77777777" w:rsidR="00F3233E" w:rsidRPr="00F3233E" w:rsidRDefault="00F3233E">
            <w:pPr>
              <w:contextualSpacing/>
              <w:rPr>
                <w:color w:val="000000"/>
                <w:sz w:val="22"/>
                <w:szCs w:val="22"/>
              </w:rPr>
            </w:pPr>
            <w:r w:rsidRPr="00F3233E">
              <w:rPr>
                <w:color w:val="000000"/>
                <w:sz w:val="22"/>
                <w:szCs w:val="22"/>
              </w:rPr>
              <w:t>Ул. Менделеева – ул. Минская</w:t>
            </w:r>
          </w:p>
        </w:tc>
        <w:tc>
          <w:tcPr>
            <w:tcW w:w="1619" w:type="dxa"/>
            <w:tcBorders>
              <w:top w:val="nil"/>
              <w:left w:val="nil"/>
              <w:bottom w:val="single" w:sz="4" w:space="0" w:color="auto"/>
              <w:right w:val="single" w:sz="4" w:space="0" w:color="auto"/>
            </w:tcBorders>
            <w:vAlign w:val="center"/>
            <w:hideMark/>
          </w:tcPr>
          <w:p w14:paraId="66AA9607" w14:textId="77777777" w:rsidR="00F3233E" w:rsidRPr="00F3233E" w:rsidRDefault="00F3233E">
            <w:pPr>
              <w:contextualSpacing/>
              <w:jc w:val="center"/>
              <w:rPr>
                <w:color w:val="000000"/>
                <w:sz w:val="22"/>
                <w:szCs w:val="22"/>
              </w:rPr>
            </w:pPr>
            <w:r w:rsidRPr="00F3233E">
              <w:rPr>
                <w:color w:val="000000"/>
                <w:sz w:val="22"/>
                <w:szCs w:val="22"/>
              </w:rPr>
              <w:t>9</w:t>
            </w:r>
          </w:p>
        </w:tc>
        <w:tc>
          <w:tcPr>
            <w:tcW w:w="1438" w:type="dxa"/>
            <w:tcBorders>
              <w:top w:val="nil"/>
              <w:left w:val="nil"/>
              <w:bottom w:val="single" w:sz="4" w:space="0" w:color="auto"/>
              <w:right w:val="single" w:sz="4" w:space="0" w:color="auto"/>
            </w:tcBorders>
            <w:vAlign w:val="center"/>
            <w:hideMark/>
          </w:tcPr>
          <w:p w14:paraId="394A6701" w14:textId="77777777" w:rsidR="00F3233E" w:rsidRPr="00F3233E" w:rsidRDefault="00F3233E">
            <w:pPr>
              <w:contextualSpacing/>
              <w:jc w:val="center"/>
              <w:rPr>
                <w:color w:val="000000"/>
                <w:sz w:val="22"/>
                <w:szCs w:val="22"/>
              </w:rPr>
            </w:pPr>
            <w:r w:rsidRPr="00F3233E">
              <w:rPr>
                <w:color w:val="000000"/>
                <w:sz w:val="22"/>
                <w:szCs w:val="22"/>
              </w:rPr>
              <w:t>76</w:t>
            </w:r>
          </w:p>
        </w:tc>
        <w:tc>
          <w:tcPr>
            <w:tcW w:w="1906" w:type="dxa"/>
            <w:tcBorders>
              <w:top w:val="nil"/>
              <w:left w:val="nil"/>
              <w:bottom w:val="single" w:sz="4" w:space="0" w:color="auto"/>
              <w:right w:val="single" w:sz="4" w:space="0" w:color="auto"/>
            </w:tcBorders>
            <w:noWrap/>
            <w:vAlign w:val="center"/>
            <w:hideMark/>
          </w:tcPr>
          <w:p w14:paraId="765E70BE"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34C00FB"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5B42B89C" w14:textId="77777777" w:rsidR="00F3233E" w:rsidRPr="00F3233E" w:rsidRDefault="00F3233E">
            <w:pPr>
              <w:contextualSpacing/>
              <w:jc w:val="center"/>
              <w:rPr>
                <w:color w:val="000000"/>
                <w:sz w:val="22"/>
                <w:szCs w:val="22"/>
              </w:rPr>
            </w:pPr>
            <w:r w:rsidRPr="00F3233E">
              <w:rPr>
                <w:color w:val="000000"/>
                <w:sz w:val="22"/>
                <w:szCs w:val="22"/>
              </w:rPr>
              <w:t>9</w:t>
            </w:r>
          </w:p>
        </w:tc>
        <w:tc>
          <w:tcPr>
            <w:tcW w:w="3796" w:type="dxa"/>
            <w:tcBorders>
              <w:top w:val="nil"/>
              <w:left w:val="nil"/>
              <w:bottom w:val="single" w:sz="4" w:space="0" w:color="auto"/>
              <w:right w:val="single" w:sz="4" w:space="0" w:color="auto"/>
            </w:tcBorders>
            <w:vAlign w:val="bottom"/>
            <w:hideMark/>
          </w:tcPr>
          <w:p w14:paraId="29B1229F" w14:textId="77777777" w:rsidR="00F3233E" w:rsidRPr="00F3233E" w:rsidRDefault="00F3233E">
            <w:pPr>
              <w:contextualSpacing/>
              <w:rPr>
                <w:color w:val="000000"/>
                <w:sz w:val="22"/>
                <w:szCs w:val="22"/>
              </w:rPr>
            </w:pPr>
            <w:r w:rsidRPr="00F3233E">
              <w:rPr>
                <w:color w:val="000000"/>
                <w:sz w:val="22"/>
                <w:szCs w:val="22"/>
              </w:rPr>
              <w:t>Новоегорьевский тракт (остановка «Менделеева»)</w:t>
            </w:r>
          </w:p>
        </w:tc>
        <w:tc>
          <w:tcPr>
            <w:tcW w:w="1619" w:type="dxa"/>
            <w:tcBorders>
              <w:top w:val="nil"/>
              <w:left w:val="nil"/>
              <w:bottom w:val="single" w:sz="4" w:space="0" w:color="auto"/>
              <w:right w:val="single" w:sz="4" w:space="0" w:color="auto"/>
            </w:tcBorders>
            <w:vAlign w:val="center"/>
            <w:hideMark/>
          </w:tcPr>
          <w:p w14:paraId="0B8A0176" w14:textId="77777777" w:rsidR="00F3233E" w:rsidRPr="00F3233E" w:rsidRDefault="00F3233E">
            <w:pPr>
              <w:contextualSpacing/>
              <w:jc w:val="center"/>
              <w:rPr>
                <w:sz w:val="22"/>
                <w:szCs w:val="22"/>
              </w:rPr>
            </w:pPr>
            <w:r w:rsidRPr="00F3233E">
              <w:rPr>
                <w:sz w:val="22"/>
                <w:szCs w:val="22"/>
              </w:rPr>
              <w:t>8,4</w:t>
            </w:r>
          </w:p>
        </w:tc>
        <w:tc>
          <w:tcPr>
            <w:tcW w:w="1438" w:type="dxa"/>
            <w:tcBorders>
              <w:top w:val="nil"/>
              <w:left w:val="nil"/>
              <w:bottom w:val="single" w:sz="4" w:space="0" w:color="auto"/>
              <w:right w:val="single" w:sz="4" w:space="0" w:color="auto"/>
            </w:tcBorders>
            <w:vAlign w:val="center"/>
            <w:hideMark/>
          </w:tcPr>
          <w:p w14:paraId="4866BB39" w14:textId="77777777" w:rsidR="00F3233E" w:rsidRPr="00F3233E" w:rsidRDefault="00F3233E">
            <w:pPr>
              <w:contextualSpacing/>
              <w:jc w:val="center"/>
              <w:rPr>
                <w:color w:val="000000"/>
                <w:sz w:val="22"/>
                <w:szCs w:val="22"/>
              </w:rPr>
            </w:pPr>
            <w:r w:rsidRPr="00F3233E">
              <w:rPr>
                <w:color w:val="000000"/>
                <w:sz w:val="22"/>
                <w:szCs w:val="22"/>
              </w:rPr>
              <w:t>73,6</w:t>
            </w:r>
          </w:p>
        </w:tc>
        <w:tc>
          <w:tcPr>
            <w:tcW w:w="1906" w:type="dxa"/>
            <w:tcBorders>
              <w:top w:val="nil"/>
              <w:left w:val="nil"/>
              <w:bottom w:val="single" w:sz="4" w:space="0" w:color="auto"/>
              <w:right w:val="single" w:sz="4" w:space="0" w:color="auto"/>
            </w:tcBorders>
            <w:noWrap/>
            <w:vAlign w:val="center"/>
            <w:hideMark/>
          </w:tcPr>
          <w:p w14:paraId="28294BC1"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80465C8"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25CE7D2B" w14:textId="77777777" w:rsidR="00F3233E" w:rsidRPr="00F3233E" w:rsidRDefault="00F3233E">
            <w:pPr>
              <w:contextualSpacing/>
              <w:jc w:val="center"/>
              <w:rPr>
                <w:color w:val="000000"/>
                <w:sz w:val="22"/>
                <w:szCs w:val="22"/>
              </w:rPr>
            </w:pPr>
            <w:r w:rsidRPr="00F3233E">
              <w:rPr>
                <w:color w:val="000000"/>
                <w:sz w:val="22"/>
                <w:szCs w:val="22"/>
              </w:rPr>
              <w:t>10</w:t>
            </w:r>
          </w:p>
        </w:tc>
        <w:tc>
          <w:tcPr>
            <w:tcW w:w="3796" w:type="dxa"/>
            <w:tcBorders>
              <w:top w:val="nil"/>
              <w:left w:val="nil"/>
              <w:bottom w:val="single" w:sz="4" w:space="0" w:color="auto"/>
              <w:right w:val="single" w:sz="4" w:space="0" w:color="auto"/>
            </w:tcBorders>
            <w:vAlign w:val="bottom"/>
            <w:hideMark/>
          </w:tcPr>
          <w:p w14:paraId="7DA4A83E" w14:textId="77777777" w:rsidR="00F3233E" w:rsidRPr="00F3233E" w:rsidRDefault="00F3233E">
            <w:pPr>
              <w:contextualSpacing/>
              <w:rPr>
                <w:color w:val="000000"/>
                <w:sz w:val="22"/>
                <w:szCs w:val="22"/>
              </w:rPr>
            </w:pPr>
            <w:r w:rsidRPr="00F3233E">
              <w:rPr>
                <w:color w:val="000000"/>
                <w:sz w:val="22"/>
                <w:szCs w:val="22"/>
              </w:rPr>
              <w:t>Новоегорьевский тракт (остановка «Рынок западный»)</w:t>
            </w:r>
          </w:p>
        </w:tc>
        <w:tc>
          <w:tcPr>
            <w:tcW w:w="1619" w:type="dxa"/>
            <w:tcBorders>
              <w:top w:val="nil"/>
              <w:left w:val="nil"/>
              <w:bottom w:val="single" w:sz="4" w:space="0" w:color="auto"/>
              <w:right w:val="single" w:sz="4" w:space="0" w:color="auto"/>
            </w:tcBorders>
            <w:vAlign w:val="center"/>
            <w:hideMark/>
          </w:tcPr>
          <w:p w14:paraId="30D7599F" w14:textId="77777777" w:rsidR="00F3233E" w:rsidRPr="00F3233E" w:rsidRDefault="00F3233E">
            <w:pPr>
              <w:contextualSpacing/>
              <w:jc w:val="center"/>
              <w:rPr>
                <w:sz w:val="22"/>
                <w:szCs w:val="22"/>
              </w:rPr>
            </w:pPr>
            <w:r w:rsidRPr="00F3233E">
              <w:rPr>
                <w:sz w:val="22"/>
                <w:szCs w:val="22"/>
              </w:rPr>
              <w:t>8,4</w:t>
            </w:r>
          </w:p>
        </w:tc>
        <w:tc>
          <w:tcPr>
            <w:tcW w:w="1438" w:type="dxa"/>
            <w:tcBorders>
              <w:top w:val="nil"/>
              <w:left w:val="nil"/>
              <w:bottom w:val="single" w:sz="4" w:space="0" w:color="auto"/>
              <w:right w:val="single" w:sz="4" w:space="0" w:color="auto"/>
            </w:tcBorders>
            <w:vAlign w:val="center"/>
            <w:hideMark/>
          </w:tcPr>
          <w:p w14:paraId="5095EF6B" w14:textId="77777777" w:rsidR="00F3233E" w:rsidRPr="00F3233E" w:rsidRDefault="00F3233E">
            <w:pPr>
              <w:contextualSpacing/>
              <w:jc w:val="center"/>
              <w:rPr>
                <w:color w:val="000000"/>
                <w:sz w:val="22"/>
                <w:szCs w:val="22"/>
              </w:rPr>
            </w:pPr>
            <w:r w:rsidRPr="00F3233E">
              <w:rPr>
                <w:color w:val="000000"/>
                <w:sz w:val="22"/>
                <w:szCs w:val="22"/>
              </w:rPr>
              <w:t>73,6</w:t>
            </w:r>
          </w:p>
        </w:tc>
        <w:tc>
          <w:tcPr>
            <w:tcW w:w="1906" w:type="dxa"/>
            <w:tcBorders>
              <w:top w:val="nil"/>
              <w:left w:val="nil"/>
              <w:bottom w:val="single" w:sz="4" w:space="0" w:color="auto"/>
              <w:right w:val="single" w:sz="4" w:space="0" w:color="auto"/>
            </w:tcBorders>
            <w:noWrap/>
            <w:vAlign w:val="center"/>
            <w:hideMark/>
          </w:tcPr>
          <w:p w14:paraId="230EC0BA"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F388B08"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2BC164B4" w14:textId="77777777" w:rsidR="00F3233E" w:rsidRPr="00F3233E" w:rsidRDefault="00F3233E">
            <w:pPr>
              <w:contextualSpacing/>
              <w:jc w:val="center"/>
              <w:rPr>
                <w:color w:val="000000"/>
                <w:sz w:val="22"/>
                <w:szCs w:val="22"/>
              </w:rPr>
            </w:pPr>
            <w:r w:rsidRPr="00F3233E">
              <w:rPr>
                <w:color w:val="000000"/>
                <w:sz w:val="22"/>
                <w:szCs w:val="22"/>
              </w:rPr>
              <w:t>11</w:t>
            </w:r>
          </w:p>
        </w:tc>
        <w:tc>
          <w:tcPr>
            <w:tcW w:w="3796" w:type="dxa"/>
            <w:tcBorders>
              <w:top w:val="nil"/>
              <w:left w:val="nil"/>
              <w:bottom w:val="single" w:sz="4" w:space="0" w:color="auto"/>
              <w:right w:val="single" w:sz="4" w:space="0" w:color="auto"/>
            </w:tcBorders>
            <w:vAlign w:val="bottom"/>
            <w:hideMark/>
          </w:tcPr>
          <w:p w14:paraId="354105F6" w14:textId="77777777" w:rsidR="00F3233E" w:rsidRPr="00F3233E" w:rsidRDefault="00F3233E">
            <w:pPr>
              <w:contextualSpacing/>
              <w:rPr>
                <w:color w:val="000000"/>
                <w:sz w:val="22"/>
                <w:szCs w:val="22"/>
              </w:rPr>
            </w:pPr>
            <w:r w:rsidRPr="00F3233E">
              <w:rPr>
                <w:color w:val="000000"/>
                <w:sz w:val="22"/>
                <w:szCs w:val="22"/>
              </w:rPr>
              <w:t>Угловский тракт - ул. Трудовая</w:t>
            </w:r>
          </w:p>
        </w:tc>
        <w:tc>
          <w:tcPr>
            <w:tcW w:w="1619" w:type="dxa"/>
            <w:tcBorders>
              <w:top w:val="nil"/>
              <w:left w:val="nil"/>
              <w:bottom w:val="single" w:sz="4" w:space="0" w:color="auto"/>
              <w:right w:val="single" w:sz="4" w:space="0" w:color="auto"/>
            </w:tcBorders>
            <w:vAlign w:val="center"/>
            <w:hideMark/>
          </w:tcPr>
          <w:p w14:paraId="1A8E8D87" w14:textId="77777777" w:rsidR="00F3233E" w:rsidRPr="00F3233E" w:rsidRDefault="00F3233E">
            <w:pPr>
              <w:contextualSpacing/>
              <w:jc w:val="center"/>
              <w:rPr>
                <w:sz w:val="22"/>
                <w:szCs w:val="22"/>
              </w:rPr>
            </w:pPr>
            <w:r w:rsidRPr="00F3233E">
              <w:rPr>
                <w:sz w:val="22"/>
                <w:szCs w:val="22"/>
              </w:rPr>
              <w:t>8</w:t>
            </w:r>
          </w:p>
        </w:tc>
        <w:tc>
          <w:tcPr>
            <w:tcW w:w="1438" w:type="dxa"/>
            <w:tcBorders>
              <w:top w:val="nil"/>
              <w:left w:val="nil"/>
              <w:bottom w:val="single" w:sz="4" w:space="0" w:color="auto"/>
              <w:right w:val="single" w:sz="4" w:space="0" w:color="auto"/>
            </w:tcBorders>
            <w:vAlign w:val="center"/>
            <w:hideMark/>
          </w:tcPr>
          <w:p w14:paraId="69D841BE" w14:textId="77777777" w:rsidR="00F3233E" w:rsidRPr="00F3233E" w:rsidRDefault="00F3233E">
            <w:pPr>
              <w:contextualSpacing/>
              <w:jc w:val="center"/>
              <w:rPr>
                <w:color w:val="000000"/>
                <w:sz w:val="22"/>
                <w:szCs w:val="22"/>
              </w:rPr>
            </w:pPr>
            <w:r w:rsidRPr="00F3233E">
              <w:rPr>
                <w:color w:val="000000"/>
                <w:sz w:val="22"/>
                <w:szCs w:val="22"/>
              </w:rPr>
              <w:t>72</w:t>
            </w:r>
          </w:p>
        </w:tc>
        <w:tc>
          <w:tcPr>
            <w:tcW w:w="1906" w:type="dxa"/>
            <w:tcBorders>
              <w:top w:val="nil"/>
              <w:left w:val="nil"/>
              <w:bottom w:val="single" w:sz="4" w:space="0" w:color="auto"/>
              <w:right w:val="single" w:sz="4" w:space="0" w:color="auto"/>
            </w:tcBorders>
            <w:noWrap/>
            <w:vAlign w:val="center"/>
            <w:hideMark/>
          </w:tcPr>
          <w:p w14:paraId="285EFDBA"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7930476"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73A902B" w14:textId="77777777" w:rsidR="00F3233E" w:rsidRPr="00F3233E" w:rsidRDefault="00F3233E">
            <w:pPr>
              <w:contextualSpacing/>
              <w:jc w:val="center"/>
              <w:rPr>
                <w:color w:val="000000"/>
                <w:sz w:val="22"/>
                <w:szCs w:val="22"/>
              </w:rPr>
            </w:pPr>
            <w:r w:rsidRPr="00F3233E">
              <w:rPr>
                <w:color w:val="000000"/>
                <w:sz w:val="22"/>
                <w:szCs w:val="22"/>
              </w:rPr>
              <w:lastRenderedPageBreak/>
              <w:t>12</w:t>
            </w:r>
          </w:p>
        </w:tc>
        <w:tc>
          <w:tcPr>
            <w:tcW w:w="3796" w:type="dxa"/>
            <w:tcBorders>
              <w:top w:val="nil"/>
              <w:left w:val="nil"/>
              <w:bottom w:val="single" w:sz="4" w:space="0" w:color="auto"/>
              <w:right w:val="single" w:sz="4" w:space="0" w:color="auto"/>
            </w:tcBorders>
            <w:vAlign w:val="bottom"/>
            <w:hideMark/>
          </w:tcPr>
          <w:p w14:paraId="3CB9886E" w14:textId="77777777" w:rsidR="00F3233E" w:rsidRPr="00F3233E" w:rsidRDefault="00F3233E">
            <w:pPr>
              <w:contextualSpacing/>
              <w:rPr>
                <w:color w:val="000000"/>
                <w:sz w:val="22"/>
                <w:szCs w:val="22"/>
              </w:rPr>
            </w:pPr>
            <w:r w:rsidRPr="00F3233E">
              <w:rPr>
                <w:color w:val="000000"/>
                <w:sz w:val="22"/>
                <w:szCs w:val="22"/>
              </w:rPr>
              <w:t>Ул. Оросительная - Угловский тракт</w:t>
            </w:r>
          </w:p>
        </w:tc>
        <w:tc>
          <w:tcPr>
            <w:tcW w:w="1619" w:type="dxa"/>
            <w:tcBorders>
              <w:top w:val="nil"/>
              <w:left w:val="nil"/>
              <w:bottom w:val="single" w:sz="4" w:space="0" w:color="auto"/>
              <w:right w:val="single" w:sz="4" w:space="0" w:color="auto"/>
            </w:tcBorders>
            <w:vAlign w:val="center"/>
            <w:hideMark/>
          </w:tcPr>
          <w:p w14:paraId="34B3B064" w14:textId="77777777" w:rsidR="00F3233E" w:rsidRPr="00F3233E" w:rsidRDefault="00F3233E">
            <w:pPr>
              <w:contextualSpacing/>
              <w:jc w:val="center"/>
              <w:rPr>
                <w:sz w:val="22"/>
                <w:szCs w:val="22"/>
              </w:rPr>
            </w:pPr>
            <w:r w:rsidRPr="00F3233E">
              <w:rPr>
                <w:sz w:val="22"/>
                <w:szCs w:val="22"/>
              </w:rPr>
              <w:t>10</w:t>
            </w:r>
          </w:p>
        </w:tc>
        <w:tc>
          <w:tcPr>
            <w:tcW w:w="1438" w:type="dxa"/>
            <w:tcBorders>
              <w:top w:val="nil"/>
              <w:left w:val="nil"/>
              <w:bottom w:val="single" w:sz="4" w:space="0" w:color="auto"/>
              <w:right w:val="single" w:sz="4" w:space="0" w:color="auto"/>
            </w:tcBorders>
            <w:vAlign w:val="center"/>
            <w:hideMark/>
          </w:tcPr>
          <w:p w14:paraId="6C82AA4B" w14:textId="77777777" w:rsidR="00F3233E" w:rsidRPr="00F3233E" w:rsidRDefault="00F3233E">
            <w:pPr>
              <w:contextualSpacing/>
              <w:jc w:val="center"/>
              <w:rPr>
                <w:color w:val="000000"/>
                <w:sz w:val="22"/>
                <w:szCs w:val="22"/>
              </w:rPr>
            </w:pPr>
            <w:r w:rsidRPr="00F3233E">
              <w:rPr>
                <w:color w:val="000000"/>
                <w:sz w:val="22"/>
                <w:szCs w:val="22"/>
              </w:rPr>
              <w:t>80</w:t>
            </w:r>
          </w:p>
        </w:tc>
        <w:tc>
          <w:tcPr>
            <w:tcW w:w="1906" w:type="dxa"/>
            <w:tcBorders>
              <w:top w:val="nil"/>
              <w:left w:val="nil"/>
              <w:bottom w:val="single" w:sz="4" w:space="0" w:color="auto"/>
              <w:right w:val="single" w:sz="4" w:space="0" w:color="auto"/>
            </w:tcBorders>
            <w:noWrap/>
            <w:vAlign w:val="center"/>
            <w:hideMark/>
          </w:tcPr>
          <w:p w14:paraId="6BCBE166"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348EDC7" w14:textId="77777777" w:rsidTr="00F3233E">
        <w:trPr>
          <w:trHeight w:val="63"/>
        </w:trPr>
        <w:tc>
          <w:tcPr>
            <w:tcW w:w="560" w:type="dxa"/>
            <w:tcBorders>
              <w:top w:val="nil"/>
              <w:left w:val="single" w:sz="4" w:space="0" w:color="auto"/>
              <w:bottom w:val="single" w:sz="4" w:space="0" w:color="auto"/>
              <w:right w:val="single" w:sz="4" w:space="0" w:color="auto"/>
            </w:tcBorders>
            <w:vAlign w:val="center"/>
            <w:hideMark/>
          </w:tcPr>
          <w:p w14:paraId="2E1EE6D4" w14:textId="77777777" w:rsidR="00F3233E" w:rsidRPr="00F3233E" w:rsidRDefault="00F3233E">
            <w:pPr>
              <w:contextualSpacing/>
              <w:jc w:val="center"/>
              <w:rPr>
                <w:color w:val="000000"/>
                <w:sz w:val="22"/>
                <w:szCs w:val="22"/>
              </w:rPr>
            </w:pPr>
            <w:r w:rsidRPr="00F3233E">
              <w:rPr>
                <w:color w:val="000000"/>
                <w:sz w:val="22"/>
                <w:szCs w:val="22"/>
              </w:rPr>
              <w:t>13</w:t>
            </w:r>
          </w:p>
        </w:tc>
        <w:tc>
          <w:tcPr>
            <w:tcW w:w="3796" w:type="dxa"/>
            <w:tcBorders>
              <w:top w:val="nil"/>
              <w:left w:val="nil"/>
              <w:bottom w:val="single" w:sz="4" w:space="0" w:color="auto"/>
              <w:right w:val="single" w:sz="4" w:space="0" w:color="auto"/>
            </w:tcBorders>
            <w:vAlign w:val="bottom"/>
            <w:hideMark/>
          </w:tcPr>
          <w:p w14:paraId="728A2330" w14:textId="77777777" w:rsidR="00F3233E" w:rsidRPr="00F3233E" w:rsidRDefault="00F3233E">
            <w:pPr>
              <w:contextualSpacing/>
              <w:rPr>
                <w:color w:val="000000"/>
                <w:sz w:val="22"/>
                <w:szCs w:val="22"/>
              </w:rPr>
            </w:pPr>
            <w:r w:rsidRPr="00F3233E">
              <w:rPr>
                <w:color w:val="000000"/>
                <w:sz w:val="22"/>
                <w:szCs w:val="22"/>
              </w:rPr>
              <w:t>Ул. Оросительная (остановка «Горбольница № 1»)</w:t>
            </w:r>
          </w:p>
        </w:tc>
        <w:tc>
          <w:tcPr>
            <w:tcW w:w="1619" w:type="dxa"/>
            <w:tcBorders>
              <w:top w:val="nil"/>
              <w:left w:val="nil"/>
              <w:bottom w:val="single" w:sz="4" w:space="0" w:color="auto"/>
              <w:right w:val="single" w:sz="4" w:space="0" w:color="auto"/>
            </w:tcBorders>
            <w:vAlign w:val="center"/>
            <w:hideMark/>
          </w:tcPr>
          <w:p w14:paraId="3874CFEA" w14:textId="77777777" w:rsidR="00F3233E" w:rsidRPr="00F3233E" w:rsidRDefault="00F3233E">
            <w:pPr>
              <w:contextualSpacing/>
              <w:jc w:val="center"/>
              <w:rPr>
                <w:sz w:val="22"/>
                <w:szCs w:val="22"/>
              </w:rPr>
            </w:pPr>
            <w:r w:rsidRPr="00F3233E">
              <w:rPr>
                <w:sz w:val="22"/>
                <w:szCs w:val="22"/>
              </w:rPr>
              <w:t>10</w:t>
            </w:r>
          </w:p>
        </w:tc>
        <w:tc>
          <w:tcPr>
            <w:tcW w:w="1438" w:type="dxa"/>
            <w:tcBorders>
              <w:top w:val="nil"/>
              <w:left w:val="nil"/>
              <w:bottom w:val="single" w:sz="4" w:space="0" w:color="auto"/>
              <w:right w:val="single" w:sz="4" w:space="0" w:color="auto"/>
            </w:tcBorders>
            <w:vAlign w:val="center"/>
            <w:hideMark/>
          </w:tcPr>
          <w:p w14:paraId="74591800" w14:textId="77777777" w:rsidR="00F3233E" w:rsidRPr="00F3233E" w:rsidRDefault="00F3233E">
            <w:pPr>
              <w:contextualSpacing/>
              <w:jc w:val="center"/>
              <w:rPr>
                <w:color w:val="000000"/>
                <w:sz w:val="22"/>
                <w:szCs w:val="22"/>
              </w:rPr>
            </w:pPr>
            <w:r w:rsidRPr="00F3233E">
              <w:rPr>
                <w:color w:val="000000"/>
                <w:sz w:val="22"/>
                <w:szCs w:val="22"/>
              </w:rPr>
              <w:t>80</w:t>
            </w:r>
          </w:p>
        </w:tc>
        <w:tc>
          <w:tcPr>
            <w:tcW w:w="1906" w:type="dxa"/>
            <w:tcBorders>
              <w:top w:val="nil"/>
              <w:left w:val="nil"/>
              <w:bottom w:val="single" w:sz="4" w:space="0" w:color="auto"/>
              <w:right w:val="single" w:sz="4" w:space="0" w:color="auto"/>
            </w:tcBorders>
            <w:noWrap/>
            <w:vAlign w:val="center"/>
            <w:hideMark/>
          </w:tcPr>
          <w:p w14:paraId="18FAA99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7FB57C2"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7FD6E905" w14:textId="77777777" w:rsidR="00F3233E" w:rsidRPr="00F3233E" w:rsidRDefault="00F3233E">
            <w:pPr>
              <w:contextualSpacing/>
              <w:jc w:val="center"/>
              <w:rPr>
                <w:color w:val="000000"/>
                <w:sz w:val="22"/>
                <w:szCs w:val="22"/>
              </w:rPr>
            </w:pPr>
            <w:r w:rsidRPr="00F3233E">
              <w:rPr>
                <w:color w:val="000000"/>
                <w:sz w:val="22"/>
                <w:szCs w:val="22"/>
              </w:rPr>
              <w:t>14</w:t>
            </w:r>
          </w:p>
        </w:tc>
        <w:tc>
          <w:tcPr>
            <w:tcW w:w="3796" w:type="dxa"/>
            <w:tcBorders>
              <w:top w:val="nil"/>
              <w:left w:val="nil"/>
              <w:bottom w:val="single" w:sz="4" w:space="0" w:color="auto"/>
              <w:right w:val="single" w:sz="4" w:space="0" w:color="auto"/>
            </w:tcBorders>
            <w:vAlign w:val="bottom"/>
            <w:hideMark/>
          </w:tcPr>
          <w:p w14:paraId="72B65D13" w14:textId="77777777" w:rsidR="00F3233E" w:rsidRPr="00F3233E" w:rsidRDefault="00F3233E">
            <w:pPr>
              <w:contextualSpacing/>
              <w:rPr>
                <w:color w:val="000000"/>
                <w:sz w:val="22"/>
                <w:szCs w:val="22"/>
              </w:rPr>
            </w:pPr>
            <w:r w:rsidRPr="00F3233E">
              <w:rPr>
                <w:color w:val="000000"/>
                <w:sz w:val="22"/>
                <w:szCs w:val="22"/>
              </w:rPr>
              <w:t>Ул. Полевая – пер. Станционный</w:t>
            </w:r>
          </w:p>
        </w:tc>
        <w:tc>
          <w:tcPr>
            <w:tcW w:w="1619" w:type="dxa"/>
            <w:tcBorders>
              <w:top w:val="nil"/>
              <w:left w:val="nil"/>
              <w:bottom w:val="single" w:sz="4" w:space="0" w:color="auto"/>
              <w:right w:val="single" w:sz="4" w:space="0" w:color="auto"/>
            </w:tcBorders>
            <w:vAlign w:val="center"/>
            <w:hideMark/>
          </w:tcPr>
          <w:p w14:paraId="591D9045" w14:textId="77777777" w:rsidR="00F3233E" w:rsidRPr="00F3233E" w:rsidRDefault="00F3233E">
            <w:pPr>
              <w:contextualSpacing/>
              <w:jc w:val="center"/>
              <w:rPr>
                <w:sz w:val="22"/>
                <w:szCs w:val="22"/>
              </w:rPr>
            </w:pPr>
            <w:r w:rsidRPr="00F3233E">
              <w:rPr>
                <w:sz w:val="22"/>
                <w:szCs w:val="22"/>
              </w:rPr>
              <w:t>10</w:t>
            </w:r>
          </w:p>
        </w:tc>
        <w:tc>
          <w:tcPr>
            <w:tcW w:w="1438" w:type="dxa"/>
            <w:tcBorders>
              <w:top w:val="nil"/>
              <w:left w:val="nil"/>
              <w:bottom w:val="single" w:sz="4" w:space="0" w:color="auto"/>
              <w:right w:val="single" w:sz="4" w:space="0" w:color="auto"/>
            </w:tcBorders>
            <w:vAlign w:val="center"/>
            <w:hideMark/>
          </w:tcPr>
          <w:p w14:paraId="5E349655" w14:textId="77777777" w:rsidR="00F3233E" w:rsidRPr="00F3233E" w:rsidRDefault="00F3233E">
            <w:pPr>
              <w:contextualSpacing/>
              <w:jc w:val="center"/>
              <w:rPr>
                <w:color w:val="000000"/>
                <w:sz w:val="22"/>
                <w:szCs w:val="22"/>
              </w:rPr>
            </w:pPr>
            <w:r w:rsidRPr="00F3233E">
              <w:rPr>
                <w:color w:val="000000"/>
                <w:sz w:val="22"/>
                <w:szCs w:val="22"/>
              </w:rPr>
              <w:t>80</w:t>
            </w:r>
          </w:p>
        </w:tc>
        <w:tc>
          <w:tcPr>
            <w:tcW w:w="1906" w:type="dxa"/>
            <w:tcBorders>
              <w:top w:val="nil"/>
              <w:left w:val="nil"/>
              <w:bottom w:val="single" w:sz="4" w:space="0" w:color="auto"/>
              <w:right w:val="single" w:sz="4" w:space="0" w:color="auto"/>
            </w:tcBorders>
            <w:noWrap/>
            <w:vAlign w:val="center"/>
            <w:hideMark/>
          </w:tcPr>
          <w:p w14:paraId="227830F8"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C556A4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0629A20" w14:textId="77777777" w:rsidR="00F3233E" w:rsidRPr="00F3233E" w:rsidRDefault="00F3233E">
            <w:pPr>
              <w:contextualSpacing/>
              <w:jc w:val="center"/>
              <w:rPr>
                <w:color w:val="000000"/>
                <w:sz w:val="22"/>
                <w:szCs w:val="22"/>
              </w:rPr>
            </w:pPr>
            <w:r w:rsidRPr="00F3233E">
              <w:rPr>
                <w:color w:val="000000"/>
                <w:sz w:val="22"/>
                <w:szCs w:val="22"/>
              </w:rPr>
              <w:t>15</w:t>
            </w:r>
          </w:p>
        </w:tc>
        <w:tc>
          <w:tcPr>
            <w:tcW w:w="3796" w:type="dxa"/>
            <w:tcBorders>
              <w:top w:val="nil"/>
              <w:left w:val="nil"/>
              <w:bottom w:val="single" w:sz="4" w:space="0" w:color="auto"/>
              <w:right w:val="single" w:sz="4" w:space="0" w:color="auto"/>
            </w:tcBorders>
            <w:vAlign w:val="bottom"/>
            <w:hideMark/>
          </w:tcPr>
          <w:p w14:paraId="61BF7FC9" w14:textId="77777777" w:rsidR="00F3233E" w:rsidRPr="00F3233E" w:rsidRDefault="00F3233E">
            <w:pPr>
              <w:contextualSpacing/>
              <w:rPr>
                <w:color w:val="000000"/>
                <w:sz w:val="22"/>
                <w:szCs w:val="22"/>
              </w:rPr>
            </w:pPr>
            <w:r w:rsidRPr="00F3233E">
              <w:rPr>
                <w:color w:val="000000"/>
                <w:sz w:val="22"/>
                <w:szCs w:val="22"/>
              </w:rPr>
              <w:t>Ул. Полевая – пер. Спартаковский</w:t>
            </w:r>
          </w:p>
        </w:tc>
        <w:tc>
          <w:tcPr>
            <w:tcW w:w="1619" w:type="dxa"/>
            <w:tcBorders>
              <w:top w:val="nil"/>
              <w:left w:val="nil"/>
              <w:bottom w:val="single" w:sz="4" w:space="0" w:color="auto"/>
              <w:right w:val="single" w:sz="4" w:space="0" w:color="auto"/>
            </w:tcBorders>
            <w:vAlign w:val="center"/>
            <w:hideMark/>
          </w:tcPr>
          <w:p w14:paraId="0A962AC6" w14:textId="77777777" w:rsidR="00F3233E" w:rsidRPr="00F3233E" w:rsidRDefault="00F3233E">
            <w:pPr>
              <w:contextualSpacing/>
              <w:jc w:val="center"/>
              <w:rPr>
                <w:sz w:val="22"/>
                <w:szCs w:val="22"/>
              </w:rPr>
            </w:pPr>
            <w:r w:rsidRPr="00F3233E">
              <w:rPr>
                <w:sz w:val="22"/>
                <w:szCs w:val="22"/>
              </w:rPr>
              <w:t>10</w:t>
            </w:r>
          </w:p>
        </w:tc>
        <w:tc>
          <w:tcPr>
            <w:tcW w:w="1438" w:type="dxa"/>
            <w:tcBorders>
              <w:top w:val="nil"/>
              <w:left w:val="nil"/>
              <w:bottom w:val="single" w:sz="4" w:space="0" w:color="auto"/>
              <w:right w:val="single" w:sz="4" w:space="0" w:color="auto"/>
            </w:tcBorders>
            <w:vAlign w:val="center"/>
            <w:hideMark/>
          </w:tcPr>
          <w:p w14:paraId="3DF3AD3F" w14:textId="77777777" w:rsidR="00F3233E" w:rsidRPr="00F3233E" w:rsidRDefault="00F3233E">
            <w:pPr>
              <w:contextualSpacing/>
              <w:jc w:val="center"/>
              <w:rPr>
                <w:color w:val="000000"/>
                <w:sz w:val="22"/>
                <w:szCs w:val="22"/>
              </w:rPr>
            </w:pPr>
            <w:r w:rsidRPr="00F3233E">
              <w:rPr>
                <w:color w:val="000000"/>
                <w:sz w:val="22"/>
                <w:szCs w:val="22"/>
              </w:rPr>
              <w:t>80</w:t>
            </w:r>
          </w:p>
        </w:tc>
        <w:tc>
          <w:tcPr>
            <w:tcW w:w="1906" w:type="dxa"/>
            <w:tcBorders>
              <w:top w:val="nil"/>
              <w:left w:val="nil"/>
              <w:bottom w:val="single" w:sz="4" w:space="0" w:color="auto"/>
              <w:right w:val="single" w:sz="4" w:space="0" w:color="auto"/>
            </w:tcBorders>
            <w:noWrap/>
            <w:vAlign w:val="center"/>
            <w:hideMark/>
          </w:tcPr>
          <w:p w14:paraId="484A1005"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32F3BAC2"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53DA22AB" w14:textId="77777777" w:rsidR="00F3233E" w:rsidRPr="00F3233E" w:rsidRDefault="00F3233E">
            <w:pPr>
              <w:contextualSpacing/>
              <w:jc w:val="center"/>
              <w:rPr>
                <w:color w:val="000000"/>
                <w:sz w:val="22"/>
                <w:szCs w:val="22"/>
              </w:rPr>
            </w:pPr>
            <w:r w:rsidRPr="00F3233E">
              <w:rPr>
                <w:color w:val="000000"/>
                <w:sz w:val="22"/>
                <w:szCs w:val="22"/>
              </w:rPr>
              <w:t>16</w:t>
            </w:r>
          </w:p>
        </w:tc>
        <w:tc>
          <w:tcPr>
            <w:tcW w:w="3796" w:type="dxa"/>
            <w:tcBorders>
              <w:top w:val="nil"/>
              <w:left w:val="nil"/>
              <w:bottom w:val="single" w:sz="4" w:space="0" w:color="auto"/>
              <w:right w:val="single" w:sz="4" w:space="0" w:color="auto"/>
            </w:tcBorders>
            <w:vAlign w:val="bottom"/>
            <w:hideMark/>
          </w:tcPr>
          <w:p w14:paraId="7270D8E7" w14:textId="77777777" w:rsidR="00F3233E" w:rsidRPr="00F3233E" w:rsidRDefault="00F3233E">
            <w:pPr>
              <w:contextualSpacing/>
              <w:rPr>
                <w:color w:val="000000"/>
                <w:sz w:val="22"/>
                <w:szCs w:val="22"/>
              </w:rPr>
            </w:pPr>
            <w:r w:rsidRPr="00F3233E">
              <w:rPr>
                <w:color w:val="000000"/>
                <w:sz w:val="22"/>
                <w:szCs w:val="22"/>
              </w:rPr>
              <w:t xml:space="preserve">Путепровод </w:t>
            </w:r>
          </w:p>
        </w:tc>
        <w:tc>
          <w:tcPr>
            <w:tcW w:w="1619" w:type="dxa"/>
            <w:tcBorders>
              <w:top w:val="nil"/>
              <w:left w:val="nil"/>
              <w:bottom w:val="single" w:sz="4" w:space="0" w:color="auto"/>
              <w:right w:val="single" w:sz="4" w:space="0" w:color="auto"/>
            </w:tcBorders>
            <w:vAlign w:val="center"/>
            <w:hideMark/>
          </w:tcPr>
          <w:p w14:paraId="6E3E0D80" w14:textId="77777777" w:rsidR="00F3233E" w:rsidRPr="00F3233E" w:rsidRDefault="00F3233E">
            <w:pPr>
              <w:contextualSpacing/>
              <w:jc w:val="center"/>
              <w:rPr>
                <w:sz w:val="22"/>
                <w:szCs w:val="22"/>
              </w:rPr>
            </w:pPr>
            <w:r w:rsidRPr="00F3233E">
              <w:rPr>
                <w:sz w:val="22"/>
                <w:szCs w:val="22"/>
              </w:rPr>
              <w:t>7</w:t>
            </w:r>
          </w:p>
        </w:tc>
        <w:tc>
          <w:tcPr>
            <w:tcW w:w="1438" w:type="dxa"/>
            <w:tcBorders>
              <w:top w:val="nil"/>
              <w:left w:val="nil"/>
              <w:bottom w:val="single" w:sz="4" w:space="0" w:color="auto"/>
              <w:right w:val="single" w:sz="4" w:space="0" w:color="auto"/>
            </w:tcBorders>
            <w:vAlign w:val="center"/>
            <w:hideMark/>
          </w:tcPr>
          <w:p w14:paraId="5D98E3CE" w14:textId="77777777" w:rsidR="00F3233E" w:rsidRPr="00F3233E" w:rsidRDefault="00F3233E">
            <w:pPr>
              <w:contextualSpacing/>
              <w:jc w:val="center"/>
              <w:rPr>
                <w:color w:val="000000"/>
                <w:sz w:val="22"/>
                <w:szCs w:val="22"/>
              </w:rPr>
            </w:pPr>
            <w:r w:rsidRPr="00F3233E">
              <w:rPr>
                <w:color w:val="000000"/>
                <w:sz w:val="22"/>
                <w:szCs w:val="22"/>
              </w:rPr>
              <w:t>68</w:t>
            </w:r>
          </w:p>
        </w:tc>
        <w:tc>
          <w:tcPr>
            <w:tcW w:w="1906" w:type="dxa"/>
            <w:tcBorders>
              <w:top w:val="nil"/>
              <w:left w:val="nil"/>
              <w:bottom w:val="single" w:sz="4" w:space="0" w:color="auto"/>
              <w:right w:val="single" w:sz="4" w:space="0" w:color="auto"/>
            </w:tcBorders>
            <w:noWrap/>
            <w:vAlign w:val="center"/>
            <w:hideMark/>
          </w:tcPr>
          <w:p w14:paraId="4D683CDD"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0795C11"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B508176" w14:textId="77777777" w:rsidR="00F3233E" w:rsidRPr="00F3233E" w:rsidRDefault="00F3233E">
            <w:pPr>
              <w:contextualSpacing/>
              <w:jc w:val="center"/>
              <w:rPr>
                <w:color w:val="000000"/>
                <w:sz w:val="22"/>
                <w:szCs w:val="22"/>
              </w:rPr>
            </w:pPr>
            <w:r w:rsidRPr="00F3233E">
              <w:rPr>
                <w:color w:val="000000"/>
                <w:sz w:val="22"/>
                <w:szCs w:val="22"/>
              </w:rPr>
              <w:t>17</w:t>
            </w:r>
          </w:p>
        </w:tc>
        <w:tc>
          <w:tcPr>
            <w:tcW w:w="3796" w:type="dxa"/>
            <w:tcBorders>
              <w:top w:val="nil"/>
              <w:left w:val="nil"/>
              <w:bottom w:val="single" w:sz="4" w:space="0" w:color="auto"/>
              <w:right w:val="single" w:sz="4" w:space="0" w:color="auto"/>
            </w:tcBorders>
            <w:vAlign w:val="bottom"/>
            <w:hideMark/>
          </w:tcPr>
          <w:p w14:paraId="6A8375AA" w14:textId="77777777" w:rsidR="00F3233E" w:rsidRPr="00F3233E" w:rsidRDefault="00F3233E">
            <w:pPr>
              <w:contextualSpacing/>
              <w:rPr>
                <w:color w:val="000000"/>
                <w:sz w:val="22"/>
                <w:szCs w:val="22"/>
              </w:rPr>
            </w:pPr>
            <w:r w:rsidRPr="00F3233E">
              <w:rPr>
                <w:color w:val="000000"/>
                <w:sz w:val="22"/>
                <w:szCs w:val="22"/>
              </w:rPr>
              <w:t>Ул. Рихарда Зорге, (магазин «Мария-Ра»)</w:t>
            </w:r>
          </w:p>
        </w:tc>
        <w:tc>
          <w:tcPr>
            <w:tcW w:w="1619" w:type="dxa"/>
            <w:tcBorders>
              <w:top w:val="nil"/>
              <w:left w:val="nil"/>
              <w:bottom w:val="single" w:sz="4" w:space="0" w:color="auto"/>
              <w:right w:val="single" w:sz="4" w:space="0" w:color="auto"/>
            </w:tcBorders>
            <w:vAlign w:val="center"/>
            <w:hideMark/>
          </w:tcPr>
          <w:p w14:paraId="5045E6E1" w14:textId="77777777" w:rsidR="00F3233E" w:rsidRPr="00F3233E" w:rsidRDefault="00F3233E">
            <w:pPr>
              <w:contextualSpacing/>
              <w:jc w:val="center"/>
              <w:rPr>
                <w:sz w:val="22"/>
                <w:szCs w:val="22"/>
              </w:rPr>
            </w:pPr>
            <w:r w:rsidRPr="00F3233E">
              <w:rPr>
                <w:sz w:val="22"/>
                <w:szCs w:val="22"/>
              </w:rPr>
              <w:t>7,84</w:t>
            </w:r>
          </w:p>
        </w:tc>
        <w:tc>
          <w:tcPr>
            <w:tcW w:w="1438" w:type="dxa"/>
            <w:tcBorders>
              <w:top w:val="nil"/>
              <w:left w:val="nil"/>
              <w:bottom w:val="single" w:sz="4" w:space="0" w:color="auto"/>
              <w:right w:val="single" w:sz="4" w:space="0" w:color="auto"/>
            </w:tcBorders>
            <w:vAlign w:val="center"/>
            <w:hideMark/>
          </w:tcPr>
          <w:p w14:paraId="24B723B3" w14:textId="77777777" w:rsidR="00F3233E" w:rsidRPr="00F3233E" w:rsidRDefault="00F3233E">
            <w:pPr>
              <w:contextualSpacing/>
              <w:jc w:val="center"/>
              <w:rPr>
                <w:color w:val="000000"/>
                <w:sz w:val="22"/>
                <w:szCs w:val="22"/>
              </w:rPr>
            </w:pPr>
            <w:r w:rsidRPr="00F3233E">
              <w:rPr>
                <w:color w:val="000000"/>
                <w:sz w:val="22"/>
                <w:szCs w:val="22"/>
              </w:rPr>
              <w:t>71,36</w:t>
            </w:r>
          </w:p>
        </w:tc>
        <w:tc>
          <w:tcPr>
            <w:tcW w:w="1906" w:type="dxa"/>
            <w:tcBorders>
              <w:top w:val="nil"/>
              <w:left w:val="nil"/>
              <w:bottom w:val="single" w:sz="4" w:space="0" w:color="auto"/>
              <w:right w:val="single" w:sz="4" w:space="0" w:color="auto"/>
            </w:tcBorders>
            <w:noWrap/>
            <w:vAlign w:val="center"/>
            <w:hideMark/>
          </w:tcPr>
          <w:p w14:paraId="20E15B54"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22E2AE47"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4ACDB4A5" w14:textId="77777777" w:rsidR="00F3233E" w:rsidRPr="00F3233E" w:rsidRDefault="00F3233E">
            <w:pPr>
              <w:contextualSpacing/>
              <w:jc w:val="center"/>
              <w:rPr>
                <w:color w:val="000000"/>
                <w:sz w:val="22"/>
                <w:szCs w:val="22"/>
              </w:rPr>
            </w:pPr>
            <w:r w:rsidRPr="00F3233E">
              <w:rPr>
                <w:color w:val="000000"/>
                <w:sz w:val="22"/>
                <w:szCs w:val="22"/>
              </w:rPr>
              <w:t>18</w:t>
            </w:r>
          </w:p>
        </w:tc>
        <w:tc>
          <w:tcPr>
            <w:tcW w:w="3796" w:type="dxa"/>
            <w:tcBorders>
              <w:top w:val="nil"/>
              <w:left w:val="nil"/>
              <w:bottom w:val="single" w:sz="4" w:space="0" w:color="auto"/>
              <w:right w:val="single" w:sz="4" w:space="0" w:color="auto"/>
            </w:tcBorders>
            <w:vAlign w:val="bottom"/>
            <w:hideMark/>
          </w:tcPr>
          <w:p w14:paraId="5097E7D2" w14:textId="77777777" w:rsidR="00F3233E" w:rsidRPr="00F3233E" w:rsidRDefault="00F3233E">
            <w:pPr>
              <w:contextualSpacing/>
              <w:rPr>
                <w:color w:val="000000"/>
                <w:sz w:val="22"/>
                <w:szCs w:val="22"/>
              </w:rPr>
            </w:pPr>
            <w:r w:rsidRPr="00F3233E">
              <w:rPr>
                <w:color w:val="000000"/>
                <w:sz w:val="22"/>
                <w:szCs w:val="22"/>
              </w:rPr>
              <w:t>Ул. Рихарда Зорге (школа № 10)</w:t>
            </w:r>
          </w:p>
        </w:tc>
        <w:tc>
          <w:tcPr>
            <w:tcW w:w="1619" w:type="dxa"/>
            <w:tcBorders>
              <w:top w:val="nil"/>
              <w:left w:val="nil"/>
              <w:bottom w:val="single" w:sz="4" w:space="0" w:color="auto"/>
              <w:right w:val="single" w:sz="4" w:space="0" w:color="auto"/>
            </w:tcBorders>
            <w:vAlign w:val="center"/>
            <w:hideMark/>
          </w:tcPr>
          <w:p w14:paraId="6EA54C56" w14:textId="77777777" w:rsidR="00F3233E" w:rsidRPr="00F3233E" w:rsidRDefault="00F3233E">
            <w:pPr>
              <w:contextualSpacing/>
              <w:jc w:val="center"/>
              <w:rPr>
                <w:sz w:val="22"/>
                <w:szCs w:val="22"/>
              </w:rPr>
            </w:pPr>
            <w:r w:rsidRPr="00F3233E">
              <w:rPr>
                <w:sz w:val="22"/>
                <w:szCs w:val="22"/>
              </w:rPr>
              <w:t>7,84</w:t>
            </w:r>
          </w:p>
        </w:tc>
        <w:tc>
          <w:tcPr>
            <w:tcW w:w="1438" w:type="dxa"/>
            <w:tcBorders>
              <w:top w:val="nil"/>
              <w:left w:val="nil"/>
              <w:bottom w:val="single" w:sz="4" w:space="0" w:color="auto"/>
              <w:right w:val="single" w:sz="4" w:space="0" w:color="auto"/>
            </w:tcBorders>
            <w:vAlign w:val="center"/>
            <w:hideMark/>
          </w:tcPr>
          <w:p w14:paraId="566E7268" w14:textId="77777777" w:rsidR="00F3233E" w:rsidRPr="00F3233E" w:rsidRDefault="00F3233E">
            <w:pPr>
              <w:contextualSpacing/>
              <w:jc w:val="center"/>
              <w:rPr>
                <w:color w:val="000000"/>
                <w:sz w:val="22"/>
                <w:szCs w:val="22"/>
              </w:rPr>
            </w:pPr>
            <w:r w:rsidRPr="00F3233E">
              <w:rPr>
                <w:color w:val="000000"/>
                <w:sz w:val="22"/>
                <w:szCs w:val="22"/>
              </w:rPr>
              <w:t>71,36</w:t>
            </w:r>
          </w:p>
        </w:tc>
        <w:tc>
          <w:tcPr>
            <w:tcW w:w="1906" w:type="dxa"/>
            <w:tcBorders>
              <w:top w:val="nil"/>
              <w:left w:val="nil"/>
              <w:bottom w:val="single" w:sz="4" w:space="0" w:color="auto"/>
              <w:right w:val="single" w:sz="4" w:space="0" w:color="auto"/>
            </w:tcBorders>
            <w:noWrap/>
            <w:vAlign w:val="center"/>
            <w:hideMark/>
          </w:tcPr>
          <w:p w14:paraId="6627E0A9"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527DA184"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6D44AF6F" w14:textId="77777777" w:rsidR="00F3233E" w:rsidRPr="00F3233E" w:rsidRDefault="00F3233E">
            <w:pPr>
              <w:contextualSpacing/>
              <w:jc w:val="center"/>
              <w:rPr>
                <w:color w:val="000000"/>
                <w:sz w:val="22"/>
                <w:szCs w:val="22"/>
              </w:rPr>
            </w:pPr>
            <w:r w:rsidRPr="00F3233E">
              <w:rPr>
                <w:color w:val="000000"/>
                <w:sz w:val="22"/>
                <w:szCs w:val="22"/>
              </w:rPr>
              <w:t>19</w:t>
            </w:r>
          </w:p>
        </w:tc>
        <w:tc>
          <w:tcPr>
            <w:tcW w:w="3796" w:type="dxa"/>
            <w:tcBorders>
              <w:top w:val="nil"/>
              <w:left w:val="nil"/>
              <w:bottom w:val="single" w:sz="4" w:space="0" w:color="auto"/>
              <w:right w:val="single" w:sz="4" w:space="0" w:color="auto"/>
            </w:tcBorders>
            <w:vAlign w:val="bottom"/>
            <w:hideMark/>
          </w:tcPr>
          <w:p w14:paraId="7F0B26C3" w14:textId="77777777" w:rsidR="00F3233E" w:rsidRPr="00F3233E" w:rsidRDefault="00F3233E">
            <w:pPr>
              <w:contextualSpacing/>
              <w:rPr>
                <w:color w:val="000000"/>
                <w:sz w:val="22"/>
                <w:szCs w:val="22"/>
              </w:rPr>
            </w:pPr>
            <w:r w:rsidRPr="00F3233E">
              <w:rPr>
                <w:color w:val="000000"/>
                <w:sz w:val="22"/>
                <w:szCs w:val="22"/>
              </w:rPr>
              <w:t>Пер. Станционный, 42в (школа № 18)</w:t>
            </w:r>
          </w:p>
        </w:tc>
        <w:tc>
          <w:tcPr>
            <w:tcW w:w="1619" w:type="dxa"/>
            <w:tcBorders>
              <w:top w:val="nil"/>
              <w:left w:val="nil"/>
              <w:bottom w:val="single" w:sz="4" w:space="0" w:color="auto"/>
              <w:right w:val="single" w:sz="4" w:space="0" w:color="auto"/>
            </w:tcBorders>
            <w:vAlign w:val="center"/>
            <w:hideMark/>
          </w:tcPr>
          <w:p w14:paraId="69DB0757" w14:textId="77777777" w:rsidR="00F3233E" w:rsidRPr="00F3233E" w:rsidRDefault="00F3233E">
            <w:pPr>
              <w:contextualSpacing/>
              <w:jc w:val="center"/>
              <w:rPr>
                <w:sz w:val="22"/>
                <w:szCs w:val="22"/>
              </w:rPr>
            </w:pPr>
            <w:r w:rsidRPr="00F3233E">
              <w:rPr>
                <w:sz w:val="22"/>
                <w:szCs w:val="22"/>
              </w:rPr>
              <w:t>5,8</w:t>
            </w:r>
          </w:p>
        </w:tc>
        <w:tc>
          <w:tcPr>
            <w:tcW w:w="1438" w:type="dxa"/>
            <w:tcBorders>
              <w:top w:val="nil"/>
              <w:left w:val="nil"/>
              <w:bottom w:val="single" w:sz="4" w:space="0" w:color="auto"/>
              <w:right w:val="single" w:sz="4" w:space="0" w:color="auto"/>
            </w:tcBorders>
            <w:vAlign w:val="center"/>
            <w:hideMark/>
          </w:tcPr>
          <w:p w14:paraId="12B5823B" w14:textId="77777777" w:rsidR="00F3233E" w:rsidRPr="00F3233E" w:rsidRDefault="00F3233E">
            <w:pPr>
              <w:contextualSpacing/>
              <w:jc w:val="center"/>
              <w:rPr>
                <w:color w:val="000000"/>
                <w:sz w:val="22"/>
                <w:szCs w:val="22"/>
              </w:rPr>
            </w:pPr>
            <w:r w:rsidRPr="00F3233E">
              <w:rPr>
                <w:color w:val="000000"/>
                <w:sz w:val="22"/>
                <w:szCs w:val="22"/>
              </w:rPr>
              <w:t>63,2</w:t>
            </w:r>
          </w:p>
        </w:tc>
        <w:tc>
          <w:tcPr>
            <w:tcW w:w="1906" w:type="dxa"/>
            <w:tcBorders>
              <w:top w:val="nil"/>
              <w:left w:val="nil"/>
              <w:bottom w:val="single" w:sz="4" w:space="0" w:color="auto"/>
              <w:right w:val="single" w:sz="4" w:space="0" w:color="auto"/>
            </w:tcBorders>
            <w:noWrap/>
            <w:vAlign w:val="center"/>
            <w:hideMark/>
          </w:tcPr>
          <w:p w14:paraId="5851BAF1"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77513886" w14:textId="77777777" w:rsidTr="00F3233E">
        <w:trPr>
          <w:trHeight w:val="38"/>
        </w:trPr>
        <w:tc>
          <w:tcPr>
            <w:tcW w:w="560" w:type="dxa"/>
            <w:tcBorders>
              <w:top w:val="nil"/>
              <w:left w:val="single" w:sz="4" w:space="0" w:color="auto"/>
              <w:bottom w:val="single" w:sz="4" w:space="0" w:color="auto"/>
              <w:right w:val="single" w:sz="4" w:space="0" w:color="auto"/>
            </w:tcBorders>
            <w:vAlign w:val="center"/>
            <w:hideMark/>
          </w:tcPr>
          <w:p w14:paraId="38AA295C" w14:textId="77777777" w:rsidR="00F3233E" w:rsidRPr="00F3233E" w:rsidRDefault="00F3233E">
            <w:pPr>
              <w:contextualSpacing/>
              <w:jc w:val="center"/>
              <w:rPr>
                <w:color w:val="000000"/>
                <w:sz w:val="22"/>
                <w:szCs w:val="22"/>
              </w:rPr>
            </w:pPr>
            <w:r w:rsidRPr="00F3233E">
              <w:rPr>
                <w:color w:val="000000"/>
                <w:sz w:val="22"/>
                <w:szCs w:val="22"/>
              </w:rPr>
              <w:t>20</w:t>
            </w:r>
          </w:p>
        </w:tc>
        <w:tc>
          <w:tcPr>
            <w:tcW w:w="3796" w:type="dxa"/>
            <w:tcBorders>
              <w:top w:val="nil"/>
              <w:left w:val="nil"/>
              <w:bottom w:val="single" w:sz="4" w:space="0" w:color="auto"/>
              <w:right w:val="single" w:sz="4" w:space="0" w:color="auto"/>
            </w:tcBorders>
            <w:vAlign w:val="center"/>
            <w:hideMark/>
          </w:tcPr>
          <w:p w14:paraId="7301712E" w14:textId="77777777" w:rsidR="00F3233E" w:rsidRPr="00F3233E" w:rsidRDefault="00F3233E">
            <w:pPr>
              <w:contextualSpacing/>
              <w:jc w:val="center"/>
              <w:rPr>
                <w:color w:val="000000"/>
                <w:sz w:val="22"/>
                <w:szCs w:val="22"/>
              </w:rPr>
            </w:pPr>
            <w:r w:rsidRPr="00F3233E">
              <w:rPr>
                <w:color w:val="000000"/>
                <w:sz w:val="22"/>
                <w:szCs w:val="22"/>
              </w:rPr>
              <w:t>Ул. Тракторная (остановка «Алтайвагон»)</w:t>
            </w:r>
          </w:p>
        </w:tc>
        <w:tc>
          <w:tcPr>
            <w:tcW w:w="1619" w:type="dxa"/>
            <w:tcBorders>
              <w:top w:val="nil"/>
              <w:left w:val="nil"/>
              <w:bottom w:val="single" w:sz="4" w:space="0" w:color="auto"/>
              <w:right w:val="single" w:sz="4" w:space="0" w:color="auto"/>
            </w:tcBorders>
            <w:vAlign w:val="center"/>
            <w:hideMark/>
          </w:tcPr>
          <w:p w14:paraId="195FEBD9" w14:textId="77777777" w:rsidR="00F3233E" w:rsidRPr="00F3233E" w:rsidRDefault="00F3233E">
            <w:pPr>
              <w:contextualSpacing/>
              <w:jc w:val="center"/>
              <w:rPr>
                <w:sz w:val="22"/>
                <w:szCs w:val="22"/>
              </w:rPr>
            </w:pPr>
            <w:r w:rsidRPr="00F3233E">
              <w:rPr>
                <w:sz w:val="22"/>
                <w:szCs w:val="22"/>
              </w:rPr>
              <w:t>9,4</w:t>
            </w:r>
          </w:p>
        </w:tc>
        <w:tc>
          <w:tcPr>
            <w:tcW w:w="1438" w:type="dxa"/>
            <w:tcBorders>
              <w:top w:val="nil"/>
              <w:left w:val="nil"/>
              <w:bottom w:val="single" w:sz="4" w:space="0" w:color="auto"/>
              <w:right w:val="single" w:sz="4" w:space="0" w:color="auto"/>
            </w:tcBorders>
            <w:vAlign w:val="center"/>
            <w:hideMark/>
          </w:tcPr>
          <w:p w14:paraId="0FE79A4F" w14:textId="77777777" w:rsidR="00F3233E" w:rsidRPr="00F3233E" w:rsidRDefault="00F3233E">
            <w:pPr>
              <w:contextualSpacing/>
              <w:jc w:val="center"/>
              <w:rPr>
                <w:color w:val="000000"/>
                <w:sz w:val="22"/>
                <w:szCs w:val="22"/>
              </w:rPr>
            </w:pPr>
            <w:r w:rsidRPr="00F3233E">
              <w:rPr>
                <w:color w:val="000000"/>
                <w:sz w:val="22"/>
                <w:szCs w:val="22"/>
              </w:rPr>
              <w:t>77,76</w:t>
            </w:r>
          </w:p>
        </w:tc>
        <w:tc>
          <w:tcPr>
            <w:tcW w:w="1906" w:type="dxa"/>
            <w:tcBorders>
              <w:top w:val="nil"/>
              <w:left w:val="nil"/>
              <w:bottom w:val="single" w:sz="4" w:space="0" w:color="auto"/>
              <w:right w:val="single" w:sz="4" w:space="0" w:color="auto"/>
            </w:tcBorders>
            <w:noWrap/>
            <w:vAlign w:val="center"/>
            <w:hideMark/>
          </w:tcPr>
          <w:p w14:paraId="43177E3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EC77975"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01F27042" w14:textId="77777777" w:rsidR="00F3233E" w:rsidRPr="00F3233E" w:rsidRDefault="00F3233E">
            <w:pPr>
              <w:contextualSpacing/>
              <w:jc w:val="center"/>
              <w:rPr>
                <w:color w:val="000000"/>
                <w:sz w:val="22"/>
                <w:szCs w:val="22"/>
              </w:rPr>
            </w:pPr>
            <w:r w:rsidRPr="00F3233E">
              <w:rPr>
                <w:color w:val="000000"/>
                <w:sz w:val="22"/>
                <w:szCs w:val="22"/>
              </w:rPr>
              <w:t>21</w:t>
            </w:r>
          </w:p>
        </w:tc>
        <w:tc>
          <w:tcPr>
            <w:tcW w:w="3796" w:type="dxa"/>
            <w:tcBorders>
              <w:top w:val="nil"/>
              <w:left w:val="nil"/>
              <w:bottom w:val="single" w:sz="4" w:space="0" w:color="auto"/>
              <w:right w:val="single" w:sz="4" w:space="0" w:color="auto"/>
            </w:tcBorders>
            <w:vAlign w:val="bottom"/>
            <w:hideMark/>
          </w:tcPr>
          <w:p w14:paraId="4CC945F4" w14:textId="77777777" w:rsidR="00F3233E" w:rsidRPr="00F3233E" w:rsidRDefault="00F3233E">
            <w:pPr>
              <w:contextualSpacing/>
              <w:rPr>
                <w:color w:val="000000"/>
                <w:sz w:val="22"/>
                <w:szCs w:val="22"/>
              </w:rPr>
            </w:pPr>
            <w:r w:rsidRPr="00F3233E">
              <w:rPr>
                <w:color w:val="000000"/>
                <w:sz w:val="22"/>
                <w:szCs w:val="22"/>
              </w:rPr>
              <w:t>Ул. Арычная, 8</w:t>
            </w:r>
          </w:p>
        </w:tc>
        <w:tc>
          <w:tcPr>
            <w:tcW w:w="1619" w:type="dxa"/>
            <w:tcBorders>
              <w:top w:val="nil"/>
              <w:left w:val="nil"/>
              <w:bottom w:val="single" w:sz="4" w:space="0" w:color="auto"/>
              <w:right w:val="single" w:sz="4" w:space="0" w:color="auto"/>
            </w:tcBorders>
            <w:vAlign w:val="center"/>
            <w:hideMark/>
          </w:tcPr>
          <w:p w14:paraId="608D8166" w14:textId="77777777" w:rsidR="00F3233E" w:rsidRPr="00F3233E" w:rsidRDefault="00F3233E">
            <w:pPr>
              <w:contextualSpacing/>
              <w:jc w:val="center"/>
              <w:rPr>
                <w:sz w:val="22"/>
                <w:szCs w:val="22"/>
              </w:rPr>
            </w:pPr>
            <w:r w:rsidRPr="00F3233E">
              <w:rPr>
                <w:sz w:val="22"/>
                <w:szCs w:val="22"/>
              </w:rPr>
              <w:t>9,4</w:t>
            </w:r>
          </w:p>
        </w:tc>
        <w:tc>
          <w:tcPr>
            <w:tcW w:w="1438" w:type="dxa"/>
            <w:tcBorders>
              <w:top w:val="nil"/>
              <w:left w:val="nil"/>
              <w:bottom w:val="single" w:sz="4" w:space="0" w:color="auto"/>
              <w:right w:val="single" w:sz="4" w:space="0" w:color="auto"/>
            </w:tcBorders>
            <w:vAlign w:val="center"/>
            <w:hideMark/>
          </w:tcPr>
          <w:p w14:paraId="2FAA1C25" w14:textId="77777777" w:rsidR="00F3233E" w:rsidRPr="00F3233E" w:rsidRDefault="00F3233E">
            <w:pPr>
              <w:contextualSpacing/>
              <w:jc w:val="center"/>
              <w:rPr>
                <w:color w:val="000000"/>
                <w:sz w:val="22"/>
                <w:szCs w:val="22"/>
              </w:rPr>
            </w:pPr>
            <w:r w:rsidRPr="00F3233E">
              <w:rPr>
                <w:color w:val="000000"/>
                <w:sz w:val="22"/>
                <w:szCs w:val="22"/>
              </w:rPr>
              <w:t>77,6</w:t>
            </w:r>
          </w:p>
        </w:tc>
        <w:tc>
          <w:tcPr>
            <w:tcW w:w="1906" w:type="dxa"/>
            <w:tcBorders>
              <w:top w:val="nil"/>
              <w:left w:val="nil"/>
              <w:bottom w:val="single" w:sz="4" w:space="0" w:color="auto"/>
              <w:right w:val="single" w:sz="4" w:space="0" w:color="auto"/>
            </w:tcBorders>
            <w:noWrap/>
            <w:vAlign w:val="center"/>
            <w:hideMark/>
          </w:tcPr>
          <w:p w14:paraId="2C06751C"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6A495539" w14:textId="77777777" w:rsidTr="00F3233E">
        <w:trPr>
          <w:trHeight w:val="32"/>
        </w:trPr>
        <w:tc>
          <w:tcPr>
            <w:tcW w:w="560" w:type="dxa"/>
            <w:tcBorders>
              <w:top w:val="nil"/>
              <w:left w:val="single" w:sz="4" w:space="0" w:color="auto"/>
              <w:bottom w:val="single" w:sz="4" w:space="0" w:color="auto"/>
              <w:right w:val="single" w:sz="4" w:space="0" w:color="auto"/>
            </w:tcBorders>
            <w:vAlign w:val="center"/>
            <w:hideMark/>
          </w:tcPr>
          <w:p w14:paraId="158B3F85" w14:textId="77777777" w:rsidR="00F3233E" w:rsidRPr="00F3233E" w:rsidRDefault="00F3233E">
            <w:pPr>
              <w:contextualSpacing/>
              <w:jc w:val="center"/>
              <w:rPr>
                <w:color w:val="000000"/>
                <w:sz w:val="22"/>
                <w:szCs w:val="22"/>
              </w:rPr>
            </w:pPr>
            <w:r w:rsidRPr="00F3233E">
              <w:rPr>
                <w:color w:val="000000"/>
                <w:sz w:val="22"/>
                <w:szCs w:val="22"/>
              </w:rPr>
              <w:t>22</w:t>
            </w:r>
          </w:p>
        </w:tc>
        <w:tc>
          <w:tcPr>
            <w:tcW w:w="3796" w:type="dxa"/>
            <w:tcBorders>
              <w:top w:val="nil"/>
              <w:left w:val="nil"/>
              <w:bottom w:val="single" w:sz="4" w:space="0" w:color="auto"/>
              <w:right w:val="single" w:sz="4" w:space="0" w:color="auto"/>
            </w:tcBorders>
            <w:vAlign w:val="bottom"/>
            <w:hideMark/>
          </w:tcPr>
          <w:p w14:paraId="1A1085C5" w14:textId="77777777" w:rsidR="00F3233E" w:rsidRPr="00F3233E" w:rsidRDefault="00F3233E">
            <w:pPr>
              <w:contextualSpacing/>
              <w:rPr>
                <w:color w:val="000000"/>
                <w:sz w:val="22"/>
                <w:szCs w:val="22"/>
              </w:rPr>
            </w:pPr>
            <w:r w:rsidRPr="00F3233E">
              <w:rPr>
                <w:color w:val="000000"/>
                <w:sz w:val="22"/>
                <w:szCs w:val="22"/>
              </w:rPr>
              <w:t>Ул. Арычная – ул. Одесская</w:t>
            </w:r>
          </w:p>
        </w:tc>
        <w:tc>
          <w:tcPr>
            <w:tcW w:w="1619" w:type="dxa"/>
            <w:tcBorders>
              <w:top w:val="nil"/>
              <w:left w:val="nil"/>
              <w:bottom w:val="single" w:sz="4" w:space="0" w:color="auto"/>
              <w:right w:val="single" w:sz="4" w:space="0" w:color="auto"/>
            </w:tcBorders>
            <w:vAlign w:val="center"/>
            <w:hideMark/>
          </w:tcPr>
          <w:p w14:paraId="06E88FBE" w14:textId="77777777" w:rsidR="00F3233E" w:rsidRPr="00F3233E" w:rsidRDefault="00F3233E">
            <w:pPr>
              <w:contextualSpacing/>
              <w:jc w:val="center"/>
              <w:rPr>
                <w:sz w:val="22"/>
                <w:szCs w:val="22"/>
              </w:rPr>
            </w:pPr>
            <w:r w:rsidRPr="00F3233E">
              <w:rPr>
                <w:sz w:val="22"/>
                <w:szCs w:val="22"/>
              </w:rPr>
              <w:t>9,4</w:t>
            </w:r>
          </w:p>
        </w:tc>
        <w:tc>
          <w:tcPr>
            <w:tcW w:w="1438" w:type="dxa"/>
            <w:tcBorders>
              <w:top w:val="nil"/>
              <w:left w:val="nil"/>
              <w:bottom w:val="single" w:sz="4" w:space="0" w:color="auto"/>
              <w:right w:val="single" w:sz="4" w:space="0" w:color="auto"/>
            </w:tcBorders>
            <w:vAlign w:val="center"/>
            <w:hideMark/>
          </w:tcPr>
          <w:p w14:paraId="22DF0FD7" w14:textId="77777777" w:rsidR="00F3233E" w:rsidRPr="00F3233E" w:rsidRDefault="00F3233E">
            <w:pPr>
              <w:contextualSpacing/>
              <w:jc w:val="center"/>
              <w:rPr>
                <w:color w:val="000000"/>
                <w:sz w:val="22"/>
                <w:szCs w:val="22"/>
              </w:rPr>
            </w:pPr>
            <w:r w:rsidRPr="00F3233E">
              <w:rPr>
                <w:color w:val="000000"/>
                <w:sz w:val="22"/>
                <w:szCs w:val="22"/>
              </w:rPr>
              <w:t>77,6</w:t>
            </w:r>
          </w:p>
        </w:tc>
        <w:tc>
          <w:tcPr>
            <w:tcW w:w="1906" w:type="dxa"/>
            <w:tcBorders>
              <w:top w:val="nil"/>
              <w:left w:val="nil"/>
              <w:bottom w:val="single" w:sz="4" w:space="0" w:color="auto"/>
              <w:right w:val="single" w:sz="4" w:space="0" w:color="auto"/>
            </w:tcBorders>
            <w:noWrap/>
            <w:vAlign w:val="center"/>
            <w:hideMark/>
          </w:tcPr>
          <w:p w14:paraId="626F7E33" w14:textId="77777777" w:rsidR="00F3233E" w:rsidRPr="00F3233E" w:rsidRDefault="00F3233E">
            <w:pPr>
              <w:contextualSpacing/>
              <w:jc w:val="center"/>
              <w:rPr>
                <w:color w:val="000000"/>
                <w:sz w:val="22"/>
                <w:szCs w:val="22"/>
              </w:rPr>
            </w:pPr>
            <w:r w:rsidRPr="00F3233E">
              <w:rPr>
                <w:color w:val="000000"/>
                <w:sz w:val="22"/>
                <w:szCs w:val="22"/>
              </w:rPr>
              <w:t>21</w:t>
            </w:r>
          </w:p>
        </w:tc>
      </w:tr>
      <w:tr w:rsidR="00F3233E" w:rsidRPr="00F3233E" w14:paraId="092A15FB" w14:textId="77777777" w:rsidTr="00F3233E">
        <w:trPr>
          <w:trHeight w:val="30"/>
        </w:trPr>
        <w:tc>
          <w:tcPr>
            <w:tcW w:w="4356" w:type="dxa"/>
            <w:gridSpan w:val="2"/>
            <w:tcBorders>
              <w:top w:val="single" w:sz="4" w:space="0" w:color="auto"/>
              <w:left w:val="single" w:sz="4" w:space="0" w:color="auto"/>
              <w:bottom w:val="single" w:sz="4" w:space="0" w:color="auto"/>
              <w:right w:val="single" w:sz="4" w:space="0" w:color="000000"/>
            </w:tcBorders>
            <w:vAlign w:val="center"/>
            <w:hideMark/>
          </w:tcPr>
          <w:p w14:paraId="1A575EB9" w14:textId="77777777" w:rsidR="00F3233E" w:rsidRPr="00F3233E" w:rsidRDefault="00F3233E">
            <w:pPr>
              <w:contextualSpacing/>
              <w:jc w:val="center"/>
              <w:rPr>
                <w:b/>
                <w:bCs/>
                <w:color w:val="000000"/>
                <w:sz w:val="22"/>
                <w:szCs w:val="22"/>
              </w:rPr>
            </w:pPr>
            <w:r w:rsidRPr="00F3233E">
              <w:rPr>
                <w:b/>
                <w:bCs/>
                <w:color w:val="000000"/>
                <w:sz w:val="22"/>
                <w:szCs w:val="22"/>
              </w:rPr>
              <w:t>Итого</w:t>
            </w:r>
          </w:p>
        </w:tc>
        <w:tc>
          <w:tcPr>
            <w:tcW w:w="1619" w:type="dxa"/>
            <w:tcBorders>
              <w:top w:val="nil"/>
              <w:left w:val="nil"/>
              <w:bottom w:val="single" w:sz="4" w:space="0" w:color="auto"/>
              <w:right w:val="single" w:sz="4" w:space="0" w:color="auto"/>
            </w:tcBorders>
            <w:vAlign w:val="center"/>
            <w:hideMark/>
          </w:tcPr>
          <w:p w14:paraId="24D9B214" w14:textId="77777777" w:rsidR="00F3233E" w:rsidRPr="00F3233E" w:rsidRDefault="00F3233E">
            <w:pPr>
              <w:contextualSpacing/>
              <w:jc w:val="center"/>
              <w:rPr>
                <w:sz w:val="22"/>
                <w:szCs w:val="22"/>
              </w:rPr>
            </w:pPr>
            <w:r w:rsidRPr="00F3233E">
              <w:rPr>
                <w:sz w:val="22"/>
                <w:szCs w:val="22"/>
              </w:rPr>
              <w:t> </w:t>
            </w:r>
          </w:p>
        </w:tc>
        <w:tc>
          <w:tcPr>
            <w:tcW w:w="1438" w:type="dxa"/>
            <w:tcBorders>
              <w:top w:val="nil"/>
              <w:left w:val="nil"/>
              <w:bottom w:val="single" w:sz="4" w:space="0" w:color="auto"/>
              <w:right w:val="single" w:sz="4" w:space="0" w:color="auto"/>
            </w:tcBorders>
            <w:vAlign w:val="center"/>
            <w:hideMark/>
          </w:tcPr>
          <w:p w14:paraId="4E917F0F" w14:textId="77777777" w:rsidR="00F3233E" w:rsidRPr="00F3233E" w:rsidRDefault="00F3233E">
            <w:pPr>
              <w:contextualSpacing/>
              <w:jc w:val="center"/>
              <w:rPr>
                <w:b/>
                <w:bCs/>
                <w:color w:val="000000"/>
                <w:sz w:val="22"/>
                <w:szCs w:val="22"/>
              </w:rPr>
            </w:pPr>
            <w:r w:rsidRPr="00F3233E">
              <w:rPr>
                <w:b/>
                <w:bCs/>
                <w:color w:val="000000"/>
                <w:sz w:val="22"/>
                <w:szCs w:val="22"/>
              </w:rPr>
              <w:t>1616,08</w:t>
            </w:r>
          </w:p>
        </w:tc>
        <w:tc>
          <w:tcPr>
            <w:tcW w:w="1906" w:type="dxa"/>
            <w:tcBorders>
              <w:top w:val="nil"/>
              <w:left w:val="nil"/>
              <w:bottom w:val="single" w:sz="4" w:space="0" w:color="auto"/>
              <w:right w:val="single" w:sz="4" w:space="0" w:color="auto"/>
            </w:tcBorders>
            <w:noWrap/>
            <w:vAlign w:val="center"/>
            <w:hideMark/>
          </w:tcPr>
          <w:p w14:paraId="3EC43B77" w14:textId="77777777" w:rsidR="00F3233E" w:rsidRPr="00F3233E" w:rsidRDefault="00F3233E">
            <w:pPr>
              <w:contextualSpacing/>
              <w:jc w:val="center"/>
              <w:rPr>
                <w:color w:val="000000"/>
                <w:sz w:val="22"/>
                <w:szCs w:val="22"/>
              </w:rPr>
            </w:pPr>
            <w:r w:rsidRPr="00F3233E">
              <w:rPr>
                <w:color w:val="000000"/>
                <w:sz w:val="22"/>
                <w:szCs w:val="22"/>
              </w:rPr>
              <w:t> </w:t>
            </w:r>
          </w:p>
        </w:tc>
      </w:tr>
      <w:tr w:rsidR="00F3233E" w:rsidRPr="00F3233E" w14:paraId="3E86C9C6" w14:textId="77777777" w:rsidTr="00F3233E">
        <w:trPr>
          <w:trHeight w:val="30"/>
        </w:trPr>
        <w:tc>
          <w:tcPr>
            <w:tcW w:w="4356" w:type="dxa"/>
            <w:gridSpan w:val="2"/>
            <w:tcBorders>
              <w:top w:val="single" w:sz="4" w:space="0" w:color="auto"/>
              <w:left w:val="single" w:sz="4" w:space="0" w:color="auto"/>
              <w:bottom w:val="single" w:sz="4" w:space="0" w:color="auto"/>
              <w:right w:val="single" w:sz="4" w:space="0" w:color="auto"/>
            </w:tcBorders>
            <w:shd w:val="clear" w:color="auto" w:fill="969696"/>
            <w:vAlign w:val="center"/>
            <w:hideMark/>
          </w:tcPr>
          <w:p w14:paraId="2E99F82E" w14:textId="77777777" w:rsidR="00F3233E" w:rsidRPr="00F3233E" w:rsidRDefault="00F3233E">
            <w:pPr>
              <w:contextualSpacing/>
              <w:jc w:val="right"/>
              <w:rPr>
                <w:b/>
                <w:bCs/>
                <w:color w:val="000000"/>
                <w:sz w:val="22"/>
                <w:szCs w:val="22"/>
              </w:rPr>
            </w:pPr>
            <w:r w:rsidRPr="00F3233E">
              <w:rPr>
                <w:b/>
                <w:bCs/>
                <w:color w:val="000000"/>
                <w:sz w:val="22"/>
                <w:szCs w:val="22"/>
              </w:rPr>
              <w:t>Итого:</w:t>
            </w:r>
          </w:p>
        </w:tc>
        <w:tc>
          <w:tcPr>
            <w:tcW w:w="1619" w:type="dxa"/>
            <w:tcBorders>
              <w:top w:val="nil"/>
              <w:left w:val="nil"/>
              <w:bottom w:val="single" w:sz="4" w:space="0" w:color="auto"/>
              <w:right w:val="single" w:sz="4" w:space="0" w:color="auto"/>
            </w:tcBorders>
            <w:shd w:val="clear" w:color="auto" w:fill="969696"/>
            <w:vAlign w:val="center"/>
            <w:hideMark/>
          </w:tcPr>
          <w:p w14:paraId="63D2C6D0" w14:textId="77777777" w:rsidR="00F3233E" w:rsidRPr="00F3233E" w:rsidRDefault="00F3233E">
            <w:pPr>
              <w:contextualSpacing/>
              <w:jc w:val="center"/>
              <w:rPr>
                <w:color w:val="000000"/>
                <w:sz w:val="22"/>
                <w:szCs w:val="22"/>
              </w:rPr>
            </w:pPr>
            <w:r w:rsidRPr="00F3233E">
              <w:rPr>
                <w:color w:val="000000"/>
                <w:sz w:val="22"/>
                <w:szCs w:val="22"/>
              </w:rPr>
              <w:t> </w:t>
            </w:r>
          </w:p>
        </w:tc>
        <w:tc>
          <w:tcPr>
            <w:tcW w:w="1438" w:type="dxa"/>
            <w:tcBorders>
              <w:top w:val="nil"/>
              <w:left w:val="nil"/>
              <w:bottom w:val="single" w:sz="4" w:space="0" w:color="auto"/>
              <w:right w:val="single" w:sz="4" w:space="0" w:color="auto"/>
            </w:tcBorders>
            <w:shd w:val="clear" w:color="auto" w:fill="969696"/>
            <w:vAlign w:val="center"/>
            <w:hideMark/>
          </w:tcPr>
          <w:p w14:paraId="28220C0E" w14:textId="77777777" w:rsidR="00F3233E" w:rsidRPr="00F3233E" w:rsidRDefault="00F3233E">
            <w:pPr>
              <w:contextualSpacing/>
              <w:jc w:val="center"/>
              <w:rPr>
                <w:b/>
                <w:bCs/>
                <w:color w:val="000000"/>
                <w:sz w:val="22"/>
                <w:szCs w:val="22"/>
              </w:rPr>
            </w:pPr>
            <w:r w:rsidRPr="00F3233E">
              <w:rPr>
                <w:b/>
                <w:bCs/>
                <w:color w:val="000000"/>
                <w:sz w:val="22"/>
                <w:szCs w:val="22"/>
              </w:rPr>
              <w:t>13065,62</w:t>
            </w:r>
          </w:p>
        </w:tc>
        <w:tc>
          <w:tcPr>
            <w:tcW w:w="1906" w:type="dxa"/>
            <w:tcBorders>
              <w:top w:val="nil"/>
              <w:left w:val="nil"/>
              <w:bottom w:val="single" w:sz="4" w:space="0" w:color="auto"/>
              <w:right w:val="single" w:sz="4" w:space="0" w:color="auto"/>
            </w:tcBorders>
            <w:shd w:val="clear" w:color="auto" w:fill="969696"/>
            <w:vAlign w:val="center"/>
            <w:hideMark/>
          </w:tcPr>
          <w:p w14:paraId="3D353D8B" w14:textId="77777777" w:rsidR="00F3233E" w:rsidRPr="00F3233E" w:rsidRDefault="00F3233E">
            <w:pPr>
              <w:contextualSpacing/>
              <w:jc w:val="center"/>
              <w:rPr>
                <w:b/>
                <w:bCs/>
                <w:color w:val="000000"/>
                <w:sz w:val="22"/>
                <w:szCs w:val="22"/>
              </w:rPr>
            </w:pPr>
            <w:r w:rsidRPr="00F3233E">
              <w:rPr>
                <w:b/>
                <w:bCs/>
                <w:color w:val="000000"/>
                <w:sz w:val="22"/>
                <w:szCs w:val="22"/>
              </w:rPr>
              <w:t> </w:t>
            </w:r>
          </w:p>
        </w:tc>
      </w:tr>
    </w:tbl>
    <w:p w14:paraId="53F78752" w14:textId="77777777" w:rsidR="00F3233E" w:rsidRPr="00F3233E" w:rsidRDefault="00F3233E" w:rsidP="00F3233E">
      <w:pPr>
        <w:contextualSpacing/>
        <w:rPr>
          <w:b/>
          <w:sz w:val="22"/>
          <w:szCs w:val="22"/>
        </w:rPr>
      </w:pPr>
    </w:p>
    <w:p w14:paraId="5A0F3F30" w14:textId="77777777" w:rsidR="00F3233E" w:rsidRPr="00F3233E" w:rsidRDefault="00F3233E" w:rsidP="00F3233E">
      <w:pPr>
        <w:contextualSpacing/>
        <w:rPr>
          <w:b/>
          <w:sz w:val="22"/>
          <w:szCs w:val="22"/>
        </w:rPr>
      </w:pPr>
      <w:r w:rsidRPr="00F3233E">
        <w:rPr>
          <w:b/>
          <w:sz w:val="22"/>
          <w:szCs w:val="22"/>
        </w:rPr>
        <w:tab/>
      </w:r>
    </w:p>
    <w:p w14:paraId="15F7EB95" w14:textId="77777777" w:rsidR="00F3233E" w:rsidRPr="00F3233E" w:rsidRDefault="00F3233E" w:rsidP="00F3233E">
      <w:pPr>
        <w:contextualSpacing/>
        <w:rPr>
          <w:b/>
          <w:sz w:val="22"/>
          <w:szCs w:val="22"/>
        </w:rPr>
      </w:pPr>
    </w:p>
    <w:p w14:paraId="6315701E" w14:textId="77777777" w:rsidR="00F3233E" w:rsidRPr="00F3233E" w:rsidRDefault="00F3233E" w:rsidP="00F3233E">
      <w:pPr>
        <w:contextualSpacing/>
        <w:rPr>
          <w:b/>
          <w:sz w:val="22"/>
          <w:szCs w:val="22"/>
        </w:rPr>
      </w:pPr>
    </w:p>
    <w:p w14:paraId="487B298E" w14:textId="77777777" w:rsidR="00F3233E" w:rsidRPr="00F3233E" w:rsidRDefault="00F3233E" w:rsidP="00F3233E">
      <w:pPr>
        <w:contextualSpacing/>
        <w:rPr>
          <w:b/>
          <w:sz w:val="22"/>
          <w:szCs w:val="22"/>
        </w:rPr>
      </w:pPr>
      <w:r w:rsidRPr="00F3233E">
        <w:rPr>
          <w:b/>
          <w:sz w:val="22"/>
          <w:szCs w:val="22"/>
        </w:rPr>
        <w:t>5. Перечень тротуаров, подлежащих уборке.</w:t>
      </w:r>
    </w:p>
    <w:p w14:paraId="37F613B0" w14:textId="77777777" w:rsidR="00F3233E" w:rsidRPr="00F3233E" w:rsidRDefault="00F3233E" w:rsidP="00F3233E">
      <w:pPr>
        <w:contextualSpacing/>
        <w:rPr>
          <w:b/>
          <w:sz w:val="22"/>
          <w:szCs w:val="22"/>
        </w:rPr>
      </w:pP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r>
      <w:r w:rsidRPr="00F3233E">
        <w:rPr>
          <w:b/>
          <w:sz w:val="22"/>
          <w:szCs w:val="22"/>
        </w:rPr>
        <w:tab/>
        <w:t xml:space="preserve">  Таблица № 5</w:t>
      </w:r>
    </w:p>
    <w:tbl>
      <w:tblPr>
        <w:tblW w:w="9248" w:type="dxa"/>
        <w:tblInd w:w="103" w:type="dxa"/>
        <w:tblLook w:val="04A0" w:firstRow="1" w:lastRow="0" w:firstColumn="1" w:lastColumn="0" w:noHBand="0" w:noVBand="1"/>
      </w:tblPr>
      <w:tblGrid>
        <w:gridCol w:w="614"/>
        <w:gridCol w:w="4636"/>
        <w:gridCol w:w="1417"/>
        <w:gridCol w:w="2581"/>
        <w:gridCol w:w="222"/>
      </w:tblGrid>
      <w:tr w:rsidR="00F3233E" w:rsidRPr="00F3233E" w14:paraId="4F2F0A23" w14:textId="77777777" w:rsidTr="00F3233E">
        <w:trPr>
          <w:gridAfter w:val="1"/>
          <w:trHeight w:val="458"/>
        </w:trPr>
        <w:tc>
          <w:tcPr>
            <w:tcW w:w="614" w:type="dxa"/>
            <w:vMerge w:val="restart"/>
            <w:tcBorders>
              <w:top w:val="single" w:sz="4" w:space="0" w:color="auto"/>
              <w:left w:val="single" w:sz="4" w:space="0" w:color="auto"/>
              <w:bottom w:val="single" w:sz="4" w:space="0" w:color="auto"/>
              <w:right w:val="single" w:sz="4" w:space="0" w:color="auto"/>
            </w:tcBorders>
            <w:vAlign w:val="center"/>
            <w:hideMark/>
          </w:tcPr>
          <w:p w14:paraId="765E1E60" w14:textId="77777777" w:rsidR="00F3233E" w:rsidRPr="00F3233E" w:rsidRDefault="00F3233E">
            <w:pPr>
              <w:contextualSpacing/>
              <w:jc w:val="center"/>
              <w:rPr>
                <w:b/>
                <w:bCs/>
                <w:color w:val="000000"/>
                <w:sz w:val="22"/>
                <w:szCs w:val="22"/>
              </w:rPr>
            </w:pPr>
            <w:r w:rsidRPr="00F3233E">
              <w:rPr>
                <w:b/>
                <w:bCs/>
                <w:color w:val="000000"/>
                <w:sz w:val="22"/>
                <w:szCs w:val="22"/>
              </w:rPr>
              <w:t>№ п/п</w:t>
            </w:r>
          </w:p>
        </w:tc>
        <w:tc>
          <w:tcPr>
            <w:tcW w:w="4636" w:type="dxa"/>
            <w:vMerge w:val="restart"/>
            <w:tcBorders>
              <w:top w:val="single" w:sz="4" w:space="0" w:color="auto"/>
              <w:left w:val="single" w:sz="4" w:space="0" w:color="auto"/>
              <w:bottom w:val="single" w:sz="4" w:space="0" w:color="auto"/>
              <w:right w:val="single" w:sz="4" w:space="0" w:color="auto"/>
            </w:tcBorders>
            <w:vAlign w:val="center"/>
            <w:hideMark/>
          </w:tcPr>
          <w:p w14:paraId="13C0481B" w14:textId="77777777" w:rsidR="00F3233E" w:rsidRPr="00F3233E" w:rsidRDefault="00F3233E">
            <w:pPr>
              <w:contextualSpacing/>
              <w:jc w:val="center"/>
              <w:rPr>
                <w:b/>
                <w:bCs/>
                <w:color w:val="000000"/>
                <w:sz w:val="22"/>
                <w:szCs w:val="22"/>
              </w:rPr>
            </w:pPr>
            <w:r w:rsidRPr="00F3233E">
              <w:rPr>
                <w:b/>
                <w:bCs/>
                <w:color w:val="000000"/>
                <w:sz w:val="22"/>
                <w:szCs w:val="22"/>
              </w:rPr>
              <w:t>Привязка</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29AF7C5" w14:textId="77777777" w:rsidR="00F3233E" w:rsidRPr="00F3233E" w:rsidRDefault="00F3233E">
            <w:pPr>
              <w:contextualSpacing/>
              <w:jc w:val="center"/>
              <w:rPr>
                <w:b/>
                <w:bCs/>
                <w:color w:val="000000"/>
                <w:sz w:val="22"/>
                <w:szCs w:val="22"/>
              </w:rPr>
            </w:pPr>
            <w:r w:rsidRPr="00F3233E">
              <w:rPr>
                <w:b/>
                <w:bCs/>
                <w:color w:val="000000"/>
                <w:sz w:val="22"/>
                <w:szCs w:val="22"/>
              </w:rPr>
              <w:t>Площади тротуаров, м².</w:t>
            </w:r>
          </w:p>
        </w:tc>
        <w:tc>
          <w:tcPr>
            <w:tcW w:w="2581" w:type="dxa"/>
            <w:vMerge w:val="restart"/>
            <w:tcBorders>
              <w:top w:val="single" w:sz="4" w:space="0" w:color="auto"/>
              <w:left w:val="single" w:sz="4" w:space="0" w:color="auto"/>
              <w:bottom w:val="single" w:sz="4" w:space="0" w:color="auto"/>
              <w:right w:val="single" w:sz="4" w:space="0" w:color="auto"/>
            </w:tcBorders>
            <w:vAlign w:val="center"/>
            <w:hideMark/>
          </w:tcPr>
          <w:p w14:paraId="1E2010BE" w14:textId="77777777" w:rsidR="00F3233E" w:rsidRPr="00F3233E" w:rsidRDefault="00F3233E">
            <w:pPr>
              <w:contextualSpacing/>
              <w:jc w:val="center"/>
              <w:rPr>
                <w:b/>
                <w:bCs/>
                <w:color w:val="000000"/>
                <w:sz w:val="22"/>
                <w:szCs w:val="22"/>
              </w:rPr>
            </w:pPr>
            <w:r w:rsidRPr="00F3233E">
              <w:rPr>
                <w:b/>
                <w:bCs/>
                <w:color w:val="000000"/>
                <w:sz w:val="22"/>
                <w:szCs w:val="22"/>
              </w:rPr>
              <w:t>Периодичность уборки, раз за период</w:t>
            </w:r>
          </w:p>
        </w:tc>
      </w:tr>
      <w:tr w:rsidR="00F3233E" w:rsidRPr="00F3233E" w14:paraId="205F20A4" w14:textId="77777777" w:rsidTr="00F3233E">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A4B4A2" w14:textId="77777777" w:rsidR="00F3233E" w:rsidRPr="00F3233E" w:rsidRDefault="00F3233E">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B29579" w14:textId="77777777" w:rsidR="00F3233E" w:rsidRPr="00F3233E" w:rsidRDefault="00F3233E">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D2F02" w14:textId="77777777" w:rsidR="00F3233E" w:rsidRPr="00F3233E" w:rsidRDefault="00F3233E">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A11082" w14:textId="77777777" w:rsidR="00F3233E" w:rsidRPr="00F3233E" w:rsidRDefault="00F3233E">
            <w:pPr>
              <w:rPr>
                <w:b/>
                <w:bCs/>
                <w:color w:val="000000"/>
                <w:sz w:val="22"/>
                <w:szCs w:val="22"/>
              </w:rPr>
            </w:pPr>
          </w:p>
        </w:tc>
        <w:tc>
          <w:tcPr>
            <w:tcW w:w="0" w:type="auto"/>
            <w:vAlign w:val="center"/>
            <w:hideMark/>
          </w:tcPr>
          <w:p w14:paraId="45030838" w14:textId="77777777" w:rsidR="00F3233E" w:rsidRPr="00F3233E" w:rsidRDefault="00F3233E">
            <w:pPr>
              <w:rPr>
                <w:b/>
                <w:bCs/>
                <w:color w:val="000000"/>
                <w:sz w:val="22"/>
                <w:szCs w:val="22"/>
              </w:rPr>
            </w:pPr>
          </w:p>
        </w:tc>
      </w:tr>
      <w:tr w:rsidR="00F3233E" w:rsidRPr="00F3233E" w14:paraId="1925E555" w14:textId="77777777" w:rsidTr="00F3233E">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3F450" w14:textId="77777777" w:rsidR="00F3233E" w:rsidRPr="00F3233E" w:rsidRDefault="00F3233E">
            <w:pPr>
              <w:rPr>
                <w:b/>
                <w:bCs/>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709EDF" w14:textId="77777777" w:rsidR="00F3233E" w:rsidRPr="00F3233E" w:rsidRDefault="00F3233E">
            <w:pPr>
              <w:rPr>
                <w:b/>
                <w:bCs/>
                <w:color w:val="000000"/>
                <w:sz w:val="22"/>
                <w:szCs w:val="22"/>
              </w:rPr>
            </w:pPr>
          </w:p>
        </w:tc>
        <w:tc>
          <w:tcPr>
            <w:tcW w:w="3998" w:type="dxa"/>
            <w:gridSpan w:val="2"/>
            <w:tcBorders>
              <w:top w:val="single" w:sz="4" w:space="0" w:color="auto"/>
              <w:left w:val="nil"/>
              <w:bottom w:val="single" w:sz="4" w:space="0" w:color="auto"/>
              <w:right w:val="single" w:sz="4" w:space="0" w:color="auto"/>
            </w:tcBorders>
            <w:vAlign w:val="center"/>
            <w:hideMark/>
          </w:tcPr>
          <w:p w14:paraId="068B8398" w14:textId="77777777" w:rsidR="00F3233E" w:rsidRPr="00F3233E" w:rsidRDefault="00F3233E">
            <w:pPr>
              <w:contextualSpacing/>
              <w:jc w:val="center"/>
              <w:rPr>
                <w:b/>
                <w:bCs/>
                <w:color w:val="000000"/>
                <w:sz w:val="22"/>
                <w:szCs w:val="22"/>
              </w:rPr>
            </w:pPr>
            <w:r w:rsidRPr="00F3233E">
              <w:rPr>
                <w:b/>
                <w:bCs/>
                <w:color w:val="000000"/>
                <w:sz w:val="22"/>
                <w:szCs w:val="22"/>
              </w:rPr>
              <w:t>Ручная уборка</w:t>
            </w:r>
          </w:p>
        </w:tc>
        <w:tc>
          <w:tcPr>
            <w:tcW w:w="0" w:type="auto"/>
            <w:vAlign w:val="center"/>
            <w:hideMark/>
          </w:tcPr>
          <w:p w14:paraId="314402A3" w14:textId="77777777" w:rsidR="00F3233E" w:rsidRPr="00F3233E" w:rsidRDefault="00F3233E">
            <w:pPr>
              <w:rPr>
                <w:b/>
                <w:bCs/>
                <w:color w:val="000000"/>
                <w:sz w:val="22"/>
                <w:szCs w:val="22"/>
              </w:rPr>
            </w:pPr>
          </w:p>
        </w:tc>
      </w:tr>
      <w:tr w:rsidR="00F3233E" w:rsidRPr="00F3233E" w14:paraId="46FC45DA" w14:textId="77777777" w:rsidTr="00F3233E">
        <w:trPr>
          <w:trHeight w:val="332"/>
        </w:trPr>
        <w:tc>
          <w:tcPr>
            <w:tcW w:w="9248"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5DDBB79B" w14:textId="77777777" w:rsidR="00F3233E" w:rsidRPr="00F3233E" w:rsidRDefault="00F3233E">
            <w:pPr>
              <w:contextualSpacing/>
              <w:jc w:val="center"/>
              <w:rPr>
                <w:b/>
                <w:bCs/>
                <w:color w:val="000000"/>
                <w:sz w:val="22"/>
                <w:szCs w:val="22"/>
              </w:rPr>
            </w:pPr>
            <w:r w:rsidRPr="00F3233E">
              <w:rPr>
                <w:b/>
                <w:bCs/>
                <w:color w:val="000000"/>
                <w:sz w:val="22"/>
                <w:szCs w:val="22"/>
              </w:rPr>
              <w:t>Участок Север</w:t>
            </w:r>
          </w:p>
        </w:tc>
        <w:tc>
          <w:tcPr>
            <w:tcW w:w="0" w:type="auto"/>
            <w:vAlign w:val="center"/>
            <w:hideMark/>
          </w:tcPr>
          <w:p w14:paraId="511FAB52" w14:textId="77777777" w:rsidR="00F3233E" w:rsidRPr="00F3233E" w:rsidRDefault="00F3233E">
            <w:pPr>
              <w:rPr>
                <w:b/>
                <w:bCs/>
                <w:color w:val="000000"/>
                <w:sz w:val="22"/>
                <w:szCs w:val="22"/>
              </w:rPr>
            </w:pPr>
          </w:p>
        </w:tc>
      </w:tr>
      <w:tr w:rsidR="00F3233E" w:rsidRPr="00F3233E" w14:paraId="26B9A0B0" w14:textId="77777777" w:rsidTr="00F3233E">
        <w:trPr>
          <w:trHeight w:val="319"/>
        </w:trPr>
        <w:tc>
          <w:tcPr>
            <w:tcW w:w="614" w:type="dxa"/>
            <w:tcBorders>
              <w:top w:val="nil"/>
              <w:left w:val="single" w:sz="4" w:space="0" w:color="auto"/>
              <w:bottom w:val="single" w:sz="4" w:space="0" w:color="auto"/>
              <w:right w:val="single" w:sz="4" w:space="0" w:color="auto"/>
            </w:tcBorders>
            <w:noWrap/>
            <w:vAlign w:val="center"/>
            <w:hideMark/>
          </w:tcPr>
          <w:p w14:paraId="57108699" w14:textId="77777777" w:rsidR="00F3233E" w:rsidRPr="00F3233E" w:rsidRDefault="00F3233E">
            <w:pPr>
              <w:contextualSpacing/>
              <w:jc w:val="center"/>
              <w:rPr>
                <w:color w:val="000000"/>
                <w:sz w:val="22"/>
                <w:szCs w:val="22"/>
              </w:rPr>
            </w:pPr>
            <w:r w:rsidRPr="00F3233E">
              <w:rPr>
                <w:color w:val="000000"/>
                <w:sz w:val="22"/>
                <w:szCs w:val="22"/>
              </w:rPr>
              <w:t>1</w:t>
            </w:r>
          </w:p>
        </w:tc>
        <w:tc>
          <w:tcPr>
            <w:tcW w:w="4636" w:type="dxa"/>
            <w:tcBorders>
              <w:top w:val="nil"/>
              <w:left w:val="nil"/>
              <w:bottom w:val="single" w:sz="4" w:space="0" w:color="auto"/>
              <w:right w:val="single" w:sz="4" w:space="0" w:color="auto"/>
            </w:tcBorders>
            <w:vAlign w:val="center"/>
            <w:hideMark/>
          </w:tcPr>
          <w:p w14:paraId="30088395" w14:textId="77777777" w:rsidR="00F3233E" w:rsidRPr="00F3233E" w:rsidRDefault="00F3233E">
            <w:pPr>
              <w:contextualSpacing/>
              <w:rPr>
                <w:sz w:val="22"/>
                <w:szCs w:val="22"/>
              </w:rPr>
            </w:pPr>
            <w:r w:rsidRPr="00F3233E">
              <w:rPr>
                <w:sz w:val="22"/>
                <w:szCs w:val="22"/>
              </w:rPr>
              <w:t xml:space="preserve">Ул. </w:t>
            </w:r>
            <w:proofErr w:type="gramStart"/>
            <w:r w:rsidRPr="00F3233E">
              <w:rPr>
                <w:sz w:val="22"/>
                <w:szCs w:val="22"/>
              </w:rPr>
              <w:t>Комсомольская  (</w:t>
            </w:r>
            <w:proofErr w:type="gramEnd"/>
            <w:r w:rsidRPr="00F3233E">
              <w:rPr>
                <w:sz w:val="22"/>
                <w:szCs w:val="22"/>
              </w:rPr>
              <w:t>западная сторона) от пер. Гражданского до ул. Дзержинского</w:t>
            </w:r>
          </w:p>
        </w:tc>
        <w:tc>
          <w:tcPr>
            <w:tcW w:w="1417" w:type="dxa"/>
            <w:tcBorders>
              <w:top w:val="nil"/>
              <w:left w:val="nil"/>
              <w:bottom w:val="single" w:sz="4" w:space="0" w:color="auto"/>
              <w:right w:val="single" w:sz="4" w:space="0" w:color="auto"/>
            </w:tcBorders>
            <w:vAlign w:val="center"/>
            <w:hideMark/>
          </w:tcPr>
          <w:p w14:paraId="51ACC976" w14:textId="77777777" w:rsidR="00F3233E" w:rsidRPr="00F3233E" w:rsidRDefault="00F3233E">
            <w:pPr>
              <w:contextualSpacing/>
              <w:jc w:val="center"/>
              <w:rPr>
                <w:sz w:val="22"/>
                <w:szCs w:val="22"/>
              </w:rPr>
            </w:pPr>
            <w:r w:rsidRPr="00F3233E">
              <w:rPr>
                <w:sz w:val="22"/>
                <w:szCs w:val="22"/>
              </w:rPr>
              <w:t>6545</w:t>
            </w:r>
          </w:p>
        </w:tc>
        <w:tc>
          <w:tcPr>
            <w:tcW w:w="2581" w:type="dxa"/>
            <w:tcBorders>
              <w:top w:val="nil"/>
              <w:left w:val="nil"/>
              <w:bottom w:val="single" w:sz="4" w:space="0" w:color="auto"/>
              <w:right w:val="single" w:sz="4" w:space="0" w:color="auto"/>
            </w:tcBorders>
            <w:vAlign w:val="center"/>
            <w:hideMark/>
          </w:tcPr>
          <w:p w14:paraId="6CB9A801"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296F1D09" w14:textId="77777777" w:rsidR="00F3233E" w:rsidRPr="00F3233E" w:rsidRDefault="00F3233E">
            <w:pPr>
              <w:rPr>
                <w:sz w:val="22"/>
                <w:szCs w:val="22"/>
              </w:rPr>
            </w:pPr>
          </w:p>
        </w:tc>
      </w:tr>
      <w:tr w:rsidR="00F3233E" w:rsidRPr="00F3233E" w14:paraId="6FAE6E72"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3A563F2D" w14:textId="77777777" w:rsidR="00F3233E" w:rsidRPr="00F3233E" w:rsidRDefault="00F3233E">
            <w:pPr>
              <w:contextualSpacing/>
              <w:jc w:val="center"/>
              <w:rPr>
                <w:color w:val="000000"/>
                <w:sz w:val="22"/>
                <w:szCs w:val="22"/>
              </w:rPr>
            </w:pPr>
            <w:r w:rsidRPr="00F3233E">
              <w:rPr>
                <w:color w:val="000000"/>
                <w:sz w:val="22"/>
                <w:szCs w:val="22"/>
              </w:rPr>
              <w:t>2</w:t>
            </w:r>
          </w:p>
        </w:tc>
        <w:tc>
          <w:tcPr>
            <w:tcW w:w="4636" w:type="dxa"/>
            <w:tcBorders>
              <w:top w:val="nil"/>
              <w:left w:val="nil"/>
              <w:bottom w:val="single" w:sz="4" w:space="0" w:color="auto"/>
              <w:right w:val="single" w:sz="4" w:space="0" w:color="auto"/>
            </w:tcBorders>
            <w:vAlign w:val="center"/>
            <w:hideMark/>
          </w:tcPr>
          <w:p w14:paraId="19C286E1" w14:textId="77777777" w:rsidR="00F3233E" w:rsidRPr="00F3233E" w:rsidRDefault="00F3233E">
            <w:pPr>
              <w:contextualSpacing/>
              <w:rPr>
                <w:sz w:val="22"/>
                <w:szCs w:val="22"/>
              </w:rPr>
            </w:pPr>
            <w:r w:rsidRPr="00F3233E">
              <w:rPr>
                <w:sz w:val="22"/>
                <w:szCs w:val="22"/>
              </w:rPr>
              <w:t xml:space="preserve">Ул. Комсомольская (восточная сторона) от пер. Улежникого до ул. Дзержинского </w:t>
            </w:r>
          </w:p>
        </w:tc>
        <w:tc>
          <w:tcPr>
            <w:tcW w:w="1417" w:type="dxa"/>
            <w:tcBorders>
              <w:top w:val="nil"/>
              <w:left w:val="nil"/>
              <w:bottom w:val="single" w:sz="4" w:space="0" w:color="auto"/>
              <w:right w:val="single" w:sz="4" w:space="0" w:color="auto"/>
            </w:tcBorders>
            <w:vAlign w:val="center"/>
            <w:hideMark/>
          </w:tcPr>
          <w:p w14:paraId="56BD1DEF" w14:textId="77777777" w:rsidR="00F3233E" w:rsidRPr="00F3233E" w:rsidRDefault="00F3233E">
            <w:pPr>
              <w:contextualSpacing/>
              <w:jc w:val="center"/>
              <w:rPr>
                <w:sz w:val="22"/>
                <w:szCs w:val="22"/>
              </w:rPr>
            </w:pPr>
            <w:r w:rsidRPr="00F3233E">
              <w:rPr>
                <w:sz w:val="22"/>
                <w:szCs w:val="22"/>
              </w:rPr>
              <w:t>2997</w:t>
            </w:r>
          </w:p>
        </w:tc>
        <w:tc>
          <w:tcPr>
            <w:tcW w:w="2581" w:type="dxa"/>
            <w:tcBorders>
              <w:top w:val="nil"/>
              <w:left w:val="nil"/>
              <w:bottom w:val="single" w:sz="4" w:space="0" w:color="auto"/>
              <w:right w:val="single" w:sz="4" w:space="0" w:color="auto"/>
            </w:tcBorders>
            <w:vAlign w:val="center"/>
            <w:hideMark/>
          </w:tcPr>
          <w:p w14:paraId="30323C82"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1248032C" w14:textId="77777777" w:rsidR="00F3233E" w:rsidRPr="00F3233E" w:rsidRDefault="00F3233E">
            <w:pPr>
              <w:rPr>
                <w:sz w:val="22"/>
                <w:szCs w:val="22"/>
              </w:rPr>
            </w:pPr>
          </w:p>
        </w:tc>
      </w:tr>
      <w:tr w:rsidR="00F3233E" w:rsidRPr="00F3233E" w14:paraId="49EF2C81" w14:textId="77777777" w:rsidTr="00F3233E">
        <w:trPr>
          <w:trHeight w:val="482"/>
        </w:trPr>
        <w:tc>
          <w:tcPr>
            <w:tcW w:w="614" w:type="dxa"/>
            <w:tcBorders>
              <w:top w:val="nil"/>
              <w:left w:val="single" w:sz="4" w:space="0" w:color="auto"/>
              <w:bottom w:val="single" w:sz="4" w:space="0" w:color="auto"/>
              <w:right w:val="single" w:sz="4" w:space="0" w:color="auto"/>
            </w:tcBorders>
            <w:noWrap/>
            <w:vAlign w:val="center"/>
            <w:hideMark/>
          </w:tcPr>
          <w:p w14:paraId="11D005DA" w14:textId="77777777" w:rsidR="00F3233E" w:rsidRPr="00F3233E" w:rsidRDefault="00F3233E">
            <w:pPr>
              <w:contextualSpacing/>
              <w:jc w:val="center"/>
              <w:rPr>
                <w:color w:val="000000"/>
                <w:sz w:val="22"/>
                <w:szCs w:val="22"/>
              </w:rPr>
            </w:pPr>
            <w:r w:rsidRPr="00F3233E">
              <w:rPr>
                <w:color w:val="000000"/>
                <w:sz w:val="22"/>
                <w:szCs w:val="22"/>
              </w:rPr>
              <w:t>3</w:t>
            </w:r>
          </w:p>
        </w:tc>
        <w:tc>
          <w:tcPr>
            <w:tcW w:w="4636" w:type="dxa"/>
            <w:tcBorders>
              <w:top w:val="nil"/>
              <w:left w:val="nil"/>
              <w:bottom w:val="single" w:sz="4" w:space="0" w:color="auto"/>
              <w:right w:val="single" w:sz="4" w:space="0" w:color="auto"/>
            </w:tcBorders>
            <w:vAlign w:val="center"/>
            <w:hideMark/>
          </w:tcPr>
          <w:p w14:paraId="747D282D" w14:textId="77777777" w:rsidR="00F3233E" w:rsidRPr="00F3233E" w:rsidRDefault="00F3233E">
            <w:pPr>
              <w:contextualSpacing/>
              <w:rPr>
                <w:color w:val="000000"/>
                <w:sz w:val="22"/>
                <w:szCs w:val="22"/>
              </w:rPr>
            </w:pPr>
            <w:r w:rsidRPr="00F3233E">
              <w:rPr>
                <w:color w:val="000000"/>
                <w:sz w:val="22"/>
                <w:szCs w:val="22"/>
              </w:rPr>
              <w:t xml:space="preserve">Ул. Комсомольская (восточная и западная сторона) </w:t>
            </w:r>
            <w:proofErr w:type="gramStart"/>
            <w:r w:rsidRPr="00F3233E">
              <w:rPr>
                <w:color w:val="000000"/>
                <w:sz w:val="22"/>
                <w:szCs w:val="22"/>
              </w:rPr>
              <w:t>от  ул.</w:t>
            </w:r>
            <w:proofErr w:type="gramEnd"/>
            <w:r w:rsidRPr="00F3233E">
              <w:rPr>
                <w:color w:val="000000"/>
                <w:sz w:val="22"/>
                <w:szCs w:val="22"/>
              </w:rPr>
              <w:t xml:space="preserve"> Дзержинского до </w:t>
            </w:r>
            <w:r w:rsidRPr="00F3233E">
              <w:rPr>
                <w:color w:val="000000"/>
                <w:sz w:val="22"/>
                <w:szCs w:val="22"/>
              </w:rPr>
              <w:br/>
              <w:t>ул. Московской</w:t>
            </w:r>
            <w:r w:rsidRPr="00F3233E">
              <w:rPr>
                <w:color w:val="FF0000"/>
                <w:sz w:val="22"/>
                <w:szCs w:val="22"/>
              </w:rPr>
              <w:t xml:space="preserve"> </w:t>
            </w:r>
          </w:p>
        </w:tc>
        <w:tc>
          <w:tcPr>
            <w:tcW w:w="1417" w:type="dxa"/>
            <w:tcBorders>
              <w:top w:val="nil"/>
              <w:left w:val="nil"/>
              <w:bottom w:val="single" w:sz="4" w:space="0" w:color="auto"/>
              <w:right w:val="single" w:sz="4" w:space="0" w:color="auto"/>
            </w:tcBorders>
            <w:vAlign w:val="center"/>
            <w:hideMark/>
          </w:tcPr>
          <w:p w14:paraId="007B3818" w14:textId="77777777" w:rsidR="00F3233E" w:rsidRPr="00F3233E" w:rsidRDefault="00F3233E">
            <w:pPr>
              <w:contextualSpacing/>
              <w:jc w:val="center"/>
              <w:rPr>
                <w:sz w:val="22"/>
                <w:szCs w:val="22"/>
              </w:rPr>
            </w:pPr>
            <w:r w:rsidRPr="00F3233E">
              <w:rPr>
                <w:sz w:val="22"/>
                <w:szCs w:val="22"/>
              </w:rPr>
              <w:t>2907</w:t>
            </w:r>
          </w:p>
        </w:tc>
        <w:tc>
          <w:tcPr>
            <w:tcW w:w="2581" w:type="dxa"/>
            <w:tcBorders>
              <w:top w:val="nil"/>
              <w:left w:val="nil"/>
              <w:bottom w:val="single" w:sz="4" w:space="0" w:color="auto"/>
              <w:right w:val="single" w:sz="4" w:space="0" w:color="auto"/>
            </w:tcBorders>
            <w:vAlign w:val="center"/>
            <w:hideMark/>
          </w:tcPr>
          <w:p w14:paraId="12239A02"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7AD7F56C" w14:textId="77777777" w:rsidR="00F3233E" w:rsidRPr="00F3233E" w:rsidRDefault="00F3233E">
            <w:pPr>
              <w:rPr>
                <w:sz w:val="22"/>
                <w:szCs w:val="22"/>
              </w:rPr>
            </w:pPr>
          </w:p>
        </w:tc>
      </w:tr>
      <w:tr w:rsidR="00F3233E" w:rsidRPr="00F3233E" w14:paraId="5491BF6F"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778B2142" w14:textId="77777777" w:rsidR="00F3233E" w:rsidRPr="00F3233E" w:rsidRDefault="00F3233E">
            <w:pPr>
              <w:contextualSpacing/>
              <w:jc w:val="center"/>
              <w:rPr>
                <w:color w:val="000000"/>
                <w:sz w:val="22"/>
                <w:szCs w:val="22"/>
              </w:rPr>
            </w:pPr>
            <w:r w:rsidRPr="00F3233E">
              <w:rPr>
                <w:color w:val="000000"/>
                <w:sz w:val="22"/>
                <w:szCs w:val="22"/>
              </w:rPr>
              <w:t>4</w:t>
            </w:r>
          </w:p>
        </w:tc>
        <w:tc>
          <w:tcPr>
            <w:tcW w:w="4636" w:type="dxa"/>
            <w:tcBorders>
              <w:top w:val="nil"/>
              <w:left w:val="nil"/>
              <w:bottom w:val="single" w:sz="4" w:space="0" w:color="auto"/>
              <w:right w:val="single" w:sz="4" w:space="0" w:color="auto"/>
            </w:tcBorders>
            <w:vAlign w:val="center"/>
            <w:hideMark/>
          </w:tcPr>
          <w:p w14:paraId="2F87DD5C" w14:textId="77777777" w:rsidR="00F3233E" w:rsidRPr="00F3233E" w:rsidRDefault="00F3233E">
            <w:pPr>
              <w:contextualSpacing/>
              <w:rPr>
                <w:color w:val="000000"/>
                <w:sz w:val="22"/>
                <w:szCs w:val="22"/>
              </w:rPr>
            </w:pPr>
            <w:r w:rsidRPr="00F3233E">
              <w:rPr>
                <w:color w:val="000000"/>
                <w:sz w:val="22"/>
                <w:szCs w:val="22"/>
              </w:rPr>
              <w:t>Ул. Московская (южная и северная стороны) от ул. Тракторной до пр. Ленина</w:t>
            </w:r>
          </w:p>
        </w:tc>
        <w:tc>
          <w:tcPr>
            <w:tcW w:w="1417" w:type="dxa"/>
            <w:tcBorders>
              <w:top w:val="nil"/>
              <w:left w:val="nil"/>
              <w:bottom w:val="single" w:sz="4" w:space="0" w:color="auto"/>
              <w:right w:val="single" w:sz="4" w:space="0" w:color="auto"/>
            </w:tcBorders>
            <w:vAlign w:val="center"/>
            <w:hideMark/>
          </w:tcPr>
          <w:p w14:paraId="0A43D9FB" w14:textId="77777777" w:rsidR="00F3233E" w:rsidRPr="00F3233E" w:rsidRDefault="00F3233E">
            <w:pPr>
              <w:contextualSpacing/>
              <w:jc w:val="center"/>
              <w:rPr>
                <w:sz w:val="22"/>
                <w:szCs w:val="22"/>
              </w:rPr>
            </w:pPr>
            <w:r w:rsidRPr="00F3233E">
              <w:rPr>
                <w:sz w:val="22"/>
                <w:szCs w:val="22"/>
              </w:rPr>
              <w:t>3977</w:t>
            </w:r>
          </w:p>
        </w:tc>
        <w:tc>
          <w:tcPr>
            <w:tcW w:w="2581" w:type="dxa"/>
            <w:tcBorders>
              <w:top w:val="nil"/>
              <w:left w:val="nil"/>
              <w:bottom w:val="single" w:sz="4" w:space="0" w:color="auto"/>
              <w:right w:val="single" w:sz="4" w:space="0" w:color="auto"/>
            </w:tcBorders>
            <w:vAlign w:val="center"/>
            <w:hideMark/>
          </w:tcPr>
          <w:p w14:paraId="680E3791"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04769729" w14:textId="77777777" w:rsidR="00F3233E" w:rsidRPr="00F3233E" w:rsidRDefault="00F3233E">
            <w:pPr>
              <w:rPr>
                <w:sz w:val="22"/>
                <w:szCs w:val="22"/>
              </w:rPr>
            </w:pPr>
          </w:p>
        </w:tc>
      </w:tr>
      <w:tr w:rsidR="00F3233E" w:rsidRPr="00F3233E" w14:paraId="22CB35E0" w14:textId="77777777" w:rsidTr="00F3233E">
        <w:trPr>
          <w:trHeight w:val="316"/>
        </w:trPr>
        <w:tc>
          <w:tcPr>
            <w:tcW w:w="614" w:type="dxa"/>
            <w:tcBorders>
              <w:top w:val="nil"/>
              <w:left w:val="single" w:sz="4" w:space="0" w:color="auto"/>
              <w:bottom w:val="single" w:sz="4" w:space="0" w:color="auto"/>
              <w:right w:val="single" w:sz="4" w:space="0" w:color="auto"/>
            </w:tcBorders>
            <w:noWrap/>
            <w:vAlign w:val="center"/>
            <w:hideMark/>
          </w:tcPr>
          <w:p w14:paraId="7669E05C" w14:textId="77777777" w:rsidR="00F3233E" w:rsidRPr="00F3233E" w:rsidRDefault="00F3233E">
            <w:pPr>
              <w:contextualSpacing/>
              <w:jc w:val="center"/>
              <w:rPr>
                <w:color w:val="000000"/>
                <w:sz w:val="22"/>
                <w:szCs w:val="22"/>
              </w:rPr>
            </w:pPr>
            <w:r w:rsidRPr="00F3233E">
              <w:rPr>
                <w:color w:val="000000"/>
                <w:sz w:val="22"/>
                <w:szCs w:val="22"/>
              </w:rPr>
              <w:t>5</w:t>
            </w:r>
          </w:p>
        </w:tc>
        <w:tc>
          <w:tcPr>
            <w:tcW w:w="4636" w:type="dxa"/>
            <w:tcBorders>
              <w:top w:val="nil"/>
              <w:left w:val="nil"/>
              <w:bottom w:val="single" w:sz="4" w:space="0" w:color="auto"/>
              <w:right w:val="single" w:sz="4" w:space="0" w:color="auto"/>
            </w:tcBorders>
            <w:vAlign w:val="center"/>
            <w:hideMark/>
          </w:tcPr>
          <w:p w14:paraId="56D11DDC" w14:textId="77777777" w:rsidR="00F3233E" w:rsidRPr="00F3233E" w:rsidRDefault="00F3233E">
            <w:pPr>
              <w:contextualSpacing/>
              <w:rPr>
                <w:color w:val="000000"/>
                <w:sz w:val="22"/>
                <w:szCs w:val="22"/>
              </w:rPr>
            </w:pPr>
            <w:r w:rsidRPr="00F3233E">
              <w:rPr>
                <w:color w:val="000000"/>
                <w:sz w:val="22"/>
                <w:szCs w:val="22"/>
              </w:rPr>
              <w:t>Путепровод: тротуары</w:t>
            </w:r>
          </w:p>
        </w:tc>
        <w:tc>
          <w:tcPr>
            <w:tcW w:w="1417" w:type="dxa"/>
            <w:tcBorders>
              <w:top w:val="nil"/>
              <w:left w:val="nil"/>
              <w:bottom w:val="single" w:sz="4" w:space="0" w:color="auto"/>
              <w:right w:val="single" w:sz="4" w:space="0" w:color="auto"/>
            </w:tcBorders>
            <w:vAlign w:val="center"/>
            <w:hideMark/>
          </w:tcPr>
          <w:p w14:paraId="2F736541" w14:textId="77777777" w:rsidR="00F3233E" w:rsidRPr="00F3233E" w:rsidRDefault="00F3233E">
            <w:pPr>
              <w:contextualSpacing/>
              <w:jc w:val="center"/>
              <w:rPr>
                <w:sz w:val="22"/>
                <w:szCs w:val="22"/>
              </w:rPr>
            </w:pPr>
            <w:r w:rsidRPr="00F3233E">
              <w:rPr>
                <w:sz w:val="22"/>
                <w:szCs w:val="22"/>
              </w:rPr>
              <w:t>1750</w:t>
            </w:r>
          </w:p>
        </w:tc>
        <w:tc>
          <w:tcPr>
            <w:tcW w:w="2581" w:type="dxa"/>
            <w:tcBorders>
              <w:top w:val="nil"/>
              <w:left w:val="nil"/>
              <w:bottom w:val="single" w:sz="4" w:space="0" w:color="auto"/>
              <w:right w:val="single" w:sz="4" w:space="0" w:color="auto"/>
            </w:tcBorders>
            <w:vAlign w:val="center"/>
            <w:hideMark/>
          </w:tcPr>
          <w:p w14:paraId="79002A67"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1667AFAD" w14:textId="77777777" w:rsidR="00F3233E" w:rsidRPr="00F3233E" w:rsidRDefault="00F3233E">
            <w:pPr>
              <w:rPr>
                <w:color w:val="000000"/>
                <w:sz w:val="22"/>
                <w:szCs w:val="22"/>
              </w:rPr>
            </w:pPr>
          </w:p>
        </w:tc>
      </w:tr>
      <w:tr w:rsidR="00F3233E" w:rsidRPr="00F3233E" w14:paraId="523F009A" w14:textId="77777777" w:rsidTr="00F3233E">
        <w:trPr>
          <w:trHeight w:val="90"/>
        </w:trPr>
        <w:tc>
          <w:tcPr>
            <w:tcW w:w="614" w:type="dxa"/>
            <w:tcBorders>
              <w:top w:val="nil"/>
              <w:left w:val="single" w:sz="4" w:space="0" w:color="auto"/>
              <w:bottom w:val="single" w:sz="4" w:space="0" w:color="auto"/>
              <w:right w:val="single" w:sz="4" w:space="0" w:color="auto"/>
            </w:tcBorders>
            <w:noWrap/>
            <w:vAlign w:val="center"/>
            <w:hideMark/>
          </w:tcPr>
          <w:p w14:paraId="68DE846D" w14:textId="77777777" w:rsidR="00F3233E" w:rsidRPr="00F3233E" w:rsidRDefault="00F3233E">
            <w:pPr>
              <w:contextualSpacing/>
              <w:jc w:val="center"/>
              <w:rPr>
                <w:color w:val="000000"/>
                <w:sz w:val="22"/>
                <w:szCs w:val="22"/>
              </w:rPr>
            </w:pPr>
            <w:r w:rsidRPr="00F3233E">
              <w:rPr>
                <w:color w:val="000000"/>
                <w:sz w:val="22"/>
                <w:szCs w:val="22"/>
              </w:rPr>
              <w:t>6</w:t>
            </w:r>
          </w:p>
        </w:tc>
        <w:tc>
          <w:tcPr>
            <w:tcW w:w="4636" w:type="dxa"/>
            <w:tcBorders>
              <w:top w:val="nil"/>
              <w:left w:val="nil"/>
              <w:bottom w:val="single" w:sz="4" w:space="0" w:color="auto"/>
              <w:right w:val="single" w:sz="4" w:space="0" w:color="auto"/>
            </w:tcBorders>
            <w:vAlign w:val="center"/>
            <w:hideMark/>
          </w:tcPr>
          <w:p w14:paraId="3B8B3053" w14:textId="77777777" w:rsidR="00F3233E" w:rsidRPr="00F3233E" w:rsidRDefault="00F3233E">
            <w:pPr>
              <w:contextualSpacing/>
              <w:rPr>
                <w:color w:val="000000"/>
                <w:sz w:val="22"/>
                <w:szCs w:val="22"/>
              </w:rPr>
            </w:pPr>
            <w:r w:rsidRPr="00F3233E">
              <w:rPr>
                <w:color w:val="000000"/>
                <w:sz w:val="22"/>
                <w:szCs w:val="22"/>
              </w:rPr>
              <w:t xml:space="preserve">Ул. Комсомольская (западная сторона) от </w:t>
            </w:r>
            <w:r w:rsidRPr="00F3233E">
              <w:rPr>
                <w:color w:val="000000"/>
                <w:sz w:val="22"/>
                <w:szCs w:val="22"/>
              </w:rPr>
              <w:br/>
              <w:t xml:space="preserve">ул. Московской до ул. Тихвинской </w:t>
            </w:r>
          </w:p>
        </w:tc>
        <w:tc>
          <w:tcPr>
            <w:tcW w:w="1417" w:type="dxa"/>
            <w:tcBorders>
              <w:top w:val="nil"/>
              <w:left w:val="nil"/>
              <w:bottom w:val="single" w:sz="4" w:space="0" w:color="auto"/>
              <w:right w:val="single" w:sz="4" w:space="0" w:color="auto"/>
            </w:tcBorders>
            <w:vAlign w:val="center"/>
            <w:hideMark/>
          </w:tcPr>
          <w:p w14:paraId="65C9BB1D" w14:textId="77777777" w:rsidR="00F3233E" w:rsidRPr="00F3233E" w:rsidRDefault="00F3233E">
            <w:pPr>
              <w:contextualSpacing/>
              <w:jc w:val="center"/>
              <w:rPr>
                <w:sz w:val="22"/>
                <w:szCs w:val="22"/>
              </w:rPr>
            </w:pPr>
            <w:r w:rsidRPr="00F3233E">
              <w:rPr>
                <w:sz w:val="22"/>
                <w:szCs w:val="22"/>
              </w:rPr>
              <w:t>4110</w:t>
            </w:r>
          </w:p>
        </w:tc>
        <w:tc>
          <w:tcPr>
            <w:tcW w:w="2581" w:type="dxa"/>
            <w:tcBorders>
              <w:top w:val="nil"/>
              <w:left w:val="nil"/>
              <w:bottom w:val="single" w:sz="4" w:space="0" w:color="auto"/>
              <w:right w:val="single" w:sz="4" w:space="0" w:color="auto"/>
            </w:tcBorders>
            <w:vAlign w:val="center"/>
            <w:hideMark/>
          </w:tcPr>
          <w:p w14:paraId="071C3502"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602A4FA9" w14:textId="77777777" w:rsidR="00F3233E" w:rsidRPr="00F3233E" w:rsidRDefault="00F3233E">
            <w:pPr>
              <w:rPr>
                <w:sz w:val="22"/>
                <w:szCs w:val="22"/>
              </w:rPr>
            </w:pPr>
          </w:p>
        </w:tc>
      </w:tr>
      <w:tr w:rsidR="00F3233E" w:rsidRPr="00F3233E" w14:paraId="64BEE52E"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5606F799" w14:textId="77777777" w:rsidR="00F3233E" w:rsidRPr="00F3233E" w:rsidRDefault="00F3233E">
            <w:pPr>
              <w:contextualSpacing/>
              <w:jc w:val="center"/>
              <w:rPr>
                <w:color w:val="000000"/>
                <w:sz w:val="22"/>
                <w:szCs w:val="22"/>
              </w:rPr>
            </w:pPr>
            <w:r w:rsidRPr="00F3233E">
              <w:rPr>
                <w:color w:val="000000"/>
                <w:sz w:val="22"/>
                <w:szCs w:val="22"/>
              </w:rPr>
              <w:t>7</w:t>
            </w:r>
          </w:p>
        </w:tc>
        <w:tc>
          <w:tcPr>
            <w:tcW w:w="4636" w:type="dxa"/>
            <w:tcBorders>
              <w:top w:val="nil"/>
              <w:left w:val="nil"/>
              <w:bottom w:val="single" w:sz="4" w:space="0" w:color="auto"/>
              <w:right w:val="single" w:sz="4" w:space="0" w:color="auto"/>
            </w:tcBorders>
            <w:vAlign w:val="center"/>
            <w:hideMark/>
          </w:tcPr>
          <w:p w14:paraId="645598BF" w14:textId="77777777" w:rsidR="00F3233E" w:rsidRPr="00F3233E" w:rsidRDefault="00F3233E">
            <w:pPr>
              <w:contextualSpacing/>
              <w:rPr>
                <w:color w:val="000000"/>
                <w:sz w:val="22"/>
                <w:szCs w:val="22"/>
              </w:rPr>
            </w:pPr>
            <w:r w:rsidRPr="00F3233E">
              <w:rPr>
                <w:color w:val="000000"/>
                <w:sz w:val="22"/>
                <w:szCs w:val="22"/>
              </w:rPr>
              <w:t xml:space="preserve">Ул. Комсомольская (восточная сторона) от </w:t>
            </w:r>
          </w:p>
          <w:p w14:paraId="42D1D45E" w14:textId="77777777" w:rsidR="00F3233E" w:rsidRPr="00F3233E" w:rsidRDefault="00F3233E">
            <w:pPr>
              <w:contextualSpacing/>
              <w:rPr>
                <w:color w:val="000000"/>
                <w:sz w:val="22"/>
                <w:szCs w:val="22"/>
              </w:rPr>
            </w:pPr>
            <w:r w:rsidRPr="00F3233E">
              <w:rPr>
                <w:color w:val="000000"/>
                <w:sz w:val="22"/>
                <w:szCs w:val="22"/>
              </w:rPr>
              <w:t>ул. Московской до   ул. Тихвинской</w:t>
            </w:r>
          </w:p>
        </w:tc>
        <w:tc>
          <w:tcPr>
            <w:tcW w:w="1417" w:type="dxa"/>
            <w:tcBorders>
              <w:top w:val="nil"/>
              <w:left w:val="nil"/>
              <w:bottom w:val="single" w:sz="4" w:space="0" w:color="auto"/>
              <w:right w:val="single" w:sz="4" w:space="0" w:color="auto"/>
            </w:tcBorders>
            <w:vAlign w:val="center"/>
            <w:hideMark/>
          </w:tcPr>
          <w:p w14:paraId="06CCF318" w14:textId="77777777" w:rsidR="00F3233E" w:rsidRPr="00F3233E" w:rsidRDefault="00F3233E">
            <w:pPr>
              <w:contextualSpacing/>
              <w:jc w:val="center"/>
              <w:rPr>
                <w:sz w:val="22"/>
                <w:szCs w:val="22"/>
              </w:rPr>
            </w:pPr>
            <w:r w:rsidRPr="00F3233E">
              <w:rPr>
                <w:sz w:val="22"/>
                <w:szCs w:val="22"/>
              </w:rPr>
              <w:t>4020</w:t>
            </w:r>
          </w:p>
        </w:tc>
        <w:tc>
          <w:tcPr>
            <w:tcW w:w="2581" w:type="dxa"/>
            <w:tcBorders>
              <w:top w:val="nil"/>
              <w:left w:val="nil"/>
              <w:bottom w:val="single" w:sz="4" w:space="0" w:color="auto"/>
              <w:right w:val="single" w:sz="4" w:space="0" w:color="auto"/>
            </w:tcBorders>
            <w:vAlign w:val="center"/>
            <w:hideMark/>
          </w:tcPr>
          <w:p w14:paraId="7F968421"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4C57F0D4" w14:textId="77777777" w:rsidR="00F3233E" w:rsidRPr="00F3233E" w:rsidRDefault="00F3233E">
            <w:pPr>
              <w:rPr>
                <w:sz w:val="22"/>
                <w:szCs w:val="22"/>
              </w:rPr>
            </w:pPr>
          </w:p>
        </w:tc>
      </w:tr>
      <w:tr w:rsidR="00F3233E" w:rsidRPr="00F3233E" w14:paraId="4C78B988"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0A6B12B2" w14:textId="77777777" w:rsidR="00F3233E" w:rsidRPr="00F3233E" w:rsidRDefault="00F3233E">
            <w:pPr>
              <w:contextualSpacing/>
              <w:jc w:val="center"/>
              <w:rPr>
                <w:color w:val="000000"/>
                <w:sz w:val="22"/>
                <w:szCs w:val="22"/>
              </w:rPr>
            </w:pPr>
            <w:r w:rsidRPr="00F3233E">
              <w:rPr>
                <w:color w:val="000000"/>
                <w:sz w:val="22"/>
                <w:szCs w:val="22"/>
              </w:rPr>
              <w:t>8</w:t>
            </w:r>
          </w:p>
        </w:tc>
        <w:tc>
          <w:tcPr>
            <w:tcW w:w="4636" w:type="dxa"/>
            <w:tcBorders>
              <w:top w:val="nil"/>
              <w:left w:val="nil"/>
              <w:bottom w:val="single" w:sz="4" w:space="0" w:color="auto"/>
              <w:right w:val="single" w:sz="4" w:space="0" w:color="auto"/>
            </w:tcBorders>
            <w:vAlign w:val="center"/>
            <w:hideMark/>
          </w:tcPr>
          <w:p w14:paraId="48B8E93E" w14:textId="77777777" w:rsidR="00F3233E" w:rsidRPr="00F3233E" w:rsidRDefault="00F3233E">
            <w:pPr>
              <w:contextualSpacing/>
              <w:rPr>
                <w:color w:val="000000"/>
                <w:sz w:val="22"/>
                <w:szCs w:val="22"/>
              </w:rPr>
            </w:pPr>
            <w:r w:rsidRPr="00F3233E">
              <w:rPr>
                <w:color w:val="000000"/>
                <w:sz w:val="22"/>
                <w:szCs w:val="22"/>
              </w:rPr>
              <w:t xml:space="preserve">Детский парк со стороны                                                      ул. Комсомольской </w:t>
            </w:r>
          </w:p>
        </w:tc>
        <w:tc>
          <w:tcPr>
            <w:tcW w:w="1417" w:type="dxa"/>
            <w:tcBorders>
              <w:top w:val="nil"/>
              <w:left w:val="nil"/>
              <w:bottom w:val="single" w:sz="4" w:space="0" w:color="auto"/>
              <w:right w:val="single" w:sz="4" w:space="0" w:color="auto"/>
            </w:tcBorders>
            <w:vAlign w:val="center"/>
            <w:hideMark/>
          </w:tcPr>
          <w:p w14:paraId="78D8BA4C" w14:textId="77777777" w:rsidR="00F3233E" w:rsidRPr="00F3233E" w:rsidRDefault="00F3233E">
            <w:pPr>
              <w:contextualSpacing/>
              <w:jc w:val="center"/>
              <w:rPr>
                <w:sz w:val="22"/>
                <w:szCs w:val="22"/>
              </w:rPr>
            </w:pPr>
            <w:r w:rsidRPr="00F3233E">
              <w:rPr>
                <w:sz w:val="22"/>
                <w:szCs w:val="22"/>
              </w:rPr>
              <w:t>144</w:t>
            </w:r>
          </w:p>
        </w:tc>
        <w:tc>
          <w:tcPr>
            <w:tcW w:w="2581" w:type="dxa"/>
            <w:tcBorders>
              <w:top w:val="nil"/>
              <w:left w:val="nil"/>
              <w:bottom w:val="single" w:sz="4" w:space="0" w:color="auto"/>
              <w:right w:val="single" w:sz="4" w:space="0" w:color="auto"/>
            </w:tcBorders>
            <w:vAlign w:val="center"/>
            <w:hideMark/>
          </w:tcPr>
          <w:p w14:paraId="2D700074"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3CCE2BF2" w14:textId="77777777" w:rsidR="00F3233E" w:rsidRPr="00F3233E" w:rsidRDefault="00F3233E">
            <w:pPr>
              <w:rPr>
                <w:sz w:val="22"/>
                <w:szCs w:val="22"/>
              </w:rPr>
            </w:pPr>
          </w:p>
        </w:tc>
      </w:tr>
      <w:tr w:rsidR="00F3233E" w:rsidRPr="00F3233E" w14:paraId="6CC30073" w14:textId="77777777" w:rsidTr="00F3233E">
        <w:trPr>
          <w:trHeight w:val="97"/>
        </w:trPr>
        <w:tc>
          <w:tcPr>
            <w:tcW w:w="614" w:type="dxa"/>
            <w:tcBorders>
              <w:top w:val="nil"/>
              <w:left w:val="single" w:sz="4" w:space="0" w:color="auto"/>
              <w:bottom w:val="single" w:sz="4" w:space="0" w:color="auto"/>
              <w:right w:val="single" w:sz="4" w:space="0" w:color="auto"/>
            </w:tcBorders>
            <w:noWrap/>
            <w:vAlign w:val="center"/>
            <w:hideMark/>
          </w:tcPr>
          <w:p w14:paraId="4E726F58" w14:textId="77777777" w:rsidR="00F3233E" w:rsidRPr="00F3233E" w:rsidRDefault="00F3233E">
            <w:pPr>
              <w:contextualSpacing/>
              <w:jc w:val="center"/>
              <w:rPr>
                <w:color w:val="000000"/>
                <w:sz w:val="22"/>
                <w:szCs w:val="22"/>
              </w:rPr>
            </w:pPr>
            <w:r w:rsidRPr="00F3233E">
              <w:rPr>
                <w:color w:val="000000"/>
                <w:sz w:val="22"/>
                <w:szCs w:val="22"/>
              </w:rPr>
              <w:t>9</w:t>
            </w:r>
          </w:p>
        </w:tc>
        <w:tc>
          <w:tcPr>
            <w:tcW w:w="4636" w:type="dxa"/>
            <w:tcBorders>
              <w:top w:val="nil"/>
              <w:left w:val="nil"/>
              <w:bottom w:val="single" w:sz="4" w:space="0" w:color="auto"/>
              <w:right w:val="single" w:sz="4" w:space="0" w:color="auto"/>
            </w:tcBorders>
            <w:shd w:val="clear" w:color="auto" w:fill="FFFFFF"/>
            <w:vAlign w:val="center"/>
            <w:hideMark/>
          </w:tcPr>
          <w:p w14:paraId="1726741D" w14:textId="77777777" w:rsidR="00F3233E" w:rsidRPr="00F3233E" w:rsidRDefault="00F3233E">
            <w:pPr>
              <w:contextualSpacing/>
              <w:rPr>
                <w:color w:val="000000"/>
                <w:sz w:val="22"/>
                <w:szCs w:val="22"/>
              </w:rPr>
            </w:pPr>
            <w:r w:rsidRPr="00F3233E">
              <w:rPr>
                <w:color w:val="000000"/>
                <w:sz w:val="22"/>
                <w:szCs w:val="22"/>
              </w:rPr>
              <w:t>Ул. Октябрьская (восточная и западная стороны) от ул. Калинина до ул. Тихвинской</w:t>
            </w:r>
          </w:p>
        </w:tc>
        <w:tc>
          <w:tcPr>
            <w:tcW w:w="1417" w:type="dxa"/>
            <w:tcBorders>
              <w:top w:val="nil"/>
              <w:left w:val="nil"/>
              <w:bottom w:val="single" w:sz="4" w:space="0" w:color="auto"/>
              <w:right w:val="single" w:sz="4" w:space="0" w:color="auto"/>
            </w:tcBorders>
            <w:shd w:val="clear" w:color="auto" w:fill="FFFFFF"/>
            <w:vAlign w:val="center"/>
            <w:hideMark/>
          </w:tcPr>
          <w:p w14:paraId="39413AA7" w14:textId="77777777" w:rsidR="00F3233E" w:rsidRPr="00F3233E" w:rsidRDefault="00F3233E">
            <w:pPr>
              <w:contextualSpacing/>
              <w:jc w:val="center"/>
              <w:rPr>
                <w:sz w:val="22"/>
                <w:szCs w:val="22"/>
              </w:rPr>
            </w:pPr>
            <w:r w:rsidRPr="00F3233E">
              <w:rPr>
                <w:sz w:val="22"/>
                <w:szCs w:val="22"/>
              </w:rPr>
              <w:t>7625</w:t>
            </w:r>
          </w:p>
        </w:tc>
        <w:tc>
          <w:tcPr>
            <w:tcW w:w="2581" w:type="dxa"/>
            <w:tcBorders>
              <w:top w:val="nil"/>
              <w:left w:val="nil"/>
              <w:bottom w:val="single" w:sz="4" w:space="0" w:color="auto"/>
              <w:right w:val="single" w:sz="4" w:space="0" w:color="auto"/>
            </w:tcBorders>
            <w:shd w:val="clear" w:color="auto" w:fill="FFFFFF"/>
            <w:vAlign w:val="center"/>
            <w:hideMark/>
          </w:tcPr>
          <w:p w14:paraId="1673E266"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76C132B3" w14:textId="77777777" w:rsidR="00F3233E" w:rsidRPr="00F3233E" w:rsidRDefault="00F3233E">
            <w:pPr>
              <w:rPr>
                <w:sz w:val="22"/>
                <w:szCs w:val="22"/>
              </w:rPr>
            </w:pPr>
          </w:p>
        </w:tc>
      </w:tr>
      <w:tr w:rsidR="00F3233E" w:rsidRPr="00F3233E" w14:paraId="102E56D6"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0FF52CB3" w14:textId="77777777" w:rsidR="00F3233E" w:rsidRPr="00F3233E" w:rsidRDefault="00F3233E">
            <w:pPr>
              <w:contextualSpacing/>
              <w:jc w:val="center"/>
              <w:rPr>
                <w:color w:val="000000"/>
                <w:sz w:val="22"/>
                <w:szCs w:val="22"/>
              </w:rPr>
            </w:pPr>
            <w:r w:rsidRPr="00F3233E">
              <w:rPr>
                <w:color w:val="000000"/>
                <w:sz w:val="22"/>
                <w:szCs w:val="22"/>
              </w:rPr>
              <w:t>10</w:t>
            </w:r>
          </w:p>
        </w:tc>
        <w:tc>
          <w:tcPr>
            <w:tcW w:w="4636" w:type="dxa"/>
            <w:tcBorders>
              <w:top w:val="nil"/>
              <w:left w:val="nil"/>
              <w:bottom w:val="single" w:sz="4" w:space="0" w:color="auto"/>
              <w:right w:val="single" w:sz="4" w:space="0" w:color="auto"/>
            </w:tcBorders>
            <w:vAlign w:val="center"/>
            <w:hideMark/>
          </w:tcPr>
          <w:p w14:paraId="4BC07850" w14:textId="77777777" w:rsidR="00F3233E" w:rsidRPr="00F3233E" w:rsidRDefault="00F3233E">
            <w:pPr>
              <w:contextualSpacing/>
              <w:rPr>
                <w:color w:val="000000"/>
                <w:sz w:val="22"/>
                <w:szCs w:val="22"/>
              </w:rPr>
            </w:pPr>
            <w:r w:rsidRPr="00F3233E">
              <w:rPr>
                <w:color w:val="000000"/>
                <w:sz w:val="22"/>
                <w:szCs w:val="22"/>
              </w:rPr>
              <w:t>Ул. Урицкого (южная и серная стороны) от ул.Комсомольской до ул. Октябрьской</w:t>
            </w:r>
          </w:p>
        </w:tc>
        <w:tc>
          <w:tcPr>
            <w:tcW w:w="1417" w:type="dxa"/>
            <w:tcBorders>
              <w:top w:val="nil"/>
              <w:left w:val="nil"/>
              <w:bottom w:val="single" w:sz="4" w:space="0" w:color="auto"/>
              <w:right w:val="single" w:sz="4" w:space="0" w:color="auto"/>
            </w:tcBorders>
            <w:vAlign w:val="center"/>
            <w:hideMark/>
          </w:tcPr>
          <w:p w14:paraId="31D47220" w14:textId="77777777" w:rsidR="00F3233E" w:rsidRPr="00F3233E" w:rsidRDefault="00F3233E">
            <w:pPr>
              <w:contextualSpacing/>
              <w:jc w:val="center"/>
              <w:rPr>
                <w:sz w:val="22"/>
                <w:szCs w:val="22"/>
              </w:rPr>
            </w:pPr>
            <w:r w:rsidRPr="00F3233E">
              <w:rPr>
                <w:sz w:val="22"/>
                <w:szCs w:val="22"/>
              </w:rPr>
              <w:t>830</w:t>
            </w:r>
          </w:p>
        </w:tc>
        <w:tc>
          <w:tcPr>
            <w:tcW w:w="2581" w:type="dxa"/>
            <w:tcBorders>
              <w:top w:val="nil"/>
              <w:left w:val="nil"/>
              <w:bottom w:val="single" w:sz="4" w:space="0" w:color="auto"/>
              <w:right w:val="single" w:sz="4" w:space="0" w:color="auto"/>
            </w:tcBorders>
            <w:vAlign w:val="center"/>
            <w:hideMark/>
          </w:tcPr>
          <w:p w14:paraId="3E2B0007"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12ACF48C" w14:textId="77777777" w:rsidR="00F3233E" w:rsidRPr="00F3233E" w:rsidRDefault="00F3233E">
            <w:pPr>
              <w:rPr>
                <w:sz w:val="22"/>
                <w:szCs w:val="22"/>
              </w:rPr>
            </w:pPr>
          </w:p>
        </w:tc>
      </w:tr>
      <w:tr w:rsidR="00F3233E" w:rsidRPr="00F3233E" w14:paraId="05441C2C"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5CC5F727" w14:textId="77777777" w:rsidR="00F3233E" w:rsidRPr="00F3233E" w:rsidRDefault="00F3233E">
            <w:pPr>
              <w:contextualSpacing/>
              <w:jc w:val="center"/>
              <w:rPr>
                <w:color w:val="000000"/>
                <w:sz w:val="22"/>
                <w:szCs w:val="22"/>
              </w:rPr>
            </w:pPr>
            <w:r w:rsidRPr="00F3233E">
              <w:rPr>
                <w:color w:val="000000"/>
                <w:sz w:val="22"/>
                <w:szCs w:val="22"/>
              </w:rPr>
              <w:t>11</w:t>
            </w:r>
          </w:p>
        </w:tc>
        <w:tc>
          <w:tcPr>
            <w:tcW w:w="4636" w:type="dxa"/>
            <w:tcBorders>
              <w:top w:val="nil"/>
              <w:left w:val="nil"/>
              <w:bottom w:val="single" w:sz="4" w:space="0" w:color="auto"/>
              <w:right w:val="single" w:sz="4" w:space="0" w:color="auto"/>
            </w:tcBorders>
            <w:vAlign w:val="center"/>
            <w:hideMark/>
          </w:tcPr>
          <w:p w14:paraId="31A781D7" w14:textId="77777777" w:rsidR="00F3233E" w:rsidRPr="00F3233E" w:rsidRDefault="00F3233E">
            <w:pPr>
              <w:contextualSpacing/>
              <w:rPr>
                <w:color w:val="000000"/>
                <w:sz w:val="22"/>
                <w:szCs w:val="22"/>
              </w:rPr>
            </w:pPr>
            <w:r w:rsidRPr="00F3233E">
              <w:rPr>
                <w:color w:val="000000"/>
                <w:sz w:val="22"/>
                <w:szCs w:val="22"/>
              </w:rPr>
              <w:t xml:space="preserve">Пер. Школьный (северная сторона) от </w:t>
            </w:r>
          </w:p>
          <w:p w14:paraId="022CD373" w14:textId="77777777" w:rsidR="00F3233E" w:rsidRPr="00F3233E" w:rsidRDefault="00F3233E">
            <w:pPr>
              <w:contextualSpacing/>
              <w:rPr>
                <w:color w:val="000000"/>
                <w:sz w:val="22"/>
                <w:szCs w:val="22"/>
              </w:rPr>
            </w:pPr>
            <w:r w:rsidRPr="00F3233E">
              <w:rPr>
                <w:color w:val="000000"/>
                <w:sz w:val="22"/>
                <w:szCs w:val="22"/>
              </w:rPr>
              <w:t>ул. Комсомольской до ул. Октябрьской</w:t>
            </w:r>
          </w:p>
        </w:tc>
        <w:tc>
          <w:tcPr>
            <w:tcW w:w="1417" w:type="dxa"/>
            <w:tcBorders>
              <w:top w:val="nil"/>
              <w:left w:val="nil"/>
              <w:bottom w:val="single" w:sz="4" w:space="0" w:color="auto"/>
              <w:right w:val="single" w:sz="4" w:space="0" w:color="auto"/>
            </w:tcBorders>
            <w:vAlign w:val="center"/>
            <w:hideMark/>
          </w:tcPr>
          <w:p w14:paraId="0CB89B0D" w14:textId="77777777" w:rsidR="00F3233E" w:rsidRPr="00F3233E" w:rsidRDefault="00F3233E">
            <w:pPr>
              <w:contextualSpacing/>
              <w:jc w:val="center"/>
              <w:rPr>
                <w:sz w:val="22"/>
                <w:szCs w:val="22"/>
              </w:rPr>
            </w:pPr>
            <w:r w:rsidRPr="00F3233E">
              <w:rPr>
                <w:sz w:val="22"/>
                <w:szCs w:val="22"/>
              </w:rPr>
              <w:t>355</w:t>
            </w:r>
          </w:p>
        </w:tc>
        <w:tc>
          <w:tcPr>
            <w:tcW w:w="2581" w:type="dxa"/>
            <w:tcBorders>
              <w:top w:val="nil"/>
              <w:left w:val="nil"/>
              <w:bottom w:val="single" w:sz="4" w:space="0" w:color="auto"/>
              <w:right w:val="single" w:sz="4" w:space="0" w:color="auto"/>
            </w:tcBorders>
            <w:vAlign w:val="center"/>
            <w:hideMark/>
          </w:tcPr>
          <w:p w14:paraId="21210503" w14:textId="77777777" w:rsidR="00F3233E" w:rsidRPr="00F3233E" w:rsidRDefault="00F3233E">
            <w:pPr>
              <w:contextualSpacing/>
              <w:jc w:val="center"/>
              <w:rPr>
                <w:sz w:val="22"/>
                <w:szCs w:val="22"/>
              </w:rPr>
            </w:pPr>
            <w:r w:rsidRPr="00F3233E">
              <w:rPr>
                <w:sz w:val="22"/>
                <w:szCs w:val="22"/>
              </w:rPr>
              <w:t>21</w:t>
            </w:r>
          </w:p>
        </w:tc>
        <w:tc>
          <w:tcPr>
            <w:tcW w:w="0" w:type="auto"/>
            <w:vAlign w:val="center"/>
            <w:hideMark/>
          </w:tcPr>
          <w:p w14:paraId="0ACA12E9" w14:textId="77777777" w:rsidR="00F3233E" w:rsidRPr="00F3233E" w:rsidRDefault="00F3233E">
            <w:pPr>
              <w:rPr>
                <w:sz w:val="22"/>
                <w:szCs w:val="22"/>
              </w:rPr>
            </w:pPr>
          </w:p>
        </w:tc>
      </w:tr>
      <w:tr w:rsidR="00F3233E" w:rsidRPr="00F3233E" w14:paraId="1C0196C5" w14:textId="77777777" w:rsidTr="00F3233E">
        <w:trPr>
          <w:trHeight w:val="119"/>
        </w:trPr>
        <w:tc>
          <w:tcPr>
            <w:tcW w:w="614" w:type="dxa"/>
            <w:tcBorders>
              <w:top w:val="nil"/>
              <w:left w:val="single" w:sz="4" w:space="0" w:color="auto"/>
              <w:bottom w:val="single" w:sz="4" w:space="0" w:color="auto"/>
              <w:right w:val="single" w:sz="4" w:space="0" w:color="auto"/>
            </w:tcBorders>
            <w:noWrap/>
            <w:vAlign w:val="center"/>
            <w:hideMark/>
          </w:tcPr>
          <w:p w14:paraId="20F98390" w14:textId="77777777" w:rsidR="00F3233E" w:rsidRPr="00F3233E" w:rsidRDefault="00F3233E">
            <w:pPr>
              <w:contextualSpacing/>
              <w:jc w:val="center"/>
              <w:rPr>
                <w:color w:val="000000"/>
                <w:sz w:val="22"/>
                <w:szCs w:val="22"/>
              </w:rPr>
            </w:pPr>
            <w:r w:rsidRPr="00F3233E">
              <w:rPr>
                <w:color w:val="000000"/>
                <w:sz w:val="22"/>
                <w:szCs w:val="22"/>
              </w:rPr>
              <w:t>12</w:t>
            </w:r>
          </w:p>
        </w:tc>
        <w:tc>
          <w:tcPr>
            <w:tcW w:w="4636" w:type="dxa"/>
            <w:tcBorders>
              <w:top w:val="nil"/>
              <w:left w:val="nil"/>
              <w:bottom w:val="single" w:sz="4" w:space="0" w:color="auto"/>
              <w:right w:val="single" w:sz="4" w:space="0" w:color="auto"/>
            </w:tcBorders>
            <w:vAlign w:val="center"/>
            <w:hideMark/>
          </w:tcPr>
          <w:p w14:paraId="1F38F6A8" w14:textId="77777777" w:rsidR="00F3233E" w:rsidRPr="00F3233E" w:rsidRDefault="00F3233E">
            <w:pPr>
              <w:contextualSpacing/>
              <w:rPr>
                <w:color w:val="000000"/>
                <w:sz w:val="22"/>
                <w:szCs w:val="22"/>
              </w:rPr>
            </w:pPr>
            <w:r w:rsidRPr="00F3233E">
              <w:rPr>
                <w:color w:val="000000"/>
                <w:sz w:val="22"/>
                <w:szCs w:val="22"/>
              </w:rPr>
              <w:t xml:space="preserve">Ул. Тихвинская (южная сторона) от </w:t>
            </w:r>
          </w:p>
          <w:p w14:paraId="675B43DD" w14:textId="77777777" w:rsidR="00F3233E" w:rsidRPr="00F3233E" w:rsidRDefault="00F3233E">
            <w:pPr>
              <w:contextualSpacing/>
              <w:rPr>
                <w:color w:val="000000"/>
                <w:sz w:val="22"/>
                <w:szCs w:val="22"/>
              </w:rPr>
            </w:pPr>
            <w:r w:rsidRPr="00F3233E">
              <w:rPr>
                <w:color w:val="000000"/>
                <w:sz w:val="22"/>
                <w:szCs w:val="22"/>
              </w:rPr>
              <w:t>ул. Комсомольской до ул. Алтайской</w:t>
            </w:r>
          </w:p>
        </w:tc>
        <w:tc>
          <w:tcPr>
            <w:tcW w:w="1417" w:type="dxa"/>
            <w:tcBorders>
              <w:top w:val="nil"/>
              <w:left w:val="nil"/>
              <w:bottom w:val="single" w:sz="4" w:space="0" w:color="auto"/>
              <w:right w:val="single" w:sz="4" w:space="0" w:color="auto"/>
            </w:tcBorders>
            <w:vAlign w:val="center"/>
            <w:hideMark/>
          </w:tcPr>
          <w:p w14:paraId="334759A7" w14:textId="77777777" w:rsidR="00F3233E" w:rsidRPr="00F3233E" w:rsidRDefault="00F3233E">
            <w:pPr>
              <w:contextualSpacing/>
              <w:jc w:val="center"/>
              <w:rPr>
                <w:sz w:val="22"/>
                <w:szCs w:val="22"/>
              </w:rPr>
            </w:pPr>
            <w:r w:rsidRPr="00F3233E">
              <w:rPr>
                <w:sz w:val="22"/>
                <w:szCs w:val="22"/>
              </w:rPr>
              <w:t>1688</w:t>
            </w:r>
          </w:p>
        </w:tc>
        <w:tc>
          <w:tcPr>
            <w:tcW w:w="2581" w:type="dxa"/>
            <w:tcBorders>
              <w:top w:val="nil"/>
              <w:left w:val="nil"/>
              <w:bottom w:val="single" w:sz="4" w:space="0" w:color="auto"/>
              <w:right w:val="single" w:sz="4" w:space="0" w:color="auto"/>
            </w:tcBorders>
            <w:vAlign w:val="center"/>
            <w:hideMark/>
          </w:tcPr>
          <w:p w14:paraId="53472E17"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6CBFFAB3" w14:textId="77777777" w:rsidR="00F3233E" w:rsidRPr="00F3233E" w:rsidRDefault="00F3233E">
            <w:pPr>
              <w:rPr>
                <w:color w:val="000000"/>
                <w:sz w:val="22"/>
                <w:szCs w:val="22"/>
              </w:rPr>
            </w:pPr>
          </w:p>
        </w:tc>
      </w:tr>
      <w:tr w:rsidR="00F3233E" w:rsidRPr="00F3233E" w14:paraId="17EAF245" w14:textId="77777777" w:rsidTr="00F3233E">
        <w:trPr>
          <w:trHeight w:val="169"/>
        </w:trPr>
        <w:tc>
          <w:tcPr>
            <w:tcW w:w="614" w:type="dxa"/>
            <w:tcBorders>
              <w:top w:val="nil"/>
              <w:left w:val="single" w:sz="4" w:space="0" w:color="auto"/>
              <w:bottom w:val="single" w:sz="4" w:space="0" w:color="auto"/>
              <w:right w:val="single" w:sz="4" w:space="0" w:color="auto"/>
            </w:tcBorders>
            <w:noWrap/>
            <w:vAlign w:val="center"/>
            <w:hideMark/>
          </w:tcPr>
          <w:p w14:paraId="0401D338" w14:textId="77777777" w:rsidR="00F3233E" w:rsidRPr="00F3233E" w:rsidRDefault="00F3233E">
            <w:pPr>
              <w:contextualSpacing/>
              <w:jc w:val="center"/>
              <w:rPr>
                <w:color w:val="000000"/>
                <w:sz w:val="22"/>
                <w:szCs w:val="22"/>
              </w:rPr>
            </w:pPr>
            <w:r w:rsidRPr="00F3233E">
              <w:rPr>
                <w:color w:val="000000"/>
                <w:sz w:val="22"/>
                <w:szCs w:val="22"/>
              </w:rPr>
              <w:t>13</w:t>
            </w:r>
          </w:p>
        </w:tc>
        <w:tc>
          <w:tcPr>
            <w:tcW w:w="4636" w:type="dxa"/>
            <w:tcBorders>
              <w:top w:val="nil"/>
              <w:left w:val="nil"/>
              <w:bottom w:val="single" w:sz="4" w:space="0" w:color="auto"/>
              <w:right w:val="single" w:sz="4" w:space="0" w:color="auto"/>
            </w:tcBorders>
            <w:vAlign w:val="center"/>
            <w:hideMark/>
          </w:tcPr>
          <w:p w14:paraId="5510C20A" w14:textId="77777777" w:rsidR="00F3233E" w:rsidRPr="00F3233E" w:rsidRDefault="00F3233E">
            <w:pPr>
              <w:contextualSpacing/>
              <w:rPr>
                <w:color w:val="000000"/>
                <w:sz w:val="22"/>
                <w:szCs w:val="22"/>
              </w:rPr>
            </w:pPr>
            <w:r w:rsidRPr="00F3233E">
              <w:rPr>
                <w:color w:val="000000"/>
                <w:sz w:val="22"/>
                <w:szCs w:val="22"/>
              </w:rPr>
              <w:t xml:space="preserve">Ул. Алтайская (восточная сторона) от </w:t>
            </w:r>
          </w:p>
          <w:p w14:paraId="7EF0EA65" w14:textId="77777777" w:rsidR="00F3233E" w:rsidRPr="00F3233E" w:rsidRDefault="00F3233E">
            <w:pPr>
              <w:contextualSpacing/>
              <w:rPr>
                <w:color w:val="000000"/>
                <w:sz w:val="22"/>
                <w:szCs w:val="22"/>
              </w:rPr>
            </w:pPr>
            <w:r w:rsidRPr="00F3233E">
              <w:rPr>
                <w:color w:val="000000"/>
                <w:sz w:val="22"/>
                <w:szCs w:val="22"/>
              </w:rPr>
              <w:t>ул. Тихвинской до ул. Светлова</w:t>
            </w:r>
          </w:p>
        </w:tc>
        <w:tc>
          <w:tcPr>
            <w:tcW w:w="1417" w:type="dxa"/>
            <w:tcBorders>
              <w:top w:val="nil"/>
              <w:left w:val="nil"/>
              <w:bottom w:val="single" w:sz="4" w:space="0" w:color="auto"/>
              <w:right w:val="single" w:sz="4" w:space="0" w:color="auto"/>
            </w:tcBorders>
            <w:vAlign w:val="center"/>
            <w:hideMark/>
          </w:tcPr>
          <w:p w14:paraId="7B5D330D" w14:textId="77777777" w:rsidR="00F3233E" w:rsidRPr="00F3233E" w:rsidRDefault="00F3233E">
            <w:pPr>
              <w:contextualSpacing/>
              <w:jc w:val="center"/>
              <w:rPr>
                <w:sz w:val="22"/>
                <w:szCs w:val="22"/>
              </w:rPr>
            </w:pPr>
            <w:r w:rsidRPr="00F3233E">
              <w:rPr>
                <w:sz w:val="22"/>
                <w:szCs w:val="22"/>
              </w:rPr>
              <w:t>1709</w:t>
            </w:r>
          </w:p>
        </w:tc>
        <w:tc>
          <w:tcPr>
            <w:tcW w:w="2581" w:type="dxa"/>
            <w:tcBorders>
              <w:top w:val="nil"/>
              <w:left w:val="nil"/>
              <w:bottom w:val="single" w:sz="4" w:space="0" w:color="auto"/>
              <w:right w:val="single" w:sz="4" w:space="0" w:color="auto"/>
            </w:tcBorders>
            <w:vAlign w:val="center"/>
            <w:hideMark/>
          </w:tcPr>
          <w:p w14:paraId="417C7E6C"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600AC315" w14:textId="77777777" w:rsidR="00F3233E" w:rsidRPr="00F3233E" w:rsidRDefault="00F3233E">
            <w:pPr>
              <w:rPr>
                <w:color w:val="000000"/>
                <w:sz w:val="22"/>
                <w:szCs w:val="22"/>
              </w:rPr>
            </w:pPr>
          </w:p>
        </w:tc>
      </w:tr>
      <w:tr w:rsidR="00F3233E" w:rsidRPr="00F3233E" w14:paraId="60A73B80" w14:textId="77777777" w:rsidTr="00F3233E">
        <w:trPr>
          <w:trHeight w:val="219"/>
        </w:trPr>
        <w:tc>
          <w:tcPr>
            <w:tcW w:w="614" w:type="dxa"/>
            <w:tcBorders>
              <w:top w:val="nil"/>
              <w:left w:val="single" w:sz="4" w:space="0" w:color="auto"/>
              <w:bottom w:val="single" w:sz="4" w:space="0" w:color="auto"/>
              <w:right w:val="single" w:sz="4" w:space="0" w:color="auto"/>
            </w:tcBorders>
            <w:noWrap/>
            <w:vAlign w:val="center"/>
            <w:hideMark/>
          </w:tcPr>
          <w:p w14:paraId="2B5CFB4A" w14:textId="77777777" w:rsidR="00F3233E" w:rsidRPr="00F3233E" w:rsidRDefault="00F3233E">
            <w:pPr>
              <w:contextualSpacing/>
              <w:jc w:val="center"/>
              <w:rPr>
                <w:color w:val="000000"/>
                <w:sz w:val="22"/>
                <w:szCs w:val="22"/>
              </w:rPr>
            </w:pPr>
            <w:r w:rsidRPr="00F3233E">
              <w:rPr>
                <w:color w:val="000000"/>
                <w:sz w:val="22"/>
                <w:szCs w:val="22"/>
              </w:rPr>
              <w:t>14</w:t>
            </w:r>
          </w:p>
        </w:tc>
        <w:tc>
          <w:tcPr>
            <w:tcW w:w="4636" w:type="dxa"/>
            <w:tcBorders>
              <w:top w:val="nil"/>
              <w:left w:val="nil"/>
              <w:bottom w:val="single" w:sz="4" w:space="0" w:color="auto"/>
              <w:right w:val="single" w:sz="4" w:space="0" w:color="auto"/>
            </w:tcBorders>
            <w:vAlign w:val="center"/>
            <w:hideMark/>
          </w:tcPr>
          <w:p w14:paraId="2920FE88" w14:textId="77777777" w:rsidR="00F3233E" w:rsidRPr="00F3233E" w:rsidRDefault="00F3233E">
            <w:pPr>
              <w:contextualSpacing/>
              <w:rPr>
                <w:color w:val="000000"/>
                <w:sz w:val="22"/>
                <w:szCs w:val="22"/>
              </w:rPr>
            </w:pPr>
            <w:r w:rsidRPr="00F3233E">
              <w:rPr>
                <w:color w:val="000000"/>
                <w:sz w:val="22"/>
                <w:szCs w:val="22"/>
              </w:rPr>
              <w:t xml:space="preserve">Ул. Комсомольская (восточная сторона) от </w:t>
            </w:r>
          </w:p>
          <w:p w14:paraId="71D1672B" w14:textId="77777777" w:rsidR="00F3233E" w:rsidRPr="00F3233E" w:rsidRDefault="00F3233E">
            <w:pPr>
              <w:contextualSpacing/>
              <w:rPr>
                <w:color w:val="000000"/>
                <w:sz w:val="22"/>
                <w:szCs w:val="22"/>
              </w:rPr>
            </w:pPr>
            <w:r w:rsidRPr="00F3233E">
              <w:rPr>
                <w:color w:val="000000"/>
                <w:sz w:val="22"/>
                <w:szCs w:val="22"/>
              </w:rPr>
              <w:t>ул. Тихвинской до ул. Светлова</w:t>
            </w:r>
          </w:p>
        </w:tc>
        <w:tc>
          <w:tcPr>
            <w:tcW w:w="1417" w:type="dxa"/>
            <w:tcBorders>
              <w:top w:val="nil"/>
              <w:left w:val="nil"/>
              <w:bottom w:val="single" w:sz="4" w:space="0" w:color="auto"/>
              <w:right w:val="single" w:sz="4" w:space="0" w:color="auto"/>
            </w:tcBorders>
            <w:vAlign w:val="center"/>
            <w:hideMark/>
          </w:tcPr>
          <w:p w14:paraId="096FCC91" w14:textId="77777777" w:rsidR="00F3233E" w:rsidRPr="00F3233E" w:rsidRDefault="00F3233E">
            <w:pPr>
              <w:contextualSpacing/>
              <w:jc w:val="center"/>
              <w:rPr>
                <w:sz w:val="22"/>
                <w:szCs w:val="22"/>
              </w:rPr>
            </w:pPr>
            <w:r w:rsidRPr="00F3233E">
              <w:rPr>
                <w:sz w:val="22"/>
                <w:szCs w:val="22"/>
              </w:rPr>
              <w:t>1531</w:t>
            </w:r>
          </w:p>
        </w:tc>
        <w:tc>
          <w:tcPr>
            <w:tcW w:w="2581" w:type="dxa"/>
            <w:tcBorders>
              <w:top w:val="nil"/>
              <w:left w:val="nil"/>
              <w:bottom w:val="single" w:sz="4" w:space="0" w:color="auto"/>
              <w:right w:val="single" w:sz="4" w:space="0" w:color="auto"/>
            </w:tcBorders>
            <w:vAlign w:val="center"/>
            <w:hideMark/>
          </w:tcPr>
          <w:p w14:paraId="2107988A"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3B73B303" w14:textId="77777777" w:rsidR="00F3233E" w:rsidRPr="00F3233E" w:rsidRDefault="00F3233E">
            <w:pPr>
              <w:rPr>
                <w:color w:val="000000"/>
                <w:sz w:val="22"/>
                <w:szCs w:val="22"/>
              </w:rPr>
            </w:pPr>
          </w:p>
        </w:tc>
      </w:tr>
      <w:tr w:rsidR="00F3233E" w:rsidRPr="00F3233E" w14:paraId="1694E823" w14:textId="77777777" w:rsidTr="00F3233E">
        <w:trPr>
          <w:trHeight w:val="633"/>
        </w:trPr>
        <w:tc>
          <w:tcPr>
            <w:tcW w:w="614" w:type="dxa"/>
            <w:tcBorders>
              <w:top w:val="single" w:sz="4" w:space="0" w:color="auto"/>
              <w:left w:val="single" w:sz="4" w:space="0" w:color="auto"/>
              <w:bottom w:val="single" w:sz="4" w:space="0" w:color="auto"/>
              <w:right w:val="single" w:sz="4" w:space="0" w:color="auto"/>
            </w:tcBorders>
            <w:noWrap/>
            <w:vAlign w:val="center"/>
            <w:hideMark/>
          </w:tcPr>
          <w:p w14:paraId="0AA28D4C" w14:textId="77777777" w:rsidR="00F3233E" w:rsidRPr="00F3233E" w:rsidRDefault="00F3233E">
            <w:pPr>
              <w:contextualSpacing/>
              <w:jc w:val="center"/>
              <w:rPr>
                <w:color w:val="000000"/>
                <w:sz w:val="22"/>
                <w:szCs w:val="22"/>
              </w:rPr>
            </w:pPr>
            <w:r w:rsidRPr="00F3233E">
              <w:rPr>
                <w:color w:val="000000"/>
                <w:sz w:val="22"/>
                <w:szCs w:val="22"/>
              </w:rPr>
              <w:lastRenderedPageBreak/>
              <w:t>15</w:t>
            </w:r>
          </w:p>
        </w:tc>
        <w:tc>
          <w:tcPr>
            <w:tcW w:w="4636" w:type="dxa"/>
            <w:tcBorders>
              <w:top w:val="single" w:sz="4" w:space="0" w:color="auto"/>
              <w:left w:val="nil"/>
              <w:bottom w:val="single" w:sz="4" w:space="0" w:color="auto"/>
              <w:right w:val="single" w:sz="4" w:space="0" w:color="auto"/>
            </w:tcBorders>
            <w:vAlign w:val="center"/>
            <w:hideMark/>
          </w:tcPr>
          <w:p w14:paraId="19135063" w14:textId="77777777" w:rsidR="00F3233E" w:rsidRPr="00F3233E" w:rsidRDefault="00F3233E">
            <w:pPr>
              <w:contextualSpacing/>
              <w:rPr>
                <w:color w:val="000000"/>
                <w:sz w:val="22"/>
                <w:szCs w:val="22"/>
              </w:rPr>
            </w:pPr>
            <w:r w:rsidRPr="00F3233E">
              <w:rPr>
                <w:color w:val="000000"/>
                <w:sz w:val="22"/>
                <w:szCs w:val="22"/>
              </w:rPr>
              <w:t xml:space="preserve">Ул. </w:t>
            </w:r>
            <w:proofErr w:type="gramStart"/>
            <w:r w:rsidRPr="00F3233E">
              <w:rPr>
                <w:color w:val="000000"/>
                <w:sz w:val="22"/>
                <w:szCs w:val="22"/>
              </w:rPr>
              <w:t>Светлова  (</w:t>
            </w:r>
            <w:proofErr w:type="gramEnd"/>
            <w:r w:rsidRPr="00F3233E">
              <w:rPr>
                <w:color w:val="000000"/>
                <w:sz w:val="22"/>
                <w:szCs w:val="22"/>
              </w:rPr>
              <w:t>северная сторона) от МУТП до ж\д переезда</w:t>
            </w:r>
          </w:p>
        </w:tc>
        <w:tc>
          <w:tcPr>
            <w:tcW w:w="1417" w:type="dxa"/>
            <w:tcBorders>
              <w:top w:val="single" w:sz="4" w:space="0" w:color="auto"/>
              <w:left w:val="nil"/>
              <w:bottom w:val="single" w:sz="4" w:space="0" w:color="auto"/>
              <w:right w:val="single" w:sz="4" w:space="0" w:color="auto"/>
            </w:tcBorders>
            <w:vAlign w:val="center"/>
            <w:hideMark/>
          </w:tcPr>
          <w:p w14:paraId="14FFAD26" w14:textId="77777777" w:rsidR="00F3233E" w:rsidRPr="00F3233E" w:rsidRDefault="00F3233E">
            <w:pPr>
              <w:contextualSpacing/>
              <w:jc w:val="center"/>
              <w:rPr>
                <w:sz w:val="22"/>
                <w:szCs w:val="22"/>
              </w:rPr>
            </w:pPr>
            <w:r w:rsidRPr="00F3233E">
              <w:rPr>
                <w:sz w:val="22"/>
                <w:szCs w:val="22"/>
              </w:rPr>
              <w:t>3177</w:t>
            </w:r>
          </w:p>
        </w:tc>
        <w:tc>
          <w:tcPr>
            <w:tcW w:w="2581" w:type="dxa"/>
            <w:tcBorders>
              <w:top w:val="single" w:sz="4" w:space="0" w:color="auto"/>
              <w:left w:val="nil"/>
              <w:bottom w:val="single" w:sz="4" w:space="0" w:color="auto"/>
              <w:right w:val="single" w:sz="4" w:space="0" w:color="auto"/>
            </w:tcBorders>
            <w:vAlign w:val="center"/>
            <w:hideMark/>
          </w:tcPr>
          <w:p w14:paraId="2FA253B6"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01723CD8" w14:textId="77777777" w:rsidR="00F3233E" w:rsidRPr="00F3233E" w:rsidRDefault="00F3233E">
            <w:pPr>
              <w:rPr>
                <w:color w:val="000000"/>
                <w:sz w:val="22"/>
                <w:szCs w:val="22"/>
              </w:rPr>
            </w:pPr>
          </w:p>
        </w:tc>
      </w:tr>
      <w:tr w:rsidR="00F3233E" w:rsidRPr="00F3233E" w14:paraId="1988B521" w14:textId="77777777" w:rsidTr="00F3233E">
        <w:trPr>
          <w:trHeight w:val="179"/>
        </w:trPr>
        <w:tc>
          <w:tcPr>
            <w:tcW w:w="614" w:type="dxa"/>
            <w:tcBorders>
              <w:top w:val="nil"/>
              <w:left w:val="single" w:sz="4" w:space="0" w:color="auto"/>
              <w:bottom w:val="single" w:sz="4" w:space="0" w:color="auto"/>
              <w:right w:val="single" w:sz="4" w:space="0" w:color="auto"/>
            </w:tcBorders>
            <w:noWrap/>
            <w:vAlign w:val="center"/>
            <w:hideMark/>
          </w:tcPr>
          <w:p w14:paraId="699A4CFF" w14:textId="77777777" w:rsidR="00F3233E" w:rsidRPr="00F3233E" w:rsidRDefault="00F3233E">
            <w:pPr>
              <w:contextualSpacing/>
              <w:jc w:val="center"/>
              <w:rPr>
                <w:color w:val="000000"/>
                <w:sz w:val="22"/>
                <w:szCs w:val="22"/>
              </w:rPr>
            </w:pPr>
            <w:r w:rsidRPr="00F3233E">
              <w:rPr>
                <w:color w:val="000000"/>
                <w:sz w:val="22"/>
                <w:szCs w:val="22"/>
              </w:rPr>
              <w:t>16</w:t>
            </w:r>
          </w:p>
        </w:tc>
        <w:tc>
          <w:tcPr>
            <w:tcW w:w="4636" w:type="dxa"/>
            <w:tcBorders>
              <w:top w:val="nil"/>
              <w:left w:val="nil"/>
              <w:bottom w:val="single" w:sz="4" w:space="0" w:color="auto"/>
              <w:right w:val="single" w:sz="4" w:space="0" w:color="auto"/>
            </w:tcBorders>
            <w:vAlign w:val="center"/>
            <w:hideMark/>
          </w:tcPr>
          <w:p w14:paraId="5F88C683" w14:textId="77777777" w:rsidR="00F3233E" w:rsidRPr="00F3233E" w:rsidRDefault="00F3233E">
            <w:pPr>
              <w:contextualSpacing/>
              <w:rPr>
                <w:color w:val="000000"/>
                <w:sz w:val="22"/>
                <w:szCs w:val="22"/>
              </w:rPr>
            </w:pPr>
            <w:r w:rsidRPr="00F3233E">
              <w:rPr>
                <w:color w:val="000000"/>
                <w:sz w:val="22"/>
                <w:szCs w:val="22"/>
              </w:rPr>
              <w:t>Ул. Алтайская (западная сторона) от ул. Светлова до ул. Северной, включая подход к скверу Победы</w:t>
            </w:r>
          </w:p>
        </w:tc>
        <w:tc>
          <w:tcPr>
            <w:tcW w:w="1417" w:type="dxa"/>
            <w:tcBorders>
              <w:top w:val="nil"/>
              <w:left w:val="nil"/>
              <w:bottom w:val="single" w:sz="4" w:space="0" w:color="auto"/>
              <w:right w:val="single" w:sz="4" w:space="0" w:color="auto"/>
            </w:tcBorders>
            <w:vAlign w:val="center"/>
            <w:hideMark/>
          </w:tcPr>
          <w:p w14:paraId="1D347917" w14:textId="77777777" w:rsidR="00F3233E" w:rsidRPr="00F3233E" w:rsidRDefault="00F3233E">
            <w:pPr>
              <w:contextualSpacing/>
              <w:jc w:val="center"/>
              <w:rPr>
                <w:sz w:val="22"/>
                <w:szCs w:val="22"/>
              </w:rPr>
            </w:pPr>
            <w:r w:rsidRPr="00F3233E">
              <w:rPr>
                <w:sz w:val="22"/>
                <w:szCs w:val="22"/>
              </w:rPr>
              <w:t>2937</w:t>
            </w:r>
          </w:p>
        </w:tc>
        <w:tc>
          <w:tcPr>
            <w:tcW w:w="2581" w:type="dxa"/>
            <w:tcBorders>
              <w:top w:val="nil"/>
              <w:left w:val="nil"/>
              <w:bottom w:val="single" w:sz="4" w:space="0" w:color="auto"/>
              <w:right w:val="single" w:sz="4" w:space="0" w:color="auto"/>
            </w:tcBorders>
            <w:vAlign w:val="center"/>
            <w:hideMark/>
          </w:tcPr>
          <w:p w14:paraId="0116379C"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4C5FFD64" w14:textId="77777777" w:rsidR="00F3233E" w:rsidRPr="00F3233E" w:rsidRDefault="00F3233E">
            <w:pPr>
              <w:rPr>
                <w:color w:val="000000"/>
                <w:sz w:val="22"/>
                <w:szCs w:val="22"/>
              </w:rPr>
            </w:pPr>
          </w:p>
        </w:tc>
      </w:tr>
      <w:tr w:rsidR="00F3233E" w:rsidRPr="00F3233E" w14:paraId="331ECB2D" w14:textId="77777777" w:rsidTr="00F3233E">
        <w:trPr>
          <w:trHeight w:val="261"/>
        </w:trPr>
        <w:tc>
          <w:tcPr>
            <w:tcW w:w="614" w:type="dxa"/>
            <w:tcBorders>
              <w:top w:val="nil"/>
              <w:left w:val="single" w:sz="4" w:space="0" w:color="auto"/>
              <w:bottom w:val="single" w:sz="4" w:space="0" w:color="auto"/>
              <w:right w:val="single" w:sz="4" w:space="0" w:color="auto"/>
            </w:tcBorders>
            <w:noWrap/>
            <w:vAlign w:val="center"/>
            <w:hideMark/>
          </w:tcPr>
          <w:p w14:paraId="2C998317" w14:textId="77777777" w:rsidR="00F3233E" w:rsidRPr="00F3233E" w:rsidRDefault="00F3233E">
            <w:pPr>
              <w:contextualSpacing/>
              <w:jc w:val="center"/>
              <w:rPr>
                <w:color w:val="000000"/>
                <w:sz w:val="22"/>
                <w:szCs w:val="22"/>
              </w:rPr>
            </w:pPr>
            <w:r w:rsidRPr="00F3233E">
              <w:rPr>
                <w:color w:val="000000"/>
                <w:sz w:val="22"/>
                <w:szCs w:val="22"/>
              </w:rPr>
              <w:t>17</w:t>
            </w:r>
          </w:p>
        </w:tc>
        <w:tc>
          <w:tcPr>
            <w:tcW w:w="4636" w:type="dxa"/>
            <w:tcBorders>
              <w:top w:val="nil"/>
              <w:left w:val="nil"/>
              <w:bottom w:val="single" w:sz="4" w:space="0" w:color="auto"/>
              <w:right w:val="single" w:sz="4" w:space="0" w:color="auto"/>
            </w:tcBorders>
            <w:vAlign w:val="center"/>
            <w:hideMark/>
          </w:tcPr>
          <w:p w14:paraId="1846C381" w14:textId="77777777" w:rsidR="00F3233E" w:rsidRPr="00F3233E" w:rsidRDefault="00F3233E">
            <w:pPr>
              <w:contextualSpacing/>
              <w:rPr>
                <w:color w:val="000000"/>
                <w:sz w:val="22"/>
                <w:szCs w:val="22"/>
              </w:rPr>
            </w:pPr>
            <w:r w:rsidRPr="00F3233E">
              <w:rPr>
                <w:color w:val="000000"/>
                <w:sz w:val="22"/>
                <w:szCs w:val="22"/>
              </w:rPr>
              <w:t>Восточ. сторона дома №14 по ул. Северной от ул. Северной до МБОУ "Гимназия №11"</w:t>
            </w:r>
          </w:p>
        </w:tc>
        <w:tc>
          <w:tcPr>
            <w:tcW w:w="1417" w:type="dxa"/>
            <w:tcBorders>
              <w:top w:val="nil"/>
              <w:left w:val="nil"/>
              <w:bottom w:val="single" w:sz="4" w:space="0" w:color="auto"/>
              <w:right w:val="single" w:sz="4" w:space="0" w:color="auto"/>
            </w:tcBorders>
            <w:vAlign w:val="center"/>
            <w:hideMark/>
          </w:tcPr>
          <w:p w14:paraId="6DC6DD8A" w14:textId="77777777" w:rsidR="00F3233E" w:rsidRPr="00F3233E" w:rsidRDefault="00F3233E">
            <w:pPr>
              <w:contextualSpacing/>
              <w:jc w:val="center"/>
              <w:rPr>
                <w:sz w:val="22"/>
                <w:szCs w:val="22"/>
              </w:rPr>
            </w:pPr>
            <w:r w:rsidRPr="00F3233E">
              <w:rPr>
                <w:sz w:val="22"/>
                <w:szCs w:val="22"/>
              </w:rPr>
              <w:t>234</w:t>
            </w:r>
          </w:p>
        </w:tc>
        <w:tc>
          <w:tcPr>
            <w:tcW w:w="2581" w:type="dxa"/>
            <w:tcBorders>
              <w:top w:val="nil"/>
              <w:left w:val="nil"/>
              <w:bottom w:val="single" w:sz="4" w:space="0" w:color="auto"/>
              <w:right w:val="single" w:sz="4" w:space="0" w:color="auto"/>
            </w:tcBorders>
            <w:vAlign w:val="center"/>
            <w:hideMark/>
          </w:tcPr>
          <w:p w14:paraId="012DE163"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82C35F5" w14:textId="77777777" w:rsidR="00F3233E" w:rsidRPr="00F3233E" w:rsidRDefault="00F3233E">
            <w:pPr>
              <w:rPr>
                <w:color w:val="000000"/>
                <w:sz w:val="22"/>
                <w:szCs w:val="22"/>
              </w:rPr>
            </w:pPr>
          </w:p>
        </w:tc>
      </w:tr>
      <w:tr w:rsidR="00F3233E" w:rsidRPr="00F3233E" w14:paraId="54743547" w14:textId="77777777" w:rsidTr="00F3233E">
        <w:trPr>
          <w:trHeight w:val="202"/>
        </w:trPr>
        <w:tc>
          <w:tcPr>
            <w:tcW w:w="614" w:type="dxa"/>
            <w:tcBorders>
              <w:top w:val="nil"/>
              <w:left w:val="single" w:sz="4" w:space="0" w:color="auto"/>
              <w:bottom w:val="single" w:sz="4" w:space="0" w:color="auto"/>
              <w:right w:val="single" w:sz="4" w:space="0" w:color="auto"/>
            </w:tcBorders>
            <w:noWrap/>
            <w:vAlign w:val="center"/>
            <w:hideMark/>
          </w:tcPr>
          <w:p w14:paraId="3F65541D" w14:textId="77777777" w:rsidR="00F3233E" w:rsidRPr="00F3233E" w:rsidRDefault="00F3233E">
            <w:pPr>
              <w:contextualSpacing/>
              <w:jc w:val="center"/>
              <w:rPr>
                <w:color w:val="000000"/>
                <w:sz w:val="22"/>
                <w:szCs w:val="22"/>
              </w:rPr>
            </w:pPr>
            <w:r w:rsidRPr="00F3233E">
              <w:rPr>
                <w:color w:val="000000"/>
                <w:sz w:val="22"/>
                <w:szCs w:val="22"/>
              </w:rPr>
              <w:t>18</w:t>
            </w:r>
          </w:p>
        </w:tc>
        <w:tc>
          <w:tcPr>
            <w:tcW w:w="4636" w:type="dxa"/>
            <w:tcBorders>
              <w:top w:val="nil"/>
              <w:left w:val="nil"/>
              <w:bottom w:val="single" w:sz="4" w:space="0" w:color="auto"/>
              <w:right w:val="single" w:sz="4" w:space="0" w:color="auto"/>
            </w:tcBorders>
            <w:vAlign w:val="center"/>
            <w:hideMark/>
          </w:tcPr>
          <w:p w14:paraId="2D58C36A" w14:textId="77777777" w:rsidR="00F3233E" w:rsidRPr="00F3233E" w:rsidRDefault="00F3233E">
            <w:pPr>
              <w:contextualSpacing/>
              <w:rPr>
                <w:color w:val="000000"/>
                <w:sz w:val="22"/>
                <w:szCs w:val="22"/>
              </w:rPr>
            </w:pPr>
            <w:r w:rsidRPr="00F3233E">
              <w:rPr>
                <w:color w:val="000000"/>
                <w:sz w:val="22"/>
                <w:szCs w:val="22"/>
              </w:rPr>
              <w:t>Ул. Северная (южная и северная стороны) от ул. Алтайской до ул. Октябрьской</w:t>
            </w:r>
          </w:p>
        </w:tc>
        <w:tc>
          <w:tcPr>
            <w:tcW w:w="1417" w:type="dxa"/>
            <w:tcBorders>
              <w:top w:val="nil"/>
              <w:left w:val="nil"/>
              <w:bottom w:val="single" w:sz="4" w:space="0" w:color="auto"/>
              <w:right w:val="single" w:sz="4" w:space="0" w:color="auto"/>
            </w:tcBorders>
            <w:vAlign w:val="center"/>
            <w:hideMark/>
          </w:tcPr>
          <w:p w14:paraId="414D7C0B" w14:textId="77777777" w:rsidR="00F3233E" w:rsidRPr="00F3233E" w:rsidRDefault="00F3233E">
            <w:pPr>
              <w:contextualSpacing/>
              <w:jc w:val="center"/>
              <w:rPr>
                <w:sz w:val="22"/>
                <w:szCs w:val="22"/>
              </w:rPr>
            </w:pPr>
            <w:r w:rsidRPr="00F3233E">
              <w:rPr>
                <w:sz w:val="22"/>
                <w:szCs w:val="22"/>
              </w:rPr>
              <w:t>3325</w:t>
            </w:r>
          </w:p>
        </w:tc>
        <w:tc>
          <w:tcPr>
            <w:tcW w:w="2581" w:type="dxa"/>
            <w:tcBorders>
              <w:top w:val="nil"/>
              <w:left w:val="nil"/>
              <w:bottom w:val="single" w:sz="4" w:space="0" w:color="auto"/>
              <w:right w:val="single" w:sz="4" w:space="0" w:color="auto"/>
            </w:tcBorders>
            <w:vAlign w:val="center"/>
            <w:hideMark/>
          </w:tcPr>
          <w:p w14:paraId="549C9739"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16624EC2" w14:textId="77777777" w:rsidR="00F3233E" w:rsidRPr="00F3233E" w:rsidRDefault="00F3233E">
            <w:pPr>
              <w:rPr>
                <w:color w:val="000000"/>
                <w:sz w:val="22"/>
                <w:szCs w:val="22"/>
              </w:rPr>
            </w:pPr>
          </w:p>
        </w:tc>
      </w:tr>
      <w:tr w:rsidR="00F3233E" w:rsidRPr="00F3233E" w14:paraId="3909B748" w14:textId="77777777" w:rsidTr="00F3233E">
        <w:trPr>
          <w:trHeight w:val="233"/>
        </w:trPr>
        <w:tc>
          <w:tcPr>
            <w:tcW w:w="614" w:type="dxa"/>
            <w:tcBorders>
              <w:top w:val="nil"/>
              <w:left w:val="single" w:sz="4" w:space="0" w:color="auto"/>
              <w:bottom w:val="single" w:sz="4" w:space="0" w:color="auto"/>
              <w:right w:val="single" w:sz="4" w:space="0" w:color="auto"/>
            </w:tcBorders>
            <w:noWrap/>
            <w:vAlign w:val="center"/>
            <w:hideMark/>
          </w:tcPr>
          <w:p w14:paraId="092CC59B" w14:textId="77777777" w:rsidR="00F3233E" w:rsidRPr="00F3233E" w:rsidRDefault="00F3233E">
            <w:pPr>
              <w:contextualSpacing/>
              <w:jc w:val="center"/>
              <w:rPr>
                <w:color w:val="000000"/>
                <w:sz w:val="22"/>
                <w:szCs w:val="22"/>
              </w:rPr>
            </w:pPr>
            <w:r w:rsidRPr="00F3233E">
              <w:rPr>
                <w:color w:val="000000"/>
                <w:sz w:val="22"/>
                <w:szCs w:val="22"/>
              </w:rPr>
              <w:t>19</w:t>
            </w:r>
          </w:p>
        </w:tc>
        <w:tc>
          <w:tcPr>
            <w:tcW w:w="4636" w:type="dxa"/>
            <w:tcBorders>
              <w:top w:val="nil"/>
              <w:left w:val="nil"/>
              <w:bottom w:val="single" w:sz="4" w:space="0" w:color="auto"/>
              <w:right w:val="single" w:sz="4" w:space="0" w:color="auto"/>
            </w:tcBorders>
            <w:vAlign w:val="center"/>
            <w:hideMark/>
          </w:tcPr>
          <w:p w14:paraId="15A57280" w14:textId="77777777" w:rsidR="00F3233E" w:rsidRPr="00F3233E" w:rsidRDefault="00F3233E">
            <w:pPr>
              <w:contextualSpacing/>
              <w:rPr>
                <w:color w:val="000000"/>
                <w:sz w:val="22"/>
                <w:szCs w:val="22"/>
              </w:rPr>
            </w:pPr>
            <w:r w:rsidRPr="00F3233E">
              <w:rPr>
                <w:color w:val="000000"/>
                <w:sz w:val="22"/>
                <w:szCs w:val="22"/>
              </w:rPr>
              <w:t xml:space="preserve">Ул. Октябрьская (восточная сторона) от </w:t>
            </w:r>
            <w:r w:rsidRPr="00F3233E">
              <w:rPr>
                <w:color w:val="000000"/>
                <w:sz w:val="22"/>
                <w:szCs w:val="22"/>
              </w:rPr>
              <w:br/>
              <w:t>ул. Северной до ул. Светлова</w:t>
            </w:r>
          </w:p>
        </w:tc>
        <w:tc>
          <w:tcPr>
            <w:tcW w:w="1417" w:type="dxa"/>
            <w:tcBorders>
              <w:top w:val="nil"/>
              <w:left w:val="nil"/>
              <w:bottom w:val="single" w:sz="4" w:space="0" w:color="auto"/>
              <w:right w:val="single" w:sz="4" w:space="0" w:color="auto"/>
            </w:tcBorders>
            <w:vAlign w:val="center"/>
            <w:hideMark/>
          </w:tcPr>
          <w:p w14:paraId="07264BE8" w14:textId="77777777" w:rsidR="00F3233E" w:rsidRPr="00F3233E" w:rsidRDefault="00F3233E">
            <w:pPr>
              <w:contextualSpacing/>
              <w:jc w:val="center"/>
              <w:rPr>
                <w:sz w:val="22"/>
                <w:szCs w:val="22"/>
              </w:rPr>
            </w:pPr>
            <w:r w:rsidRPr="00F3233E">
              <w:rPr>
                <w:sz w:val="22"/>
                <w:szCs w:val="22"/>
              </w:rPr>
              <w:t>3214</w:t>
            </w:r>
          </w:p>
        </w:tc>
        <w:tc>
          <w:tcPr>
            <w:tcW w:w="2581" w:type="dxa"/>
            <w:tcBorders>
              <w:top w:val="nil"/>
              <w:left w:val="nil"/>
              <w:bottom w:val="single" w:sz="4" w:space="0" w:color="auto"/>
              <w:right w:val="single" w:sz="4" w:space="0" w:color="auto"/>
            </w:tcBorders>
            <w:vAlign w:val="center"/>
            <w:hideMark/>
          </w:tcPr>
          <w:p w14:paraId="633AA79F"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C3D5C45" w14:textId="77777777" w:rsidR="00F3233E" w:rsidRPr="00F3233E" w:rsidRDefault="00F3233E">
            <w:pPr>
              <w:rPr>
                <w:color w:val="000000"/>
                <w:sz w:val="22"/>
                <w:szCs w:val="22"/>
              </w:rPr>
            </w:pPr>
          </w:p>
        </w:tc>
      </w:tr>
      <w:tr w:rsidR="00F3233E" w:rsidRPr="00F3233E" w14:paraId="54C896DA" w14:textId="77777777" w:rsidTr="00F3233E">
        <w:trPr>
          <w:trHeight w:val="316"/>
        </w:trPr>
        <w:tc>
          <w:tcPr>
            <w:tcW w:w="52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4C9146E" w14:textId="77777777" w:rsidR="00F3233E" w:rsidRPr="00F3233E" w:rsidRDefault="00F3233E">
            <w:pPr>
              <w:contextualSpacing/>
              <w:jc w:val="right"/>
              <w:rPr>
                <w:b/>
                <w:bCs/>
                <w:color w:val="000000"/>
                <w:sz w:val="22"/>
                <w:szCs w:val="22"/>
              </w:rPr>
            </w:pPr>
            <w:r w:rsidRPr="00F3233E">
              <w:rPr>
                <w:b/>
                <w:bCs/>
                <w:color w:val="000000"/>
                <w:sz w:val="22"/>
                <w:szCs w:val="22"/>
              </w:rPr>
              <w:t>Итого:</w:t>
            </w:r>
          </w:p>
        </w:tc>
        <w:tc>
          <w:tcPr>
            <w:tcW w:w="1417" w:type="dxa"/>
            <w:tcBorders>
              <w:top w:val="nil"/>
              <w:left w:val="nil"/>
              <w:bottom w:val="single" w:sz="4" w:space="0" w:color="auto"/>
              <w:right w:val="single" w:sz="4" w:space="0" w:color="auto"/>
            </w:tcBorders>
            <w:shd w:val="clear" w:color="auto" w:fill="C0C0C0"/>
            <w:vAlign w:val="center"/>
            <w:hideMark/>
          </w:tcPr>
          <w:p w14:paraId="7121A08A" w14:textId="77777777" w:rsidR="00F3233E" w:rsidRPr="00F3233E" w:rsidRDefault="00F3233E">
            <w:pPr>
              <w:contextualSpacing/>
              <w:jc w:val="center"/>
              <w:rPr>
                <w:b/>
                <w:bCs/>
                <w:color w:val="000000"/>
                <w:sz w:val="22"/>
                <w:szCs w:val="22"/>
              </w:rPr>
            </w:pPr>
            <w:r w:rsidRPr="00F3233E">
              <w:rPr>
                <w:b/>
                <w:bCs/>
                <w:color w:val="000000"/>
                <w:sz w:val="22"/>
                <w:szCs w:val="22"/>
              </w:rPr>
              <w:t>53075</w:t>
            </w:r>
          </w:p>
        </w:tc>
        <w:tc>
          <w:tcPr>
            <w:tcW w:w="2581" w:type="dxa"/>
            <w:tcBorders>
              <w:top w:val="nil"/>
              <w:left w:val="nil"/>
              <w:bottom w:val="single" w:sz="4" w:space="0" w:color="auto"/>
              <w:right w:val="single" w:sz="4" w:space="0" w:color="auto"/>
            </w:tcBorders>
            <w:shd w:val="clear" w:color="auto" w:fill="C0C0C0"/>
            <w:vAlign w:val="center"/>
            <w:hideMark/>
          </w:tcPr>
          <w:p w14:paraId="3218D382" w14:textId="77777777" w:rsidR="00F3233E" w:rsidRPr="00F3233E" w:rsidRDefault="00F3233E">
            <w:pPr>
              <w:contextualSpacing/>
              <w:jc w:val="center"/>
              <w:rPr>
                <w:b/>
                <w:bCs/>
                <w:color w:val="000000"/>
                <w:sz w:val="22"/>
                <w:szCs w:val="22"/>
              </w:rPr>
            </w:pPr>
            <w:r w:rsidRPr="00F3233E">
              <w:rPr>
                <w:b/>
                <w:bCs/>
                <w:color w:val="000000"/>
                <w:sz w:val="22"/>
                <w:szCs w:val="22"/>
              </w:rPr>
              <w:t> </w:t>
            </w:r>
          </w:p>
        </w:tc>
        <w:tc>
          <w:tcPr>
            <w:tcW w:w="0" w:type="auto"/>
            <w:vAlign w:val="center"/>
            <w:hideMark/>
          </w:tcPr>
          <w:p w14:paraId="7D76E1FD" w14:textId="77777777" w:rsidR="00F3233E" w:rsidRPr="00F3233E" w:rsidRDefault="00F3233E">
            <w:pPr>
              <w:rPr>
                <w:b/>
                <w:bCs/>
                <w:color w:val="000000"/>
                <w:sz w:val="22"/>
                <w:szCs w:val="22"/>
              </w:rPr>
            </w:pPr>
          </w:p>
        </w:tc>
      </w:tr>
      <w:tr w:rsidR="00F3233E" w:rsidRPr="00F3233E" w14:paraId="6A6AFEF2" w14:textId="77777777" w:rsidTr="00F3233E">
        <w:trPr>
          <w:trHeight w:val="316"/>
        </w:trPr>
        <w:tc>
          <w:tcPr>
            <w:tcW w:w="9248" w:type="dxa"/>
            <w:gridSpan w:val="4"/>
            <w:tcBorders>
              <w:top w:val="single" w:sz="4" w:space="0" w:color="auto"/>
              <w:left w:val="single" w:sz="4" w:space="0" w:color="auto"/>
              <w:bottom w:val="single" w:sz="4" w:space="0" w:color="auto"/>
              <w:right w:val="single" w:sz="4" w:space="0" w:color="000000"/>
            </w:tcBorders>
            <w:shd w:val="clear" w:color="auto" w:fill="969696"/>
            <w:noWrap/>
            <w:vAlign w:val="center"/>
            <w:hideMark/>
          </w:tcPr>
          <w:p w14:paraId="2E50116C" w14:textId="77777777" w:rsidR="00F3233E" w:rsidRPr="00F3233E" w:rsidRDefault="00F3233E">
            <w:pPr>
              <w:contextualSpacing/>
              <w:jc w:val="center"/>
              <w:rPr>
                <w:b/>
                <w:bCs/>
                <w:color w:val="000000"/>
                <w:sz w:val="22"/>
                <w:szCs w:val="22"/>
              </w:rPr>
            </w:pPr>
            <w:r w:rsidRPr="00F3233E">
              <w:rPr>
                <w:b/>
                <w:bCs/>
                <w:color w:val="000000"/>
                <w:sz w:val="22"/>
                <w:szCs w:val="22"/>
              </w:rPr>
              <w:t>Участок Юг</w:t>
            </w:r>
          </w:p>
        </w:tc>
        <w:tc>
          <w:tcPr>
            <w:tcW w:w="0" w:type="auto"/>
            <w:vAlign w:val="center"/>
            <w:hideMark/>
          </w:tcPr>
          <w:p w14:paraId="50B9291C" w14:textId="77777777" w:rsidR="00F3233E" w:rsidRPr="00F3233E" w:rsidRDefault="00F3233E">
            <w:pPr>
              <w:rPr>
                <w:b/>
                <w:bCs/>
                <w:color w:val="000000"/>
                <w:sz w:val="22"/>
                <w:szCs w:val="22"/>
              </w:rPr>
            </w:pPr>
          </w:p>
        </w:tc>
      </w:tr>
      <w:tr w:rsidR="00F3233E" w:rsidRPr="00F3233E" w14:paraId="7BB99E44" w14:textId="77777777" w:rsidTr="00F3233E">
        <w:trPr>
          <w:trHeight w:val="193"/>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25C379B6" w14:textId="77777777" w:rsidR="00F3233E" w:rsidRPr="00F3233E" w:rsidRDefault="00F3233E">
            <w:pPr>
              <w:contextualSpacing/>
              <w:jc w:val="center"/>
              <w:rPr>
                <w:color w:val="000000"/>
                <w:sz w:val="22"/>
                <w:szCs w:val="22"/>
              </w:rPr>
            </w:pPr>
            <w:r w:rsidRPr="00F3233E">
              <w:rPr>
                <w:color w:val="000000"/>
                <w:sz w:val="22"/>
                <w:szCs w:val="22"/>
              </w:rPr>
              <w:t>1</w:t>
            </w:r>
          </w:p>
        </w:tc>
        <w:tc>
          <w:tcPr>
            <w:tcW w:w="4636" w:type="dxa"/>
            <w:tcBorders>
              <w:top w:val="nil"/>
              <w:left w:val="nil"/>
              <w:bottom w:val="single" w:sz="4" w:space="0" w:color="auto"/>
              <w:right w:val="single" w:sz="4" w:space="0" w:color="auto"/>
            </w:tcBorders>
            <w:shd w:val="clear" w:color="auto" w:fill="FFFFFF"/>
            <w:vAlign w:val="center"/>
            <w:hideMark/>
          </w:tcPr>
          <w:p w14:paraId="5720EEE4" w14:textId="77777777" w:rsidR="00F3233E" w:rsidRPr="00F3233E" w:rsidRDefault="00F3233E">
            <w:pPr>
              <w:contextualSpacing/>
              <w:rPr>
                <w:sz w:val="22"/>
                <w:szCs w:val="22"/>
              </w:rPr>
            </w:pPr>
            <w:r w:rsidRPr="00F3233E">
              <w:rPr>
                <w:sz w:val="22"/>
                <w:szCs w:val="22"/>
              </w:rPr>
              <w:t>Пр. Ленина от кольца РМЗ до                                                           ул. Транспортной</w:t>
            </w:r>
          </w:p>
        </w:tc>
        <w:tc>
          <w:tcPr>
            <w:tcW w:w="1417" w:type="dxa"/>
            <w:tcBorders>
              <w:top w:val="nil"/>
              <w:left w:val="nil"/>
              <w:bottom w:val="single" w:sz="4" w:space="0" w:color="auto"/>
              <w:right w:val="single" w:sz="4" w:space="0" w:color="auto"/>
            </w:tcBorders>
            <w:shd w:val="clear" w:color="auto" w:fill="FFFFFF"/>
            <w:noWrap/>
            <w:vAlign w:val="center"/>
            <w:hideMark/>
          </w:tcPr>
          <w:p w14:paraId="25798E60" w14:textId="77777777" w:rsidR="00F3233E" w:rsidRPr="00F3233E" w:rsidRDefault="00F3233E">
            <w:pPr>
              <w:contextualSpacing/>
              <w:jc w:val="center"/>
              <w:rPr>
                <w:color w:val="000000"/>
                <w:sz w:val="22"/>
                <w:szCs w:val="22"/>
              </w:rPr>
            </w:pPr>
            <w:r w:rsidRPr="00F3233E">
              <w:rPr>
                <w:color w:val="000000"/>
                <w:sz w:val="22"/>
                <w:szCs w:val="22"/>
              </w:rPr>
              <w:t>1307</w:t>
            </w:r>
          </w:p>
        </w:tc>
        <w:tc>
          <w:tcPr>
            <w:tcW w:w="2581" w:type="dxa"/>
            <w:tcBorders>
              <w:top w:val="nil"/>
              <w:left w:val="nil"/>
              <w:bottom w:val="single" w:sz="4" w:space="0" w:color="auto"/>
              <w:right w:val="single" w:sz="4" w:space="0" w:color="auto"/>
            </w:tcBorders>
            <w:shd w:val="clear" w:color="auto" w:fill="FFFFFF"/>
            <w:noWrap/>
            <w:vAlign w:val="center"/>
            <w:hideMark/>
          </w:tcPr>
          <w:p w14:paraId="4357C1C8"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18B1E562" w14:textId="77777777" w:rsidR="00F3233E" w:rsidRPr="00F3233E" w:rsidRDefault="00F3233E">
            <w:pPr>
              <w:rPr>
                <w:color w:val="000000"/>
                <w:sz w:val="22"/>
                <w:szCs w:val="22"/>
              </w:rPr>
            </w:pPr>
          </w:p>
        </w:tc>
      </w:tr>
      <w:tr w:rsidR="00F3233E" w:rsidRPr="00F3233E" w14:paraId="68DAECB2" w14:textId="77777777" w:rsidTr="00F3233E">
        <w:trPr>
          <w:trHeight w:val="633"/>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1AF9835A" w14:textId="77777777" w:rsidR="00F3233E" w:rsidRPr="00F3233E" w:rsidRDefault="00F3233E">
            <w:pPr>
              <w:contextualSpacing/>
              <w:jc w:val="center"/>
              <w:rPr>
                <w:color w:val="000000"/>
                <w:sz w:val="22"/>
                <w:szCs w:val="22"/>
              </w:rPr>
            </w:pPr>
            <w:r w:rsidRPr="00F3233E">
              <w:rPr>
                <w:color w:val="000000"/>
                <w:sz w:val="22"/>
                <w:szCs w:val="22"/>
              </w:rPr>
              <w:t>2</w:t>
            </w:r>
          </w:p>
        </w:tc>
        <w:tc>
          <w:tcPr>
            <w:tcW w:w="4636" w:type="dxa"/>
            <w:tcBorders>
              <w:top w:val="nil"/>
              <w:left w:val="nil"/>
              <w:bottom w:val="single" w:sz="4" w:space="0" w:color="auto"/>
              <w:right w:val="single" w:sz="4" w:space="0" w:color="auto"/>
            </w:tcBorders>
            <w:vAlign w:val="center"/>
            <w:hideMark/>
          </w:tcPr>
          <w:p w14:paraId="7130D5DB" w14:textId="77777777" w:rsidR="00F3233E" w:rsidRPr="00F3233E" w:rsidRDefault="00F3233E">
            <w:pPr>
              <w:contextualSpacing/>
              <w:rPr>
                <w:color w:val="000000"/>
                <w:sz w:val="22"/>
                <w:szCs w:val="22"/>
              </w:rPr>
            </w:pPr>
            <w:r w:rsidRPr="00F3233E">
              <w:rPr>
                <w:color w:val="000000"/>
                <w:sz w:val="22"/>
                <w:szCs w:val="22"/>
              </w:rPr>
              <w:t xml:space="preserve">Ул. Лесозащитная от пр. Ленина до </w:t>
            </w:r>
          </w:p>
          <w:p w14:paraId="79891B4E" w14:textId="77777777" w:rsidR="00F3233E" w:rsidRPr="00F3233E" w:rsidRDefault="00F3233E">
            <w:pPr>
              <w:contextualSpacing/>
              <w:rPr>
                <w:color w:val="000000"/>
                <w:sz w:val="22"/>
                <w:szCs w:val="22"/>
              </w:rPr>
            </w:pPr>
            <w:r w:rsidRPr="00F3233E">
              <w:rPr>
                <w:color w:val="000000"/>
                <w:sz w:val="22"/>
                <w:szCs w:val="22"/>
              </w:rPr>
              <w:t>ул. Пролетарской</w:t>
            </w:r>
          </w:p>
        </w:tc>
        <w:tc>
          <w:tcPr>
            <w:tcW w:w="1417" w:type="dxa"/>
            <w:tcBorders>
              <w:top w:val="nil"/>
              <w:left w:val="nil"/>
              <w:bottom w:val="single" w:sz="4" w:space="0" w:color="auto"/>
              <w:right w:val="single" w:sz="4" w:space="0" w:color="auto"/>
            </w:tcBorders>
            <w:vAlign w:val="center"/>
            <w:hideMark/>
          </w:tcPr>
          <w:p w14:paraId="1BE97D25" w14:textId="77777777" w:rsidR="00F3233E" w:rsidRPr="00F3233E" w:rsidRDefault="00F3233E">
            <w:pPr>
              <w:contextualSpacing/>
              <w:jc w:val="center"/>
              <w:rPr>
                <w:sz w:val="22"/>
                <w:szCs w:val="22"/>
              </w:rPr>
            </w:pPr>
            <w:r w:rsidRPr="00F3233E">
              <w:rPr>
                <w:sz w:val="22"/>
                <w:szCs w:val="22"/>
              </w:rPr>
              <w:t>861</w:t>
            </w:r>
          </w:p>
        </w:tc>
        <w:tc>
          <w:tcPr>
            <w:tcW w:w="2581" w:type="dxa"/>
            <w:tcBorders>
              <w:top w:val="nil"/>
              <w:left w:val="nil"/>
              <w:bottom w:val="single" w:sz="4" w:space="0" w:color="auto"/>
              <w:right w:val="single" w:sz="4" w:space="0" w:color="auto"/>
            </w:tcBorders>
            <w:vAlign w:val="center"/>
            <w:hideMark/>
          </w:tcPr>
          <w:p w14:paraId="6772A704"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347E3599" w14:textId="77777777" w:rsidR="00F3233E" w:rsidRPr="00F3233E" w:rsidRDefault="00F3233E">
            <w:pPr>
              <w:rPr>
                <w:color w:val="000000"/>
                <w:sz w:val="22"/>
                <w:szCs w:val="22"/>
              </w:rPr>
            </w:pPr>
          </w:p>
        </w:tc>
      </w:tr>
      <w:tr w:rsidR="00F3233E" w:rsidRPr="00F3233E" w14:paraId="6C2CE1A4"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31B758C2" w14:textId="77777777" w:rsidR="00F3233E" w:rsidRPr="00F3233E" w:rsidRDefault="00F3233E">
            <w:pPr>
              <w:contextualSpacing/>
              <w:jc w:val="center"/>
              <w:rPr>
                <w:color w:val="000000"/>
                <w:sz w:val="22"/>
                <w:szCs w:val="22"/>
              </w:rPr>
            </w:pPr>
            <w:r w:rsidRPr="00F3233E">
              <w:rPr>
                <w:color w:val="000000"/>
                <w:sz w:val="22"/>
                <w:szCs w:val="22"/>
              </w:rPr>
              <w:t>3</w:t>
            </w:r>
          </w:p>
        </w:tc>
        <w:tc>
          <w:tcPr>
            <w:tcW w:w="4636" w:type="dxa"/>
            <w:tcBorders>
              <w:top w:val="nil"/>
              <w:left w:val="nil"/>
              <w:bottom w:val="single" w:sz="4" w:space="0" w:color="auto"/>
              <w:right w:val="single" w:sz="4" w:space="0" w:color="auto"/>
            </w:tcBorders>
            <w:shd w:val="clear" w:color="auto" w:fill="FFFFFF"/>
            <w:vAlign w:val="center"/>
            <w:hideMark/>
          </w:tcPr>
          <w:p w14:paraId="61D4DA20" w14:textId="77777777" w:rsidR="00F3233E" w:rsidRPr="00F3233E" w:rsidRDefault="00F3233E">
            <w:pPr>
              <w:contextualSpacing/>
              <w:rPr>
                <w:color w:val="000000"/>
                <w:sz w:val="22"/>
                <w:szCs w:val="22"/>
              </w:rPr>
            </w:pPr>
            <w:r w:rsidRPr="00F3233E">
              <w:rPr>
                <w:color w:val="000000"/>
                <w:sz w:val="22"/>
                <w:szCs w:val="22"/>
              </w:rPr>
              <w:t>Ул. Сельмашская (северная и южная стороны) от пр. Ленина до ул. Пролетарской</w:t>
            </w:r>
          </w:p>
        </w:tc>
        <w:tc>
          <w:tcPr>
            <w:tcW w:w="1417" w:type="dxa"/>
            <w:tcBorders>
              <w:top w:val="nil"/>
              <w:left w:val="nil"/>
              <w:bottom w:val="single" w:sz="4" w:space="0" w:color="auto"/>
              <w:right w:val="single" w:sz="4" w:space="0" w:color="auto"/>
            </w:tcBorders>
            <w:shd w:val="clear" w:color="auto" w:fill="FFFFFF"/>
            <w:vAlign w:val="center"/>
            <w:hideMark/>
          </w:tcPr>
          <w:p w14:paraId="3DC0DAB0" w14:textId="77777777" w:rsidR="00F3233E" w:rsidRPr="00F3233E" w:rsidRDefault="00F3233E">
            <w:pPr>
              <w:contextualSpacing/>
              <w:jc w:val="center"/>
              <w:rPr>
                <w:sz w:val="22"/>
                <w:szCs w:val="22"/>
              </w:rPr>
            </w:pPr>
            <w:r w:rsidRPr="00F3233E">
              <w:rPr>
                <w:sz w:val="22"/>
                <w:szCs w:val="22"/>
              </w:rPr>
              <w:t>1952</w:t>
            </w:r>
          </w:p>
        </w:tc>
        <w:tc>
          <w:tcPr>
            <w:tcW w:w="2581" w:type="dxa"/>
            <w:tcBorders>
              <w:top w:val="nil"/>
              <w:left w:val="nil"/>
              <w:bottom w:val="single" w:sz="4" w:space="0" w:color="auto"/>
              <w:right w:val="single" w:sz="4" w:space="0" w:color="auto"/>
            </w:tcBorders>
            <w:shd w:val="clear" w:color="auto" w:fill="FFFFFF"/>
            <w:vAlign w:val="center"/>
            <w:hideMark/>
          </w:tcPr>
          <w:p w14:paraId="2A925C58"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4BED5D9B" w14:textId="77777777" w:rsidR="00F3233E" w:rsidRPr="00F3233E" w:rsidRDefault="00F3233E">
            <w:pPr>
              <w:rPr>
                <w:color w:val="000000"/>
                <w:sz w:val="22"/>
                <w:szCs w:val="22"/>
              </w:rPr>
            </w:pPr>
          </w:p>
        </w:tc>
      </w:tr>
      <w:tr w:rsidR="00F3233E" w:rsidRPr="00F3233E" w14:paraId="1F4D0CBF" w14:textId="77777777" w:rsidTr="00F3233E">
        <w:trPr>
          <w:trHeight w:val="276"/>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10D944B8" w14:textId="77777777" w:rsidR="00F3233E" w:rsidRPr="00F3233E" w:rsidRDefault="00F3233E">
            <w:pPr>
              <w:contextualSpacing/>
              <w:jc w:val="center"/>
              <w:rPr>
                <w:color w:val="000000"/>
                <w:sz w:val="22"/>
                <w:szCs w:val="22"/>
              </w:rPr>
            </w:pPr>
            <w:r w:rsidRPr="00F3233E">
              <w:rPr>
                <w:color w:val="000000"/>
                <w:sz w:val="22"/>
                <w:szCs w:val="22"/>
              </w:rPr>
              <w:t>4</w:t>
            </w:r>
          </w:p>
        </w:tc>
        <w:tc>
          <w:tcPr>
            <w:tcW w:w="4636" w:type="dxa"/>
            <w:tcBorders>
              <w:top w:val="nil"/>
              <w:left w:val="nil"/>
              <w:bottom w:val="single" w:sz="4" w:space="0" w:color="auto"/>
              <w:right w:val="single" w:sz="4" w:space="0" w:color="auto"/>
            </w:tcBorders>
            <w:vAlign w:val="center"/>
            <w:hideMark/>
          </w:tcPr>
          <w:p w14:paraId="7A2E0F4C" w14:textId="77777777" w:rsidR="00F3233E" w:rsidRPr="00F3233E" w:rsidRDefault="00F3233E">
            <w:pPr>
              <w:contextualSpacing/>
              <w:rPr>
                <w:color w:val="000000"/>
                <w:sz w:val="22"/>
                <w:szCs w:val="22"/>
              </w:rPr>
            </w:pPr>
            <w:r w:rsidRPr="00F3233E">
              <w:rPr>
                <w:color w:val="000000"/>
                <w:sz w:val="22"/>
                <w:szCs w:val="22"/>
              </w:rPr>
              <w:t>Ул. Сельмашская (южная и северная стороны) от мебельной ф-ки до пр. Ленина</w:t>
            </w:r>
          </w:p>
        </w:tc>
        <w:tc>
          <w:tcPr>
            <w:tcW w:w="1417" w:type="dxa"/>
            <w:tcBorders>
              <w:top w:val="nil"/>
              <w:left w:val="nil"/>
              <w:bottom w:val="single" w:sz="4" w:space="0" w:color="auto"/>
              <w:right w:val="single" w:sz="4" w:space="0" w:color="auto"/>
            </w:tcBorders>
            <w:vAlign w:val="center"/>
            <w:hideMark/>
          </w:tcPr>
          <w:p w14:paraId="540DC940" w14:textId="77777777" w:rsidR="00F3233E" w:rsidRPr="00F3233E" w:rsidRDefault="00F3233E">
            <w:pPr>
              <w:contextualSpacing/>
              <w:jc w:val="center"/>
              <w:rPr>
                <w:sz w:val="22"/>
                <w:szCs w:val="22"/>
              </w:rPr>
            </w:pPr>
            <w:r w:rsidRPr="00F3233E">
              <w:rPr>
                <w:sz w:val="22"/>
                <w:szCs w:val="22"/>
              </w:rPr>
              <w:t>3228</w:t>
            </w:r>
          </w:p>
        </w:tc>
        <w:tc>
          <w:tcPr>
            <w:tcW w:w="2581" w:type="dxa"/>
            <w:tcBorders>
              <w:top w:val="nil"/>
              <w:left w:val="nil"/>
              <w:bottom w:val="single" w:sz="4" w:space="0" w:color="auto"/>
              <w:right w:val="single" w:sz="4" w:space="0" w:color="auto"/>
            </w:tcBorders>
            <w:vAlign w:val="center"/>
            <w:hideMark/>
          </w:tcPr>
          <w:p w14:paraId="2FEE72CB"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69B6A7B7" w14:textId="77777777" w:rsidR="00F3233E" w:rsidRPr="00F3233E" w:rsidRDefault="00F3233E">
            <w:pPr>
              <w:rPr>
                <w:color w:val="000000"/>
                <w:sz w:val="22"/>
                <w:szCs w:val="22"/>
              </w:rPr>
            </w:pPr>
          </w:p>
        </w:tc>
      </w:tr>
      <w:tr w:rsidR="00F3233E" w:rsidRPr="00F3233E" w14:paraId="452180FD"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69EEB920" w14:textId="77777777" w:rsidR="00F3233E" w:rsidRPr="00F3233E" w:rsidRDefault="00F3233E">
            <w:pPr>
              <w:contextualSpacing/>
              <w:jc w:val="center"/>
              <w:rPr>
                <w:color w:val="000000"/>
                <w:sz w:val="22"/>
                <w:szCs w:val="22"/>
              </w:rPr>
            </w:pPr>
            <w:r w:rsidRPr="00F3233E">
              <w:rPr>
                <w:color w:val="000000"/>
                <w:sz w:val="22"/>
                <w:szCs w:val="22"/>
              </w:rPr>
              <w:t>5</w:t>
            </w:r>
          </w:p>
        </w:tc>
        <w:tc>
          <w:tcPr>
            <w:tcW w:w="4636" w:type="dxa"/>
            <w:tcBorders>
              <w:top w:val="nil"/>
              <w:left w:val="nil"/>
              <w:bottom w:val="single" w:sz="4" w:space="0" w:color="auto"/>
              <w:right w:val="single" w:sz="4" w:space="0" w:color="auto"/>
            </w:tcBorders>
            <w:shd w:val="clear" w:color="auto" w:fill="FFFFFF"/>
            <w:vAlign w:val="center"/>
            <w:hideMark/>
          </w:tcPr>
          <w:p w14:paraId="0640F43E" w14:textId="77777777" w:rsidR="00F3233E" w:rsidRPr="00F3233E" w:rsidRDefault="00F3233E">
            <w:pPr>
              <w:contextualSpacing/>
              <w:rPr>
                <w:color w:val="000000"/>
                <w:sz w:val="22"/>
                <w:szCs w:val="22"/>
              </w:rPr>
            </w:pPr>
            <w:r w:rsidRPr="00F3233E">
              <w:rPr>
                <w:color w:val="000000"/>
                <w:sz w:val="22"/>
                <w:szCs w:val="22"/>
              </w:rPr>
              <w:t xml:space="preserve">Ул. Жуковского от пр. Ленина до </w:t>
            </w:r>
          </w:p>
          <w:p w14:paraId="04E6AC6B" w14:textId="77777777" w:rsidR="00F3233E" w:rsidRPr="00F3233E" w:rsidRDefault="00F3233E">
            <w:pPr>
              <w:contextualSpacing/>
              <w:rPr>
                <w:color w:val="000000"/>
                <w:sz w:val="22"/>
                <w:szCs w:val="22"/>
              </w:rPr>
            </w:pPr>
            <w:r w:rsidRPr="00F3233E">
              <w:rPr>
                <w:color w:val="000000"/>
                <w:sz w:val="22"/>
                <w:szCs w:val="22"/>
              </w:rPr>
              <w:t>ул. Осипенко (северная сторона)</w:t>
            </w:r>
          </w:p>
        </w:tc>
        <w:tc>
          <w:tcPr>
            <w:tcW w:w="1417" w:type="dxa"/>
            <w:tcBorders>
              <w:top w:val="nil"/>
              <w:left w:val="nil"/>
              <w:bottom w:val="single" w:sz="4" w:space="0" w:color="auto"/>
              <w:right w:val="single" w:sz="4" w:space="0" w:color="auto"/>
            </w:tcBorders>
            <w:shd w:val="clear" w:color="auto" w:fill="FFFFFF"/>
            <w:vAlign w:val="center"/>
            <w:hideMark/>
          </w:tcPr>
          <w:p w14:paraId="207139B3" w14:textId="77777777" w:rsidR="00F3233E" w:rsidRPr="00F3233E" w:rsidRDefault="00F3233E">
            <w:pPr>
              <w:contextualSpacing/>
              <w:jc w:val="center"/>
              <w:rPr>
                <w:sz w:val="22"/>
                <w:szCs w:val="22"/>
              </w:rPr>
            </w:pPr>
            <w:r w:rsidRPr="00F3233E">
              <w:rPr>
                <w:sz w:val="22"/>
                <w:szCs w:val="22"/>
              </w:rPr>
              <w:t>800</w:t>
            </w:r>
          </w:p>
        </w:tc>
        <w:tc>
          <w:tcPr>
            <w:tcW w:w="2581" w:type="dxa"/>
            <w:tcBorders>
              <w:top w:val="nil"/>
              <w:left w:val="nil"/>
              <w:bottom w:val="single" w:sz="4" w:space="0" w:color="auto"/>
              <w:right w:val="single" w:sz="4" w:space="0" w:color="auto"/>
            </w:tcBorders>
            <w:shd w:val="clear" w:color="auto" w:fill="FFFFFF"/>
            <w:vAlign w:val="center"/>
            <w:hideMark/>
          </w:tcPr>
          <w:p w14:paraId="32BF3DAD"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6DADF1C8" w14:textId="77777777" w:rsidR="00F3233E" w:rsidRPr="00F3233E" w:rsidRDefault="00F3233E">
            <w:pPr>
              <w:rPr>
                <w:color w:val="000000"/>
                <w:sz w:val="22"/>
                <w:szCs w:val="22"/>
              </w:rPr>
            </w:pPr>
          </w:p>
        </w:tc>
      </w:tr>
      <w:tr w:rsidR="00F3233E" w:rsidRPr="00F3233E" w14:paraId="6F2DA4E8"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315E4327" w14:textId="77777777" w:rsidR="00F3233E" w:rsidRPr="00F3233E" w:rsidRDefault="00F3233E">
            <w:pPr>
              <w:contextualSpacing/>
              <w:jc w:val="center"/>
              <w:rPr>
                <w:color w:val="000000"/>
                <w:sz w:val="22"/>
                <w:szCs w:val="22"/>
              </w:rPr>
            </w:pPr>
            <w:r w:rsidRPr="00F3233E">
              <w:rPr>
                <w:color w:val="000000"/>
                <w:sz w:val="22"/>
                <w:szCs w:val="22"/>
              </w:rPr>
              <w:t>6</w:t>
            </w:r>
          </w:p>
        </w:tc>
        <w:tc>
          <w:tcPr>
            <w:tcW w:w="4636" w:type="dxa"/>
            <w:tcBorders>
              <w:top w:val="nil"/>
              <w:left w:val="nil"/>
              <w:bottom w:val="single" w:sz="4" w:space="0" w:color="auto"/>
              <w:right w:val="single" w:sz="4" w:space="0" w:color="auto"/>
            </w:tcBorders>
            <w:vAlign w:val="center"/>
            <w:hideMark/>
          </w:tcPr>
          <w:p w14:paraId="0842EF76" w14:textId="77777777" w:rsidR="00F3233E" w:rsidRPr="00F3233E" w:rsidRDefault="00F3233E">
            <w:pPr>
              <w:contextualSpacing/>
              <w:rPr>
                <w:color w:val="000000"/>
                <w:sz w:val="22"/>
                <w:szCs w:val="22"/>
              </w:rPr>
            </w:pPr>
            <w:r w:rsidRPr="00F3233E">
              <w:rPr>
                <w:color w:val="000000"/>
                <w:sz w:val="22"/>
                <w:szCs w:val="22"/>
              </w:rPr>
              <w:t xml:space="preserve">Ул. Жуковского (южная сторона) от </w:t>
            </w:r>
          </w:p>
          <w:p w14:paraId="0AE92F81" w14:textId="77777777" w:rsidR="00F3233E" w:rsidRPr="00F3233E" w:rsidRDefault="00F3233E">
            <w:pPr>
              <w:contextualSpacing/>
              <w:rPr>
                <w:color w:val="000000"/>
                <w:sz w:val="22"/>
                <w:szCs w:val="22"/>
              </w:rPr>
            </w:pPr>
            <w:r w:rsidRPr="00F3233E">
              <w:rPr>
                <w:color w:val="000000"/>
                <w:sz w:val="22"/>
                <w:szCs w:val="22"/>
              </w:rPr>
              <w:t>пр. Ленина до ул. Пролетарской</w:t>
            </w:r>
          </w:p>
        </w:tc>
        <w:tc>
          <w:tcPr>
            <w:tcW w:w="1417" w:type="dxa"/>
            <w:tcBorders>
              <w:top w:val="nil"/>
              <w:left w:val="nil"/>
              <w:bottom w:val="single" w:sz="4" w:space="0" w:color="auto"/>
              <w:right w:val="single" w:sz="4" w:space="0" w:color="auto"/>
            </w:tcBorders>
            <w:vAlign w:val="center"/>
            <w:hideMark/>
          </w:tcPr>
          <w:p w14:paraId="2ED00CBB" w14:textId="77777777" w:rsidR="00F3233E" w:rsidRPr="00F3233E" w:rsidRDefault="00F3233E">
            <w:pPr>
              <w:contextualSpacing/>
              <w:jc w:val="center"/>
              <w:rPr>
                <w:sz w:val="22"/>
                <w:szCs w:val="22"/>
              </w:rPr>
            </w:pPr>
            <w:r w:rsidRPr="00F3233E">
              <w:rPr>
                <w:sz w:val="22"/>
                <w:szCs w:val="22"/>
              </w:rPr>
              <w:t>1554</w:t>
            </w:r>
          </w:p>
        </w:tc>
        <w:tc>
          <w:tcPr>
            <w:tcW w:w="2581" w:type="dxa"/>
            <w:tcBorders>
              <w:top w:val="nil"/>
              <w:left w:val="nil"/>
              <w:bottom w:val="single" w:sz="4" w:space="0" w:color="auto"/>
              <w:right w:val="single" w:sz="4" w:space="0" w:color="auto"/>
            </w:tcBorders>
            <w:vAlign w:val="center"/>
            <w:hideMark/>
          </w:tcPr>
          <w:p w14:paraId="7E85237E"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4AF9681" w14:textId="77777777" w:rsidR="00F3233E" w:rsidRPr="00F3233E" w:rsidRDefault="00F3233E">
            <w:pPr>
              <w:rPr>
                <w:color w:val="000000"/>
                <w:sz w:val="22"/>
                <w:szCs w:val="22"/>
              </w:rPr>
            </w:pPr>
          </w:p>
        </w:tc>
      </w:tr>
      <w:tr w:rsidR="00F3233E" w:rsidRPr="00F3233E" w14:paraId="367F9848"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451C5483" w14:textId="77777777" w:rsidR="00F3233E" w:rsidRPr="00F3233E" w:rsidRDefault="00F3233E">
            <w:pPr>
              <w:contextualSpacing/>
              <w:jc w:val="center"/>
              <w:rPr>
                <w:color w:val="000000"/>
                <w:sz w:val="22"/>
                <w:szCs w:val="22"/>
              </w:rPr>
            </w:pPr>
            <w:r w:rsidRPr="00F3233E">
              <w:rPr>
                <w:color w:val="000000"/>
                <w:sz w:val="22"/>
                <w:szCs w:val="22"/>
              </w:rPr>
              <w:t>7</w:t>
            </w:r>
          </w:p>
        </w:tc>
        <w:tc>
          <w:tcPr>
            <w:tcW w:w="4636" w:type="dxa"/>
            <w:tcBorders>
              <w:top w:val="nil"/>
              <w:left w:val="nil"/>
              <w:bottom w:val="single" w:sz="4" w:space="0" w:color="auto"/>
              <w:right w:val="single" w:sz="4" w:space="0" w:color="auto"/>
            </w:tcBorders>
            <w:vAlign w:val="center"/>
            <w:hideMark/>
          </w:tcPr>
          <w:p w14:paraId="6AE305B8" w14:textId="77777777" w:rsidR="00F3233E" w:rsidRPr="00F3233E" w:rsidRDefault="00F3233E">
            <w:pPr>
              <w:contextualSpacing/>
              <w:rPr>
                <w:color w:val="000000"/>
                <w:sz w:val="22"/>
                <w:szCs w:val="22"/>
              </w:rPr>
            </w:pPr>
            <w:r w:rsidRPr="00F3233E">
              <w:rPr>
                <w:color w:val="000000"/>
                <w:sz w:val="22"/>
                <w:szCs w:val="22"/>
              </w:rPr>
              <w:t>Пер. Коммунистический (южная сторона) от ул. Красной до ул.Осипенко</w:t>
            </w:r>
          </w:p>
        </w:tc>
        <w:tc>
          <w:tcPr>
            <w:tcW w:w="1417" w:type="dxa"/>
            <w:tcBorders>
              <w:top w:val="nil"/>
              <w:left w:val="nil"/>
              <w:bottom w:val="single" w:sz="4" w:space="0" w:color="auto"/>
              <w:right w:val="single" w:sz="4" w:space="0" w:color="auto"/>
            </w:tcBorders>
            <w:vAlign w:val="center"/>
            <w:hideMark/>
          </w:tcPr>
          <w:p w14:paraId="225F65C6" w14:textId="77777777" w:rsidR="00F3233E" w:rsidRPr="00F3233E" w:rsidRDefault="00F3233E">
            <w:pPr>
              <w:contextualSpacing/>
              <w:jc w:val="center"/>
              <w:rPr>
                <w:sz w:val="22"/>
                <w:szCs w:val="22"/>
              </w:rPr>
            </w:pPr>
            <w:r w:rsidRPr="00F3233E">
              <w:rPr>
                <w:sz w:val="22"/>
                <w:szCs w:val="22"/>
              </w:rPr>
              <w:t>1192</w:t>
            </w:r>
          </w:p>
        </w:tc>
        <w:tc>
          <w:tcPr>
            <w:tcW w:w="2581" w:type="dxa"/>
            <w:tcBorders>
              <w:top w:val="nil"/>
              <w:left w:val="nil"/>
              <w:bottom w:val="single" w:sz="4" w:space="0" w:color="auto"/>
              <w:right w:val="single" w:sz="4" w:space="0" w:color="auto"/>
            </w:tcBorders>
            <w:vAlign w:val="center"/>
            <w:hideMark/>
          </w:tcPr>
          <w:p w14:paraId="40D00F35"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08E43987" w14:textId="77777777" w:rsidR="00F3233E" w:rsidRPr="00F3233E" w:rsidRDefault="00F3233E">
            <w:pPr>
              <w:rPr>
                <w:color w:val="000000"/>
                <w:sz w:val="22"/>
                <w:szCs w:val="22"/>
              </w:rPr>
            </w:pPr>
          </w:p>
        </w:tc>
      </w:tr>
      <w:tr w:rsidR="00F3233E" w:rsidRPr="00F3233E" w14:paraId="05167912"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5801CA63" w14:textId="77777777" w:rsidR="00F3233E" w:rsidRPr="00F3233E" w:rsidRDefault="00F3233E">
            <w:pPr>
              <w:contextualSpacing/>
              <w:jc w:val="center"/>
              <w:rPr>
                <w:color w:val="000000"/>
                <w:sz w:val="22"/>
                <w:szCs w:val="22"/>
              </w:rPr>
            </w:pPr>
            <w:r w:rsidRPr="00F3233E">
              <w:rPr>
                <w:color w:val="000000"/>
                <w:sz w:val="22"/>
                <w:szCs w:val="22"/>
              </w:rPr>
              <w:t>8</w:t>
            </w:r>
          </w:p>
        </w:tc>
        <w:tc>
          <w:tcPr>
            <w:tcW w:w="4636" w:type="dxa"/>
            <w:tcBorders>
              <w:top w:val="nil"/>
              <w:left w:val="nil"/>
              <w:bottom w:val="single" w:sz="4" w:space="0" w:color="auto"/>
              <w:right w:val="single" w:sz="4" w:space="0" w:color="auto"/>
            </w:tcBorders>
            <w:vAlign w:val="center"/>
            <w:hideMark/>
          </w:tcPr>
          <w:p w14:paraId="57BE15B3" w14:textId="77777777" w:rsidR="00F3233E" w:rsidRPr="00F3233E" w:rsidRDefault="00F3233E">
            <w:pPr>
              <w:contextualSpacing/>
              <w:rPr>
                <w:color w:val="000000"/>
                <w:sz w:val="22"/>
                <w:szCs w:val="22"/>
              </w:rPr>
            </w:pPr>
            <w:r w:rsidRPr="00F3233E">
              <w:rPr>
                <w:color w:val="000000"/>
                <w:sz w:val="22"/>
                <w:szCs w:val="22"/>
              </w:rPr>
              <w:t>Пер. Коммунистический (северная сторона) от ул. Красной до   пр. Ленина</w:t>
            </w:r>
          </w:p>
        </w:tc>
        <w:tc>
          <w:tcPr>
            <w:tcW w:w="1417" w:type="dxa"/>
            <w:tcBorders>
              <w:top w:val="nil"/>
              <w:left w:val="nil"/>
              <w:bottom w:val="single" w:sz="4" w:space="0" w:color="auto"/>
              <w:right w:val="single" w:sz="4" w:space="0" w:color="auto"/>
            </w:tcBorders>
            <w:vAlign w:val="center"/>
            <w:hideMark/>
          </w:tcPr>
          <w:p w14:paraId="325356C9" w14:textId="77777777" w:rsidR="00F3233E" w:rsidRPr="00F3233E" w:rsidRDefault="00F3233E">
            <w:pPr>
              <w:contextualSpacing/>
              <w:jc w:val="center"/>
              <w:rPr>
                <w:sz w:val="22"/>
                <w:szCs w:val="22"/>
              </w:rPr>
            </w:pPr>
            <w:r w:rsidRPr="00F3233E">
              <w:rPr>
                <w:sz w:val="22"/>
                <w:szCs w:val="22"/>
              </w:rPr>
              <w:t>600</w:t>
            </w:r>
          </w:p>
        </w:tc>
        <w:tc>
          <w:tcPr>
            <w:tcW w:w="2581" w:type="dxa"/>
            <w:tcBorders>
              <w:top w:val="nil"/>
              <w:left w:val="nil"/>
              <w:bottom w:val="single" w:sz="4" w:space="0" w:color="auto"/>
              <w:right w:val="single" w:sz="4" w:space="0" w:color="auto"/>
            </w:tcBorders>
            <w:vAlign w:val="center"/>
            <w:hideMark/>
          </w:tcPr>
          <w:p w14:paraId="42351FEE"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0B16CF2C" w14:textId="77777777" w:rsidR="00F3233E" w:rsidRPr="00F3233E" w:rsidRDefault="00F3233E">
            <w:pPr>
              <w:rPr>
                <w:color w:val="000000"/>
                <w:sz w:val="22"/>
                <w:szCs w:val="22"/>
              </w:rPr>
            </w:pPr>
          </w:p>
        </w:tc>
      </w:tr>
      <w:tr w:rsidR="00F3233E" w:rsidRPr="00F3233E" w14:paraId="3A66549F"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4A2F4FDA" w14:textId="77777777" w:rsidR="00F3233E" w:rsidRPr="00F3233E" w:rsidRDefault="00F3233E">
            <w:pPr>
              <w:contextualSpacing/>
              <w:jc w:val="center"/>
              <w:rPr>
                <w:color w:val="000000"/>
                <w:sz w:val="22"/>
                <w:szCs w:val="22"/>
              </w:rPr>
            </w:pPr>
            <w:r w:rsidRPr="00F3233E">
              <w:rPr>
                <w:color w:val="000000"/>
                <w:sz w:val="22"/>
                <w:szCs w:val="22"/>
              </w:rPr>
              <w:t>9</w:t>
            </w:r>
          </w:p>
        </w:tc>
        <w:tc>
          <w:tcPr>
            <w:tcW w:w="4636" w:type="dxa"/>
            <w:tcBorders>
              <w:top w:val="nil"/>
              <w:left w:val="nil"/>
              <w:bottom w:val="single" w:sz="4" w:space="0" w:color="auto"/>
              <w:right w:val="single" w:sz="4" w:space="0" w:color="auto"/>
            </w:tcBorders>
            <w:vAlign w:val="center"/>
            <w:hideMark/>
          </w:tcPr>
          <w:p w14:paraId="14172D66" w14:textId="77777777" w:rsidR="00F3233E" w:rsidRPr="00F3233E" w:rsidRDefault="00F3233E">
            <w:pPr>
              <w:contextualSpacing/>
              <w:rPr>
                <w:color w:val="000000"/>
                <w:sz w:val="22"/>
                <w:szCs w:val="22"/>
              </w:rPr>
            </w:pPr>
            <w:r w:rsidRPr="00F3233E">
              <w:rPr>
                <w:color w:val="000000"/>
                <w:sz w:val="22"/>
                <w:szCs w:val="22"/>
              </w:rPr>
              <w:t xml:space="preserve">Пер. Алейский (северная сторона) от </w:t>
            </w:r>
          </w:p>
          <w:p w14:paraId="5835554E" w14:textId="77777777" w:rsidR="00F3233E" w:rsidRPr="00F3233E" w:rsidRDefault="00F3233E">
            <w:pPr>
              <w:contextualSpacing/>
              <w:rPr>
                <w:color w:val="000000"/>
                <w:sz w:val="22"/>
                <w:szCs w:val="22"/>
              </w:rPr>
            </w:pPr>
            <w:r w:rsidRPr="00F3233E">
              <w:rPr>
                <w:color w:val="000000"/>
                <w:sz w:val="22"/>
                <w:szCs w:val="22"/>
              </w:rPr>
              <w:t>ул. Красной до пр. Ленина</w:t>
            </w:r>
          </w:p>
        </w:tc>
        <w:tc>
          <w:tcPr>
            <w:tcW w:w="1417" w:type="dxa"/>
            <w:tcBorders>
              <w:top w:val="nil"/>
              <w:left w:val="nil"/>
              <w:bottom w:val="single" w:sz="4" w:space="0" w:color="auto"/>
              <w:right w:val="single" w:sz="4" w:space="0" w:color="auto"/>
            </w:tcBorders>
            <w:vAlign w:val="center"/>
            <w:hideMark/>
          </w:tcPr>
          <w:p w14:paraId="11167478" w14:textId="77777777" w:rsidR="00F3233E" w:rsidRPr="00F3233E" w:rsidRDefault="00F3233E">
            <w:pPr>
              <w:contextualSpacing/>
              <w:jc w:val="center"/>
              <w:rPr>
                <w:sz w:val="22"/>
                <w:szCs w:val="22"/>
              </w:rPr>
            </w:pPr>
            <w:r w:rsidRPr="00F3233E">
              <w:rPr>
                <w:sz w:val="22"/>
                <w:szCs w:val="22"/>
              </w:rPr>
              <w:t>576</w:t>
            </w:r>
          </w:p>
        </w:tc>
        <w:tc>
          <w:tcPr>
            <w:tcW w:w="2581" w:type="dxa"/>
            <w:tcBorders>
              <w:top w:val="nil"/>
              <w:left w:val="nil"/>
              <w:bottom w:val="single" w:sz="4" w:space="0" w:color="auto"/>
              <w:right w:val="single" w:sz="4" w:space="0" w:color="auto"/>
            </w:tcBorders>
            <w:vAlign w:val="center"/>
            <w:hideMark/>
          </w:tcPr>
          <w:p w14:paraId="257EDEFC"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0F3D36A7" w14:textId="77777777" w:rsidR="00F3233E" w:rsidRPr="00F3233E" w:rsidRDefault="00F3233E">
            <w:pPr>
              <w:rPr>
                <w:color w:val="000000"/>
                <w:sz w:val="22"/>
                <w:szCs w:val="22"/>
              </w:rPr>
            </w:pPr>
          </w:p>
        </w:tc>
      </w:tr>
      <w:tr w:rsidR="00F3233E" w:rsidRPr="00F3233E" w14:paraId="744A6908"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02C93B32" w14:textId="77777777" w:rsidR="00F3233E" w:rsidRPr="00F3233E" w:rsidRDefault="00F3233E">
            <w:pPr>
              <w:contextualSpacing/>
              <w:jc w:val="center"/>
              <w:rPr>
                <w:color w:val="000000"/>
                <w:sz w:val="22"/>
                <w:szCs w:val="22"/>
              </w:rPr>
            </w:pPr>
            <w:r w:rsidRPr="00F3233E">
              <w:rPr>
                <w:color w:val="000000"/>
                <w:sz w:val="22"/>
                <w:szCs w:val="22"/>
              </w:rPr>
              <w:t>10</w:t>
            </w:r>
          </w:p>
        </w:tc>
        <w:tc>
          <w:tcPr>
            <w:tcW w:w="4636" w:type="dxa"/>
            <w:tcBorders>
              <w:top w:val="nil"/>
              <w:left w:val="nil"/>
              <w:bottom w:val="single" w:sz="4" w:space="0" w:color="auto"/>
              <w:right w:val="single" w:sz="4" w:space="0" w:color="auto"/>
            </w:tcBorders>
            <w:vAlign w:val="center"/>
            <w:hideMark/>
          </w:tcPr>
          <w:p w14:paraId="7CF0A20F" w14:textId="77777777" w:rsidR="00F3233E" w:rsidRPr="00F3233E" w:rsidRDefault="00F3233E">
            <w:pPr>
              <w:contextualSpacing/>
              <w:rPr>
                <w:color w:val="000000"/>
                <w:sz w:val="22"/>
                <w:szCs w:val="22"/>
              </w:rPr>
            </w:pPr>
            <w:r w:rsidRPr="00F3233E">
              <w:rPr>
                <w:color w:val="000000"/>
                <w:sz w:val="22"/>
                <w:szCs w:val="22"/>
              </w:rPr>
              <w:t xml:space="preserve">Ул. Красная (западная </w:t>
            </w:r>
            <w:proofErr w:type="gramStart"/>
            <w:r w:rsidRPr="00F3233E">
              <w:rPr>
                <w:color w:val="000000"/>
                <w:sz w:val="22"/>
                <w:szCs w:val="22"/>
              </w:rPr>
              <w:t>сторона)  от</w:t>
            </w:r>
            <w:proofErr w:type="gramEnd"/>
            <w:r w:rsidRPr="00F3233E">
              <w:rPr>
                <w:color w:val="000000"/>
                <w:sz w:val="22"/>
                <w:szCs w:val="22"/>
              </w:rPr>
              <w:t xml:space="preserve"> пожарного депо до  пр. Рубцовского</w:t>
            </w:r>
          </w:p>
        </w:tc>
        <w:tc>
          <w:tcPr>
            <w:tcW w:w="1417" w:type="dxa"/>
            <w:tcBorders>
              <w:top w:val="nil"/>
              <w:left w:val="nil"/>
              <w:bottom w:val="single" w:sz="4" w:space="0" w:color="auto"/>
              <w:right w:val="single" w:sz="4" w:space="0" w:color="auto"/>
            </w:tcBorders>
            <w:vAlign w:val="center"/>
            <w:hideMark/>
          </w:tcPr>
          <w:p w14:paraId="368622CC" w14:textId="77777777" w:rsidR="00F3233E" w:rsidRPr="00F3233E" w:rsidRDefault="00F3233E">
            <w:pPr>
              <w:contextualSpacing/>
              <w:jc w:val="center"/>
              <w:rPr>
                <w:sz w:val="22"/>
                <w:szCs w:val="22"/>
              </w:rPr>
            </w:pPr>
            <w:r w:rsidRPr="00F3233E">
              <w:rPr>
                <w:sz w:val="22"/>
                <w:szCs w:val="22"/>
              </w:rPr>
              <w:t>2202</w:t>
            </w:r>
          </w:p>
        </w:tc>
        <w:tc>
          <w:tcPr>
            <w:tcW w:w="2581" w:type="dxa"/>
            <w:tcBorders>
              <w:top w:val="nil"/>
              <w:left w:val="nil"/>
              <w:bottom w:val="single" w:sz="4" w:space="0" w:color="auto"/>
              <w:right w:val="single" w:sz="4" w:space="0" w:color="auto"/>
            </w:tcBorders>
            <w:vAlign w:val="center"/>
            <w:hideMark/>
          </w:tcPr>
          <w:p w14:paraId="52F1B490"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1DA8EAF5" w14:textId="77777777" w:rsidR="00F3233E" w:rsidRPr="00F3233E" w:rsidRDefault="00F3233E">
            <w:pPr>
              <w:rPr>
                <w:color w:val="000000"/>
                <w:sz w:val="22"/>
                <w:szCs w:val="22"/>
              </w:rPr>
            </w:pPr>
          </w:p>
        </w:tc>
      </w:tr>
      <w:tr w:rsidR="00F3233E" w:rsidRPr="00F3233E" w14:paraId="41680927"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65AC424D" w14:textId="77777777" w:rsidR="00F3233E" w:rsidRPr="00F3233E" w:rsidRDefault="00F3233E">
            <w:pPr>
              <w:contextualSpacing/>
              <w:jc w:val="center"/>
              <w:rPr>
                <w:color w:val="000000"/>
                <w:sz w:val="22"/>
                <w:szCs w:val="22"/>
              </w:rPr>
            </w:pPr>
            <w:r w:rsidRPr="00F3233E">
              <w:rPr>
                <w:color w:val="000000"/>
                <w:sz w:val="22"/>
                <w:szCs w:val="22"/>
              </w:rPr>
              <w:t>11</w:t>
            </w:r>
          </w:p>
        </w:tc>
        <w:tc>
          <w:tcPr>
            <w:tcW w:w="4636" w:type="dxa"/>
            <w:tcBorders>
              <w:top w:val="nil"/>
              <w:left w:val="nil"/>
              <w:bottom w:val="single" w:sz="4" w:space="0" w:color="auto"/>
              <w:right w:val="single" w:sz="4" w:space="0" w:color="auto"/>
            </w:tcBorders>
            <w:vAlign w:val="center"/>
            <w:hideMark/>
          </w:tcPr>
          <w:p w14:paraId="1C78817B" w14:textId="77777777" w:rsidR="00F3233E" w:rsidRPr="00F3233E" w:rsidRDefault="00F3233E">
            <w:pPr>
              <w:contextualSpacing/>
              <w:rPr>
                <w:color w:val="000000"/>
                <w:sz w:val="22"/>
                <w:szCs w:val="22"/>
              </w:rPr>
            </w:pPr>
            <w:r w:rsidRPr="00F3233E">
              <w:rPr>
                <w:color w:val="000000"/>
                <w:sz w:val="22"/>
                <w:szCs w:val="22"/>
              </w:rPr>
              <w:t>Ул. Красная (восточная сторона) от АСМ до дома 87 по ул. Красной</w:t>
            </w:r>
          </w:p>
        </w:tc>
        <w:tc>
          <w:tcPr>
            <w:tcW w:w="1417" w:type="dxa"/>
            <w:tcBorders>
              <w:top w:val="nil"/>
              <w:left w:val="nil"/>
              <w:bottom w:val="single" w:sz="4" w:space="0" w:color="auto"/>
              <w:right w:val="single" w:sz="4" w:space="0" w:color="auto"/>
            </w:tcBorders>
            <w:vAlign w:val="center"/>
            <w:hideMark/>
          </w:tcPr>
          <w:p w14:paraId="560C08AD" w14:textId="77777777" w:rsidR="00F3233E" w:rsidRPr="00F3233E" w:rsidRDefault="00F3233E">
            <w:pPr>
              <w:contextualSpacing/>
              <w:jc w:val="center"/>
              <w:rPr>
                <w:sz w:val="22"/>
                <w:szCs w:val="22"/>
              </w:rPr>
            </w:pPr>
            <w:r w:rsidRPr="00F3233E">
              <w:rPr>
                <w:sz w:val="22"/>
                <w:szCs w:val="22"/>
              </w:rPr>
              <w:t>2145</w:t>
            </w:r>
          </w:p>
        </w:tc>
        <w:tc>
          <w:tcPr>
            <w:tcW w:w="2581" w:type="dxa"/>
            <w:tcBorders>
              <w:top w:val="nil"/>
              <w:left w:val="nil"/>
              <w:bottom w:val="single" w:sz="4" w:space="0" w:color="auto"/>
              <w:right w:val="single" w:sz="4" w:space="0" w:color="auto"/>
            </w:tcBorders>
            <w:vAlign w:val="center"/>
            <w:hideMark/>
          </w:tcPr>
          <w:p w14:paraId="26B5A925"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2226B12E" w14:textId="77777777" w:rsidR="00F3233E" w:rsidRPr="00F3233E" w:rsidRDefault="00F3233E">
            <w:pPr>
              <w:rPr>
                <w:color w:val="000000"/>
                <w:sz w:val="22"/>
                <w:szCs w:val="22"/>
              </w:rPr>
            </w:pPr>
          </w:p>
        </w:tc>
      </w:tr>
      <w:tr w:rsidR="00F3233E" w:rsidRPr="00F3233E" w14:paraId="1207B43A" w14:textId="77777777" w:rsidTr="00F3233E">
        <w:trPr>
          <w:trHeight w:val="58"/>
        </w:trPr>
        <w:tc>
          <w:tcPr>
            <w:tcW w:w="61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F33F608" w14:textId="77777777" w:rsidR="00F3233E" w:rsidRPr="00F3233E" w:rsidRDefault="00F3233E">
            <w:pPr>
              <w:contextualSpacing/>
              <w:jc w:val="center"/>
              <w:rPr>
                <w:color w:val="000000"/>
                <w:sz w:val="22"/>
                <w:szCs w:val="22"/>
              </w:rPr>
            </w:pPr>
            <w:r w:rsidRPr="00F3233E">
              <w:rPr>
                <w:color w:val="000000"/>
                <w:sz w:val="22"/>
                <w:szCs w:val="22"/>
              </w:rPr>
              <w:t>12</w:t>
            </w:r>
          </w:p>
        </w:tc>
        <w:tc>
          <w:tcPr>
            <w:tcW w:w="4636" w:type="dxa"/>
            <w:tcBorders>
              <w:top w:val="single" w:sz="4" w:space="0" w:color="auto"/>
              <w:left w:val="nil"/>
              <w:bottom w:val="single" w:sz="4" w:space="0" w:color="auto"/>
              <w:right w:val="single" w:sz="4" w:space="0" w:color="auto"/>
            </w:tcBorders>
            <w:vAlign w:val="center"/>
            <w:hideMark/>
          </w:tcPr>
          <w:p w14:paraId="17727B15" w14:textId="77777777" w:rsidR="00F3233E" w:rsidRPr="00F3233E" w:rsidRDefault="00F3233E">
            <w:pPr>
              <w:contextualSpacing/>
              <w:rPr>
                <w:sz w:val="22"/>
                <w:szCs w:val="22"/>
              </w:rPr>
            </w:pPr>
            <w:r w:rsidRPr="00F3233E">
              <w:rPr>
                <w:sz w:val="22"/>
                <w:szCs w:val="22"/>
              </w:rPr>
              <w:t>Ул. Советская от пер. Улежникова до пер. Садового</w:t>
            </w:r>
          </w:p>
        </w:tc>
        <w:tc>
          <w:tcPr>
            <w:tcW w:w="1417" w:type="dxa"/>
            <w:tcBorders>
              <w:top w:val="single" w:sz="4" w:space="0" w:color="auto"/>
              <w:left w:val="nil"/>
              <w:bottom w:val="single" w:sz="4" w:space="0" w:color="auto"/>
              <w:right w:val="single" w:sz="4" w:space="0" w:color="auto"/>
            </w:tcBorders>
            <w:vAlign w:val="center"/>
            <w:hideMark/>
          </w:tcPr>
          <w:p w14:paraId="1DE896DE" w14:textId="77777777" w:rsidR="00F3233E" w:rsidRPr="00F3233E" w:rsidRDefault="00F3233E">
            <w:pPr>
              <w:contextualSpacing/>
              <w:jc w:val="center"/>
              <w:rPr>
                <w:sz w:val="22"/>
                <w:szCs w:val="22"/>
              </w:rPr>
            </w:pPr>
            <w:r w:rsidRPr="00F3233E">
              <w:rPr>
                <w:sz w:val="22"/>
                <w:szCs w:val="22"/>
              </w:rPr>
              <w:t>539</w:t>
            </w:r>
          </w:p>
        </w:tc>
        <w:tc>
          <w:tcPr>
            <w:tcW w:w="2581" w:type="dxa"/>
            <w:tcBorders>
              <w:top w:val="single" w:sz="4" w:space="0" w:color="auto"/>
              <w:left w:val="nil"/>
              <w:bottom w:val="single" w:sz="4" w:space="0" w:color="auto"/>
              <w:right w:val="single" w:sz="4" w:space="0" w:color="auto"/>
            </w:tcBorders>
            <w:vAlign w:val="center"/>
            <w:hideMark/>
          </w:tcPr>
          <w:p w14:paraId="7EF08C00"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6D37D588" w14:textId="77777777" w:rsidR="00F3233E" w:rsidRPr="00F3233E" w:rsidRDefault="00F3233E">
            <w:pPr>
              <w:rPr>
                <w:color w:val="000000"/>
                <w:sz w:val="22"/>
                <w:szCs w:val="22"/>
              </w:rPr>
            </w:pPr>
          </w:p>
        </w:tc>
      </w:tr>
      <w:tr w:rsidR="00F3233E" w:rsidRPr="00F3233E" w14:paraId="2095EEBC"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4C99C540" w14:textId="77777777" w:rsidR="00F3233E" w:rsidRPr="00F3233E" w:rsidRDefault="00F3233E">
            <w:pPr>
              <w:contextualSpacing/>
              <w:jc w:val="center"/>
              <w:rPr>
                <w:color w:val="000000"/>
                <w:sz w:val="22"/>
                <w:szCs w:val="22"/>
              </w:rPr>
            </w:pPr>
            <w:r w:rsidRPr="00F3233E">
              <w:rPr>
                <w:color w:val="000000"/>
                <w:sz w:val="22"/>
                <w:szCs w:val="22"/>
              </w:rPr>
              <w:t>13</w:t>
            </w:r>
          </w:p>
        </w:tc>
        <w:tc>
          <w:tcPr>
            <w:tcW w:w="4636" w:type="dxa"/>
            <w:tcBorders>
              <w:top w:val="nil"/>
              <w:left w:val="nil"/>
              <w:bottom w:val="single" w:sz="4" w:space="0" w:color="auto"/>
              <w:right w:val="single" w:sz="4" w:space="0" w:color="auto"/>
            </w:tcBorders>
            <w:vAlign w:val="center"/>
            <w:hideMark/>
          </w:tcPr>
          <w:p w14:paraId="4230FA39" w14:textId="77777777" w:rsidR="00F3233E" w:rsidRPr="00F3233E" w:rsidRDefault="00F3233E">
            <w:pPr>
              <w:contextualSpacing/>
              <w:rPr>
                <w:color w:val="000000"/>
                <w:sz w:val="22"/>
                <w:szCs w:val="22"/>
              </w:rPr>
            </w:pPr>
            <w:r w:rsidRPr="00F3233E">
              <w:rPr>
                <w:color w:val="000000"/>
                <w:sz w:val="22"/>
                <w:szCs w:val="22"/>
              </w:rPr>
              <w:t>Ул. Краснознаменская от                                                    ул. Калинина до Сан. Эп. Станции</w:t>
            </w:r>
          </w:p>
        </w:tc>
        <w:tc>
          <w:tcPr>
            <w:tcW w:w="1417" w:type="dxa"/>
            <w:tcBorders>
              <w:top w:val="nil"/>
              <w:left w:val="nil"/>
              <w:bottom w:val="single" w:sz="4" w:space="0" w:color="auto"/>
              <w:right w:val="single" w:sz="4" w:space="0" w:color="auto"/>
            </w:tcBorders>
            <w:vAlign w:val="center"/>
            <w:hideMark/>
          </w:tcPr>
          <w:p w14:paraId="6BFC2B9B" w14:textId="77777777" w:rsidR="00F3233E" w:rsidRPr="00F3233E" w:rsidRDefault="00F3233E">
            <w:pPr>
              <w:contextualSpacing/>
              <w:jc w:val="center"/>
              <w:rPr>
                <w:sz w:val="22"/>
                <w:szCs w:val="22"/>
              </w:rPr>
            </w:pPr>
            <w:r w:rsidRPr="00F3233E">
              <w:rPr>
                <w:sz w:val="22"/>
                <w:szCs w:val="22"/>
              </w:rPr>
              <w:t>2489</w:t>
            </w:r>
          </w:p>
        </w:tc>
        <w:tc>
          <w:tcPr>
            <w:tcW w:w="2581" w:type="dxa"/>
            <w:tcBorders>
              <w:top w:val="nil"/>
              <w:left w:val="nil"/>
              <w:bottom w:val="single" w:sz="4" w:space="0" w:color="auto"/>
              <w:right w:val="single" w:sz="4" w:space="0" w:color="auto"/>
            </w:tcBorders>
            <w:vAlign w:val="center"/>
            <w:hideMark/>
          </w:tcPr>
          <w:p w14:paraId="4421BD6A"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D6C58C2" w14:textId="77777777" w:rsidR="00F3233E" w:rsidRPr="00F3233E" w:rsidRDefault="00F3233E">
            <w:pPr>
              <w:rPr>
                <w:color w:val="000000"/>
                <w:sz w:val="22"/>
                <w:szCs w:val="22"/>
              </w:rPr>
            </w:pPr>
          </w:p>
        </w:tc>
      </w:tr>
      <w:tr w:rsidR="00F3233E" w:rsidRPr="00F3233E" w14:paraId="2AB6AB3C" w14:textId="77777777" w:rsidTr="00F3233E">
        <w:trPr>
          <w:trHeight w:val="79"/>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32F4571F" w14:textId="77777777" w:rsidR="00F3233E" w:rsidRPr="00F3233E" w:rsidRDefault="00F3233E">
            <w:pPr>
              <w:contextualSpacing/>
              <w:jc w:val="center"/>
              <w:rPr>
                <w:color w:val="000000"/>
                <w:sz w:val="22"/>
                <w:szCs w:val="22"/>
              </w:rPr>
            </w:pPr>
            <w:r w:rsidRPr="00F3233E">
              <w:rPr>
                <w:color w:val="000000"/>
                <w:sz w:val="22"/>
                <w:szCs w:val="22"/>
              </w:rPr>
              <w:t>14</w:t>
            </w:r>
          </w:p>
        </w:tc>
        <w:tc>
          <w:tcPr>
            <w:tcW w:w="4636" w:type="dxa"/>
            <w:tcBorders>
              <w:top w:val="nil"/>
              <w:left w:val="nil"/>
              <w:bottom w:val="single" w:sz="4" w:space="0" w:color="auto"/>
              <w:right w:val="single" w:sz="4" w:space="0" w:color="auto"/>
            </w:tcBorders>
            <w:shd w:val="clear" w:color="auto" w:fill="FFFFFF"/>
            <w:vAlign w:val="center"/>
            <w:hideMark/>
          </w:tcPr>
          <w:p w14:paraId="62BF1C46" w14:textId="77777777" w:rsidR="00F3233E" w:rsidRPr="00F3233E" w:rsidRDefault="00F3233E">
            <w:pPr>
              <w:contextualSpacing/>
              <w:rPr>
                <w:sz w:val="22"/>
                <w:szCs w:val="22"/>
              </w:rPr>
            </w:pPr>
            <w:r w:rsidRPr="00F3233E">
              <w:rPr>
                <w:sz w:val="22"/>
                <w:szCs w:val="22"/>
              </w:rPr>
              <w:t xml:space="preserve">Ул. Пролетарская от пер. Пионерского до </w:t>
            </w:r>
          </w:p>
          <w:p w14:paraId="58AC855E" w14:textId="77777777" w:rsidR="00F3233E" w:rsidRPr="00F3233E" w:rsidRDefault="00F3233E">
            <w:pPr>
              <w:contextualSpacing/>
              <w:rPr>
                <w:sz w:val="22"/>
                <w:szCs w:val="22"/>
              </w:rPr>
            </w:pPr>
            <w:r w:rsidRPr="00F3233E">
              <w:rPr>
                <w:sz w:val="22"/>
                <w:szCs w:val="22"/>
              </w:rPr>
              <w:t>ул. Мануковского (в том числе подходы к остановкам общест. тр-та.)</w:t>
            </w:r>
          </w:p>
        </w:tc>
        <w:tc>
          <w:tcPr>
            <w:tcW w:w="1417" w:type="dxa"/>
            <w:tcBorders>
              <w:top w:val="nil"/>
              <w:left w:val="nil"/>
              <w:bottom w:val="single" w:sz="4" w:space="0" w:color="auto"/>
              <w:right w:val="single" w:sz="4" w:space="0" w:color="auto"/>
            </w:tcBorders>
            <w:shd w:val="clear" w:color="auto" w:fill="FFFFFF"/>
            <w:vAlign w:val="center"/>
            <w:hideMark/>
          </w:tcPr>
          <w:p w14:paraId="6D853C1D" w14:textId="77777777" w:rsidR="00F3233E" w:rsidRPr="00F3233E" w:rsidRDefault="00F3233E">
            <w:pPr>
              <w:contextualSpacing/>
              <w:jc w:val="center"/>
              <w:rPr>
                <w:sz w:val="22"/>
                <w:szCs w:val="22"/>
              </w:rPr>
            </w:pPr>
            <w:r w:rsidRPr="00F3233E">
              <w:rPr>
                <w:sz w:val="22"/>
                <w:szCs w:val="22"/>
              </w:rPr>
              <w:t>4913</w:t>
            </w:r>
          </w:p>
        </w:tc>
        <w:tc>
          <w:tcPr>
            <w:tcW w:w="2581" w:type="dxa"/>
            <w:tcBorders>
              <w:top w:val="nil"/>
              <w:left w:val="nil"/>
              <w:bottom w:val="single" w:sz="4" w:space="0" w:color="auto"/>
              <w:right w:val="single" w:sz="4" w:space="0" w:color="auto"/>
            </w:tcBorders>
            <w:shd w:val="clear" w:color="auto" w:fill="FFFFFF"/>
            <w:vAlign w:val="center"/>
            <w:hideMark/>
          </w:tcPr>
          <w:p w14:paraId="2B6023FD"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225179B4" w14:textId="77777777" w:rsidR="00F3233E" w:rsidRPr="00F3233E" w:rsidRDefault="00F3233E">
            <w:pPr>
              <w:rPr>
                <w:color w:val="000000"/>
                <w:sz w:val="22"/>
                <w:szCs w:val="22"/>
              </w:rPr>
            </w:pPr>
          </w:p>
        </w:tc>
      </w:tr>
      <w:tr w:rsidR="00F3233E" w:rsidRPr="00F3233E" w14:paraId="5A866601"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3CD3E328" w14:textId="77777777" w:rsidR="00F3233E" w:rsidRPr="00F3233E" w:rsidRDefault="00F3233E">
            <w:pPr>
              <w:contextualSpacing/>
              <w:jc w:val="center"/>
              <w:rPr>
                <w:color w:val="000000"/>
                <w:sz w:val="22"/>
                <w:szCs w:val="22"/>
              </w:rPr>
            </w:pPr>
            <w:r w:rsidRPr="00F3233E">
              <w:rPr>
                <w:color w:val="000000"/>
                <w:sz w:val="22"/>
                <w:szCs w:val="22"/>
              </w:rPr>
              <w:t>15</w:t>
            </w:r>
          </w:p>
        </w:tc>
        <w:tc>
          <w:tcPr>
            <w:tcW w:w="4636" w:type="dxa"/>
            <w:tcBorders>
              <w:top w:val="nil"/>
              <w:left w:val="nil"/>
              <w:bottom w:val="single" w:sz="4" w:space="0" w:color="auto"/>
              <w:right w:val="single" w:sz="4" w:space="0" w:color="auto"/>
            </w:tcBorders>
            <w:vAlign w:val="center"/>
            <w:hideMark/>
          </w:tcPr>
          <w:p w14:paraId="27BE3E83" w14:textId="77777777" w:rsidR="00F3233E" w:rsidRPr="00F3233E" w:rsidRDefault="00F3233E">
            <w:pPr>
              <w:contextualSpacing/>
              <w:rPr>
                <w:sz w:val="22"/>
                <w:szCs w:val="22"/>
              </w:rPr>
            </w:pPr>
            <w:r w:rsidRPr="00F3233E">
              <w:rPr>
                <w:sz w:val="22"/>
                <w:szCs w:val="22"/>
              </w:rPr>
              <w:t xml:space="preserve">Ул. Пролетарская (западная сторона) от </w:t>
            </w:r>
          </w:p>
          <w:p w14:paraId="4870FE48" w14:textId="77777777" w:rsidR="00F3233E" w:rsidRPr="00F3233E" w:rsidRDefault="00F3233E">
            <w:pPr>
              <w:contextualSpacing/>
              <w:rPr>
                <w:sz w:val="22"/>
                <w:szCs w:val="22"/>
              </w:rPr>
            </w:pPr>
            <w:r w:rsidRPr="00F3233E">
              <w:rPr>
                <w:sz w:val="22"/>
                <w:szCs w:val="22"/>
              </w:rPr>
              <w:t>ул. Мануковского до ул. Кавказкой</w:t>
            </w:r>
          </w:p>
        </w:tc>
        <w:tc>
          <w:tcPr>
            <w:tcW w:w="1417" w:type="dxa"/>
            <w:tcBorders>
              <w:top w:val="nil"/>
              <w:left w:val="nil"/>
              <w:bottom w:val="single" w:sz="4" w:space="0" w:color="auto"/>
              <w:right w:val="single" w:sz="4" w:space="0" w:color="auto"/>
            </w:tcBorders>
            <w:vAlign w:val="center"/>
            <w:hideMark/>
          </w:tcPr>
          <w:p w14:paraId="31D7F011" w14:textId="77777777" w:rsidR="00F3233E" w:rsidRPr="00F3233E" w:rsidRDefault="00F3233E">
            <w:pPr>
              <w:contextualSpacing/>
              <w:jc w:val="center"/>
              <w:rPr>
                <w:sz w:val="22"/>
                <w:szCs w:val="22"/>
              </w:rPr>
            </w:pPr>
            <w:r w:rsidRPr="00F3233E">
              <w:rPr>
                <w:sz w:val="22"/>
                <w:szCs w:val="22"/>
              </w:rPr>
              <w:t>111</w:t>
            </w:r>
          </w:p>
        </w:tc>
        <w:tc>
          <w:tcPr>
            <w:tcW w:w="2581" w:type="dxa"/>
            <w:tcBorders>
              <w:top w:val="nil"/>
              <w:left w:val="nil"/>
              <w:bottom w:val="single" w:sz="4" w:space="0" w:color="auto"/>
              <w:right w:val="single" w:sz="4" w:space="0" w:color="auto"/>
            </w:tcBorders>
            <w:vAlign w:val="center"/>
            <w:hideMark/>
          </w:tcPr>
          <w:p w14:paraId="442182D5"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4A50A3B" w14:textId="77777777" w:rsidR="00F3233E" w:rsidRPr="00F3233E" w:rsidRDefault="00F3233E">
            <w:pPr>
              <w:rPr>
                <w:color w:val="000000"/>
                <w:sz w:val="22"/>
                <w:szCs w:val="22"/>
              </w:rPr>
            </w:pPr>
          </w:p>
        </w:tc>
      </w:tr>
      <w:tr w:rsidR="00F3233E" w:rsidRPr="00F3233E" w14:paraId="678800E5"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710415C4" w14:textId="77777777" w:rsidR="00F3233E" w:rsidRPr="00F3233E" w:rsidRDefault="00F3233E">
            <w:pPr>
              <w:contextualSpacing/>
              <w:jc w:val="center"/>
              <w:rPr>
                <w:color w:val="000000"/>
                <w:sz w:val="22"/>
                <w:szCs w:val="22"/>
              </w:rPr>
            </w:pPr>
            <w:r w:rsidRPr="00F3233E">
              <w:rPr>
                <w:color w:val="000000"/>
                <w:sz w:val="22"/>
                <w:szCs w:val="22"/>
              </w:rPr>
              <w:t>16</w:t>
            </w:r>
          </w:p>
        </w:tc>
        <w:tc>
          <w:tcPr>
            <w:tcW w:w="4636" w:type="dxa"/>
            <w:tcBorders>
              <w:top w:val="nil"/>
              <w:left w:val="nil"/>
              <w:bottom w:val="single" w:sz="4" w:space="0" w:color="auto"/>
              <w:right w:val="single" w:sz="4" w:space="0" w:color="auto"/>
            </w:tcBorders>
            <w:vAlign w:val="center"/>
            <w:hideMark/>
          </w:tcPr>
          <w:p w14:paraId="44C40580" w14:textId="77777777" w:rsidR="00F3233E" w:rsidRPr="00F3233E" w:rsidRDefault="00F3233E">
            <w:pPr>
              <w:contextualSpacing/>
              <w:rPr>
                <w:sz w:val="22"/>
                <w:szCs w:val="22"/>
              </w:rPr>
            </w:pPr>
            <w:r w:rsidRPr="00F3233E">
              <w:rPr>
                <w:sz w:val="22"/>
                <w:szCs w:val="22"/>
              </w:rPr>
              <w:t>Ул. Транспортная</w:t>
            </w:r>
          </w:p>
        </w:tc>
        <w:tc>
          <w:tcPr>
            <w:tcW w:w="1417" w:type="dxa"/>
            <w:tcBorders>
              <w:top w:val="nil"/>
              <w:left w:val="nil"/>
              <w:bottom w:val="single" w:sz="4" w:space="0" w:color="auto"/>
              <w:right w:val="single" w:sz="4" w:space="0" w:color="auto"/>
            </w:tcBorders>
            <w:vAlign w:val="center"/>
            <w:hideMark/>
          </w:tcPr>
          <w:p w14:paraId="2F13DEBC" w14:textId="77777777" w:rsidR="00F3233E" w:rsidRPr="00F3233E" w:rsidRDefault="00F3233E">
            <w:pPr>
              <w:contextualSpacing/>
              <w:jc w:val="center"/>
              <w:rPr>
                <w:sz w:val="22"/>
                <w:szCs w:val="22"/>
              </w:rPr>
            </w:pPr>
            <w:r w:rsidRPr="00F3233E">
              <w:rPr>
                <w:sz w:val="22"/>
                <w:szCs w:val="22"/>
              </w:rPr>
              <w:t>1990</w:t>
            </w:r>
          </w:p>
        </w:tc>
        <w:tc>
          <w:tcPr>
            <w:tcW w:w="2581" w:type="dxa"/>
            <w:tcBorders>
              <w:top w:val="nil"/>
              <w:left w:val="nil"/>
              <w:bottom w:val="single" w:sz="4" w:space="0" w:color="auto"/>
              <w:right w:val="single" w:sz="4" w:space="0" w:color="auto"/>
            </w:tcBorders>
            <w:vAlign w:val="center"/>
            <w:hideMark/>
          </w:tcPr>
          <w:p w14:paraId="2854A6F8"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296354F" w14:textId="77777777" w:rsidR="00F3233E" w:rsidRPr="00F3233E" w:rsidRDefault="00F3233E">
            <w:pPr>
              <w:rPr>
                <w:color w:val="000000"/>
                <w:sz w:val="22"/>
                <w:szCs w:val="22"/>
              </w:rPr>
            </w:pPr>
          </w:p>
        </w:tc>
      </w:tr>
      <w:tr w:rsidR="00F3233E" w:rsidRPr="00F3233E" w14:paraId="3B477D95" w14:textId="77777777" w:rsidTr="00F3233E">
        <w:trPr>
          <w:trHeight w:val="316"/>
        </w:trPr>
        <w:tc>
          <w:tcPr>
            <w:tcW w:w="5250" w:type="dxa"/>
            <w:gridSpan w:val="2"/>
            <w:tcBorders>
              <w:top w:val="single" w:sz="4" w:space="0" w:color="auto"/>
              <w:left w:val="single" w:sz="4" w:space="0" w:color="auto"/>
              <w:bottom w:val="single" w:sz="4" w:space="0" w:color="auto"/>
              <w:right w:val="single" w:sz="4" w:space="0" w:color="000000"/>
            </w:tcBorders>
            <w:shd w:val="clear" w:color="auto" w:fill="C0C0C0"/>
            <w:vAlign w:val="center"/>
            <w:hideMark/>
          </w:tcPr>
          <w:p w14:paraId="6797524A" w14:textId="77777777" w:rsidR="00F3233E" w:rsidRPr="00F3233E" w:rsidRDefault="00F3233E">
            <w:pPr>
              <w:contextualSpacing/>
              <w:jc w:val="right"/>
              <w:rPr>
                <w:b/>
                <w:bCs/>
                <w:color w:val="000000"/>
                <w:sz w:val="22"/>
                <w:szCs w:val="22"/>
              </w:rPr>
            </w:pPr>
            <w:r w:rsidRPr="00F3233E">
              <w:rPr>
                <w:b/>
                <w:bCs/>
                <w:color w:val="000000"/>
                <w:sz w:val="22"/>
                <w:szCs w:val="22"/>
              </w:rPr>
              <w:t>Итого:</w:t>
            </w:r>
          </w:p>
        </w:tc>
        <w:tc>
          <w:tcPr>
            <w:tcW w:w="1417" w:type="dxa"/>
            <w:tcBorders>
              <w:top w:val="nil"/>
              <w:left w:val="nil"/>
              <w:bottom w:val="single" w:sz="4" w:space="0" w:color="auto"/>
              <w:right w:val="single" w:sz="4" w:space="0" w:color="auto"/>
            </w:tcBorders>
            <w:shd w:val="clear" w:color="auto" w:fill="C0C0C0"/>
            <w:vAlign w:val="center"/>
            <w:hideMark/>
          </w:tcPr>
          <w:p w14:paraId="333CDFD0" w14:textId="77777777" w:rsidR="00F3233E" w:rsidRPr="00F3233E" w:rsidRDefault="00F3233E">
            <w:pPr>
              <w:contextualSpacing/>
              <w:jc w:val="center"/>
              <w:rPr>
                <w:b/>
                <w:bCs/>
                <w:sz w:val="22"/>
                <w:szCs w:val="22"/>
              </w:rPr>
            </w:pPr>
            <w:r w:rsidRPr="00F3233E">
              <w:rPr>
                <w:b/>
                <w:bCs/>
                <w:sz w:val="22"/>
                <w:szCs w:val="22"/>
              </w:rPr>
              <w:t>26459</w:t>
            </w:r>
          </w:p>
        </w:tc>
        <w:tc>
          <w:tcPr>
            <w:tcW w:w="2581" w:type="dxa"/>
            <w:tcBorders>
              <w:top w:val="nil"/>
              <w:left w:val="nil"/>
              <w:bottom w:val="single" w:sz="4" w:space="0" w:color="auto"/>
              <w:right w:val="single" w:sz="4" w:space="0" w:color="auto"/>
            </w:tcBorders>
            <w:shd w:val="clear" w:color="auto" w:fill="C0C0C0"/>
            <w:vAlign w:val="center"/>
            <w:hideMark/>
          </w:tcPr>
          <w:p w14:paraId="4162FCDD" w14:textId="77777777" w:rsidR="00F3233E" w:rsidRPr="00F3233E" w:rsidRDefault="00F3233E">
            <w:pPr>
              <w:contextualSpacing/>
              <w:jc w:val="center"/>
              <w:rPr>
                <w:b/>
                <w:bCs/>
                <w:sz w:val="22"/>
                <w:szCs w:val="22"/>
              </w:rPr>
            </w:pPr>
            <w:r w:rsidRPr="00F3233E">
              <w:rPr>
                <w:b/>
                <w:bCs/>
                <w:sz w:val="22"/>
                <w:szCs w:val="22"/>
              </w:rPr>
              <w:t> </w:t>
            </w:r>
          </w:p>
        </w:tc>
        <w:tc>
          <w:tcPr>
            <w:tcW w:w="0" w:type="auto"/>
            <w:vAlign w:val="center"/>
            <w:hideMark/>
          </w:tcPr>
          <w:p w14:paraId="0D8B7D02" w14:textId="77777777" w:rsidR="00F3233E" w:rsidRPr="00F3233E" w:rsidRDefault="00F3233E">
            <w:pPr>
              <w:rPr>
                <w:b/>
                <w:bCs/>
                <w:sz w:val="22"/>
                <w:szCs w:val="22"/>
              </w:rPr>
            </w:pPr>
          </w:p>
        </w:tc>
      </w:tr>
      <w:tr w:rsidR="00F3233E" w:rsidRPr="00F3233E" w14:paraId="6FB420C4" w14:textId="77777777" w:rsidTr="00F3233E">
        <w:trPr>
          <w:trHeight w:val="316"/>
        </w:trPr>
        <w:tc>
          <w:tcPr>
            <w:tcW w:w="9248"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40A99E63" w14:textId="77777777" w:rsidR="00F3233E" w:rsidRPr="00F3233E" w:rsidRDefault="00F3233E">
            <w:pPr>
              <w:contextualSpacing/>
              <w:jc w:val="center"/>
              <w:rPr>
                <w:b/>
                <w:bCs/>
                <w:color w:val="000000"/>
                <w:sz w:val="22"/>
                <w:szCs w:val="22"/>
              </w:rPr>
            </w:pPr>
            <w:r w:rsidRPr="00F3233E">
              <w:rPr>
                <w:b/>
                <w:bCs/>
                <w:color w:val="000000"/>
                <w:sz w:val="22"/>
                <w:szCs w:val="22"/>
              </w:rPr>
              <w:t>Участок Запад</w:t>
            </w:r>
          </w:p>
        </w:tc>
        <w:tc>
          <w:tcPr>
            <w:tcW w:w="0" w:type="auto"/>
            <w:vAlign w:val="center"/>
            <w:hideMark/>
          </w:tcPr>
          <w:p w14:paraId="462E0CF6" w14:textId="77777777" w:rsidR="00F3233E" w:rsidRPr="00F3233E" w:rsidRDefault="00F3233E">
            <w:pPr>
              <w:rPr>
                <w:b/>
                <w:bCs/>
                <w:color w:val="000000"/>
                <w:sz w:val="22"/>
                <w:szCs w:val="22"/>
              </w:rPr>
            </w:pPr>
          </w:p>
        </w:tc>
      </w:tr>
      <w:tr w:rsidR="00F3233E" w:rsidRPr="00F3233E" w14:paraId="2A25FBF4"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6C59F284" w14:textId="77777777" w:rsidR="00F3233E" w:rsidRPr="00F3233E" w:rsidRDefault="00F3233E">
            <w:pPr>
              <w:contextualSpacing/>
              <w:jc w:val="center"/>
              <w:rPr>
                <w:color w:val="000000"/>
                <w:sz w:val="22"/>
                <w:szCs w:val="22"/>
              </w:rPr>
            </w:pPr>
            <w:r w:rsidRPr="00F3233E">
              <w:rPr>
                <w:color w:val="000000"/>
                <w:sz w:val="22"/>
                <w:szCs w:val="22"/>
              </w:rPr>
              <w:t>1</w:t>
            </w:r>
          </w:p>
        </w:tc>
        <w:tc>
          <w:tcPr>
            <w:tcW w:w="4636" w:type="dxa"/>
            <w:tcBorders>
              <w:top w:val="nil"/>
              <w:left w:val="nil"/>
              <w:bottom w:val="single" w:sz="4" w:space="0" w:color="auto"/>
              <w:right w:val="single" w:sz="4" w:space="0" w:color="auto"/>
            </w:tcBorders>
            <w:vAlign w:val="center"/>
            <w:hideMark/>
          </w:tcPr>
          <w:p w14:paraId="51B9A0C5" w14:textId="77777777" w:rsidR="00F3233E" w:rsidRPr="00F3233E" w:rsidRDefault="00F3233E">
            <w:pPr>
              <w:contextualSpacing/>
              <w:rPr>
                <w:color w:val="000000"/>
                <w:sz w:val="22"/>
                <w:szCs w:val="22"/>
              </w:rPr>
            </w:pPr>
            <w:r w:rsidRPr="00F3233E">
              <w:rPr>
                <w:color w:val="000000"/>
                <w:sz w:val="22"/>
                <w:szCs w:val="22"/>
              </w:rPr>
              <w:t xml:space="preserve">Угловский тракт от ж/д переезда до </w:t>
            </w:r>
            <w:r w:rsidRPr="00F3233E">
              <w:rPr>
                <w:color w:val="000000"/>
                <w:sz w:val="22"/>
                <w:szCs w:val="22"/>
              </w:rPr>
              <w:br/>
              <w:t>ул. Оросительной</w:t>
            </w:r>
          </w:p>
        </w:tc>
        <w:tc>
          <w:tcPr>
            <w:tcW w:w="1417" w:type="dxa"/>
            <w:tcBorders>
              <w:top w:val="nil"/>
              <w:left w:val="nil"/>
              <w:bottom w:val="single" w:sz="4" w:space="0" w:color="auto"/>
              <w:right w:val="single" w:sz="4" w:space="0" w:color="auto"/>
            </w:tcBorders>
            <w:vAlign w:val="center"/>
            <w:hideMark/>
          </w:tcPr>
          <w:p w14:paraId="59599848" w14:textId="77777777" w:rsidR="00F3233E" w:rsidRPr="00F3233E" w:rsidRDefault="00F3233E">
            <w:pPr>
              <w:contextualSpacing/>
              <w:jc w:val="center"/>
              <w:rPr>
                <w:color w:val="000000"/>
                <w:sz w:val="22"/>
                <w:szCs w:val="22"/>
              </w:rPr>
            </w:pPr>
            <w:r w:rsidRPr="00F3233E">
              <w:rPr>
                <w:color w:val="000000"/>
                <w:sz w:val="22"/>
                <w:szCs w:val="22"/>
              </w:rPr>
              <w:t>953</w:t>
            </w:r>
          </w:p>
        </w:tc>
        <w:tc>
          <w:tcPr>
            <w:tcW w:w="2581" w:type="dxa"/>
            <w:tcBorders>
              <w:top w:val="nil"/>
              <w:left w:val="nil"/>
              <w:bottom w:val="single" w:sz="4" w:space="0" w:color="auto"/>
              <w:right w:val="single" w:sz="4" w:space="0" w:color="auto"/>
            </w:tcBorders>
            <w:noWrap/>
            <w:vAlign w:val="center"/>
            <w:hideMark/>
          </w:tcPr>
          <w:p w14:paraId="5D33DF84"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2A12B13B" w14:textId="77777777" w:rsidR="00F3233E" w:rsidRPr="00F3233E" w:rsidRDefault="00F3233E">
            <w:pPr>
              <w:rPr>
                <w:color w:val="000000"/>
                <w:sz w:val="22"/>
                <w:szCs w:val="22"/>
              </w:rPr>
            </w:pPr>
          </w:p>
        </w:tc>
      </w:tr>
      <w:tr w:rsidR="00F3233E" w:rsidRPr="00F3233E" w14:paraId="22FC784C"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0E3F791D" w14:textId="77777777" w:rsidR="00F3233E" w:rsidRPr="00F3233E" w:rsidRDefault="00F3233E">
            <w:pPr>
              <w:contextualSpacing/>
              <w:jc w:val="center"/>
              <w:rPr>
                <w:color w:val="000000"/>
                <w:sz w:val="22"/>
                <w:szCs w:val="22"/>
              </w:rPr>
            </w:pPr>
            <w:r w:rsidRPr="00F3233E">
              <w:rPr>
                <w:color w:val="000000"/>
                <w:sz w:val="22"/>
                <w:szCs w:val="22"/>
              </w:rPr>
              <w:t>2</w:t>
            </w:r>
          </w:p>
        </w:tc>
        <w:tc>
          <w:tcPr>
            <w:tcW w:w="4636" w:type="dxa"/>
            <w:tcBorders>
              <w:top w:val="nil"/>
              <w:left w:val="nil"/>
              <w:bottom w:val="single" w:sz="4" w:space="0" w:color="auto"/>
              <w:right w:val="single" w:sz="4" w:space="0" w:color="auto"/>
            </w:tcBorders>
            <w:vAlign w:val="center"/>
            <w:hideMark/>
          </w:tcPr>
          <w:p w14:paraId="34160D3A" w14:textId="77777777" w:rsidR="00F3233E" w:rsidRPr="00F3233E" w:rsidRDefault="00F3233E">
            <w:pPr>
              <w:contextualSpacing/>
              <w:rPr>
                <w:sz w:val="22"/>
                <w:szCs w:val="22"/>
              </w:rPr>
            </w:pPr>
            <w:r w:rsidRPr="00F3233E">
              <w:rPr>
                <w:sz w:val="22"/>
                <w:szCs w:val="22"/>
              </w:rPr>
              <w:t xml:space="preserve">Угловский тракт от ул. Оросительной до </w:t>
            </w:r>
            <w:r w:rsidRPr="00F3233E">
              <w:rPr>
                <w:sz w:val="22"/>
                <w:szCs w:val="22"/>
              </w:rPr>
              <w:br/>
              <w:t>ул. Западной</w:t>
            </w:r>
          </w:p>
        </w:tc>
        <w:tc>
          <w:tcPr>
            <w:tcW w:w="1417" w:type="dxa"/>
            <w:tcBorders>
              <w:top w:val="nil"/>
              <w:left w:val="nil"/>
              <w:bottom w:val="single" w:sz="4" w:space="0" w:color="auto"/>
              <w:right w:val="single" w:sz="4" w:space="0" w:color="auto"/>
            </w:tcBorders>
            <w:vAlign w:val="center"/>
            <w:hideMark/>
          </w:tcPr>
          <w:p w14:paraId="4D062CAE" w14:textId="77777777" w:rsidR="00F3233E" w:rsidRPr="00F3233E" w:rsidRDefault="00F3233E">
            <w:pPr>
              <w:contextualSpacing/>
              <w:jc w:val="center"/>
              <w:rPr>
                <w:color w:val="000000"/>
                <w:sz w:val="22"/>
                <w:szCs w:val="22"/>
              </w:rPr>
            </w:pPr>
            <w:r w:rsidRPr="00F3233E">
              <w:rPr>
                <w:color w:val="000000"/>
                <w:sz w:val="22"/>
                <w:szCs w:val="22"/>
              </w:rPr>
              <w:t>1400</w:t>
            </w:r>
          </w:p>
        </w:tc>
        <w:tc>
          <w:tcPr>
            <w:tcW w:w="2581" w:type="dxa"/>
            <w:tcBorders>
              <w:top w:val="nil"/>
              <w:left w:val="nil"/>
              <w:bottom w:val="single" w:sz="4" w:space="0" w:color="auto"/>
              <w:right w:val="single" w:sz="4" w:space="0" w:color="auto"/>
            </w:tcBorders>
            <w:noWrap/>
            <w:vAlign w:val="center"/>
            <w:hideMark/>
          </w:tcPr>
          <w:p w14:paraId="00ECFB69"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1E75A9B6" w14:textId="77777777" w:rsidR="00F3233E" w:rsidRPr="00F3233E" w:rsidRDefault="00F3233E">
            <w:pPr>
              <w:rPr>
                <w:color w:val="000000"/>
                <w:sz w:val="22"/>
                <w:szCs w:val="22"/>
              </w:rPr>
            </w:pPr>
          </w:p>
        </w:tc>
      </w:tr>
      <w:tr w:rsidR="00F3233E" w:rsidRPr="00F3233E" w14:paraId="78C4301A" w14:textId="77777777" w:rsidTr="00F3233E">
        <w:trPr>
          <w:trHeight w:val="93"/>
        </w:trPr>
        <w:tc>
          <w:tcPr>
            <w:tcW w:w="614" w:type="dxa"/>
            <w:tcBorders>
              <w:top w:val="nil"/>
              <w:left w:val="single" w:sz="4" w:space="0" w:color="auto"/>
              <w:bottom w:val="single" w:sz="4" w:space="0" w:color="auto"/>
              <w:right w:val="single" w:sz="4" w:space="0" w:color="auto"/>
            </w:tcBorders>
            <w:noWrap/>
            <w:vAlign w:val="center"/>
            <w:hideMark/>
          </w:tcPr>
          <w:p w14:paraId="4A9FBE08" w14:textId="77777777" w:rsidR="00F3233E" w:rsidRPr="00F3233E" w:rsidRDefault="00F3233E">
            <w:pPr>
              <w:contextualSpacing/>
              <w:jc w:val="center"/>
              <w:rPr>
                <w:color w:val="000000"/>
                <w:sz w:val="22"/>
                <w:szCs w:val="22"/>
              </w:rPr>
            </w:pPr>
            <w:r w:rsidRPr="00F3233E">
              <w:rPr>
                <w:color w:val="000000"/>
                <w:sz w:val="22"/>
                <w:szCs w:val="22"/>
              </w:rPr>
              <w:t>3</w:t>
            </w:r>
          </w:p>
        </w:tc>
        <w:tc>
          <w:tcPr>
            <w:tcW w:w="4636" w:type="dxa"/>
            <w:tcBorders>
              <w:top w:val="nil"/>
              <w:left w:val="nil"/>
              <w:bottom w:val="single" w:sz="4" w:space="0" w:color="auto"/>
              <w:right w:val="single" w:sz="4" w:space="0" w:color="auto"/>
            </w:tcBorders>
            <w:vAlign w:val="center"/>
            <w:hideMark/>
          </w:tcPr>
          <w:p w14:paraId="6D4A26DC" w14:textId="77777777" w:rsidR="00F3233E" w:rsidRPr="00F3233E" w:rsidRDefault="00F3233E">
            <w:pPr>
              <w:contextualSpacing/>
              <w:rPr>
                <w:color w:val="000000"/>
                <w:sz w:val="22"/>
                <w:szCs w:val="22"/>
              </w:rPr>
            </w:pPr>
            <w:r w:rsidRPr="00F3233E">
              <w:rPr>
                <w:color w:val="000000"/>
                <w:sz w:val="22"/>
                <w:szCs w:val="22"/>
              </w:rPr>
              <w:t xml:space="preserve">Ул. Оросительная (от Угловского тракта до гор. больницы по ул.Оросительной, 217) </w:t>
            </w:r>
          </w:p>
        </w:tc>
        <w:tc>
          <w:tcPr>
            <w:tcW w:w="1417" w:type="dxa"/>
            <w:tcBorders>
              <w:top w:val="nil"/>
              <w:left w:val="nil"/>
              <w:bottom w:val="single" w:sz="4" w:space="0" w:color="auto"/>
              <w:right w:val="single" w:sz="4" w:space="0" w:color="auto"/>
            </w:tcBorders>
            <w:vAlign w:val="center"/>
            <w:hideMark/>
          </w:tcPr>
          <w:p w14:paraId="50C1C84C" w14:textId="77777777" w:rsidR="00F3233E" w:rsidRPr="00F3233E" w:rsidRDefault="00F3233E">
            <w:pPr>
              <w:contextualSpacing/>
              <w:jc w:val="center"/>
              <w:rPr>
                <w:color w:val="000000"/>
                <w:sz w:val="22"/>
                <w:szCs w:val="22"/>
              </w:rPr>
            </w:pPr>
            <w:r w:rsidRPr="00F3233E">
              <w:rPr>
                <w:color w:val="000000"/>
                <w:sz w:val="22"/>
                <w:szCs w:val="22"/>
              </w:rPr>
              <w:t>1246</w:t>
            </w:r>
          </w:p>
        </w:tc>
        <w:tc>
          <w:tcPr>
            <w:tcW w:w="2581" w:type="dxa"/>
            <w:tcBorders>
              <w:top w:val="nil"/>
              <w:left w:val="nil"/>
              <w:bottom w:val="single" w:sz="4" w:space="0" w:color="auto"/>
              <w:right w:val="single" w:sz="4" w:space="0" w:color="auto"/>
            </w:tcBorders>
            <w:noWrap/>
            <w:vAlign w:val="center"/>
            <w:hideMark/>
          </w:tcPr>
          <w:p w14:paraId="352DE78C"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3D18BAD4" w14:textId="77777777" w:rsidR="00F3233E" w:rsidRPr="00F3233E" w:rsidRDefault="00F3233E">
            <w:pPr>
              <w:rPr>
                <w:color w:val="000000"/>
                <w:sz w:val="22"/>
                <w:szCs w:val="22"/>
              </w:rPr>
            </w:pPr>
          </w:p>
        </w:tc>
      </w:tr>
      <w:tr w:rsidR="00F3233E" w:rsidRPr="00F3233E" w14:paraId="52321005"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19765487" w14:textId="77777777" w:rsidR="00F3233E" w:rsidRPr="00F3233E" w:rsidRDefault="00F3233E">
            <w:pPr>
              <w:contextualSpacing/>
              <w:jc w:val="center"/>
              <w:rPr>
                <w:color w:val="000000"/>
                <w:sz w:val="22"/>
                <w:szCs w:val="22"/>
              </w:rPr>
            </w:pPr>
            <w:r w:rsidRPr="00F3233E">
              <w:rPr>
                <w:color w:val="000000"/>
                <w:sz w:val="22"/>
                <w:szCs w:val="22"/>
              </w:rPr>
              <w:lastRenderedPageBreak/>
              <w:t>4</w:t>
            </w:r>
          </w:p>
        </w:tc>
        <w:tc>
          <w:tcPr>
            <w:tcW w:w="4636" w:type="dxa"/>
            <w:tcBorders>
              <w:top w:val="nil"/>
              <w:left w:val="nil"/>
              <w:bottom w:val="single" w:sz="4" w:space="0" w:color="auto"/>
              <w:right w:val="single" w:sz="4" w:space="0" w:color="auto"/>
            </w:tcBorders>
            <w:vAlign w:val="center"/>
            <w:hideMark/>
          </w:tcPr>
          <w:p w14:paraId="6B9574EA" w14:textId="77777777" w:rsidR="00F3233E" w:rsidRPr="00F3233E" w:rsidRDefault="00F3233E">
            <w:pPr>
              <w:contextualSpacing/>
              <w:rPr>
                <w:color w:val="000000"/>
                <w:sz w:val="22"/>
                <w:szCs w:val="22"/>
              </w:rPr>
            </w:pPr>
            <w:r w:rsidRPr="00F3233E">
              <w:rPr>
                <w:color w:val="000000"/>
                <w:sz w:val="22"/>
                <w:szCs w:val="22"/>
              </w:rPr>
              <w:t>Новоегорьевский тракт (северная сторона) от ул. Кодратюка до ул. Братской</w:t>
            </w:r>
          </w:p>
        </w:tc>
        <w:tc>
          <w:tcPr>
            <w:tcW w:w="1417" w:type="dxa"/>
            <w:tcBorders>
              <w:top w:val="nil"/>
              <w:left w:val="nil"/>
              <w:bottom w:val="single" w:sz="4" w:space="0" w:color="auto"/>
              <w:right w:val="single" w:sz="4" w:space="0" w:color="auto"/>
            </w:tcBorders>
            <w:vAlign w:val="center"/>
            <w:hideMark/>
          </w:tcPr>
          <w:p w14:paraId="5FB325D9" w14:textId="77777777" w:rsidR="00F3233E" w:rsidRPr="00F3233E" w:rsidRDefault="00F3233E">
            <w:pPr>
              <w:contextualSpacing/>
              <w:jc w:val="center"/>
              <w:rPr>
                <w:color w:val="000000"/>
                <w:sz w:val="22"/>
                <w:szCs w:val="22"/>
              </w:rPr>
            </w:pPr>
            <w:r w:rsidRPr="00F3233E">
              <w:rPr>
                <w:color w:val="000000"/>
                <w:sz w:val="22"/>
                <w:szCs w:val="22"/>
              </w:rPr>
              <w:t>3538</w:t>
            </w:r>
          </w:p>
        </w:tc>
        <w:tc>
          <w:tcPr>
            <w:tcW w:w="2581" w:type="dxa"/>
            <w:tcBorders>
              <w:top w:val="nil"/>
              <w:left w:val="nil"/>
              <w:bottom w:val="single" w:sz="4" w:space="0" w:color="auto"/>
              <w:right w:val="single" w:sz="4" w:space="0" w:color="auto"/>
            </w:tcBorders>
            <w:noWrap/>
            <w:vAlign w:val="center"/>
            <w:hideMark/>
          </w:tcPr>
          <w:p w14:paraId="76BFE4F3"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3ABF266E" w14:textId="77777777" w:rsidR="00F3233E" w:rsidRPr="00F3233E" w:rsidRDefault="00F3233E">
            <w:pPr>
              <w:rPr>
                <w:color w:val="000000"/>
                <w:sz w:val="22"/>
                <w:szCs w:val="22"/>
              </w:rPr>
            </w:pPr>
          </w:p>
        </w:tc>
      </w:tr>
      <w:tr w:rsidR="00F3233E" w:rsidRPr="00F3233E" w14:paraId="646F0C86" w14:textId="77777777" w:rsidTr="00F3233E">
        <w:trPr>
          <w:trHeight w:val="477"/>
        </w:trPr>
        <w:tc>
          <w:tcPr>
            <w:tcW w:w="614" w:type="dxa"/>
            <w:tcBorders>
              <w:top w:val="nil"/>
              <w:left w:val="single" w:sz="4" w:space="0" w:color="auto"/>
              <w:bottom w:val="single" w:sz="4" w:space="0" w:color="auto"/>
              <w:right w:val="single" w:sz="4" w:space="0" w:color="auto"/>
            </w:tcBorders>
            <w:noWrap/>
            <w:vAlign w:val="center"/>
            <w:hideMark/>
          </w:tcPr>
          <w:p w14:paraId="659D6349" w14:textId="77777777" w:rsidR="00F3233E" w:rsidRPr="00F3233E" w:rsidRDefault="00F3233E">
            <w:pPr>
              <w:contextualSpacing/>
              <w:jc w:val="center"/>
              <w:rPr>
                <w:color w:val="000000"/>
                <w:sz w:val="22"/>
                <w:szCs w:val="22"/>
              </w:rPr>
            </w:pPr>
            <w:r w:rsidRPr="00F3233E">
              <w:rPr>
                <w:color w:val="000000"/>
                <w:sz w:val="22"/>
                <w:szCs w:val="22"/>
              </w:rPr>
              <w:t>5</w:t>
            </w:r>
          </w:p>
        </w:tc>
        <w:tc>
          <w:tcPr>
            <w:tcW w:w="4636" w:type="dxa"/>
            <w:tcBorders>
              <w:top w:val="nil"/>
              <w:left w:val="nil"/>
              <w:bottom w:val="single" w:sz="4" w:space="0" w:color="auto"/>
              <w:right w:val="single" w:sz="4" w:space="0" w:color="auto"/>
            </w:tcBorders>
            <w:vAlign w:val="center"/>
            <w:hideMark/>
          </w:tcPr>
          <w:p w14:paraId="61F6CEB2" w14:textId="77777777" w:rsidR="00F3233E" w:rsidRPr="00F3233E" w:rsidRDefault="00F3233E">
            <w:pPr>
              <w:contextualSpacing/>
              <w:rPr>
                <w:color w:val="000000"/>
                <w:sz w:val="22"/>
                <w:szCs w:val="22"/>
              </w:rPr>
            </w:pPr>
            <w:r w:rsidRPr="00F3233E">
              <w:rPr>
                <w:color w:val="000000"/>
                <w:sz w:val="22"/>
                <w:szCs w:val="22"/>
              </w:rPr>
              <w:t xml:space="preserve">Ул. Одесская от ул. Арычной до дома детства и юношества </w:t>
            </w:r>
            <w:proofErr w:type="gramStart"/>
            <w:r w:rsidRPr="00F3233E">
              <w:rPr>
                <w:color w:val="000000"/>
                <w:sz w:val="22"/>
                <w:szCs w:val="22"/>
              </w:rPr>
              <w:t>и  ул.</w:t>
            </w:r>
            <w:proofErr w:type="gramEnd"/>
            <w:r w:rsidRPr="00F3233E">
              <w:rPr>
                <w:color w:val="000000"/>
                <w:sz w:val="22"/>
                <w:szCs w:val="22"/>
              </w:rPr>
              <w:t xml:space="preserve"> Спортивная от </w:t>
            </w:r>
          </w:p>
          <w:p w14:paraId="54646113" w14:textId="77777777" w:rsidR="00F3233E" w:rsidRPr="00F3233E" w:rsidRDefault="00F3233E">
            <w:pPr>
              <w:contextualSpacing/>
              <w:rPr>
                <w:color w:val="000000"/>
                <w:sz w:val="22"/>
                <w:szCs w:val="22"/>
              </w:rPr>
            </w:pPr>
            <w:r w:rsidRPr="00F3233E">
              <w:rPr>
                <w:color w:val="000000"/>
                <w:sz w:val="22"/>
                <w:szCs w:val="22"/>
              </w:rPr>
              <w:t>ул. Одесской до дет. сада №23</w:t>
            </w:r>
          </w:p>
        </w:tc>
        <w:tc>
          <w:tcPr>
            <w:tcW w:w="1417" w:type="dxa"/>
            <w:tcBorders>
              <w:top w:val="nil"/>
              <w:left w:val="nil"/>
              <w:bottom w:val="single" w:sz="4" w:space="0" w:color="auto"/>
              <w:right w:val="single" w:sz="4" w:space="0" w:color="auto"/>
            </w:tcBorders>
            <w:vAlign w:val="center"/>
            <w:hideMark/>
          </w:tcPr>
          <w:p w14:paraId="29ECEAA6" w14:textId="77777777" w:rsidR="00F3233E" w:rsidRPr="00F3233E" w:rsidRDefault="00F3233E">
            <w:pPr>
              <w:contextualSpacing/>
              <w:jc w:val="center"/>
              <w:rPr>
                <w:color w:val="000000"/>
                <w:sz w:val="22"/>
                <w:szCs w:val="22"/>
              </w:rPr>
            </w:pPr>
            <w:r w:rsidRPr="00F3233E">
              <w:rPr>
                <w:color w:val="000000"/>
                <w:sz w:val="22"/>
                <w:szCs w:val="22"/>
              </w:rPr>
              <w:t>784</w:t>
            </w:r>
          </w:p>
        </w:tc>
        <w:tc>
          <w:tcPr>
            <w:tcW w:w="2581" w:type="dxa"/>
            <w:tcBorders>
              <w:top w:val="nil"/>
              <w:left w:val="nil"/>
              <w:bottom w:val="single" w:sz="4" w:space="0" w:color="auto"/>
              <w:right w:val="single" w:sz="4" w:space="0" w:color="auto"/>
            </w:tcBorders>
            <w:noWrap/>
            <w:vAlign w:val="center"/>
            <w:hideMark/>
          </w:tcPr>
          <w:p w14:paraId="00F2A67E"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77E9EE7C" w14:textId="77777777" w:rsidR="00F3233E" w:rsidRPr="00F3233E" w:rsidRDefault="00F3233E">
            <w:pPr>
              <w:rPr>
                <w:color w:val="000000"/>
                <w:sz w:val="22"/>
                <w:szCs w:val="22"/>
              </w:rPr>
            </w:pPr>
          </w:p>
        </w:tc>
      </w:tr>
      <w:tr w:rsidR="00F3233E" w:rsidRPr="00F3233E" w14:paraId="45F423B7" w14:textId="77777777" w:rsidTr="00F3233E">
        <w:trPr>
          <w:trHeight w:val="134"/>
        </w:trPr>
        <w:tc>
          <w:tcPr>
            <w:tcW w:w="614" w:type="dxa"/>
            <w:tcBorders>
              <w:top w:val="nil"/>
              <w:left w:val="single" w:sz="4" w:space="0" w:color="auto"/>
              <w:bottom w:val="single" w:sz="4" w:space="0" w:color="auto"/>
              <w:right w:val="single" w:sz="4" w:space="0" w:color="auto"/>
            </w:tcBorders>
            <w:noWrap/>
            <w:vAlign w:val="center"/>
            <w:hideMark/>
          </w:tcPr>
          <w:p w14:paraId="13405144" w14:textId="77777777" w:rsidR="00F3233E" w:rsidRPr="00F3233E" w:rsidRDefault="00F3233E">
            <w:pPr>
              <w:contextualSpacing/>
              <w:jc w:val="center"/>
              <w:rPr>
                <w:color w:val="000000"/>
                <w:sz w:val="22"/>
                <w:szCs w:val="22"/>
              </w:rPr>
            </w:pPr>
            <w:r w:rsidRPr="00F3233E">
              <w:rPr>
                <w:color w:val="000000"/>
                <w:sz w:val="22"/>
                <w:szCs w:val="22"/>
              </w:rPr>
              <w:t>6</w:t>
            </w:r>
          </w:p>
        </w:tc>
        <w:tc>
          <w:tcPr>
            <w:tcW w:w="4636" w:type="dxa"/>
            <w:tcBorders>
              <w:top w:val="nil"/>
              <w:left w:val="nil"/>
              <w:bottom w:val="single" w:sz="4" w:space="0" w:color="auto"/>
              <w:right w:val="single" w:sz="4" w:space="0" w:color="auto"/>
            </w:tcBorders>
            <w:vAlign w:val="center"/>
            <w:hideMark/>
          </w:tcPr>
          <w:p w14:paraId="257A565A" w14:textId="77777777" w:rsidR="00F3233E" w:rsidRPr="00F3233E" w:rsidRDefault="00F3233E">
            <w:pPr>
              <w:contextualSpacing/>
              <w:rPr>
                <w:color w:val="000000"/>
                <w:sz w:val="22"/>
                <w:szCs w:val="22"/>
              </w:rPr>
            </w:pPr>
            <w:r w:rsidRPr="00F3233E">
              <w:rPr>
                <w:color w:val="000000"/>
                <w:sz w:val="22"/>
                <w:szCs w:val="22"/>
              </w:rPr>
              <w:t>Ул. Арычная от Рабочего тракта до Новоегорьевского тракта</w:t>
            </w:r>
          </w:p>
        </w:tc>
        <w:tc>
          <w:tcPr>
            <w:tcW w:w="1417" w:type="dxa"/>
            <w:tcBorders>
              <w:top w:val="nil"/>
              <w:left w:val="nil"/>
              <w:bottom w:val="single" w:sz="4" w:space="0" w:color="auto"/>
              <w:right w:val="single" w:sz="4" w:space="0" w:color="auto"/>
            </w:tcBorders>
            <w:vAlign w:val="center"/>
            <w:hideMark/>
          </w:tcPr>
          <w:p w14:paraId="614F7A75" w14:textId="77777777" w:rsidR="00F3233E" w:rsidRPr="00F3233E" w:rsidRDefault="00F3233E">
            <w:pPr>
              <w:contextualSpacing/>
              <w:jc w:val="center"/>
              <w:rPr>
                <w:color w:val="000000"/>
                <w:sz w:val="22"/>
                <w:szCs w:val="22"/>
              </w:rPr>
            </w:pPr>
            <w:r w:rsidRPr="00F3233E">
              <w:rPr>
                <w:color w:val="000000"/>
                <w:sz w:val="22"/>
                <w:szCs w:val="22"/>
              </w:rPr>
              <w:t>13855</w:t>
            </w:r>
          </w:p>
        </w:tc>
        <w:tc>
          <w:tcPr>
            <w:tcW w:w="2581" w:type="dxa"/>
            <w:tcBorders>
              <w:top w:val="nil"/>
              <w:left w:val="nil"/>
              <w:bottom w:val="single" w:sz="4" w:space="0" w:color="auto"/>
              <w:right w:val="single" w:sz="4" w:space="0" w:color="auto"/>
            </w:tcBorders>
            <w:noWrap/>
            <w:vAlign w:val="center"/>
            <w:hideMark/>
          </w:tcPr>
          <w:p w14:paraId="4119CA72"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15785F7E" w14:textId="77777777" w:rsidR="00F3233E" w:rsidRPr="00F3233E" w:rsidRDefault="00F3233E">
            <w:pPr>
              <w:rPr>
                <w:color w:val="000000"/>
                <w:sz w:val="22"/>
                <w:szCs w:val="22"/>
              </w:rPr>
            </w:pPr>
          </w:p>
        </w:tc>
      </w:tr>
      <w:tr w:rsidR="00F3233E" w:rsidRPr="00F3233E" w14:paraId="7D043E20"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420AED23" w14:textId="77777777" w:rsidR="00F3233E" w:rsidRPr="00F3233E" w:rsidRDefault="00F3233E">
            <w:pPr>
              <w:contextualSpacing/>
              <w:jc w:val="center"/>
              <w:rPr>
                <w:color w:val="000000"/>
                <w:sz w:val="22"/>
                <w:szCs w:val="22"/>
              </w:rPr>
            </w:pPr>
            <w:r w:rsidRPr="00F3233E">
              <w:rPr>
                <w:color w:val="000000"/>
                <w:sz w:val="22"/>
                <w:szCs w:val="22"/>
              </w:rPr>
              <w:t>7</w:t>
            </w:r>
          </w:p>
        </w:tc>
        <w:tc>
          <w:tcPr>
            <w:tcW w:w="4636" w:type="dxa"/>
            <w:tcBorders>
              <w:top w:val="nil"/>
              <w:left w:val="nil"/>
              <w:bottom w:val="single" w:sz="4" w:space="0" w:color="auto"/>
              <w:right w:val="single" w:sz="4" w:space="0" w:color="auto"/>
            </w:tcBorders>
            <w:vAlign w:val="center"/>
            <w:hideMark/>
          </w:tcPr>
          <w:p w14:paraId="38382065" w14:textId="77777777" w:rsidR="00F3233E" w:rsidRPr="00F3233E" w:rsidRDefault="00F3233E">
            <w:pPr>
              <w:contextualSpacing/>
              <w:rPr>
                <w:color w:val="000000"/>
                <w:sz w:val="22"/>
                <w:szCs w:val="22"/>
              </w:rPr>
            </w:pPr>
            <w:r w:rsidRPr="00F3233E">
              <w:rPr>
                <w:color w:val="000000"/>
                <w:sz w:val="22"/>
                <w:szCs w:val="22"/>
              </w:rPr>
              <w:t xml:space="preserve">Ул. Рихарда Зорге (от гор. больницы по </w:t>
            </w:r>
            <w:r w:rsidRPr="00F3233E">
              <w:rPr>
                <w:color w:val="000000"/>
                <w:sz w:val="22"/>
                <w:szCs w:val="22"/>
              </w:rPr>
              <w:br/>
              <w:t>ул. Оросительной, 217 до дома престарелых по ул.Р.Зорге, 157)- южная сторона</w:t>
            </w:r>
          </w:p>
        </w:tc>
        <w:tc>
          <w:tcPr>
            <w:tcW w:w="1417" w:type="dxa"/>
            <w:tcBorders>
              <w:top w:val="nil"/>
              <w:left w:val="nil"/>
              <w:bottom w:val="single" w:sz="4" w:space="0" w:color="auto"/>
              <w:right w:val="single" w:sz="4" w:space="0" w:color="auto"/>
            </w:tcBorders>
            <w:vAlign w:val="center"/>
            <w:hideMark/>
          </w:tcPr>
          <w:p w14:paraId="5C3FA3DF" w14:textId="77777777" w:rsidR="00F3233E" w:rsidRPr="00F3233E" w:rsidRDefault="00F3233E">
            <w:pPr>
              <w:contextualSpacing/>
              <w:jc w:val="center"/>
              <w:rPr>
                <w:color w:val="000000"/>
                <w:sz w:val="22"/>
                <w:szCs w:val="22"/>
              </w:rPr>
            </w:pPr>
            <w:r w:rsidRPr="00F3233E">
              <w:rPr>
                <w:color w:val="000000"/>
                <w:sz w:val="22"/>
                <w:szCs w:val="22"/>
              </w:rPr>
              <w:t>2718</w:t>
            </w:r>
          </w:p>
        </w:tc>
        <w:tc>
          <w:tcPr>
            <w:tcW w:w="2581" w:type="dxa"/>
            <w:tcBorders>
              <w:top w:val="nil"/>
              <w:left w:val="nil"/>
              <w:bottom w:val="single" w:sz="4" w:space="0" w:color="auto"/>
              <w:right w:val="single" w:sz="4" w:space="0" w:color="auto"/>
            </w:tcBorders>
            <w:noWrap/>
            <w:vAlign w:val="center"/>
            <w:hideMark/>
          </w:tcPr>
          <w:p w14:paraId="107E9268"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62C364F0" w14:textId="77777777" w:rsidR="00F3233E" w:rsidRPr="00F3233E" w:rsidRDefault="00F3233E">
            <w:pPr>
              <w:rPr>
                <w:color w:val="000000"/>
                <w:sz w:val="22"/>
                <w:szCs w:val="22"/>
              </w:rPr>
            </w:pPr>
          </w:p>
        </w:tc>
      </w:tr>
      <w:tr w:rsidR="00F3233E" w:rsidRPr="00F3233E" w14:paraId="26BBA10B" w14:textId="77777777" w:rsidTr="00F3233E">
        <w:trPr>
          <w:trHeight w:val="58"/>
        </w:trPr>
        <w:tc>
          <w:tcPr>
            <w:tcW w:w="614" w:type="dxa"/>
            <w:tcBorders>
              <w:top w:val="nil"/>
              <w:left w:val="single" w:sz="4" w:space="0" w:color="auto"/>
              <w:bottom w:val="single" w:sz="4" w:space="0" w:color="auto"/>
              <w:right w:val="single" w:sz="4" w:space="0" w:color="auto"/>
            </w:tcBorders>
            <w:noWrap/>
            <w:vAlign w:val="center"/>
            <w:hideMark/>
          </w:tcPr>
          <w:p w14:paraId="26D043E4" w14:textId="77777777" w:rsidR="00F3233E" w:rsidRPr="00F3233E" w:rsidRDefault="00F3233E">
            <w:pPr>
              <w:contextualSpacing/>
              <w:jc w:val="center"/>
              <w:rPr>
                <w:color w:val="000000"/>
                <w:sz w:val="22"/>
                <w:szCs w:val="22"/>
              </w:rPr>
            </w:pPr>
            <w:r w:rsidRPr="00F3233E">
              <w:rPr>
                <w:color w:val="000000"/>
                <w:sz w:val="22"/>
                <w:szCs w:val="22"/>
              </w:rPr>
              <w:t>8</w:t>
            </w:r>
          </w:p>
        </w:tc>
        <w:tc>
          <w:tcPr>
            <w:tcW w:w="4636" w:type="dxa"/>
            <w:tcBorders>
              <w:top w:val="nil"/>
              <w:left w:val="nil"/>
              <w:bottom w:val="single" w:sz="4" w:space="0" w:color="auto"/>
              <w:right w:val="single" w:sz="4" w:space="0" w:color="auto"/>
            </w:tcBorders>
            <w:vAlign w:val="center"/>
            <w:hideMark/>
          </w:tcPr>
          <w:p w14:paraId="1EC95BD2" w14:textId="77777777" w:rsidR="00F3233E" w:rsidRPr="00F3233E" w:rsidRDefault="00F3233E">
            <w:pPr>
              <w:contextualSpacing/>
              <w:rPr>
                <w:color w:val="000000"/>
                <w:sz w:val="22"/>
                <w:szCs w:val="22"/>
              </w:rPr>
            </w:pPr>
            <w:r w:rsidRPr="00F3233E">
              <w:rPr>
                <w:color w:val="000000"/>
                <w:spacing w:val="-6"/>
                <w:sz w:val="22"/>
                <w:szCs w:val="22"/>
              </w:rPr>
              <w:t>пер. Станционный от ул. Путевой до ул. Магистральной</w:t>
            </w:r>
          </w:p>
        </w:tc>
        <w:tc>
          <w:tcPr>
            <w:tcW w:w="1417" w:type="dxa"/>
            <w:tcBorders>
              <w:top w:val="nil"/>
              <w:left w:val="nil"/>
              <w:bottom w:val="single" w:sz="4" w:space="0" w:color="auto"/>
              <w:right w:val="single" w:sz="4" w:space="0" w:color="auto"/>
            </w:tcBorders>
            <w:vAlign w:val="center"/>
            <w:hideMark/>
          </w:tcPr>
          <w:p w14:paraId="2DD44089" w14:textId="77777777" w:rsidR="00F3233E" w:rsidRPr="00F3233E" w:rsidRDefault="00F3233E">
            <w:pPr>
              <w:contextualSpacing/>
              <w:jc w:val="center"/>
              <w:rPr>
                <w:color w:val="000000"/>
                <w:sz w:val="22"/>
                <w:szCs w:val="22"/>
              </w:rPr>
            </w:pPr>
            <w:r w:rsidRPr="00F3233E">
              <w:rPr>
                <w:color w:val="000000"/>
                <w:spacing w:val="-6"/>
                <w:sz w:val="22"/>
                <w:szCs w:val="22"/>
              </w:rPr>
              <w:t>3260</w:t>
            </w:r>
          </w:p>
        </w:tc>
        <w:tc>
          <w:tcPr>
            <w:tcW w:w="2581" w:type="dxa"/>
            <w:tcBorders>
              <w:top w:val="nil"/>
              <w:left w:val="nil"/>
              <w:bottom w:val="single" w:sz="4" w:space="0" w:color="auto"/>
              <w:right w:val="single" w:sz="4" w:space="0" w:color="auto"/>
            </w:tcBorders>
            <w:noWrap/>
            <w:vAlign w:val="center"/>
            <w:hideMark/>
          </w:tcPr>
          <w:p w14:paraId="42BC98EB" w14:textId="77777777" w:rsidR="00F3233E" w:rsidRPr="00F3233E" w:rsidRDefault="00F3233E">
            <w:pPr>
              <w:contextualSpacing/>
              <w:jc w:val="center"/>
              <w:rPr>
                <w:color w:val="000000"/>
                <w:sz w:val="22"/>
                <w:szCs w:val="22"/>
              </w:rPr>
            </w:pPr>
            <w:r w:rsidRPr="00F3233E">
              <w:rPr>
                <w:color w:val="000000"/>
                <w:sz w:val="22"/>
                <w:szCs w:val="22"/>
              </w:rPr>
              <w:t>21</w:t>
            </w:r>
          </w:p>
        </w:tc>
        <w:tc>
          <w:tcPr>
            <w:tcW w:w="0" w:type="auto"/>
            <w:vAlign w:val="center"/>
            <w:hideMark/>
          </w:tcPr>
          <w:p w14:paraId="58433E58" w14:textId="77777777" w:rsidR="00F3233E" w:rsidRPr="00F3233E" w:rsidRDefault="00F3233E">
            <w:pPr>
              <w:rPr>
                <w:color w:val="000000"/>
                <w:sz w:val="22"/>
                <w:szCs w:val="22"/>
              </w:rPr>
            </w:pPr>
          </w:p>
        </w:tc>
      </w:tr>
      <w:tr w:rsidR="00F3233E" w:rsidRPr="00F3233E" w14:paraId="502E381F" w14:textId="77777777" w:rsidTr="00F3233E">
        <w:trPr>
          <w:trHeight w:val="316"/>
        </w:trPr>
        <w:tc>
          <w:tcPr>
            <w:tcW w:w="52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71DEC21" w14:textId="77777777" w:rsidR="00F3233E" w:rsidRPr="00F3233E" w:rsidRDefault="00F3233E">
            <w:pPr>
              <w:contextualSpacing/>
              <w:jc w:val="right"/>
              <w:rPr>
                <w:b/>
                <w:bCs/>
                <w:color w:val="000000"/>
                <w:sz w:val="22"/>
                <w:szCs w:val="22"/>
              </w:rPr>
            </w:pPr>
            <w:r w:rsidRPr="00F3233E">
              <w:rPr>
                <w:b/>
                <w:bCs/>
                <w:color w:val="000000"/>
                <w:sz w:val="22"/>
                <w:szCs w:val="22"/>
              </w:rPr>
              <w:t>Итого:</w:t>
            </w:r>
          </w:p>
        </w:tc>
        <w:tc>
          <w:tcPr>
            <w:tcW w:w="1417" w:type="dxa"/>
            <w:tcBorders>
              <w:top w:val="nil"/>
              <w:left w:val="nil"/>
              <w:bottom w:val="single" w:sz="4" w:space="0" w:color="auto"/>
              <w:right w:val="single" w:sz="4" w:space="0" w:color="auto"/>
            </w:tcBorders>
            <w:shd w:val="clear" w:color="auto" w:fill="C0C0C0"/>
            <w:vAlign w:val="center"/>
            <w:hideMark/>
          </w:tcPr>
          <w:p w14:paraId="21F86C41" w14:textId="77777777" w:rsidR="00F3233E" w:rsidRPr="00F3233E" w:rsidRDefault="00F3233E">
            <w:pPr>
              <w:contextualSpacing/>
              <w:jc w:val="center"/>
              <w:rPr>
                <w:b/>
                <w:bCs/>
                <w:color w:val="000000"/>
                <w:sz w:val="22"/>
                <w:szCs w:val="22"/>
              </w:rPr>
            </w:pPr>
            <w:r w:rsidRPr="00F3233E">
              <w:rPr>
                <w:b/>
                <w:bCs/>
                <w:color w:val="000000"/>
                <w:sz w:val="22"/>
                <w:szCs w:val="22"/>
              </w:rPr>
              <w:t>27 754</w:t>
            </w:r>
          </w:p>
        </w:tc>
        <w:tc>
          <w:tcPr>
            <w:tcW w:w="2581" w:type="dxa"/>
            <w:tcBorders>
              <w:top w:val="nil"/>
              <w:left w:val="nil"/>
              <w:bottom w:val="single" w:sz="4" w:space="0" w:color="auto"/>
              <w:right w:val="single" w:sz="4" w:space="0" w:color="auto"/>
            </w:tcBorders>
            <w:shd w:val="clear" w:color="auto" w:fill="C0C0C0"/>
            <w:vAlign w:val="center"/>
            <w:hideMark/>
          </w:tcPr>
          <w:p w14:paraId="525DD147" w14:textId="77777777" w:rsidR="00F3233E" w:rsidRPr="00F3233E" w:rsidRDefault="00F3233E">
            <w:pPr>
              <w:contextualSpacing/>
              <w:jc w:val="center"/>
              <w:rPr>
                <w:b/>
                <w:bCs/>
                <w:color w:val="000000"/>
                <w:sz w:val="22"/>
                <w:szCs w:val="22"/>
              </w:rPr>
            </w:pPr>
            <w:r w:rsidRPr="00F3233E">
              <w:rPr>
                <w:b/>
                <w:bCs/>
                <w:color w:val="000000"/>
                <w:sz w:val="22"/>
                <w:szCs w:val="22"/>
              </w:rPr>
              <w:t> </w:t>
            </w:r>
          </w:p>
        </w:tc>
        <w:tc>
          <w:tcPr>
            <w:tcW w:w="0" w:type="auto"/>
            <w:vAlign w:val="center"/>
            <w:hideMark/>
          </w:tcPr>
          <w:p w14:paraId="74327E8F" w14:textId="77777777" w:rsidR="00F3233E" w:rsidRPr="00F3233E" w:rsidRDefault="00F3233E">
            <w:pPr>
              <w:rPr>
                <w:b/>
                <w:bCs/>
                <w:color w:val="000000"/>
                <w:sz w:val="22"/>
                <w:szCs w:val="22"/>
              </w:rPr>
            </w:pPr>
          </w:p>
        </w:tc>
      </w:tr>
      <w:tr w:rsidR="00F3233E" w:rsidRPr="00F3233E" w14:paraId="7EC4531B" w14:textId="77777777" w:rsidTr="00F3233E">
        <w:trPr>
          <w:trHeight w:val="301"/>
        </w:trPr>
        <w:tc>
          <w:tcPr>
            <w:tcW w:w="9248" w:type="dxa"/>
            <w:gridSpan w:val="4"/>
            <w:tcBorders>
              <w:top w:val="single" w:sz="4" w:space="0" w:color="auto"/>
              <w:left w:val="single" w:sz="4" w:space="0" w:color="auto"/>
              <w:bottom w:val="single" w:sz="4" w:space="0" w:color="auto"/>
              <w:right w:val="single" w:sz="4" w:space="0" w:color="auto"/>
            </w:tcBorders>
            <w:shd w:val="clear" w:color="auto" w:fill="969696"/>
            <w:vAlign w:val="center"/>
            <w:hideMark/>
          </w:tcPr>
          <w:p w14:paraId="182BE6FD" w14:textId="77777777" w:rsidR="00F3233E" w:rsidRPr="00F3233E" w:rsidRDefault="00F3233E">
            <w:pPr>
              <w:contextualSpacing/>
              <w:jc w:val="center"/>
              <w:rPr>
                <w:b/>
                <w:bCs/>
                <w:color w:val="000000"/>
                <w:sz w:val="22"/>
                <w:szCs w:val="22"/>
              </w:rPr>
            </w:pPr>
            <w:r w:rsidRPr="00F3233E">
              <w:rPr>
                <w:b/>
                <w:bCs/>
                <w:color w:val="000000"/>
                <w:sz w:val="22"/>
                <w:szCs w:val="22"/>
              </w:rPr>
              <w:t>Участок Центр</w:t>
            </w:r>
          </w:p>
        </w:tc>
        <w:tc>
          <w:tcPr>
            <w:tcW w:w="0" w:type="auto"/>
            <w:vAlign w:val="center"/>
            <w:hideMark/>
          </w:tcPr>
          <w:p w14:paraId="674936B3" w14:textId="77777777" w:rsidR="00F3233E" w:rsidRPr="00F3233E" w:rsidRDefault="00F3233E">
            <w:pPr>
              <w:rPr>
                <w:b/>
                <w:bCs/>
                <w:color w:val="000000"/>
                <w:sz w:val="22"/>
                <w:szCs w:val="22"/>
              </w:rPr>
            </w:pPr>
          </w:p>
        </w:tc>
      </w:tr>
      <w:tr w:rsidR="00F3233E" w:rsidRPr="00F3233E" w14:paraId="3A1348EB" w14:textId="77777777" w:rsidTr="00F3233E">
        <w:trPr>
          <w:trHeight w:val="189"/>
        </w:trPr>
        <w:tc>
          <w:tcPr>
            <w:tcW w:w="614" w:type="dxa"/>
            <w:tcBorders>
              <w:top w:val="nil"/>
              <w:left w:val="single" w:sz="4" w:space="0" w:color="auto"/>
              <w:bottom w:val="single" w:sz="4" w:space="0" w:color="auto"/>
              <w:right w:val="single" w:sz="4" w:space="0" w:color="auto"/>
            </w:tcBorders>
            <w:vAlign w:val="center"/>
            <w:hideMark/>
          </w:tcPr>
          <w:p w14:paraId="4CB52A18" w14:textId="77777777" w:rsidR="00F3233E" w:rsidRPr="00F3233E" w:rsidRDefault="00F3233E">
            <w:pPr>
              <w:contextualSpacing/>
              <w:jc w:val="center"/>
              <w:rPr>
                <w:color w:val="000000"/>
                <w:sz w:val="22"/>
                <w:szCs w:val="22"/>
              </w:rPr>
            </w:pPr>
            <w:r w:rsidRPr="00F3233E">
              <w:rPr>
                <w:color w:val="000000"/>
                <w:sz w:val="22"/>
                <w:szCs w:val="22"/>
              </w:rPr>
              <w:t>1</w:t>
            </w:r>
          </w:p>
        </w:tc>
        <w:tc>
          <w:tcPr>
            <w:tcW w:w="4636" w:type="dxa"/>
            <w:tcBorders>
              <w:top w:val="nil"/>
              <w:left w:val="nil"/>
              <w:bottom w:val="single" w:sz="4" w:space="0" w:color="auto"/>
              <w:right w:val="single" w:sz="4" w:space="0" w:color="auto"/>
            </w:tcBorders>
            <w:vAlign w:val="center"/>
            <w:hideMark/>
          </w:tcPr>
          <w:p w14:paraId="5D1CBB26" w14:textId="77777777" w:rsidR="00F3233E" w:rsidRPr="00F3233E" w:rsidRDefault="00F3233E">
            <w:pPr>
              <w:contextualSpacing/>
              <w:rPr>
                <w:color w:val="000000"/>
                <w:sz w:val="22"/>
                <w:szCs w:val="22"/>
              </w:rPr>
            </w:pPr>
            <w:r w:rsidRPr="00F3233E">
              <w:rPr>
                <w:color w:val="000000"/>
                <w:sz w:val="22"/>
                <w:szCs w:val="22"/>
              </w:rPr>
              <w:t>Пр. Ленина (восточная и западная стороны) от кольца РМЗ до ул. Калинина в том числе площадь в районе Администрации города</w:t>
            </w:r>
          </w:p>
        </w:tc>
        <w:tc>
          <w:tcPr>
            <w:tcW w:w="1417" w:type="dxa"/>
            <w:tcBorders>
              <w:top w:val="nil"/>
              <w:left w:val="nil"/>
              <w:bottom w:val="single" w:sz="4" w:space="0" w:color="auto"/>
              <w:right w:val="single" w:sz="4" w:space="0" w:color="auto"/>
            </w:tcBorders>
            <w:vAlign w:val="center"/>
            <w:hideMark/>
          </w:tcPr>
          <w:p w14:paraId="3244983E" w14:textId="77777777" w:rsidR="00F3233E" w:rsidRPr="00F3233E" w:rsidRDefault="00F3233E">
            <w:pPr>
              <w:contextualSpacing/>
              <w:jc w:val="center"/>
              <w:rPr>
                <w:sz w:val="22"/>
                <w:szCs w:val="22"/>
              </w:rPr>
            </w:pPr>
            <w:r w:rsidRPr="00F3233E">
              <w:rPr>
                <w:sz w:val="22"/>
                <w:szCs w:val="22"/>
              </w:rPr>
              <w:t>28484</w:t>
            </w:r>
          </w:p>
        </w:tc>
        <w:tc>
          <w:tcPr>
            <w:tcW w:w="2581" w:type="dxa"/>
            <w:tcBorders>
              <w:top w:val="nil"/>
              <w:left w:val="nil"/>
              <w:bottom w:val="single" w:sz="4" w:space="0" w:color="auto"/>
              <w:right w:val="single" w:sz="4" w:space="0" w:color="auto"/>
            </w:tcBorders>
            <w:vAlign w:val="center"/>
            <w:hideMark/>
          </w:tcPr>
          <w:p w14:paraId="0C914A88"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3CE50C3D" w14:textId="77777777" w:rsidR="00F3233E" w:rsidRPr="00F3233E" w:rsidRDefault="00F3233E">
            <w:pPr>
              <w:rPr>
                <w:color w:val="000000"/>
                <w:sz w:val="22"/>
                <w:szCs w:val="22"/>
              </w:rPr>
            </w:pPr>
          </w:p>
        </w:tc>
      </w:tr>
      <w:tr w:rsidR="00F3233E" w:rsidRPr="00F3233E" w14:paraId="345BAF08"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10E12129" w14:textId="77777777" w:rsidR="00F3233E" w:rsidRPr="00F3233E" w:rsidRDefault="00F3233E">
            <w:pPr>
              <w:contextualSpacing/>
              <w:jc w:val="center"/>
              <w:rPr>
                <w:color w:val="000000"/>
                <w:sz w:val="22"/>
                <w:szCs w:val="22"/>
              </w:rPr>
            </w:pPr>
            <w:r w:rsidRPr="00F3233E">
              <w:rPr>
                <w:color w:val="000000"/>
                <w:sz w:val="22"/>
                <w:szCs w:val="22"/>
              </w:rPr>
              <w:t>2</w:t>
            </w:r>
          </w:p>
        </w:tc>
        <w:tc>
          <w:tcPr>
            <w:tcW w:w="4636" w:type="dxa"/>
            <w:tcBorders>
              <w:top w:val="nil"/>
              <w:left w:val="nil"/>
              <w:bottom w:val="single" w:sz="4" w:space="0" w:color="auto"/>
              <w:right w:val="single" w:sz="4" w:space="0" w:color="auto"/>
            </w:tcBorders>
            <w:vAlign w:val="center"/>
            <w:hideMark/>
          </w:tcPr>
          <w:p w14:paraId="27C1E7CE" w14:textId="77777777" w:rsidR="00F3233E" w:rsidRPr="00F3233E" w:rsidRDefault="00F3233E">
            <w:pPr>
              <w:contextualSpacing/>
              <w:rPr>
                <w:sz w:val="22"/>
                <w:szCs w:val="22"/>
              </w:rPr>
            </w:pPr>
            <w:r w:rsidRPr="00F3233E">
              <w:rPr>
                <w:sz w:val="22"/>
                <w:szCs w:val="22"/>
              </w:rPr>
              <w:t>Разделительная полоса по пр. Ленина от ДК АСМ до пр. Рубцовского</w:t>
            </w:r>
          </w:p>
        </w:tc>
        <w:tc>
          <w:tcPr>
            <w:tcW w:w="1417" w:type="dxa"/>
            <w:tcBorders>
              <w:top w:val="nil"/>
              <w:left w:val="nil"/>
              <w:bottom w:val="single" w:sz="4" w:space="0" w:color="auto"/>
              <w:right w:val="single" w:sz="4" w:space="0" w:color="auto"/>
            </w:tcBorders>
            <w:vAlign w:val="center"/>
            <w:hideMark/>
          </w:tcPr>
          <w:p w14:paraId="54E68F5E" w14:textId="77777777" w:rsidR="00F3233E" w:rsidRPr="00F3233E" w:rsidRDefault="00F3233E">
            <w:pPr>
              <w:contextualSpacing/>
              <w:jc w:val="center"/>
              <w:rPr>
                <w:sz w:val="22"/>
                <w:szCs w:val="22"/>
              </w:rPr>
            </w:pPr>
            <w:r w:rsidRPr="00F3233E">
              <w:rPr>
                <w:sz w:val="22"/>
                <w:szCs w:val="22"/>
              </w:rPr>
              <w:t>53</w:t>
            </w:r>
          </w:p>
        </w:tc>
        <w:tc>
          <w:tcPr>
            <w:tcW w:w="2581" w:type="dxa"/>
            <w:tcBorders>
              <w:top w:val="nil"/>
              <w:left w:val="nil"/>
              <w:bottom w:val="single" w:sz="4" w:space="0" w:color="auto"/>
              <w:right w:val="single" w:sz="4" w:space="0" w:color="auto"/>
            </w:tcBorders>
            <w:vAlign w:val="center"/>
            <w:hideMark/>
          </w:tcPr>
          <w:p w14:paraId="2C16F891"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084AB057" w14:textId="77777777" w:rsidR="00F3233E" w:rsidRPr="00F3233E" w:rsidRDefault="00F3233E">
            <w:pPr>
              <w:rPr>
                <w:color w:val="000000"/>
                <w:sz w:val="22"/>
                <w:szCs w:val="22"/>
              </w:rPr>
            </w:pPr>
          </w:p>
        </w:tc>
      </w:tr>
      <w:tr w:rsidR="00F3233E" w:rsidRPr="00F3233E" w14:paraId="6D6F632E" w14:textId="77777777" w:rsidTr="00F3233E">
        <w:trPr>
          <w:trHeight w:val="58"/>
        </w:trPr>
        <w:tc>
          <w:tcPr>
            <w:tcW w:w="614" w:type="dxa"/>
            <w:tcBorders>
              <w:top w:val="single" w:sz="4" w:space="0" w:color="auto"/>
              <w:left w:val="single" w:sz="4" w:space="0" w:color="auto"/>
              <w:bottom w:val="single" w:sz="4" w:space="0" w:color="auto"/>
              <w:right w:val="single" w:sz="4" w:space="0" w:color="auto"/>
            </w:tcBorders>
            <w:vAlign w:val="center"/>
            <w:hideMark/>
          </w:tcPr>
          <w:p w14:paraId="3C568CF0" w14:textId="77777777" w:rsidR="00F3233E" w:rsidRPr="00F3233E" w:rsidRDefault="00F3233E">
            <w:pPr>
              <w:contextualSpacing/>
              <w:jc w:val="center"/>
              <w:rPr>
                <w:color w:val="000000"/>
                <w:sz w:val="22"/>
                <w:szCs w:val="22"/>
              </w:rPr>
            </w:pPr>
            <w:r w:rsidRPr="00F3233E">
              <w:rPr>
                <w:color w:val="000000"/>
                <w:sz w:val="22"/>
                <w:szCs w:val="22"/>
              </w:rPr>
              <w:t>3</w:t>
            </w:r>
          </w:p>
        </w:tc>
        <w:tc>
          <w:tcPr>
            <w:tcW w:w="4636" w:type="dxa"/>
            <w:tcBorders>
              <w:top w:val="single" w:sz="4" w:space="0" w:color="auto"/>
              <w:left w:val="nil"/>
              <w:bottom w:val="single" w:sz="4" w:space="0" w:color="auto"/>
              <w:right w:val="single" w:sz="4" w:space="0" w:color="auto"/>
            </w:tcBorders>
            <w:vAlign w:val="center"/>
            <w:hideMark/>
          </w:tcPr>
          <w:p w14:paraId="5F69B485" w14:textId="77777777" w:rsidR="00F3233E" w:rsidRPr="00F3233E" w:rsidRDefault="00F3233E">
            <w:pPr>
              <w:contextualSpacing/>
              <w:rPr>
                <w:sz w:val="22"/>
                <w:szCs w:val="22"/>
              </w:rPr>
            </w:pPr>
            <w:r w:rsidRPr="00F3233E">
              <w:rPr>
                <w:sz w:val="22"/>
                <w:szCs w:val="22"/>
              </w:rPr>
              <w:t xml:space="preserve">Разделительная полоса по пр.Ленина (от </w:t>
            </w:r>
            <w:proofErr w:type="gramStart"/>
            <w:r w:rsidRPr="00F3233E">
              <w:rPr>
                <w:sz w:val="22"/>
                <w:szCs w:val="22"/>
              </w:rPr>
              <w:t>пер.Бульварного</w:t>
            </w:r>
            <w:proofErr w:type="gramEnd"/>
            <w:r w:rsidRPr="00F3233E">
              <w:rPr>
                <w:sz w:val="22"/>
                <w:szCs w:val="22"/>
              </w:rPr>
              <w:t xml:space="preserve"> до пер. Улежникова)</w:t>
            </w:r>
          </w:p>
        </w:tc>
        <w:tc>
          <w:tcPr>
            <w:tcW w:w="1417" w:type="dxa"/>
            <w:tcBorders>
              <w:top w:val="single" w:sz="4" w:space="0" w:color="auto"/>
              <w:left w:val="nil"/>
              <w:bottom w:val="single" w:sz="4" w:space="0" w:color="auto"/>
              <w:right w:val="single" w:sz="4" w:space="0" w:color="auto"/>
            </w:tcBorders>
            <w:vAlign w:val="center"/>
            <w:hideMark/>
          </w:tcPr>
          <w:p w14:paraId="753F2A48" w14:textId="77777777" w:rsidR="00F3233E" w:rsidRPr="00F3233E" w:rsidRDefault="00F3233E">
            <w:pPr>
              <w:contextualSpacing/>
              <w:jc w:val="center"/>
              <w:rPr>
                <w:sz w:val="22"/>
                <w:szCs w:val="22"/>
              </w:rPr>
            </w:pPr>
            <w:r w:rsidRPr="00F3233E">
              <w:rPr>
                <w:sz w:val="22"/>
                <w:szCs w:val="22"/>
              </w:rPr>
              <w:t>25</w:t>
            </w:r>
          </w:p>
        </w:tc>
        <w:tc>
          <w:tcPr>
            <w:tcW w:w="2581" w:type="dxa"/>
            <w:tcBorders>
              <w:top w:val="single" w:sz="4" w:space="0" w:color="auto"/>
              <w:left w:val="nil"/>
              <w:bottom w:val="single" w:sz="4" w:space="0" w:color="auto"/>
              <w:right w:val="single" w:sz="4" w:space="0" w:color="auto"/>
            </w:tcBorders>
            <w:vAlign w:val="center"/>
            <w:hideMark/>
          </w:tcPr>
          <w:p w14:paraId="1345EF70"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CFF6916" w14:textId="77777777" w:rsidR="00F3233E" w:rsidRPr="00F3233E" w:rsidRDefault="00F3233E">
            <w:pPr>
              <w:rPr>
                <w:color w:val="000000"/>
                <w:sz w:val="22"/>
                <w:szCs w:val="22"/>
              </w:rPr>
            </w:pPr>
          </w:p>
        </w:tc>
      </w:tr>
      <w:tr w:rsidR="00F3233E" w:rsidRPr="00F3233E" w14:paraId="2D20309E" w14:textId="77777777" w:rsidTr="00F3233E">
        <w:trPr>
          <w:trHeight w:val="58"/>
        </w:trPr>
        <w:tc>
          <w:tcPr>
            <w:tcW w:w="614" w:type="dxa"/>
            <w:tcBorders>
              <w:top w:val="nil"/>
              <w:left w:val="single" w:sz="4" w:space="0" w:color="auto"/>
              <w:bottom w:val="single" w:sz="4" w:space="0" w:color="auto"/>
              <w:right w:val="single" w:sz="4" w:space="0" w:color="auto"/>
            </w:tcBorders>
            <w:shd w:val="clear" w:color="auto" w:fill="FFFFFF"/>
            <w:noWrap/>
            <w:vAlign w:val="center"/>
            <w:hideMark/>
          </w:tcPr>
          <w:p w14:paraId="653CD505" w14:textId="77777777" w:rsidR="00F3233E" w:rsidRPr="00F3233E" w:rsidRDefault="00F3233E">
            <w:pPr>
              <w:contextualSpacing/>
              <w:jc w:val="center"/>
              <w:rPr>
                <w:color w:val="000000"/>
                <w:sz w:val="22"/>
                <w:szCs w:val="22"/>
              </w:rPr>
            </w:pPr>
            <w:r w:rsidRPr="00F3233E">
              <w:rPr>
                <w:color w:val="000000"/>
                <w:sz w:val="22"/>
                <w:szCs w:val="22"/>
              </w:rPr>
              <w:t>4</w:t>
            </w:r>
          </w:p>
        </w:tc>
        <w:tc>
          <w:tcPr>
            <w:tcW w:w="4636" w:type="dxa"/>
            <w:tcBorders>
              <w:top w:val="nil"/>
              <w:left w:val="nil"/>
              <w:bottom w:val="single" w:sz="4" w:space="0" w:color="auto"/>
              <w:right w:val="single" w:sz="4" w:space="0" w:color="auto"/>
            </w:tcBorders>
            <w:vAlign w:val="center"/>
            <w:hideMark/>
          </w:tcPr>
          <w:p w14:paraId="69C4FDA6" w14:textId="77777777" w:rsidR="00F3233E" w:rsidRPr="00F3233E" w:rsidRDefault="00F3233E">
            <w:pPr>
              <w:contextualSpacing/>
              <w:rPr>
                <w:color w:val="000000"/>
                <w:sz w:val="22"/>
                <w:szCs w:val="22"/>
              </w:rPr>
            </w:pPr>
            <w:r w:rsidRPr="00F3233E">
              <w:rPr>
                <w:color w:val="000000"/>
                <w:sz w:val="22"/>
                <w:szCs w:val="22"/>
              </w:rPr>
              <w:t>Пер. Улежникова (северная и южная стороны) от ул. Советской до ул. Комсомольской (включая Привокзальный сквер)</w:t>
            </w:r>
          </w:p>
        </w:tc>
        <w:tc>
          <w:tcPr>
            <w:tcW w:w="1417" w:type="dxa"/>
            <w:tcBorders>
              <w:top w:val="nil"/>
              <w:left w:val="nil"/>
              <w:bottom w:val="single" w:sz="4" w:space="0" w:color="auto"/>
              <w:right w:val="single" w:sz="4" w:space="0" w:color="auto"/>
            </w:tcBorders>
            <w:vAlign w:val="center"/>
            <w:hideMark/>
          </w:tcPr>
          <w:p w14:paraId="4543CB88" w14:textId="77777777" w:rsidR="00F3233E" w:rsidRPr="00F3233E" w:rsidRDefault="00F3233E">
            <w:pPr>
              <w:contextualSpacing/>
              <w:jc w:val="center"/>
              <w:rPr>
                <w:sz w:val="22"/>
                <w:szCs w:val="22"/>
              </w:rPr>
            </w:pPr>
            <w:r w:rsidRPr="00F3233E">
              <w:rPr>
                <w:sz w:val="22"/>
                <w:szCs w:val="22"/>
              </w:rPr>
              <w:t>3248</w:t>
            </w:r>
          </w:p>
        </w:tc>
        <w:tc>
          <w:tcPr>
            <w:tcW w:w="2581" w:type="dxa"/>
            <w:tcBorders>
              <w:top w:val="nil"/>
              <w:left w:val="nil"/>
              <w:bottom w:val="single" w:sz="4" w:space="0" w:color="auto"/>
              <w:right w:val="single" w:sz="4" w:space="0" w:color="auto"/>
            </w:tcBorders>
            <w:vAlign w:val="center"/>
            <w:hideMark/>
          </w:tcPr>
          <w:p w14:paraId="54E3EE68"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473DE8FE" w14:textId="77777777" w:rsidR="00F3233E" w:rsidRPr="00F3233E" w:rsidRDefault="00F3233E">
            <w:pPr>
              <w:rPr>
                <w:color w:val="000000"/>
                <w:sz w:val="22"/>
                <w:szCs w:val="22"/>
              </w:rPr>
            </w:pPr>
          </w:p>
        </w:tc>
      </w:tr>
      <w:tr w:rsidR="00F3233E" w:rsidRPr="00F3233E" w14:paraId="44217A23" w14:textId="77777777" w:rsidTr="00F3233E">
        <w:trPr>
          <w:trHeight w:val="134"/>
        </w:trPr>
        <w:tc>
          <w:tcPr>
            <w:tcW w:w="614" w:type="dxa"/>
            <w:tcBorders>
              <w:top w:val="nil"/>
              <w:left w:val="single" w:sz="4" w:space="0" w:color="auto"/>
              <w:bottom w:val="single" w:sz="4" w:space="0" w:color="auto"/>
              <w:right w:val="single" w:sz="4" w:space="0" w:color="auto"/>
            </w:tcBorders>
            <w:vAlign w:val="center"/>
            <w:hideMark/>
          </w:tcPr>
          <w:p w14:paraId="46F5D6CB" w14:textId="77777777" w:rsidR="00F3233E" w:rsidRPr="00F3233E" w:rsidRDefault="00F3233E">
            <w:pPr>
              <w:contextualSpacing/>
              <w:jc w:val="center"/>
              <w:rPr>
                <w:color w:val="000000"/>
                <w:sz w:val="22"/>
                <w:szCs w:val="22"/>
              </w:rPr>
            </w:pPr>
            <w:r w:rsidRPr="00F3233E">
              <w:rPr>
                <w:color w:val="000000"/>
                <w:sz w:val="22"/>
                <w:szCs w:val="22"/>
              </w:rPr>
              <w:t>5</w:t>
            </w:r>
          </w:p>
        </w:tc>
        <w:tc>
          <w:tcPr>
            <w:tcW w:w="4636" w:type="dxa"/>
            <w:tcBorders>
              <w:top w:val="nil"/>
              <w:left w:val="nil"/>
              <w:bottom w:val="single" w:sz="4" w:space="0" w:color="auto"/>
              <w:right w:val="single" w:sz="4" w:space="0" w:color="auto"/>
            </w:tcBorders>
            <w:vAlign w:val="center"/>
            <w:hideMark/>
          </w:tcPr>
          <w:p w14:paraId="603E08D4" w14:textId="77777777" w:rsidR="00F3233E" w:rsidRPr="00F3233E" w:rsidRDefault="00F3233E">
            <w:pPr>
              <w:contextualSpacing/>
              <w:rPr>
                <w:color w:val="000000"/>
                <w:sz w:val="22"/>
                <w:szCs w:val="22"/>
              </w:rPr>
            </w:pPr>
            <w:r w:rsidRPr="00F3233E">
              <w:rPr>
                <w:color w:val="000000"/>
                <w:sz w:val="22"/>
                <w:szCs w:val="22"/>
              </w:rPr>
              <w:t xml:space="preserve">Площадь Ленина* (в т. ч. вдоль маг. «МАРИЯ-РА», вдоль дома по ул. Калинина, 14 (от стены </w:t>
            </w:r>
            <w:proofErr w:type="gramStart"/>
            <w:r w:rsidRPr="00F3233E">
              <w:rPr>
                <w:color w:val="000000"/>
                <w:sz w:val="22"/>
                <w:szCs w:val="22"/>
              </w:rPr>
              <w:t xml:space="preserve">дома)   </w:t>
            </w:r>
            <w:proofErr w:type="gramEnd"/>
            <w:r w:rsidRPr="00F3233E">
              <w:rPr>
                <w:color w:val="000000"/>
                <w:sz w:val="22"/>
                <w:szCs w:val="22"/>
              </w:rPr>
              <w:t xml:space="preserve">                                                     (вдоль памятника Ленина)</w:t>
            </w:r>
          </w:p>
        </w:tc>
        <w:tc>
          <w:tcPr>
            <w:tcW w:w="1417" w:type="dxa"/>
            <w:tcBorders>
              <w:top w:val="nil"/>
              <w:left w:val="nil"/>
              <w:bottom w:val="single" w:sz="4" w:space="0" w:color="auto"/>
              <w:right w:val="single" w:sz="4" w:space="0" w:color="auto"/>
            </w:tcBorders>
            <w:vAlign w:val="center"/>
            <w:hideMark/>
          </w:tcPr>
          <w:p w14:paraId="46E59A1C" w14:textId="77777777" w:rsidR="00F3233E" w:rsidRPr="00F3233E" w:rsidRDefault="00F3233E">
            <w:pPr>
              <w:contextualSpacing/>
              <w:jc w:val="center"/>
              <w:rPr>
                <w:sz w:val="22"/>
                <w:szCs w:val="22"/>
              </w:rPr>
            </w:pPr>
            <w:r w:rsidRPr="00F3233E">
              <w:rPr>
                <w:sz w:val="22"/>
                <w:szCs w:val="22"/>
              </w:rPr>
              <w:t>5568</w:t>
            </w:r>
          </w:p>
        </w:tc>
        <w:tc>
          <w:tcPr>
            <w:tcW w:w="2581" w:type="dxa"/>
            <w:tcBorders>
              <w:top w:val="nil"/>
              <w:left w:val="nil"/>
              <w:bottom w:val="single" w:sz="4" w:space="0" w:color="auto"/>
              <w:right w:val="single" w:sz="4" w:space="0" w:color="auto"/>
            </w:tcBorders>
            <w:vAlign w:val="center"/>
            <w:hideMark/>
          </w:tcPr>
          <w:p w14:paraId="71560FFE"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0DB06BBA" w14:textId="77777777" w:rsidR="00F3233E" w:rsidRPr="00F3233E" w:rsidRDefault="00F3233E">
            <w:pPr>
              <w:rPr>
                <w:color w:val="000000"/>
                <w:sz w:val="22"/>
                <w:szCs w:val="22"/>
              </w:rPr>
            </w:pPr>
          </w:p>
        </w:tc>
      </w:tr>
      <w:tr w:rsidR="00F3233E" w:rsidRPr="00F3233E" w14:paraId="3CBDFC19"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53577A10" w14:textId="77777777" w:rsidR="00F3233E" w:rsidRPr="00F3233E" w:rsidRDefault="00F3233E">
            <w:pPr>
              <w:contextualSpacing/>
              <w:jc w:val="center"/>
              <w:rPr>
                <w:color w:val="000000"/>
                <w:sz w:val="22"/>
                <w:szCs w:val="22"/>
              </w:rPr>
            </w:pPr>
            <w:r w:rsidRPr="00F3233E">
              <w:rPr>
                <w:color w:val="000000"/>
                <w:sz w:val="22"/>
                <w:szCs w:val="22"/>
              </w:rPr>
              <w:t>6</w:t>
            </w:r>
          </w:p>
        </w:tc>
        <w:tc>
          <w:tcPr>
            <w:tcW w:w="4636" w:type="dxa"/>
            <w:tcBorders>
              <w:top w:val="nil"/>
              <w:left w:val="nil"/>
              <w:bottom w:val="single" w:sz="4" w:space="0" w:color="auto"/>
              <w:right w:val="single" w:sz="4" w:space="0" w:color="auto"/>
            </w:tcBorders>
            <w:vAlign w:val="center"/>
            <w:hideMark/>
          </w:tcPr>
          <w:p w14:paraId="5DF2A07C" w14:textId="77777777" w:rsidR="00F3233E" w:rsidRPr="00F3233E" w:rsidRDefault="00F3233E">
            <w:pPr>
              <w:contextualSpacing/>
              <w:rPr>
                <w:color w:val="000000"/>
                <w:sz w:val="22"/>
                <w:szCs w:val="22"/>
              </w:rPr>
            </w:pPr>
            <w:r w:rsidRPr="00F3233E">
              <w:rPr>
                <w:color w:val="000000"/>
                <w:sz w:val="22"/>
                <w:szCs w:val="22"/>
              </w:rPr>
              <w:t>Тротуарные дорожки (вдоль ГДК до Торпедо по ул. Калинина и от ул. Калинина до Набережной за территорией ГДК)</w:t>
            </w:r>
          </w:p>
        </w:tc>
        <w:tc>
          <w:tcPr>
            <w:tcW w:w="1417" w:type="dxa"/>
            <w:tcBorders>
              <w:top w:val="nil"/>
              <w:left w:val="nil"/>
              <w:bottom w:val="single" w:sz="4" w:space="0" w:color="auto"/>
              <w:right w:val="single" w:sz="4" w:space="0" w:color="auto"/>
            </w:tcBorders>
            <w:vAlign w:val="center"/>
            <w:hideMark/>
          </w:tcPr>
          <w:p w14:paraId="4003ABBC" w14:textId="77777777" w:rsidR="00F3233E" w:rsidRPr="00F3233E" w:rsidRDefault="00F3233E">
            <w:pPr>
              <w:contextualSpacing/>
              <w:jc w:val="center"/>
              <w:rPr>
                <w:sz w:val="22"/>
                <w:szCs w:val="22"/>
              </w:rPr>
            </w:pPr>
            <w:r w:rsidRPr="00F3233E">
              <w:rPr>
                <w:sz w:val="22"/>
                <w:szCs w:val="22"/>
              </w:rPr>
              <w:t>1680</w:t>
            </w:r>
          </w:p>
        </w:tc>
        <w:tc>
          <w:tcPr>
            <w:tcW w:w="2581" w:type="dxa"/>
            <w:tcBorders>
              <w:top w:val="nil"/>
              <w:left w:val="nil"/>
              <w:bottom w:val="single" w:sz="4" w:space="0" w:color="auto"/>
              <w:right w:val="single" w:sz="4" w:space="0" w:color="auto"/>
            </w:tcBorders>
            <w:vAlign w:val="center"/>
            <w:hideMark/>
          </w:tcPr>
          <w:p w14:paraId="67E01A58"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1B5F9403" w14:textId="77777777" w:rsidR="00F3233E" w:rsidRPr="00F3233E" w:rsidRDefault="00F3233E">
            <w:pPr>
              <w:rPr>
                <w:color w:val="000000"/>
                <w:sz w:val="22"/>
                <w:szCs w:val="22"/>
              </w:rPr>
            </w:pPr>
          </w:p>
        </w:tc>
      </w:tr>
      <w:tr w:rsidR="00F3233E" w:rsidRPr="00F3233E" w14:paraId="5341648C"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5F7D3015" w14:textId="77777777" w:rsidR="00F3233E" w:rsidRPr="00F3233E" w:rsidRDefault="00F3233E">
            <w:pPr>
              <w:contextualSpacing/>
              <w:jc w:val="center"/>
              <w:rPr>
                <w:color w:val="000000"/>
                <w:sz w:val="22"/>
                <w:szCs w:val="22"/>
              </w:rPr>
            </w:pPr>
            <w:r w:rsidRPr="00F3233E">
              <w:rPr>
                <w:color w:val="000000"/>
                <w:sz w:val="22"/>
                <w:szCs w:val="22"/>
              </w:rPr>
              <w:t>7</w:t>
            </w:r>
          </w:p>
        </w:tc>
        <w:tc>
          <w:tcPr>
            <w:tcW w:w="4636" w:type="dxa"/>
            <w:tcBorders>
              <w:top w:val="nil"/>
              <w:left w:val="nil"/>
              <w:bottom w:val="single" w:sz="4" w:space="0" w:color="auto"/>
              <w:right w:val="single" w:sz="4" w:space="0" w:color="auto"/>
            </w:tcBorders>
            <w:vAlign w:val="center"/>
            <w:hideMark/>
          </w:tcPr>
          <w:p w14:paraId="60AA9023" w14:textId="77777777" w:rsidR="00F3233E" w:rsidRPr="00F3233E" w:rsidRDefault="00F3233E">
            <w:pPr>
              <w:contextualSpacing/>
              <w:rPr>
                <w:color w:val="000000"/>
                <w:sz w:val="22"/>
                <w:szCs w:val="22"/>
              </w:rPr>
            </w:pPr>
            <w:r w:rsidRPr="00F3233E">
              <w:rPr>
                <w:color w:val="000000"/>
                <w:sz w:val="22"/>
                <w:szCs w:val="22"/>
              </w:rPr>
              <w:t xml:space="preserve">Пер. Бульварный (южная </w:t>
            </w:r>
            <w:proofErr w:type="gramStart"/>
            <w:r w:rsidRPr="00F3233E">
              <w:rPr>
                <w:color w:val="000000"/>
                <w:sz w:val="22"/>
                <w:szCs w:val="22"/>
              </w:rPr>
              <w:t>и  северная</w:t>
            </w:r>
            <w:proofErr w:type="gramEnd"/>
            <w:r w:rsidRPr="00F3233E">
              <w:rPr>
                <w:color w:val="000000"/>
                <w:sz w:val="22"/>
                <w:szCs w:val="22"/>
              </w:rPr>
              <w:t xml:space="preserve"> стороны) –  от пр. Ленина до ул. К.Маркса </w:t>
            </w:r>
          </w:p>
        </w:tc>
        <w:tc>
          <w:tcPr>
            <w:tcW w:w="1417" w:type="dxa"/>
            <w:tcBorders>
              <w:top w:val="nil"/>
              <w:left w:val="nil"/>
              <w:bottom w:val="single" w:sz="4" w:space="0" w:color="auto"/>
              <w:right w:val="single" w:sz="4" w:space="0" w:color="auto"/>
            </w:tcBorders>
            <w:vAlign w:val="center"/>
            <w:hideMark/>
          </w:tcPr>
          <w:p w14:paraId="0A6867E2" w14:textId="77777777" w:rsidR="00F3233E" w:rsidRPr="00F3233E" w:rsidRDefault="00F3233E">
            <w:pPr>
              <w:contextualSpacing/>
              <w:jc w:val="center"/>
              <w:rPr>
                <w:sz w:val="22"/>
                <w:szCs w:val="22"/>
              </w:rPr>
            </w:pPr>
            <w:r w:rsidRPr="00F3233E">
              <w:rPr>
                <w:sz w:val="22"/>
                <w:szCs w:val="22"/>
              </w:rPr>
              <w:t>1971</w:t>
            </w:r>
          </w:p>
        </w:tc>
        <w:tc>
          <w:tcPr>
            <w:tcW w:w="2581" w:type="dxa"/>
            <w:tcBorders>
              <w:top w:val="nil"/>
              <w:left w:val="nil"/>
              <w:bottom w:val="single" w:sz="4" w:space="0" w:color="auto"/>
              <w:right w:val="single" w:sz="4" w:space="0" w:color="auto"/>
            </w:tcBorders>
            <w:vAlign w:val="center"/>
            <w:hideMark/>
          </w:tcPr>
          <w:p w14:paraId="6266026C"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E77C159" w14:textId="77777777" w:rsidR="00F3233E" w:rsidRPr="00F3233E" w:rsidRDefault="00F3233E">
            <w:pPr>
              <w:rPr>
                <w:color w:val="000000"/>
                <w:sz w:val="22"/>
                <w:szCs w:val="22"/>
              </w:rPr>
            </w:pPr>
          </w:p>
        </w:tc>
      </w:tr>
      <w:tr w:rsidR="00F3233E" w:rsidRPr="00F3233E" w14:paraId="4D73C4A4"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0EBB3A63" w14:textId="77777777" w:rsidR="00F3233E" w:rsidRPr="00F3233E" w:rsidRDefault="00F3233E">
            <w:pPr>
              <w:contextualSpacing/>
              <w:jc w:val="center"/>
              <w:rPr>
                <w:color w:val="000000"/>
                <w:sz w:val="22"/>
                <w:szCs w:val="22"/>
              </w:rPr>
            </w:pPr>
            <w:r w:rsidRPr="00F3233E">
              <w:rPr>
                <w:color w:val="000000"/>
                <w:sz w:val="22"/>
                <w:szCs w:val="22"/>
              </w:rPr>
              <w:t>8</w:t>
            </w:r>
          </w:p>
        </w:tc>
        <w:tc>
          <w:tcPr>
            <w:tcW w:w="4636" w:type="dxa"/>
            <w:tcBorders>
              <w:top w:val="nil"/>
              <w:left w:val="nil"/>
              <w:bottom w:val="single" w:sz="4" w:space="0" w:color="auto"/>
              <w:right w:val="single" w:sz="4" w:space="0" w:color="auto"/>
            </w:tcBorders>
            <w:vAlign w:val="center"/>
            <w:hideMark/>
          </w:tcPr>
          <w:p w14:paraId="3FBB8E2E" w14:textId="77777777" w:rsidR="00F3233E" w:rsidRPr="00F3233E" w:rsidRDefault="00F3233E">
            <w:pPr>
              <w:contextualSpacing/>
              <w:rPr>
                <w:color w:val="000000"/>
                <w:sz w:val="22"/>
                <w:szCs w:val="22"/>
              </w:rPr>
            </w:pPr>
            <w:r w:rsidRPr="00F3233E">
              <w:rPr>
                <w:color w:val="000000"/>
                <w:sz w:val="22"/>
                <w:szCs w:val="22"/>
              </w:rPr>
              <w:t>Ул. Громова (восточная и западная сторона) от пер. Садового до ул. Калинина</w:t>
            </w:r>
          </w:p>
        </w:tc>
        <w:tc>
          <w:tcPr>
            <w:tcW w:w="1417" w:type="dxa"/>
            <w:tcBorders>
              <w:top w:val="nil"/>
              <w:left w:val="nil"/>
              <w:bottom w:val="single" w:sz="4" w:space="0" w:color="auto"/>
              <w:right w:val="single" w:sz="4" w:space="0" w:color="auto"/>
            </w:tcBorders>
            <w:vAlign w:val="center"/>
            <w:hideMark/>
          </w:tcPr>
          <w:p w14:paraId="194A469E" w14:textId="77777777" w:rsidR="00F3233E" w:rsidRPr="00F3233E" w:rsidRDefault="00F3233E">
            <w:pPr>
              <w:contextualSpacing/>
              <w:jc w:val="center"/>
              <w:rPr>
                <w:sz w:val="22"/>
                <w:szCs w:val="22"/>
              </w:rPr>
            </w:pPr>
            <w:r w:rsidRPr="00F3233E">
              <w:rPr>
                <w:sz w:val="22"/>
                <w:szCs w:val="22"/>
              </w:rPr>
              <w:t>6258</w:t>
            </w:r>
          </w:p>
        </w:tc>
        <w:tc>
          <w:tcPr>
            <w:tcW w:w="2581" w:type="dxa"/>
            <w:tcBorders>
              <w:top w:val="nil"/>
              <w:left w:val="nil"/>
              <w:bottom w:val="single" w:sz="4" w:space="0" w:color="auto"/>
              <w:right w:val="single" w:sz="4" w:space="0" w:color="auto"/>
            </w:tcBorders>
            <w:vAlign w:val="center"/>
            <w:hideMark/>
          </w:tcPr>
          <w:p w14:paraId="5183CEF3"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48A718EB" w14:textId="77777777" w:rsidR="00F3233E" w:rsidRPr="00F3233E" w:rsidRDefault="00F3233E">
            <w:pPr>
              <w:rPr>
                <w:color w:val="000000"/>
                <w:sz w:val="22"/>
                <w:szCs w:val="22"/>
              </w:rPr>
            </w:pPr>
          </w:p>
        </w:tc>
      </w:tr>
      <w:tr w:rsidR="00F3233E" w:rsidRPr="00F3233E" w14:paraId="4DCB2487"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6D4B962D" w14:textId="77777777" w:rsidR="00F3233E" w:rsidRPr="00F3233E" w:rsidRDefault="00F3233E">
            <w:pPr>
              <w:contextualSpacing/>
              <w:jc w:val="center"/>
              <w:rPr>
                <w:color w:val="000000"/>
                <w:sz w:val="22"/>
                <w:szCs w:val="22"/>
              </w:rPr>
            </w:pPr>
            <w:r w:rsidRPr="00F3233E">
              <w:rPr>
                <w:color w:val="000000"/>
                <w:sz w:val="22"/>
                <w:szCs w:val="22"/>
              </w:rPr>
              <w:t>9</w:t>
            </w:r>
          </w:p>
        </w:tc>
        <w:tc>
          <w:tcPr>
            <w:tcW w:w="4636" w:type="dxa"/>
            <w:tcBorders>
              <w:top w:val="nil"/>
              <w:left w:val="nil"/>
              <w:bottom w:val="single" w:sz="4" w:space="0" w:color="auto"/>
              <w:right w:val="single" w:sz="4" w:space="0" w:color="auto"/>
            </w:tcBorders>
            <w:vAlign w:val="center"/>
            <w:hideMark/>
          </w:tcPr>
          <w:p w14:paraId="07CD2AF2" w14:textId="77777777" w:rsidR="00F3233E" w:rsidRPr="00F3233E" w:rsidRDefault="00F3233E">
            <w:pPr>
              <w:contextualSpacing/>
              <w:rPr>
                <w:sz w:val="22"/>
                <w:szCs w:val="22"/>
              </w:rPr>
            </w:pPr>
            <w:r w:rsidRPr="00F3233E">
              <w:rPr>
                <w:sz w:val="22"/>
                <w:szCs w:val="22"/>
              </w:rPr>
              <w:t xml:space="preserve">Разделительная полоса по ул. Громова </w:t>
            </w:r>
          </w:p>
          <w:p w14:paraId="64F53D49" w14:textId="77777777" w:rsidR="00F3233E" w:rsidRPr="00F3233E" w:rsidRDefault="00F3233E">
            <w:pPr>
              <w:contextualSpacing/>
              <w:rPr>
                <w:sz w:val="22"/>
                <w:szCs w:val="22"/>
              </w:rPr>
            </w:pPr>
            <w:r w:rsidRPr="00F3233E">
              <w:rPr>
                <w:sz w:val="22"/>
                <w:szCs w:val="22"/>
              </w:rPr>
              <w:t>(от ул.Дзержинского до б. Победы)</w:t>
            </w:r>
          </w:p>
        </w:tc>
        <w:tc>
          <w:tcPr>
            <w:tcW w:w="1417" w:type="dxa"/>
            <w:tcBorders>
              <w:top w:val="nil"/>
              <w:left w:val="nil"/>
              <w:bottom w:val="single" w:sz="4" w:space="0" w:color="auto"/>
              <w:right w:val="single" w:sz="4" w:space="0" w:color="auto"/>
            </w:tcBorders>
            <w:vAlign w:val="center"/>
            <w:hideMark/>
          </w:tcPr>
          <w:p w14:paraId="2F3CFC47" w14:textId="77777777" w:rsidR="00F3233E" w:rsidRPr="00F3233E" w:rsidRDefault="00F3233E">
            <w:pPr>
              <w:contextualSpacing/>
              <w:jc w:val="center"/>
              <w:rPr>
                <w:sz w:val="22"/>
                <w:szCs w:val="22"/>
              </w:rPr>
            </w:pPr>
            <w:r w:rsidRPr="00F3233E">
              <w:rPr>
                <w:sz w:val="22"/>
                <w:szCs w:val="22"/>
              </w:rPr>
              <w:t>53</w:t>
            </w:r>
          </w:p>
        </w:tc>
        <w:tc>
          <w:tcPr>
            <w:tcW w:w="2581" w:type="dxa"/>
            <w:tcBorders>
              <w:top w:val="nil"/>
              <w:left w:val="nil"/>
              <w:bottom w:val="single" w:sz="4" w:space="0" w:color="auto"/>
              <w:right w:val="single" w:sz="4" w:space="0" w:color="auto"/>
            </w:tcBorders>
            <w:vAlign w:val="center"/>
            <w:hideMark/>
          </w:tcPr>
          <w:p w14:paraId="51A6F2B4"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0CB9C51A" w14:textId="77777777" w:rsidR="00F3233E" w:rsidRPr="00F3233E" w:rsidRDefault="00F3233E">
            <w:pPr>
              <w:rPr>
                <w:color w:val="000000"/>
                <w:sz w:val="22"/>
                <w:szCs w:val="22"/>
              </w:rPr>
            </w:pPr>
          </w:p>
        </w:tc>
      </w:tr>
      <w:tr w:rsidR="00F3233E" w:rsidRPr="00F3233E" w14:paraId="107FD52D"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05451DB9" w14:textId="77777777" w:rsidR="00F3233E" w:rsidRPr="00F3233E" w:rsidRDefault="00F3233E">
            <w:pPr>
              <w:contextualSpacing/>
              <w:jc w:val="center"/>
              <w:rPr>
                <w:color w:val="000000"/>
                <w:sz w:val="22"/>
                <w:szCs w:val="22"/>
              </w:rPr>
            </w:pPr>
            <w:r w:rsidRPr="00F3233E">
              <w:rPr>
                <w:color w:val="000000"/>
                <w:sz w:val="22"/>
                <w:szCs w:val="22"/>
              </w:rPr>
              <w:t>10</w:t>
            </w:r>
          </w:p>
        </w:tc>
        <w:tc>
          <w:tcPr>
            <w:tcW w:w="4636" w:type="dxa"/>
            <w:tcBorders>
              <w:top w:val="nil"/>
              <w:left w:val="nil"/>
              <w:bottom w:val="single" w:sz="4" w:space="0" w:color="auto"/>
              <w:right w:val="single" w:sz="4" w:space="0" w:color="auto"/>
            </w:tcBorders>
            <w:vAlign w:val="center"/>
            <w:hideMark/>
          </w:tcPr>
          <w:p w14:paraId="4791EB0B" w14:textId="77777777" w:rsidR="00F3233E" w:rsidRPr="00F3233E" w:rsidRDefault="00F3233E">
            <w:pPr>
              <w:contextualSpacing/>
              <w:rPr>
                <w:color w:val="000000"/>
                <w:sz w:val="22"/>
                <w:szCs w:val="22"/>
              </w:rPr>
            </w:pPr>
            <w:r w:rsidRPr="00F3233E">
              <w:rPr>
                <w:color w:val="000000"/>
                <w:sz w:val="22"/>
                <w:szCs w:val="22"/>
              </w:rPr>
              <w:t>Бульвар Победы (южная и северная стороны) от пр. Ленина до ул. Пролетарской</w:t>
            </w:r>
          </w:p>
        </w:tc>
        <w:tc>
          <w:tcPr>
            <w:tcW w:w="1417" w:type="dxa"/>
            <w:tcBorders>
              <w:top w:val="nil"/>
              <w:left w:val="nil"/>
              <w:bottom w:val="single" w:sz="4" w:space="0" w:color="auto"/>
              <w:right w:val="single" w:sz="4" w:space="0" w:color="auto"/>
            </w:tcBorders>
            <w:vAlign w:val="center"/>
            <w:hideMark/>
          </w:tcPr>
          <w:p w14:paraId="43F2DE9C" w14:textId="77777777" w:rsidR="00F3233E" w:rsidRPr="00F3233E" w:rsidRDefault="00F3233E">
            <w:pPr>
              <w:contextualSpacing/>
              <w:jc w:val="center"/>
              <w:rPr>
                <w:sz w:val="22"/>
                <w:szCs w:val="22"/>
              </w:rPr>
            </w:pPr>
            <w:r w:rsidRPr="00F3233E">
              <w:rPr>
                <w:sz w:val="22"/>
                <w:szCs w:val="22"/>
              </w:rPr>
              <w:t>2981</w:t>
            </w:r>
          </w:p>
        </w:tc>
        <w:tc>
          <w:tcPr>
            <w:tcW w:w="2581" w:type="dxa"/>
            <w:tcBorders>
              <w:top w:val="nil"/>
              <w:left w:val="nil"/>
              <w:bottom w:val="single" w:sz="4" w:space="0" w:color="auto"/>
              <w:right w:val="single" w:sz="4" w:space="0" w:color="auto"/>
            </w:tcBorders>
            <w:vAlign w:val="center"/>
            <w:hideMark/>
          </w:tcPr>
          <w:p w14:paraId="5752E9CD"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22E0433A" w14:textId="77777777" w:rsidR="00F3233E" w:rsidRPr="00F3233E" w:rsidRDefault="00F3233E">
            <w:pPr>
              <w:rPr>
                <w:color w:val="000000"/>
                <w:sz w:val="22"/>
                <w:szCs w:val="22"/>
              </w:rPr>
            </w:pPr>
          </w:p>
        </w:tc>
      </w:tr>
      <w:tr w:rsidR="00F3233E" w:rsidRPr="00F3233E" w14:paraId="7E25AD9C" w14:textId="77777777" w:rsidTr="00F3233E">
        <w:trPr>
          <w:trHeight w:val="85"/>
        </w:trPr>
        <w:tc>
          <w:tcPr>
            <w:tcW w:w="614" w:type="dxa"/>
            <w:tcBorders>
              <w:top w:val="nil"/>
              <w:left w:val="single" w:sz="4" w:space="0" w:color="auto"/>
              <w:bottom w:val="single" w:sz="4" w:space="0" w:color="auto"/>
              <w:right w:val="single" w:sz="4" w:space="0" w:color="auto"/>
            </w:tcBorders>
            <w:vAlign w:val="center"/>
            <w:hideMark/>
          </w:tcPr>
          <w:p w14:paraId="1321CF4E" w14:textId="77777777" w:rsidR="00F3233E" w:rsidRPr="00F3233E" w:rsidRDefault="00F3233E">
            <w:pPr>
              <w:contextualSpacing/>
              <w:jc w:val="center"/>
              <w:rPr>
                <w:color w:val="000000"/>
                <w:sz w:val="22"/>
                <w:szCs w:val="22"/>
              </w:rPr>
            </w:pPr>
            <w:r w:rsidRPr="00F3233E">
              <w:rPr>
                <w:color w:val="000000"/>
                <w:sz w:val="22"/>
                <w:szCs w:val="22"/>
              </w:rPr>
              <w:t>11</w:t>
            </w:r>
          </w:p>
        </w:tc>
        <w:tc>
          <w:tcPr>
            <w:tcW w:w="4636" w:type="dxa"/>
            <w:tcBorders>
              <w:top w:val="nil"/>
              <w:left w:val="nil"/>
              <w:bottom w:val="single" w:sz="4" w:space="0" w:color="auto"/>
              <w:right w:val="single" w:sz="4" w:space="0" w:color="auto"/>
            </w:tcBorders>
            <w:vAlign w:val="center"/>
            <w:hideMark/>
          </w:tcPr>
          <w:p w14:paraId="131AA068" w14:textId="77777777" w:rsidR="00F3233E" w:rsidRPr="00F3233E" w:rsidRDefault="00F3233E">
            <w:pPr>
              <w:contextualSpacing/>
              <w:rPr>
                <w:sz w:val="22"/>
                <w:szCs w:val="22"/>
              </w:rPr>
            </w:pPr>
            <w:r w:rsidRPr="00F3233E">
              <w:rPr>
                <w:sz w:val="22"/>
                <w:szCs w:val="22"/>
              </w:rPr>
              <w:t>Разделительная полоса по бульвару Победы (от пр. Ленина до ул. Краснознаменской)</w:t>
            </w:r>
          </w:p>
        </w:tc>
        <w:tc>
          <w:tcPr>
            <w:tcW w:w="1417" w:type="dxa"/>
            <w:tcBorders>
              <w:top w:val="nil"/>
              <w:left w:val="nil"/>
              <w:bottom w:val="single" w:sz="4" w:space="0" w:color="auto"/>
              <w:right w:val="single" w:sz="4" w:space="0" w:color="auto"/>
            </w:tcBorders>
            <w:vAlign w:val="center"/>
            <w:hideMark/>
          </w:tcPr>
          <w:p w14:paraId="7F886AAD" w14:textId="77777777" w:rsidR="00F3233E" w:rsidRPr="00F3233E" w:rsidRDefault="00F3233E">
            <w:pPr>
              <w:contextualSpacing/>
              <w:jc w:val="center"/>
              <w:rPr>
                <w:sz w:val="22"/>
                <w:szCs w:val="22"/>
              </w:rPr>
            </w:pPr>
            <w:r w:rsidRPr="00F3233E">
              <w:rPr>
                <w:sz w:val="22"/>
                <w:szCs w:val="22"/>
              </w:rPr>
              <w:t>50</w:t>
            </w:r>
          </w:p>
        </w:tc>
        <w:tc>
          <w:tcPr>
            <w:tcW w:w="2581" w:type="dxa"/>
            <w:tcBorders>
              <w:top w:val="nil"/>
              <w:left w:val="nil"/>
              <w:bottom w:val="single" w:sz="4" w:space="0" w:color="auto"/>
              <w:right w:val="single" w:sz="4" w:space="0" w:color="auto"/>
            </w:tcBorders>
            <w:vAlign w:val="center"/>
            <w:hideMark/>
          </w:tcPr>
          <w:p w14:paraId="2F717831"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2F1CC7B1" w14:textId="77777777" w:rsidR="00F3233E" w:rsidRPr="00F3233E" w:rsidRDefault="00F3233E">
            <w:pPr>
              <w:rPr>
                <w:color w:val="000000"/>
                <w:sz w:val="22"/>
                <w:szCs w:val="22"/>
              </w:rPr>
            </w:pPr>
          </w:p>
        </w:tc>
      </w:tr>
      <w:tr w:rsidR="00F3233E" w:rsidRPr="00F3233E" w14:paraId="168F9B3B"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0682317C" w14:textId="77777777" w:rsidR="00F3233E" w:rsidRPr="00F3233E" w:rsidRDefault="00F3233E">
            <w:pPr>
              <w:contextualSpacing/>
              <w:jc w:val="center"/>
              <w:rPr>
                <w:color w:val="000000"/>
                <w:sz w:val="22"/>
                <w:szCs w:val="22"/>
              </w:rPr>
            </w:pPr>
            <w:r w:rsidRPr="00F3233E">
              <w:rPr>
                <w:color w:val="000000"/>
                <w:sz w:val="22"/>
                <w:szCs w:val="22"/>
              </w:rPr>
              <w:t>12</w:t>
            </w:r>
          </w:p>
        </w:tc>
        <w:tc>
          <w:tcPr>
            <w:tcW w:w="4636" w:type="dxa"/>
            <w:tcBorders>
              <w:top w:val="nil"/>
              <w:left w:val="nil"/>
              <w:bottom w:val="single" w:sz="4" w:space="0" w:color="auto"/>
              <w:right w:val="single" w:sz="4" w:space="0" w:color="auto"/>
            </w:tcBorders>
            <w:vAlign w:val="center"/>
            <w:hideMark/>
          </w:tcPr>
          <w:p w14:paraId="4BB1269B" w14:textId="77777777" w:rsidR="00F3233E" w:rsidRPr="00F3233E" w:rsidRDefault="00F3233E">
            <w:pPr>
              <w:contextualSpacing/>
              <w:rPr>
                <w:color w:val="000000"/>
                <w:sz w:val="22"/>
                <w:szCs w:val="22"/>
              </w:rPr>
            </w:pPr>
            <w:r w:rsidRPr="00F3233E">
              <w:rPr>
                <w:color w:val="000000"/>
                <w:sz w:val="22"/>
                <w:szCs w:val="22"/>
              </w:rPr>
              <w:t>Пер. Садовый (южная и северные стороны) от ул. Комсомольской до ул. Громова</w:t>
            </w:r>
          </w:p>
        </w:tc>
        <w:tc>
          <w:tcPr>
            <w:tcW w:w="1417" w:type="dxa"/>
            <w:tcBorders>
              <w:top w:val="nil"/>
              <w:left w:val="nil"/>
              <w:bottom w:val="single" w:sz="4" w:space="0" w:color="auto"/>
              <w:right w:val="single" w:sz="4" w:space="0" w:color="auto"/>
            </w:tcBorders>
            <w:vAlign w:val="center"/>
            <w:hideMark/>
          </w:tcPr>
          <w:p w14:paraId="6622E9DD" w14:textId="77777777" w:rsidR="00F3233E" w:rsidRPr="00F3233E" w:rsidRDefault="00F3233E">
            <w:pPr>
              <w:contextualSpacing/>
              <w:jc w:val="center"/>
              <w:rPr>
                <w:sz w:val="22"/>
                <w:szCs w:val="22"/>
              </w:rPr>
            </w:pPr>
            <w:r w:rsidRPr="00F3233E">
              <w:rPr>
                <w:sz w:val="22"/>
                <w:szCs w:val="22"/>
              </w:rPr>
              <w:t>1000</w:t>
            </w:r>
          </w:p>
        </w:tc>
        <w:tc>
          <w:tcPr>
            <w:tcW w:w="2581" w:type="dxa"/>
            <w:tcBorders>
              <w:top w:val="nil"/>
              <w:left w:val="nil"/>
              <w:bottom w:val="single" w:sz="4" w:space="0" w:color="auto"/>
              <w:right w:val="single" w:sz="4" w:space="0" w:color="auto"/>
            </w:tcBorders>
            <w:vAlign w:val="center"/>
            <w:hideMark/>
          </w:tcPr>
          <w:p w14:paraId="6472B027"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1EDCC573" w14:textId="77777777" w:rsidR="00F3233E" w:rsidRPr="00F3233E" w:rsidRDefault="00F3233E">
            <w:pPr>
              <w:rPr>
                <w:color w:val="000000"/>
                <w:sz w:val="22"/>
                <w:szCs w:val="22"/>
              </w:rPr>
            </w:pPr>
          </w:p>
        </w:tc>
      </w:tr>
      <w:tr w:rsidR="00F3233E" w:rsidRPr="00F3233E" w14:paraId="7AFE9632"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1E42E0BB" w14:textId="77777777" w:rsidR="00F3233E" w:rsidRPr="00F3233E" w:rsidRDefault="00F3233E">
            <w:pPr>
              <w:contextualSpacing/>
              <w:jc w:val="center"/>
              <w:rPr>
                <w:color w:val="000000"/>
                <w:sz w:val="22"/>
                <w:szCs w:val="22"/>
              </w:rPr>
            </w:pPr>
            <w:r w:rsidRPr="00F3233E">
              <w:rPr>
                <w:color w:val="000000"/>
                <w:sz w:val="22"/>
                <w:szCs w:val="22"/>
              </w:rPr>
              <w:t>13</w:t>
            </w:r>
          </w:p>
        </w:tc>
        <w:tc>
          <w:tcPr>
            <w:tcW w:w="4636" w:type="dxa"/>
            <w:tcBorders>
              <w:top w:val="nil"/>
              <w:left w:val="nil"/>
              <w:bottom w:val="single" w:sz="4" w:space="0" w:color="auto"/>
              <w:right w:val="single" w:sz="4" w:space="0" w:color="auto"/>
            </w:tcBorders>
            <w:vAlign w:val="center"/>
            <w:hideMark/>
          </w:tcPr>
          <w:p w14:paraId="06B4258D" w14:textId="77777777" w:rsidR="00F3233E" w:rsidRPr="00F3233E" w:rsidRDefault="00F3233E">
            <w:pPr>
              <w:contextualSpacing/>
              <w:rPr>
                <w:color w:val="000000"/>
                <w:sz w:val="22"/>
                <w:szCs w:val="22"/>
              </w:rPr>
            </w:pPr>
            <w:r w:rsidRPr="00F3233E">
              <w:rPr>
                <w:color w:val="000000"/>
                <w:sz w:val="22"/>
                <w:szCs w:val="22"/>
              </w:rPr>
              <w:t>Пр. Ленина от ул. Московской до пл. Ленина (восточная и западные стороны)</w:t>
            </w:r>
          </w:p>
        </w:tc>
        <w:tc>
          <w:tcPr>
            <w:tcW w:w="1417" w:type="dxa"/>
            <w:tcBorders>
              <w:top w:val="nil"/>
              <w:left w:val="nil"/>
              <w:bottom w:val="single" w:sz="4" w:space="0" w:color="auto"/>
              <w:right w:val="single" w:sz="4" w:space="0" w:color="auto"/>
            </w:tcBorders>
            <w:vAlign w:val="center"/>
            <w:hideMark/>
          </w:tcPr>
          <w:p w14:paraId="48114DDE" w14:textId="77777777" w:rsidR="00F3233E" w:rsidRPr="00F3233E" w:rsidRDefault="00F3233E">
            <w:pPr>
              <w:contextualSpacing/>
              <w:jc w:val="center"/>
              <w:rPr>
                <w:sz w:val="22"/>
                <w:szCs w:val="22"/>
              </w:rPr>
            </w:pPr>
            <w:r w:rsidRPr="00F3233E">
              <w:rPr>
                <w:sz w:val="22"/>
                <w:szCs w:val="22"/>
              </w:rPr>
              <w:t>1887</w:t>
            </w:r>
          </w:p>
        </w:tc>
        <w:tc>
          <w:tcPr>
            <w:tcW w:w="2581" w:type="dxa"/>
            <w:tcBorders>
              <w:top w:val="nil"/>
              <w:left w:val="nil"/>
              <w:bottom w:val="single" w:sz="4" w:space="0" w:color="auto"/>
              <w:right w:val="single" w:sz="4" w:space="0" w:color="auto"/>
            </w:tcBorders>
            <w:vAlign w:val="center"/>
            <w:hideMark/>
          </w:tcPr>
          <w:p w14:paraId="5AE5079A"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1F618380" w14:textId="77777777" w:rsidR="00F3233E" w:rsidRPr="00F3233E" w:rsidRDefault="00F3233E">
            <w:pPr>
              <w:rPr>
                <w:color w:val="000000"/>
                <w:sz w:val="22"/>
                <w:szCs w:val="22"/>
              </w:rPr>
            </w:pPr>
          </w:p>
        </w:tc>
      </w:tr>
      <w:tr w:rsidR="00F3233E" w:rsidRPr="00F3233E" w14:paraId="047994C6" w14:textId="77777777" w:rsidTr="00F3233E">
        <w:trPr>
          <w:trHeight w:val="93"/>
        </w:trPr>
        <w:tc>
          <w:tcPr>
            <w:tcW w:w="614" w:type="dxa"/>
            <w:tcBorders>
              <w:top w:val="nil"/>
              <w:left w:val="single" w:sz="4" w:space="0" w:color="auto"/>
              <w:bottom w:val="single" w:sz="4" w:space="0" w:color="auto"/>
              <w:right w:val="single" w:sz="4" w:space="0" w:color="auto"/>
            </w:tcBorders>
            <w:vAlign w:val="center"/>
            <w:hideMark/>
          </w:tcPr>
          <w:p w14:paraId="13D4EE0F" w14:textId="77777777" w:rsidR="00F3233E" w:rsidRPr="00F3233E" w:rsidRDefault="00F3233E">
            <w:pPr>
              <w:contextualSpacing/>
              <w:jc w:val="center"/>
              <w:rPr>
                <w:color w:val="000000"/>
                <w:sz w:val="22"/>
                <w:szCs w:val="22"/>
              </w:rPr>
            </w:pPr>
            <w:r w:rsidRPr="00F3233E">
              <w:rPr>
                <w:color w:val="000000"/>
                <w:sz w:val="22"/>
                <w:szCs w:val="22"/>
              </w:rPr>
              <w:t>14</w:t>
            </w:r>
          </w:p>
        </w:tc>
        <w:tc>
          <w:tcPr>
            <w:tcW w:w="4636" w:type="dxa"/>
            <w:tcBorders>
              <w:top w:val="nil"/>
              <w:left w:val="nil"/>
              <w:bottom w:val="single" w:sz="4" w:space="0" w:color="auto"/>
              <w:right w:val="single" w:sz="4" w:space="0" w:color="auto"/>
            </w:tcBorders>
            <w:vAlign w:val="center"/>
            <w:hideMark/>
          </w:tcPr>
          <w:p w14:paraId="6ABD6C85" w14:textId="77777777" w:rsidR="00F3233E" w:rsidRPr="00F3233E" w:rsidRDefault="00F3233E">
            <w:pPr>
              <w:contextualSpacing/>
              <w:rPr>
                <w:color w:val="000000"/>
                <w:sz w:val="22"/>
                <w:szCs w:val="22"/>
              </w:rPr>
            </w:pPr>
            <w:r w:rsidRPr="00F3233E">
              <w:rPr>
                <w:color w:val="000000"/>
                <w:sz w:val="22"/>
                <w:szCs w:val="22"/>
              </w:rPr>
              <w:t>Пр. Ленина от ул. Московской до районной поликлиники (включая набережную Петрова)</w:t>
            </w:r>
          </w:p>
        </w:tc>
        <w:tc>
          <w:tcPr>
            <w:tcW w:w="1417" w:type="dxa"/>
            <w:tcBorders>
              <w:top w:val="nil"/>
              <w:left w:val="nil"/>
              <w:bottom w:val="single" w:sz="4" w:space="0" w:color="auto"/>
              <w:right w:val="single" w:sz="4" w:space="0" w:color="auto"/>
            </w:tcBorders>
            <w:vAlign w:val="center"/>
            <w:hideMark/>
          </w:tcPr>
          <w:p w14:paraId="7FF9178F" w14:textId="77777777" w:rsidR="00F3233E" w:rsidRPr="00F3233E" w:rsidRDefault="00F3233E">
            <w:pPr>
              <w:contextualSpacing/>
              <w:jc w:val="center"/>
              <w:rPr>
                <w:sz w:val="22"/>
                <w:szCs w:val="22"/>
              </w:rPr>
            </w:pPr>
            <w:r w:rsidRPr="00F3233E">
              <w:rPr>
                <w:sz w:val="22"/>
                <w:szCs w:val="22"/>
              </w:rPr>
              <w:t>10369</w:t>
            </w:r>
          </w:p>
        </w:tc>
        <w:tc>
          <w:tcPr>
            <w:tcW w:w="2581" w:type="dxa"/>
            <w:tcBorders>
              <w:top w:val="nil"/>
              <w:left w:val="nil"/>
              <w:bottom w:val="single" w:sz="4" w:space="0" w:color="auto"/>
              <w:right w:val="single" w:sz="4" w:space="0" w:color="auto"/>
            </w:tcBorders>
            <w:vAlign w:val="center"/>
            <w:hideMark/>
          </w:tcPr>
          <w:p w14:paraId="1209C2B6"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1B7F7A0A" w14:textId="77777777" w:rsidR="00F3233E" w:rsidRPr="00F3233E" w:rsidRDefault="00F3233E">
            <w:pPr>
              <w:rPr>
                <w:color w:val="000000"/>
                <w:sz w:val="22"/>
                <w:szCs w:val="22"/>
              </w:rPr>
            </w:pPr>
          </w:p>
        </w:tc>
      </w:tr>
      <w:tr w:rsidR="00F3233E" w:rsidRPr="00F3233E" w14:paraId="399B1227" w14:textId="77777777" w:rsidTr="00F3233E">
        <w:trPr>
          <w:trHeight w:val="285"/>
        </w:trPr>
        <w:tc>
          <w:tcPr>
            <w:tcW w:w="614" w:type="dxa"/>
            <w:tcBorders>
              <w:top w:val="nil"/>
              <w:left w:val="single" w:sz="4" w:space="0" w:color="auto"/>
              <w:bottom w:val="single" w:sz="4" w:space="0" w:color="auto"/>
              <w:right w:val="single" w:sz="4" w:space="0" w:color="auto"/>
            </w:tcBorders>
            <w:vAlign w:val="center"/>
            <w:hideMark/>
          </w:tcPr>
          <w:p w14:paraId="474D19D1" w14:textId="77777777" w:rsidR="00F3233E" w:rsidRPr="00F3233E" w:rsidRDefault="00F3233E">
            <w:pPr>
              <w:contextualSpacing/>
              <w:jc w:val="center"/>
              <w:rPr>
                <w:color w:val="000000"/>
                <w:sz w:val="22"/>
                <w:szCs w:val="22"/>
              </w:rPr>
            </w:pPr>
            <w:r w:rsidRPr="00F3233E">
              <w:rPr>
                <w:color w:val="000000"/>
                <w:sz w:val="22"/>
                <w:szCs w:val="22"/>
              </w:rPr>
              <w:t>15</w:t>
            </w:r>
          </w:p>
        </w:tc>
        <w:tc>
          <w:tcPr>
            <w:tcW w:w="4636" w:type="dxa"/>
            <w:tcBorders>
              <w:top w:val="nil"/>
              <w:left w:val="nil"/>
              <w:bottom w:val="single" w:sz="4" w:space="0" w:color="auto"/>
              <w:right w:val="single" w:sz="4" w:space="0" w:color="auto"/>
            </w:tcBorders>
            <w:vAlign w:val="center"/>
            <w:hideMark/>
          </w:tcPr>
          <w:p w14:paraId="73E42F01" w14:textId="77777777" w:rsidR="00F3233E" w:rsidRPr="00F3233E" w:rsidRDefault="00F3233E">
            <w:pPr>
              <w:contextualSpacing/>
              <w:rPr>
                <w:color w:val="000000"/>
                <w:sz w:val="22"/>
                <w:szCs w:val="22"/>
              </w:rPr>
            </w:pPr>
            <w:r w:rsidRPr="00F3233E">
              <w:rPr>
                <w:color w:val="000000"/>
                <w:sz w:val="22"/>
                <w:szCs w:val="22"/>
              </w:rPr>
              <w:t>Пр. Рубцовский (южная и северная стороны) от ул. Пролетарской до ул. Комсомольской</w:t>
            </w:r>
          </w:p>
        </w:tc>
        <w:tc>
          <w:tcPr>
            <w:tcW w:w="1417" w:type="dxa"/>
            <w:tcBorders>
              <w:top w:val="nil"/>
              <w:left w:val="nil"/>
              <w:bottom w:val="single" w:sz="4" w:space="0" w:color="auto"/>
              <w:right w:val="single" w:sz="4" w:space="0" w:color="auto"/>
            </w:tcBorders>
            <w:vAlign w:val="center"/>
            <w:hideMark/>
          </w:tcPr>
          <w:p w14:paraId="13EC2F87" w14:textId="77777777" w:rsidR="00F3233E" w:rsidRPr="00F3233E" w:rsidRDefault="00F3233E">
            <w:pPr>
              <w:contextualSpacing/>
              <w:jc w:val="center"/>
              <w:rPr>
                <w:sz w:val="22"/>
                <w:szCs w:val="22"/>
              </w:rPr>
            </w:pPr>
            <w:r w:rsidRPr="00F3233E">
              <w:rPr>
                <w:sz w:val="22"/>
                <w:szCs w:val="22"/>
              </w:rPr>
              <w:t>4088</w:t>
            </w:r>
          </w:p>
        </w:tc>
        <w:tc>
          <w:tcPr>
            <w:tcW w:w="2581" w:type="dxa"/>
            <w:tcBorders>
              <w:top w:val="nil"/>
              <w:left w:val="nil"/>
              <w:bottom w:val="single" w:sz="4" w:space="0" w:color="auto"/>
              <w:right w:val="single" w:sz="4" w:space="0" w:color="auto"/>
            </w:tcBorders>
            <w:vAlign w:val="center"/>
            <w:hideMark/>
          </w:tcPr>
          <w:p w14:paraId="66E812C0"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0243F3E" w14:textId="77777777" w:rsidR="00F3233E" w:rsidRPr="00F3233E" w:rsidRDefault="00F3233E">
            <w:pPr>
              <w:rPr>
                <w:color w:val="000000"/>
                <w:sz w:val="22"/>
                <w:szCs w:val="22"/>
              </w:rPr>
            </w:pPr>
          </w:p>
        </w:tc>
      </w:tr>
      <w:tr w:rsidR="00F3233E" w:rsidRPr="00F3233E" w14:paraId="3253801E" w14:textId="77777777" w:rsidTr="00F3233E">
        <w:trPr>
          <w:trHeight w:val="58"/>
        </w:trPr>
        <w:tc>
          <w:tcPr>
            <w:tcW w:w="614" w:type="dxa"/>
            <w:tcBorders>
              <w:top w:val="single" w:sz="4" w:space="0" w:color="auto"/>
              <w:left w:val="single" w:sz="4" w:space="0" w:color="auto"/>
              <w:bottom w:val="single" w:sz="4" w:space="0" w:color="auto"/>
              <w:right w:val="single" w:sz="4" w:space="0" w:color="auto"/>
            </w:tcBorders>
            <w:vAlign w:val="center"/>
            <w:hideMark/>
          </w:tcPr>
          <w:p w14:paraId="0D1439EA" w14:textId="77777777" w:rsidR="00F3233E" w:rsidRPr="00F3233E" w:rsidRDefault="00F3233E">
            <w:pPr>
              <w:contextualSpacing/>
              <w:jc w:val="center"/>
              <w:rPr>
                <w:color w:val="000000"/>
                <w:sz w:val="22"/>
                <w:szCs w:val="22"/>
              </w:rPr>
            </w:pPr>
            <w:r w:rsidRPr="00F3233E">
              <w:rPr>
                <w:color w:val="000000"/>
                <w:sz w:val="22"/>
                <w:szCs w:val="22"/>
              </w:rPr>
              <w:t>16</w:t>
            </w:r>
          </w:p>
        </w:tc>
        <w:tc>
          <w:tcPr>
            <w:tcW w:w="4636" w:type="dxa"/>
            <w:tcBorders>
              <w:top w:val="single" w:sz="4" w:space="0" w:color="auto"/>
              <w:left w:val="nil"/>
              <w:bottom w:val="single" w:sz="4" w:space="0" w:color="auto"/>
              <w:right w:val="single" w:sz="4" w:space="0" w:color="auto"/>
            </w:tcBorders>
            <w:vAlign w:val="center"/>
            <w:hideMark/>
          </w:tcPr>
          <w:p w14:paraId="5BFE6E05" w14:textId="77777777" w:rsidR="00F3233E" w:rsidRPr="00F3233E" w:rsidRDefault="00F3233E">
            <w:pPr>
              <w:contextualSpacing/>
              <w:rPr>
                <w:sz w:val="22"/>
                <w:szCs w:val="22"/>
              </w:rPr>
            </w:pPr>
            <w:r w:rsidRPr="00F3233E">
              <w:rPr>
                <w:sz w:val="22"/>
                <w:szCs w:val="22"/>
              </w:rPr>
              <w:t xml:space="preserve">Разделительная полоса по                                                    пр. Рубцовскому (от военкомата до </w:t>
            </w:r>
          </w:p>
          <w:p w14:paraId="4ACF8F81" w14:textId="77777777" w:rsidR="00F3233E" w:rsidRPr="00F3233E" w:rsidRDefault="00F3233E">
            <w:pPr>
              <w:contextualSpacing/>
              <w:rPr>
                <w:sz w:val="22"/>
                <w:szCs w:val="22"/>
              </w:rPr>
            </w:pPr>
            <w:r w:rsidRPr="00F3233E">
              <w:rPr>
                <w:sz w:val="22"/>
                <w:szCs w:val="22"/>
              </w:rPr>
              <w:t>ул. Пролетарской)</w:t>
            </w:r>
          </w:p>
        </w:tc>
        <w:tc>
          <w:tcPr>
            <w:tcW w:w="1417" w:type="dxa"/>
            <w:tcBorders>
              <w:top w:val="single" w:sz="4" w:space="0" w:color="auto"/>
              <w:left w:val="nil"/>
              <w:bottom w:val="single" w:sz="4" w:space="0" w:color="auto"/>
              <w:right w:val="single" w:sz="4" w:space="0" w:color="auto"/>
            </w:tcBorders>
            <w:noWrap/>
            <w:vAlign w:val="center"/>
            <w:hideMark/>
          </w:tcPr>
          <w:p w14:paraId="17C131F7" w14:textId="77777777" w:rsidR="00F3233E" w:rsidRPr="00F3233E" w:rsidRDefault="00F3233E">
            <w:pPr>
              <w:contextualSpacing/>
              <w:jc w:val="center"/>
              <w:rPr>
                <w:sz w:val="22"/>
                <w:szCs w:val="22"/>
              </w:rPr>
            </w:pPr>
            <w:r w:rsidRPr="00F3233E">
              <w:rPr>
                <w:sz w:val="22"/>
                <w:szCs w:val="22"/>
              </w:rPr>
              <w:t>4951</w:t>
            </w:r>
          </w:p>
        </w:tc>
        <w:tc>
          <w:tcPr>
            <w:tcW w:w="2581" w:type="dxa"/>
            <w:tcBorders>
              <w:top w:val="single" w:sz="4" w:space="0" w:color="auto"/>
              <w:left w:val="nil"/>
              <w:bottom w:val="single" w:sz="4" w:space="0" w:color="auto"/>
              <w:right w:val="single" w:sz="4" w:space="0" w:color="auto"/>
            </w:tcBorders>
            <w:vAlign w:val="center"/>
            <w:hideMark/>
          </w:tcPr>
          <w:p w14:paraId="69A68BFF"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3555A97A" w14:textId="77777777" w:rsidR="00F3233E" w:rsidRPr="00F3233E" w:rsidRDefault="00F3233E">
            <w:pPr>
              <w:rPr>
                <w:color w:val="000000"/>
                <w:sz w:val="22"/>
                <w:szCs w:val="22"/>
              </w:rPr>
            </w:pPr>
          </w:p>
        </w:tc>
      </w:tr>
      <w:tr w:rsidR="00F3233E" w:rsidRPr="00F3233E" w14:paraId="267AFCBB"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4866CDB9" w14:textId="77777777" w:rsidR="00F3233E" w:rsidRPr="00F3233E" w:rsidRDefault="00F3233E">
            <w:pPr>
              <w:contextualSpacing/>
              <w:jc w:val="center"/>
              <w:rPr>
                <w:color w:val="000000"/>
                <w:sz w:val="22"/>
                <w:szCs w:val="22"/>
              </w:rPr>
            </w:pPr>
            <w:r w:rsidRPr="00F3233E">
              <w:rPr>
                <w:color w:val="000000"/>
                <w:sz w:val="22"/>
                <w:szCs w:val="22"/>
              </w:rPr>
              <w:t>17</w:t>
            </w:r>
          </w:p>
        </w:tc>
        <w:tc>
          <w:tcPr>
            <w:tcW w:w="4636" w:type="dxa"/>
            <w:tcBorders>
              <w:top w:val="nil"/>
              <w:left w:val="nil"/>
              <w:bottom w:val="single" w:sz="4" w:space="0" w:color="auto"/>
              <w:right w:val="single" w:sz="4" w:space="0" w:color="auto"/>
            </w:tcBorders>
            <w:vAlign w:val="center"/>
            <w:hideMark/>
          </w:tcPr>
          <w:p w14:paraId="2AEF0F58" w14:textId="77777777" w:rsidR="00F3233E" w:rsidRPr="00F3233E" w:rsidRDefault="00F3233E">
            <w:pPr>
              <w:contextualSpacing/>
              <w:rPr>
                <w:color w:val="000000"/>
                <w:sz w:val="22"/>
                <w:szCs w:val="22"/>
              </w:rPr>
            </w:pPr>
            <w:r w:rsidRPr="00F3233E">
              <w:rPr>
                <w:color w:val="000000"/>
                <w:sz w:val="22"/>
                <w:szCs w:val="22"/>
              </w:rPr>
              <w:t xml:space="preserve">Пер. </w:t>
            </w:r>
            <w:proofErr w:type="gramStart"/>
            <w:r w:rsidRPr="00F3233E">
              <w:rPr>
                <w:color w:val="000000"/>
                <w:sz w:val="22"/>
                <w:szCs w:val="22"/>
              </w:rPr>
              <w:t>Гражданский  (</w:t>
            </w:r>
            <w:proofErr w:type="gramEnd"/>
            <w:r w:rsidRPr="00F3233E">
              <w:rPr>
                <w:color w:val="000000"/>
                <w:sz w:val="22"/>
                <w:szCs w:val="22"/>
              </w:rPr>
              <w:t xml:space="preserve">южная и северная стороны) от ул. Комсомольской до пр. Ленина </w:t>
            </w:r>
          </w:p>
        </w:tc>
        <w:tc>
          <w:tcPr>
            <w:tcW w:w="1417" w:type="dxa"/>
            <w:tcBorders>
              <w:top w:val="nil"/>
              <w:left w:val="nil"/>
              <w:bottom w:val="single" w:sz="4" w:space="0" w:color="auto"/>
              <w:right w:val="single" w:sz="4" w:space="0" w:color="auto"/>
            </w:tcBorders>
            <w:vAlign w:val="center"/>
            <w:hideMark/>
          </w:tcPr>
          <w:p w14:paraId="302C7458" w14:textId="77777777" w:rsidR="00F3233E" w:rsidRPr="00F3233E" w:rsidRDefault="00F3233E">
            <w:pPr>
              <w:contextualSpacing/>
              <w:jc w:val="center"/>
              <w:rPr>
                <w:sz w:val="22"/>
                <w:szCs w:val="22"/>
              </w:rPr>
            </w:pPr>
            <w:r w:rsidRPr="00F3233E">
              <w:rPr>
                <w:sz w:val="22"/>
                <w:szCs w:val="22"/>
              </w:rPr>
              <w:t>2370</w:t>
            </w:r>
          </w:p>
        </w:tc>
        <w:tc>
          <w:tcPr>
            <w:tcW w:w="2581" w:type="dxa"/>
            <w:tcBorders>
              <w:top w:val="nil"/>
              <w:left w:val="nil"/>
              <w:bottom w:val="single" w:sz="4" w:space="0" w:color="auto"/>
              <w:right w:val="single" w:sz="4" w:space="0" w:color="auto"/>
            </w:tcBorders>
            <w:vAlign w:val="center"/>
            <w:hideMark/>
          </w:tcPr>
          <w:p w14:paraId="3478117C"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D43A0C1" w14:textId="77777777" w:rsidR="00F3233E" w:rsidRPr="00F3233E" w:rsidRDefault="00F3233E">
            <w:pPr>
              <w:rPr>
                <w:color w:val="000000"/>
                <w:sz w:val="22"/>
                <w:szCs w:val="22"/>
              </w:rPr>
            </w:pPr>
          </w:p>
        </w:tc>
      </w:tr>
      <w:tr w:rsidR="00F3233E" w:rsidRPr="00F3233E" w14:paraId="21782F03"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573E6C12" w14:textId="77777777" w:rsidR="00F3233E" w:rsidRPr="00F3233E" w:rsidRDefault="00F3233E">
            <w:pPr>
              <w:contextualSpacing/>
              <w:jc w:val="center"/>
              <w:rPr>
                <w:color w:val="000000"/>
                <w:sz w:val="22"/>
                <w:szCs w:val="22"/>
              </w:rPr>
            </w:pPr>
            <w:r w:rsidRPr="00F3233E">
              <w:rPr>
                <w:color w:val="000000"/>
                <w:sz w:val="22"/>
                <w:szCs w:val="22"/>
              </w:rPr>
              <w:t>18</w:t>
            </w:r>
          </w:p>
        </w:tc>
        <w:tc>
          <w:tcPr>
            <w:tcW w:w="4636" w:type="dxa"/>
            <w:tcBorders>
              <w:top w:val="nil"/>
              <w:left w:val="nil"/>
              <w:bottom w:val="single" w:sz="4" w:space="0" w:color="auto"/>
              <w:right w:val="single" w:sz="4" w:space="0" w:color="auto"/>
            </w:tcBorders>
            <w:vAlign w:val="center"/>
            <w:hideMark/>
          </w:tcPr>
          <w:p w14:paraId="10C4DC16" w14:textId="77777777" w:rsidR="00F3233E" w:rsidRPr="00F3233E" w:rsidRDefault="00F3233E">
            <w:pPr>
              <w:contextualSpacing/>
              <w:rPr>
                <w:color w:val="000000"/>
                <w:sz w:val="22"/>
                <w:szCs w:val="22"/>
              </w:rPr>
            </w:pPr>
            <w:r w:rsidRPr="00F3233E">
              <w:rPr>
                <w:color w:val="000000"/>
                <w:sz w:val="22"/>
                <w:szCs w:val="22"/>
              </w:rPr>
              <w:t xml:space="preserve">Пер. Гражданский от пр. Ленина (южная сторона) </w:t>
            </w:r>
            <w:proofErr w:type="gramStart"/>
            <w:r w:rsidRPr="00F3233E">
              <w:rPr>
                <w:color w:val="000000"/>
                <w:sz w:val="22"/>
                <w:szCs w:val="22"/>
              </w:rPr>
              <w:t>до  школы</w:t>
            </w:r>
            <w:proofErr w:type="gramEnd"/>
            <w:r w:rsidRPr="00F3233E">
              <w:rPr>
                <w:color w:val="000000"/>
                <w:sz w:val="22"/>
                <w:szCs w:val="22"/>
              </w:rPr>
              <w:t xml:space="preserve"> №8 (включительно)</w:t>
            </w:r>
          </w:p>
        </w:tc>
        <w:tc>
          <w:tcPr>
            <w:tcW w:w="1417" w:type="dxa"/>
            <w:tcBorders>
              <w:top w:val="nil"/>
              <w:left w:val="nil"/>
              <w:bottom w:val="single" w:sz="4" w:space="0" w:color="auto"/>
              <w:right w:val="single" w:sz="4" w:space="0" w:color="auto"/>
            </w:tcBorders>
            <w:vAlign w:val="center"/>
            <w:hideMark/>
          </w:tcPr>
          <w:p w14:paraId="6B3C00E5" w14:textId="77777777" w:rsidR="00F3233E" w:rsidRPr="00F3233E" w:rsidRDefault="00F3233E">
            <w:pPr>
              <w:contextualSpacing/>
              <w:jc w:val="center"/>
              <w:rPr>
                <w:sz w:val="22"/>
                <w:szCs w:val="22"/>
              </w:rPr>
            </w:pPr>
            <w:r w:rsidRPr="00F3233E">
              <w:rPr>
                <w:sz w:val="22"/>
                <w:szCs w:val="22"/>
              </w:rPr>
              <w:t>1211</w:t>
            </w:r>
          </w:p>
        </w:tc>
        <w:tc>
          <w:tcPr>
            <w:tcW w:w="2581" w:type="dxa"/>
            <w:tcBorders>
              <w:top w:val="nil"/>
              <w:left w:val="nil"/>
              <w:bottom w:val="single" w:sz="4" w:space="0" w:color="auto"/>
              <w:right w:val="single" w:sz="4" w:space="0" w:color="auto"/>
            </w:tcBorders>
            <w:vAlign w:val="center"/>
            <w:hideMark/>
          </w:tcPr>
          <w:p w14:paraId="77FB4746"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DEA52D2" w14:textId="77777777" w:rsidR="00F3233E" w:rsidRPr="00F3233E" w:rsidRDefault="00F3233E">
            <w:pPr>
              <w:rPr>
                <w:color w:val="000000"/>
                <w:sz w:val="22"/>
                <w:szCs w:val="22"/>
              </w:rPr>
            </w:pPr>
          </w:p>
        </w:tc>
      </w:tr>
      <w:tr w:rsidR="00F3233E" w:rsidRPr="00F3233E" w14:paraId="64C7F417" w14:textId="77777777" w:rsidTr="00F3233E">
        <w:trPr>
          <w:trHeight w:val="633"/>
        </w:trPr>
        <w:tc>
          <w:tcPr>
            <w:tcW w:w="614" w:type="dxa"/>
            <w:tcBorders>
              <w:top w:val="nil"/>
              <w:left w:val="single" w:sz="4" w:space="0" w:color="auto"/>
              <w:bottom w:val="single" w:sz="4" w:space="0" w:color="auto"/>
              <w:right w:val="single" w:sz="4" w:space="0" w:color="auto"/>
            </w:tcBorders>
            <w:vAlign w:val="center"/>
            <w:hideMark/>
          </w:tcPr>
          <w:p w14:paraId="1AB04F26" w14:textId="77777777" w:rsidR="00F3233E" w:rsidRPr="00F3233E" w:rsidRDefault="00F3233E">
            <w:pPr>
              <w:contextualSpacing/>
              <w:jc w:val="center"/>
              <w:rPr>
                <w:color w:val="000000"/>
                <w:sz w:val="22"/>
                <w:szCs w:val="22"/>
              </w:rPr>
            </w:pPr>
            <w:r w:rsidRPr="00F3233E">
              <w:rPr>
                <w:color w:val="000000"/>
                <w:sz w:val="22"/>
                <w:szCs w:val="22"/>
              </w:rPr>
              <w:lastRenderedPageBreak/>
              <w:t>19</w:t>
            </w:r>
          </w:p>
        </w:tc>
        <w:tc>
          <w:tcPr>
            <w:tcW w:w="4636" w:type="dxa"/>
            <w:tcBorders>
              <w:top w:val="nil"/>
              <w:left w:val="nil"/>
              <w:bottom w:val="single" w:sz="4" w:space="0" w:color="auto"/>
              <w:right w:val="single" w:sz="4" w:space="0" w:color="auto"/>
            </w:tcBorders>
            <w:vAlign w:val="center"/>
            <w:hideMark/>
          </w:tcPr>
          <w:p w14:paraId="78D91C19" w14:textId="77777777" w:rsidR="00F3233E" w:rsidRPr="00F3233E" w:rsidRDefault="00F3233E">
            <w:pPr>
              <w:contextualSpacing/>
              <w:rPr>
                <w:color w:val="000000"/>
                <w:sz w:val="22"/>
                <w:szCs w:val="22"/>
              </w:rPr>
            </w:pPr>
            <w:r w:rsidRPr="00F3233E">
              <w:rPr>
                <w:color w:val="000000"/>
                <w:sz w:val="22"/>
                <w:szCs w:val="22"/>
              </w:rPr>
              <w:t xml:space="preserve">Пер. Деповской (южная сторона) от </w:t>
            </w:r>
          </w:p>
          <w:p w14:paraId="3C17ED3C" w14:textId="77777777" w:rsidR="00F3233E" w:rsidRPr="00F3233E" w:rsidRDefault="00F3233E">
            <w:pPr>
              <w:contextualSpacing/>
              <w:rPr>
                <w:color w:val="000000"/>
                <w:sz w:val="22"/>
                <w:szCs w:val="22"/>
              </w:rPr>
            </w:pPr>
            <w:r w:rsidRPr="00F3233E">
              <w:rPr>
                <w:color w:val="000000"/>
                <w:sz w:val="22"/>
                <w:szCs w:val="22"/>
              </w:rPr>
              <w:t>пр. Ленина до ул. К.Маркса</w:t>
            </w:r>
          </w:p>
        </w:tc>
        <w:tc>
          <w:tcPr>
            <w:tcW w:w="1417" w:type="dxa"/>
            <w:tcBorders>
              <w:top w:val="nil"/>
              <w:left w:val="nil"/>
              <w:bottom w:val="single" w:sz="4" w:space="0" w:color="auto"/>
              <w:right w:val="single" w:sz="4" w:space="0" w:color="auto"/>
            </w:tcBorders>
            <w:vAlign w:val="center"/>
            <w:hideMark/>
          </w:tcPr>
          <w:p w14:paraId="7CF4DDE7" w14:textId="77777777" w:rsidR="00F3233E" w:rsidRPr="00F3233E" w:rsidRDefault="00F3233E">
            <w:pPr>
              <w:contextualSpacing/>
              <w:jc w:val="center"/>
              <w:rPr>
                <w:sz w:val="22"/>
                <w:szCs w:val="22"/>
              </w:rPr>
            </w:pPr>
            <w:r w:rsidRPr="00F3233E">
              <w:rPr>
                <w:sz w:val="22"/>
                <w:szCs w:val="22"/>
              </w:rPr>
              <w:t>700</w:t>
            </w:r>
          </w:p>
        </w:tc>
        <w:tc>
          <w:tcPr>
            <w:tcW w:w="2581" w:type="dxa"/>
            <w:tcBorders>
              <w:top w:val="nil"/>
              <w:left w:val="nil"/>
              <w:bottom w:val="single" w:sz="4" w:space="0" w:color="auto"/>
              <w:right w:val="single" w:sz="4" w:space="0" w:color="auto"/>
            </w:tcBorders>
            <w:vAlign w:val="center"/>
            <w:hideMark/>
          </w:tcPr>
          <w:p w14:paraId="58F1CF38"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4FA76B30" w14:textId="77777777" w:rsidR="00F3233E" w:rsidRPr="00F3233E" w:rsidRDefault="00F3233E">
            <w:pPr>
              <w:rPr>
                <w:color w:val="000000"/>
                <w:sz w:val="22"/>
                <w:szCs w:val="22"/>
              </w:rPr>
            </w:pPr>
          </w:p>
        </w:tc>
      </w:tr>
      <w:tr w:rsidR="00F3233E" w:rsidRPr="00F3233E" w14:paraId="3833ED6A"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65EC0685" w14:textId="77777777" w:rsidR="00F3233E" w:rsidRPr="00F3233E" w:rsidRDefault="00F3233E">
            <w:pPr>
              <w:contextualSpacing/>
              <w:jc w:val="center"/>
              <w:rPr>
                <w:color w:val="000000"/>
                <w:sz w:val="22"/>
                <w:szCs w:val="22"/>
              </w:rPr>
            </w:pPr>
            <w:r w:rsidRPr="00F3233E">
              <w:rPr>
                <w:color w:val="000000"/>
                <w:sz w:val="22"/>
                <w:szCs w:val="22"/>
              </w:rPr>
              <w:t>20</w:t>
            </w:r>
          </w:p>
        </w:tc>
        <w:tc>
          <w:tcPr>
            <w:tcW w:w="4636" w:type="dxa"/>
            <w:tcBorders>
              <w:top w:val="nil"/>
              <w:left w:val="nil"/>
              <w:bottom w:val="single" w:sz="4" w:space="0" w:color="auto"/>
              <w:right w:val="single" w:sz="4" w:space="0" w:color="auto"/>
            </w:tcBorders>
            <w:vAlign w:val="center"/>
            <w:hideMark/>
          </w:tcPr>
          <w:p w14:paraId="2AC3194C" w14:textId="77777777" w:rsidR="00F3233E" w:rsidRPr="00F3233E" w:rsidRDefault="00F3233E">
            <w:pPr>
              <w:contextualSpacing/>
              <w:rPr>
                <w:color w:val="000000"/>
                <w:sz w:val="22"/>
                <w:szCs w:val="22"/>
              </w:rPr>
            </w:pPr>
            <w:r w:rsidRPr="00F3233E">
              <w:rPr>
                <w:color w:val="000000"/>
                <w:sz w:val="22"/>
                <w:szCs w:val="22"/>
              </w:rPr>
              <w:t>Пер. Шенкеля от пр. Ленина до                         ул. Комсомольской</w:t>
            </w:r>
          </w:p>
        </w:tc>
        <w:tc>
          <w:tcPr>
            <w:tcW w:w="1417" w:type="dxa"/>
            <w:tcBorders>
              <w:top w:val="nil"/>
              <w:left w:val="nil"/>
              <w:bottom w:val="single" w:sz="4" w:space="0" w:color="auto"/>
              <w:right w:val="single" w:sz="4" w:space="0" w:color="auto"/>
            </w:tcBorders>
            <w:vAlign w:val="center"/>
            <w:hideMark/>
          </w:tcPr>
          <w:p w14:paraId="19AE518D" w14:textId="77777777" w:rsidR="00F3233E" w:rsidRPr="00F3233E" w:rsidRDefault="00F3233E">
            <w:pPr>
              <w:contextualSpacing/>
              <w:jc w:val="center"/>
              <w:rPr>
                <w:sz w:val="22"/>
                <w:szCs w:val="22"/>
              </w:rPr>
            </w:pPr>
            <w:r w:rsidRPr="00F3233E">
              <w:rPr>
                <w:sz w:val="22"/>
                <w:szCs w:val="22"/>
              </w:rPr>
              <w:t>610</w:t>
            </w:r>
          </w:p>
        </w:tc>
        <w:tc>
          <w:tcPr>
            <w:tcW w:w="2581" w:type="dxa"/>
            <w:tcBorders>
              <w:top w:val="nil"/>
              <w:left w:val="nil"/>
              <w:bottom w:val="single" w:sz="4" w:space="0" w:color="auto"/>
              <w:right w:val="single" w:sz="4" w:space="0" w:color="auto"/>
            </w:tcBorders>
            <w:vAlign w:val="center"/>
            <w:hideMark/>
          </w:tcPr>
          <w:p w14:paraId="4F7B5900"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4A12397B" w14:textId="77777777" w:rsidR="00F3233E" w:rsidRPr="00F3233E" w:rsidRDefault="00F3233E">
            <w:pPr>
              <w:rPr>
                <w:color w:val="000000"/>
                <w:sz w:val="22"/>
                <w:szCs w:val="22"/>
              </w:rPr>
            </w:pPr>
          </w:p>
        </w:tc>
      </w:tr>
      <w:tr w:rsidR="00F3233E" w:rsidRPr="00F3233E" w14:paraId="08CD574F"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3B27CB28" w14:textId="77777777" w:rsidR="00F3233E" w:rsidRPr="00F3233E" w:rsidRDefault="00F3233E">
            <w:pPr>
              <w:contextualSpacing/>
              <w:jc w:val="center"/>
              <w:rPr>
                <w:color w:val="000000"/>
                <w:sz w:val="22"/>
                <w:szCs w:val="22"/>
              </w:rPr>
            </w:pPr>
            <w:r w:rsidRPr="00F3233E">
              <w:rPr>
                <w:color w:val="000000"/>
                <w:sz w:val="22"/>
                <w:szCs w:val="22"/>
              </w:rPr>
              <w:t>21</w:t>
            </w:r>
          </w:p>
        </w:tc>
        <w:tc>
          <w:tcPr>
            <w:tcW w:w="4636" w:type="dxa"/>
            <w:tcBorders>
              <w:top w:val="nil"/>
              <w:left w:val="nil"/>
              <w:bottom w:val="single" w:sz="4" w:space="0" w:color="auto"/>
              <w:right w:val="single" w:sz="4" w:space="0" w:color="auto"/>
            </w:tcBorders>
            <w:vAlign w:val="center"/>
            <w:hideMark/>
          </w:tcPr>
          <w:p w14:paraId="00A99A99" w14:textId="77777777" w:rsidR="00F3233E" w:rsidRPr="00F3233E" w:rsidRDefault="00F3233E">
            <w:pPr>
              <w:contextualSpacing/>
              <w:rPr>
                <w:color w:val="000000"/>
                <w:sz w:val="22"/>
                <w:szCs w:val="22"/>
              </w:rPr>
            </w:pPr>
            <w:r w:rsidRPr="00F3233E">
              <w:rPr>
                <w:color w:val="000000"/>
                <w:sz w:val="22"/>
                <w:szCs w:val="22"/>
              </w:rPr>
              <w:t>Ул. Калинина (южная сторона) от пр. Ленина до   ул. Краснознаменской</w:t>
            </w:r>
          </w:p>
        </w:tc>
        <w:tc>
          <w:tcPr>
            <w:tcW w:w="1417" w:type="dxa"/>
            <w:tcBorders>
              <w:top w:val="nil"/>
              <w:left w:val="nil"/>
              <w:bottom w:val="single" w:sz="4" w:space="0" w:color="auto"/>
              <w:right w:val="single" w:sz="4" w:space="0" w:color="auto"/>
            </w:tcBorders>
            <w:vAlign w:val="center"/>
            <w:hideMark/>
          </w:tcPr>
          <w:p w14:paraId="059C83A0" w14:textId="77777777" w:rsidR="00F3233E" w:rsidRPr="00F3233E" w:rsidRDefault="00F3233E">
            <w:pPr>
              <w:contextualSpacing/>
              <w:jc w:val="center"/>
              <w:rPr>
                <w:sz w:val="22"/>
                <w:szCs w:val="22"/>
              </w:rPr>
            </w:pPr>
            <w:r w:rsidRPr="00F3233E">
              <w:rPr>
                <w:sz w:val="22"/>
                <w:szCs w:val="22"/>
              </w:rPr>
              <w:t>1995</w:t>
            </w:r>
          </w:p>
        </w:tc>
        <w:tc>
          <w:tcPr>
            <w:tcW w:w="2581" w:type="dxa"/>
            <w:tcBorders>
              <w:top w:val="nil"/>
              <w:left w:val="nil"/>
              <w:bottom w:val="single" w:sz="4" w:space="0" w:color="auto"/>
              <w:right w:val="single" w:sz="4" w:space="0" w:color="auto"/>
            </w:tcBorders>
            <w:vAlign w:val="center"/>
            <w:hideMark/>
          </w:tcPr>
          <w:p w14:paraId="607252C3"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1CDDECAD" w14:textId="77777777" w:rsidR="00F3233E" w:rsidRPr="00F3233E" w:rsidRDefault="00F3233E">
            <w:pPr>
              <w:rPr>
                <w:color w:val="000000"/>
                <w:sz w:val="22"/>
                <w:szCs w:val="22"/>
              </w:rPr>
            </w:pPr>
          </w:p>
        </w:tc>
      </w:tr>
      <w:tr w:rsidR="00F3233E" w:rsidRPr="00F3233E" w14:paraId="494E6E27"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489B167D" w14:textId="77777777" w:rsidR="00F3233E" w:rsidRPr="00F3233E" w:rsidRDefault="00F3233E">
            <w:pPr>
              <w:contextualSpacing/>
              <w:jc w:val="center"/>
              <w:rPr>
                <w:color w:val="000000"/>
                <w:sz w:val="22"/>
                <w:szCs w:val="22"/>
              </w:rPr>
            </w:pPr>
            <w:r w:rsidRPr="00F3233E">
              <w:rPr>
                <w:color w:val="000000"/>
                <w:sz w:val="22"/>
                <w:szCs w:val="22"/>
              </w:rPr>
              <w:t>22</w:t>
            </w:r>
          </w:p>
        </w:tc>
        <w:tc>
          <w:tcPr>
            <w:tcW w:w="4636" w:type="dxa"/>
            <w:tcBorders>
              <w:top w:val="nil"/>
              <w:left w:val="nil"/>
              <w:bottom w:val="single" w:sz="4" w:space="0" w:color="auto"/>
              <w:right w:val="single" w:sz="4" w:space="0" w:color="auto"/>
            </w:tcBorders>
            <w:vAlign w:val="center"/>
            <w:hideMark/>
          </w:tcPr>
          <w:p w14:paraId="00BA9A5F" w14:textId="77777777" w:rsidR="00F3233E" w:rsidRPr="00F3233E" w:rsidRDefault="00F3233E">
            <w:pPr>
              <w:contextualSpacing/>
              <w:rPr>
                <w:color w:val="000000"/>
                <w:sz w:val="22"/>
                <w:szCs w:val="22"/>
              </w:rPr>
            </w:pPr>
            <w:r w:rsidRPr="00F3233E">
              <w:rPr>
                <w:color w:val="000000"/>
                <w:sz w:val="22"/>
                <w:szCs w:val="22"/>
              </w:rPr>
              <w:t>Ул. Калинина (южная и северная стороны) от ул. Октябрьской до ул. Комсомольской</w:t>
            </w:r>
          </w:p>
        </w:tc>
        <w:tc>
          <w:tcPr>
            <w:tcW w:w="1417" w:type="dxa"/>
            <w:tcBorders>
              <w:top w:val="nil"/>
              <w:left w:val="nil"/>
              <w:bottom w:val="single" w:sz="4" w:space="0" w:color="auto"/>
              <w:right w:val="single" w:sz="4" w:space="0" w:color="auto"/>
            </w:tcBorders>
            <w:vAlign w:val="center"/>
            <w:hideMark/>
          </w:tcPr>
          <w:p w14:paraId="11C0E3A4" w14:textId="77777777" w:rsidR="00F3233E" w:rsidRPr="00F3233E" w:rsidRDefault="00F3233E">
            <w:pPr>
              <w:contextualSpacing/>
              <w:jc w:val="center"/>
              <w:rPr>
                <w:sz w:val="22"/>
                <w:szCs w:val="22"/>
              </w:rPr>
            </w:pPr>
            <w:r w:rsidRPr="00F3233E">
              <w:rPr>
                <w:sz w:val="22"/>
                <w:szCs w:val="22"/>
              </w:rPr>
              <w:t>1731</w:t>
            </w:r>
          </w:p>
        </w:tc>
        <w:tc>
          <w:tcPr>
            <w:tcW w:w="2581" w:type="dxa"/>
            <w:tcBorders>
              <w:top w:val="nil"/>
              <w:left w:val="nil"/>
              <w:bottom w:val="single" w:sz="4" w:space="0" w:color="auto"/>
              <w:right w:val="single" w:sz="4" w:space="0" w:color="auto"/>
            </w:tcBorders>
            <w:vAlign w:val="center"/>
            <w:hideMark/>
          </w:tcPr>
          <w:p w14:paraId="2FE9B5BD"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33EDEA9E" w14:textId="77777777" w:rsidR="00F3233E" w:rsidRPr="00F3233E" w:rsidRDefault="00F3233E">
            <w:pPr>
              <w:rPr>
                <w:color w:val="000000"/>
                <w:sz w:val="22"/>
                <w:szCs w:val="22"/>
              </w:rPr>
            </w:pPr>
          </w:p>
        </w:tc>
      </w:tr>
      <w:tr w:rsidR="00F3233E" w:rsidRPr="00F3233E" w14:paraId="42341320" w14:textId="77777777" w:rsidTr="00F3233E">
        <w:trPr>
          <w:trHeight w:val="746"/>
        </w:trPr>
        <w:tc>
          <w:tcPr>
            <w:tcW w:w="614" w:type="dxa"/>
            <w:tcBorders>
              <w:top w:val="nil"/>
              <w:left w:val="single" w:sz="4" w:space="0" w:color="auto"/>
              <w:bottom w:val="single" w:sz="4" w:space="0" w:color="auto"/>
              <w:right w:val="single" w:sz="4" w:space="0" w:color="auto"/>
            </w:tcBorders>
            <w:vAlign w:val="center"/>
            <w:hideMark/>
          </w:tcPr>
          <w:p w14:paraId="60E49995" w14:textId="77777777" w:rsidR="00F3233E" w:rsidRPr="00F3233E" w:rsidRDefault="00F3233E">
            <w:pPr>
              <w:contextualSpacing/>
              <w:jc w:val="center"/>
              <w:rPr>
                <w:color w:val="000000"/>
                <w:sz w:val="22"/>
                <w:szCs w:val="22"/>
              </w:rPr>
            </w:pPr>
            <w:r w:rsidRPr="00F3233E">
              <w:rPr>
                <w:color w:val="000000"/>
                <w:sz w:val="22"/>
                <w:szCs w:val="22"/>
              </w:rPr>
              <w:t>23</w:t>
            </w:r>
          </w:p>
        </w:tc>
        <w:tc>
          <w:tcPr>
            <w:tcW w:w="4636" w:type="dxa"/>
            <w:tcBorders>
              <w:top w:val="nil"/>
              <w:left w:val="nil"/>
              <w:bottom w:val="single" w:sz="4" w:space="0" w:color="auto"/>
              <w:right w:val="single" w:sz="4" w:space="0" w:color="auto"/>
            </w:tcBorders>
            <w:vAlign w:val="center"/>
            <w:hideMark/>
          </w:tcPr>
          <w:p w14:paraId="3CE4CF55" w14:textId="77777777" w:rsidR="00F3233E" w:rsidRPr="00F3233E" w:rsidRDefault="00F3233E">
            <w:pPr>
              <w:contextualSpacing/>
              <w:rPr>
                <w:color w:val="000000"/>
                <w:sz w:val="22"/>
                <w:szCs w:val="22"/>
              </w:rPr>
            </w:pPr>
            <w:r w:rsidRPr="00F3233E">
              <w:rPr>
                <w:color w:val="000000"/>
                <w:sz w:val="22"/>
                <w:szCs w:val="22"/>
              </w:rPr>
              <w:t xml:space="preserve">Ул. Сергея Блынского </w:t>
            </w:r>
            <w:proofErr w:type="gramStart"/>
            <w:r w:rsidRPr="00F3233E">
              <w:rPr>
                <w:color w:val="000000"/>
                <w:sz w:val="22"/>
                <w:szCs w:val="22"/>
              </w:rPr>
              <w:t>от  ул.</w:t>
            </w:r>
            <w:proofErr w:type="gramEnd"/>
            <w:r w:rsidRPr="00F3233E">
              <w:rPr>
                <w:color w:val="000000"/>
                <w:sz w:val="22"/>
                <w:szCs w:val="22"/>
              </w:rPr>
              <w:t xml:space="preserve"> Комсомольской до  ул. Октябрьской (включая тротуар вдоль театра кукол им.Брахмана)</w:t>
            </w:r>
          </w:p>
        </w:tc>
        <w:tc>
          <w:tcPr>
            <w:tcW w:w="1417" w:type="dxa"/>
            <w:tcBorders>
              <w:top w:val="nil"/>
              <w:left w:val="nil"/>
              <w:bottom w:val="single" w:sz="4" w:space="0" w:color="auto"/>
              <w:right w:val="single" w:sz="4" w:space="0" w:color="auto"/>
            </w:tcBorders>
            <w:vAlign w:val="center"/>
            <w:hideMark/>
          </w:tcPr>
          <w:p w14:paraId="30F2C06E" w14:textId="77777777" w:rsidR="00F3233E" w:rsidRPr="00F3233E" w:rsidRDefault="00F3233E">
            <w:pPr>
              <w:contextualSpacing/>
              <w:jc w:val="center"/>
              <w:rPr>
                <w:sz w:val="22"/>
                <w:szCs w:val="22"/>
              </w:rPr>
            </w:pPr>
            <w:r w:rsidRPr="00F3233E">
              <w:rPr>
                <w:sz w:val="22"/>
                <w:szCs w:val="22"/>
              </w:rPr>
              <w:t>1483</w:t>
            </w:r>
          </w:p>
        </w:tc>
        <w:tc>
          <w:tcPr>
            <w:tcW w:w="2581" w:type="dxa"/>
            <w:tcBorders>
              <w:top w:val="nil"/>
              <w:left w:val="nil"/>
              <w:bottom w:val="single" w:sz="4" w:space="0" w:color="auto"/>
              <w:right w:val="single" w:sz="4" w:space="0" w:color="auto"/>
            </w:tcBorders>
            <w:vAlign w:val="center"/>
            <w:hideMark/>
          </w:tcPr>
          <w:p w14:paraId="6BCCF98D"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318E7BE7" w14:textId="77777777" w:rsidR="00F3233E" w:rsidRPr="00F3233E" w:rsidRDefault="00F3233E">
            <w:pPr>
              <w:rPr>
                <w:color w:val="000000"/>
                <w:sz w:val="22"/>
                <w:szCs w:val="22"/>
              </w:rPr>
            </w:pPr>
          </w:p>
        </w:tc>
      </w:tr>
      <w:tr w:rsidR="00F3233E" w:rsidRPr="00F3233E" w14:paraId="45F5C8B9"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62CE9408" w14:textId="77777777" w:rsidR="00F3233E" w:rsidRPr="00F3233E" w:rsidRDefault="00F3233E">
            <w:pPr>
              <w:contextualSpacing/>
              <w:jc w:val="center"/>
              <w:rPr>
                <w:color w:val="000000"/>
                <w:sz w:val="22"/>
                <w:szCs w:val="22"/>
              </w:rPr>
            </w:pPr>
            <w:r w:rsidRPr="00F3233E">
              <w:rPr>
                <w:color w:val="000000"/>
                <w:sz w:val="22"/>
                <w:szCs w:val="22"/>
              </w:rPr>
              <w:t>24</w:t>
            </w:r>
          </w:p>
        </w:tc>
        <w:tc>
          <w:tcPr>
            <w:tcW w:w="4636" w:type="dxa"/>
            <w:tcBorders>
              <w:top w:val="nil"/>
              <w:left w:val="nil"/>
              <w:bottom w:val="single" w:sz="4" w:space="0" w:color="auto"/>
              <w:right w:val="single" w:sz="4" w:space="0" w:color="auto"/>
            </w:tcBorders>
            <w:vAlign w:val="center"/>
            <w:hideMark/>
          </w:tcPr>
          <w:p w14:paraId="2A11D5D8" w14:textId="77777777" w:rsidR="00F3233E" w:rsidRPr="00F3233E" w:rsidRDefault="00F3233E">
            <w:pPr>
              <w:contextualSpacing/>
              <w:rPr>
                <w:color w:val="000000"/>
                <w:sz w:val="22"/>
                <w:szCs w:val="22"/>
              </w:rPr>
            </w:pPr>
            <w:r w:rsidRPr="00F3233E">
              <w:rPr>
                <w:color w:val="000000"/>
                <w:sz w:val="22"/>
                <w:szCs w:val="22"/>
              </w:rPr>
              <w:t>Ул. Дзержинского (северная и южная стороны) от ул. Комсомольской до пр. Ленина</w:t>
            </w:r>
          </w:p>
        </w:tc>
        <w:tc>
          <w:tcPr>
            <w:tcW w:w="1417" w:type="dxa"/>
            <w:tcBorders>
              <w:top w:val="nil"/>
              <w:left w:val="nil"/>
              <w:bottom w:val="single" w:sz="4" w:space="0" w:color="auto"/>
              <w:right w:val="single" w:sz="4" w:space="0" w:color="auto"/>
            </w:tcBorders>
            <w:vAlign w:val="center"/>
            <w:hideMark/>
          </w:tcPr>
          <w:p w14:paraId="09457845" w14:textId="77777777" w:rsidR="00F3233E" w:rsidRPr="00F3233E" w:rsidRDefault="00F3233E">
            <w:pPr>
              <w:contextualSpacing/>
              <w:jc w:val="center"/>
              <w:rPr>
                <w:sz w:val="22"/>
                <w:szCs w:val="22"/>
              </w:rPr>
            </w:pPr>
            <w:r w:rsidRPr="00F3233E">
              <w:rPr>
                <w:sz w:val="22"/>
                <w:szCs w:val="22"/>
              </w:rPr>
              <w:t>1927</w:t>
            </w:r>
          </w:p>
        </w:tc>
        <w:tc>
          <w:tcPr>
            <w:tcW w:w="2581" w:type="dxa"/>
            <w:tcBorders>
              <w:top w:val="nil"/>
              <w:left w:val="nil"/>
              <w:bottom w:val="single" w:sz="4" w:space="0" w:color="auto"/>
              <w:right w:val="single" w:sz="4" w:space="0" w:color="auto"/>
            </w:tcBorders>
            <w:vAlign w:val="center"/>
            <w:hideMark/>
          </w:tcPr>
          <w:p w14:paraId="49239667"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54DD51E" w14:textId="77777777" w:rsidR="00F3233E" w:rsidRPr="00F3233E" w:rsidRDefault="00F3233E">
            <w:pPr>
              <w:rPr>
                <w:color w:val="000000"/>
                <w:sz w:val="22"/>
                <w:szCs w:val="22"/>
              </w:rPr>
            </w:pPr>
          </w:p>
        </w:tc>
      </w:tr>
      <w:tr w:rsidR="00F3233E" w:rsidRPr="00F3233E" w14:paraId="687FACC5" w14:textId="77777777" w:rsidTr="00F3233E">
        <w:trPr>
          <w:trHeight w:val="58"/>
        </w:trPr>
        <w:tc>
          <w:tcPr>
            <w:tcW w:w="614" w:type="dxa"/>
            <w:tcBorders>
              <w:top w:val="nil"/>
              <w:left w:val="single" w:sz="4" w:space="0" w:color="auto"/>
              <w:bottom w:val="single" w:sz="4" w:space="0" w:color="auto"/>
              <w:right w:val="single" w:sz="4" w:space="0" w:color="auto"/>
            </w:tcBorders>
            <w:vAlign w:val="center"/>
            <w:hideMark/>
          </w:tcPr>
          <w:p w14:paraId="01223F8C" w14:textId="77777777" w:rsidR="00F3233E" w:rsidRPr="00F3233E" w:rsidRDefault="00F3233E">
            <w:pPr>
              <w:contextualSpacing/>
              <w:jc w:val="center"/>
              <w:rPr>
                <w:color w:val="000000"/>
                <w:sz w:val="22"/>
                <w:szCs w:val="22"/>
              </w:rPr>
            </w:pPr>
            <w:r w:rsidRPr="00F3233E">
              <w:rPr>
                <w:color w:val="000000"/>
                <w:sz w:val="22"/>
                <w:szCs w:val="22"/>
              </w:rPr>
              <w:t>25</w:t>
            </w:r>
          </w:p>
        </w:tc>
        <w:tc>
          <w:tcPr>
            <w:tcW w:w="4636" w:type="dxa"/>
            <w:tcBorders>
              <w:top w:val="nil"/>
              <w:left w:val="nil"/>
              <w:bottom w:val="single" w:sz="4" w:space="0" w:color="auto"/>
              <w:right w:val="single" w:sz="4" w:space="0" w:color="auto"/>
            </w:tcBorders>
            <w:vAlign w:val="center"/>
            <w:hideMark/>
          </w:tcPr>
          <w:p w14:paraId="19EC8546" w14:textId="77777777" w:rsidR="00F3233E" w:rsidRPr="00F3233E" w:rsidRDefault="00F3233E">
            <w:pPr>
              <w:contextualSpacing/>
              <w:rPr>
                <w:color w:val="000000"/>
                <w:sz w:val="22"/>
                <w:szCs w:val="22"/>
              </w:rPr>
            </w:pPr>
            <w:r w:rsidRPr="00F3233E">
              <w:rPr>
                <w:color w:val="000000"/>
                <w:sz w:val="22"/>
                <w:szCs w:val="22"/>
              </w:rPr>
              <w:t xml:space="preserve">Ул. Дзержинского (южная и северная стороны) от пр. Ленина до </w:t>
            </w:r>
          </w:p>
          <w:p w14:paraId="21C196BD" w14:textId="77777777" w:rsidR="00F3233E" w:rsidRPr="00F3233E" w:rsidRDefault="00F3233E">
            <w:pPr>
              <w:contextualSpacing/>
              <w:rPr>
                <w:color w:val="000000"/>
                <w:sz w:val="22"/>
                <w:szCs w:val="22"/>
              </w:rPr>
            </w:pPr>
            <w:r w:rsidRPr="00F3233E">
              <w:rPr>
                <w:color w:val="000000"/>
                <w:sz w:val="22"/>
                <w:szCs w:val="22"/>
              </w:rPr>
              <w:t>ул. Краснознаменской</w:t>
            </w:r>
          </w:p>
        </w:tc>
        <w:tc>
          <w:tcPr>
            <w:tcW w:w="1417" w:type="dxa"/>
            <w:tcBorders>
              <w:top w:val="nil"/>
              <w:left w:val="nil"/>
              <w:bottom w:val="single" w:sz="4" w:space="0" w:color="auto"/>
              <w:right w:val="single" w:sz="4" w:space="0" w:color="auto"/>
            </w:tcBorders>
            <w:vAlign w:val="center"/>
            <w:hideMark/>
          </w:tcPr>
          <w:p w14:paraId="1AC09A81" w14:textId="77777777" w:rsidR="00F3233E" w:rsidRPr="00F3233E" w:rsidRDefault="00F3233E">
            <w:pPr>
              <w:contextualSpacing/>
              <w:jc w:val="center"/>
              <w:rPr>
                <w:sz w:val="22"/>
                <w:szCs w:val="22"/>
              </w:rPr>
            </w:pPr>
            <w:r w:rsidRPr="00F3233E">
              <w:rPr>
                <w:sz w:val="22"/>
                <w:szCs w:val="22"/>
              </w:rPr>
              <w:t>1672</w:t>
            </w:r>
          </w:p>
        </w:tc>
        <w:tc>
          <w:tcPr>
            <w:tcW w:w="2581" w:type="dxa"/>
            <w:tcBorders>
              <w:top w:val="nil"/>
              <w:left w:val="nil"/>
              <w:bottom w:val="single" w:sz="4" w:space="0" w:color="auto"/>
              <w:right w:val="single" w:sz="4" w:space="0" w:color="auto"/>
            </w:tcBorders>
            <w:vAlign w:val="center"/>
            <w:hideMark/>
          </w:tcPr>
          <w:p w14:paraId="69F40DC8"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52C19BB7" w14:textId="77777777" w:rsidR="00F3233E" w:rsidRPr="00F3233E" w:rsidRDefault="00F3233E">
            <w:pPr>
              <w:rPr>
                <w:color w:val="000000"/>
                <w:sz w:val="22"/>
                <w:szCs w:val="22"/>
              </w:rPr>
            </w:pPr>
          </w:p>
        </w:tc>
      </w:tr>
      <w:tr w:rsidR="00F3233E" w:rsidRPr="00F3233E" w14:paraId="71943BFB" w14:textId="77777777" w:rsidTr="00F3233E">
        <w:trPr>
          <w:trHeight w:val="393"/>
        </w:trPr>
        <w:tc>
          <w:tcPr>
            <w:tcW w:w="614" w:type="dxa"/>
            <w:tcBorders>
              <w:top w:val="nil"/>
              <w:left w:val="single" w:sz="4" w:space="0" w:color="auto"/>
              <w:bottom w:val="single" w:sz="4" w:space="0" w:color="auto"/>
              <w:right w:val="single" w:sz="4" w:space="0" w:color="auto"/>
            </w:tcBorders>
            <w:vAlign w:val="center"/>
            <w:hideMark/>
          </w:tcPr>
          <w:p w14:paraId="0513F3FC" w14:textId="77777777" w:rsidR="00F3233E" w:rsidRPr="00F3233E" w:rsidRDefault="00F3233E">
            <w:pPr>
              <w:contextualSpacing/>
              <w:jc w:val="center"/>
              <w:rPr>
                <w:color w:val="000000"/>
                <w:sz w:val="22"/>
                <w:szCs w:val="22"/>
              </w:rPr>
            </w:pPr>
            <w:r w:rsidRPr="00F3233E">
              <w:rPr>
                <w:color w:val="000000"/>
                <w:sz w:val="22"/>
                <w:szCs w:val="22"/>
              </w:rPr>
              <w:t>26</w:t>
            </w:r>
          </w:p>
        </w:tc>
        <w:tc>
          <w:tcPr>
            <w:tcW w:w="4636" w:type="dxa"/>
            <w:tcBorders>
              <w:top w:val="nil"/>
              <w:left w:val="nil"/>
              <w:bottom w:val="single" w:sz="4" w:space="0" w:color="auto"/>
              <w:right w:val="single" w:sz="4" w:space="0" w:color="auto"/>
            </w:tcBorders>
            <w:vAlign w:val="center"/>
            <w:hideMark/>
          </w:tcPr>
          <w:p w14:paraId="6983CC08" w14:textId="77777777" w:rsidR="00F3233E" w:rsidRPr="00F3233E" w:rsidRDefault="00F3233E">
            <w:pPr>
              <w:contextualSpacing/>
              <w:rPr>
                <w:color w:val="000000"/>
                <w:sz w:val="22"/>
                <w:szCs w:val="22"/>
              </w:rPr>
            </w:pPr>
            <w:r w:rsidRPr="00F3233E">
              <w:rPr>
                <w:color w:val="000000"/>
                <w:sz w:val="22"/>
                <w:szCs w:val="22"/>
              </w:rPr>
              <w:t xml:space="preserve">Ул. </w:t>
            </w:r>
            <w:proofErr w:type="gramStart"/>
            <w:r w:rsidRPr="00F3233E">
              <w:rPr>
                <w:color w:val="000000"/>
                <w:sz w:val="22"/>
                <w:szCs w:val="22"/>
              </w:rPr>
              <w:t>Октябрьская  (</w:t>
            </w:r>
            <w:proofErr w:type="gramEnd"/>
            <w:r w:rsidRPr="00F3233E">
              <w:rPr>
                <w:color w:val="000000"/>
                <w:sz w:val="22"/>
                <w:szCs w:val="22"/>
              </w:rPr>
              <w:t>восточная и западная стороны) от  ул. Дзержинского до ул. Сергея Блынского</w:t>
            </w:r>
          </w:p>
        </w:tc>
        <w:tc>
          <w:tcPr>
            <w:tcW w:w="1417" w:type="dxa"/>
            <w:tcBorders>
              <w:top w:val="nil"/>
              <w:left w:val="nil"/>
              <w:bottom w:val="single" w:sz="4" w:space="0" w:color="auto"/>
              <w:right w:val="single" w:sz="4" w:space="0" w:color="auto"/>
            </w:tcBorders>
            <w:vAlign w:val="center"/>
            <w:hideMark/>
          </w:tcPr>
          <w:p w14:paraId="003745AC" w14:textId="77777777" w:rsidR="00F3233E" w:rsidRPr="00F3233E" w:rsidRDefault="00F3233E">
            <w:pPr>
              <w:contextualSpacing/>
              <w:jc w:val="center"/>
              <w:rPr>
                <w:sz w:val="22"/>
                <w:szCs w:val="22"/>
              </w:rPr>
            </w:pPr>
            <w:r w:rsidRPr="00F3233E">
              <w:rPr>
                <w:sz w:val="22"/>
                <w:szCs w:val="22"/>
              </w:rPr>
              <w:t>1052</w:t>
            </w:r>
          </w:p>
        </w:tc>
        <w:tc>
          <w:tcPr>
            <w:tcW w:w="2581" w:type="dxa"/>
            <w:tcBorders>
              <w:top w:val="nil"/>
              <w:left w:val="nil"/>
              <w:bottom w:val="single" w:sz="4" w:space="0" w:color="auto"/>
              <w:right w:val="single" w:sz="4" w:space="0" w:color="auto"/>
            </w:tcBorders>
            <w:vAlign w:val="center"/>
            <w:hideMark/>
          </w:tcPr>
          <w:p w14:paraId="63788723"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21E537A3" w14:textId="77777777" w:rsidR="00F3233E" w:rsidRPr="00F3233E" w:rsidRDefault="00F3233E">
            <w:pPr>
              <w:rPr>
                <w:color w:val="000000"/>
                <w:sz w:val="22"/>
                <w:szCs w:val="22"/>
              </w:rPr>
            </w:pPr>
          </w:p>
        </w:tc>
      </w:tr>
      <w:tr w:rsidR="00F3233E" w:rsidRPr="00F3233E" w14:paraId="4751C66B" w14:textId="77777777" w:rsidTr="00F3233E">
        <w:trPr>
          <w:trHeight w:val="316"/>
        </w:trPr>
        <w:tc>
          <w:tcPr>
            <w:tcW w:w="614" w:type="dxa"/>
            <w:tcBorders>
              <w:top w:val="nil"/>
              <w:left w:val="single" w:sz="4" w:space="0" w:color="auto"/>
              <w:bottom w:val="single" w:sz="4" w:space="0" w:color="auto"/>
              <w:right w:val="single" w:sz="4" w:space="0" w:color="auto"/>
            </w:tcBorders>
            <w:vAlign w:val="center"/>
            <w:hideMark/>
          </w:tcPr>
          <w:p w14:paraId="5ECE0F3B" w14:textId="77777777" w:rsidR="00F3233E" w:rsidRPr="00F3233E" w:rsidRDefault="00F3233E">
            <w:pPr>
              <w:contextualSpacing/>
              <w:jc w:val="center"/>
              <w:rPr>
                <w:color w:val="000000"/>
                <w:sz w:val="22"/>
                <w:szCs w:val="22"/>
              </w:rPr>
            </w:pPr>
            <w:r w:rsidRPr="00F3233E">
              <w:rPr>
                <w:color w:val="000000"/>
                <w:sz w:val="22"/>
                <w:szCs w:val="22"/>
              </w:rPr>
              <w:t>27</w:t>
            </w:r>
          </w:p>
        </w:tc>
        <w:tc>
          <w:tcPr>
            <w:tcW w:w="4636" w:type="dxa"/>
            <w:tcBorders>
              <w:top w:val="nil"/>
              <w:left w:val="nil"/>
              <w:bottom w:val="single" w:sz="4" w:space="0" w:color="auto"/>
              <w:right w:val="single" w:sz="4" w:space="0" w:color="auto"/>
            </w:tcBorders>
            <w:vAlign w:val="center"/>
            <w:hideMark/>
          </w:tcPr>
          <w:p w14:paraId="222B3ECD" w14:textId="77777777" w:rsidR="00F3233E" w:rsidRPr="00F3233E" w:rsidRDefault="00F3233E">
            <w:pPr>
              <w:contextualSpacing/>
              <w:rPr>
                <w:color w:val="000000"/>
                <w:sz w:val="22"/>
                <w:szCs w:val="22"/>
              </w:rPr>
            </w:pPr>
            <w:r w:rsidRPr="00F3233E">
              <w:rPr>
                <w:color w:val="000000"/>
                <w:sz w:val="22"/>
                <w:szCs w:val="22"/>
              </w:rPr>
              <w:t>Сквер Победы</w:t>
            </w:r>
          </w:p>
        </w:tc>
        <w:tc>
          <w:tcPr>
            <w:tcW w:w="1417" w:type="dxa"/>
            <w:tcBorders>
              <w:top w:val="nil"/>
              <w:left w:val="nil"/>
              <w:bottom w:val="single" w:sz="4" w:space="0" w:color="auto"/>
              <w:right w:val="single" w:sz="4" w:space="0" w:color="auto"/>
            </w:tcBorders>
            <w:vAlign w:val="center"/>
            <w:hideMark/>
          </w:tcPr>
          <w:p w14:paraId="7014F551" w14:textId="77777777" w:rsidR="00F3233E" w:rsidRPr="00F3233E" w:rsidRDefault="00F3233E">
            <w:pPr>
              <w:contextualSpacing/>
              <w:jc w:val="center"/>
              <w:rPr>
                <w:sz w:val="22"/>
                <w:szCs w:val="22"/>
              </w:rPr>
            </w:pPr>
            <w:r w:rsidRPr="00F3233E">
              <w:rPr>
                <w:sz w:val="22"/>
                <w:szCs w:val="22"/>
              </w:rPr>
              <w:t>11621</w:t>
            </w:r>
          </w:p>
        </w:tc>
        <w:tc>
          <w:tcPr>
            <w:tcW w:w="2581" w:type="dxa"/>
            <w:tcBorders>
              <w:top w:val="nil"/>
              <w:left w:val="nil"/>
              <w:bottom w:val="single" w:sz="4" w:space="0" w:color="auto"/>
              <w:right w:val="single" w:sz="4" w:space="0" w:color="auto"/>
            </w:tcBorders>
            <w:vAlign w:val="center"/>
            <w:hideMark/>
          </w:tcPr>
          <w:p w14:paraId="6F142321"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729488D2" w14:textId="77777777" w:rsidR="00F3233E" w:rsidRPr="00F3233E" w:rsidRDefault="00F3233E">
            <w:pPr>
              <w:rPr>
                <w:color w:val="000000"/>
                <w:sz w:val="22"/>
                <w:szCs w:val="22"/>
              </w:rPr>
            </w:pPr>
          </w:p>
        </w:tc>
      </w:tr>
      <w:tr w:rsidR="00F3233E" w:rsidRPr="00F3233E" w14:paraId="2ADF61C8" w14:textId="77777777" w:rsidTr="00F3233E">
        <w:trPr>
          <w:trHeight w:val="316"/>
        </w:trPr>
        <w:tc>
          <w:tcPr>
            <w:tcW w:w="614" w:type="dxa"/>
            <w:tcBorders>
              <w:top w:val="nil"/>
              <w:left w:val="single" w:sz="4" w:space="0" w:color="auto"/>
              <w:bottom w:val="single" w:sz="4" w:space="0" w:color="auto"/>
              <w:right w:val="single" w:sz="4" w:space="0" w:color="auto"/>
            </w:tcBorders>
            <w:vAlign w:val="center"/>
            <w:hideMark/>
          </w:tcPr>
          <w:p w14:paraId="2735C087" w14:textId="77777777" w:rsidR="00F3233E" w:rsidRPr="00F3233E" w:rsidRDefault="00F3233E">
            <w:pPr>
              <w:contextualSpacing/>
              <w:jc w:val="center"/>
              <w:rPr>
                <w:color w:val="000000"/>
                <w:sz w:val="22"/>
                <w:szCs w:val="22"/>
              </w:rPr>
            </w:pPr>
            <w:r w:rsidRPr="00F3233E">
              <w:rPr>
                <w:color w:val="000000"/>
                <w:sz w:val="22"/>
                <w:szCs w:val="22"/>
              </w:rPr>
              <w:t>28</w:t>
            </w:r>
          </w:p>
        </w:tc>
        <w:tc>
          <w:tcPr>
            <w:tcW w:w="4636" w:type="dxa"/>
            <w:tcBorders>
              <w:top w:val="nil"/>
              <w:left w:val="nil"/>
              <w:bottom w:val="single" w:sz="4" w:space="0" w:color="auto"/>
              <w:right w:val="single" w:sz="4" w:space="0" w:color="auto"/>
            </w:tcBorders>
            <w:vAlign w:val="center"/>
            <w:hideMark/>
          </w:tcPr>
          <w:p w14:paraId="5427C3B9" w14:textId="77777777" w:rsidR="00F3233E" w:rsidRPr="00F3233E" w:rsidRDefault="00F3233E">
            <w:pPr>
              <w:contextualSpacing/>
              <w:rPr>
                <w:color w:val="000000"/>
                <w:sz w:val="22"/>
                <w:szCs w:val="22"/>
              </w:rPr>
            </w:pPr>
            <w:r w:rsidRPr="00F3233E">
              <w:rPr>
                <w:color w:val="000000"/>
                <w:sz w:val="22"/>
                <w:szCs w:val="22"/>
              </w:rPr>
              <w:t>Сквер Комсомольской славы</w:t>
            </w:r>
          </w:p>
        </w:tc>
        <w:tc>
          <w:tcPr>
            <w:tcW w:w="1417" w:type="dxa"/>
            <w:tcBorders>
              <w:top w:val="nil"/>
              <w:left w:val="nil"/>
              <w:bottom w:val="single" w:sz="4" w:space="0" w:color="auto"/>
              <w:right w:val="single" w:sz="4" w:space="0" w:color="auto"/>
            </w:tcBorders>
            <w:vAlign w:val="center"/>
            <w:hideMark/>
          </w:tcPr>
          <w:p w14:paraId="148C7164" w14:textId="77777777" w:rsidR="00F3233E" w:rsidRPr="00F3233E" w:rsidRDefault="00F3233E">
            <w:pPr>
              <w:contextualSpacing/>
              <w:jc w:val="center"/>
              <w:rPr>
                <w:sz w:val="22"/>
                <w:szCs w:val="22"/>
              </w:rPr>
            </w:pPr>
            <w:r w:rsidRPr="00F3233E">
              <w:rPr>
                <w:sz w:val="22"/>
                <w:szCs w:val="22"/>
              </w:rPr>
              <w:t>3 559</w:t>
            </w:r>
          </w:p>
        </w:tc>
        <w:tc>
          <w:tcPr>
            <w:tcW w:w="2581" w:type="dxa"/>
            <w:tcBorders>
              <w:top w:val="nil"/>
              <w:left w:val="nil"/>
              <w:bottom w:val="single" w:sz="4" w:space="0" w:color="auto"/>
              <w:right w:val="single" w:sz="4" w:space="0" w:color="auto"/>
            </w:tcBorders>
            <w:vAlign w:val="center"/>
            <w:hideMark/>
          </w:tcPr>
          <w:p w14:paraId="6AE6D35B"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34473595" w14:textId="77777777" w:rsidR="00F3233E" w:rsidRPr="00F3233E" w:rsidRDefault="00F3233E">
            <w:pPr>
              <w:rPr>
                <w:color w:val="000000"/>
                <w:sz w:val="22"/>
                <w:szCs w:val="22"/>
              </w:rPr>
            </w:pPr>
          </w:p>
        </w:tc>
      </w:tr>
      <w:tr w:rsidR="00F3233E" w:rsidRPr="00F3233E" w14:paraId="0E624349" w14:textId="77777777" w:rsidTr="00F3233E">
        <w:trPr>
          <w:trHeight w:val="316"/>
        </w:trPr>
        <w:tc>
          <w:tcPr>
            <w:tcW w:w="614" w:type="dxa"/>
            <w:tcBorders>
              <w:top w:val="nil"/>
              <w:left w:val="single" w:sz="4" w:space="0" w:color="auto"/>
              <w:bottom w:val="single" w:sz="4" w:space="0" w:color="auto"/>
              <w:right w:val="single" w:sz="4" w:space="0" w:color="auto"/>
            </w:tcBorders>
            <w:vAlign w:val="center"/>
            <w:hideMark/>
          </w:tcPr>
          <w:p w14:paraId="56B70887" w14:textId="77777777" w:rsidR="00F3233E" w:rsidRPr="00F3233E" w:rsidRDefault="00F3233E">
            <w:pPr>
              <w:contextualSpacing/>
              <w:jc w:val="center"/>
              <w:rPr>
                <w:color w:val="000000"/>
                <w:sz w:val="22"/>
                <w:szCs w:val="22"/>
              </w:rPr>
            </w:pPr>
            <w:r w:rsidRPr="00F3233E">
              <w:rPr>
                <w:color w:val="000000"/>
                <w:sz w:val="22"/>
                <w:szCs w:val="22"/>
              </w:rPr>
              <w:t>29</w:t>
            </w:r>
          </w:p>
        </w:tc>
        <w:tc>
          <w:tcPr>
            <w:tcW w:w="4636" w:type="dxa"/>
            <w:tcBorders>
              <w:top w:val="nil"/>
              <w:left w:val="nil"/>
              <w:bottom w:val="single" w:sz="4" w:space="0" w:color="auto"/>
              <w:right w:val="single" w:sz="4" w:space="0" w:color="auto"/>
            </w:tcBorders>
            <w:vAlign w:val="center"/>
            <w:hideMark/>
          </w:tcPr>
          <w:p w14:paraId="46CEF8D6" w14:textId="77777777" w:rsidR="00F3233E" w:rsidRPr="00F3233E" w:rsidRDefault="00F3233E">
            <w:pPr>
              <w:contextualSpacing/>
              <w:rPr>
                <w:color w:val="000000"/>
                <w:sz w:val="22"/>
                <w:szCs w:val="22"/>
              </w:rPr>
            </w:pPr>
            <w:r w:rsidRPr="00F3233E">
              <w:rPr>
                <w:color w:val="000000"/>
                <w:sz w:val="22"/>
                <w:szCs w:val="22"/>
              </w:rPr>
              <w:t>Сквер по ул. Московской</w:t>
            </w:r>
          </w:p>
        </w:tc>
        <w:tc>
          <w:tcPr>
            <w:tcW w:w="1417" w:type="dxa"/>
            <w:tcBorders>
              <w:top w:val="nil"/>
              <w:left w:val="nil"/>
              <w:bottom w:val="single" w:sz="4" w:space="0" w:color="auto"/>
              <w:right w:val="single" w:sz="4" w:space="0" w:color="auto"/>
            </w:tcBorders>
            <w:vAlign w:val="center"/>
            <w:hideMark/>
          </w:tcPr>
          <w:p w14:paraId="0D2D02C3" w14:textId="77777777" w:rsidR="00F3233E" w:rsidRPr="00F3233E" w:rsidRDefault="00F3233E">
            <w:pPr>
              <w:contextualSpacing/>
              <w:jc w:val="center"/>
              <w:rPr>
                <w:sz w:val="22"/>
                <w:szCs w:val="22"/>
              </w:rPr>
            </w:pPr>
            <w:r w:rsidRPr="00F3233E">
              <w:rPr>
                <w:sz w:val="22"/>
                <w:szCs w:val="22"/>
              </w:rPr>
              <w:t>1489</w:t>
            </w:r>
          </w:p>
        </w:tc>
        <w:tc>
          <w:tcPr>
            <w:tcW w:w="2581" w:type="dxa"/>
            <w:tcBorders>
              <w:top w:val="nil"/>
              <w:left w:val="nil"/>
              <w:bottom w:val="single" w:sz="4" w:space="0" w:color="auto"/>
              <w:right w:val="single" w:sz="4" w:space="0" w:color="auto"/>
            </w:tcBorders>
            <w:vAlign w:val="center"/>
            <w:hideMark/>
          </w:tcPr>
          <w:p w14:paraId="12CF9E3A" w14:textId="77777777" w:rsidR="00F3233E" w:rsidRPr="00F3233E" w:rsidRDefault="00F3233E">
            <w:pPr>
              <w:contextualSpacing/>
              <w:jc w:val="center"/>
              <w:rPr>
                <w:color w:val="000000"/>
                <w:sz w:val="22"/>
                <w:szCs w:val="22"/>
              </w:rPr>
            </w:pPr>
            <w:r w:rsidRPr="00F3233E">
              <w:rPr>
                <w:color w:val="000000"/>
                <w:sz w:val="22"/>
                <w:szCs w:val="22"/>
              </w:rPr>
              <w:t>96</w:t>
            </w:r>
          </w:p>
        </w:tc>
        <w:tc>
          <w:tcPr>
            <w:tcW w:w="0" w:type="auto"/>
            <w:vAlign w:val="center"/>
            <w:hideMark/>
          </w:tcPr>
          <w:p w14:paraId="41F5D111" w14:textId="77777777" w:rsidR="00F3233E" w:rsidRPr="00F3233E" w:rsidRDefault="00F3233E">
            <w:pPr>
              <w:rPr>
                <w:color w:val="000000"/>
                <w:sz w:val="22"/>
                <w:szCs w:val="22"/>
              </w:rPr>
            </w:pPr>
          </w:p>
        </w:tc>
      </w:tr>
      <w:tr w:rsidR="00F3233E" w:rsidRPr="00F3233E" w14:paraId="702EDD5A" w14:textId="77777777" w:rsidTr="00F3233E">
        <w:trPr>
          <w:trHeight w:val="316"/>
        </w:trPr>
        <w:tc>
          <w:tcPr>
            <w:tcW w:w="5250" w:type="dxa"/>
            <w:gridSpan w:val="2"/>
            <w:tcBorders>
              <w:top w:val="single" w:sz="4" w:space="0" w:color="auto"/>
              <w:left w:val="single" w:sz="4" w:space="0" w:color="auto"/>
              <w:bottom w:val="single" w:sz="4" w:space="0" w:color="auto"/>
              <w:right w:val="single" w:sz="4" w:space="0" w:color="000000"/>
            </w:tcBorders>
            <w:shd w:val="clear" w:color="auto" w:fill="969696"/>
            <w:vAlign w:val="center"/>
            <w:hideMark/>
          </w:tcPr>
          <w:p w14:paraId="6ABBED48" w14:textId="77777777" w:rsidR="00F3233E" w:rsidRPr="00F3233E" w:rsidRDefault="00F3233E">
            <w:pPr>
              <w:contextualSpacing/>
              <w:jc w:val="right"/>
              <w:rPr>
                <w:b/>
                <w:bCs/>
                <w:color w:val="000000"/>
                <w:sz w:val="22"/>
                <w:szCs w:val="22"/>
              </w:rPr>
            </w:pPr>
            <w:r w:rsidRPr="00F3233E">
              <w:rPr>
                <w:b/>
                <w:bCs/>
                <w:color w:val="000000"/>
                <w:sz w:val="22"/>
                <w:szCs w:val="22"/>
              </w:rPr>
              <w:t>Итого:</w:t>
            </w:r>
          </w:p>
        </w:tc>
        <w:tc>
          <w:tcPr>
            <w:tcW w:w="1417" w:type="dxa"/>
            <w:tcBorders>
              <w:top w:val="nil"/>
              <w:left w:val="nil"/>
              <w:bottom w:val="single" w:sz="4" w:space="0" w:color="auto"/>
              <w:right w:val="single" w:sz="4" w:space="0" w:color="auto"/>
            </w:tcBorders>
            <w:shd w:val="clear" w:color="auto" w:fill="969696"/>
            <w:vAlign w:val="center"/>
            <w:hideMark/>
          </w:tcPr>
          <w:p w14:paraId="468AD1FA" w14:textId="77777777" w:rsidR="00F3233E" w:rsidRPr="00F3233E" w:rsidRDefault="00F3233E">
            <w:pPr>
              <w:contextualSpacing/>
              <w:jc w:val="center"/>
              <w:rPr>
                <w:b/>
                <w:bCs/>
                <w:sz w:val="22"/>
                <w:szCs w:val="22"/>
              </w:rPr>
            </w:pPr>
            <w:r w:rsidRPr="00F3233E">
              <w:rPr>
                <w:b/>
                <w:bCs/>
                <w:sz w:val="22"/>
                <w:szCs w:val="22"/>
              </w:rPr>
              <w:t>104086</w:t>
            </w:r>
          </w:p>
        </w:tc>
        <w:tc>
          <w:tcPr>
            <w:tcW w:w="2581" w:type="dxa"/>
            <w:tcBorders>
              <w:top w:val="nil"/>
              <w:left w:val="nil"/>
              <w:bottom w:val="single" w:sz="4" w:space="0" w:color="auto"/>
              <w:right w:val="single" w:sz="4" w:space="0" w:color="auto"/>
            </w:tcBorders>
            <w:shd w:val="clear" w:color="auto" w:fill="969696"/>
            <w:vAlign w:val="center"/>
            <w:hideMark/>
          </w:tcPr>
          <w:p w14:paraId="56A63019" w14:textId="77777777" w:rsidR="00F3233E" w:rsidRPr="00F3233E" w:rsidRDefault="00F3233E">
            <w:pPr>
              <w:contextualSpacing/>
              <w:jc w:val="center"/>
              <w:rPr>
                <w:b/>
                <w:bCs/>
                <w:sz w:val="22"/>
                <w:szCs w:val="22"/>
              </w:rPr>
            </w:pPr>
            <w:r w:rsidRPr="00F3233E">
              <w:rPr>
                <w:b/>
                <w:bCs/>
                <w:sz w:val="22"/>
                <w:szCs w:val="22"/>
              </w:rPr>
              <w:t> </w:t>
            </w:r>
          </w:p>
        </w:tc>
        <w:tc>
          <w:tcPr>
            <w:tcW w:w="0" w:type="auto"/>
            <w:vAlign w:val="center"/>
            <w:hideMark/>
          </w:tcPr>
          <w:p w14:paraId="4090057A" w14:textId="77777777" w:rsidR="00F3233E" w:rsidRPr="00F3233E" w:rsidRDefault="00F3233E">
            <w:pPr>
              <w:rPr>
                <w:b/>
                <w:bCs/>
                <w:sz w:val="22"/>
                <w:szCs w:val="22"/>
              </w:rPr>
            </w:pPr>
          </w:p>
        </w:tc>
      </w:tr>
      <w:tr w:rsidR="00F3233E" w:rsidRPr="00F3233E" w14:paraId="19573022" w14:textId="77777777" w:rsidTr="00F3233E">
        <w:trPr>
          <w:trHeight w:val="316"/>
        </w:trPr>
        <w:tc>
          <w:tcPr>
            <w:tcW w:w="5250" w:type="dxa"/>
            <w:gridSpan w:val="2"/>
            <w:tcBorders>
              <w:top w:val="single" w:sz="4" w:space="0" w:color="auto"/>
              <w:left w:val="single" w:sz="4" w:space="0" w:color="auto"/>
              <w:bottom w:val="single" w:sz="4" w:space="0" w:color="auto"/>
              <w:right w:val="single" w:sz="4" w:space="0" w:color="000000"/>
            </w:tcBorders>
            <w:shd w:val="clear" w:color="auto" w:fill="969696"/>
            <w:vAlign w:val="center"/>
            <w:hideMark/>
          </w:tcPr>
          <w:p w14:paraId="50EEC333" w14:textId="77777777" w:rsidR="00F3233E" w:rsidRPr="00F3233E" w:rsidRDefault="00F3233E">
            <w:pPr>
              <w:contextualSpacing/>
              <w:jc w:val="center"/>
              <w:rPr>
                <w:b/>
                <w:bCs/>
                <w:color w:val="000000"/>
                <w:sz w:val="22"/>
                <w:szCs w:val="22"/>
              </w:rPr>
            </w:pPr>
            <w:r w:rsidRPr="00F3233E">
              <w:rPr>
                <w:b/>
                <w:bCs/>
                <w:color w:val="000000"/>
                <w:sz w:val="22"/>
                <w:szCs w:val="22"/>
              </w:rPr>
              <w:t>Итого:</w:t>
            </w:r>
          </w:p>
        </w:tc>
        <w:tc>
          <w:tcPr>
            <w:tcW w:w="1417" w:type="dxa"/>
            <w:tcBorders>
              <w:top w:val="nil"/>
              <w:left w:val="nil"/>
              <w:bottom w:val="single" w:sz="4" w:space="0" w:color="auto"/>
              <w:right w:val="single" w:sz="4" w:space="0" w:color="auto"/>
            </w:tcBorders>
            <w:shd w:val="clear" w:color="auto" w:fill="969696"/>
            <w:vAlign w:val="center"/>
            <w:hideMark/>
          </w:tcPr>
          <w:p w14:paraId="72C35EF4" w14:textId="77777777" w:rsidR="00F3233E" w:rsidRPr="00F3233E" w:rsidRDefault="00F3233E">
            <w:pPr>
              <w:contextualSpacing/>
              <w:jc w:val="center"/>
              <w:rPr>
                <w:b/>
                <w:bCs/>
                <w:color w:val="000000"/>
                <w:sz w:val="22"/>
                <w:szCs w:val="22"/>
              </w:rPr>
            </w:pPr>
            <w:r w:rsidRPr="00F3233E">
              <w:rPr>
                <w:b/>
                <w:bCs/>
                <w:color w:val="000000"/>
                <w:sz w:val="22"/>
                <w:szCs w:val="22"/>
              </w:rPr>
              <w:t>211 374</w:t>
            </w:r>
          </w:p>
        </w:tc>
        <w:tc>
          <w:tcPr>
            <w:tcW w:w="2581" w:type="dxa"/>
            <w:tcBorders>
              <w:top w:val="nil"/>
              <w:left w:val="nil"/>
              <w:bottom w:val="single" w:sz="4" w:space="0" w:color="auto"/>
              <w:right w:val="single" w:sz="4" w:space="0" w:color="auto"/>
            </w:tcBorders>
            <w:shd w:val="clear" w:color="auto" w:fill="969696"/>
            <w:vAlign w:val="center"/>
            <w:hideMark/>
          </w:tcPr>
          <w:p w14:paraId="4C1EB844" w14:textId="77777777" w:rsidR="00F3233E" w:rsidRPr="00F3233E" w:rsidRDefault="00F3233E">
            <w:pPr>
              <w:contextualSpacing/>
              <w:jc w:val="center"/>
              <w:rPr>
                <w:b/>
                <w:bCs/>
                <w:color w:val="000000"/>
                <w:sz w:val="22"/>
                <w:szCs w:val="22"/>
              </w:rPr>
            </w:pPr>
            <w:r w:rsidRPr="00F3233E">
              <w:rPr>
                <w:b/>
                <w:bCs/>
                <w:color w:val="000000"/>
                <w:sz w:val="22"/>
                <w:szCs w:val="22"/>
              </w:rPr>
              <w:t> </w:t>
            </w:r>
          </w:p>
        </w:tc>
        <w:tc>
          <w:tcPr>
            <w:tcW w:w="0" w:type="auto"/>
            <w:vAlign w:val="center"/>
            <w:hideMark/>
          </w:tcPr>
          <w:p w14:paraId="518FEBD5" w14:textId="77777777" w:rsidR="00F3233E" w:rsidRPr="00F3233E" w:rsidRDefault="00F3233E">
            <w:pPr>
              <w:rPr>
                <w:b/>
                <w:bCs/>
                <w:color w:val="000000"/>
                <w:sz w:val="22"/>
                <w:szCs w:val="22"/>
              </w:rPr>
            </w:pPr>
          </w:p>
        </w:tc>
      </w:tr>
    </w:tbl>
    <w:p w14:paraId="40DE5574" w14:textId="77777777" w:rsidR="00F3233E" w:rsidRPr="00F3233E" w:rsidRDefault="00F3233E" w:rsidP="00F3233E">
      <w:pPr>
        <w:contextualSpacing/>
        <w:rPr>
          <w:b/>
          <w:sz w:val="22"/>
          <w:szCs w:val="22"/>
        </w:rPr>
      </w:pPr>
    </w:p>
    <w:p w14:paraId="2C811976" w14:textId="77777777" w:rsidR="00F3233E" w:rsidRDefault="00F3233E" w:rsidP="00F3233E">
      <w:pPr>
        <w:ind w:firstLine="709"/>
        <w:contextualSpacing/>
        <w:jc w:val="both"/>
        <w:rPr>
          <w:b/>
        </w:rPr>
      </w:pPr>
      <w:r>
        <w:rPr>
          <w:b/>
        </w:rPr>
        <w:t>6. Места и периоды выполнения работ:</w:t>
      </w:r>
    </w:p>
    <w:p w14:paraId="6FBA80EE" w14:textId="77777777" w:rsidR="00F3233E" w:rsidRDefault="00F3233E" w:rsidP="00F3233E">
      <w:pPr>
        <w:ind w:firstLine="709"/>
        <w:contextualSpacing/>
        <w:jc w:val="both"/>
        <w:rPr>
          <w:bCs/>
        </w:rPr>
      </w:pPr>
      <w:r>
        <w:rPr>
          <w:bCs/>
        </w:rPr>
        <w:t>Сроки выполнения работ: с даты заключения Контракта по 31.03.2023 и с 06.11.2023 по 31.12.2023.</w:t>
      </w:r>
    </w:p>
    <w:p w14:paraId="60F12C16" w14:textId="77777777" w:rsidR="00F3233E" w:rsidRDefault="00F3233E" w:rsidP="00F3233E">
      <w:pPr>
        <w:ind w:firstLine="709"/>
        <w:contextualSpacing/>
        <w:jc w:val="both"/>
        <w:rPr>
          <w:color w:val="000000"/>
        </w:rPr>
      </w:pPr>
      <w:r>
        <w:rPr>
          <w:bCs/>
        </w:rPr>
        <w:t xml:space="preserve">Места выполнения работ: </w:t>
      </w:r>
      <w:r>
        <w:t xml:space="preserve">Российская Федерация, Алтайский край, город Рубцовск, </w:t>
      </w:r>
      <w:r>
        <w:rPr>
          <w:color w:val="000000"/>
        </w:rPr>
        <w:t>согласно перечням (Таблицы № 2, 3, 4, 5 Технического задания), а также по заявкам Заказчика.</w:t>
      </w:r>
    </w:p>
    <w:p w14:paraId="1F352B20" w14:textId="77777777" w:rsidR="00F3233E" w:rsidRDefault="00F3233E" w:rsidP="00F3233E">
      <w:pPr>
        <w:ind w:firstLine="709"/>
        <w:contextualSpacing/>
        <w:jc w:val="both"/>
        <w:rPr>
          <w:bCs/>
        </w:rPr>
      </w:pPr>
    </w:p>
    <w:p w14:paraId="55C42A03" w14:textId="77777777" w:rsidR="00F3233E" w:rsidRDefault="00F3233E" w:rsidP="00F3233E">
      <w:pPr>
        <w:ind w:firstLine="709"/>
        <w:contextualSpacing/>
        <w:jc w:val="both"/>
        <w:rPr>
          <w:rFonts w:eastAsia="Calibri"/>
          <w:b/>
          <w:bCs/>
          <w:spacing w:val="2"/>
        </w:rPr>
      </w:pPr>
      <w:r>
        <w:rPr>
          <w:b/>
        </w:rPr>
        <w:t>7. Требования к технологии выполнения работ.</w:t>
      </w:r>
    </w:p>
    <w:p w14:paraId="618CA88D" w14:textId="77777777" w:rsidR="00F3233E" w:rsidRDefault="00F3233E" w:rsidP="00F3233E">
      <w:pPr>
        <w:ind w:firstLine="709"/>
        <w:contextualSpacing/>
        <w:jc w:val="both"/>
        <w:rPr>
          <w:rFonts w:eastAsia="Calibri"/>
          <w:spacing w:val="2"/>
        </w:rPr>
      </w:pPr>
      <w:r>
        <w:rPr>
          <w:rFonts w:eastAsia="Calibri"/>
          <w:spacing w:val="2"/>
        </w:rPr>
        <w:t>Основной задачей механизированной уборки городских автомобильных дорог в зимний период является обеспечение беспрепятственного движения транспортных средств и пешеходов. Технология зимней уборки городских дорог основана на комплексном применении средств механизации и противогололедных материалов (далее - ПГМ), что является наиболее эффективным и рациональным в условиях интенсивного транспортного движения.</w:t>
      </w:r>
    </w:p>
    <w:p w14:paraId="6C2B25E7" w14:textId="77777777" w:rsidR="00F3233E" w:rsidRDefault="00F3233E" w:rsidP="00F3233E">
      <w:pPr>
        <w:ind w:firstLine="709"/>
        <w:contextualSpacing/>
        <w:jc w:val="both"/>
      </w:pPr>
      <w:r>
        <w:t>Работы по ручной уборке тротуаров производятся с целью обеспечения беспрепятственного перемещения пешеходов. Покрытия этих территорий должны быть очищены от снега.</w:t>
      </w:r>
    </w:p>
    <w:p w14:paraId="4E59F259" w14:textId="77777777" w:rsidR="00F3233E" w:rsidRDefault="00F3233E" w:rsidP="00F3233E">
      <w:pPr>
        <w:tabs>
          <w:tab w:val="num" w:pos="1440"/>
        </w:tabs>
        <w:ind w:firstLine="709"/>
        <w:contextualSpacing/>
        <w:jc w:val="both"/>
      </w:pPr>
      <w:r>
        <w:t>Подрядчик обеспечивает постоянное взаимодействие с Единой дежурно-диспетчерской службой города Рубцовска (действует на базе МКУ «Управление по делам ГОЧС г. Рубцовска»), подразделениями ОГИБДД МО МВД России «Рубцовский», автотранспортными службами.</w:t>
      </w:r>
    </w:p>
    <w:p w14:paraId="6BB31BAB" w14:textId="77777777" w:rsidR="00F3233E" w:rsidRDefault="00F3233E" w:rsidP="00F3233E">
      <w:pPr>
        <w:ind w:firstLine="709"/>
        <w:contextualSpacing/>
        <w:jc w:val="both"/>
      </w:pPr>
      <w:r>
        <w:t xml:space="preserve">При наличии дефицита дорожной техники Подрядчик заключает договоры с организациями на предоставление техники для проведения работ по механизированной уборки автомобильных дорог. </w:t>
      </w:r>
    </w:p>
    <w:p w14:paraId="51395912" w14:textId="77777777" w:rsidR="00F3233E" w:rsidRDefault="00F3233E" w:rsidP="00F3233E">
      <w:pPr>
        <w:ind w:firstLine="720"/>
        <w:contextualSpacing/>
        <w:jc w:val="both"/>
      </w:pPr>
      <w:r>
        <w:t xml:space="preserve">- машины и механизмы, используемые подрядными организациями, выполняющими работы по содержанию </w:t>
      </w:r>
      <w:proofErr w:type="gramStart"/>
      <w:r>
        <w:t>автомобильных дорог</w:t>
      </w:r>
      <w:proofErr w:type="gramEnd"/>
      <w:r>
        <w:t xml:space="preserve"> должны быть оборудованы навигационной аппаратурой глобальной навигационной спутниковой системы (ГЛОНАСС). </w:t>
      </w:r>
    </w:p>
    <w:p w14:paraId="201ADB63" w14:textId="77777777" w:rsidR="00F3233E" w:rsidRDefault="00F3233E" w:rsidP="00F3233E">
      <w:pPr>
        <w:ind w:firstLine="709"/>
        <w:contextualSpacing/>
        <w:jc w:val="both"/>
        <w:rPr>
          <w:rFonts w:eastAsia="Calibri"/>
          <w:spacing w:val="2"/>
        </w:rPr>
      </w:pPr>
      <w:r>
        <w:rPr>
          <w:rFonts w:eastAsia="Calibri"/>
          <w:spacing w:val="2"/>
        </w:rPr>
        <w:lastRenderedPageBreak/>
        <w:t xml:space="preserve">К первоочередным операциям </w:t>
      </w:r>
      <w:r>
        <w:rPr>
          <w:rFonts w:eastAsia="Calibri"/>
        </w:rPr>
        <w:t>механизированной уборки автомобильных дорог</w:t>
      </w:r>
      <w:r>
        <w:rPr>
          <w:rFonts w:eastAsia="Calibri"/>
          <w:spacing w:val="2"/>
        </w:rPr>
        <w:t xml:space="preserve"> относятся: сгребание и подметание снега; выполнение разрывов в валах снега на перекрестках, у остановок общественного транспорта, подъездов к административным и общественным зданиям и т.п.</w:t>
      </w:r>
    </w:p>
    <w:p w14:paraId="415F2242" w14:textId="77777777" w:rsidR="00F3233E" w:rsidRDefault="00F3233E" w:rsidP="00F3233E">
      <w:pPr>
        <w:ind w:firstLine="709"/>
        <w:contextualSpacing/>
        <w:jc w:val="both"/>
      </w:pPr>
      <w:r>
        <w:t>К основным операциям по уборке тротуаров относятся: подметание и сгребание снега с тротуаров вручную (в т. ч. выходы на пешеходный переход); очистка урн от мусора, расположенных на тротуаре, производится вручную; очистка тротуаров от наледи; посыпка тротуаров противогололедными материалами.</w:t>
      </w:r>
    </w:p>
    <w:p w14:paraId="79B207C7" w14:textId="77777777" w:rsidR="00F3233E" w:rsidRDefault="00F3233E" w:rsidP="00F3233E">
      <w:pPr>
        <w:ind w:firstLine="709"/>
        <w:contextualSpacing/>
        <w:jc w:val="both"/>
      </w:pPr>
      <w:r>
        <w:rPr>
          <w:rFonts w:eastAsia="Calibri"/>
          <w:spacing w:val="2"/>
        </w:rPr>
        <w:t xml:space="preserve"> </w:t>
      </w:r>
      <w:r>
        <w:t xml:space="preserve">Посадочные площадки остановок общественного транспорта должны быть очищены от снега, мусора. Очистка урн от мусора производится вручную. На крытых остановках подлежит уборке площадка дорожного покрытия между навесом остановки и краем проезжей части дороги, а также покрытие, расположенное под навесом, где установлены скамейки. Уборка площадок остановок общественного транспорта включает в себя: подметание площадок остановок общественного транспорта вручную; очистка всех урн, расположенных на посадочных площадках; посыпка остановочных площадок противогололедными материалами. </w:t>
      </w:r>
    </w:p>
    <w:p w14:paraId="3DE15A46" w14:textId="77777777" w:rsidR="00F3233E" w:rsidRDefault="00F3233E" w:rsidP="00F3233E">
      <w:pPr>
        <w:ind w:firstLine="709"/>
        <w:contextualSpacing/>
        <w:jc w:val="both"/>
        <w:rPr>
          <w:rFonts w:eastAsia="Calibri"/>
          <w:spacing w:val="2"/>
        </w:rPr>
      </w:pPr>
      <w:r>
        <w:rPr>
          <w:rFonts w:eastAsia="Calibri"/>
          <w:spacing w:val="2"/>
        </w:rPr>
        <w:t>Формирование снежных валов не допускается:</w:t>
      </w:r>
    </w:p>
    <w:p w14:paraId="09510860" w14:textId="77777777" w:rsidR="00F3233E" w:rsidRDefault="00F3233E" w:rsidP="00F3233E">
      <w:pPr>
        <w:numPr>
          <w:ilvl w:val="0"/>
          <w:numId w:val="48"/>
        </w:numPr>
        <w:tabs>
          <w:tab w:val="num" w:pos="851"/>
        </w:tabs>
        <w:ind w:left="0" w:firstLine="709"/>
        <w:contextualSpacing/>
        <w:jc w:val="both"/>
      </w:pPr>
      <w:r>
        <w:t xml:space="preserve">на пересечениях всех дорог и дорог в одном уровне и вблизи железнодорожных переездов в зоне треугольника видимости; </w:t>
      </w:r>
    </w:p>
    <w:p w14:paraId="04BAEF4B" w14:textId="77777777" w:rsidR="00F3233E" w:rsidRDefault="00F3233E" w:rsidP="00F3233E">
      <w:pPr>
        <w:numPr>
          <w:ilvl w:val="0"/>
          <w:numId w:val="48"/>
        </w:numPr>
        <w:tabs>
          <w:tab w:val="num" w:pos="851"/>
        </w:tabs>
        <w:ind w:left="0" w:firstLine="709"/>
        <w:contextualSpacing/>
        <w:jc w:val="both"/>
      </w:pPr>
      <w:r>
        <w:t xml:space="preserve">ближе 10 м от пешеходного перехода; </w:t>
      </w:r>
    </w:p>
    <w:p w14:paraId="127ACE5D" w14:textId="77777777" w:rsidR="00F3233E" w:rsidRDefault="00F3233E" w:rsidP="00F3233E">
      <w:pPr>
        <w:numPr>
          <w:ilvl w:val="0"/>
          <w:numId w:val="48"/>
        </w:numPr>
        <w:tabs>
          <w:tab w:val="num" w:pos="851"/>
        </w:tabs>
        <w:ind w:left="0" w:firstLine="709"/>
        <w:contextualSpacing/>
        <w:jc w:val="both"/>
      </w:pPr>
      <w:r>
        <w:t xml:space="preserve">ближе 20 м от остановочного пункта общественного транспорта; </w:t>
      </w:r>
    </w:p>
    <w:p w14:paraId="0C4B8F85" w14:textId="77777777" w:rsidR="00F3233E" w:rsidRDefault="00F3233E" w:rsidP="00F3233E">
      <w:pPr>
        <w:numPr>
          <w:ilvl w:val="0"/>
          <w:numId w:val="48"/>
        </w:numPr>
        <w:tabs>
          <w:tab w:val="num" w:pos="851"/>
        </w:tabs>
        <w:ind w:left="0" w:firstLine="709"/>
        <w:contextualSpacing/>
        <w:jc w:val="both"/>
      </w:pPr>
      <w:r>
        <w:t>на участках дорог, оборудованных транспортными ограждениями или повышенным бордюром.</w:t>
      </w:r>
    </w:p>
    <w:p w14:paraId="49CD8A9A" w14:textId="77777777" w:rsidR="00F3233E" w:rsidRDefault="00F3233E" w:rsidP="00F3233E">
      <w:pPr>
        <w:tabs>
          <w:tab w:val="num" w:pos="-709"/>
          <w:tab w:val="left" w:pos="0"/>
        </w:tabs>
        <w:ind w:firstLine="709"/>
        <w:contextualSpacing/>
        <w:jc w:val="both"/>
      </w:pPr>
      <w:r>
        <w:t xml:space="preserve">Ширина снежных валов не должна превышать 2-2,5 м, валы снега должны быть подготовлены к погрузке в самосвалы. </w:t>
      </w:r>
    </w:p>
    <w:p w14:paraId="6D4B1301" w14:textId="77777777" w:rsidR="00F3233E" w:rsidRDefault="00F3233E" w:rsidP="00F3233E">
      <w:pPr>
        <w:ind w:firstLine="709"/>
        <w:contextualSpacing/>
        <w:jc w:val="both"/>
      </w:pPr>
      <w:r>
        <w:t>Вывоз снега осуществляется на специализированную территорию, согласованную Подрядчиком с Заказчиком.</w:t>
      </w:r>
    </w:p>
    <w:p w14:paraId="7424FE21" w14:textId="77777777" w:rsidR="00F3233E" w:rsidRDefault="00F3233E" w:rsidP="00F3233E">
      <w:pPr>
        <w:tabs>
          <w:tab w:val="left" w:pos="567"/>
        </w:tabs>
        <w:ind w:firstLine="709"/>
        <w:contextualSpacing/>
        <w:jc w:val="both"/>
        <w:rPr>
          <w:b/>
        </w:rPr>
      </w:pPr>
    </w:p>
    <w:p w14:paraId="4A362010" w14:textId="77777777" w:rsidR="00F3233E" w:rsidRDefault="00F3233E" w:rsidP="00F3233E">
      <w:pPr>
        <w:tabs>
          <w:tab w:val="left" w:pos="567"/>
        </w:tabs>
        <w:ind w:firstLine="709"/>
        <w:contextualSpacing/>
        <w:jc w:val="both"/>
        <w:rPr>
          <w:b/>
        </w:rPr>
      </w:pPr>
      <w:bookmarkStart w:id="1" w:name="_Hlk121734633"/>
      <w:r>
        <w:rPr>
          <w:b/>
        </w:rPr>
        <w:t>8. Общие требования заказчика к качеству работ, к их безопасности, к результатам работ.</w:t>
      </w:r>
    </w:p>
    <w:p w14:paraId="1978EB31" w14:textId="77777777" w:rsidR="00F3233E" w:rsidRDefault="00F3233E" w:rsidP="00F3233E">
      <w:pPr>
        <w:tabs>
          <w:tab w:val="left" w:pos="284"/>
        </w:tabs>
        <w:ind w:firstLine="709"/>
        <w:contextualSpacing/>
        <w:jc w:val="both"/>
        <w:rPr>
          <w:rFonts w:eastAsia="Calibri"/>
        </w:rPr>
      </w:pPr>
      <w:r>
        <w:rPr>
          <w:rFonts w:eastAsia="Calibri"/>
        </w:rPr>
        <w:t xml:space="preserve">При выполнении работ необходимо руководствоваться действующей правовой, нормативной и технической документацией в области дорожного хозяйства: </w:t>
      </w:r>
    </w:p>
    <w:p w14:paraId="4EE3876C" w14:textId="77777777" w:rsidR="00F3233E" w:rsidRDefault="00F3233E" w:rsidP="00F3233E">
      <w:pPr>
        <w:tabs>
          <w:tab w:val="left" w:pos="0"/>
        </w:tabs>
        <w:ind w:firstLine="709"/>
        <w:contextualSpacing/>
        <w:jc w:val="both"/>
        <w:rPr>
          <w:rFonts w:eastAsia="Calibri"/>
        </w:rPr>
      </w:pPr>
      <w:r>
        <w:rPr>
          <w:rFonts w:eastAsia="Calibri"/>
        </w:rPr>
        <w:t>Федеральный закон Российской Федерации от 08.07.2007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9CF2529" w14:textId="77777777" w:rsidR="00F3233E" w:rsidRDefault="00F3233E" w:rsidP="00F3233E">
      <w:pPr>
        <w:ind w:firstLine="709"/>
        <w:contextualSpacing/>
        <w:jc w:val="both"/>
      </w:pPr>
      <w:r>
        <w:t xml:space="preserve">Федеральный закон от 10.12.1995 № 196-ФЗ «О безопасности дорожного движения»; </w:t>
      </w:r>
    </w:p>
    <w:p w14:paraId="6AD15116" w14:textId="77777777" w:rsidR="00F3233E" w:rsidRDefault="00F3233E" w:rsidP="00F3233E">
      <w:pPr>
        <w:ind w:firstLine="709"/>
        <w:contextualSpacing/>
        <w:jc w:val="both"/>
      </w:pPr>
      <w:r>
        <w:t xml:space="preserve">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7B20A5DC" w14:textId="77777777" w:rsidR="00F3233E" w:rsidRDefault="00F3233E" w:rsidP="00F3233E">
      <w:pPr>
        <w:ind w:firstLine="709"/>
        <w:contextualSpacing/>
        <w:jc w:val="both"/>
      </w:pPr>
      <w:r>
        <w:t xml:space="preserve">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14:paraId="2E87E647" w14:textId="77777777" w:rsidR="00F3233E" w:rsidRDefault="00F3233E" w:rsidP="00F3233E">
      <w:pPr>
        <w:ind w:firstLine="709"/>
        <w:contextualSpacing/>
        <w:jc w:val="both"/>
      </w:pPr>
      <w:r>
        <w:t xml:space="preserve">Методические рекомендации по ремонту и содержанию автомобильных дорог общего пользования (приняты письмом Росавтодора от 17 марта 2004 года № ОС-28/1270-ис) (Взамен ВСН 24-88). </w:t>
      </w:r>
    </w:p>
    <w:p w14:paraId="2E9A074A" w14:textId="77777777" w:rsidR="00F3233E" w:rsidRDefault="00F3233E" w:rsidP="00F3233E">
      <w:pPr>
        <w:ind w:firstLine="709"/>
        <w:contextualSpacing/>
        <w:jc w:val="both"/>
      </w:pPr>
      <w:r>
        <w:t>ОДМ «Руководство по борьбе с зимней скользкостью на автомобильных дорогах» (утверждена распоряжением Минтранса России № ОС-548-р от 16.06.2003;</w:t>
      </w:r>
    </w:p>
    <w:p w14:paraId="66165F06" w14:textId="77777777" w:rsidR="00F3233E" w:rsidRDefault="00F3233E" w:rsidP="00F3233E">
      <w:pPr>
        <w:ind w:firstLine="709"/>
        <w:contextualSpacing/>
        <w:jc w:val="both"/>
        <w:rPr>
          <w:u w:val="single"/>
        </w:rPr>
      </w:pPr>
      <w:r>
        <w:t>ОСТ 218.1.002-2003 «Автобусные остановки на автомобильных дорогах. Общие технические требования»;</w:t>
      </w:r>
    </w:p>
    <w:p w14:paraId="03484B6A" w14:textId="77777777" w:rsidR="00F3233E" w:rsidRDefault="00F3233E" w:rsidP="00F3233E">
      <w:pPr>
        <w:ind w:firstLine="709"/>
        <w:contextualSpacing/>
        <w:jc w:val="both"/>
      </w:pPr>
      <w:r>
        <w:t>СП 34.13330.2021 «СНиП 2.05.02-85* Автомобильные дороги»;</w:t>
      </w:r>
    </w:p>
    <w:p w14:paraId="1B95308F" w14:textId="77777777" w:rsidR="00F3233E" w:rsidRDefault="00F3233E" w:rsidP="00F3233E">
      <w:pPr>
        <w:ind w:firstLine="709"/>
        <w:contextualSpacing/>
        <w:jc w:val="both"/>
      </w:pPr>
      <w:r>
        <w:t>ОДН 218.2.027-2003 «Требования к противогололедным материалам» (утверждены распоряжением Минтранса России № ОС-548-р от 16.06.2003);</w:t>
      </w:r>
    </w:p>
    <w:p w14:paraId="4574A067" w14:textId="77777777" w:rsidR="00F3233E" w:rsidRDefault="00F3233E" w:rsidP="00F3233E">
      <w:pPr>
        <w:ind w:firstLine="709"/>
        <w:contextualSpacing/>
        <w:jc w:val="both"/>
        <w:rPr>
          <w:spacing w:val="-5"/>
        </w:rPr>
      </w:pPr>
      <w:r>
        <w:rPr>
          <w:spacing w:val="-5"/>
        </w:rPr>
        <w:lastRenderedPageBreak/>
        <w:t>ОДМ 218.4.005-2010 «Рекомендации по обеспечению безопасности движения на автомобильных дорогах» (приняты распоряжением Федерального дорожного агентства от 12 января 2011 г. № 13-р);</w:t>
      </w:r>
    </w:p>
    <w:p w14:paraId="263A5E6F" w14:textId="77777777" w:rsidR="00F3233E" w:rsidRDefault="00F3233E" w:rsidP="00F3233E">
      <w:pPr>
        <w:ind w:firstLine="709"/>
        <w:contextualSpacing/>
        <w:jc w:val="both"/>
      </w:pPr>
      <w:r>
        <w:t xml:space="preserve">ОДМ 218.5.001-2008 «Методические рекомендации по защите и очистке </w:t>
      </w:r>
      <w:proofErr w:type="gramStart"/>
      <w:r>
        <w:t>автомобильных  дорог</w:t>
      </w:r>
      <w:proofErr w:type="gramEnd"/>
      <w:r>
        <w:t xml:space="preserve"> от снега» (приняты распоряжением Росавтодора от 01.02.2008 №44-р).</w:t>
      </w:r>
    </w:p>
    <w:p w14:paraId="28457D60" w14:textId="77777777" w:rsidR="00F3233E" w:rsidRDefault="00F3233E" w:rsidP="00F3233E">
      <w:pPr>
        <w:ind w:firstLine="709"/>
        <w:contextualSpacing/>
        <w:jc w:val="both"/>
        <w:rPr>
          <w:rFonts w:eastAsia="Calibri"/>
        </w:rPr>
      </w:pPr>
      <w:r>
        <w:rPr>
          <w:rFonts w:eastAsia="Calibri"/>
        </w:rPr>
        <w:t>В рамках выполнения работ Подрядчик:</w:t>
      </w:r>
    </w:p>
    <w:bookmarkEnd w:id="1"/>
    <w:p w14:paraId="0CE7966F" w14:textId="77777777" w:rsidR="00F3233E" w:rsidRDefault="00F3233E" w:rsidP="00F3233E">
      <w:pPr>
        <w:ind w:firstLine="709"/>
        <w:contextualSpacing/>
        <w:jc w:val="both"/>
        <w:rPr>
          <w:rFonts w:eastAsia="Calibri"/>
        </w:rPr>
      </w:pPr>
      <w:r>
        <w:rPr>
          <w:rFonts w:eastAsia="Calibri"/>
        </w:rPr>
        <w:t>исполняет предписания ОГИБДД МО МВД России «Рубцовский», с обязательным уведомлением Заказчика о выполнении работ, которые указаны в данных предписаниях;</w:t>
      </w:r>
    </w:p>
    <w:p w14:paraId="2B82C989" w14:textId="77777777" w:rsidR="00F3233E" w:rsidRDefault="00F3233E" w:rsidP="00F3233E">
      <w:pPr>
        <w:ind w:firstLine="709"/>
        <w:contextualSpacing/>
        <w:jc w:val="both"/>
        <w:rPr>
          <w:rFonts w:eastAsia="Calibri"/>
        </w:rPr>
      </w:pPr>
      <w:r>
        <w:rPr>
          <w:rFonts w:eastAsia="Calibri"/>
        </w:rPr>
        <w:t>перед началом работ предварительно уведомляет Заказчика о месте проведения работ, виде работ и предполагаемых сроках начала и окончания работ;</w:t>
      </w:r>
    </w:p>
    <w:p w14:paraId="537A62DC" w14:textId="77777777" w:rsidR="00F3233E" w:rsidRDefault="00F3233E" w:rsidP="00F3233E">
      <w:pPr>
        <w:ind w:firstLine="709"/>
        <w:contextualSpacing/>
        <w:jc w:val="both"/>
        <w:rPr>
          <w:rFonts w:eastAsia="Calibri"/>
        </w:rPr>
      </w:pPr>
      <w:r>
        <w:rPr>
          <w:rFonts w:eastAsia="Calibri"/>
        </w:rPr>
        <w:t>после завершения работ уведомляет Заказчика о месте выполненных работ, виде работ, сроках начала и окончания работ, объёме работ;</w:t>
      </w:r>
    </w:p>
    <w:p w14:paraId="192F86D0" w14:textId="77777777" w:rsidR="00F3233E" w:rsidRDefault="00F3233E" w:rsidP="00F3233E">
      <w:pPr>
        <w:ind w:firstLine="709"/>
        <w:contextualSpacing/>
        <w:jc w:val="both"/>
        <w:rPr>
          <w:rFonts w:eastAsia="Calibri"/>
        </w:rPr>
      </w:pPr>
      <w:r>
        <w:rPr>
          <w:rFonts w:eastAsia="Calibri"/>
        </w:rPr>
        <w:t>предоставляет Заказчику по требованию копии путевых листов транспортных средств, которые выполняли работы.</w:t>
      </w:r>
    </w:p>
    <w:p w14:paraId="4F539AD3" w14:textId="77777777" w:rsidR="00F3233E" w:rsidRDefault="00F3233E" w:rsidP="00F3233E">
      <w:pPr>
        <w:ind w:firstLine="709"/>
        <w:contextualSpacing/>
        <w:jc w:val="both"/>
        <w:rPr>
          <w:rFonts w:eastAsia="Calibri"/>
        </w:rPr>
      </w:pPr>
      <w:r>
        <w:rPr>
          <w:rFonts w:eastAsia="Calibri"/>
        </w:rPr>
        <w:t>Заказчик вправе осуществлять контроль и надзор за выполнением работ, в любое время проверять ход и качество работ, выполняемых Подрядчиком, в соответствии с действующим законодательством.</w:t>
      </w:r>
    </w:p>
    <w:p w14:paraId="55677282" w14:textId="77777777" w:rsidR="00F3233E" w:rsidRDefault="00F3233E" w:rsidP="00F3233E">
      <w:pPr>
        <w:ind w:firstLine="709"/>
        <w:contextualSpacing/>
        <w:jc w:val="both"/>
        <w:rPr>
          <w:rFonts w:eastAsia="Calibri"/>
        </w:rPr>
      </w:pPr>
      <w:r>
        <w:rPr>
          <w:rFonts w:eastAsia="Calibri"/>
        </w:rPr>
        <w:t>Заказчик имеет право давать обязательные для Подрядчика указания по вопросам обеспечения качества выполняемых работ, соблюдения срока их выполнения.</w:t>
      </w:r>
    </w:p>
    <w:p w14:paraId="7CA0C79B" w14:textId="77777777" w:rsidR="00F3233E" w:rsidRDefault="00F3233E" w:rsidP="00F3233E">
      <w:pPr>
        <w:ind w:firstLine="567"/>
        <w:contextualSpacing/>
        <w:jc w:val="both"/>
        <w:rPr>
          <w:rFonts w:eastAsia="Calibri"/>
        </w:rPr>
      </w:pPr>
      <w:r>
        <w:rPr>
          <w:rFonts w:eastAsia="Calibri"/>
        </w:rPr>
        <w:t xml:space="preserve">Подрядчик обязан создать Заказчику все необходимые условия для осуществления контрольных функций, обеспечить доступ, устранить препятствия при осуществлении контроля.  </w:t>
      </w:r>
    </w:p>
    <w:p w14:paraId="3F16721B" w14:textId="77777777" w:rsidR="00F3233E" w:rsidRDefault="00F3233E" w:rsidP="00F3233E">
      <w:pPr>
        <w:contextualSpacing/>
        <w:jc w:val="center"/>
      </w:pPr>
    </w:p>
    <w:p w14:paraId="1D334C5E" w14:textId="7E24BDBC" w:rsidR="00E25565" w:rsidRDefault="00E25565" w:rsidP="00DB380D">
      <w:pPr>
        <w:jc w:val="both"/>
      </w:pPr>
    </w:p>
    <w:p w14:paraId="019F4162" w14:textId="4D56AC69" w:rsidR="00DB380D" w:rsidRPr="002E538F" w:rsidRDefault="00392AE0" w:rsidP="00DB380D">
      <w:pPr>
        <w:ind w:firstLine="709"/>
        <w:jc w:val="both"/>
        <w:rPr>
          <w:rFonts w:eastAsia="Calibri"/>
          <w:b/>
          <w:bCs/>
        </w:rPr>
      </w:pPr>
      <w:proofErr w:type="gramStart"/>
      <w:r w:rsidRPr="002E538F">
        <w:rPr>
          <w:rFonts w:eastAsia="Calibri"/>
          <w:b/>
          <w:bCs/>
        </w:rPr>
        <w:t xml:space="preserve">Заказчик:  </w:t>
      </w:r>
      <w:r w:rsidR="00DB380D" w:rsidRPr="002E538F">
        <w:rPr>
          <w:rFonts w:eastAsia="Calibri"/>
          <w:b/>
          <w:bCs/>
        </w:rPr>
        <w:t xml:space="preserve"> </w:t>
      </w:r>
      <w:proofErr w:type="gramEnd"/>
      <w:r w:rsidR="00DB380D" w:rsidRPr="002E538F">
        <w:rPr>
          <w:rFonts w:eastAsia="Calibri"/>
          <w:b/>
          <w:bCs/>
        </w:rPr>
        <w:t xml:space="preserve">                                                                 Подрядчик:</w:t>
      </w:r>
    </w:p>
    <w:p w14:paraId="628FC6D0" w14:textId="40CAFA98" w:rsidR="00DB380D" w:rsidRDefault="00DB380D" w:rsidP="00DB380D">
      <w:pPr>
        <w:jc w:val="both"/>
      </w:pPr>
    </w:p>
    <w:p w14:paraId="5E653DCC" w14:textId="77777777" w:rsidR="00DB380D" w:rsidRDefault="00DB380D" w:rsidP="00DB380D">
      <w:pPr>
        <w:jc w:val="right"/>
        <w:rPr>
          <w:rStyle w:val="FontStyle51"/>
          <w:b/>
          <w:sz w:val="24"/>
          <w:szCs w:val="24"/>
        </w:rPr>
      </w:pPr>
    </w:p>
    <w:p w14:paraId="4C9B0637" w14:textId="77777777" w:rsidR="00DB380D" w:rsidRDefault="00DB380D" w:rsidP="00DB380D">
      <w:pPr>
        <w:jc w:val="right"/>
        <w:rPr>
          <w:rStyle w:val="FontStyle51"/>
          <w:b/>
          <w:sz w:val="24"/>
          <w:szCs w:val="24"/>
        </w:rPr>
      </w:pPr>
    </w:p>
    <w:p w14:paraId="02216941" w14:textId="6D00A3DB" w:rsidR="00DB380D" w:rsidRDefault="00DB380D" w:rsidP="00DB380D">
      <w:pPr>
        <w:jc w:val="right"/>
        <w:rPr>
          <w:rStyle w:val="FontStyle51"/>
          <w:b/>
          <w:sz w:val="24"/>
          <w:szCs w:val="24"/>
        </w:rPr>
      </w:pPr>
      <w:r>
        <w:rPr>
          <w:rStyle w:val="FontStyle51"/>
          <w:b/>
          <w:sz w:val="24"/>
          <w:szCs w:val="24"/>
        </w:rPr>
        <w:t>Приложение № 2</w:t>
      </w:r>
    </w:p>
    <w:p w14:paraId="56CF8814"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45FC7BAD" w14:textId="19260482" w:rsidR="00DB380D" w:rsidRDefault="00DB380D" w:rsidP="00DB380D">
      <w:pPr>
        <w:jc w:val="both"/>
      </w:pPr>
    </w:p>
    <w:p w14:paraId="3F3D70CB" w14:textId="4FBB5DC8" w:rsidR="00DB380D" w:rsidRPr="00DB380D" w:rsidRDefault="00DB380D" w:rsidP="00DB380D">
      <w:pPr>
        <w:jc w:val="center"/>
        <w:rPr>
          <w:bCs/>
        </w:rPr>
      </w:pPr>
      <w:r w:rsidRPr="00DB380D">
        <w:rPr>
          <w:bCs/>
        </w:rPr>
        <w:t>Локальный сметный расчёт (механизированная уборка)</w:t>
      </w:r>
    </w:p>
    <w:p w14:paraId="4EE98268" w14:textId="77777777" w:rsidR="00DB380D" w:rsidRDefault="00DB380D" w:rsidP="00DB380D">
      <w:pPr>
        <w:jc w:val="both"/>
        <w:rPr>
          <w:rFonts w:eastAsia="Calibri"/>
          <w:b/>
          <w:bCs/>
        </w:rPr>
      </w:pPr>
    </w:p>
    <w:p w14:paraId="03E83A16" w14:textId="77777777" w:rsidR="00DB380D" w:rsidRDefault="00DB380D" w:rsidP="00DB380D">
      <w:pPr>
        <w:ind w:firstLine="709"/>
        <w:jc w:val="both"/>
        <w:rPr>
          <w:rFonts w:eastAsia="Calibri"/>
          <w:b/>
          <w:bCs/>
        </w:rPr>
      </w:pPr>
    </w:p>
    <w:p w14:paraId="724A36FB" w14:textId="6F3CA08D" w:rsidR="00DB380D" w:rsidRPr="002E538F"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6287A2C7" w14:textId="087C84F0" w:rsidR="00DB380D" w:rsidRDefault="00DB380D" w:rsidP="00DB380D">
      <w:pPr>
        <w:jc w:val="both"/>
      </w:pPr>
    </w:p>
    <w:p w14:paraId="2C049A18" w14:textId="7F091104" w:rsidR="00DB380D" w:rsidRDefault="00DB380D" w:rsidP="00DB380D">
      <w:pPr>
        <w:jc w:val="both"/>
      </w:pPr>
    </w:p>
    <w:p w14:paraId="19DEBB0B" w14:textId="10BA60C0" w:rsidR="00DB380D" w:rsidRDefault="00DB380D" w:rsidP="00DB380D">
      <w:pPr>
        <w:jc w:val="both"/>
      </w:pPr>
    </w:p>
    <w:p w14:paraId="591E71BA" w14:textId="77777777" w:rsidR="00DB380D" w:rsidRDefault="00DB380D" w:rsidP="00DB380D">
      <w:pPr>
        <w:jc w:val="both"/>
      </w:pPr>
    </w:p>
    <w:p w14:paraId="16EC9125" w14:textId="0AA2ACEA" w:rsidR="00DB380D" w:rsidRDefault="00DB380D" w:rsidP="00DB380D">
      <w:pPr>
        <w:jc w:val="right"/>
        <w:rPr>
          <w:rStyle w:val="FontStyle51"/>
          <w:b/>
          <w:sz w:val="24"/>
          <w:szCs w:val="24"/>
        </w:rPr>
      </w:pPr>
      <w:r>
        <w:rPr>
          <w:rStyle w:val="FontStyle51"/>
          <w:b/>
          <w:sz w:val="24"/>
          <w:szCs w:val="24"/>
        </w:rPr>
        <w:t>Приложение № 3</w:t>
      </w:r>
    </w:p>
    <w:p w14:paraId="0C8901F3" w14:textId="77777777" w:rsidR="00DB380D" w:rsidRDefault="00DB380D" w:rsidP="00DB380D">
      <w:pPr>
        <w:jc w:val="right"/>
        <w:rPr>
          <w:rStyle w:val="FontStyle51"/>
          <w:b/>
          <w:sz w:val="24"/>
          <w:szCs w:val="24"/>
        </w:rPr>
      </w:pPr>
      <w:r>
        <w:rPr>
          <w:rStyle w:val="FontStyle51"/>
          <w:b/>
          <w:sz w:val="24"/>
          <w:szCs w:val="24"/>
        </w:rPr>
        <w:t>к Контракту ____________________</w:t>
      </w:r>
    </w:p>
    <w:p w14:paraId="3AA76705" w14:textId="7FFDCD73" w:rsidR="00DB380D" w:rsidRDefault="00DB380D" w:rsidP="00DB380D">
      <w:pPr>
        <w:jc w:val="both"/>
      </w:pPr>
    </w:p>
    <w:p w14:paraId="62099B32" w14:textId="2593A954" w:rsidR="00DB380D" w:rsidRPr="00DB380D" w:rsidRDefault="00DB380D" w:rsidP="00DB380D">
      <w:pPr>
        <w:jc w:val="center"/>
        <w:rPr>
          <w:bCs/>
        </w:rPr>
      </w:pPr>
      <w:r w:rsidRPr="00DB380D">
        <w:rPr>
          <w:bCs/>
        </w:rPr>
        <w:t xml:space="preserve">Общая смета расходов (ручная уборка) </w:t>
      </w:r>
    </w:p>
    <w:p w14:paraId="46BFAFA9" w14:textId="42C2BC0A" w:rsidR="00DB380D" w:rsidRDefault="00DB380D" w:rsidP="00DB380D">
      <w:pPr>
        <w:jc w:val="center"/>
      </w:pPr>
    </w:p>
    <w:p w14:paraId="02069E1C" w14:textId="77777777" w:rsidR="00DB380D" w:rsidRPr="002E538F" w:rsidRDefault="00DB380D" w:rsidP="00DB380D">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43B496B6" w14:textId="77777777" w:rsidR="00DB380D" w:rsidRDefault="00DB380D" w:rsidP="00DB380D">
      <w:pPr>
        <w:jc w:val="both"/>
      </w:pPr>
    </w:p>
    <w:sectPr w:rsidR="00DB38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modern"/>
    <w:pitch w:val="fixed"/>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0666EA"/>
    <w:lvl w:ilvl="0">
      <w:start w:val="1"/>
      <w:numFmt w:val="decimal"/>
      <w:lvlText w:val="%1."/>
      <w:lvlJc w:val="left"/>
      <w:pPr>
        <w:tabs>
          <w:tab w:val="num" w:pos="643"/>
        </w:tabs>
        <w:ind w:left="643" w:hanging="360"/>
      </w:pPr>
    </w:lvl>
  </w:abstractNum>
  <w:abstractNum w:abstractNumId="1" w15:restartNumberingAfterBreak="0">
    <w:nsid w:val="06F63C81"/>
    <w:multiLevelType w:val="hybridMultilevel"/>
    <w:tmpl w:val="B6764072"/>
    <w:lvl w:ilvl="0" w:tplc="491AF50E">
      <w:start w:val="1"/>
      <w:numFmt w:val="decimal"/>
      <w:lvlText w:val="%1."/>
      <w:lvlJc w:val="left"/>
      <w:pPr>
        <w:ind w:left="502"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3" w15:restartNumberingAfterBreak="0">
    <w:nsid w:val="09F40F04"/>
    <w:multiLevelType w:val="hybridMultilevel"/>
    <w:tmpl w:val="0E5C5B6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30147F4"/>
    <w:multiLevelType w:val="hybridMultilevel"/>
    <w:tmpl w:val="B4548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3217D6"/>
    <w:multiLevelType w:val="hybridMultilevel"/>
    <w:tmpl w:val="3FD4354E"/>
    <w:lvl w:ilvl="0" w:tplc="29DEB458">
      <w:start w:val="2"/>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1C621305"/>
    <w:multiLevelType w:val="hybridMultilevel"/>
    <w:tmpl w:val="B296C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760F9E"/>
    <w:multiLevelType w:val="hybridMultilevel"/>
    <w:tmpl w:val="E6B07FA4"/>
    <w:lvl w:ilvl="0" w:tplc="5384722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E41619"/>
    <w:multiLevelType w:val="multilevel"/>
    <w:tmpl w:val="9BA22F60"/>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2AE1CF9"/>
    <w:multiLevelType w:val="hybridMultilevel"/>
    <w:tmpl w:val="86FC0064"/>
    <w:lvl w:ilvl="0" w:tplc="0419000F">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942BAF"/>
    <w:multiLevelType w:val="singleLevel"/>
    <w:tmpl w:val="48D0D5A8"/>
    <w:lvl w:ilvl="0">
      <w:start w:val="5"/>
      <w:numFmt w:val="decimal"/>
      <w:lvlText w:val="%1."/>
      <w:legacy w:legacy="1" w:legacySpace="0" w:legacyIndent="269"/>
      <w:lvlJc w:val="left"/>
      <w:pPr>
        <w:ind w:left="0" w:firstLine="0"/>
      </w:pPr>
      <w:rPr>
        <w:rFonts w:ascii="Times New Roman" w:hAnsi="Times New Roman" w:cs="Times New Roman" w:hint="default"/>
      </w:rPr>
    </w:lvl>
  </w:abstractNum>
  <w:abstractNum w:abstractNumId="12" w15:restartNumberingAfterBreak="0">
    <w:nsid w:val="2505725B"/>
    <w:multiLevelType w:val="multilevel"/>
    <w:tmpl w:val="5454B432"/>
    <w:lvl w:ilvl="0">
      <w:start w:val="2"/>
      <w:numFmt w:val="decimal"/>
      <w:lvlText w:val="%1."/>
      <w:lvlJc w:val="left"/>
      <w:pPr>
        <w:tabs>
          <w:tab w:val="num" w:pos="2759"/>
        </w:tabs>
        <w:ind w:left="3479" w:hanging="360"/>
      </w:pPr>
      <w:rPr>
        <w:rFonts w:cs="Times New Roman" w:hint="default"/>
      </w:rPr>
    </w:lvl>
    <w:lvl w:ilvl="1">
      <w:start w:val="1"/>
      <w:numFmt w:val="decimal"/>
      <w:isLgl/>
      <w:lvlText w:val="%1.%2."/>
      <w:lvlJc w:val="left"/>
      <w:pPr>
        <w:tabs>
          <w:tab w:val="num" w:pos="2759"/>
        </w:tabs>
        <w:ind w:left="4316" w:hanging="990"/>
      </w:pPr>
      <w:rPr>
        <w:rFonts w:cs="Times New Roman" w:hint="default"/>
        <w:i w:val="0"/>
      </w:rPr>
    </w:lvl>
    <w:lvl w:ilvl="2">
      <w:start w:val="1"/>
      <w:numFmt w:val="decimal"/>
      <w:isLgl/>
      <w:lvlText w:val="%1.%2.%3."/>
      <w:lvlJc w:val="left"/>
      <w:pPr>
        <w:tabs>
          <w:tab w:val="num" w:pos="2978"/>
        </w:tabs>
        <w:ind w:left="4742" w:hanging="990"/>
      </w:pPr>
      <w:rPr>
        <w:rFonts w:cs="Times New Roman" w:hint="default"/>
        <w:b w:val="0"/>
        <w:i w:val="0"/>
      </w:rPr>
    </w:lvl>
    <w:lvl w:ilvl="3">
      <w:start w:val="1"/>
      <w:numFmt w:val="decimal"/>
      <w:isLgl/>
      <w:lvlText w:val="%1.%2.%3.%4."/>
      <w:lvlJc w:val="left"/>
      <w:pPr>
        <w:tabs>
          <w:tab w:val="num" w:pos="2759"/>
        </w:tabs>
        <w:ind w:left="4730" w:hanging="990"/>
      </w:pPr>
      <w:rPr>
        <w:rFonts w:cs="Times New Roman" w:hint="default"/>
      </w:rPr>
    </w:lvl>
    <w:lvl w:ilvl="4">
      <w:start w:val="1"/>
      <w:numFmt w:val="decimal"/>
      <w:isLgl/>
      <w:lvlText w:val="%1.%2.%3.%4.%5."/>
      <w:lvlJc w:val="left"/>
      <w:pPr>
        <w:tabs>
          <w:tab w:val="num" w:pos="2759"/>
        </w:tabs>
        <w:ind w:left="5027" w:hanging="1080"/>
      </w:pPr>
      <w:rPr>
        <w:rFonts w:cs="Times New Roman" w:hint="default"/>
      </w:rPr>
    </w:lvl>
    <w:lvl w:ilvl="5">
      <w:start w:val="1"/>
      <w:numFmt w:val="decimal"/>
      <w:isLgl/>
      <w:lvlText w:val="%1.%2.%3.%4.%5.%6."/>
      <w:lvlJc w:val="left"/>
      <w:pPr>
        <w:tabs>
          <w:tab w:val="num" w:pos="2759"/>
        </w:tabs>
        <w:ind w:left="5234" w:hanging="1080"/>
      </w:pPr>
      <w:rPr>
        <w:rFonts w:cs="Times New Roman" w:hint="default"/>
      </w:rPr>
    </w:lvl>
    <w:lvl w:ilvl="6">
      <w:start w:val="1"/>
      <w:numFmt w:val="decimal"/>
      <w:isLgl/>
      <w:lvlText w:val="%1.%2.%3.%4.%5.%6.%7."/>
      <w:lvlJc w:val="left"/>
      <w:pPr>
        <w:tabs>
          <w:tab w:val="num" w:pos="2759"/>
        </w:tabs>
        <w:ind w:left="5801" w:hanging="1440"/>
      </w:pPr>
      <w:rPr>
        <w:rFonts w:cs="Times New Roman" w:hint="default"/>
      </w:rPr>
    </w:lvl>
    <w:lvl w:ilvl="7">
      <w:start w:val="1"/>
      <w:numFmt w:val="decimal"/>
      <w:isLgl/>
      <w:lvlText w:val="%1.%2.%3.%4.%5.%6.%7.%8."/>
      <w:lvlJc w:val="left"/>
      <w:pPr>
        <w:tabs>
          <w:tab w:val="num" w:pos="2759"/>
        </w:tabs>
        <w:ind w:left="6008" w:hanging="1440"/>
      </w:pPr>
      <w:rPr>
        <w:rFonts w:cs="Times New Roman" w:hint="default"/>
      </w:rPr>
    </w:lvl>
    <w:lvl w:ilvl="8">
      <w:start w:val="1"/>
      <w:numFmt w:val="decimal"/>
      <w:isLgl/>
      <w:lvlText w:val="%1.%2.%3.%4.%5.%6.%7.%8.%9."/>
      <w:lvlJc w:val="left"/>
      <w:pPr>
        <w:tabs>
          <w:tab w:val="num" w:pos="2759"/>
        </w:tabs>
        <w:ind w:left="6575" w:hanging="1800"/>
      </w:pPr>
      <w:rPr>
        <w:rFonts w:cs="Times New Roman" w:hint="default"/>
      </w:rPr>
    </w:lvl>
  </w:abstractNum>
  <w:abstractNum w:abstractNumId="13" w15:restartNumberingAfterBreak="0">
    <w:nsid w:val="27452F2E"/>
    <w:multiLevelType w:val="hybridMultilevel"/>
    <w:tmpl w:val="79EA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0A0C6C"/>
    <w:multiLevelType w:val="hybridMultilevel"/>
    <w:tmpl w:val="310633D2"/>
    <w:lvl w:ilvl="0" w:tplc="04849676">
      <w:start w:val="1"/>
      <w:numFmt w:val="bullet"/>
      <w:lvlText w:val=""/>
      <w:lvlJc w:val="left"/>
      <w:pPr>
        <w:tabs>
          <w:tab w:val="num" w:pos="360"/>
        </w:tabs>
        <w:ind w:left="360" w:hanging="360"/>
      </w:pPr>
      <w:rPr>
        <w:rFonts w:ascii="Symbol" w:hAnsi="Symbol" w:hint="default"/>
      </w:rPr>
    </w:lvl>
    <w:lvl w:ilvl="1" w:tplc="0419000B"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E64642C"/>
    <w:multiLevelType w:val="hybridMultilevel"/>
    <w:tmpl w:val="FA00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pStyle w:val="2"/>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7" w15:restartNumberingAfterBreak="0">
    <w:nsid w:val="32661DAF"/>
    <w:multiLevelType w:val="multilevel"/>
    <w:tmpl w:val="DEB67C08"/>
    <w:lvl w:ilvl="0">
      <w:start w:val="13"/>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3BE4616"/>
    <w:multiLevelType w:val="hybridMultilevel"/>
    <w:tmpl w:val="CC9AED00"/>
    <w:lvl w:ilvl="0" w:tplc="A6908F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15:restartNumberingAfterBreak="0">
    <w:nsid w:val="367C5F60"/>
    <w:multiLevelType w:val="multilevel"/>
    <w:tmpl w:val="985A20C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81B2DE2"/>
    <w:multiLevelType w:val="hybridMultilevel"/>
    <w:tmpl w:val="C3B4798E"/>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156A3E"/>
    <w:multiLevelType w:val="multilevel"/>
    <w:tmpl w:val="92C2BFD8"/>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1"/>
        </w:tabs>
        <w:ind w:left="1558" w:hanging="990"/>
      </w:pPr>
      <w:rPr>
        <w:rFonts w:cs="Times New Roman" w:hint="default"/>
        <w:b w:val="0"/>
        <w:i w:val="0"/>
        <w:strike w:val="0"/>
        <w:sz w:val="24"/>
      </w:rPr>
    </w:lvl>
    <w:lvl w:ilvl="2">
      <w:start w:val="1"/>
      <w:numFmt w:val="none"/>
      <w:lvlRestart w:val="1"/>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2" w15:restartNumberingAfterBreak="0">
    <w:nsid w:val="406B7976"/>
    <w:multiLevelType w:val="hybridMultilevel"/>
    <w:tmpl w:val="E586E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1AF24DB"/>
    <w:multiLevelType w:val="multilevel"/>
    <w:tmpl w:val="5900E5B2"/>
    <w:lvl w:ilvl="0">
      <w:start w:val="1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B09FE"/>
    <w:multiLevelType w:val="hybridMultilevel"/>
    <w:tmpl w:val="02D2A03A"/>
    <w:lvl w:ilvl="0" w:tplc="58EE1B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7B5031"/>
    <w:multiLevelType w:val="singleLevel"/>
    <w:tmpl w:val="653081C8"/>
    <w:lvl w:ilvl="0">
      <w:start w:val="2"/>
      <w:numFmt w:val="decimal"/>
      <w:lvlText w:val="%1."/>
      <w:legacy w:legacy="1" w:legacySpace="0" w:legacyIndent="268"/>
      <w:lvlJc w:val="left"/>
      <w:pPr>
        <w:ind w:left="0" w:firstLine="0"/>
      </w:pPr>
      <w:rPr>
        <w:rFonts w:ascii="Times New Roman" w:hAnsi="Times New Roman" w:cs="Times New Roman" w:hint="default"/>
      </w:rPr>
    </w:lvl>
  </w:abstractNum>
  <w:abstractNum w:abstractNumId="26"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3CB4DF2"/>
    <w:multiLevelType w:val="hybridMultilevel"/>
    <w:tmpl w:val="E3BEACD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AA41C7"/>
    <w:multiLevelType w:val="hybridMultilevel"/>
    <w:tmpl w:val="FBE4030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0457BC"/>
    <w:multiLevelType w:val="hybridMultilevel"/>
    <w:tmpl w:val="84C4E4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804EA6"/>
    <w:multiLevelType w:val="multilevel"/>
    <w:tmpl w:val="C9A42B1C"/>
    <w:lvl w:ilvl="0">
      <w:start w:val="1"/>
      <w:numFmt w:val="decimal"/>
      <w:pStyle w:val="20"/>
      <w:lvlText w:val="%1."/>
      <w:lvlJc w:val="left"/>
      <w:pPr>
        <w:ind w:left="3479" w:hanging="360"/>
      </w:pPr>
      <w:rPr>
        <w:rFonts w:ascii="Times New Roman" w:hAnsi="Times New Roman" w:cs="Times New Roman" w:hint="default"/>
        <w:b/>
        <w:i w:val="0"/>
      </w:rPr>
    </w:lvl>
    <w:lvl w:ilvl="1">
      <w:start w:val="1"/>
      <w:numFmt w:val="decimal"/>
      <w:lvlText w:val="%1.%2."/>
      <w:lvlJc w:val="left"/>
      <w:pPr>
        <w:ind w:left="3410"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C60FD"/>
    <w:multiLevelType w:val="hybridMultilevel"/>
    <w:tmpl w:val="A7CA5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30"/>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72B56397"/>
    <w:multiLevelType w:val="hybridMultilevel"/>
    <w:tmpl w:val="D95ADB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88D183A"/>
    <w:multiLevelType w:val="hybridMultilevel"/>
    <w:tmpl w:val="E39218AC"/>
    <w:lvl w:ilvl="0" w:tplc="FFFFFFFF">
      <w:start w:val="1"/>
      <w:numFmt w:val="decimal"/>
      <w:lvlText w:val="%1."/>
      <w:lvlJc w:val="left"/>
      <w:pPr>
        <w:tabs>
          <w:tab w:val="num" w:pos="720"/>
        </w:tabs>
        <w:ind w:left="720" w:hanging="360"/>
      </w:pPr>
      <w:rPr>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925034"/>
    <w:multiLevelType w:val="multilevel"/>
    <w:tmpl w:val="5EF676CE"/>
    <w:lvl w:ilvl="0">
      <w:start w:val="6"/>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C260E6"/>
    <w:multiLevelType w:val="multilevel"/>
    <w:tmpl w:val="41A251BE"/>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0"/>
  </w:num>
  <w:num w:numId="2">
    <w:abstractNumId w:val="34"/>
  </w:num>
  <w:num w:numId="3">
    <w:abstractNumId w:val="19"/>
  </w:num>
  <w:num w:numId="4">
    <w:abstractNumId w:val="16"/>
  </w:num>
  <w:num w:numId="5">
    <w:abstractNumId w:val="33"/>
  </w:num>
  <w:num w:numId="6">
    <w:abstractNumId w:val="23"/>
  </w:num>
  <w:num w:numId="7">
    <w:abstractNumId w:val="26"/>
  </w:num>
  <w:num w:numId="8">
    <w:abstractNumId w:val="32"/>
  </w:num>
  <w:num w:numId="9">
    <w:abstractNumId w:val="37"/>
  </w:num>
  <w:num w:numId="10">
    <w:abstractNumId w:val="36"/>
  </w:num>
  <w:num w:numId="11">
    <w:abstractNumId w:val="27"/>
  </w:num>
  <w:num w:numId="12">
    <w:abstractNumId w:val="15"/>
  </w:num>
  <w:num w:numId="13">
    <w:abstractNumId w:val="14"/>
  </w:num>
  <w:num w:numId="14">
    <w:abstractNumId w:val="10"/>
  </w:num>
  <w:num w:numId="15">
    <w:abstractNumId w:val="9"/>
  </w:num>
  <w:num w:numId="16">
    <w:abstractNumId w:val="25"/>
    <w:lvlOverride w:ilvl="0">
      <w:startOverride w:val="1"/>
    </w:lvlOverride>
  </w:num>
  <w:num w:numId="17">
    <w:abstractNumId w:val="11"/>
    <w:lvlOverride w:ilvl="0">
      <w:startOverride w:val="5"/>
    </w:lvlOverride>
  </w:num>
  <w:num w:numId="18">
    <w:abstractNumId w:val="2"/>
  </w:num>
  <w:num w:numId="19">
    <w:abstractNumId w:val="25"/>
    <w:lvlOverride w:ilvl="0">
      <w:startOverride w:val="2"/>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
  </w:num>
  <w:num w:numId="26">
    <w:abstractNumId w:val="20"/>
  </w:num>
  <w:num w:numId="27">
    <w:abstractNumId w:val="7"/>
  </w:num>
  <w:num w:numId="28">
    <w:abstractNumId w:val="20"/>
  </w:num>
  <w:num w:numId="29">
    <w:abstractNumId w:val="29"/>
  </w:num>
  <w:num w:numId="30">
    <w:abstractNumId w:val="31"/>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3"/>
  </w:num>
  <w:num w:numId="36">
    <w:abstractNumId w:val="3"/>
  </w:num>
  <w:num w:numId="37">
    <w:abstractNumId w:val="12"/>
  </w:num>
  <w:num w:numId="38">
    <w:abstractNumId w:val="18"/>
  </w:num>
  <w:num w:numId="39">
    <w:abstractNumId w:val="6"/>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39"/>
  </w:num>
  <w:num w:numId="43">
    <w:abstractNumId w:val="17"/>
  </w:num>
  <w:num w:numId="44">
    <w:abstractNumId w:val="0"/>
  </w:num>
  <w:num w:numId="45">
    <w:abstractNumId w:val="28"/>
  </w:num>
  <w:num w:numId="4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C0"/>
    <w:rsid w:val="00006E55"/>
    <w:rsid w:val="00044C71"/>
    <w:rsid w:val="000471C0"/>
    <w:rsid w:val="000633EC"/>
    <w:rsid w:val="0008293C"/>
    <w:rsid w:val="00392AE0"/>
    <w:rsid w:val="003B4AE4"/>
    <w:rsid w:val="00402DFB"/>
    <w:rsid w:val="00425FFC"/>
    <w:rsid w:val="00432BB6"/>
    <w:rsid w:val="004710A0"/>
    <w:rsid w:val="004F55C9"/>
    <w:rsid w:val="00622963"/>
    <w:rsid w:val="006724B7"/>
    <w:rsid w:val="006F1F21"/>
    <w:rsid w:val="0074703B"/>
    <w:rsid w:val="007F682E"/>
    <w:rsid w:val="008A7628"/>
    <w:rsid w:val="008E2831"/>
    <w:rsid w:val="008E6167"/>
    <w:rsid w:val="00965E06"/>
    <w:rsid w:val="009B2FBC"/>
    <w:rsid w:val="00A04ADE"/>
    <w:rsid w:val="00A11AAA"/>
    <w:rsid w:val="00A50C17"/>
    <w:rsid w:val="00AA1AF7"/>
    <w:rsid w:val="00AA70B7"/>
    <w:rsid w:val="00B52B96"/>
    <w:rsid w:val="00BB013F"/>
    <w:rsid w:val="00D02EEF"/>
    <w:rsid w:val="00D904F5"/>
    <w:rsid w:val="00DB380D"/>
    <w:rsid w:val="00DC2C3F"/>
    <w:rsid w:val="00E05B86"/>
    <w:rsid w:val="00E25565"/>
    <w:rsid w:val="00E81F01"/>
    <w:rsid w:val="00F3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54130"/>
  <w15:chartTrackingRefBased/>
  <w15:docId w15:val="{00E9681D-CCD2-457D-97EB-B6A666EA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80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B380D"/>
    <w:pPr>
      <w:keepNext/>
      <w:spacing w:before="240" w:after="60"/>
      <w:jc w:val="center"/>
      <w:outlineLvl w:val="0"/>
    </w:pPr>
    <w:rPr>
      <w:b/>
      <w:kern w:val="28"/>
      <w:sz w:val="36"/>
      <w:szCs w:val="20"/>
    </w:rPr>
  </w:style>
  <w:style w:type="paragraph" w:styleId="21">
    <w:name w:val="heading 2"/>
    <w:aliases w:val="H2"/>
    <w:basedOn w:val="a"/>
    <w:next w:val="a"/>
    <w:link w:val="22"/>
    <w:qFormat/>
    <w:rsid w:val="00DB380D"/>
    <w:pPr>
      <w:keepNext/>
      <w:spacing w:after="60"/>
      <w:jc w:val="center"/>
      <w:outlineLvl w:val="1"/>
    </w:pPr>
    <w:rPr>
      <w:b/>
      <w:sz w:val="30"/>
      <w:szCs w:val="20"/>
    </w:rPr>
  </w:style>
  <w:style w:type="paragraph" w:styleId="3">
    <w:name w:val="heading 3"/>
    <w:aliases w:val="H3"/>
    <w:basedOn w:val="a"/>
    <w:next w:val="a"/>
    <w:link w:val="31"/>
    <w:qFormat/>
    <w:rsid w:val="00DB380D"/>
    <w:pPr>
      <w:keepNext/>
      <w:numPr>
        <w:ilvl w:val="2"/>
        <w:numId w:val="7"/>
      </w:numPr>
      <w:spacing w:before="240" w:after="60"/>
      <w:jc w:val="both"/>
      <w:outlineLvl w:val="2"/>
    </w:pPr>
    <w:rPr>
      <w:rFonts w:ascii="Arial" w:hAnsi="Arial"/>
      <w:b/>
      <w:szCs w:val="20"/>
    </w:rPr>
  </w:style>
  <w:style w:type="paragraph" w:styleId="4">
    <w:name w:val="heading 4"/>
    <w:aliases w:val="H4"/>
    <w:basedOn w:val="a"/>
    <w:next w:val="a"/>
    <w:link w:val="40"/>
    <w:qFormat/>
    <w:rsid w:val="00DB380D"/>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DB380D"/>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DB380D"/>
    <w:pPr>
      <w:numPr>
        <w:ilvl w:val="5"/>
        <w:numId w:val="7"/>
      </w:numPr>
      <w:spacing w:before="240" w:after="60"/>
      <w:jc w:val="both"/>
      <w:outlineLvl w:val="5"/>
    </w:pPr>
    <w:rPr>
      <w:i/>
      <w:sz w:val="22"/>
      <w:szCs w:val="20"/>
    </w:rPr>
  </w:style>
  <w:style w:type="paragraph" w:styleId="7">
    <w:name w:val="heading 7"/>
    <w:basedOn w:val="a"/>
    <w:next w:val="a"/>
    <w:link w:val="70"/>
    <w:uiPriority w:val="99"/>
    <w:qFormat/>
    <w:rsid w:val="00DB380D"/>
    <w:pPr>
      <w:numPr>
        <w:ilvl w:val="6"/>
        <w:numId w:val="7"/>
      </w:numPr>
      <w:spacing w:before="240" w:after="60"/>
      <w:jc w:val="both"/>
      <w:outlineLvl w:val="6"/>
    </w:pPr>
    <w:rPr>
      <w:rFonts w:ascii="Arial" w:hAnsi="Arial"/>
      <w:sz w:val="20"/>
      <w:szCs w:val="20"/>
      <w:lang w:val="x-none" w:eastAsia="x-none"/>
    </w:rPr>
  </w:style>
  <w:style w:type="paragraph" w:styleId="8">
    <w:name w:val="heading 8"/>
    <w:basedOn w:val="a"/>
    <w:next w:val="a"/>
    <w:link w:val="80"/>
    <w:uiPriority w:val="99"/>
    <w:qFormat/>
    <w:rsid w:val="00DB380D"/>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uiPriority w:val="99"/>
    <w:qFormat/>
    <w:rsid w:val="00DB380D"/>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qFormat/>
    <w:rsid w:val="0074703B"/>
    <w:pPr>
      <w:ind w:left="720"/>
      <w:contextualSpacing/>
    </w:pPr>
    <w:rPr>
      <w:sz w:val="20"/>
      <w:szCs w:val="20"/>
    </w:rPr>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rsid w:val="0074703B"/>
    <w:rPr>
      <w:rFonts w:ascii="Times New Roman" w:eastAsia="Times New Roman" w:hAnsi="Times New Roman" w:cs="Times New Roman"/>
      <w:sz w:val="20"/>
      <w:szCs w:val="20"/>
      <w:lang w:eastAsia="ru-RU"/>
    </w:rPr>
  </w:style>
  <w:style w:type="paragraph" w:customStyle="1" w:styleId="51">
    <w:name w:val="Абзац списка5"/>
    <w:basedOn w:val="a"/>
    <w:uiPriority w:val="99"/>
    <w:rsid w:val="0074703B"/>
    <w:pPr>
      <w:ind w:left="708"/>
    </w:pPr>
  </w:style>
  <w:style w:type="paragraph" w:customStyle="1" w:styleId="docdata">
    <w:name w:val="docdata"/>
    <w:aliases w:val="docy,v5,1892,bqiaagaaeyqcaaagiaiaaansbaaabwaeaaaaaaaaaaaaaaaaaaaaaaaaaaaaaaaaaaaaaaaaaaaaaaaaaaaaaaaaaaaaaaaaaaaaaaaaaaaaaaaaaaaaaaaaaaaaaaaaaaaaaaaaaaaaaaaaaaaaaaaaaaaaaaaaaaaaaaaaaaaaaaaaaaaaaaaaaaaaaaaaaaaaaaaaaaaaaaaaaaaaaaaaaaaaaaaaaaaaaaaa"/>
    <w:basedOn w:val="a"/>
    <w:uiPriority w:val="99"/>
    <w:rsid w:val="0074703B"/>
    <w:pPr>
      <w:spacing w:before="100" w:beforeAutospacing="1" w:after="100" w:afterAutospacing="1"/>
    </w:p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B380D"/>
    <w:rPr>
      <w:rFonts w:ascii="Times New Roman" w:eastAsia="Times New Roman" w:hAnsi="Times New Roman" w:cs="Times New Roman"/>
      <w:b/>
      <w:kern w:val="28"/>
      <w:sz w:val="36"/>
      <w:szCs w:val="20"/>
      <w:lang w:eastAsia="ru-RU"/>
    </w:rPr>
  </w:style>
  <w:style w:type="character" w:customStyle="1" w:styleId="22">
    <w:name w:val="Заголовок 2 Знак"/>
    <w:aliases w:val="H2 Знак"/>
    <w:basedOn w:val="a0"/>
    <w:link w:val="21"/>
    <w:rsid w:val="00DB380D"/>
    <w:rPr>
      <w:rFonts w:ascii="Times New Roman" w:eastAsia="Times New Roman" w:hAnsi="Times New Roman" w:cs="Times New Roman"/>
      <w:b/>
      <w:sz w:val="30"/>
      <w:szCs w:val="20"/>
      <w:lang w:eastAsia="ru-RU"/>
    </w:rPr>
  </w:style>
  <w:style w:type="character" w:customStyle="1" w:styleId="31">
    <w:name w:val="Заголовок 3 Знак"/>
    <w:aliases w:val="H3 Знак"/>
    <w:basedOn w:val="a0"/>
    <w:link w:val="3"/>
    <w:rsid w:val="00DB380D"/>
    <w:rPr>
      <w:rFonts w:ascii="Arial" w:eastAsia="Times New Roman" w:hAnsi="Arial" w:cs="Times New Roman"/>
      <w:b/>
      <w:sz w:val="24"/>
      <w:szCs w:val="20"/>
      <w:lang w:eastAsia="ru-RU"/>
    </w:rPr>
  </w:style>
  <w:style w:type="character" w:customStyle="1" w:styleId="40">
    <w:name w:val="Заголовок 4 Знак"/>
    <w:aliases w:val="H4 Знак"/>
    <w:basedOn w:val="a0"/>
    <w:link w:val="4"/>
    <w:rsid w:val="00DB380D"/>
    <w:rPr>
      <w:rFonts w:ascii="Arial" w:eastAsia="Times New Roman" w:hAnsi="Arial" w:cs="Times New Roman"/>
      <w:sz w:val="24"/>
      <w:szCs w:val="20"/>
      <w:lang w:val="x-none" w:eastAsia="x-none"/>
    </w:rPr>
  </w:style>
  <w:style w:type="character" w:customStyle="1" w:styleId="50">
    <w:name w:val="Заголовок 5 Знак"/>
    <w:basedOn w:val="a0"/>
    <w:link w:val="5"/>
    <w:rsid w:val="00DB380D"/>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DB380D"/>
    <w:rPr>
      <w:rFonts w:ascii="Times New Roman" w:eastAsia="Times New Roman" w:hAnsi="Times New Roman" w:cs="Times New Roman"/>
      <w:i/>
      <w:szCs w:val="20"/>
      <w:lang w:eastAsia="ru-RU"/>
    </w:rPr>
  </w:style>
  <w:style w:type="character" w:customStyle="1" w:styleId="70">
    <w:name w:val="Заголовок 7 Знак"/>
    <w:basedOn w:val="a0"/>
    <w:link w:val="7"/>
    <w:uiPriority w:val="99"/>
    <w:rsid w:val="00DB380D"/>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DB380D"/>
    <w:rPr>
      <w:rFonts w:ascii="Arial" w:eastAsia="Times New Roman" w:hAnsi="Arial" w:cs="Times New Roman"/>
      <w:i/>
      <w:sz w:val="20"/>
      <w:szCs w:val="20"/>
      <w:lang w:val="x-none" w:eastAsia="x-none"/>
    </w:rPr>
  </w:style>
  <w:style w:type="character" w:customStyle="1" w:styleId="90">
    <w:name w:val="Заголовок 9 Знак"/>
    <w:basedOn w:val="a0"/>
    <w:link w:val="9"/>
    <w:uiPriority w:val="99"/>
    <w:rsid w:val="00DB380D"/>
    <w:rPr>
      <w:rFonts w:ascii="Arial" w:eastAsia="Times New Roman" w:hAnsi="Arial" w:cs="Times New Roman"/>
      <w:b/>
      <w:i/>
      <w:sz w:val="18"/>
      <w:szCs w:val="20"/>
      <w:lang w:val="x-none" w:eastAsia="x-none"/>
    </w:rPr>
  </w:style>
  <w:style w:type="paragraph" w:styleId="a5">
    <w:name w:val="Body Text"/>
    <w:aliases w:val="Основной текст Знак Знак Знак Знак Знак,Основной текст Знак Знак Знак Знак,Основной текст Знак Знак"/>
    <w:basedOn w:val="a"/>
    <w:link w:val="a6"/>
    <w:rsid w:val="00DB380D"/>
    <w:pPr>
      <w:spacing w:after="120"/>
      <w:jc w:val="both"/>
    </w:pPr>
    <w:rPr>
      <w:szCs w:val="20"/>
    </w:rPr>
  </w:style>
  <w:style w:type="character" w:customStyle="1" w:styleId="a6">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5"/>
    <w:rsid w:val="00DB380D"/>
    <w:rPr>
      <w:rFonts w:ascii="Times New Roman" w:eastAsia="Times New Roman" w:hAnsi="Times New Roman" w:cs="Times New Roman"/>
      <w:sz w:val="24"/>
      <w:szCs w:val="20"/>
      <w:lang w:eastAsia="ru-RU"/>
    </w:rPr>
  </w:style>
  <w:style w:type="character" w:styleId="a7">
    <w:name w:val="page number"/>
    <w:rsid w:val="00DB380D"/>
    <w:rPr>
      <w:rFonts w:ascii="Times New Roman" w:hAnsi="Times New Roman"/>
    </w:rPr>
  </w:style>
  <w:style w:type="paragraph" w:styleId="a8">
    <w:name w:val="footer"/>
    <w:basedOn w:val="a"/>
    <w:link w:val="a9"/>
    <w:uiPriority w:val="99"/>
    <w:rsid w:val="00DB380D"/>
    <w:pPr>
      <w:tabs>
        <w:tab w:val="center" w:pos="4153"/>
        <w:tab w:val="right" w:pos="8306"/>
      </w:tabs>
      <w:spacing w:after="60"/>
      <w:jc w:val="both"/>
    </w:pPr>
    <w:rPr>
      <w:noProof/>
      <w:szCs w:val="20"/>
    </w:rPr>
  </w:style>
  <w:style w:type="character" w:customStyle="1" w:styleId="a9">
    <w:name w:val="Нижний колонтитул Знак"/>
    <w:basedOn w:val="a0"/>
    <w:link w:val="a8"/>
    <w:uiPriority w:val="99"/>
    <w:rsid w:val="00DB380D"/>
    <w:rPr>
      <w:rFonts w:ascii="Times New Roman" w:eastAsia="Times New Roman" w:hAnsi="Times New Roman" w:cs="Times New Roman"/>
      <w:noProof/>
      <w:sz w:val="24"/>
      <w:szCs w:val="20"/>
      <w:lang w:eastAsia="ru-RU"/>
    </w:rPr>
  </w:style>
  <w:style w:type="character" w:styleId="aa">
    <w:name w:val="Hyperlink"/>
    <w:uiPriority w:val="99"/>
    <w:rsid w:val="00DB380D"/>
    <w:rPr>
      <w:color w:val="0000FF"/>
      <w:u w:val="single"/>
    </w:rPr>
  </w:style>
  <w:style w:type="paragraph" w:customStyle="1" w:styleId="2">
    <w:name w:val="Стиль2"/>
    <w:basedOn w:val="20"/>
    <w:uiPriority w:val="99"/>
    <w:rsid w:val="00DB380D"/>
    <w:pPr>
      <w:keepNext/>
      <w:keepLines/>
      <w:widowControl w:val="0"/>
      <w:numPr>
        <w:ilvl w:val="1"/>
        <w:numId w:val="4"/>
      </w:numPr>
      <w:suppressLineNumbers/>
      <w:suppressAutoHyphens/>
    </w:pPr>
    <w:rPr>
      <w:b/>
      <w:szCs w:val="20"/>
    </w:rPr>
  </w:style>
  <w:style w:type="paragraph" w:styleId="20">
    <w:name w:val="List Number 2"/>
    <w:basedOn w:val="a"/>
    <w:uiPriority w:val="99"/>
    <w:rsid w:val="00DB380D"/>
    <w:pPr>
      <w:numPr>
        <w:numId w:val="1"/>
      </w:numPr>
      <w:spacing w:after="60"/>
      <w:jc w:val="both"/>
    </w:pPr>
  </w:style>
  <w:style w:type="paragraph" w:customStyle="1" w:styleId="30">
    <w:name w:val="Стиль3"/>
    <w:basedOn w:val="23"/>
    <w:uiPriority w:val="99"/>
    <w:rsid w:val="00DB380D"/>
    <w:pPr>
      <w:widowControl w:val="0"/>
      <w:numPr>
        <w:ilvl w:val="2"/>
        <w:numId w:val="2"/>
      </w:numPr>
      <w:adjustRightInd w:val="0"/>
      <w:spacing w:after="0" w:line="240" w:lineRule="auto"/>
      <w:textAlignment w:val="baseline"/>
    </w:pPr>
    <w:rPr>
      <w:szCs w:val="20"/>
    </w:rPr>
  </w:style>
  <w:style w:type="paragraph" w:styleId="23">
    <w:name w:val="Body Text Indent 2"/>
    <w:basedOn w:val="a"/>
    <w:link w:val="24"/>
    <w:uiPriority w:val="99"/>
    <w:rsid w:val="00DB380D"/>
    <w:pPr>
      <w:spacing w:after="120" w:line="480" w:lineRule="auto"/>
      <w:ind w:left="283"/>
      <w:jc w:val="both"/>
    </w:pPr>
  </w:style>
  <w:style w:type="character" w:customStyle="1" w:styleId="24">
    <w:name w:val="Основной текст с отступом 2 Знак"/>
    <w:basedOn w:val="a0"/>
    <w:link w:val="23"/>
    <w:uiPriority w:val="99"/>
    <w:rsid w:val="00DB380D"/>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DB38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380D"/>
    <w:rPr>
      <w:rFonts w:ascii="Arial" w:eastAsia="Times New Roman" w:hAnsi="Arial" w:cs="Arial"/>
      <w:sz w:val="20"/>
      <w:szCs w:val="20"/>
      <w:lang w:eastAsia="ru-RU"/>
    </w:rPr>
  </w:style>
  <w:style w:type="paragraph" w:customStyle="1" w:styleId="11">
    <w:name w:val="Знак Знак Знак1 Знак Знак Знак Знак Знак Знак Знак"/>
    <w:basedOn w:val="a"/>
    <w:rsid w:val="00DB380D"/>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DB380D"/>
    <w:pPr>
      <w:widowControl w:val="0"/>
      <w:spacing w:after="0" w:line="240" w:lineRule="auto"/>
      <w:ind w:firstLine="720"/>
    </w:pPr>
    <w:rPr>
      <w:rFonts w:ascii="Consultant" w:eastAsia="Times New Roman" w:hAnsi="Consultant" w:cs="Times New Roman"/>
      <w:snapToGrid w:val="0"/>
      <w:sz w:val="20"/>
      <w:szCs w:val="20"/>
      <w:lang w:eastAsia="ru-RU"/>
    </w:rPr>
  </w:style>
  <w:style w:type="character" w:customStyle="1" w:styleId="ConsNormal0">
    <w:name w:val="ConsNormal Знак"/>
    <w:link w:val="ConsNormal"/>
    <w:locked/>
    <w:rsid w:val="00DB380D"/>
    <w:rPr>
      <w:rFonts w:ascii="Consultant" w:eastAsia="Times New Roman" w:hAnsi="Consultant" w:cs="Times New Roman"/>
      <w:snapToGrid w:val="0"/>
      <w:sz w:val="20"/>
      <w:szCs w:val="20"/>
      <w:lang w:eastAsia="ru-RU"/>
    </w:rPr>
  </w:style>
  <w:style w:type="paragraph" w:styleId="32">
    <w:name w:val="Body Text 3"/>
    <w:basedOn w:val="a"/>
    <w:link w:val="33"/>
    <w:uiPriority w:val="99"/>
    <w:rsid w:val="00DB380D"/>
    <w:pPr>
      <w:spacing w:after="120"/>
      <w:jc w:val="both"/>
    </w:pPr>
    <w:rPr>
      <w:sz w:val="16"/>
      <w:szCs w:val="16"/>
      <w:lang w:val="x-none" w:eastAsia="x-none"/>
    </w:rPr>
  </w:style>
  <w:style w:type="character" w:customStyle="1" w:styleId="33">
    <w:name w:val="Основной текст 3 Знак"/>
    <w:basedOn w:val="a0"/>
    <w:link w:val="32"/>
    <w:uiPriority w:val="99"/>
    <w:rsid w:val="00DB380D"/>
    <w:rPr>
      <w:rFonts w:ascii="Times New Roman" w:eastAsia="Times New Roman" w:hAnsi="Times New Roman" w:cs="Times New Roman"/>
      <w:sz w:val="16"/>
      <w:szCs w:val="16"/>
      <w:lang w:val="x-none" w:eastAsia="x-none"/>
    </w:rPr>
  </w:style>
  <w:style w:type="paragraph" w:customStyle="1" w:styleId="ab">
    <w:name w:val="Стиль"/>
    <w:uiPriority w:val="99"/>
    <w:rsid w:val="00DB38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basedOn w:val="a"/>
    <w:next w:val="ad"/>
    <w:rsid w:val="00DB380D"/>
    <w:pPr>
      <w:spacing w:before="100" w:beforeAutospacing="1" w:after="100" w:afterAutospacing="1"/>
    </w:pPr>
  </w:style>
  <w:style w:type="table" w:styleId="ae">
    <w:name w:val="Table Grid"/>
    <w:basedOn w:val="a1"/>
    <w:rsid w:val="00DB380D"/>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текст сноски"/>
    <w:basedOn w:val="a"/>
    <w:uiPriority w:val="99"/>
    <w:rsid w:val="00DB380D"/>
    <w:pPr>
      <w:widowControl w:val="0"/>
    </w:pPr>
    <w:rPr>
      <w:rFonts w:ascii="Gelvetsky 12pt" w:hAnsi="Gelvetsky 12pt"/>
      <w:szCs w:val="20"/>
      <w:lang w:val="en-US"/>
    </w:rPr>
  </w:style>
  <w:style w:type="paragraph" w:styleId="12">
    <w:name w:val="toc 1"/>
    <w:basedOn w:val="a"/>
    <w:next w:val="a"/>
    <w:autoRedefine/>
    <w:uiPriority w:val="99"/>
    <w:semiHidden/>
    <w:rsid w:val="00DB380D"/>
    <w:pPr>
      <w:jc w:val="center"/>
    </w:pPr>
    <w:rPr>
      <w:b/>
      <w:caps/>
      <w:noProof/>
    </w:rPr>
  </w:style>
  <w:style w:type="character" w:styleId="af0">
    <w:name w:val="Strong"/>
    <w:qFormat/>
    <w:rsid w:val="00DB380D"/>
    <w:rPr>
      <w:b/>
      <w:bCs/>
    </w:rPr>
  </w:style>
  <w:style w:type="paragraph" w:styleId="af1">
    <w:name w:val="Body Text Indent"/>
    <w:basedOn w:val="a"/>
    <w:link w:val="af2"/>
    <w:uiPriority w:val="99"/>
    <w:rsid w:val="00DB380D"/>
    <w:pPr>
      <w:spacing w:after="120"/>
      <w:ind w:left="283"/>
      <w:jc w:val="both"/>
    </w:pPr>
    <w:rPr>
      <w:lang w:val="x-none" w:eastAsia="x-none"/>
    </w:rPr>
  </w:style>
  <w:style w:type="character" w:customStyle="1" w:styleId="af2">
    <w:name w:val="Основной текст с отступом Знак"/>
    <w:basedOn w:val="a0"/>
    <w:link w:val="af1"/>
    <w:uiPriority w:val="99"/>
    <w:rsid w:val="00DB380D"/>
    <w:rPr>
      <w:rFonts w:ascii="Times New Roman" w:eastAsia="Times New Roman" w:hAnsi="Times New Roman" w:cs="Times New Roman"/>
      <w:sz w:val="24"/>
      <w:szCs w:val="24"/>
      <w:lang w:val="x-none" w:eastAsia="x-none"/>
    </w:rPr>
  </w:style>
  <w:style w:type="paragraph" w:styleId="af3">
    <w:name w:val="header"/>
    <w:basedOn w:val="a"/>
    <w:link w:val="af4"/>
    <w:uiPriority w:val="99"/>
    <w:rsid w:val="00DB380D"/>
    <w:pPr>
      <w:tabs>
        <w:tab w:val="center" w:pos="4677"/>
        <w:tab w:val="right" w:pos="9355"/>
      </w:tabs>
    </w:pPr>
  </w:style>
  <w:style w:type="character" w:customStyle="1" w:styleId="af4">
    <w:name w:val="Верхний колонтитул Знак"/>
    <w:basedOn w:val="a0"/>
    <w:link w:val="af3"/>
    <w:uiPriority w:val="99"/>
    <w:rsid w:val="00DB380D"/>
    <w:rPr>
      <w:rFonts w:ascii="Times New Roman" w:eastAsia="Times New Roman" w:hAnsi="Times New Roman" w:cs="Times New Roman"/>
      <w:sz w:val="24"/>
      <w:szCs w:val="24"/>
      <w:lang w:eastAsia="ru-RU"/>
    </w:rPr>
  </w:style>
  <w:style w:type="paragraph" w:customStyle="1" w:styleId="af5">
    <w:name w:val="Знак Знак Знак Знак Знак Знак Знак"/>
    <w:basedOn w:val="a"/>
    <w:autoRedefine/>
    <w:rsid w:val="00DB380D"/>
    <w:pPr>
      <w:spacing w:after="160" w:line="240" w:lineRule="exact"/>
    </w:pPr>
    <w:rPr>
      <w:sz w:val="28"/>
      <w:szCs w:val="20"/>
      <w:lang w:val="en-US" w:eastAsia="en-US"/>
    </w:rPr>
  </w:style>
  <w:style w:type="paragraph" w:customStyle="1" w:styleId="Web">
    <w:name w:val="Обычный (Web)"/>
    <w:basedOn w:val="a"/>
    <w:uiPriority w:val="99"/>
    <w:rsid w:val="00DB380D"/>
    <w:pPr>
      <w:widowControl w:val="0"/>
      <w:suppressAutoHyphens/>
      <w:spacing w:before="200" w:after="200"/>
      <w:ind w:left="200" w:right="200"/>
    </w:pPr>
    <w:rPr>
      <w:rFonts w:ascii="Arial" w:hAnsi="Arial"/>
      <w:kern w:val="1"/>
      <w:lang w:eastAsia="ar-SA"/>
    </w:rPr>
  </w:style>
  <w:style w:type="paragraph" w:styleId="af6">
    <w:name w:val="List"/>
    <w:basedOn w:val="a"/>
    <w:uiPriority w:val="99"/>
    <w:rsid w:val="00DB380D"/>
    <w:pPr>
      <w:spacing w:after="60"/>
      <w:ind w:left="283" w:hanging="283"/>
      <w:jc w:val="both"/>
    </w:pPr>
  </w:style>
  <w:style w:type="paragraph" w:styleId="af7">
    <w:name w:val="Body Text First Indent"/>
    <w:basedOn w:val="a5"/>
    <w:link w:val="af8"/>
    <w:uiPriority w:val="99"/>
    <w:rsid w:val="00DB380D"/>
    <w:pPr>
      <w:ind w:firstLine="210"/>
    </w:pPr>
    <w:rPr>
      <w:szCs w:val="24"/>
    </w:rPr>
  </w:style>
  <w:style w:type="character" w:customStyle="1" w:styleId="af8">
    <w:name w:val="Красная строка Знак"/>
    <w:basedOn w:val="a6"/>
    <w:link w:val="af7"/>
    <w:uiPriority w:val="99"/>
    <w:rsid w:val="00DB380D"/>
    <w:rPr>
      <w:rFonts w:ascii="Times New Roman" w:eastAsia="Times New Roman" w:hAnsi="Times New Roman" w:cs="Times New Roman"/>
      <w:sz w:val="24"/>
      <w:szCs w:val="24"/>
      <w:lang w:eastAsia="ru-RU"/>
    </w:rPr>
  </w:style>
  <w:style w:type="character" w:customStyle="1" w:styleId="91">
    <w:name w:val="Знак Знак9"/>
    <w:semiHidden/>
    <w:rsid w:val="00DB380D"/>
    <w:rPr>
      <w:sz w:val="24"/>
      <w:lang w:val="ru-RU" w:eastAsia="ru-RU" w:bidi="ar-SA"/>
    </w:rPr>
  </w:style>
  <w:style w:type="paragraph" w:customStyle="1" w:styleId="ConsNonformat">
    <w:name w:val="ConsNonformat"/>
    <w:uiPriority w:val="99"/>
    <w:rsid w:val="00DB38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3">
    <w:name w:val="Абзац списка1"/>
    <w:basedOn w:val="a"/>
    <w:link w:val="ListParagraphChar"/>
    <w:rsid w:val="00DB380D"/>
    <w:pPr>
      <w:ind w:left="708"/>
    </w:pPr>
    <w:rPr>
      <w:lang w:val="x-none" w:eastAsia="x-none"/>
    </w:rPr>
  </w:style>
  <w:style w:type="character" w:customStyle="1" w:styleId="ListParagraphChar">
    <w:name w:val="List Paragraph Char"/>
    <w:link w:val="13"/>
    <w:locked/>
    <w:rsid w:val="00DB380D"/>
    <w:rPr>
      <w:rFonts w:ascii="Times New Roman" w:eastAsia="Times New Roman" w:hAnsi="Times New Roman" w:cs="Times New Roman"/>
      <w:sz w:val="24"/>
      <w:szCs w:val="24"/>
      <w:lang w:val="x-none" w:eastAsia="x-none"/>
    </w:rPr>
  </w:style>
  <w:style w:type="paragraph" w:styleId="34">
    <w:name w:val="Body Text Indent 3"/>
    <w:basedOn w:val="a"/>
    <w:link w:val="35"/>
    <w:uiPriority w:val="99"/>
    <w:rsid w:val="00DB380D"/>
    <w:pPr>
      <w:spacing w:after="120"/>
      <w:ind w:left="283"/>
    </w:pPr>
    <w:rPr>
      <w:sz w:val="16"/>
      <w:szCs w:val="16"/>
    </w:rPr>
  </w:style>
  <w:style w:type="character" w:customStyle="1" w:styleId="35">
    <w:name w:val="Основной текст с отступом 3 Знак"/>
    <w:basedOn w:val="a0"/>
    <w:link w:val="34"/>
    <w:uiPriority w:val="99"/>
    <w:rsid w:val="00DB380D"/>
    <w:rPr>
      <w:rFonts w:ascii="Times New Roman" w:eastAsia="Times New Roman" w:hAnsi="Times New Roman" w:cs="Times New Roman"/>
      <w:sz w:val="16"/>
      <w:szCs w:val="16"/>
      <w:lang w:eastAsia="ru-RU"/>
    </w:rPr>
  </w:style>
  <w:style w:type="paragraph" w:customStyle="1" w:styleId="25">
    <w:name w:val="Абзац списка2"/>
    <w:basedOn w:val="a"/>
    <w:rsid w:val="00DB380D"/>
    <w:pPr>
      <w:ind w:left="708"/>
    </w:pPr>
  </w:style>
  <w:style w:type="paragraph" w:styleId="26">
    <w:name w:val="List 2"/>
    <w:basedOn w:val="a"/>
    <w:uiPriority w:val="99"/>
    <w:rsid w:val="00DB380D"/>
    <w:pPr>
      <w:spacing w:after="60"/>
      <w:ind w:left="566" w:hanging="283"/>
      <w:jc w:val="both"/>
    </w:pPr>
  </w:style>
  <w:style w:type="paragraph" w:styleId="HTML">
    <w:name w:val="HTML Preformatted"/>
    <w:basedOn w:val="a"/>
    <w:link w:val="HTML0"/>
    <w:semiHidden/>
    <w:rsid w:val="00DB3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DB380D"/>
    <w:rPr>
      <w:rFonts w:ascii="Courier New" w:eastAsia="Times New Roman" w:hAnsi="Courier New" w:cs="Courier New"/>
      <w:sz w:val="20"/>
      <w:szCs w:val="20"/>
      <w:lang w:eastAsia="ru-RU"/>
    </w:rPr>
  </w:style>
  <w:style w:type="paragraph" w:styleId="af9">
    <w:name w:val="Subtitle"/>
    <w:basedOn w:val="a"/>
    <w:next w:val="a5"/>
    <w:link w:val="afa"/>
    <w:uiPriority w:val="99"/>
    <w:qFormat/>
    <w:rsid w:val="00DB380D"/>
    <w:pPr>
      <w:suppressAutoHyphens/>
      <w:jc w:val="center"/>
    </w:pPr>
    <w:rPr>
      <w:sz w:val="32"/>
      <w:szCs w:val="32"/>
      <w:lang w:eastAsia="ar-SA"/>
    </w:rPr>
  </w:style>
  <w:style w:type="character" w:customStyle="1" w:styleId="afa">
    <w:name w:val="Подзаголовок Знак"/>
    <w:basedOn w:val="a0"/>
    <w:link w:val="af9"/>
    <w:uiPriority w:val="99"/>
    <w:rsid w:val="00DB380D"/>
    <w:rPr>
      <w:rFonts w:ascii="Times New Roman" w:eastAsia="Times New Roman" w:hAnsi="Times New Roman" w:cs="Times New Roman"/>
      <w:sz w:val="32"/>
      <w:szCs w:val="32"/>
      <w:lang w:eastAsia="ar-SA"/>
    </w:rPr>
  </w:style>
  <w:style w:type="paragraph" w:customStyle="1" w:styleId="xl36">
    <w:name w:val="xl36"/>
    <w:basedOn w:val="a"/>
    <w:uiPriority w:val="99"/>
    <w:rsid w:val="00DB380D"/>
    <w:pPr>
      <w:overflowPunct w:val="0"/>
      <w:autoSpaceDE w:val="0"/>
      <w:autoSpaceDN w:val="0"/>
      <w:adjustRightInd w:val="0"/>
      <w:spacing w:before="100" w:after="100"/>
      <w:textAlignment w:val="baseline"/>
    </w:pPr>
    <w:rPr>
      <w:rFonts w:ascii="Arial CYR" w:hAnsi="Arial CYR"/>
      <w:color w:val="000000"/>
      <w:szCs w:val="20"/>
    </w:rPr>
  </w:style>
  <w:style w:type="paragraph" w:styleId="27">
    <w:name w:val="Body Text 2"/>
    <w:basedOn w:val="a"/>
    <w:link w:val="28"/>
    <w:uiPriority w:val="99"/>
    <w:rsid w:val="00DB380D"/>
    <w:pPr>
      <w:spacing w:after="120" w:line="480" w:lineRule="auto"/>
    </w:pPr>
    <w:rPr>
      <w:sz w:val="20"/>
      <w:szCs w:val="20"/>
    </w:rPr>
  </w:style>
  <w:style w:type="character" w:customStyle="1" w:styleId="28">
    <w:name w:val="Основной текст 2 Знак"/>
    <w:basedOn w:val="a0"/>
    <w:link w:val="27"/>
    <w:uiPriority w:val="99"/>
    <w:rsid w:val="00DB380D"/>
    <w:rPr>
      <w:rFonts w:ascii="Times New Roman" w:eastAsia="Times New Roman" w:hAnsi="Times New Roman" w:cs="Times New Roman"/>
      <w:sz w:val="20"/>
      <w:szCs w:val="20"/>
      <w:lang w:eastAsia="ru-RU"/>
    </w:rPr>
  </w:style>
  <w:style w:type="paragraph" w:styleId="afb">
    <w:name w:val="Plain Text"/>
    <w:basedOn w:val="a"/>
    <w:link w:val="afc"/>
    <w:uiPriority w:val="99"/>
    <w:rsid w:val="00DB380D"/>
    <w:rPr>
      <w:rFonts w:ascii="Courier New" w:hAnsi="Courier New" w:cs="Courier New"/>
      <w:sz w:val="20"/>
      <w:szCs w:val="20"/>
    </w:rPr>
  </w:style>
  <w:style w:type="character" w:customStyle="1" w:styleId="afc">
    <w:name w:val="Текст Знак"/>
    <w:basedOn w:val="a0"/>
    <w:link w:val="afb"/>
    <w:uiPriority w:val="99"/>
    <w:rsid w:val="00DB380D"/>
    <w:rPr>
      <w:rFonts w:ascii="Courier New" w:eastAsia="Times New Roman" w:hAnsi="Courier New" w:cs="Courier New"/>
      <w:sz w:val="20"/>
      <w:szCs w:val="20"/>
      <w:lang w:eastAsia="ru-RU"/>
    </w:rPr>
  </w:style>
  <w:style w:type="character" w:customStyle="1" w:styleId="29">
    <w:name w:val="Основной текст (2)_"/>
    <w:link w:val="2a"/>
    <w:locked/>
    <w:rsid w:val="00DB380D"/>
    <w:rPr>
      <w:b/>
      <w:bCs/>
      <w:shd w:val="clear" w:color="auto" w:fill="FFFFFF"/>
    </w:rPr>
  </w:style>
  <w:style w:type="paragraph" w:customStyle="1" w:styleId="2a">
    <w:name w:val="Основной текст (2)"/>
    <w:basedOn w:val="a"/>
    <w:link w:val="29"/>
    <w:rsid w:val="00DB380D"/>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DB380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DB380D"/>
    <w:rPr>
      <w:rFonts w:ascii="Courier New" w:eastAsia="Times New Roman" w:hAnsi="Courier New" w:cs="Courier New"/>
      <w:sz w:val="20"/>
      <w:szCs w:val="20"/>
      <w:lang w:eastAsia="ru-RU"/>
    </w:rPr>
  </w:style>
  <w:style w:type="character" w:customStyle="1" w:styleId="iceouttxt">
    <w:name w:val="iceouttxt"/>
    <w:basedOn w:val="a0"/>
    <w:rsid w:val="00DB380D"/>
  </w:style>
  <w:style w:type="paragraph" w:customStyle="1" w:styleId="afd">
    <w:name w:val="Знак Знак Знак Знак Знак Знак Знак"/>
    <w:basedOn w:val="a"/>
    <w:autoRedefine/>
    <w:uiPriority w:val="99"/>
    <w:rsid w:val="00DB380D"/>
    <w:pPr>
      <w:spacing w:after="160" w:line="240" w:lineRule="exact"/>
    </w:pPr>
    <w:rPr>
      <w:sz w:val="28"/>
      <w:szCs w:val="20"/>
      <w:lang w:val="en-US" w:eastAsia="en-US"/>
    </w:rPr>
  </w:style>
  <w:style w:type="paragraph" w:styleId="afe">
    <w:name w:val="Title"/>
    <w:aliases w:val="Название"/>
    <w:basedOn w:val="a"/>
    <w:link w:val="2b"/>
    <w:qFormat/>
    <w:rsid w:val="00DB380D"/>
    <w:pPr>
      <w:jc w:val="center"/>
    </w:pPr>
    <w:rPr>
      <w:b/>
      <w:szCs w:val="20"/>
    </w:rPr>
  </w:style>
  <w:style w:type="character" w:customStyle="1" w:styleId="aff">
    <w:name w:val="Заголовок Знак"/>
    <w:aliases w:val="Название Знак1"/>
    <w:basedOn w:val="a0"/>
    <w:rsid w:val="00DB380D"/>
    <w:rPr>
      <w:rFonts w:asciiTheme="majorHAnsi" w:eastAsiaTheme="majorEastAsia" w:hAnsiTheme="majorHAnsi" w:cstheme="majorBidi"/>
      <w:spacing w:val="-10"/>
      <w:kern w:val="28"/>
      <w:sz w:val="56"/>
      <w:szCs w:val="56"/>
      <w:lang w:eastAsia="ru-RU"/>
    </w:rPr>
  </w:style>
  <w:style w:type="character" w:customStyle="1" w:styleId="2b">
    <w:name w:val="Заголовок Знак2"/>
    <w:aliases w:val="Название Знак"/>
    <w:link w:val="afe"/>
    <w:locked/>
    <w:rsid w:val="00DB380D"/>
    <w:rPr>
      <w:rFonts w:ascii="Times New Roman" w:eastAsia="Times New Roman" w:hAnsi="Times New Roman" w:cs="Times New Roman"/>
      <w:b/>
      <w:sz w:val="24"/>
      <w:szCs w:val="20"/>
      <w:lang w:eastAsia="ru-RU"/>
    </w:rPr>
  </w:style>
  <w:style w:type="paragraph" w:customStyle="1" w:styleId="2c">
    <w:name w:val="çàãîëîâîê 2"/>
    <w:basedOn w:val="a"/>
    <w:next w:val="a"/>
    <w:uiPriority w:val="99"/>
    <w:rsid w:val="00DB380D"/>
    <w:pPr>
      <w:keepNext/>
      <w:jc w:val="both"/>
    </w:pPr>
  </w:style>
  <w:style w:type="paragraph" w:styleId="aff0">
    <w:name w:val="Balloon Text"/>
    <w:basedOn w:val="a"/>
    <w:link w:val="aff1"/>
    <w:uiPriority w:val="99"/>
    <w:semiHidden/>
    <w:rsid w:val="00DB380D"/>
    <w:pPr>
      <w:spacing w:after="60"/>
      <w:jc w:val="both"/>
    </w:pPr>
    <w:rPr>
      <w:rFonts w:ascii="Tahoma" w:hAnsi="Tahoma" w:cs="Tahoma"/>
      <w:sz w:val="16"/>
      <w:szCs w:val="16"/>
    </w:rPr>
  </w:style>
  <w:style w:type="character" w:customStyle="1" w:styleId="aff1">
    <w:name w:val="Текст выноски Знак"/>
    <w:basedOn w:val="a0"/>
    <w:link w:val="aff0"/>
    <w:uiPriority w:val="99"/>
    <w:semiHidden/>
    <w:rsid w:val="00DB380D"/>
    <w:rPr>
      <w:rFonts w:ascii="Tahoma" w:eastAsia="Times New Roman" w:hAnsi="Tahoma" w:cs="Tahoma"/>
      <w:sz w:val="16"/>
      <w:szCs w:val="16"/>
      <w:lang w:eastAsia="ru-RU"/>
    </w:rPr>
  </w:style>
  <w:style w:type="character" w:customStyle="1" w:styleId="apple-converted-space">
    <w:name w:val="apple-converted-space"/>
    <w:basedOn w:val="a0"/>
    <w:rsid w:val="00DB380D"/>
  </w:style>
  <w:style w:type="character" w:customStyle="1" w:styleId="u">
    <w:name w:val="u"/>
    <w:basedOn w:val="a0"/>
    <w:rsid w:val="00DB380D"/>
  </w:style>
  <w:style w:type="character" w:customStyle="1" w:styleId="FontStyle51">
    <w:name w:val="Font Style51"/>
    <w:rsid w:val="00DB380D"/>
    <w:rPr>
      <w:rFonts w:ascii="Times New Roman" w:hAnsi="Times New Roman" w:cs="Times New Roman" w:hint="default"/>
      <w:spacing w:val="-10"/>
      <w:sz w:val="28"/>
      <w:szCs w:val="28"/>
    </w:rPr>
  </w:style>
  <w:style w:type="paragraph" w:customStyle="1" w:styleId="Style2">
    <w:name w:val="Style2"/>
    <w:basedOn w:val="a"/>
    <w:uiPriority w:val="99"/>
    <w:rsid w:val="00DB380D"/>
    <w:pPr>
      <w:widowControl w:val="0"/>
      <w:autoSpaceDE w:val="0"/>
      <w:autoSpaceDN w:val="0"/>
      <w:adjustRightInd w:val="0"/>
      <w:spacing w:line="240" w:lineRule="exact"/>
      <w:ind w:firstLine="566"/>
      <w:jc w:val="both"/>
    </w:pPr>
  </w:style>
  <w:style w:type="character" w:customStyle="1" w:styleId="FontStyle12">
    <w:name w:val="Font Style12"/>
    <w:rsid w:val="00DB380D"/>
    <w:rPr>
      <w:rFonts w:ascii="Times New Roman" w:hAnsi="Times New Roman" w:cs="Times New Roman"/>
      <w:sz w:val="20"/>
      <w:szCs w:val="20"/>
    </w:rPr>
  </w:style>
  <w:style w:type="paragraph" w:customStyle="1" w:styleId="Style5">
    <w:name w:val="Style5"/>
    <w:basedOn w:val="a"/>
    <w:uiPriority w:val="99"/>
    <w:rsid w:val="00DB380D"/>
    <w:pPr>
      <w:widowControl w:val="0"/>
      <w:autoSpaceDE w:val="0"/>
      <w:autoSpaceDN w:val="0"/>
      <w:adjustRightInd w:val="0"/>
      <w:spacing w:line="226" w:lineRule="exact"/>
      <w:ind w:firstLine="168"/>
      <w:jc w:val="both"/>
    </w:pPr>
  </w:style>
  <w:style w:type="paragraph" w:customStyle="1" w:styleId="Style10">
    <w:name w:val="Style10"/>
    <w:basedOn w:val="a"/>
    <w:uiPriority w:val="99"/>
    <w:rsid w:val="00DB380D"/>
    <w:pPr>
      <w:widowControl w:val="0"/>
      <w:autoSpaceDE w:val="0"/>
      <w:autoSpaceDN w:val="0"/>
      <w:adjustRightInd w:val="0"/>
      <w:spacing w:line="226" w:lineRule="exact"/>
      <w:ind w:firstLine="571"/>
      <w:jc w:val="both"/>
    </w:pPr>
  </w:style>
  <w:style w:type="paragraph" w:customStyle="1" w:styleId="Style19">
    <w:name w:val="Style19"/>
    <w:basedOn w:val="a"/>
    <w:uiPriority w:val="99"/>
    <w:rsid w:val="00DB380D"/>
    <w:pPr>
      <w:widowControl w:val="0"/>
      <w:autoSpaceDE w:val="0"/>
      <w:autoSpaceDN w:val="0"/>
      <w:adjustRightInd w:val="0"/>
      <w:spacing w:line="226" w:lineRule="exact"/>
      <w:jc w:val="both"/>
    </w:pPr>
  </w:style>
  <w:style w:type="paragraph" w:customStyle="1" w:styleId="Style20">
    <w:name w:val="Style20"/>
    <w:basedOn w:val="a"/>
    <w:uiPriority w:val="99"/>
    <w:rsid w:val="00DB380D"/>
    <w:pPr>
      <w:widowControl w:val="0"/>
      <w:autoSpaceDE w:val="0"/>
      <w:autoSpaceDN w:val="0"/>
      <w:adjustRightInd w:val="0"/>
      <w:spacing w:line="230" w:lineRule="exact"/>
      <w:jc w:val="both"/>
    </w:pPr>
  </w:style>
  <w:style w:type="paragraph" w:customStyle="1" w:styleId="Style21">
    <w:name w:val="Style21"/>
    <w:basedOn w:val="a"/>
    <w:uiPriority w:val="99"/>
    <w:rsid w:val="00DB380D"/>
    <w:pPr>
      <w:widowControl w:val="0"/>
      <w:autoSpaceDE w:val="0"/>
      <w:autoSpaceDN w:val="0"/>
      <w:adjustRightInd w:val="0"/>
      <w:spacing w:line="233" w:lineRule="exact"/>
      <w:ind w:firstLine="571"/>
      <w:jc w:val="both"/>
    </w:pPr>
  </w:style>
  <w:style w:type="paragraph" w:customStyle="1" w:styleId="Style22">
    <w:name w:val="Style22"/>
    <w:basedOn w:val="a"/>
    <w:uiPriority w:val="99"/>
    <w:rsid w:val="00DB380D"/>
    <w:pPr>
      <w:widowControl w:val="0"/>
      <w:autoSpaceDE w:val="0"/>
      <w:autoSpaceDN w:val="0"/>
      <w:adjustRightInd w:val="0"/>
      <w:spacing w:line="230" w:lineRule="exact"/>
      <w:ind w:firstLine="206"/>
      <w:jc w:val="both"/>
    </w:pPr>
  </w:style>
  <w:style w:type="paragraph" w:customStyle="1" w:styleId="Style23">
    <w:name w:val="Style23"/>
    <w:basedOn w:val="a"/>
    <w:uiPriority w:val="99"/>
    <w:rsid w:val="00DB380D"/>
    <w:pPr>
      <w:widowControl w:val="0"/>
      <w:autoSpaceDE w:val="0"/>
      <w:autoSpaceDN w:val="0"/>
      <w:adjustRightInd w:val="0"/>
      <w:spacing w:line="235" w:lineRule="exact"/>
      <w:ind w:firstLine="600"/>
    </w:pPr>
  </w:style>
  <w:style w:type="character" w:customStyle="1" w:styleId="FontStyle36">
    <w:name w:val="Font Style36"/>
    <w:rsid w:val="00DB380D"/>
    <w:rPr>
      <w:rFonts w:ascii="Times New Roman" w:hAnsi="Times New Roman" w:cs="Times New Roman"/>
      <w:sz w:val="20"/>
      <w:szCs w:val="20"/>
    </w:rPr>
  </w:style>
  <w:style w:type="character" w:customStyle="1" w:styleId="FontStyle37">
    <w:name w:val="Font Style37"/>
    <w:rsid w:val="00DB380D"/>
    <w:rPr>
      <w:rFonts w:ascii="Times New Roman" w:hAnsi="Times New Roman" w:cs="Times New Roman"/>
      <w:b/>
      <w:bCs/>
      <w:sz w:val="20"/>
      <w:szCs w:val="20"/>
    </w:rPr>
  </w:style>
  <w:style w:type="paragraph" w:customStyle="1" w:styleId="Style17">
    <w:name w:val="Style17"/>
    <w:basedOn w:val="a"/>
    <w:uiPriority w:val="99"/>
    <w:rsid w:val="00DB380D"/>
    <w:pPr>
      <w:widowControl w:val="0"/>
      <w:autoSpaceDE w:val="0"/>
      <w:autoSpaceDN w:val="0"/>
      <w:adjustRightInd w:val="0"/>
      <w:spacing w:line="242" w:lineRule="exact"/>
      <w:ind w:firstLine="571"/>
    </w:pPr>
  </w:style>
  <w:style w:type="paragraph" w:customStyle="1" w:styleId="Style32">
    <w:name w:val="Style32"/>
    <w:basedOn w:val="a"/>
    <w:uiPriority w:val="99"/>
    <w:rsid w:val="00DB380D"/>
    <w:pPr>
      <w:widowControl w:val="0"/>
      <w:autoSpaceDE w:val="0"/>
      <w:autoSpaceDN w:val="0"/>
      <w:adjustRightInd w:val="0"/>
      <w:jc w:val="center"/>
    </w:pPr>
  </w:style>
  <w:style w:type="paragraph" w:customStyle="1" w:styleId="Style27">
    <w:name w:val="Style27"/>
    <w:basedOn w:val="a"/>
    <w:uiPriority w:val="99"/>
    <w:rsid w:val="00DB380D"/>
    <w:pPr>
      <w:widowControl w:val="0"/>
      <w:autoSpaceDE w:val="0"/>
      <w:autoSpaceDN w:val="0"/>
      <w:adjustRightInd w:val="0"/>
      <w:spacing w:line="314" w:lineRule="exact"/>
      <w:ind w:firstLine="686"/>
      <w:jc w:val="both"/>
    </w:pPr>
  </w:style>
  <w:style w:type="character" w:customStyle="1" w:styleId="FontStyle46">
    <w:name w:val="Font Style46"/>
    <w:rsid w:val="00DB380D"/>
    <w:rPr>
      <w:rFonts w:ascii="Times New Roman" w:hAnsi="Times New Roman" w:cs="Times New Roman"/>
      <w:sz w:val="22"/>
      <w:szCs w:val="22"/>
    </w:rPr>
  </w:style>
  <w:style w:type="paragraph" w:customStyle="1" w:styleId="Style6">
    <w:name w:val="Style6"/>
    <w:basedOn w:val="a"/>
    <w:uiPriority w:val="99"/>
    <w:rsid w:val="00DB380D"/>
    <w:pPr>
      <w:widowControl w:val="0"/>
      <w:autoSpaceDE w:val="0"/>
      <w:autoSpaceDN w:val="0"/>
      <w:adjustRightInd w:val="0"/>
      <w:spacing w:line="278" w:lineRule="exact"/>
      <w:ind w:firstLine="739"/>
      <w:jc w:val="both"/>
    </w:pPr>
  </w:style>
  <w:style w:type="paragraph" w:customStyle="1" w:styleId="Style28">
    <w:name w:val="Style28"/>
    <w:basedOn w:val="a"/>
    <w:uiPriority w:val="99"/>
    <w:rsid w:val="00DB380D"/>
    <w:pPr>
      <w:widowControl w:val="0"/>
      <w:autoSpaceDE w:val="0"/>
      <w:autoSpaceDN w:val="0"/>
      <w:adjustRightInd w:val="0"/>
      <w:spacing w:line="274" w:lineRule="exact"/>
      <w:ind w:firstLine="701"/>
    </w:pPr>
  </w:style>
  <w:style w:type="paragraph" w:customStyle="1" w:styleId="Style29">
    <w:name w:val="Style29"/>
    <w:basedOn w:val="a"/>
    <w:uiPriority w:val="99"/>
    <w:rsid w:val="00DB380D"/>
    <w:pPr>
      <w:widowControl w:val="0"/>
      <w:autoSpaceDE w:val="0"/>
      <w:autoSpaceDN w:val="0"/>
      <w:adjustRightInd w:val="0"/>
      <w:jc w:val="both"/>
    </w:pPr>
  </w:style>
  <w:style w:type="paragraph" w:customStyle="1" w:styleId="Style37">
    <w:name w:val="Style37"/>
    <w:basedOn w:val="a"/>
    <w:uiPriority w:val="99"/>
    <w:rsid w:val="00DB380D"/>
    <w:pPr>
      <w:widowControl w:val="0"/>
      <w:autoSpaceDE w:val="0"/>
      <w:autoSpaceDN w:val="0"/>
      <w:adjustRightInd w:val="0"/>
      <w:jc w:val="center"/>
    </w:pPr>
  </w:style>
  <w:style w:type="character" w:customStyle="1" w:styleId="FontStyle45">
    <w:name w:val="Font Style45"/>
    <w:rsid w:val="00DB380D"/>
    <w:rPr>
      <w:rFonts w:ascii="Times New Roman" w:hAnsi="Times New Roman" w:cs="Times New Roman"/>
      <w:b/>
      <w:bCs/>
      <w:sz w:val="22"/>
      <w:szCs w:val="22"/>
    </w:rPr>
  </w:style>
  <w:style w:type="character" w:customStyle="1" w:styleId="FontStyle59">
    <w:name w:val="Font Style59"/>
    <w:rsid w:val="00DB380D"/>
    <w:rPr>
      <w:rFonts w:ascii="Times New Roman" w:hAnsi="Times New Roman" w:cs="Times New Roman"/>
      <w:b/>
      <w:bCs/>
      <w:sz w:val="26"/>
      <w:szCs w:val="26"/>
    </w:rPr>
  </w:style>
  <w:style w:type="character" w:customStyle="1" w:styleId="FontStyle60">
    <w:name w:val="Font Style60"/>
    <w:rsid w:val="00DB380D"/>
    <w:rPr>
      <w:rFonts w:ascii="Times New Roman" w:hAnsi="Times New Roman" w:cs="Times New Roman"/>
      <w:sz w:val="26"/>
      <w:szCs w:val="26"/>
    </w:rPr>
  </w:style>
  <w:style w:type="character" w:customStyle="1" w:styleId="FontStyle50">
    <w:name w:val="Font Style50"/>
    <w:rsid w:val="00DB380D"/>
    <w:rPr>
      <w:rFonts w:ascii="Times New Roman" w:hAnsi="Times New Roman" w:cs="Times New Roman" w:hint="default"/>
      <w:b/>
      <w:bCs/>
      <w:sz w:val="24"/>
      <w:szCs w:val="24"/>
    </w:rPr>
  </w:style>
  <w:style w:type="paragraph" w:customStyle="1" w:styleId="Style24">
    <w:name w:val="Style24"/>
    <w:basedOn w:val="a"/>
    <w:uiPriority w:val="99"/>
    <w:rsid w:val="00DB380D"/>
    <w:pPr>
      <w:widowControl w:val="0"/>
      <w:autoSpaceDE w:val="0"/>
      <w:autoSpaceDN w:val="0"/>
      <w:adjustRightInd w:val="0"/>
      <w:spacing w:line="322" w:lineRule="exact"/>
      <w:ind w:firstLine="682"/>
      <w:jc w:val="both"/>
    </w:pPr>
    <w:rPr>
      <w:rFonts w:eastAsia="Calibri"/>
    </w:rPr>
  </w:style>
  <w:style w:type="character" w:customStyle="1" w:styleId="FontStyle52">
    <w:name w:val="Font Style52"/>
    <w:rsid w:val="00DB380D"/>
    <w:rPr>
      <w:rFonts w:ascii="Times New Roman" w:hAnsi="Times New Roman" w:cs="Times New Roman"/>
      <w:spacing w:val="-10"/>
      <w:sz w:val="24"/>
      <w:szCs w:val="24"/>
    </w:rPr>
  </w:style>
  <w:style w:type="paragraph" w:customStyle="1" w:styleId="aff2">
    <w:name w:val="Цитаты"/>
    <w:basedOn w:val="a"/>
    <w:uiPriority w:val="99"/>
    <w:semiHidden/>
    <w:rsid w:val="00DB380D"/>
    <w:pPr>
      <w:autoSpaceDE w:val="0"/>
      <w:autoSpaceDN w:val="0"/>
      <w:spacing w:before="100" w:after="100"/>
      <w:ind w:left="360" w:right="360"/>
    </w:pPr>
    <w:rPr>
      <w:sz w:val="20"/>
    </w:rPr>
  </w:style>
  <w:style w:type="character" w:customStyle="1" w:styleId="blk">
    <w:name w:val="blk"/>
    <w:basedOn w:val="a0"/>
    <w:rsid w:val="00DB380D"/>
  </w:style>
  <w:style w:type="paragraph" w:customStyle="1" w:styleId="14">
    <w:name w:val="Обычный1"/>
    <w:link w:val="15"/>
    <w:rsid w:val="00DB380D"/>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DB380D"/>
    <w:rPr>
      <w:rFonts w:ascii="Times New Roman" w:hAnsi="Times New Roman" w:cs="Times New Roman"/>
      <w:sz w:val="20"/>
      <w:szCs w:val="20"/>
    </w:rPr>
  </w:style>
  <w:style w:type="paragraph" w:customStyle="1" w:styleId="Style4">
    <w:name w:val="Style4"/>
    <w:basedOn w:val="a"/>
    <w:uiPriority w:val="99"/>
    <w:rsid w:val="00DB380D"/>
    <w:pPr>
      <w:widowControl w:val="0"/>
      <w:autoSpaceDE w:val="0"/>
      <w:autoSpaceDN w:val="0"/>
      <w:adjustRightInd w:val="0"/>
    </w:pPr>
  </w:style>
  <w:style w:type="paragraph" w:customStyle="1" w:styleId="Style7">
    <w:name w:val="Style7"/>
    <w:basedOn w:val="a"/>
    <w:uiPriority w:val="99"/>
    <w:rsid w:val="00DB380D"/>
    <w:pPr>
      <w:widowControl w:val="0"/>
      <w:autoSpaceDE w:val="0"/>
      <w:autoSpaceDN w:val="0"/>
      <w:adjustRightInd w:val="0"/>
      <w:spacing w:line="238" w:lineRule="exact"/>
      <w:jc w:val="both"/>
    </w:pPr>
  </w:style>
  <w:style w:type="paragraph" w:customStyle="1" w:styleId="Style8">
    <w:name w:val="Style8"/>
    <w:basedOn w:val="a"/>
    <w:uiPriority w:val="99"/>
    <w:rsid w:val="00DB380D"/>
    <w:pPr>
      <w:widowControl w:val="0"/>
      <w:autoSpaceDE w:val="0"/>
      <w:autoSpaceDN w:val="0"/>
      <w:adjustRightInd w:val="0"/>
      <w:spacing w:line="242" w:lineRule="exact"/>
      <w:ind w:firstLine="509"/>
    </w:pPr>
  </w:style>
  <w:style w:type="character" w:customStyle="1" w:styleId="FontStyle28">
    <w:name w:val="Font Style28"/>
    <w:rsid w:val="00DB380D"/>
    <w:rPr>
      <w:rFonts w:ascii="Times New Roman" w:hAnsi="Times New Roman" w:cs="Times New Roman"/>
      <w:sz w:val="20"/>
      <w:szCs w:val="20"/>
    </w:rPr>
  </w:style>
  <w:style w:type="paragraph" w:customStyle="1" w:styleId="Style9">
    <w:name w:val="Style9"/>
    <w:basedOn w:val="a"/>
    <w:uiPriority w:val="99"/>
    <w:rsid w:val="00DB380D"/>
    <w:pPr>
      <w:widowControl w:val="0"/>
      <w:autoSpaceDE w:val="0"/>
      <w:autoSpaceDN w:val="0"/>
      <w:adjustRightInd w:val="0"/>
      <w:spacing w:line="298" w:lineRule="exact"/>
      <w:jc w:val="both"/>
    </w:pPr>
  </w:style>
  <w:style w:type="paragraph" w:customStyle="1" w:styleId="Style14">
    <w:name w:val="Style14"/>
    <w:basedOn w:val="a"/>
    <w:uiPriority w:val="99"/>
    <w:rsid w:val="00DB380D"/>
    <w:pPr>
      <w:widowControl w:val="0"/>
      <w:autoSpaceDE w:val="0"/>
      <w:autoSpaceDN w:val="0"/>
      <w:adjustRightInd w:val="0"/>
    </w:pPr>
  </w:style>
  <w:style w:type="paragraph" w:customStyle="1" w:styleId="Style11">
    <w:name w:val="Style11"/>
    <w:basedOn w:val="a"/>
    <w:uiPriority w:val="99"/>
    <w:rsid w:val="00DB380D"/>
    <w:pPr>
      <w:widowControl w:val="0"/>
      <w:autoSpaceDE w:val="0"/>
      <w:autoSpaceDN w:val="0"/>
      <w:adjustRightInd w:val="0"/>
      <w:spacing w:line="624" w:lineRule="exact"/>
      <w:ind w:hanging="2155"/>
    </w:pPr>
  </w:style>
  <w:style w:type="paragraph" w:customStyle="1" w:styleId="Style13">
    <w:name w:val="Style13"/>
    <w:basedOn w:val="a"/>
    <w:uiPriority w:val="99"/>
    <w:rsid w:val="00DB380D"/>
    <w:pPr>
      <w:widowControl w:val="0"/>
      <w:autoSpaceDE w:val="0"/>
      <w:autoSpaceDN w:val="0"/>
      <w:adjustRightInd w:val="0"/>
      <w:spacing w:line="319" w:lineRule="exact"/>
      <w:ind w:firstLine="518"/>
    </w:pPr>
  </w:style>
  <w:style w:type="paragraph" w:customStyle="1" w:styleId="Style18">
    <w:name w:val="Style18"/>
    <w:basedOn w:val="a"/>
    <w:uiPriority w:val="99"/>
    <w:rsid w:val="00DB380D"/>
    <w:pPr>
      <w:widowControl w:val="0"/>
      <w:autoSpaceDE w:val="0"/>
      <w:autoSpaceDN w:val="0"/>
      <w:adjustRightInd w:val="0"/>
      <w:spacing w:line="240" w:lineRule="exact"/>
    </w:pPr>
  </w:style>
  <w:style w:type="paragraph" w:customStyle="1" w:styleId="Style25">
    <w:name w:val="Style25"/>
    <w:basedOn w:val="a"/>
    <w:uiPriority w:val="99"/>
    <w:rsid w:val="00DB380D"/>
    <w:pPr>
      <w:widowControl w:val="0"/>
      <w:autoSpaceDE w:val="0"/>
      <w:autoSpaceDN w:val="0"/>
      <w:adjustRightInd w:val="0"/>
      <w:spacing w:line="319" w:lineRule="exact"/>
      <w:ind w:firstLine="691"/>
      <w:jc w:val="both"/>
    </w:pPr>
  </w:style>
  <w:style w:type="paragraph" w:customStyle="1" w:styleId="Style30">
    <w:name w:val="Style30"/>
    <w:basedOn w:val="a"/>
    <w:uiPriority w:val="99"/>
    <w:rsid w:val="00DB380D"/>
    <w:pPr>
      <w:widowControl w:val="0"/>
      <w:autoSpaceDE w:val="0"/>
      <w:autoSpaceDN w:val="0"/>
      <w:adjustRightInd w:val="0"/>
      <w:spacing w:line="319" w:lineRule="exact"/>
      <w:ind w:firstLine="2419"/>
    </w:pPr>
  </w:style>
  <w:style w:type="paragraph" w:customStyle="1" w:styleId="Style31">
    <w:name w:val="Style31"/>
    <w:basedOn w:val="a"/>
    <w:uiPriority w:val="99"/>
    <w:rsid w:val="00DB380D"/>
    <w:pPr>
      <w:widowControl w:val="0"/>
      <w:autoSpaceDE w:val="0"/>
      <w:autoSpaceDN w:val="0"/>
      <w:adjustRightInd w:val="0"/>
      <w:spacing w:line="326" w:lineRule="exact"/>
      <w:ind w:firstLine="576"/>
    </w:pPr>
  </w:style>
  <w:style w:type="paragraph" w:customStyle="1" w:styleId="Style33">
    <w:name w:val="Style33"/>
    <w:basedOn w:val="a"/>
    <w:uiPriority w:val="99"/>
    <w:rsid w:val="00DB380D"/>
    <w:pPr>
      <w:widowControl w:val="0"/>
      <w:autoSpaceDE w:val="0"/>
      <w:autoSpaceDN w:val="0"/>
      <w:adjustRightInd w:val="0"/>
      <w:spacing w:line="277" w:lineRule="exact"/>
    </w:pPr>
  </w:style>
  <w:style w:type="paragraph" w:customStyle="1" w:styleId="Style34">
    <w:name w:val="Style34"/>
    <w:basedOn w:val="a"/>
    <w:uiPriority w:val="99"/>
    <w:rsid w:val="00DB380D"/>
    <w:pPr>
      <w:widowControl w:val="0"/>
      <w:autoSpaceDE w:val="0"/>
      <w:autoSpaceDN w:val="0"/>
      <w:adjustRightInd w:val="0"/>
      <w:spacing w:line="243" w:lineRule="exact"/>
    </w:pPr>
  </w:style>
  <w:style w:type="paragraph" w:customStyle="1" w:styleId="Style35">
    <w:name w:val="Style35"/>
    <w:basedOn w:val="a"/>
    <w:uiPriority w:val="99"/>
    <w:rsid w:val="00DB380D"/>
    <w:pPr>
      <w:widowControl w:val="0"/>
      <w:autoSpaceDE w:val="0"/>
      <w:autoSpaceDN w:val="0"/>
      <w:adjustRightInd w:val="0"/>
      <w:spacing w:line="643" w:lineRule="exact"/>
      <w:ind w:hanging="2050"/>
    </w:pPr>
  </w:style>
  <w:style w:type="paragraph" w:customStyle="1" w:styleId="Style36">
    <w:name w:val="Style36"/>
    <w:basedOn w:val="a"/>
    <w:uiPriority w:val="99"/>
    <w:rsid w:val="00DB380D"/>
    <w:pPr>
      <w:widowControl w:val="0"/>
      <w:autoSpaceDE w:val="0"/>
      <w:autoSpaceDN w:val="0"/>
      <w:adjustRightInd w:val="0"/>
    </w:pPr>
  </w:style>
  <w:style w:type="paragraph" w:customStyle="1" w:styleId="Style38">
    <w:name w:val="Style38"/>
    <w:basedOn w:val="a"/>
    <w:uiPriority w:val="99"/>
    <w:rsid w:val="00DB380D"/>
    <w:pPr>
      <w:widowControl w:val="0"/>
      <w:autoSpaceDE w:val="0"/>
      <w:autoSpaceDN w:val="0"/>
      <w:adjustRightInd w:val="0"/>
      <w:spacing w:line="326" w:lineRule="exact"/>
      <w:ind w:firstLine="686"/>
      <w:jc w:val="both"/>
    </w:pPr>
  </w:style>
  <w:style w:type="paragraph" w:customStyle="1" w:styleId="Style39">
    <w:name w:val="Style39"/>
    <w:basedOn w:val="a"/>
    <w:uiPriority w:val="99"/>
    <w:rsid w:val="00DB380D"/>
    <w:pPr>
      <w:widowControl w:val="0"/>
      <w:autoSpaceDE w:val="0"/>
      <w:autoSpaceDN w:val="0"/>
      <w:adjustRightInd w:val="0"/>
      <w:spacing w:line="322" w:lineRule="exact"/>
      <w:ind w:hanging="979"/>
    </w:pPr>
  </w:style>
  <w:style w:type="character" w:customStyle="1" w:styleId="FontStyle48">
    <w:name w:val="Font Style48"/>
    <w:rsid w:val="00DB380D"/>
    <w:rPr>
      <w:rFonts w:ascii="Times New Roman" w:hAnsi="Times New Roman" w:cs="Times New Roman" w:hint="default"/>
      <w:b/>
      <w:bCs/>
      <w:sz w:val="20"/>
      <w:szCs w:val="20"/>
    </w:rPr>
  </w:style>
  <w:style w:type="character" w:customStyle="1" w:styleId="FontStyle53">
    <w:name w:val="Font Style53"/>
    <w:rsid w:val="00DB380D"/>
    <w:rPr>
      <w:rFonts w:ascii="Times New Roman" w:hAnsi="Times New Roman" w:cs="Times New Roman" w:hint="default"/>
      <w:spacing w:val="-10"/>
      <w:sz w:val="20"/>
      <w:szCs w:val="20"/>
    </w:rPr>
  </w:style>
  <w:style w:type="paragraph" w:customStyle="1" w:styleId="xl22">
    <w:name w:val="xl22"/>
    <w:basedOn w:val="a"/>
    <w:uiPriority w:val="99"/>
    <w:rsid w:val="00DB380D"/>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uiPriority w:val="99"/>
    <w:rsid w:val="00DB380D"/>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uiPriority w:val="99"/>
    <w:rsid w:val="00DB380D"/>
    <w:pPr>
      <w:pBdr>
        <w:right w:val="single" w:sz="8" w:space="0" w:color="auto"/>
      </w:pBdr>
      <w:spacing w:before="100" w:beforeAutospacing="1" w:after="100" w:afterAutospacing="1"/>
      <w:textAlignment w:val="top"/>
    </w:pPr>
  </w:style>
  <w:style w:type="paragraph" w:customStyle="1" w:styleId="xl25">
    <w:name w:val="xl25"/>
    <w:basedOn w:val="a"/>
    <w:uiPriority w:val="99"/>
    <w:rsid w:val="00DB380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uiPriority w:val="99"/>
    <w:rsid w:val="00DB380D"/>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uiPriority w:val="99"/>
    <w:rsid w:val="00DB380D"/>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uiPriority w:val="99"/>
    <w:rsid w:val="00DB380D"/>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Standard">
    <w:name w:val="Standard"/>
    <w:uiPriority w:val="99"/>
    <w:rsid w:val="00DB380D"/>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paragraph" w:customStyle="1" w:styleId="WW-2">
    <w:name w:val="WW-Основной текст с отступом 2"/>
    <w:basedOn w:val="a"/>
    <w:uiPriority w:val="99"/>
    <w:rsid w:val="00DB380D"/>
    <w:pPr>
      <w:suppressAutoHyphens/>
      <w:ind w:firstLine="284"/>
      <w:jc w:val="both"/>
    </w:pPr>
    <w:rPr>
      <w:rFonts w:ascii="Arial" w:hAnsi="Arial"/>
      <w:color w:val="000000"/>
      <w:sz w:val="30"/>
      <w:szCs w:val="20"/>
      <w:lang w:eastAsia="ar-SA"/>
    </w:rPr>
  </w:style>
  <w:style w:type="paragraph" w:customStyle="1" w:styleId="aff3">
    <w:name w:val="Нормальный (таблица)"/>
    <w:basedOn w:val="a"/>
    <w:next w:val="a"/>
    <w:uiPriority w:val="99"/>
    <w:rsid w:val="00DB380D"/>
    <w:pPr>
      <w:autoSpaceDE w:val="0"/>
      <w:autoSpaceDN w:val="0"/>
      <w:adjustRightInd w:val="0"/>
      <w:jc w:val="both"/>
    </w:pPr>
    <w:rPr>
      <w:rFonts w:ascii="Arial" w:hAnsi="Arial" w:cs="Arial"/>
    </w:rPr>
  </w:style>
  <w:style w:type="character" w:customStyle="1" w:styleId="apple-style-span">
    <w:name w:val="apple-style-span"/>
    <w:basedOn w:val="a0"/>
    <w:rsid w:val="00DB380D"/>
  </w:style>
  <w:style w:type="character" w:customStyle="1" w:styleId="FontStyle30">
    <w:name w:val="Font Style30"/>
    <w:rsid w:val="00DB380D"/>
    <w:rPr>
      <w:rFonts w:ascii="Times New Roman" w:hAnsi="Times New Roman" w:cs="Times New Roman"/>
      <w:sz w:val="22"/>
      <w:szCs w:val="22"/>
    </w:rPr>
  </w:style>
  <w:style w:type="paragraph" w:customStyle="1" w:styleId="aff4">
    <w:name w:val="Пункт"/>
    <w:basedOn w:val="a"/>
    <w:uiPriority w:val="99"/>
    <w:rsid w:val="00DB380D"/>
    <w:pPr>
      <w:tabs>
        <w:tab w:val="left" w:pos="3384"/>
      </w:tabs>
      <w:suppressAutoHyphens/>
      <w:ind w:left="1404" w:hanging="504"/>
      <w:jc w:val="both"/>
    </w:pPr>
    <w:rPr>
      <w:lang w:eastAsia="ar-SA"/>
    </w:rPr>
  </w:style>
  <w:style w:type="paragraph" w:customStyle="1" w:styleId="TableParagraph">
    <w:name w:val="Table Paragraph"/>
    <w:basedOn w:val="a"/>
    <w:uiPriority w:val="99"/>
    <w:rsid w:val="00DB380D"/>
    <w:pPr>
      <w:widowControl w:val="0"/>
    </w:pPr>
    <w:rPr>
      <w:rFonts w:ascii="Calibri" w:hAnsi="Calibri"/>
      <w:sz w:val="22"/>
      <w:szCs w:val="22"/>
      <w:lang w:val="en-US" w:eastAsia="en-US"/>
    </w:rPr>
  </w:style>
  <w:style w:type="paragraph" w:customStyle="1" w:styleId="16">
    <w:name w:val="Основной текст1"/>
    <w:basedOn w:val="a"/>
    <w:link w:val="aff5"/>
    <w:rsid w:val="00DB380D"/>
    <w:pPr>
      <w:shd w:val="clear" w:color="auto" w:fill="FFFFFF"/>
      <w:spacing w:line="240" w:lineRule="atLeast"/>
      <w:jc w:val="both"/>
    </w:pPr>
    <w:rPr>
      <w:rFonts w:eastAsia="Calibri"/>
      <w:sz w:val="18"/>
      <w:szCs w:val="18"/>
      <w:lang w:val="x-none" w:eastAsia="x-none"/>
    </w:rPr>
  </w:style>
  <w:style w:type="character" w:customStyle="1" w:styleId="aff5">
    <w:name w:val="Основной текст_"/>
    <w:link w:val="16"/>
    <w:locked/>
    <w:rsid w:val="00DB380D"/>
    <w:rPr>
      <w:rFonts w:ascii="Times New Roman" w:eastAsia="Calibri" w:hAnsi="Times New Roman" w:cs="Times New Roman"/>
      <w:sz w:val="18"/>
      <w:szCs w:val="18"/>
      <w:shd w:val="clear" w:color="auto" w:fill="FFFFFF"/>
      <w:lang w:val="x-none" w:eastAsia="x-none"/>
    </w:rPr>
  </w:style>
  <w:style w:type="character" w:customStyle="1" w:styleId="grame">
    <w:name w:val="grame"/>
    <w:rsid w:val="00DB380D"/>
    <w:rPr>
      <w:rFonts w:cs="Times New Roman"/>
    </w:rPr>
  </w:style>
  <w:style w:type="character" w:customStyle="1" w:styleId="spelle">
    <w:name w:val="spelle"/>
    <w:rsid w:val="00DB380D"/>
    <w:rPr>
      <w:rFonts w:cs="Times New Roman"/>
    </w:rPr>
  </w:style>
  <w:style w:type="character" w:customStyle="1" w:styleId="36">
    <w:name w:val="Стиль3 Знак Знак"/>
    <w:link w:val="37"/>
    <w:locked/>
    <w:rsid w:val="00DB380D"/>
    <w:rPr>
      <w:rFonts w:ascii="Arial" w:hAnsi="Arial"/>
      <w:sz w:val="24"/>
      <w:lang w:val="x-none"/>
    </w:rPr>
  </w:style>
  <w:style w:type="paragraph" w:customStyle="1" w:styleId="37">
    <w:name w:val="Стиль3 Знак"/>
    <w:basedOn w:val="23"/>
    <w:link w:val="36"/>
    <w:rsid w:val="00DB380D"/>
    <w:pPr>
      <w:widowControl w:val="0"/>
      <w:adjustRightInd w:val="0"/>
      <w:spacing w:after="0" w:line="240" w:lineRule="auto"/>
      <w:ind w:left="0" w:firstLine="400"/>
    </w:pPr>
    <w:rPr>
      <w:rFonts w:ascii="Arial" w:eastAsiaTheme="minorHAnsi" w:hAnsi="Arial" w:cstheme="minorBidi"/>
      <w:szCs w:val="22"/>
      <w:lang w:val="x-none" w:eastAsia="en-US"/>
    </w:rPr>
  </w:style>
  <w:style w:type="paragraph" w:customStyle="1" w:styleId="formattext">
    <w:name w:val="formattext"/>
    <w:basedOn w:val="a"/>
    <w:uiPriority w:val="99"/>
    <w:rsid w:val="00DB380D"/>
    <w:pPr>
      <w:spacing w:before="100" w:beforeAutospacing="1" w:after="100" w:afterAutospacing="1"/>
    </w:pPr>
    <w:rPr>
      <w:rFonts w:eastAsia="Calibri"/>
    </w:rPr>
  </w:style>
  <w:style w:type="paragraph" w:customStyle="1" w:styleId="210">
    <w:name w:val="Основной текст (2)1"/>
    <w:basedOn w:val="a"/>
    <w:uiPriority w:val="99"/>
    <w:rsid w:val="00DB380D"/>
    <w:pPr>
      <w:widowControl w:val="0"/>
      <w:shd w:val="clear" w:color="auto" w:fill="FFFFFF"/>
      <w:spacing w:before="540" w:line="274" w:lineRule="exact"/>
    </w:pPr>
    <w:rPr>
      <w:rFonts w:eastAsia="Calibri"/>
      <w:color w:val="000000"/>
    </w:rPr>
  </w:style>
  <w:style w:type="paragraph" w:customStyle="1" w:styleId="Default">
    <w:name w:val="Default"/>
    <w:uiPriority w:val="99"/>
    <w:rsid w:val="00DB38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7">
    <w:name w:val="Без интервала1"/>
    <w:aliases w:val="мой,МОЙ,Без интервала 111,МММ,Без интервала2,No Spacing"/>
    <w:link w:val="NoSpacingChar"/>
    <w:rsid w:val="00DB380D"/>
    <w:pPr>
      <w:spacing w:after="0" w:line="240" w:lineRule="auto"/>
    </w:pPr>
    <w:rPr>
      <w:rFonts w:ascii="Times New Roman" w:eastAsia="Times New Roman" w:hAnsi="Times New Roman" w:cs="Times New Roman"/>
      <w:sz w:val="24"/>
      <w:lang w:eastAsia="ru-RU"/>
    </w:rPr>
  </w:style>
  <w:style w:type="character" w:customStyle="1" w:styleId="NoSpacingChar">
    <w:name w:val="No Spacing Char"/>
    <w:aliases w:val="мой Char,МОЙ Char,Без интервала 111 Char,МММ Char,Без интервала1 Char,Без интервала2 Char"/>
    <w:link w:val="17"/>
    <w:locked/>
    <w:rsid w:val="00DB380D"/>
    <w:rPr>
      <w:rFonts w:ascii="Times New Roman" w:eastAsia="Times New Roman" w:hAnsi="Times New Roman" w:cs="Times New Roman"/>
      <w:sz w:val="24"/>
      <w:lang w:eastAsia="ru-RU"/>
    </w:rPr>
  </w:style>
  <w:style w:type="paragraph" w:customStyle="1" w:styleId="Style1">
    <w:name w:val="Style1"/>
    <w:basedOn w:val="a"/>
    <w:uiPriority w:val="99"/>
    <w:rsid w:val="00DB380D"/>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DB380D"/>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DB380D"/>
    <w:rPr>
      <w:rFonts w:cs="Times New Roman"/>
    </w:rPr>
  </w:style>
  <w:style w:type="character" w:customStyle="1" w:styleId="81">
    <w:name w:val="стиль8"/>
    <w:rsid w:val="00DB380D"/>
  </w:style>
  <w:style w:type="character" w:styleId="aff6">
    <w:name w:val="FollowedHyperlink"/>
    <w:uiPriority w:val="99"/>
    <w:rsid w:val="00DB380D"/>
    <w:rPr>
      <w:rFonts w:cs="Times New Roman"/>
      <w:color w:val="800080"/>
      <w:u w:val="single"/>
    </w:rPr>
  </w:style>
  <w:style w:type="character" w:customStyle="1" w:styleId="ecattext">
    <w:name w:val="ecattext"/>
    <w:rsid w:val="00DB380D"/>
  </w:style>
  <w:style w:type="paragraph" w:styleId="af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8"/>
    <w:rsid w:val="00DB380D"/>
    <w:pPr>
      <w:widowControl w:val="0"/>
      <w:snapToGrid w:val="0"/>
      <w:ind w:firstLine="400"/>
      <w:jc w:val="both"/>
    </w:pPr>
    <w:rPr>
      <w:sz w:val="20"/>
      <w:szCs w:val="20"/>
    </w:rPr>
  </w:style>
  <w:style w:type="character" w:customStyle="1" w:styleId="af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7"/>
    <w:rsid w:val="00DB380D"/>
    <w:rPr>
      <w:rFonts w:ascii="Times New Roman" w:eastAsia="Times New Roman" w:hAnsi="Times New Roman" w:cs="Times New Roman"/>
      <w:sz w:val="20"/>
      <w:szCs w:val="20"/>
      <w:lang w:eastAsia="ru-RU"/>
    </w:rPr>
  </w:style>
  <w:style w:type="character" w:styleId="aff9">
    <w:name w:val="footnote reference"/>
    <w:rsid w:val="00DB380D"/>
    <w:rPr>
      <w:vertAlign w:val="superscript"/>
    </w:rPr>
  </w:style>
  <w:style w:type="paragraph" w:customStyle="1" w:styleId="tehnormaTitle">
    <w:name w:val="tehnormaTitle"/>
    <w:uiPriority w:val="99"/>
    <w:rsid w:val="00DB380D"/>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2d">
    <w:name w:val="Обычный2"/>
    <w:rsid w:val="00DB380D"/>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uiPriority w:val="99"/>
    <w:rsid w:val="00DB380D"/>
    <w:pPr>
      <w:keepNext/>
      <w:tabs>
        <w:tab w:val="left" w:pos="426"/>
      </w:tabs>
      <w:overflowPunct w:val="0"/>
      <w:autoSpaceDE w:val="0"/>
      <w:autoSpaceDN w:val="0"/>
      <w:adjustRightInd w:val="0"/>
      <w:spacing w:before="120"/>
      <w:jc w:val="center"/>
    </w:pPr>
    <w:rPr>
      <w:b/>
      <w:szCs w:val="20"/>
    </w:rPr>
  </w:style>
  <w:style w:type="paragraph" w:customStyle="1" w:styleId="affa">
    <w:name w:val="Ðàçäåë"/>
    <w:basedOn w:val="a"/>
    <w:uiPriority w:val="99"/>
    <w:rsid w:val="00DB380D"/>
    <w:pPr>
      <w:widowControl w:val="0"/>
      <w:tabs>
        <w:tab w:val="left" w:pos="360"/>
        <w:tab w:val="left" w:pos="3261"/>
      </w:tabs>
      <w:suppressAutoHyphens/>
      <w:spacing w:before="240" w:after="240"/>
      <w:jc w:val="center"/>
    </w:pPr>
    <w:rPr>
      <w:rFonts w:ascii="Arial" w:hAnsi="Arial"/>
      <w:b/>
      <w:sz w:val="20"/>
      <w:szCs w:val="20"/>
      <w:lang w:eastAsia="ar-SA"/>
    </w:rPr>
  </w:style>
  <w:style w:type="character" w:customStyle="1" w:styleId="affb">
    <w:name w:val="Знак Знак"/>
    <w:locked/>
    <w:rsid w:val="00DB380D"/>
    <w:rPr>
      <w:b/>
      <w:sz w:val="24"/>
      <w:lang w:val="ru-RU" w:eastAsia="ru-RU" w:bidi="ar-SA"/>
    </w:rPr>
  </w:style>
  <w:style w:type="character" w:customStyle="1" w:styleId="FontStyle11">
    <w:name w:val="Font Style11"/>
    <w:rsid w:val="00DB380D"/>
    <w:rPr>
      <w:rFonts w:ascii="Times New Roman" w:hAnsi="Times New Roman" w:cs="Times New Roman"/>
      <w:b/>
      <w:bCs/>
      <w:sz w:val="20"/>
      <w:szCs w:val="20"/>
    </w:rPr>
  </w:style>
  <w:style w:type="character" w:customStyle="1" w:styleId="18">
    <w:name w:val="Знак Знак1"/>
    <w:locked/>
    <w:rsid w:val="00DB380D"/>
    <w:rPr>
      <w:rFonts w:ascii="Courier New" w:hAnsi="Courier New" w:cs="Courier New"/>
      <w:lang w:val="ru-RU" w:eastAsia="ru-RU" w:bidi="ar-SA"/>
    </w:rPr>
  </w:style>
  <w:style w:type="character" w:customStyle="1" w:styleId="H2">
    <w:name w:val="H2 Знак Знак"/>
    <w:rsid w:val="00DB380D"/>
    <w:rPr>
      <w:b/>
      <w:sz w:val="30"/>
    </w:rPr>
  </w:style>
  <w:style w:type="character" w:customStyle="1" w:styleId="BodyTextChar1">
    <w:name w:val="Body Text Char1"/>
    <w:locked/>
    <w:rsid w:val="00DB380D"/>
    <w:rPr>
      <w:rFonts w:cs="Times New Roman"/>
      <w:sz w:val="24"/>
      <w:lang w:val="ru-RU" w:eastAsia="ru-RU" w:bidi="ar-SA"/>
    </w:rPr>
  </w:style>
  <w:style w:type="character" w:customStyle="1" w:styleId="19">
    <w:name w:val="Знак Знак1"/>
    <w:locked/>
    <w:rsid w:val="00DB380D"/>
    <w:rPr>
      <w:lang w:val="ru-RU" w:eastAsia="ru-RU" w:bidi="ar-SA"/>
    </w:rPr>
  </w:style>
  <w:style w:type="character" w:customStyle="1" w:styleId="110">
    <w:name w:val="Знак Знак11"/>
    <w:rsid w:val="00DB380D"/>
    <w:rPr>
      <w:rFonts w:ascii="Times New Roman" w:hAnsi="Times New Roman"/>
      <w:sz w:val="24"/>
    </w:rPr>
  </w:style>
  <w:style w:type="paragraph" w:customStyle="1" w:styleId="s1">
    <w:name w:val="s_1"/>
    <w:basedOn w:val="a"/>
    <w:uiPriority w:val="99"/>
    <w:rsid w:val="00DB380D"/>
    <w:pPr>
      <w:spacing w:before="100" w:beforeAutospacing="1" w:after="100" w:afterAutospacing="1"/>
    </w:pPr>
  </w:style>
  <w:style w:type="character" w:customStyle="1" w:styleId="techname">
    <w:name w:val="techname"/>
    <w:basedOn w:val="a0"/>
    <w:rsid w:val="00DB380D"/>
  </w:style>
  <w:style w:type="character" w:customStyle="1" w:styleId="product-fields-title">
    <w:name w:val="product-fields-title"/>
    <w:basedOn w:val="a0"/>
    <w:rsid w:val="00DB380D"/>
  </w:style>
  <w:style w:type="paragraph" w:styleId="affc">
    <w:name w:val="No Spacing"/>
    <w:uiPriority w:val="1"/>
    <w:qFormat/>
    <w:rsid w:val="00DB380D"/>
    <w:pPr>
      <w:spacing w:after="0" w:line="240" w:lineRule="auto"/>
    </w:pPr>
    <w:rPr>
      <w:rFonts w:ascii="Times New Roman" w:eastAsia="Times New Roman" w:hAnsi="Times New Roman" w:cs="Times New Roman"/>
      <w:sz w:val="24"/>
      <w:szCs w:val="24"/>
      <w:lang w:eastAsia="ru-RU"/>
    </w:rPr>
  </w:style>
  <w:style w:type="character" w:customStyle="1" w:styleId="gosts-name1">
    <w:name w:val="gosts-name1"/>
    <w:basedOn w:val="a0"/>
    <w:rsid w:val="00DB380D"/>
  </w:style>
  <w:style w:type="paragraph" w:customStyle="1" w:styleId="2e">
    <w:name w:val="Основной текст2"/>
    <w:basedOn w:val="a"/>
    <w:uiPriority w:val="99"/>
    <w:rsid w:val="00DB380D"/>
    <w:pPr>
      <w:shd w:val="clear" w:color="auto" w:fill="FFFFFF"/>
      <w:spacing w:before="60" w:after="300" w:line="0" w:lineRule="atLeast"/>
    </w:pPr>
    <w:rPr>
      <w:sz w:val="23"/>
      <w:szCs w:val="23"/>
      <w:lang w:val="x-none" w:eastAsia="x-none"/>
    </w:rPr>
  </w:style>
  <w:style w:type="numbering" w:customStyle="1" w:styleId="1a">
    <w:name w:val="Нет списка1"/>
    <w:next w:val="a2"/>
    <w:uiPriority w:val="99"/>
    <w:semiHidden/>
    <w:rsid w:val="00DB380D"/>
  </w:style>
  <w:style w:type="character" w:customStyle="1" w:styleId="92">
    <w:name w:val="Знак Знак9"/>
    <w:semiHidden/>
    <w:locked/>
    <w:rsid w:val="00DB380D"/>
    <w:rPr>
      <w:sz w:val="24"/>
      <w:lang w:val="ru-RU" w:eastAsia="ru-RU" w:bidi="ar-SA"/>
    </w:rPr>
  </w:style>
  <w:style w:type="table" w:customStyle="1" w:styleId="1b">
    <w:name w:val="Сетка таблицы1"/>
    <w:basedOn w:val="a1"/>
    <w:next w:val="ae"/>
    <w:uiPriority w:val="99"/>
    <w:rsid w:val="00DB3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DB380D"/>
  </w:style>
  <w:style w:type="character" w:customStyle="1" w:styleId="dropdown-user-namefirst-letter">
    <w:name w:val="dropdown-user-name__first-letter"/>
    <w:basedOn w:val="a0"/>
    <w:rsid w:val="00DB380D"/>
  </w:style>
  <w:style w:type="character" w:customStyle="1" w:styleId="211">
    <w:name w:val="Заголовок 2 Знак1"/>
    <w:aliases w:val="H2 Знак1"/>
    <w:semiHidden/>
    <w:rsid w:val="00DB380D"/>
    <w:rPr>
      <w:rFonts w:ascii="Calibri Light" w:eastAsia="Times New Roman" w:hAnsi="Calibri Light" w:cs="Times New Roman"/>
      <w:color w:val="2F5496"/>
      <w:sz w:val="26"/>
      <w:szCs w:val="26"/>
    </w:rPr>
  </w:style>
  <w:style w:type="paragraph" w:customStyle="1" w:styleId="msonormal0">
    <w:name w:val="msonormal"/>
    <w:basedOn w:val="a"/>
    <w:uiPriority w:val="99"/>
    <w:rsid w:val="00DB380D"/>
    <w:pPr>
      <w:spacing w:before="100" w:beforeAutospacing="1" w:after="100" w:afterAutospacing="1"/>
    </w:pPr>
  </w:style>
  <w:style w:type="paragraph" w:customStyle="1" w:styleId="1c">
    <w:name w:val="Знак Знак Знак1 Знак Знак Знак Знак Знак Знак Знак"/>
    <w:basedOn w:val="a"/>
    <w:uiPriority w:val="99"/>
    <w:rsid w:val="00DB380D"/>
    <w:pPr>
      <w:spacing w:before="100" w:beforeAutospacing="1" w:after="100" w:afterAutospacing="1"/>
    </w:pPr>
    <w:rPr>
      <w:rFonts w:ascii="Tahoma" w:hAnsi="Tahoma"/>
      <w:sz w:val="20"/>
      <w:szCs w:val="20"/>
      <w:lang w:val="en-US" w:eastAsia="en-US"/>
    </w:rPr>
  </w:style>
  <w:style w:type="character" w:customStyle="1" w:styleId="affd">
    <w:name w:val="Гипертекстовая ссылка"/>
    <w:uiPriority w:val="99"/>
    <w:rsid w:val="00DB380D"/>
    <w:rPr>
      <w:rFonts w:cs="Times New Roman"/>
      <w:b/>
      <w:bCs/>
      <w:color w:val="008000"/>
      <w:sz w:val="20"/>
      <w:szCs w:val="20"/>
      <w:u w:val="single"/>
    </w:rPr>
  </w:style>
  <w:style w:type="paragraph" w:customStyle="1" w:styleId="212">
    <w:name w:val="Основной текст 21"/>
    <w:basedOn w:val="a"/>
    <w:uiPriority w:val="99"/>
    <w:rsid w:val="00DB380D"/>
    <w:pPr>
      <w:ind w:firstLine="567"/>
      <w:jc w:val="both"/>
    </w:pPr>
  </w:style>
  <w:style w:type="character" w:customStyle="1" w:styleId="BodyTextChar">
    <w:name w:val="Body Text Char"/>
    <w:locked/>
    <w:rsid w:val="00DB380D"/>
    <w:rPr>
      <w:rFonts w:ascii="Times New Roman" w:hAnsi="Times New Roman" w:cs="Times New Roman"/>
      <w:sz w:val="28"/>
      <w:szCs w:val="28"/>
    </w:rPr>
  </w:style>
  <w:style w:type="paragraph" w:customStyle="1" w:styleId="affe">
    <w:name w:val="Обычный + по ширине"/>
    <w:basedOn w:val="a"/>
    <w:uiPriority w:val="99"/>
    <w:rsid w:val="00DB380D"/>
    <w:pPr>
      <w:jc w:val="both"/>
    </w:pPr>
  </w:style>
  <w:style w:type="character" w:customStyle="1" w:styleId="1d">
    <w:name w:val="Заголовок Знак1"/>
    <w:locked/>
    <w:rsid w:val="00DB380D"/>
    <w:rPr>
      <w:rFonts w:ascii="Cambria" w:hAnsi="Cambria" w:cs="Cambria"/>
      <w:b/>
      <w:bCs/>
      <w:kern w:val="28"/>
      <w:sz w:val="32"/>
      <w:szCs w:val="32"/>
    </w:rPr>
  </w:style>
  <w:style w:type="paragraph" w:customStyle="1" w:styleId="afff">
    <w:name w:val="Подраздел"/>
    <w:basedOn w:val="a"/>
    <w:uiPriority w:val="99"/>
    <w:semiHidden/>
    <w:rsid w:val="00DB380D"/>
    <w:pPr>
      <w:suppressAutoHyphens/>
      <w:spacing w:before="240" w:after="120"/>
      <w:jc w:val="center"/>
    </w:pPr>
    <w:rPr>
      <w:rFonts w:ascii="TimesDL" w:hAnsi="TimesDL" w:cs="TimesDL"/>
      <w:b/>
      <w:bCs/>
      <w:smallCaps/>
      <w:spacing w:val="-2"/>
    </w:rPr>
  </w:style>
  <w:style w:type="character" w:styleId="afff0">
    <w:name w:val="annotation reference"/>
    <w:uiPriority w:val="99"/>
    <w:rsid w:val="00DB380D"/>
    <w:rPr>
      <w:rFonts w:cs="Times New Roman"/>
      <w:sz w:val="16"/>
      <w:szCs w:val="16"/>
    </w:rPr>
  </w:style>
  <w:style w:type="paragraph" w:styleId="afff1">
    <w:name w:val="annotation text"/>
    <w:basedOn w:val="a"/>
    <w:link w:val="afff2"/>
    <w:uiPriority w:val="99"/>
    <w:rsid w:val="00DB380D"/>
    <w:pPr>
      <w:spacing w:line="288" w:lineRule="auto"/>
      <w:ind w:firstLine="567"/>
      <w:jc w:val="both"/>
    </w:pPr>
    <w:rPr>
      <w:sz w:val="20"/>
      <w:szCs w:val="20"/>
    </w:rPr>
  </w:style>
  <w:style w:type="character" w:customStyle="1" w:styleId="afff2">
    <w:name w:val="Текст примечания Знак"/>
    <w:basedOn w:val="a0"/>
    <w:link w:val="afff1"/>
    <w:uiPriority w:val="99"/>
    <w:rsid w:val="00DB380D"/>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rsid w:val="00DB380D"/>
    <w:rPr>
      <w:b/>
      <w:bCs/>
    </w:rPr>
  </w:style>
  <w:style w:type="character" w:customStyle="1" w:styleId="afff4">
    <w:name w:val="Тема примечания Знак"/>
    <w:basedOn w:val="afff2"/>
    <w:link w:val="afff3"/>
    <w:uiPriority w:val="99"/>
    <w:rsid w:val="00DB380D"/>
    <w:rPr>
      <w:rFonts w:ascii="Times New Roman" w:eastAsia="Times New Roman" w:hAnsi="Times New Roman" w:cs="Times New Roman"/>
      <w:b/>
      <w:bCs/>
      <w:sz w:val="20"/>
      <w:szCs w:val="20"/>
      <w:lang w:eastAsia="ru-RU"/>
    </w:rPr>
  </w:style>
  <w:style w:type="character" w:customStyle="1" w:styleId="2f">
    <w:name w:val="Знак Знак2"/>
    <w:rsid w:val="00DB380D"/>
    <w:rPr>
      <w:rFonts w:cs="Times New Roman"/>
      <w:sz w:val="28"/>
      <w:szCs w:val="28"/>
    </w:rPr>
  </w:style>
  <w:style w:type="character" w:customStyle="1" w:styleId="r">
    <w:name w:val="r"/>
    <w:rsid w:val="00DB380D"/>
  </w:style>
  <w:style w:type="character" w:customStyle="1" w:styleId="diffins">
    <w:name w:val="diff_ins"/>
    <w:rsid w:val="00DB380D"/>
  </w:style>
  <w:style w:type="character" w:customStyle="1" w:styleId="f">
    <w:name w:val="f"/>
    <w:rsid w:val="00DB380D"/>
  </w:style>
  <w:style w:type="paragraph" w:customStyle="1" w:styleId="afff5">
    <w:name w:val="Прижатый влево"/>
    <w:basedOn w:val="a"/>
    <w:next w:val="a"/>
    <w:uiPriority w:val="99"/>
    <w:rsid w:val="00DB380D"/>
    <w:pPr>
      <w:autoSpaceDE w:val="0"/>
      <w:autoSpaceDN w:val="0"/>
      <w:adjustRightInd w:val="0"/>
    </w:pPr>
    <w:rPr>
      <w:rFonts w:ascii="Arial" w:hAnsi="Arial" w:cs="Arial"/>
    </w:rPr>
  </w:style>
  <w:style w:type="paragraph" w:customStyle="1" w:styleId="afff6">
    <w:name w:val="Информация об изменениях"/>
    <w:basedOn w:val="a"/>
    <w:next w:val="a"/>
    <w:uiPriority w:val="99"/>
    <w:rsid w:val="00DB380D"/>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uiPriority w:val="99"/>
    <w:rsid w:val="00DB380D"/>
    <w:pPr>
      <w:spacing w:after="200" w:line="276" w:lineRule="auto"/>
      <w:ind w:left="720"/>
    </w:pPr>
    <w:rPr>
      <w:rFonts w:ascii="Calibri" w:hAnsi="Calibri"/>
      <w:sz w:val="22"/>
      <w:szCs w:val="22"/>
      <w:lang w:eastAsia="en-US"/>
    </w:rPr>
  </w:style>
  <w:style w:type="paragraph" w:customStyle="1" w:styleId="afff7">
    <w:name w:val="Знак Знак Знак Знак Знак Знак Знак Знак Знак"/>
    <w:basedOn w:val="a"/>
    <w:uiPriority w:val="99"/>
    <w:rsid w:val="00DB380D"/>
    <w:pPr>
      <w:spacing w:before="100" w:beforeAutospacing="1" w:after="100" w:afterAutospacing="1"/>
    </w:pPr>
    <w:rPr>
      <w:rFonts w:ascii="Tahoma" w:hAnsi="Tahoma" w:cs="Tahoma"/>
      <w:sz w:val="20"/>
      <w:szCs w:val="20"/>
      <w:lang w:val="en-US" w:eastAsia="en-US"/>
    </w:rPr>
  </w:style>
  <w:style w:type="paragraph" w:customStyle="1" w:styleId="afff8">
    <w:name w:val="Таблицы (моноширинный)"/>
    <w:basedOn w:val="a"/>
    <w:next w:val="a"/>
    <w:uiPriority w:val="99"/>
    <w:rsid w:val="00DB380D"/>
    <w:pPr>
      <w:widowControl w:val="0"/>
      <w:autoSpaceDE w:val="0"/>
      <w:autoSpaceDN w:val="0"/>
      <w:adjustRightInd w:val="0"/>
    </w:pPr>
    <w:rPr>
      <w:rFonts w:ascii="Courier New" w:hAnsi="Courier New" w:cs="Courier New"/>
    </w:rPr>
  </w:style>
  <w:style w:type="paragraph" w:customStyle="1" w:styleId="afff9">
    <w:name w:val="Текст информации об изменениях"/>
    <w:basedOn w:val="a"/>
    <w:next w:val="a"/>
    <w:uiPriority w:val="99"/>
    <w:rsid w:val="00DB380D"/>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DB380D"/>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DB380D"/>
    <w:rPr>
      <w:rFonts w:ascii="Calibri" w:eastAsia="Calibri" w:hAnsi="Calibri" w:cs="Times New Roman"/>
      <w:color w:val="1E0E01"/>
      <w:lang w:val="x-none"/>
    </w:rPr>
  </w:style>
  <w:style w:type="table" w:styleId="1f">
    <w:name w:val="Table Simple 1"/>
    <w:basedOn w:val="a1"/>
    <w:rsid w:val="00DB380D"/>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0">
    <w:name w:val="Обычный2"/>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DB380D"/>
    <w:rPr>
      <w:rFonts w:ascii="Times New Roman" w:hAnsi="Times New Roman"/>
      <w:sz w:val="24"/>
    </w:rPr>
  </w:style>
  <w:style w:type="paragraph" w:styleId="z-">
    <w:name w:val="HTML Top of Form"/>
    <w:basedOn w:val="a"/>
    <w:next w:val="a"/>
    <w:link w:val="z-0"/>
    <w:hidden/>
    <w:uiPriority w:val="99"/>
    <w:unhideWhenUsed/>
    <w:rsid w:val="00DB380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rsid w:val="00DB380D"/>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DB380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DB380D"/>
    <w:rPr>
      <w:rFonts w:ascii="Arial" w:eastAsia="Times New Roman" w:hAnsi="Arial" w:cs="Arial"/>
      <w:vanish/>
      <w:sz w:val="16"/>
      <w:szCs w:val="16"/>
      <w:lang w:eastAsia="ru-RU"/>
    </w:rPr>
  </w:style>
  <w:style w:type="numbering" w:customStyle="1" w:styleId="112">
    <w:name w:val="Нет списка11"/>
    <w:next w:val="a2"/>
    <w:uiPriority w:val="99"/>
    <w:semiHidden/>
    <w:rsid w:val="00DB380D"/>
  </w:style>
  <w:style w:type="paragraph" w:customStyle="1" w:styleId="38">
    <w:name w:val="Абзац списка3"/>
    <w:basedOn w:val="a"/>
    <w:uiPriority w:val="99"/>
    <w:rsid w:val="00DB380D"/>
    <w:pPr>
      <w:ind w:left="708"/>
    </w:pPr>
  </w:style>
  <w:style w:type="paragraph" w:customStyle="1" w:styleId="39">
    <w:name w:val="Обычный3"/>
    <w:uiPriority w:val="99"/>
    <w:rsid w:val="00DB380D"/>
    <w:pPr>
      <w:spacing w:after="0" w:line="240" w:lineRule="auto"/>
    </w:pPr>
    <w:rPr>
      <w:rFonts w:ascii="Times New Roman" w:eastAsia="Times New Roman" w:hAnsi="Times New Roman" w:cs="Times New Roman"/>
      <w:sz w:val="20"/>
      <w:szCs w:val="20"/>
      <w:lang w:eastAsia="ru-RU"/>
    </w:rPr>
  </w:style>
  <w:style w:type="character" w:customStyle="1" w:styleId="normaltextrun">
    <w:name w:val="normaltextrun"/>
    <w:rsid w:val="00DB380D"/>
  </w:style>
  <w:style w:type="character" w:customStyle="1" w:styleId="spellingerror">
    <w:name w:val="spellingerror"/>
    <w:rsid w:val="00DB380D"/>
  </w:style>
  <w:style w:type="numbering" w:customStyle="1" w:styleId="2f1">
    <w:name w:val="Нет списка2"/>
    <w:next w:val="a2"/>
    <w:uiPriority w:val="99"/>
    <w:semiHidden/>
    <w:unhideWhenUsed/>
    <w:rsid w:val="00DB380D"/>
  </w:style>
  <w:style w:type="character" w:customStyle="1" w:styleId="1f0">
    <w:name w:val="Текст Знак1"/>
    <w:uiPriority w:val="99"/>
    <w:semiHidden/>
    <w:rsid w:val="00DB380D"/>
    <w:rPr>
      <w:rFonts w:ascii="Consolas" w:hAnsi="Consolas"/>
      <w:sz w:val="21"/>
      <w:szCs w:val="21"/>
    </w:rPr>
  </w:style>
  <w:style w:type="paragraph" w:customStyle="1" w:styleId="s16">
    <w:name w:val="s_16"/>
    <w:basedOn w:val="a"/>
    <w:uiPriority w:val="99"/>
    <w:rsid w:val="00DB380D"/>
    <w:pPr>
      <w:spacing w:before="100" w:beforeAutospacing="1" w:after="100" w:afterAutospacing="1"/>
    </w:pPr>
  </w:style>
  <w:style w:type="character" w:customStyle="1" w:styleId="user-accountname">
    <w:name w:val="user-account__name"/>
    <w:rsid w:val="00DB380D"/>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DB380D"/>
    <w:rPr>
      <w:rFonts w:ascii="Times New Roman" w:hAnsi="Times New Roman" w:cs="Times New Roman"/>
      <w:b/>
      <w:bCs/>
      <w:kern w:val="36"/>
      <w:sz w:val="48"/>
      <w:szCs w:val="48"/>
    </w:rPr>
  </w:style>
  <w:style w:type="character" w:customStyle="1" w:styleId="sectioninfo">
    <w:name w:val="section__info"/>
    <w:basedOn w:val="a0"/>
    <w:rsid w:val="00DB380D"/>
  </w:style>
  <w:style w:type="character" w:styleId="afffa">
    <w:name w:val="Unresolved Mention"/>
    <w:uiPriority w:val="99"/>
    <w:semiHidden/>
    <w:unhideWhenUsed/>
    <w:rsid w:val="00DB380D"/>
    <w:rPr>
      <w:color w:val="605E5C"/>
      <w:shd w:val="clear" w:color="auto" w:fill="E1DFDD"/>
    </w:rPr>
  </w:style>
  <w:style w:type="numbering" w:customStyle="1" w:styleId="3a">
    <w:name w:val="Нет списка3"/>
    <w:next w:val="a2"/>
    <w:uiPriority w:val="99"/>
    <w:semiHidden/>
    <w:rsid w:val="00DB380D"/>
  </w:style>
  <w:style w:type="numbering" w:customStyle="1" w:styleId="120">
    <w:name w:val="Нет списка12"/>
    <w:next w:val="a2"/>
    <w:uiPriority w:val="99"/>
    <w:semiHidden/>
    <w:rsid w:val="00DB380D"/>
  </w:style>
  <w:style w:type="numbering" w:customStyle="1" w:styleId="213">
    <w:name w:val="Нет списка21"/>
    <w:next w:val="a2"/>
    <w:uiPriority w:val="99"/>
    <w:semiHidden/>
    <w:rsid w:val="00DB380D"/>
  </w:style>
  <w:style w:type="numbering" w:customStyle="1" w:styleId="310">
    <w:name w:val="Нет списка31"/>
    <w:next w:val="a2"/>
    <w:uiPriority w:val="99"/>
    <w:semiHidden/>
    <w:rsid w:val="00DB380D"/>
  </w:style>
  <w:style w:type="paragraph" w:customStyle="1" w:styleId="41">
    <w:name w:val="Абзац списка4"/>
    <w:basedOn w:val="a"/>
    <w:uiPriority w:val="99"/>
    <w:rsid w:val="00DB380D"/>
    <w:pPr>
      <w:ind w:left="708"/>
    </w:pPr>
  </w:style>
  <w:style w:type="paragraph" w:customStyle="1" w:styleId="42">
    <w:name w:val="Обычный4"/>
    <w:uiPriority w:val="99"/>
    <w:rsid w:val="00DB380D"/>
    <w:pPr>
      <w:spacing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
    <w:uiPriority w:val="99"/>
    <w:rsid w:val="00DB380D"/>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uiPriority w:val="99"/>
    <w:rsid w:val="00DB380D"/>
    <w:pPr>
      <w:suppressAutoHyphens/>
      <w:spacing w:after="200" w:line="276" w:lineRule="auto"/>
      <w:jc w:val="both"/>
    </w:pPr>
    <w:rPr>
      <w:sz w:val="22"/>
      <w:szCs w:val="22"/>
      <w:lang w:eastAsia="zh-CN"/>
    </w:rPr>
  </w:style>
  <w:style w:type="character" w:customStyle="1" w:styleId="82">
    <w:name w:val="Знак Знак8"/>
    <w:rsid w:val="00DB380D"/>
    <w:rPr>
      <w:sz w:val="24"/>
    </w:rPr>
  </w:style>
  <w:style w:type="character" w:customStyle="1" w:styleId="15">
    <w:name w:val="Обычный1 Знак"/>
    <w:link w:val="14"/>
    <w:rsid w:val="00DB380D"/>
    <w:rPr>
      <w:rFonts w:ascii="Times New Roman" w:eastAsia="Calibri" w:hAnsi="Times New Roman" w:cs="Times New Roman"/>
      <w:color w:val="000000"/>
      <w:sz w:val="24"/>
      <w:szCs w:val="24"/>
    </w:rPr>
  </w:style>
  <w:style w:type="paragraph" w:customStyle="1" w:styleId="ConsPlusTitle">
    <w:name w:val="ConsPlusTitle"/>
    <w:uiPriority w:val="99"/>
    <w:rsid w:val="00DB380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1">
    <w:name w:val="Заголовок №1 (2)_"/>
    <w:link w:val="122"/>
    <w:locked/>
    <w:rsid w:val="00DB380D"/>
    <w:rPr>
      <w:sz w:val="23"/>
      <w:szCs w:val="23"/>
      <w:shd w:val="clear" w:color="auto" w:fill="FFFFFF"/>
    </w:rPr>
  </w:style>
  <w:style w:type="paragraph" w:customStyle="1" w:styleId="122">
    <w:name w:val="Заголовок №1 (2)"/>
    <w:basedOn w:val="a"/>
    <w:link w:val="121"/>
    <w:rsid w:val="00DB380D"/>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1">
    <w:name w:val="Основной текст Знак1"/>
    <w:aliases w:val="Основной текст Знак Знак Знак Знак Знак Знак1,Основной текст Знак Знак Знак Знак Знак2,Основной текст Знак Знак Знак1"/>
    <w:rsid w:val="00DB380D"/>
    <w:rPr>
      <w:rFonts w:ascii="Candara" w:hAnsi="Candara" w:cs="Candara"/>
      <w:noProof/>
      <w:spacing w:val="0"/>
      <w:sz w:val="17"/>
      <w:szCs w:val="17"/>
    </w:rPr>
  </w:style>
  <w:style w:type="character" w:customStyle="1" w:styleId="WW8Num4z7">
    <w:name w:val="WW8Num4z7"/>
    <w:rsid w:val="00DB380D"/>
  </w:style>
  <w:style w:type="paragraph" w:styleId="HTML1">
    <w:name w:val="HTML Address"/>
    <w:basedOn w:val="a"/>
    <w:link w:val="HTML2"/>
    <w:rsid w:val="00DB380D"/>
    <w:pPr>
      <w:spacing w:after="60"/>
      <w:jc w:val="both"/>
    </w:pPr>
    <w:rPr>
      <w:i/>
      <w:iCs/>
      <w:sz w:val="28"/>
      <w:szCs w:val="28"/>
    </w:rPr>
  </w:style>
  <w:style w:type="character" w:customStyle="1" w:styleId="HTML2">
    <w:name w:val="Адрес HTML Знак"/>
    <w:basedOn w:val="a0"/>
    <w:link w:val="HTML1"/>
    <w:rsid w:val="00DB380D"/>
    <w:rPr>
      <w:rFonts w:ascii="Times New Roman" w:eastAsia="Times New Roman" w:hAnsi="Times New Roman" w:cs="Times New Roman"/>
      <w:i/>
      <w:iCs/>
      <w:sz w:val="28"/>
      <w:szCs w:val="28"/>
      <w:lang w:eastAsia="ru-RU"/>
    </w:rPr>
  </w:style>
  <w:style w:type="character" w:customStyle="1" w:styleId="iceouttxt5">
    <w:name w:val="iceouttxt5"/>
    <w:rsid w:val="00DB380D"/>
    <w:rPr>
      <w:rFonts w:ascii="Arial" w:hAnsi="Arial" w:cs="Arial" w:hint="default"/>
      <w:color w:val="666666"/>
      <w:sz w:val="14"/>
      <w:szCs w:val="14"/>
    </w:rPr>
  </w:style>
  <w:style w:type="character" w:styleId="afffb">
    <w:name w:val="Emphasis"/>
    <w:qFormat/>
    <w:rsid w:val="00DB380D"/>
    <w:rPr>
      <w:i/>
      <w:iCs/>
    </w:rPr>
  </w:style>
  <w:style w:type="paragraph" w:customStyle="1" w:styleId="font5">
    <w:name w:val="font5"/>
    <w:basedOn w:val="a"/>
    <w:uiPriority w:val="99"/>
    <w:rsid w:val="00DB380D"/>
    <w:pPr>
      <w:spacing w:before="100" w:beforeAutospacing="1" w:after="100" w:afterAutospacing="1"/>
    </w:pPr>
    <w:rPr>
      <w:rFonts w:ascii="Arial" w:hAnsi="Arial" w:cs="Arial"/>
      <w:i/>
      <w:iCs/>
      <w:sz w:val="14"/>
      <w:szCs w:val="14"/>
    </w:rPr>
  </w:style>
  <w:style w:type="paragraph" w:customStyle="1" w:styleId="font6">
    <w:name w:val="font6"/>
    <w:basedOn w:val="a"/>
    <w:uiPriority w:val="99"/>
    <w:rsid w:val="00DB380D"/>
    <w:pPr>
      <w:spacing w:before="100" w:beforeAutospacing="1" w:after="100" w:afterAutospacing="1"/>
    </w:pPr>
    <w:rPr>
      <w:rFonts w:ascii="Arial" w:hAnsi="Arial" w:cs="Arial"/>
      <w:i/>
      <w:iCs/>
      <w:sz w:val="12"/>
      <w:szCs w:val="12"/>
    </w:rPr>
  </w:style>
  <w:style w:type="paragraph" w:customStyle="1" w:styleId="xl65">
    <w:name w:val="xl65"/>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66">
    <w:name w:val="xl66"/>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uiPriority w:val="99"/>
    <w:rsid w:val="00DB380D"/>
    <w:pPr>
      <w:spacing w:before="100" w:beforeAutospacing="1" w:after="100" w:afterAutospacing="1"/>
      <w:jc w:val="right"/>
      <w:textAlignment w:val="top"/>
    </w:pPr>
    <w:rPr>
      <w:rFonts w:ascii="Arial" w:hAnsi="Arial" w:cs="Arial"/>
      <w:sz w:val="16"/>
      <w:szCs w:val="16"/>
    </w:rPr>
  </w:style>
  <w:style w:type="paragraph" w:customStyle="1" w:styleId="xl69">
    <w:name w:val="xl69"/>
    <w:basedOn w:val="a"/>
    <w:uiPriority w:val="99"/>
    <w:rsid w:val="00DB380D"/>
    <w:pPr>
      <w:spacing w:before="100" w:beforeAutospacing="1" w:after="100" w:afterAutospacing="1"/>
    </w:pPr>
    <w:rPr>
      <w:rFonts w:ascii="Arial" w:hAnsi="Arial" w:cs="Arial"/>
    </w:rPr>
  </w:style>
  <w:style w:type="paragraph" w:customStyle="1" w:styleId="xl70">
    <w:name w:val="xl70"/>
    <w:basedOn w:val="a"/>
    <w:uiPriority w:val="99"/>
    <w:rsid w:val="00DB380D"/>
    <w:pPr>
      <w:spacing w:before="100" w:beforeAutospacing="1" w:after="100" w:afterAutospacing="1"/>
    </w:pPr>
    <w:rPr>
      <w:rFonts w:ascii="Arial" w:hAnsi="Arial" w:cs="Arial"/>
      <w:sz w:val="18"/>
      <w:szCs w:val="18"/>
    </w:rPr>
  </w:style>
  <w:style w:type="paragraph" w:customStyle="1" w:styleId="xl71">
    <w:name w:val="xl7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uiPriority w:val="99"/>
    <w:rsid w:val="00DB380D"/>
    <w:pPr>
      <w:spacing w:before="100" w:beforeAutospacing="1" w:after="100" w:afterAutospacing="1"/>
      <w:textAlignment w:val="top"/>
    </w:pPr>
    <w:rPr>
      <w:rFonts w:ascii="Arial" w:hAnsi="Arial" w:cs="Arial"/>
      <w:sz w:val="18"/>
      <w:szCs w:val="18"/>
    </w:rPr>
  </w:style>
  <w:style w:type="paragraph" w:customStyle="1" w:styleId="xl74">
    <w:name w:val="xl74"/>
    <w:basedOn w:val="a"/>
    <w:uiPriority w:val="99"/>
    <w:rsid w:val="00DB380D"/>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3">
    <w:name w:val="Нет списка4"/>
    <w:next w:val="a2"/>
    <w:uiPriority w:val="99"/>
    <w:semiHidden/>
    <w:rsid w:val="00DB380D"/>
  </w:style>
  <w:style w:type="paragraph" w:customStyle="1" w:styleId="xl89">
    <w:name w:val="xl89"/>
    <w:basedOn w:val="a"/>
    <w:uiPriority w:val="99"/>
    <w:rsid w:val="00DB380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90">
    <w:name w:val="xl90"/>
    <w:basedOn w:val="a"/>
    <w:uiPriority w:val="99"/>
    <w:rsid w:val="00DB380D"/>
    <w:pPr>
      <w:spacing w:before="100" w:beforeAutospacing="1" w:after="100" w:afterAutospacing="1"/>
    </w:pPr>
    <w:rPr>
      <w:rFonts w:ascii="Arial" w:hAnsi="Arial" w:cs="Arial"/>
      <w:color w:val="000000"/>
      <w:sz w:val="16"/>
      <w:szCs w:val="16"/>
    </w:rPr>
  </w:style>
  <w:style w:type="paragraph" w:customStyle="1" w:styleId="xl91">
    <w:name w:val="xl91"/>
    <w:basedOn w:val="a"/>
    <w:uiPriority w:val="99"/>
    <w:rsid w:val="00DB380D"/>
    <w:pPr>
      <w:spacing w:before="100" w:beforeAutospacing="1" w:after="100" w:afterAutospacing="1"/>
      <w:jc w:val="right"/>
    </w:pPr>
    <w:rPr>
      <w:rFonts w:ascii="Arial" w:hAnsi="Arial" w:cs="Arial"/>
      <w:color w:val="000000"/>
      <w:sz w:val="16"/>
      <w:szCs w:val="16"/>
    </w:rPr>
  </w:style>
  <w:style w:type="paragraph" w:customStyle="1" w:styleId="xl92">
    <w:name w:val="xl92"/>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3">
    <w:name w:val="xl93"/>
    <w:basedOn w:val="a"/>
    <w:uiPriority w:val="99"/>
    <w:rsid w:val="00DB380D"/>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94">
    <w:name w:val="xl94"/>
    <w:basedOn w:val="a"/>
    <w:uiPriority w:val="99"/>
    <w:rsid w:val="00DB380D"/>
    <w:pPr>
      <w:spacing w:before="100" w:beforeAutospacing="1" w:after="100" w:afterAutospacing="1"/>
      <w:textAlignment w:val="center"/>
    </w:pPr>
    <w:rPr>
      <w:rFonts w:ascii="Arial" w:hAnsi="Arial" w:cs="Arial"/>
      <w:color w:val="000000"/>
      <w:sz w:val="16"/>
      <w:szCs w:val="16"/>
    </w:rPr>
  </w:style>
  <w:style w:type="paragraph" w:customStyle="1" w:styleId="xl95">
    <w:name w:val="xl95"/>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6">
    <w:name w:val="xl96"/>
    <w:basedOn w:val="a"/>
    <w:uiPriority w:val="99"/>
    <w:rsid w:val="00DB380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97">
    <w:name w:val="xl97"/>
    <w:basedOn w:val="a"/>
    <w:uiPriority w:val="99"/>
    <w:rsid w:val="00DB380D"/>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98">
    <w:name w:val="xl98"/>
    <w:basedOn w:val="a"/>
    <w:uiPriority w:val="99"/>
    <w:rsid w:val="00DB380D"/>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99">
    <w:name w:val="xl99"/>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00">
    <w:name w:val="xl100"/>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1">
    <w:name w:val="xl101"/>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02">
    <w:name w:val="xl102"/>
    <w:basedOn w:val="a"/>
    <w:uiPriority w:val="99"/>
    <w:rsid w:val="00DB380D"/>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3">
    <w:name w:val="xl103"/>
    <w:basedOn w:val="a"/>
    <w:uiPriority w:val="99"/>
    <w:rsid w:val="00DB380D"/>
    <w:pPr>
      <w:pBdr>
        <w:lef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04">
    <w:name w:val="xl104"/>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5">
    <w:name w:val="xl105"/>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06">
    <w:name w:val="xl106"/>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07">
    <w:name w:val="xl107"/>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08">
    <w:name w:val="xl108"/>
    <w:basedOn w:val="a"/>
    <w:uiPriority w:val="99"/>
    <w:rsid w:val="00DB380D"/>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09">
    <w:name w:val="xl109"/>
    <w:basedOn w:val="a"/>
    <w:uiPriority w:val="99"/>
    <w:rsid w:val="00DB380D"/>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0">
    <w:name w:val="xl110"/>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11">
    <w:name w:val="xl111"/>
    <w:basedOn w:val="a"/>
    <w:uiPriority w:val="99"/>
    <w:rsid w:val="00DB380D"/>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2">
    <w:name w:val="xl112"/>
    <w:basedOn w:val="a"/>
    <w:uiPriority w:val="99"/>
    <w:rsid w:val="00DB380D"/>
    <w:pPr>
      <w:spacing w:before="100" w:beforeAutospacing="1" w:after="100" w:afterAutospacing="1"/>
      <w:textAlignment w:val="top"/>
    </w:pPr>
    <w:rPr>
      <w:rFonts w:ascii="Arial" w:hAnsi="Arial" w:cs="Arial"/>
      <w:b/>
      <w:bCs/>
      <w:color w:val="000000"/>
      <w:sz w:val="16"/>
      <w:szCs w:val="16"/>
    </w:rPr>
  </w:style>
  <w:style w:type="paragraph" w:customStyle="1" w:styleId="xl113">
    <w:name w:val="xl113"/>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14">
    <w:name w:val="xl114"/>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15">
    <w:name w:val="xl115"/>
    <w:basedOn w:val="a"/>
    <w:uiPriority w:val="99"/>
    <w:rsid w:val="00DB380D"/>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116">
    <w:name w:val="xl116"/>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7">
    <w:name w:val="xl117"/>
    <w:basedOn w:val="a"/>
    <w:uiPriority w:val="99"/>
    <w:rsid w:val="00DB380D"/>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18">
    <w:name w:val="xl118"/>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19">
    <w:name w:val="xl119"/>
    <w:basedOn w:val="a"/>
    <w:uiPriority w:val="99"/>
    <w:rsid w:val="00DB380D"/>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0">
    <w:name w:val="xl120"/>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21">
    <w:name w:val="xl121"/>
    <w:basedOn w:val="a"/>
    <w:uiPriority w:val="99"/>
    <w:rsid w:val="00DB380D"/>
    <w:pPr>
      <w:spacing w:before="100" w:beforeAutospacing="1" w:after="100" w:afterAutospacing="1"/>
      <w:jc w:val="center"/>
      <w:textAlignment w:val="top"/>
    </w:pPr>
    <w:rPr>
      <w:rFonts w:ascii="Arial" w:hAnsi="Arial" w:cs="Arial"/>
      <w:b/>
      <w:bCs/>
      <w:color w:val="000000"/>
      <w:sz w:val="16"/>
      <w:szCs w:val="16"/>
    </w:rPr>
  </w:style>
  <w:style w:type="paragraph" w:customStyle="1" w:styleId="xl122">
    <w:name w:val="xl122"/>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23">
    <w:name w:val="xl123"/>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4">
    <w:name w:val="xl124"/>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5">
    <w:name w:val="xl125"/>
    <w:basedOn w:val="a"/>
    <w:uiPriority w:val="99"/>
    <w:rsid w:val="00DB380D"/>
    <w:pPr>
      <w:spacing w:before="100" w:beforeAutospacing="1" w:after="100" w:afterAutospacing="1"/>
      <w:textAlignment w:val="top"/>
    </w:pPr>
    <w:rPr>
      <w:rFonts w:ascii="Arial" w:hAnsi="Arial" w:cs="Arial"/>
      <w:color w:val="000000"/>
      <w:sz w:val="16"/>
      <w:szCs w:val="16"/>
    </w:rPr>
  </w:style>
  <w:style w:type="paragraph" w:customStyle="1" w:styleId="xl126">
    <w:name w:val="xl126"/>
    <w:basedOn w:val="a"/>
    <w:uiPriority w:val="99"/>
    <w:rsid w:val="00DB380D"/>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27">
    <w:name w:val="xl127"/>
    <w:basedOn w:val="a"/>
    <w:uiPriority w:val="99"/>
    <w:rsid w:val="00DB380D"/>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28">
    <w:name w:val="xl128"/>
    <w:basedOn w:val="a"/>
    <w:uiPriority w:val="99"/>
    <w:rsid w:val="00DB380D"/>
    <w:pPr>
      <w:spacing w:before="100" w:beforeAutospacing="1" w:after="100" w:afterAutospacing="1"/>
      <w:jc w:val="right"/>
      <w:textAlignment w:val="top"/>
    </w:pPr>
    <w:rPr>
      <w:rFonts w:ascii="Arial" w:hAnsi="Arial" w:cs="Arial"/>
      <w:color w:val="000000"/>
      <w:sz w:val="16"/>
      <w:szCs w:val="16"/>
    </w:rPr>
  </w:style>
  <w:style w:type="paragraph" w:customStyle="1" w:styleId="xl129">
    <w:name w:val="xl129"/>
    <w:basedOn w:val="a"/>
    <w:uiPriority w:val="99"/>
    <w:rsid w:val="00DB380D"/>
    <w:pPr>
      <w:spacing w:before="100" w:beforeAutospacing="1" w:after="100" w:afterAutospacing="1"/>
      <w:jc w:val="center"/>
      <w:textAlignment w:val="top"/>
    </w:pPr>
    <w:rPr>
      <w:rFonts w:ascii="Arial" w:hAnsi="Arial" w:cs="Arial"/>
      <w:color w:val="000000"/>
      <w:sz w:val="16"/>
      <w:szCs w:val="16"/>
    </w:rPr>
  </w:style>
  <w:style w:type="paragraph" w:customStyle="1" w:styleId="xl130">
    <w:name w:val="xl130"/>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1">
    <w:name w:val="xl131"/>
    <w:basedOn w:val="a"/>
    <w:uiPriority w:val="99"/>
    <w:rsid w:val="00DB380D"/>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32">
    <w:name w:val="xl132"/>
    <w:basedOn w:val="a"/>
    <w:uiPriority w:val="99"/>
    <w:rsid w:val="00DB380D"/>
    <w:pPr>
      <w:spacing w:before="100" w:beforeAutospacing="1" w:after="100" w:afterAutospacing="1"/>
      <w:jc w:val="right"/>
      <w:textAlignment w:val="top"/>
    </w:pPr>
    <w:rPr>
      <w:rFonts w:ascii="Arial" w:hAnsi="Arial" w:cs="Arial"/>
      <w:b/>
      <w:bCs/>
      <w:color w:val="000000"/>
      <w:sz w:val="16"/>
      <w:szCs w:val="16"/>
    </w:rPr>
  </w:style>
  <w:style w:type="paragraph" w:customStyle="1" w:styleId="xl133">
    <w:name w:val="xl133"/>
    <w:basedOn w:val="a"/>
    <w:uiPriority w:val="99"/>
    <w:rsid w:val="00DB380D"/>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34">
    <w:name w:val="xl134"/>
    <w:basedOn w:val="a"/>
    <w:uiPriority w:val="99"/>
    <w:rsid w:val="00DB380D"/>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5">
    <w:name w:val="xl135"/>
    <w:basedOn w:val="a"/>
    <w:uiPriority w:val="99"/>
    <w:rsid w:val="00DB380D"/>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6">
    <w:name w:val="xl136"/>
    <w:basedOn w:val="a"/>
    <w:uiPriority w:val="99"/>
    <w:rsid w:val="00DB380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137">
    <w:name w:val="xl137"/>
    <w:basedOn w:val="a"/>
    <w:uiPriority w:val="99"/>
    <w:rsid w:val="00DB380D"/>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8">
    <w:name w:val="xl138"/>
    <w:basedOn w:val="a"/>
    <w:uiPriority w:val="99"/>
    <w:rsid w:val="00DB380D"/>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139">
    <w:name w:val="xl139"/>
    <w:basedOn w:val="a"/>
    <w:uiPriority w:val="99"/>
    <w:rsid w:val="00DB380D"/>
    <w:pPr>
      <w:pBdr>
        <w:top w:val="single" w:sz="4" w:space="0" w:color="auto"/>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0">
    <w:name w:val="xl140"/>
    <w:basedOn w:val="a"/>
    <w:uiPriority w:val="99"/>
    <w:rsid w:val="00DB380D"/>
    <w:pPr>
      <w:spacing w:before="100" w:beforeAutospacing="1" w:after="100" w:afterAutospacing="1"/>
      <w:jc w:val="center"/>
    </w:pPr>
    <w:rPr>
      <w:rFonts w:ascii="Arial" w:hAnsi="Arial" w:cs="Arial"/>
      <w:color w:val="000000"/>
      <w:sz w:val="16"/>
      <w:szCs w:val="16"/>
    </w:rPr>
  </w:style>
  <w:style w:type="paragraph" w:customStyle="1" w:styleId="xl141">
    <w:name w:val="xl141"/>
    <w:basedOn w:val="a"/>
    <w:uiPriority w:val="99"/>
    <w:rsid w:val="00DB380D"/>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2">
    <w:name w:val="xl142"/>
    <w:basedOn w:val="a"/>
    <w:uiPriority w:val="99"/>
    <w:rsid w:val="00DB380D"/>
    <w:pPr>
      <w:pBdr>
        <w:top w:val="single" w:sz="4" w:space="0" w:color="auto"/>
      </w:pBdr>
      <w:spacing w:before="100" w:beforeAutospacing="1" w:after="100" w:afterAutospacing="1"/>
      <w:jc w:val="center"/>
    </w:pPr>
    <w:rPr>
      <w:rFonts w:ascii="Arial" w:hAnsi="Arial" w:cs="Arial"/>
      <w:i/>
      <w:iCs/>
      <w:color w:val="000000"/>
      <w:sz w:val="16"/>
      <w:szCs w:val="16"/>
    </w:rPr>
  </w:style>
  <w:style w:type="paragraph" w:customStyle="1" w:styleId="xl143">
    <w:name w:val="xl143"/>
    <w:basedOn w:val="a"/>
    <w:uiPriority w:val="99"/>
    <w:rsid w:val="00DB380D"/>
    <w:pPr>
      <w:pBdr>
        <w:top w:val="single" w:sz="4" w:space="0" w:color="auto"/>
      </w:pBdr>
      <w:spacing w:before="100" w:beforeAutospacing="1" w:after="100" w:afterAutospacing="1"/>
      <w:jc w:val="center"/>
      <w:textAlignment w:val="top"/>
    </w:pPr>
    <w:rPr>
      <w:rFonts w:ascii="Arial" w:hAnsi="Arial" w:cs="Arial"/>
      <w:i/>
      <w:iCs/>
      <w:color w:val="000000"/>
      <w:sz w:val="16"/>
      <w:szCs w:val="16"/>
    </w:rPr>
  </w:style>
  <w:style w:type="paragraph" w:styleId="ad">
    <w:name w:val="Normal (Web)"/>
    <w:basedOn w:val="a"/>
    <w:uiPriority w:val="99"/>
    <w:semiHidden/>
    <w:unhideWhenUsed/>
    <w:rsid w:val="00DB380D"/>
  </w:style>
  <w:style w:type="character" w:customStyle="1" w:styleId="312">
    <w:name w:val="Заголовок 3 Знак1"/>
    <w:aliases w:val="H3 Знак1"/>
    <w:basedOn w:val="a0"/>
    <w:semiHidden/>
    <w:rsid w:val="00F3233E"/>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aliases w:val="H4 Знак1"/>
    <w:semiHidden/>
    <w:rsid w:val="00F3233E"/>
    <w:rPr>
      <w:rFonts w:ascii="Calibri Light" w:eastAsia="Times New Roman" w:hAnsi="Calibri Light" w:cs="Times New Roman" w:hint="default"/>
      <w:i/>
      <w:iCs/>
      <w:color w:val="2F5496"/>
      <w:sz w:val="24"/>
      <w:szCs w:val="24"/>
    </w:rPr>
  </w:style>
  <w:style w:type="character" w:customStyle="1" w:styleId="1f2">
    <w:name w:val="Текст сноски Знак1"/>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basedOn w:val="a0"/>
    <w:semiHidden/>
    <w:rsid w:val="00F3233E"/>
    <w:rPr>
      <w:rFonts w:ascii="Calibri" w:eastAsia="Times New Roman" w:hAnsi="Calibri" w:cs="Times New Roman"/>
      <w:sz w:val="20"/>
      <w:szCs w:val="20"/>
      <w:lang w:eastAsia="ru-RU"/>
    </w:rPr>
  </w:style>
  <w:style w:type="paragraph" w:customStyle="1" w:styleId="61">
    <w:name w:val="Абзац списка6"/>
    <w:basedOn w:val="a"/>
    <w:uiPriority w:val="99"/>
    <w:semiHidden/>
    <w:rsid w:val="00F3233E"/>
    <w:pPr>
      <w:ind w:left="708"/>
    </w:pPr>
  </w:style>
  <w:style w:type="paragraph" w:customStyle="1" w:styleId="52">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paragraph" w:customStyle="1" w:styleId="62">
    <w:name w:val="Абзац списка6"/>
    <w:basedOn w:val="a"/>
    <w:uiPriority w:val="99"/>
    <w:semiHidden/>
    <w:rsid w:val="00F3233E"/>
    <w:pPr>
      <w:ind w:left="708"/>
    </w:pPr>
  </w:style>
  <w:style w:type="paragraph" w:customStyle="1" w:styleId="53">
    <w:name w:val="Обычный5"/>
    <w:uiPriority w:val="99"/>
    <w:semiHidden/>
    <w:rsid w:val="00F3233E"/>
    <w:pPr>
      <w:spacing w:after="0" w:line="240" w:lineRule="auto"/>
    </w:pPr>
    <w:rPr>
      <w:rFonts w:ascii="Times New Roman" w:eastAsia="Times New Roman" w:hAnsi="Times New Roman" w:cs="Times New Roman"/>
      <w:sz w:val="20"/>
      <w:szCs w:val="20"/>
      <w:lang w:eastAsia="ru-RU"/>
    </w:rPr>
  </w:style>
  <w:style w:type="character" w:customStyle="1" w:styleId="320">
    <w:name w:val="Заголовок 3 Знак2"/>
    <w:aliases w:val="H3 Знак2"/>
    <w:semiHidden/>
    <w:rsid w:val="00F3233E"/>
    <w:rPr>
      <w:rFonts w:ascii="Calibri Light" w:eastAsia="Times New Roman" w:hAnsi="Calibri Light" w:cs="Times New Roman" w:hint="default"/>
      <w:color w:val="1F3763"/>
      <w:sz w:val="24"/>
      <w:szCs w:val="24"/>
    </w:rPr>
  </w:style>
  <w:style w:type="character" w:customStyle="1" w:styleId="1f3">
    <w:name w:val="Неразрешенное упоминание1"/>
    <w:uiPriority w:val="99"/>
    <w:semiHidden/>
    <w:rsid w:val="00F3233E"/>
    <w:rPr>
      <w:color w:val="605E5C"/>
      <w:shd w:val="clear" w:color="auto" w:fill="E1DFDD"/>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F3233E"/>
  </w:style>
  <w:style w:type="character" w:customStyle="1" w:styleId="2f2">
    <w:name w:val="Неразрешенное упоминание2"/>
    <w:uiPriority w:val="99"/>
    <w:semiHidden/>
    <w:rsid w:val="00F32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CAE63-1A23-4B87-BF32-B25FF52F4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Ирина Владимировна Кутепова</cp:lastModifiedBy>
  <cp:revision>31</cp:revision>
  <dcterms:created xsi:type="dcterms:W3CDTF">2021-12-07T09:39:00Z</dcterms:created>
  <dcterms:modified xsi:type="dcterms:W3CDTF">2022-12-14T01:17:00Z</dcterms:modified>
</cp:coreProperties>
</file>