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DDDC" w14:textId="77777777" w:rsidR="00A578DA" w:rsidRPr="000C7F5F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414BBB"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166CA34D" w:rsidR="0032180D" w:rsidRPr="000C7F5F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Извещению </w:t>
      </w:r>
      <w:r w:rsidR="00A83101"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0C7F5F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22B081" w14:textId="77777777" w:rsidR="00761983" w:rsidRDefault="0076198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0756F" w14:textId="7049B7F2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0DD54E06" w14:textId="7A595F80" w:rsidR="00162FF2" w:rsidRPr="000C7F5F" w:rsidRDefault="00162FF2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1C7EA29E" w14:textId="77777777" w:rsidR="00414BBB" w:rsidRPr="000C7F5F" w:rsidRDefault="00414BBB" w:rsidP="00414BBB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4"/>
        <w:gridCol w:w="2768"/>
        <w:gridCol w:w="3403"/>
        <w:gridCol w:w="1277"/>
        <w:gridCol w:w="1418"/>
      </w:tblGrid>
      <w:tr w:rsidR="00162FF2" w:rsidRPr="00162FF2" w14:paraId="1602D8E4" w14:textId="77777777" w:rsidTr="00162FF2">
        <w:trPr>
          <w:trHeight w:val="20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AC897E" w14:textId="77777777" w:rsidR="00162FF2" w:rsidRPr="00162FF2" w:rsidRDefault="00162FF2" w:rsidP="00162FF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162FF2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23924B" w14:textId="77777777" w:rsidR="00162FF2" w:rsidRPr="00162FF2" w:rsidRDefault="00162FF2" w:rsidP="00162FF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162FF2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Наименование товара, работы, услуги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8B03A31" w14:textId="77777777" w:rsidR="00162FF2" w:rsidRPr="00162FF2" w:rsidRDefault="00162FF2" w:rsidP="00162FF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162FF2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Код ОКПД2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B50F7D" w14:textId="77777777" w:rsidR="00162FF2" w:rsidRPr="00162FF2" w:rsidRDefault="00162FF2" w:rsidP="00162FF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162FF2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201643" w14:textId="77777777" w:rsidR="00162FF2" w:rsidRPr="00162FF2" w:rsidRDefault="00162FF2" w:rsidP="00162FF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162FF2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Количество (объем)</w:t>
            </w:r>
          </w:p>
        </w:tc>
      </w:tr>
      <w:tr w:rsidR="00162FF2" w:rsidRPr="00162FF2" w14:paraId="35BC4B75" w14:textId="77777777" w:rsidTr="00162FF2">
        <w:trPr>
          <w:trHeight w:val="2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7606C" w14:textId="77777777" w:rsidR="00162FF2" w:rsidRPr="00162FF2" w:rsidRDefault="00162FF2" w:rsidP="00162FF2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ACE8C" w14:textId="77777777" w:rsidR="00162FF2" w:rsidRPr="00162FF2" w:rsidRDefault="00162FF2" w:rsidP="00162FF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E2BD5A" w14:textId="77777777" w:rsidR="00162FF2" w:rsidRPr="00162FF2" w:rsidRDefault="00162FF2" w:rsidP="00162FF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162FF2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 код позиции по КТРУ (при наличии)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7267F" w14:textId="77777777" w:rsidR="00162FF2" w:rsidRPr="00162FF2" w:rsidRDefault="00162FF2" w:rsidP="00162FF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CB945" w14:textId="77777777" w:rsidR="00162FF2" w:rsidRPr="00162FF2" w:rsidRDefault="00162FF2" w:rsidP="00162FF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162FF2" w:rsidRPr="00162FF2" w14:paraId="0139AF96" w14:textId="77777777" w:rsidTr="00162FF2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A7949C" w14:textId="77777777" w:rsidR="00162FF2" w:rsidRPr="00162FF2" w:rsidRDefault="00162FF2" w:rsidP="00162FF2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162FF2">
              <w:rPr>
                <w:rFonts w:eastAsia="Times New Roman"/>
                <w:color w:val="000000"/>
                <w:spacing w:val="-10"/>
                <w:sz w:val="22"/>
                <w:szCs w:val="22"/>
                <w:lang w:eastAsia="en-US"/>
              </w:rPr>
              <w:t xml:space="preserve">  1.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FCD4A1" w14:textId="5B69D6E7" w:rsidR="00162FF2" w:rsidRPr="00162FF2" w:rsidRDefault="00162FF2" w:rsidP="00162FF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Поставка шкафов архивных (офисных) металлических для нужд Администрации города Рубцовска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75E18E" w14:textId="680FE222" w:rsidR="00162FF2" w:rsidRPr="00162FF2" w:rsidRDefault="00162FF2" w:rsidP="00162FF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31.01.11.122</w:t>
            </w:r>
          </w:p>
          <w:p w14:paraId="195ADFDA" w14:textId="69E5BF33" w:rsidR="00162FF2" w:rsidRPr="00162FF2" w:rsidRDefault="00162FF2" w:rsidP="00162FF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Шкаф архивный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4A6AD0" w14:textId="77777777" w:rsidR="00162FF2" w:rsidRPr="00162FF2" w:rsidRDefault="00162FF2" w:rsidP="00162FF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162FF2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F08562" w14:textId="4497976D" w:rsidR="00162FF2" w:rsidRPr="00162FF2" w:rsidRDefault="00162FF2" w:rsidP="00162FF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</w:tbl>
    <w:p w14:paraId="1D11BCB3" w14:textId="2AD2E8FE" w:rsidR="00162FF2" w:rsidRDefault="00162FF2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784121C6" w14:textId="75B9B066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6FB1227A" w14:textId="79849209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6DE35CE0" w14:textId="466EF616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29E37572" w14:textId="161D6CE2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0BB352B1" w14:textId="79780413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0C413A73" w14:textId="3D6C16D5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76B4C709" w14:textId="1044A66C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34B14458" w14:textId="0F97A5E9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47C48920" w14:textId="59CD7447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39F2B7F6" w14:textId="2F882EFC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167F527D" w14:textId="2D8C5031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7AED25EA" w14:textId="76D47219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4F2A1F18" w14:textId="1DF7B8DB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437B7AEE" w14:textId="7327E056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5BD64850" w14:textId="46A115AE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2CC98E47" w14:textId="4B63FA02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557AEBC0" w14:textId="67B31A76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5D0B086B" w14:textId="0B4ECBC3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68EBB7FA" w14:textId="35FDDE3E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6743C3FE" w14:textId="2DC2CE73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2576F030" w14:textId="5EE9362E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33D06D43" w14:textId="5DFC620E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364A8E33" w14:textId="653E0F92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18E8341A" w14:textId="1F2377AE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2EB30476" w14:textId="24BEE9D4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4B1D1E04" w14:textId="37155B8A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4965A00A" w14:textId="5AB9707B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171CF827" w14:textId="4D689EFF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41A88AA2" w14:textId="79DB3533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6994E940" w14:textId="10C522AE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75D02C4C" w14:textId="4E405D90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16524431" w14:textId="6D0ECE56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6C0E9E78" w14:textId="07E24AB9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0F5948B1" w14:textId="6F466B97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7B9A7005" w14:textId="6EC86CDF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1A0586FF" w14:textId="6118B256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0B7E74F2" w14:textId="77777777" w:rsidR="00432F85" w:rsidRDefault="00432F85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3DA17182" w14:textId="77777777" w:rsidR="00D15DAE" w:rsidRPr="00162FF2" w:rsidRDefault="00D15DAE" w:rsidP="00162FF2">
      <w:pPr>
        <w:jc w:val="center"/>
        <w:rPr>
          <w:rFonts w:eastAsia="Times New Roman"/>
          <w:bCs/>
          <w:spacing w:val="-10"/>
          <w:sz w:val="22"/>
          <w:szCs w:val="22"/>
        </w:rPr>
      </w:pPr>
    </w:p>
    <w:p w14:paraId="3AD405DF" w14:textId="77777777" w:rsidR="00432F85" w:rsidRDefault="00432F85" w:rsidP="00162FF2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/>
          <w:sz w:val="22"/>
          <w:szCs w:val="22"/>
        </w:rPr>
        <w:sectPr w:rsidR="00432F85" w:rsidSect="00414B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80E323" w14:textId="0C412924" w:rsidR="00162FF2" w:rsidRPr="00162FF2" w:rsidRDefault="00162FF2" w:rsidP="00162FF2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/>
          <w:sz w:val="22"/>
          <w:szCs w:val="22"/>
        </w:rPr>
      </w:pPr>
      <w:r w:rsidRPr="00162FF2">
        <w:rPr>
          <w:rFonts w:eastAsia="Times New Roman"/>
          <w:b/>
          <w:sz w:val="22"/>
          <w:szCs w:val="22"/>
        </w:rPr>
        <w:lastRenderedPageBreak/>
        <w:t>Функциональные, технические и качественные характеристики товара, работы, услуги, эксплуатационные характеристики товара, результата работ, услуг (при необходимости):</w:t>
      </w:r>
    </w:p>
    <w:tbl>
      <w:tblPr>
        <w:tblW w:w="14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6"/>
        <w:gridCol w:w="709"/>
        <w:gridCol w:w="1842"/>
        <w:gridCol w:w="1701"/>
        <w:gridCol w:w="1701"/>
        <w:gridCol w:w="1701"/>
        <w:gridCol w:w="1843"/>
        <w:gridCol w:w="1985"/>
      </w:tblGrid>
      <w:tr w:rsidR="00D15DAE" w14:paraId="152D93EA" w14:textId="77777777" w:rsidTr="00432F85">
        <w:trPr>
          <w:trHeight w:val="9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2ABD" w14:textId="77777777" w:rsidR="00162FF2" w:rsidRDefault="00162FF2">
            <w:pPr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9072" w14:textId="511A9BC9" w:rsidR="00162FF2" w:rsidRPr="00432F85" w:rsidRDefault="00162FF2" w:rsidP="00432F85">
            <w:pPr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E672" w14:textId="77777777" w:rsidR="00432F85" w:rsidRDefault="00D15DAE">
            <w:pPr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Ед.</w:t>
            </w:r>
            <w:r w:rsidR="00162FF2">
              <w:rPr>
                <w:sz w:val="20"/>
                <w:szCs w:val="20"/>
                <w:lang w:eastAsia="en-US"/>
              </w:rPr>
              <w:t xml:space="preserve"> </w:t>
            </w:r>
          </w:p>
          <w:p w14:paraId="161417B2" w14:textId="52C51791" w:rsidR="00162FF2" w:rsidRDefault="00162FF2">
            <w:pPr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B692" w14:textId="2D8A1A6B" w:rsidR="00162FF2" w:rsidRDefault="00162FF2">
            <w:pPr>
              <w:spacing w:line="256" w:lineRule="auto"/>
              <w:ind w:left="-108" w:right="-108"/>
              <w:jc w:val="center"/>
              <w:rPr>
                <w:bCs/>
                <w:color w:val="0000FF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</w:t>
            </w:r>
            <w:r w:rsidR="00D15DAE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во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CDA4" w14:textId="616EEDE1" w:rsidR="00162FF2" w:rsidRDefault="00162FF2">
            <w:pPr>
              <w:spacing w:line="256" w:lineRule="auto"/>
              <w:ind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Код по Общероссийскому классификатору продукции по видам экономической деятельности (ОКПД2) ОК 034-2014 (КПЕС 2008)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D4CE" w14:textId="0B3A5AF1" w:rsidR="00162FF2" w:rsidRDefault="00162FF2">
            <w:pPr>
              <w:spacing w:line="256" w:lineRule="auto"/>
              <w:ind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Код позиции каталога товаров, работ, услуг для обеспечения государственных и муниципальных нужд (КТРУ)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E6EF" w14:textId="77777777" w:rsidR="00162FF2" w:rsidRDefault="00162FF2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41A7" w14:textId="14F518C1" w:rsidR="00162FF2" w:rsidRDefault="00162FF2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Обоснование включения дополнительных характеристик товара</w:t>
            </w:r>
          </w:p>
        </w:tc>
      </w:tr>
      <w:tr w:rsidR="00D15DAE" w14:paraId="1EB616E0" w14:textId="77777777" w:rsidTr="00432F85">
        <w:trPr>
          <w:trHeight w:val="69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2F3C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BF42" w14:textId="77777777" w:rsidR="00162FF2" w:rsidRDefault="00162FF2">
            <w:pPr>
              <w:spacing w:line="256" w:lineRule="auto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EBC5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9F2A" w14:textId="77777777" w:rsidR="00162FF2" w:rsidRDefault="00162FF2">
            <w:pPr>
              <w:spacing w:line="256" w:lineRule="auto"/>
              <w:rPr>
                <w:rFonts w:eastAsia="Times New Roman"/>
                <w:bCs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C362" w14:textId="77777777" w:rsidR="00162FF2" w:rsidRDefault="00162FF2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5820" w14:textId="77777777" w:rsidR="00162FF2" w:rsidRDefault="00162FF2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8F14" w14:textId="75484E18" w:rsidR="00162FF2" w:rsidRDefault="00162FF2">
            <w:pPr>
              <w:spacing w:line="256" w:lineRule="auto"/>
              <w:jc w:val="center"/>
              <w:rPr>
                <w:rFonts w:eastAsia="PT Astra Serif"/>
                <w:sz w:val="20"/>
                <w:szCs w:val="20"/>
                <w:lang w:eastAsia="en-US"/>
              </w:rPr>
            </w:pPr>
            <w:r>
              <w:rPr>
                <w:rFonts w:eastAsia="PT Astra Serif"/>
                <w:sz w:val="20"/>
                <w:szCs w:val="20"/>
                <w:lang w:eastAsia="en-US"/>
              </w:rPr>
              <w:t>Наименование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C8BB" w14:textId="2B504EB5" w:rsidR="00162FF2" w:rsidRDefault="00162FF2">
            <w:pPr>
              <w:spacing w:line="256" w:lineRule="auto"/>
              <w:ind w:right="-59"/>
              <w:jc w:val="center"/>
              <w:rPr>
                <w:rFonts w:eastAsia="PT Astra Serif"/>
                <w:sz w:val="20"/>
                <w:szCs w:val="20"/>
                <w:lang w:eastAsia="en-US"/>
              </w:rPr>
            </w:pPr>
            <w:r>
              <w:rPr>
                <w:rFonts w:eastAsia="PT Astra Serif"/>
                <w:sz w:val="20"/>
                <w:szCs w:val="20"/>
                <w:lang w:eastAsia="en-US"/>
              </w:rPr>
              <w:t>Значение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9F4C" w14:textId="1B8E36D9" w:rsidR="00162FF2" w:rsidRDefault="00162FF2">
            <w:pPr>
              <w:spacing w:line="256" w:lineRule="auto"/>
              <w:jc w:val="center"/>
              <w:rPr>
                <w:rFonts w:eastAsia="PT Astra Serif"/>
                <w:sz w:val="20"/>
                <w:szCs w:val="20"/>
                <w:lang w:eastAsia="en-US"/>
              </w:rPr>
            </w:pPr>
            <w:r>
              <w:rPr>
                <w:rFonts w:eastAsia="PT Astra Serif"/>
                <w:sz w:val="20"/>
                <w:szCs w:val="20"/>
                <w:lang w:eastAsia="en-US"/>
              </w:rPr>
              <w:t>Единица измерения характеристики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2011" w14:textId="77777777" w:rsidR="00162FF2" w:rsidRDefault="00162FF2">
            <w:pPr>
              <w:spacing w:line="256" w:lineRule="auto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</w:tr>
      <w:tr w:rsidR="00D15DAE" w14:paraId="4AAD8534" w14:textId="77777777" w:rsidTr="00432F85">
        <w:trPr>
          <w:trHeight w:val="2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5C07" w14:textId="77777777" w:rsidR="00162FF2" w:rsidRDefault="00162FF2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B6A" w14:textId="04D74B02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Шкаф архивный металлический</w:t>
            </w:r>
          </w:p>
          <w:p w14:paraId="2FCCF74D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1DFC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44A8" w14:textId="77777777" w:rsidR="00162FF2" w:rsidRDefault="00162FF2">
            <w:pPr>
              <w:spacing w:line="256" w:lineRule="auto"/>
              <w:ind w:right="-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C164" w14:textId="77777777" w:rsidR="00162FF2" w:rsidRDefault="00162FF2">
            <w:pPr>
              <w:spacing w:line="256" w:lineRule="auto"/>
              <w:ind w:right="-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31.01.11.122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E36F" w14:textId="77777777" w:rsidR="00162FF2" w:rsidRDefault="00162FF2">
            <w:pPr>
              <w:spacing w:line="256" w:lineRule="auto"/>
              <w:ind w:right="-109"/>
              <w:jc w:val="center"/>
              <w:rPr>
                <w:rStyle w:val="okpdspan"/>
              </w:rPr>
            </w:pPr>
            <w:r>
              <w:rPr>
                <w:sz w:val="20"/>
                <w:szCs w:val="20"/>
                <w:lang w:eastAsia="en-US"/>
              </w:rPr>
              <w:t>31.01.11.122-00000001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E573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Тип дверей шкафа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5B98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Распашные*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C8DD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7676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D15DAE" w14:paraId="465D32DE" w14:textId="77777777" w:rsidTr="00432F85">
        <w:trPr>
          <w:trHeight w:val="2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EAF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EB3A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FB99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C2E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B7E3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45E6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5881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Вид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1F6E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C59C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B4E3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  <w:p w14:paraId="1BB01952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  <w:p w14:paraId="4DC822C0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  <w:p w14:paraId="11E9EFED" w14:textId="7C4AC5C2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Требования к товару обусловлены потребностью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заказчика:   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размерам, дизайну помещения, </w:t>
            </w:r>
          </w:p>
          <w:p w14:paraId="56A61836" w14:textId="5B91A088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PT Astra Serif"/>
                <w:sz w:val="20"/>
                <w:szCs w:val="20"/>
                <w:lang w:eastAsia="en-US"/>
              </w:rPr>
              <w:t xml:space="preserve">для увеличения срока службы, </w:t>
            </w:r>
            <w:proofErr w:type="gramStart"/>
            <w:r>
              <w:rPr>
                <w:rFonts w:eastAsia="PT Astra Serif"/>
                <w:sz w:val="20"/>
                <w:szCs w:val="20"/>
                <w:lang w:eastAsia="en-US"/>
              </w:rPr>
              <w:t>надежности,  удобства</w:t>
            </w:r>
            <w:proofErr w:type="gramEnd"/>
            <w:r>
              <w:rPr>
                <w:rFonts w:eastAsia="PT Astra Serif"/>
                <w:sz w:val="20"/>
                <w:szCs w:val="20"/>
                <w:lang w:eastAsia="en-US"/>
              </w:rPr>
              <w:t xml:space="preserve"> эксплуатации и ухода</w:t>
            </w:r>
          </w:p>
          <w:p w14:paraId="3CFBA38A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CBDA965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PT Astra Serif"/>
                <w:sz w:val="20"/>
                <w:szCs w:val="20"/>
                <w:lang w:eastAsia="en-US"/>
              </w:rPr>
              <w:t xml:space="preserve"> </w:t>
            </w:r>
          </w:p>
          <w:p w14:paraId="33184D60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PT Astra Serif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15DAE" w14:paraId="3C5FB985" w14:textId="77777777" w:rsidTr="00432F85">
        <w:trPr>
          <w:trHeight w:val="2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4412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1CB7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5878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DD94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612A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5F66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AF69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Толщина корпуса стали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2370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66CA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2AD4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15DAE" w14:paraId="378B6D1B" w14:textId="77777777" w:rsidTr="00432F85">
        <w:trPr>
          <w:trHeight w:val="2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E72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9F39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3D6D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51C4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BDDF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DC9E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739C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Увеличенный угол открывания дверей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1C2F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224D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94C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15DAE" w14:paraId="2706247D" w14:textId="77777777" w:rsidTr="00432F85">
        <w:trPr>
          <w:trHeight w:val="3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791A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C18C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EF4E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35D7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3CEB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C59B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BB07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Ширина шкафа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CEC9" w14:textId="4582D2A3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915</w:t>
            </w:r>
            <w:r w:rsidR="00B22DBF">
              <w:rPr>
                <w:sz w:val="20"/>
                <w:szCs w:val="20"/>
                <w:lang w:eastAsia="en-US"/>
              </w:rPr>
              <w:t xml:space="preserve"> ±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EDA7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A97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15DAE" w14:paraId="4F7A1813" w14:textId="77777777" w:rsidTr="00432F85">
        <w:trPr>
          <w:trHeight w:val="1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9CE3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8343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702A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D865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6C11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85B1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B603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Глубина шкафа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5B59" w14:textId="59237DE4" w:rsidR="00162FF2" w:rsidRDefault="00162FF2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460</w:t>
            </w:r>
            <w:r w:rsidR="00B22DBF">
              <w:rPr>
                <w:sz w:val="20"/>
                <w:szCs w:val="20"/>
                <w:lang w:eastAsia="en-US"/>
              </w:rPr>
              <w:t xml:space="preserve"> ± 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1908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2E7B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15DAE" w14:paraId="07A885A7" w14:textId="77777777" w:rsidTr="00432F85">
        <w:trPr>
          <w:trHeight w:val="1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6041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5ECD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B95D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E4ED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1E27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B801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BF54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Высота шкафа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BF81" w14:textId="06E7E838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1830</w:t>
            </w:r>
            <w:r w:rsidR="00B22DBF">
              <w:rPr>
                <w:sz w:val="20"/>
                <w:szCs w:val="20"/>
                <w:lang w:eastAsia="en-US"/>
              </w:rPr>
              <w:t xml:space="preserve"> ±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5E01" w14:textId="41A18100" w:rsidR="00162FF2" w:rsidRDefault="00162FF2" w:rsidP="00B22DBF">
            <w:pPr>
              <w:keepNext/>
              <w:keepLines/>
              <w:tabs>
                <w:tab w:val="left" w:pos="238"/>
                <w:tab w:val="center" w:pos="393"/>
              </w:tabs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114C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15DAE" w14:paraId="18349D25" w14:textId="77777777" w:rsidTr="00432F85">
        <w:trPr>
          <w:trHeight w:val="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008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2E7A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E173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DE87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D482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558B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98EE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Цвет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975C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8767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523C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15DAE" w14:paraId="2E6309E0" w14:textId="77777777" w:rsidTr="00432F85">
        <w:trPr>
          <w:trHeight w:val="1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43A6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FB6B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EF9F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5FA2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9E86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37E5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3563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Окраска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1811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Гладкое порошковое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1CBE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7354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15DAE" w14:paraId="6B6254EB" w14:textId="77777777" w:rsidTr="00432F85">
        <w:trPr>
          <w:trHeight w:val="2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9E3C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1EB1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3D4C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7402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640B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C261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C88D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Количество независимых отделений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7D5F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8F89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557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15DAE" w14:paraId="47C95785" w14:textId="77777777" w:rsidTr="00432F85">
        <w:trPr>
          <w:trHeight w:val="3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B428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34E1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671E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B966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4D2D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B05C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7A50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Возможность перестановки полок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0E13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E5E3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2063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15DAE" w14:paraId="0673F175" w14:textId="77777777" w:rsidTr="00432F85">
        <w:trPr>
          <w:trHeight w:val="5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7631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E65B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FF82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FEE3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0A14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8345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DE62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 xml:space="preserve">Распределенная нагрузка на полку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3A27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E161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кг.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1FC7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15DAE" w14:paraId="365E94D7" w14:textId="77777777" w:rsidTr="00432F85">
        <w:trPr>
          <w:trHeight w:val="2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D904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3B2D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2D8D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4BF7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4973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B165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49C1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Количество дверей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57B0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EE55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DBDE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15DAE" w14:paraId="7E36C2CF" w14:textId="77777777" w:rsidTr="00432F85">
        <w:trPr>
          <w:trHeight w:val="2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C7A2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6F4A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30C4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A299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A7CA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D2EA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2F60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Количество полок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63F2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0E4E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CCE9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15DAE" w14:paraId="013D8897" w14:textId="77777777" w:rsidTr="00432F85">
        <w:trPr>
          <w:trHeight w:val="2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79EF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8DAE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2D77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2597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F942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5EE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E3D8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Всего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9AC6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9ECF" w14:textId="3F959D08" w:rsidR="00162FF2" w:rsidRDefault="005B7573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</w:t>
            </w:r>
            <w:r w:rsidR="00162FF2">
              <w:rPr>
                <w:sz w:val="20"/>
                <w:szCs w:val="20"/>
                <w:lang w:eastAsia="en-US"/>
              </w:rPr>
              <w:t>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2EDC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15DAE" w14:paraId="3AF8E572" w14:textId="77777777" w:rsidTr="00432F85">
        <w:trPr>
          <w:trHeight w:val="2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B417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A8C8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B825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171B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36B8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1326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7EA2" w14:textId="77777777" w:rsidR="00162FF2" w:rsidRDefault="00162FF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E0EC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разборная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8FED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8144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15DAE" w14:paraId="0FF906A2" w14:textId="77777777" w:rsidTr="00432F85">
        <w:trPr>
          <w:trHeight w:val="2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14C9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6312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93B6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95B7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7D32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E0C6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DE46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Тип замка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152B" w14:textId="77777777" w:rsidR="00162FF2" w:rsidRDefault="00162FF2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ключевой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087C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4C2C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15DAE" w14:paraId="474CF474" w14:textId="77777777" w:rsidTr="00432F85">
        <w:trPr>
          <w:trHeight w:val="1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35BD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90A" w14:textId="7CC86163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Шкаф архивный металлический</w:t>
            </w:r>
          </w:p>
          <w:p w14:paraId="45224541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EC7B989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F259E53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137C306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9419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5188" w14:textId="77777777" w:rsidR="00162FF2" w:rsidRDefault="00162FF2">
            <w:pPr>
              <w:spacing w:line="256" w:lineRule="auto"/>
              <w:ind w:right="-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AF10" w14:textId="77777777" w:rsidR="00162FF2" w:rsidRDefault="00162FF2">
            <w:pPr>
              <w:spacing w:line="256" w:lineRule="auto"/>
              <w:ind w:right="-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31.01.11.122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DECB" w14:textId="77777777" w:rsidR="00162FF2" w:rsidRDefault="00162FF2">
            <w:pPr>
              <w:spacing w:line="256" w:lineRule="auto"/>
              <w:ind w:right="-109"/>
              <w:jc w:val="center"/>
              <w:rPr>
                <w:rStyle w:val="okpdspan"/>
              </w:rPr>
            </w:pPr>
            <w:r>
              <w:rPr>
                <w:sz w:val="20"/>
                <w:szCs w:val="20"/>
                <w:lang w:eastAsia="en-US"/>
              </w:rPr>
              <w:t>31.01.11.122-00000001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CD64" w14:textId="77777777" w:rsidR="00162FF2" w:rsidRDefault="00162FF2">
            <w:pPr>
              <w:spacing w:line="195" w:lineRule="atLeast"/>
              <w:rPr>
                <w:color w:val="000000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Тип дверей шкафа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3F48" w14:textId="77777777" w:rsidR="00162FF2" w:rsidRDefault="00162FF2" w:rsidP="005B7573">
            <w:pPr>
              <w:spacing w:line="19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Распашные*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91B7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C3D2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D15DAE" w14:paraId="18AE857E" w14:textId="77777777" w:rsidTr="00432F85">
        <w:trPr>
          <w:trHeight w:val="1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E393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6BA6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92D9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7CF9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5D1B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D05F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6DDB" w14:textId="77777777" w:rsidR="00162FF2" w:rsidRDefault="00162FF2">
            <w:pPr>
              <w:spacing w:line="19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Вид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3DE1" w14:textId="77777777" w:rsidR="00162FF2" w:rsidRDefault="00162FF2">
            <w:pPr>
              <w:spacing w:line="195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B9FB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9279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F5DFFF3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430FEDF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AE7292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D6E48C5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AEA7F77" w14:textId="5C109F5F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Требования к товару обусловлены потребностью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заказчика:   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размерам, дизайну помещения, </w:t>
            </w:r>
          </w:p>
          <w:p w14:paraId="3128C02A" w14:textId="04BEEC76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PT Astra Serif"/>
                <w:sz w:val="20"/>
                <w:szCs w:val="20"/>
                <w:lang w:eastAsia="en-US"/>
              </w:rPr>
              <w:t xml:space="preserve">для увеличения срока службы, </w:t>
            </w:r>
            <w:proofErr w:type="gramStart"/>
            <w:r>
              <w:rPr>
                <w:rFonts w:eastAsia="PT Astra Serif"/>
                <w:sz w:val="20"/>
                <w:szCs w:val="20"/>
                <w:lang w:eastAsia="en-US"/>
              </w:rPr>
              <w:t>надежности,  удобства</w:t>
            </w:r>
            <w:proofErr w:type="gramEnd"/>
            <w:r>
              <w:rPr>
                <w:rFonts w:eastAsia="PT Astra Serif"/>
                <w:sz w:val="20"/>
                <w:szCs w:val="20"/>
                <w:lang w:eastAsia="en-US"/>
              </w:rPr>
              <w:t xml:space="preserve"> эксплуатации и ухода</w:t>
            </w:r>
          </w:p>
          <w:p w14:paraId="0360CD20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3A9EB24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PT Astra Serif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15DAE" w14:paraId="622D3FAF" w14:textId="77777777" w:rsidTr="00432F85">
        <w:trPr>
          <w:trHeight w:val="1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FC33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3108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C72A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6621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F1F5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020C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491F" w14:textId="77777777" w:rsidR="00162FF2" w:rsidRDefault="00162FF2">
            <w:pPr>
              <w:spacing w:line="195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Количество независимых отделений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FE08" w14:textId="77777777" w:rsidR="00162FF2" w:rsidRDefault="00162FF2">
            <w:pPr>
              <w:spacing w:line="195" w:lineRule="atLeas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5598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7625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5EB10B53" w14:textId="77777777" w:rsidTr="00432F85">
        <w:trPr>
          <w:trHeight w:val="1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F908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ADA7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C259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B2A4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FD0A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6311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555E" w14:textId="77777777" w:rsidR="00162FF2" w:rsidRDefault="00162FF2">
            <w:pPr>
              <w:spacing w:line="195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Количество полок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0151" w14:textId="77777777" w:rsidR="00162FF2" w:rsidRDefault="00162FF2">
            <w:pPr>
              <w:spacing w:line="195" w:lineRule="atLeas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82B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37FE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7FD6372A" w14:textId="77777777" w:rsidTr="00432F85">
        <w:trPr>
          <w:trHeight w:val="3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5953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ADC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8E79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64D7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5E6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73A6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7AEC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Ширина шкафа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A4D9" w14:textId="4F193BFE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460</w:t>
            </w:r>
            <w:r w:rsidR="005B7573">
              <w:rPr>
                <w:sz w:val="20"/>
                <w:szCs w:val="20"/>
                <w:lang w:eastAsia="en-US"/>
              </w:rPr>
              <w:t xml:space="preserve"> ±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EF13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885E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1550E0F5" w14:textId="77777777" w:rsidTr="00432F85"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4F3A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3F68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62BC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73A2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BD35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6C4E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9BD8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Глубина шкафа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6717" w14:textId="1EE42C5E" w:rsidR="00162FF2" w:rsidRDefault="00162FF2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</w:t>
            </w:r>
            <w:r w:rsidR="005B7573">
              <w:rPr>
                <w:sz w:val="20"/>
                <w:szCs w:val="20"/>
                <w:lang w:eastAsia="en-US"/>
              </w:rPr>
              <w:t xml:space="preserve"> ±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AAFC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3FEA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491F24DB" w14:textId="77777777" w:rsidTr="00432F85">
        <w:trPr>
          <w:trHeight w:val="1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CE86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DB5F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AC8C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32F4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880C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E553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82BE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Высота шкафа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B699" w14:textId="66C84761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1490</w:t>
            </w:r>
            <w:r w:rsidR="005B7573">
              <w:rPr>
                <w:sz w:val="20"/>
                <w:szCs w:val="20"/>
                <w:lang w:eastAsia="en-US"/>
              </w:rPr>
              <w:t xml:space="preserve"> ±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E3ED" w14:textId="77777777" w:rsidR="00162FF2" w:rsidRDefault="00162FF2">
            <w:pPr>
              <w:keepNext/>
              <w:keepLines/>
              <w:tabs>
                <w:tab w:val="left" w:pos="238"/>
                <w:tab w:val="center" w:pos="393"/>
              </w:tabs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B47E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4A5F6224" w14:textId="77777777" w:rsidTr="00432F85">
        <w:trPr>
          <w:trHeight w:val="1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D2A7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3C7E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6FDC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2CB5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D0CE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3964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80E6" w14:textId="77777777" w:rsidR="00162FF2" w:rsidRDefault="00162FF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F402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E5B1" w14:textId="77777777" w:rsidR="00162FF2" w:rsidRDefault="00162FF2">
            <w:pPr>
              <w:keepNext/>
              <w:keepLines/>
              <w:spacing w:line="25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7F89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5C2DCAF5" w14:textId="77777777" w:rsidTr="00432F85">
        <w:trPr>
          <w:trHeight w:val="1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E1D5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91A8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9561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5851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1078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746F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7993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Окраска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DF89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Полимерное порошковое покрытие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4A29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D3FF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61B933D7" w14:textId="77777777" w:rsidTr="00432F85">
        <w:trPr>
          <w:trHeight w:val="1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F35E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393C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95B4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EB3E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5C9F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3B51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8080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 xml:space="preserve">Толщина стали корпуса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5B75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70BE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0FAE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42639372" w14:textId="77777777" w:rsidTr="00432F85">
        <w:trPr>
          <w:trHeight w:val="2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B0B3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8497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6C39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989A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3A3E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1E62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88D8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Количество дверей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8809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7245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B954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22B31903" w14:textId="77777777" w:rsidTr="00432F85">
        <w:trPr>
          <w:trHeight w:val="4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64A5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B475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ADEA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E544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33E6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E25D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BB2A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Возможность перестановки полок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08A1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088A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804F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6C36F7D3" w14:textId="77777777" w:rsidTr="00432F85">
        <w:trPr>
          <w:trHeight w:val="2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586A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A99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9EA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4B8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2C37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1517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0EC3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2EE6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0226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486A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211DD265" w14:textId="77777777" w:rsidTr="00432F85">
        <w:trPr>
          <w:trHeight w:val="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5A62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1779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6DCD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A3B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0B39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4F9D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25EE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Съемная, регулируемая по высоте полка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0AE1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377A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FFB7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08B5CF1F" w14:textId="77777777" w:rsidTr="00432F85">
        <w:trPr>
          <w:trHeight w:val="1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280A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B5B7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FC29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59BB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348C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C1FE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ECA9" w14:textId="77777777" w:rsidR="00162FF2" w:rsidRDefault="00162FF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Петли шкафа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02DB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Внутренние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883E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6F98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39606D1B" w14:textId="77777777" w:rsidTr="00432F85">
        <w:trPr>
          <w:trHeight w:val="5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94E1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538F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43EE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D708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1204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0191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D08D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Замок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5F88" w14:textId="77777777" w:rsidR="00162FF2" w:rsidRDefault="00162FF2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Ключевой сейфового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A19F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39F6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3DEE0307" w14:textId="77777777" w:rsidTr="00432F85">
        <w:trPr>
          <w:trHeight w:val="10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7D6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9A2E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8312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1166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47F4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2392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8044" w14:textId="77777777" w:rsidR="00162FF2" w:rsidRDefault="00162FF2">
            <w:pPr>
              <w:keepNext/>
              <w:keepLines/>
              <w:spacing w:line="256" w:lineRule="auto"/>
              <w:ind w:left="37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Отсек </w:t>
            </w:r>
          </w:p>
          <w:p w14:paraId="01477D95" w14:textId="77777777" w:rsidR="00162FF2" w:rsidRDefault="00162FF2">
            <w:pPr>
              <w:keepNext/>
              <w:keepLines/>
              <w:spacing w:line="256" w:lineRule="auto"/>
              <w:ind w:left="37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ограниченного доступа с </w:t>
            </w:r>
          </w:p>
          <w:p w14:paraId="2EA97E8B" w14:textId="77777777" w:rsidR="00162FF2" w:rsidRDefault="00162FF2">
            <w:pPr>
              <w:keepNext/>
              <w:keepLines/>
              <w:spacing w:line="256" w:lineRule="auto"/>
              <w:ind w:left="37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запираемым замком (дополнительное отделение)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63EE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60BD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0888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789CC807" w14:textId="77777777" w:rsidTr="00432F85">
        <w:trPr>
          <w:trHeight w:val="5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F12B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DF5B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6CB8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8D55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E273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372E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E503" w14:textId="77777777" w:rsidR="00162FF2" w:rsidRDefault="00162FF2">
            <w:pPr>
              <w:keepNext/>
              <w:keepLines/>
              <w:spacing w:line="256" w:lineRule="auto"/>
              <w:ind w:left="37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Высота дополнительного отделения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5CF7" w14:textId="0966DC80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</w:t>
            </w:r>
            <w:r w:rsidR="0085727A">
              <w:rPr>
                <w:sz w:val="20"/>
                <w:szCs w:val="20"/>
                <w:lang w:eastAsia="en-US"/>
              </w:rPr>
              <w:t xml:space="preserve"> ±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1E0A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22DA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352CB2BA" w14:textId="77777777" w:rsidTr="00432F85">
        <w:trPr>
          <w:trHeight w:val="55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B5A5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5395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5067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27A7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2043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8813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23A8" w14:textId="77777777" w:rsidR="00162FF2" w:rsidRDefault="00162FF2">
            <w:pPr>
              <w:keepNext/>
              <w:keepLines/>
              <w:spacing w:line="256" w:lineRule="auto"/>
              <w:ind w:left="37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Ширина дополнительного отделения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CD4F" w14:textId="1D238FEC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457</w:t>
            </w:r>
            <w:r w:rsidR="0085727A">
              <w:rPr>
                <w:sz w:val="20"/>
                <w:szCs w:val="20"/>
                <w:lang w:eastAsia="en-US"/>
              </w:rPr>
              <w:t xml:space="preserve"> ±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0B0A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7971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0C0AAD3D" w14:textId="77777777" w:rsidTr="00432F85">
        <w:trPr>
          <w:trHeight w:val="5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58C6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572F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62D8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B7DC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4006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FC7F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7791" w14:textId="77777777" w:rsidR="00162FF2" w:rsidRDefault="00162FF2">
            <w:pPr>
              <w:keepNext/>
              <w:keepLines/>
              <w:spacing w:line="256" w:lineRule="auto"/>
              <w:ind w:left="37" w:right="-108" w:hanging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Глубина дополнительного отделения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D104" w14:textId="40D12F22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  <w:r w:rsidR="0085727A">
              <w:rPr>
                <w:sz w:val="20"/>
                <w:szCs w:val="20"/>
                <w:lang w:eastAsia="en-US"/>
              </w:rPr>
              <w:t xml:space="preserve"> ±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4A0A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3553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1E76305C" w14:textId="77777777" w:rsidTr="00432F85">
        <w:trPr>
          <w:trHeight w:val="16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A8D9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3C57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Шкаф архивный металлический </w:t>
            </w:r>
          </w:p>
          <w:p w14:paraId="298D8F3A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6BC71B2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9A65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01A3" w14:textId="77777777" w:rsidR="00162FF2" w:rsidRDefault="00162FF2">
            <w:pPr>
              <w:spacing w:line="256" w:lineRule="auto"/>
              <w:ind w:right="-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A840" w14:textId="77777777" w:rsidR="00162FF2" w:rsidRDefault="00162FF2">
            <w:pPr>
              <w:spacing w:line="256" w:lineRule="auto"/>
              <w:ind w:right="-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31.01.11.122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7783" w14:textId="77777777" w:rsidR="00162FF2" w:rsidRDefault="00162FF2">
            <w:pPr>
              <w:spacing w:line="256" w:lineRule="auto"/>
              <w:ind w:right="-109"/>
              <w:jc w:val="center"/>
              <w:rPr>
                <w:rStyle w:val="okpdspan"/>
              </w:rPr>
            </w:pPr>
            <w:r>
              <w:rPr>
                <w:sz w:val="20"/>
                <w:szCs w:val="20"/>
                <w:lang w:eastAsia="en-US"/>
              </w:rPr>
              <w:t>31.01.11.122-00000001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DBBD" w14:textId="77777777" w:rsidR="00162FF2" w:rsidRDefault="00162FF2">
            <w:pPr>
              <w:spacing w:line="195" w:lineRule="atLeast"/>
              <w:rPr>
                <w:color w:val="000000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Тип дверей шкафа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EB4D" w14:textId="77777777" w:rsidR="00162FF2" w:rsidRDefault="00162FF2">
            <w:pPr>
              <w:spacing w:line="195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Распашные*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DCBE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0A7C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D15DAE" w14:paraId="22A2276E" w14:textId="77777777" w:rsidTr="00432F85">
        <w:trPr>
          <w:trHeight w:val="1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EFD2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202E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7D33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C40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0FDD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5F4A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50BB" w14:textId="77777777" w:rsidR="00162FF2" w:rsidRDefault="00162FF2">
            <w:pPr>
              <w:spacing w:line="19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Вид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EE47" w14:textId="77777777" w:rsidR="00162FF2" w:rsidRDefault="00162FF2">
            <w:pPr>
              <w:spacing w:line="195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D330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B786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416567C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800C5D5" w14:textId="2C0D7E45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Требования к товару обусловлены потребностью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заказчика:   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размерам, дизайну помещения, </w:t>
            </w:r>
          </w:p>
          <w:p w14:paraId="50B28712" w14:textId="1CB1EA78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PT Astra Serif"/>
                <w:sz w:val="20"/>
                <w:szCs w:val="20"/>
                <w:lang w:eastAsia="en-US"/>
              </w:rPr>
              <w:t xml:space="preserve">для увеличения срока службы, </w:t>
            </w:r>
            <w:proofErr w:type="gramStart"/>
            <w:r>
              <w:rPr>
                <w:rFonts w:eastAsia="PT Astra Serif"/>
                <w:sz w:val="20"/>
                <w:szCs w:val="20"/>
                <w:lang w:eastAsia="en-US"/>
              </w:rPr>
              <w:t>надежности,  удобства</w:t>
            </w:r>
            <w:proofErr w:type="gramEnd"/>
            <w:r>
              <w:rPr>
                <w:rFonts w:eastAsia="PT Astra Serif"/>
                <w:sz w:val="20"/>
                <w:szCs w:val="20"/>
                <w:lang w:eastAsia="en-US"/>
              </w:rPr>
              <w:t xml:space="preserve"> эксплуатации и ухода</w:t>
            </w:r>
          </w:p>
          <w:p w14:paraId="6BF49FC5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PT Astra Serif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15DAE" w14:paraId="6004BEA6" w14:textId="77777777" w:rsidTr="00432F85">
        <w:trPr>
          <w:trHeight w:val="1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58F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CEF2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F90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3BBC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60C1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B490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DA18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Ширина шкафа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A623" w14:textId="44E3056A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460</w:t>
            </w:r>
            <w:r w:rsidR="0085727A">
              <w:rPr>
                <w:sz w:val="20"/>
                <w:szCs w:val="20"/>
                <w:lang w:eastAsia="en-US"/>
              </w:rPr>
              <w:t xml:space="preserve"> ±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30E7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03DB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1A17D33C" w14:textId="77777777" w:rsidTr="00432F85">
        <w:trPr>
          <w:trHeight w:val="1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DB32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CE6D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0D74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FD86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C41D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5C7C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D39F" w14:textId="77777777" w:rsidR="00162FF2" w:rsidRDefault="00162FF2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Глубина шкафа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34AF" w14:textId="0DC4573C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</w:t>
            </w:r>
            <w:r w:rsidR="0085727A">
              <w:rPr>
                <w:sz w:val="20"/>
                <w:szCs w:val="20"/>
                <w:lang w:eastAsia="en-US"/>
              </w:rPr>
              <w:t xml:space="preserve"> ±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E0B6" w14:textId="77777777" w:rsidR="00162FF2" w:rsidRDefault="00162FF2">
            <w:pPr>
              <w:keepNext/>
              <w:keepLines/>
              <w:spacing w:line="25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765D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2008A522" w14:textId="77777777" w:rsidTr="00432F85">
        <w:trPr>
          <w:trHeight w:val="3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6B9B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E5BD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41A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7948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970D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83AC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2EEE" w14:textId="77777777" w:rsidR="00162FF2" w:rsidRDefault="00162FF2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Высота шкафа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4B50" w14:textId="50C4CE8B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630</w:t>
            </w:r>
            <w:r w:rsidR="0085727A">
              <w:rPr>
                <w:sz w:val="20"/>
                <w:szCs w:val="20"/>
                <w:lang w:eastAsia="en-US"/>
              </w:rPr>
              <w:t xml:space="preserve"> ±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F04A" w14:textId="77777777" w:rsidR="00162FF2" w:rsidRDefault="00162FF2">
            <w:pPr>
              <w:keepNext/>
              <w:keepLines/>
              <w:spacing w:line="25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>мм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1183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351B7B4A" w14:textId="77777777" w:rsidTr="00432F85">
        <w:trPr>
          <w:trHeight w:val="1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DB54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CE0D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ACD4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0E45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2AF5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D431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37D1" w14:textId="77777777" w:rsidR="00162FF2" w:rsidRDefault="00162FF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0281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BD78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7DB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7C5B5481" w14:textId="77777777" w:rsidTr="00432F85">
        <w:trPr>
          <w:trHeight w:val="1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A21E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49BE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C6C8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A871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E352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ACB0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A4FF" w14:textId="77777777" w:rsidR="00162FF2" w:rsidRDefault="00162FF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81EF" w14:textId="77777777" w:rsidR="00162FF2" w:rsidRDefault="00162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899D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1312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53C57731" w14:textId="77777777" w:rsidTr="00432F85">
        <w:trPr>
          <w:trHeight w:val="1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D731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563A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F0B3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BFCB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B48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5F9A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6D43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Окраска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86C4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Полимерное порошковое покрытие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0ED4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BE26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3D7F41FC" w14:textId="77777777" w:rsidTr="00432F85">
        <w:trPr>
          <w:trHeight w:val="1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8644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B505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644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A026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B4CA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5AD6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9915" w14:textId="77777777" w:rsidR="00162FF2" w:rsidRDefault="00162FF2">
            <w:pPr>
              <w:spacing w:line="256" w:lineRule="auto"/>
              <w:ind w:firstLine="33"/>
              <w:rPr>
                <w:color w:val="222222"/>
                <w:sz w:val="20"/>
                <w:szCs w:val="20"/>
                <w:lang w:eastAsia="en-US"/>
              </w:rPr>
            </w:pPr>
            <w:r>
              <w:rPr>
                <w:color w:val="222222"/>
                <w:sz w:val="20"/>
                <w:szCs w:val="20"/>
                <w:lang w:eastAsia="en-US"/>
              </w:rPr>
              <w:t>Толщина корпуса стали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B68F" w14:textId="77777777" w:rsidR="00162FF2" w:rsidRDefault="00162FF2">
            <w:pPr>
              <w:spacing w:line="256" w:lineRule="auto"/>
              <w:jc w:val="center"/>
              <w:rPr>
                <w:color w:val="222222"/>
                <w:sz w:val="20"/>
                <w:szCs w:val="20"/>
                <w:lang w:eastAsia="en-US"/>
              </w:rPr>
            </w:pPr>
            <w:r>
              <w:rPr>
                <w:color w:val="222222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7693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AB16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51E4B327" w14:textId="77777777" w:rsidTr="00432F85">
        <w:trPr>
          <w:trHeight w:val="1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35F7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2145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140E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3B93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2BC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4B2D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E2CE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Замок ключевой сейфового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AA11" w14:textId="77777777" w:rsidR="00162FF2" w:rsidRDefault="00162FF2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0E9C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7EF8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5EFB3F71" w14:textId="77777777" w:rsidTr="00432F85">
        <w:trPr>
          <w:trHeight w:val="1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CED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CDC3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A7A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93A5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F7B6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C1A1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2663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Количество полок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8932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05DA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48FF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0EEC8271" w14:textId="77777777" w:rsidTr="00432F85">
        <w:trPr>
          <w:trHeight w:val="5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C5F6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6E7E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C8D6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BDB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0431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C449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015C" w14:textId="3A6E20A8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Дополнительное отделение, закрывающееся на ключ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DBEB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BABD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9B96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78E7E80C" w14:textId="77777777" w:rsidTr="00432F85">
        <w:trPr>
          <w:trHeight w:val="3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E9D4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31C3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C977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9E3A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FDE8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A5FD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CCA6" w14:textId="707CC96B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Высота дополнительного отделения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F22B" w14:textId="489C6E14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147</w:t>
            </w:r>
            <w:r w:rsidR="0085727A">
              <w:rPr>
                <w:sz w:val="20"/>
                <w:szCs w:val="20"/>
                <w:lang w:eastAsia="en-US"/>
              </w:rPr>
              <w:t xml:space="preserve"> ±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2AD2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93E7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3AE52D7B" w14:textId="77777777" w:rsidTr="00432F85">
        <w:trPr>
          <w:trHeight w:val="4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FA1C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F7C9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BE5A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3E7E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194D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7B48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70F8" w14:textId="7E48072D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Ширина дополнительного отделения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9E95" w14:textId="415B8E43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457</w:t>
            </w:r>
            <w:r w:rsidR="0085727A">
              <w:rPr>
                <w:sz w:val="20"/>
                <w:szCs w:val="20"/>
                <w:lang w:eastAsia="en-US"/>
              </w:rPr>
              <w:t xml:space="preserve"> ±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6E5B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63AF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66B38E4E" w14:textId="77777777" w:rsidTr="00432F85">
        <w:trPr>
          <w:trHeight w:val="40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99BC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70CE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4874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7E21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98B8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B7DE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7E37" w14:textId="2C484C8C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Глубина дополнительного отделения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D127" w14:textId="259D0E0B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  <w:r w:rsidR="0085727A">
              <w:rPr>
                <w:sz w:val="20"/>
                <w:szCs w:val="20"/>
                <w:lang w:eastAsia="en-US"/>
              </w:rPr>
              <w:t xml:space="preserve"> ±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C8D1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D94F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39352891" w14:textId="77777777" w:rsidTr="00432F85">
        <w:trPr>
          <w:trHeight w:val="5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21AD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AD6F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4F05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4889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81D1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04CC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BFBA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Возможность перестановки полок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368F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CAE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BC28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15DAE" w14:paraId="581BFBD9" w14:textId="77777777" w:rsidTr="00432F85">
        <w:trPr>
          <w:trHeight w:val="4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1AF1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6858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B4D0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55EB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07B8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CE2B" w14:textId="77777777" w:rsidR="00162FF2" w:rsidRDefault="00162FF2">
            <w:pPr>
              <w:spacing w:line="256" w:lineRule="auto"/>
              <w:rPr>
                <w:rStyle w:val="okpdspan"/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4DE5" w14:textId="77777777" w:rsidR="00162FF2" w:rsidRDefault="00162FF2">
            <w:pPr>
              <w:keepNext/>
              <w:keepLines/>
              <w:spacing w:line="0" w:lineRule="atLeast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Количество дверей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10D9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39B1" w14:textId="77777777" w:rsidR="00162FF2" w:rsidRDefault="00162FF2">
            <w:pPr>
              <w:keepNext/>
              <w:keepLines/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DB25" w14:textId="77777777" w:rsidR="00162FF2" w:rsidRDefault="00162FF2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14:paraId="44999E3B" w14:textId="77777777" w:rsidR="00162FF2" w:rsidRDefault="00162FF2" w:rsidP="00162FF2">
      <w:pPr>
        <w:jc w:val="both"/>
        <w:rPr>
          <w:rFonts w:eastAsia="Times New Roman"/>
          <w:sz w:val="20"/>
          <w:szCs w:val="20"/>
        </w:rPr>
      </w:pPr>
    </w:p>
    <w:p w14:paraId="4C4DEC90" w14:textId="77777777" w:rsidR="0085727A" w:rsidRDefault="0085727A" w:rsidP="0085727A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</w:rPr>
        <w:t>Значение характеристики устанавливается в соответствии с Каталогом товаров, работ, услуг для обеспечения государственных и муниципальных нужд https://zakupki.gov.ru</w:t>
      </w:r>
    </w:p>
    <w:p w14:paraId="4BF2613B" w14:textId="77777777" w:rsidR="00432F85" w:rsidRDefault="00432F85" w:rsidP="00162FF2">
      <w:pPr>
        <w:pStyle w:val="a4"/>
        <w:autoSpaceDE w:val="0"/>
        <w:autoSpaceDN w:val="0"/>
        <w:adjustRightInd w:val="0"/>
        <w:ind w:left="927"/>
        <w:jc w:val="both"/>
        <w:rPr>
          <w:rFonts w:eastAsia="Times New Roman"/>
          <w:b/>
          <w:sz w:val="22"/>
          <w:szCs w:val="22"/>
        </w:rPr>
        <w:sectPr w:rsidR="00432F85" w:rsidSect="00432F8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9D3099C" w14:textId="72F213E6" w:rsidR="00162FF2" w:rsidRPr="00162FF2" w:rsidRDefault="00162FF2" w:rsidP="00162FF2">
      <w:pPr>
        <w:pStyle w:val="a4"/>
        <w:autoSpaceDE w:val="0"/>
        <w:autoSpaceDN w:val="0"/>
        <w:adjustRightInd w:val="0"/>
        <w:ind w:left="927"/>
        <w:jc w:val="both"/>
        <w:rPr>
          <w:rFonts w:eastAsia="Times New Roman"/>
          <w:b/>
          <w:sz w:val="22"/>
          <w:szCs w:val="22"/>
        </w:rPr>
      </w:pPr>
    </w:p>
    <w:p w14:paraId="23D52D3B" w14:textId="77777777" w:rsidR="00962BB1" w:rsidRPr="000C7F5F" w:rsidRDefault="00962BB1" w:rsidP="00414BBB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</w:p>
    <w:p w14:paraId="2DB99605" w14:textId="77777777" w:rsidR="00840388" w:rsidRPr="000C7F5F" w:rsidRDefault="00840388" w:rsidP="0084038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228D4DDD" w14:textId="6C2B4499" w:rsidR="00695906" w:rsidRPr="00695906" w:rsidRDefault="00695906" w:rsidP="00695906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bookmarkStart w:id="0" w:name="Par123"/>
      <w:bookmarkEnd w:id="0"/>
      <w:r>
        <w:rPr>
          <w:rFonts w:eastAsia="Times New Roman"/>
        </w:rPr>
        <w:t xml:space="preserve">2.1. </w:t>
      </w:r>
      <w:r w:rsidRPr="00695906">
        <w:rPr>
          <w:rFonts w:eastAsia="Times New Roman"/>
        </w:rPr>
        <w:t>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14:paraId="21F0D21B" w14:textId="77777777" w:rsidR="00695906" w:rsidRPr="00695906" w:rsidRDefault="00695906" w:rsidP="00695906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 w:rsidRPr="00695906">
        <w:rPr>
          <w:rFonts w:eastAsia="Times New Roman"/>
        </w:rPr>
        <w:t>На Товаре не должно быть механических повреждений.</w:t>
      </w:r>
    </w:p>
    <w:p w14:paraId="2EB91FD7" w14:textId="66DA760B" w:rsidR="00695906" w:rsidRPr="00695906" w:rsidRDefault="00695906" w:rsidP="00695906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0F074045" w14:textId="77777777" w:rsidR="00695906" w:rsidRPr="00695906" w:rsidRDefault="00695906" w:rsidP="00695906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 w:rsidRPr="00695906">
        <w:rPr>
          <w:rFonts w:eastAsia="Times New Roman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14:paraId="24393D48" w14:textId="2B31C971" w:rsidR="00695906" w:rsidRPr="00695906" w:rsidRDefault="00695906" w:rsidP="00695906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.3. Товар должен быть упакован и замаркирован в соответствии с действующими стандартами.</w:t>
      </w:r>
    </w:p>
    <w:p w14:paraId="42F0BF0F" w14:textId="77777777" w:rsidR="00695906" w:rsidRPr="00695906" w:rsidRDefault="00695906" w:rsidP="00695906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 w:rsidRPr="00695906">
        <w:rPr>
          <w:rFonts w:eastAsia="Times New Roman"/>
        </w:rPr>
        <w:t>Поставщик поставляет товар в упаковке,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28DE7C5D" w14:textId="00667573" w:rsidR="00695906" w:rsidRPr="00695906" w:rsidRDefault="00695906" w:rsidP="00695906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.4. Гарантийный срок на поставляемый товар установлен заводом-изготовителем, но не менее 12 (двенадцати) месяцев с даты подписания документа о приемке. Срок предоставления гарантии Поставщика исчисляется с момента подписания Сторонами документа о приемке.</w:t>
      </w:r>
    </w:p>
    <w:p w14:paraId="7A55D46C" w14:textId="77777777" w:rsidR="00695906" w:rsidRPr="00695906" w:rsidRDefault="00695906" w:rsidP="00695906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 w:rsidRPr="00695906">
        <w:rPr>
          <w:rFonts w:eastAsia="Times New Roman"/>
        </w:rPr>
        <w:t>Гарантийный срок на товар должен соответствовать гарантийным требованиям, предъявляемым к такому виду товарам, и должен подтверждаться документами от производителя (Поставщика).</w:t>
      </w:r>
    </w:p>
    <w:p w14:paraId="49C32EDE" w14:textId="2382FEF9" w:rsidR="00695906" w:rsidRPr="00695906" w:rsidRDefault="00695906" w:rsidP="00695906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.5. Заказчик имеет право предъявлять Поставщику претензии по качеству товара в течение всего гарантийного срока. Претензии по качеству товара должны быть оформлены в письменной форме. Требования Заказчика о замене товара ненадлежащего качества, выявленного после приемки, на товар, соответствующий условиям контракта, должны быть исполнены Поставщиком в течение 10 (десяти) рабочих дней со дня получения претензии Заказчика. Поставщик обязан произвести замену некачественного товара на товар надлежащего качества в установленный контрактом срок за свой счет, если не докажет, что выявленные Заказчиком недостатки возникли по вине Заказчика.</w:t>
      </w:r>
    </w:p>
    <w:p w14:paraId="5FE9C965" w14:textId="5D95D242" w:rsidR="00695906" w:rsidRPr="00695906" w:rsidRDefault="00695906" w:rsidP="00695906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 w:rsidRPr="00695906">
        <w:rPr>
          <w:rFonts w:eastAsia="Times New Roman"/>
        </w:rPr>
        <w:t xml:space="preserve">При этом срок гарантии на замененный товар устанавливается Поставщиком не менее срока, указанного в пункте </w:t>
      </w:r>
      <w:r>
        <w:rPr>
          <w:rFonts w:eastAsia="Times New Roman"/>
        </w:rPr>
        <w:t>2</w:t>
      </w:r>
      <w:r w:rsidRPr="00695906">
        <w:rPr>
          <w:rFonts w:eastAsia="Times New Roman"/>
        </w:rPr>
        <w:t>.4.</w:t>
      </w:r>
    </w:p>
    <w:p w14:paraId="26E02439" w14:textId="77777777" w:rsidR="00695906" w:rsidRPr="00695906" w:rsidRDefault="00695906" w:rsidP="00695906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 w:rsidRPr="00695906">
        <w:rPr>
          <w:rFonts w:eastAsia="Times New Roman"/>
        </w:rPr>
        <w:t>Все сопутствующие гарантийному обслуживанию мероприятия (доставка, погрузка, разгрузка) осуществляются силами и за счет Поставщика.</w:t>
      </w:r>
    </w:p>
    <w:p w14:paraId="20334748" w14:textId="77777777" w:rsidR="00840388" w:rsidRDefault="00840388" w:rsidP="00840388">
      <w:pPr>
        <w:ind w:firstLine="709"/>
        <w:rPr>
          <w:b/>
        </w:rPr>
      </w:pPr>
    </w:p>
    <w:p w14:paraId="58B3F750" w14:textId="77777777" w:rsidR="00840388" w:rsidRDefault="00840388" w:rsidP="00840388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8C60F1" w14:textId="006FA7B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A5D92"/>
    <w:multiLevelType w:val="hybridMultilevel"/>
    <w:tmpl w:val="278A490E"/>
    <w:lvl w:ilvl="0" w:tplc="9BC67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C7F5F"/>
    <w:rsid w:val="00162FF2"/>
    <w:rsid w:val="00172629"/>
    <w:rsid w:val="00187F60"/>
    <w:rsid w:val="001C4F9D"/>
    <w:rsid w:val="001E4383"/>
    <w:rsid w:val="002A6D12"/>
    <w:rsid w:val="002C04F2"/>
    <w:rsid w:val="002C7E6E"/>
    <w:rsid w:val="0032180D"/>
    <w:rsid w:val="003404EE"/>
    <w:rsid w:val="003B0449"/>
    <w:rsid w:val="00414BBB"/>
    <w:rsid w:val="00417B73"/>
    <w:rsid w:val="00426427"/>
    <w:rsid w:val="00432F85"/>
    <w:rsid w:val="00466571"/>
    <w:rsid w:val="004721DD"/>
    <w:rsid w:val="004D1D1F"/>
    <w:rsid w:val="005B7573"/>
    <w:rsid w:val="00695906"/>
    <w:rsid w:val="006B0BD6"/>
    <w:rsid w:val="006B6F3A"/>
    <w:rsid w:val="00705041"/>
    <w:rsid w:val="0072103F"/>
    <w:rsid w:val="0073630A"/>
    <w:rsid w:val="00761983"/>
    <w:rsid w:val="00787879"/>
    <w:rsid w:val="00792AB2"/>
    <w:rsid w:val="00826221"/>
    <w:rsid w:val="00840388"/>
    <w:rsid w:val="0085727A"/>
    <w:rsid w:val="008D6728"/>
    <w:rsid w:val="00962BB1"/>
    <w:rsid w:val="009E16A6"/>
    <w:rsid w:val="00A41177"/>
    <w:rsid w:val="00A578DA"/>
    <w:rsid w:val="00A83101"/>
    <w:rsid w:val="00AC6D29"/>
    <w:rsid w:val="00B22DBF"/>
    <w:rsid w:val="00B3205C"/>
    <w:rsid w:val="00BA1497"/>
    <w:rsid w:val="00C077E6"/>
    <w:rsid w:val="00CB6DAA"/>
    <w:rsid w:val="00D15DAE"/>
    <w:rsid w:val="00D44CDC"/>
    <w:rsid w:val="00D9381F"/>
    <w:rsid w:val="00E11195"/>
    <w:rsid w:val="00E60C26"/>
    <w:rsid w:val="00ED3B15"/>
    <w:rsid w:val="00F272F6"/>
    <w:rsid w:val="00F81292"/>
    <w:rsid w:val="00FB2198"/>
    <w:rsid w:val="00FE4533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2FF2"/>
    <w:pPr>
      <w:ind w:left="720"/>
      <w:contextualSpacing/>
    </w:pPr>
  </w:style>
  <w:style w:type="character" w:customStyle="1" w:styleId="okpdspan">
    <w:name w:val="okpd_span"/>
    <w:rsid w:val="00162FF2"/>
  </w:style>
  <w:style w:type="paragraph" w:styleId="a5">
    <w:name w:val="No Spacing"/>
    <w:uiPriority w:val="1"/>
    <w:qFormat/>
    <w:rsid w:val="0085727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3105B-8072-4838-93B1-B1AAA552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Валентина Шерстнева</cp:lastModifiedBy>
  <cp:revision>44</cp:revision>
  <cp:lastPrinted>2023-02-16T03:09:00Z</cp:lastPrinted>
  <dcterms:created xsi:type="dcterms:W3CDTF">2022-01-24T04:33:00Z</dcterms:created>
  <dcterms:modified xsi:type="dcterms:W3CDTF">2023-02-16T03:17:00Z</dcterms:modified>
</cp:coreProperties>
</file>