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1275"/>
        <w:gridCol w:w="1133"/>
      </w:tblGrid>
      <w:tr w:rsidR="00B74A8A" w:rsidRPr="00B74A8A" w14:paraId="6BCE1CE2" w14:textId="77777777" w:rsidTr="00B74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B58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4669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303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DE7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5928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B74A8A" w:rsidRPr="00B74A8A" w14:paraId="47AE21EE" w14:textId="77777777" w:rsidTr="00B74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03A2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FAB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bCs/>
                <w:sz w:val="23"/>
                <w:szCs w:val="23"/>
              </w:rPr>
              <w:t xml:space="preserve">Услуги по оценке рыночной стоимости движимого имущества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2998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74.90.12.123 услуги по установлению рыночной или иной стоимости или иных вещных прав на имущество или отдельные вещи из состава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50DD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74A8A">
              <w:rPr>
                <w:rFonts w:ascii="Times New Roman" w:hAnsi="Times New Roman"/>
                <w:sz w:val="23"/>
                <w:szCs w:val="23"/>
              </w:rPr>
              <w:t>Усл.ед</w:t>
            </w:r>
            <w:proofErr w:type="spellEnd"/>
            <w:r w:rsidRPr="00B74A8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AF1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74A8A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459A3348" w14:textId="77777777" w:rsidR="00B74A8A" w:rsidRPr="00B74A8A" w:rsidRDefault="00B74A8A" w:rsidP="00B74A8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E5879F4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B74A8A">
        <w:rPr>
          <w:rFonts w:ascii="Times New Roman" w:hAnsi="Times New Roman"/>
          <w:bCs/>
          <w:sz w:val="23"/>
          <w:szCs w:val="23"/>
        </w:rPr>
        <w:t xml:space="preserve">1. Объекты оценки: </w:t>
      </w:r>
    </w:p>
    <w:p w14:paraId="234B8552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- Киоск с остановочным павильоном, расположенный по адресу: Алтайский край, </w:t>
      </w:r>
      <w:r w:rsidRPr="00B74A8A">
        <w:rPr>
          <w:rFonts w:ascii="Times New Roman" w:hAnsi="Times New Roman"/>
          <w:sz w:val="23"/>
          <w:szCs w:val="23"/>
        </w:rPr>
        <w:br/>
        <w:t xml:space="preserve">г. Рубцовск, северо-западнее жилого дома № 89 по </w:t>
      </w:r>
      <w:proofErr w:type="spellStart"/>
      <w:r w:rsidRPr="00B74A8A">
        <w:rPr>
          <w:rFonts w:ascii="Times New Roman" w:hAnsi="Times New Roman"/>
          <w:sz w:val="23"/>
          <w:szCs w:val="23"/>
        </w:rPr>
        <w:t>пр-кту</w:t>
      </w:r>
      <w:proofErr w:type="spellEnd"/>
      <w:r w:rsidRPr="00B74A8A">
        <w:rPr>
          <w:rFonts w:ascii="Times New Roman" w:hAnsi="Times New Roman"/>
          <w:sz w:val="23"/>
          <w:szCs w:val="23"/>
        </w:rPr>
        <w:t xml:space="preserve"> Ленина. Остановка «Вокзал»</w:t>
      </w:r>
      <w:r w:rsidRPr="00B74A8A">
        <w:rPr>
          <w:rFonts w:ascii="Times New Roman" w:hAnsi="Times New Roman"/>
          <w:bCs/>
          <w:sz w:val="23"/>
          <w:szCs w:val="23"/>
        </w:rPr>
        <w:t>;</w:t>
      </w:r>
    </w:p>
    <w:p w14:paraId="2346620C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A8A">
        <w:rPr>
          <w:rFonts w:ascii="Times New Roman" w:hAnsi="Times New Roman"/>
          <w:sz w:val="23"/>
          <w:szCs w:val="23"/>
        </w:rPr>
        <w:t>2. Правообладатель объектов оценки:</w:t>
      </w:r>
    </w:p>
    <w:p w14:paraId="5E2C363B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- Муниципальное образование город Рубцовск Алтайского края. </w:t>
      </w:r>
    </w:p>
    <w:p w14:paraId="61296766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3. Цель оценки:</w:t>
      </w:r>
    </w:p>
    <w:p w14:paraId="0C709876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- оценка </w:t>
      </w:r>
      <w:r w:rsidRPr="00B74A8A">
        <w:rPr>
          <w:rFonts w:ascii="Times New Roman" w:hAnsi="Times New Roman"/>
          <w:bCs/>
          <w:sz w:val="23"/>
          <w:szCs w:val="23"/>
        </w:rPr>
        <w:t>рыночной стоимости движимого имущества.</w:t>
      </w:r>
    </w:p>
    <w:p w14:paraId="5695A9A1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B74A8A">
        <w:rPr>
          <w:rFonts w:ascii="Times New Roman" w:hAnsi="Times New Roman"/>
          <w:bCs/>
          <w:sz w:val="23"/>
          <w:szCs w:val="23"/>
        </w:rPr>
        <w:t>4. Предполагаемое использование результатов оценки:</w:t>
      </w:r>
    </w:p>
    <w:p w14:paraId="46995942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A8A">
        <w:rPr>
          <w:rFonts w:ascii="Times New Roman" w:hAnsi="Times New Roman"/>
          <w:sz w:val="23"/>
          <w:szCs w:val="23"/>
        </w:rPr>
        <w:t xml:space="preserve">- </w:t>
      </w:r>
      <w:r w:rsidRPr="00B74A8A">
        <w:rPr>
          <w:rFonts w:ascii="Times New Roman" w:hAnsi="Times New Roman"/>
          <w:bCs/>
          <w:sz w:val="23"/>
          <w:szCs w:val="23"/>
        </w:rPr>
        <w:t>для включения в Реестр объектов муниципальной собственности города Рубцовска в состав муниципальной казны</w:t>
      </w:r>
      <w:r w:rsidRPr="00B74A8A">
        <w:rPr>
          <w:rFonts w:ascii="Times New Roman" w:hAnsi="Times New Roman"/>
          <w:sz w:val="23"/>
          <w:szCs w:val="23"/>
        </w:rPr>
        <w:t>.</w:t>
      </w:r>
    </w:p>
    <w:p w14:paraId="040215AB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Оценка должна быть выполнена в соответствии с требованиями:</w:t>
      </w:r>
    </w:p>
    <w:p w14:paraId="5F05E8AF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- Федерального закона от 29.07.1998 № 135-ФЗ «Об Оценочной деятельности в Российской Федерации»</w:t>
      </w:r>
    </w:p>
    <w:p w14:paraId="00BC57D2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5481C963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1217BA5A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3354D667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58B200BD" w14:textId="77777777" w:rsidR="00B74A8A" w:rsidRPr="00B74A8A" w:rsidRDefault="00B74A8A" w:rsidP="00B74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3FD32BE6" w14:textId="77777777" w:rsidR="00B74A8A" w:rsidRPr="00B74A8A" w:rsidRDefault="00B74A8A" w:rsidP="00B74A8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200.</w:t>
      </w:r>
    </w:p>
    <w:p w14:paraId="2347FD35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При оказании услуг личный осмотр и фотографирование объекта оценки Исполнителем в присутствии представителя Заказчика обязателен.</w:t>
      </w:r>
    </w:p>
    <w:p w14:paraId="1BC9AE40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232E987B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4D9C683F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 xml:space="preserve">- отчет об оценке объекта оценки в электронном варианте.  Размер файла не должен превышать 5Мб на адрес электронной почты: </w:t>
      </w:r>
      <w:proofErr w:type="spellStart"/>
      <w:r w:rsidRPr="00B74A8A">
        <w:rPr>
          <w:rFonts w:ascii="Times New Roman" w:hAnsi="Times New Roman"/>
          <w:sz w:val="23"/>
          <w:szCs w:val="23"/>
          <w:u w:val="single"/>
          <w:lang w:val="en-US"/>
        </w:rPr>
        <w:t>leytkina</w:t>
      </w:r>
      <w:proofErr w:type="spellEnd"/>
      <w:r w:rsidRPr="00B74A8A">
        <w:rPr>
          <w:rFonts w:ascii="Times New Roman" w:hAnsi="Times New Roman"/>
          <w:sz w:val="23"/>
          <w:szCs w:val="23"/>
          <w:u w:val="single"/>
        </w:rPr>
        <w:t>@</w:t>
      </w:r>
      <w:proofErr w:type="spellStart"/>
      <w:r w:rsidRPr="00B74A8A">
        <w:rPr>
          <w:rFonts w:ascii="Times New Roman" w:hAnsi="Times New Roman"/>
          <w:sz w:val="23"/>
          <w:szCs w:val="23"/>
          <w:u w:val="single"/>
          <w:lang w:val="en-US"/>
        </w:rPr>
        <w:t>rubtsovsk</w:t>
      </w:r>
      <w:proofErr w:type="spellEnd"/>
      <w:r w:rsidRPr="00B74A8A">
        <w:rPr>
          <w:rFonts w:ascii="Times New Roman" w:hAnsi="Times New Roman"/>
          <w:sz w:val="23"/>
          <w:szCs w:val="23"/>
          <w:u w:val="single"/>
        </w:rPr>
        <w:t>.</w:t>
      </w:r>
      <w:r w:rsidRPr="00B74A8A">
        <w:rPr>
          <w:rFonts w:ascii="Times New Roman" w:hAnsi="Times New Roman"/>
          <w:sz w:val="23"/>
          <w:szCs w:val="23"/>
          <w:u w:val="single"/>
          <w:lang w:val="en-US"/>
        </w:rPr>
        <w:t>org</w:t>
      </w:r>
      <w:r w:rsidRPr="00B74A8A">
        <w:rPr>
          <w:rFonts w:ascii="Times New Roman" w:hAnsi="Times New Roman"/>
          <w:sz w:val="23"/>
          <w:szCs w:val="23"/>
        </w:rPr>
        <w:t>;</w:t>
      </w:r>
    </w:p>
    <w:p w14:paraId="04581042" w14:textId="77777777" w:rsidR="00B74A8A" w:rsidRPr="00B74A8A" w:rsidRDefault="00B74A8A" w:rsidP="00B74A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74A8A">
        <w:rPr>
          <w:rFonts w:ascii="Times New Roman" w:hAnsi="Times New Roman"/>
          <w:sz w:val="23"/>
          <w:szCs w:val="23"/>
        </w:rPr>
        <w:t>по адресу: 658200, г. Рубцовск, пер. Бульварный, 25, каб.64.</w:t>
      </w:r>
    </w:p>
    <w:p w14:paraId="7F3BB722" w14:textId="5C9D842D" w:rsidR="00415730" w:rsidRPr="000D103D" w:rsidRDefault="00415730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415730" w:rsidRPr="000D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1DB0A64"/>
    <w:multiLevelType w:val="hybridMultilevel"/>
    <w:tmpl w:val="FC1C4AE4"/>
    <w:lvl w:ilvl="0" w:tplc="D77AF1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013F"/>
    <w:rsid w:val="00041260"/>
    <w:rsid w:val="0007649B"/>
    <w:rsid w:val="0009768B"/>
    <w:rsid w:val="000A61A0"/>
    <w:rsid w:val="000C60E0"/>
    <w:rsid w:val="000D103D"/>
    <w:rsid w:val="00114FA6"/>
    <w:rsid w:val="0015572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95CC5"/>
    <w:rsid w:val="00415730"/>
    <w:rsid w:val="00436B50"/>
    <w:rsid w:val="0044671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5D09"/>
    <w:rsid w:val="008C505B"/>
    <w:rsid w:val="008E2A84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F11B4"/>
    <w:rsid w:val="00B06D02"/>
    <w:rsid w:val="00B13ED0"/>
    <w:rsid w:val="00B74A8A"/>
    <w:rsid w:val="00B802D8"/>
    <w:rsid w:val="00B97A25"/>
    <w:rsid w:val="00BA4494"/>
    <w:rsid w:val="00BD50E9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29</cp:revision>
  <cp:lastPrinted>2022-05-20T06:27:00Z</cp:lastPrinted>
  <dcterms:created xsi:type="dcterms:W3CDTF">2022-01-21T03:28:00Z</dcterms:created>
  <dcterms:modified xsi:type="dcterms:W3CDTF">2023-04-19T08:38:00Z</dcterms:modified>
</cp:coreProperties>
</file>