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517CB713" w:rsidR="0074703B" w:rsidRPr="002C4FBA" w:rsidRDefault="0074703B" w:rsidP="0074703B">
      <w:pPr>
        <w:jc w:val="right"/>
      </w:pPr>
      <w:r w:rsidRPr="002C4FBA">
        <w:rPr>
          <w:b/>
          <w:i/>
        </w:rPr>
        <w:t xml:space="preserve">                                             к </w:t>
      </w:r>
      <w:r w:rsidR="00645D01">
        <w:rPr>
          <w:b/>
          <w:i/>
        </w:rPr>
        <w:t>извещению об осуществлении закупки</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0C89B9B5" w:rsidR="0074703B" w:rsidRDefault="0074703B" w:rsidP="0074703B">
      <w:pPr>
        <w:widowControl w:val="0"/>
        <w:autoSpaceDE w:val="0"/>
        <w:autoSpaceDN w:val="0"/>
        <w:adjustRightInd w:val="0"/>
        <w:jc w:val="center"/>
        <w:rPr>
          <w:b/>
          <w:caps/>
          <w:sz w:val="26"/>
          <w:szCs w:val="26"/>
        </w:rPr>
      </w:pPr>
      <w:r w:rsidRPr="005123DE">
        <w:rPr>
          <w:b/>
          <w:caps/>
          <w:sz w:val="26"/>
          <w:szCs w:val="26"/>
        </w:rPr>
        <w:t>МУНИЦИПАЛЬНЫЙ Контракт (ПРОЕКТ) №</w:t>
      </w:r>
      <w:r w:rsidR="009B4223">
        <w:rPr>
          <w:b/>
          <w:caps/>
          <w:sz w:val="26"/>
          <w:szCs w:val="26"/>
        </w:rPr>
        <w:t xml:space="preserve"> _________</w:t>
      </w:r>
      <w:r w:rsidRPr="005123DE">
        <w:rPr>
          <w:b/>
          <w:caps/>
          <w:sz w:val="26"/>
          <w:szCs w:val="26"/>
        </w:rPr>
        <w:t xml:space="preserve">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649D2D7E"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F103E9" w:rsidRPr="00F103E9">
        <w:rPr>
          <w:lang w:eastAsia="zh-CN"/>
        </w:rPr>
        <w:t>2332209011079220901001027700</w:t>
      </w:r>
      <w:r w:rsidR="00F103E9">
        <w:rPr>
          <w:lang w:eastAsia="zh-CN"/>
        </w:rPr>
        <w:t>1</w:t>
      </w:r>
      <w:r w:rsidR="00F103E9" w:rsidRPr="00F103E9">
        <w:rPr>
          <w:lang w:eastAsia="zh-CN"/>
        </w:rPr>
        <w:t>4211244</w:t>
      </w:r>
    </w:p>
    <w:p w14:paraId="7D091491" w14:textId="77777777" w:rsidR="00395BCC" w:rsidRPr="005123DE" w:rsidRDefault="00395BCC"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0484B294"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00F103E9" w:rsidRPr="00F103E9">
        <w:t>работ</w:t>
      </w:r>
      <w:r w:rsidR="00F103E9">
        <w:t>ы</w:t>
      </w:r>
      <w:r w:rsidR="00F103E9" w:rsidRPr="00F103E9">
        <w:t xml:space="preserve"> по ремонту тротуаров с восточной стороны МБОУ ДОД "Детский сад № 57 "Аленушка", от остановки общественного транспорта "Южная" к зданию № 236Б по пр. Ленина и подходов к пешеходному переходу через пр. Ленина на пересечении с проездом Промышленным в городе Рубцовске в 2023 году</w:t>
      </w:r>
      <w:r w:rsidR="00F103E9" w:rsidRPr="005123DE">
        <w:t xml:space="preserve"> </w:t>
      </w:r>
      <w:r w:rsidRPr="005123DE">
        <w:t>(</w:t>
      </w:r>
      <w:r w:rsidRPr="00A42A47">
        <w:t xml:space="preserve">далее – «работа») в соответствии с техническим заданием (Приложение № 1 к Контракту), </w:t>
      </w:r>
      <w:r w:rsidR="008323CF">
        <w:t xml:space="preserve">локальным </w:t>
      </w:r>
      <w:r w:rsidRPr="00A42A47">
        <w:t>с</w:t>
      </w:r>
      <w:r>
        <w:t>метн</w:t>
      </w:r>
      <w:r w:rsidR="008323CF">
        <w:t>ым</w:t>
      </w:r>
      <w:r>
        <w:t xml:space="preserve"> </w:t>
      </w:r>
      <w:r w:rsidR="008323CF">
        <w:t>расчет</w:t>
      </w:r>
      <w:r w:rsidR="00645D01">
        <w:t>ом</w:t>
      </w:r>
      <w:r>
        <w:t xml:space="preserve"> (Приложени</w:t>
      </w:r>
      <w:r w:rsidR="00645D01">
        <w:t>е</w:t>
      </w:r>
      <w:r w:rsidRPr="00A42A47">
        <w:t xml:space="preserve">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52D4D758"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C13B0C1" w14:textId="5EEEFFDE" w:rsidR="0074703B" w:rsidRDefault="0074703B" w:rsidP="00421E5B">
      <w:pPr>
        <w:pStyle w:val="docdata"/>
        <w:spacing w:before="0" w:beforeAutospacing="0" w:after="0" w:afterAutospacing="0"/>
        <w:ind w:firstLine="709"/>
        <w:jc w:val="both"/>
      </w:pPr>
      <w:r w:rsidRPr="005123DE">
        <w:t>1.3. Место выполнения работ: Российск</w:t>
      </w:r>
      <w:r>
        <w:t>ая Федерация, Алтайский край, город</w:t>
      </w:r>
      <w:r w:rsidRPr="005123DE">
        <w:t xml:space="preserve"> Рубцовск,</w:t>
      </w:r>
      <w:r>
        <w:t xml:space="preserve"> </w:t>
      </w:r>
      <w:r w:rsidR="007E3735">
        <w:t>тротуары</w:t>
      </w:r>
      <w:r w:rsidR="007E3735" w:rsidRPr="002271C8">
        <w:t xml:space="preserve"> </w:t>
      </w:r>
      <w:r w:rsidR="00421E5B" w:rsidRPr="00421E5B">
        <w:t>с восточной стороны МБОУ ДОД "Детский сад № 57 "Аленушка", от остановки общественного транспорта "Южная" к зданию № 236Б по пр. Ленина и подход</w:t>
      </w:r>
      <w:r w:rsidR="00421E5B">
        <w:t>ы</w:t>
      </w:r>
      <w:r w:rsidR="00421E5B" w:rsidRPr="00421E5B">
        <w:t xml:space="preserve"> к пешеходному переходу через пр. Ленина на пересечении с проездом Промышленным</w:t>
      </w:r>
      <w:r w:rsidR="00421E5B">
        <w:t>.</w:t>
      </w:r>
    </w:p>
    <w:p w14:paraId="73DD311B" w14:textId="77777777" w:rsidR="00421E5B" w:rsidRPr="005123DE" w:rsidRDefault="00421E5B" w:rsidP="007E3735">
      <w:pPr>
        <w:pStyle w:val="docdata"/>
        <w:spacing w:before="0" w:beforeAutospacing="0" w:after="0" w:afterAutospacing="0"/>
        <w:ind w:firstLine="709"/>
        <w:jc w:val="both"/>
      </w:pPr>
    </w:p>
    <w:p w14:paraId="0837623C" w14:textId="77777777" w:rsidR="00202736" w:rsidRPr="007F1E52" w:rsidRDefault="00202736" w:rsidP="00202736">
      <w:pPr>
        <w:keepNext/>
        <w:numPr>
          <w:ilvl w:val="0"/>
          <w:numId w:val="1"/>
        </w:numPr>
        <w:suppressAutoHyphens/>
        <w:ind w:left="644" w:firstLine="0"/>
        <w:jc w:val="center"/>
        <w:outlineLvl w:val="2"/>
        <w:rPr>
          <w:b/>
          <w:bCs/>
        </w:rPr>
      </w:pPr>
      <w:r w:rsidRPr="007F1E52">
        <w:rPr>
          <w:b/>
          <w:bCs/>
        </w:rPr>
        <w:t xml:space="preserve">Цена </w:t>
      </w:r>
      <w:r>
        <w:rPr>
          <w:b/>
          <w:bCs/>
        </w:rPr>
        <w:t>Контракт</w:t>
      </w:r>
      <w:r w:rsidRPr="007F1E52">
        <w:rPr>
          <w:b/>
          <w:bCs/>
        </w:rPr>
        <w:t>а и порядок оплаты</w:t>
      </w:r>
    </w:p>
    <w:p w14:paraId="4FC048E0" w14:textId="77777777" w:rsidR="00202736" w:rsidRPr="007F1E52" w:rsidRDefault="00202736" w:rsidP="00202736">
      <w:pPr>
        <w:widowControl w:val="0"/>
        <w:numPr>
          <w:ilvl w:val="1"/>
          <w:numId w:val="1"/>
        </w:numPr>
        <w:autoSpaceDE w:val="0"/>
        <w:autoSpaceDN w:val="0"/>
        <w:adjustRightInd w:val="0"/>
        <w:ind w:left="0" w:firstLine="709"/>
        <w:jc w:val="both"/>
        <w:rPr>
          <w:iCs/>
        </w:rPr>
      </w:pPr>
      <w:r w:rsidRPr="007F1E52">
        <w:t xml:space="preserve">Цена </w:t>
      </w:r>
      <w:r>
        <w:t>Контракт</w:t>
      </w:r>
      <w:r w:rsidRPr="007F1E52">
        <w:t xml:space="preserve">а является твердой и определяется на весь срок исполнения </w:t>
      </w:r>
      <w:r>
        <w:t>Контракт</w:t>
      </w:r>
      <w:r w:rsidRPr="007F1E52">
        <w:t xml:space="preserve">а, не может изменяться в ходе исполнения </w:t>
      </w:r>
      <w:r>
        <w:t>Контракт</w:t>
      </w:r>
      <w:r w:rsidRPr="007F1E52">
        <w:t xml:space="preserve">а, за исключением случаев, установленных </w:t>
      </w:r>
      <w:r>
        <w:t>Контракт</w:t>
      </w:r>
      <w:r w:rsidRPr="007F1E52">
        <w:t>ом и (или) предусмотренных законодательством Российской Федерации.</w:t>
      </w:r>
    </w:p>
    <w:p w14:paraId="1EB8923E" w14:textId="77777777" w:rsidR="00202736" w:rsidRPr="007F1E52" w:rsidRDefault="00202736" w:rsidP="00202736">
      <w:pPr>
        <w:widowControl w:val="0"/>
        <w:tabs>
          <w:tab w:val="left" w:pos="1260"/>
        </w:tabs>
        <w:autoSpaceDE w:val="0"/>
        <w:autoSpaceDN w:val="0"/>
        <w:adjustRightInd w:val="0"/>
        <w:ind w:firstLine="700"/>
        <w:jc w:val="both"/>
      </w:pPr>
      <w:r w:rsidRPr="007F1E52">
        <w:t>2.1.</w:t>
      </w:r>
      <w:r w:rsidRPr="007F1E52">
        <w:tab/>
        <w:t xml:space="preserve">Цена </w:t>
      </w:r>
      <w:r>
        <w:t>Контракт</w:t>
      </w:r>
      <w:r w:rsidRPr="007F1E52">
        <w:t>а составляет: ________ (______) рублей ____ копеек (</w:t>
      </w:r>
      <w:r>
        <w:t>с НДС/</w:t>
      </w:r>
      <w:r w:rsidRPr="007F1E52">
        <w:t>без НДС).</w:t>
      </w:r>
    </w:p>
    <w:p w14:paraId="29CF1856" w14:textId="77777777" w:rsidR="00202736" w:rsidRPr="007F1E52" w:rsidRDefault="00202736" w:rsidP="00202736">
      <w:pPr>
        <w:widowControl w:val="0"/>
        <w:tabs>
          <w:tab w:val="left" w:pos="1260"/>
        </w:tabs>
        <w:autoSpaceDE w:val="0"/>
        <w:autoSpaceDN w:val="0"/>
        <w:adjustRightInd w:val="0"/>
        <w:ind w:firstLine="700"/>
        <w:jc w:val="both"/>
      </w:pPr>
      <w:r w:rsidRPr="007F1E52">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t>Контракт</w:t>
      </w:r>
      <w:r w:rsidRPr="007F1E52">
        <w:t xml:space="preserve">а, подлежат уплате в бюджеты бюджетной системы Российской Федерации Заказчиком, то сумма, подлежащая уплате Заказчиком по </w:t>
      </w:r>
      <w:r>
        <w:t>Контракт</w:t>
      </w:r>
      <w:r w:rsidRPr="007F1E52">
        <w:t>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7F1E52" w:rsidRDefault="00202736" w:rsidP="00202736">
      <w:pPr>
        <w:widowControl w:val="0"/>
        <w:numPr>
          <w:ilvl w:val="1"/>
          <w:numId w:val="1"/>
        </w:numPr>
        <w:tabs>
          <w:tab w:val="left" w:pos="1276"/>
        </w:tabs>
        <w:autoSpaceDE w:val="0"/>
        <w:autoSpaceDN w:val="0"/>
        <w:adjustRightInd w:val="0"/>
        <w:ind w:left="0" w:firstLine="709"/>
        <w:jc w:val="both"/>
      </w:pPr>
      <w:r w:rsidRPr="007F1E52">
        <w:t xml:space="preserve">В общую цену </w:t>
      </w:r>
      <w:r>
        <w:t>Контракт</w:t>
      </w:r>
      <w:r w:rsidRPr="007F1E52">
        <w:t xml:space="preserve">а включены все расходы Подрядчика, необходимые для осуществления им своих обязательств по </w:t>
      </w:r>
      <w:r>
        <w:t>Контракт</w:t>
      </w:r>
      <w:r w:rsidRPr="007F1E52">
        <w:t>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2400109" w14:textId="77777777" w:rsidR="00202736" w:rsidRPr="007F1E52" w:rsidRDefault="00202736" w:rsidP="00202736">
      <w:pPr>
        <w:widowControl w:val="0"/>
        <w:numPr>
          <w:ilvl w:val="1"/>
          <w:numId w:val="32"/>
        </w:numPr>
        <w:autoSpaceDE w:val="0"/>
        <w:autoSpaceDN w:val="0"/>
        <w:adjustRightInd w:val="0"/>
        <w:ind w:left="0" w:firstLine="709"/>
        <w:jc w:val="both"/>
      </w:pPr>
      <w:r w:rsidRPr="007F1E52">
        <w:lastRenderedPageBreak/>
        <w:t xml:space="preserve">Оплата по </w:t>
      </w:r>
      <w:r>
        <w:t>Контракт</w:t>
      </w:r>
      <w:r w:rsidRPr="007F1E52">
        <w:t>у производится в следующем порядке:</w:t>
      </w:r>
    </w:p>
    <w:p w14:paraId="4C74AFCE" w14:textId="77777777" w:rsidR="00202736" w:rsidRPr="007F1E52" w:rsidRDefault="00202736" w:rsidP="00202736">
      <w:pPr>
        <w:widowControl w:val="0"/>
        <w:numPr>
          <w:ilvl w:val="2"/>
          <w:numId w:val="32"/>
        </w:numPr>
        <w:autoSpaceDE w:val="0"/>
        <w:autoSpaceDN w:val="0"/>
        <w:adjustRightInd w:val="0"/>
        <w:ind w:left="0" w:firstLine="709"/>
        <w:jc w:val="both"/>
      </w:pPr>
      <w:r w:rsidRPr="007F1E52">
        <w:t xml:space="preserve">Оплата производится в безналичном порядке путем перечисления Заказчиком денежных средств на указанный в </w:t>
      </w:r>
      <w:r>
        <w:t>Контракт</w:t>
      </w:r>
      <w:r w:rsidRPr="007F1E52">
        <w:t>е расчетный счет Подрядчика.</w:t>
      </w:r>
    </w:p>
    <w:p w14:paraId="32FB569C" w14:textId="34E56745" w:rsidR="00202736" w:rsidRDefault="00202736" w:rsidP="00202736">
      <w:pPr>
        <w:widowControl w:val="0"/>
        <w:numPr>
          <w:ilvl w:val="2"/>
          <w:numId w:val="32"/>
        </w:numPr>
        <w:autoSpaceDE w:val="0"/>
        <w:autoSpaceDN w:val="0"/>
        <w:adjustRightInd w:val="0"/>
        <w:ind w:left="0" w:firstLine="709"/>
        <w:jc w:val="both"/>
      </w:pPr>
      <w:r w:rsidRPr="007F1E52">
        <w:t>Оплата осуществляется в рублях Российской Федерации за счет средств</w:t>
      </w:r>
      <w:r>
        <w:t xml:space="preserve"> </w:t>
      </w:r>
      <w:r w:rsidRPr="007F1E52">
        <w:t>бюджета муниципального образования город Рубцовск Алтайского края</w:t>
      </w:r>
      <w:r>
        <w:t>.</w:t>
      </w:r>
    </w:p>
    <w:p w14:paraId="6F3671EA" w14:textId="5B32C13C" w:rsidR="00202736" w:rsidRDefault="00202736" w:rsidP="00202736">
      <w:pPr>
        <w:widowControl w:val="0"/>
        <w:autoSpaceDE w:val="0"/>
        <w:autoSpaceDN w:val="0"/>
        <w:adjustRightInd w:val="0"/>
        <w:ind w:left="709"/>
        <w:jc w:val="both"/>
      </w:pPr>
      <w:r w:rsidRPr="007F1E52">
        <w:t xml:space="preserve">КБК: </w:t>
      </w:r>
      <w:r w:rsidR="00167E09" w:rsidRPr="00167E09">
        <w:t xml:space="preserve">303 </w:t>
      </w:r>
      <w:r w:rsidR="00106BCE">
        <w:t>0314</w:t>
      </w:r>
      <w:r w:rsidR="00167E09" w:rsidRPr="00167E09">
        <w:t xml:space="preserve"> </w:t>
      </w:r>
      <w:r w:rsidR="00106BCE">
        <w:t>10000Р6099</w:t>
      </w:r>
      <w:r w:rsidR="00167E09" w:rsidRPr="00167E09">
        <w:t xml:space="preserve"> 244</w:t>
      </w:r>
      <w:r w:rsidR="007E3735">
        <w:t>.</w:t>
      </w:r>
    </w:p>
    <w:p w14:paraId="66271C0E" w14:textId="77777777" w:rsidR="00202736" w:rsidRPr="007F1E52" w:rsidRDefault="00202736" w:rsidP="00202736">
      <w:pPr>
        <w:widowControl w:val="0"/>
        <w:numPr>
          <w:ilvl w:val="2"/>
          <w:numId w:val="32"/>
        </w:numPr>
        <w:autoSpaceDE w:val="0"/>
        <w:autoSpaceDN w:val="0"/>
        <w:adjustRightInd w:val="0"/>
        <w:ind w:left="0" w:firstLine="709"/>
        <w:jc w:val="both"/>
      </w:pPr>
      <w:r w:rsidRPr="007F1E52">
        <w:rPr>
          <w:iCs/>
        </w:rPr>
        <w:t xml:space="preserve">Авансовые платежи по </w:t>
      </w:r>
      <w:r>
        <w:rPr>
          <w:iCs/>
        </w:rPr>
        <w:t>Контракт</w:t>
      </w:r>
      <w:r w:rsidRPr="007F1E52">
        <w:rPr>
          <w:iCs/>
        </w:rPr>
        <w:t>у не предусмотрены.</w:t>
      </w:r>
    </w:p>
    <w:p w14:paraId="056C321C" w14:textId="77777777" w:rsidR="00202736" w:rsidRPr="007F1E52" w:rsidRDefault="00202736" w:rsidP="00202736">
      <w:pPr>
        <w:widowControl w:val="0"/>
        <w:numPr>
          <w:ilvl w:val="2"/>
          <w:numId w:val="32"/>
        </w:numPr>
        <w:autoSpaceDE w:val="0"/>
        <w:autoSpaceDN w:val="0"/>
        <w:adjustRightInd w:val="0"/>
        <w:ind w:left="0" w:firstLine="709"/>
        <w:jc w:val="both"/>
        <w:rPr>
          <w:i/>
        </w:rPr>
      </w:pPr>
      <w:r w:rsidRPr="007F1E52">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w:t>
      </w:r>
      <w:r>
        <w:t>3</w:t>
      </w:r>
      <w:r w:rsidRPr="007F1E52">
        <w:t xml:space="preserve">. </w:t>
      </w:r>
      <w:r>
        <w:t>Контракт</w:t>
      </w:r>
      <w:r w:rsidRPr="007F1E52">
        <w:t>а.</w:t>
      </w:r>
    </w:p>
    <w:p w14:paraId="22CB1AAA" w14:textId="77777777" w:rsidR="00202736" w:rsidRPr="007F1E52" w:rsidRDefault="00202736" w:rsidP="00202736">
      <w:pPr>
        <w:widowControl w:val="0"/>
        <w:numPr>
          <w:ilvl w:val="2"/>
          <w:numId w:val="32"/>
        </w:numPr>
        <w:autoSpaceDE w:val="0"/>
        <w:autoSpaceDN w:val="0"/>
        <w:adjustRightInd w:val="0"/>
        <w:ind w:left="0" w:firstLine="709"/>
        <w:contextualSpacing/>
        <w:jc w:val="both"/>
        <w:rPr>
          <w:iCs/>
        </w:rPr>
      </w:pPr>
      <w:r w:rsidRPr="007F1E52">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7F1E52">
        <w:rPr>
          <w:strike/>
        </w:rPr>
        <w:t xml:space="preserve"> </w:t>
      </w:r>
      <w:r w:rsidRPr="007F1E52">
        <w:t>документа(ов) о приемке, предусмотренного(ых) пунктом 5.</w:t>
      </w:r>
      <w:r>
        <w:t>3</w:t>
      </w:r>
      <w:r w:rsidRPr="007F1E52">
        <w:t xml:space="preserve">. </w:t>
      </w:r>
      <w:r>
        <w:t>Контракт</w:t>
      </w:r>
      <w:r w:rsidRPr="007F1E52">
        <w:t>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7F1E52" w:rsidRDefault="00202736" w:rsidP="00202736">
      <w:pPr>
        <w:widowControl w:val="0"/>
        <w:numPr>
          <w:ilvl w:val="2"/>
          <w:numId w:val="32"/>
        </w:numPr>
        <w:autoSpaceDE w:val="0"/>
        <w:autoSpaceDN w:val="0"/>
        <w:adjustRightInd w:val="0"/>
        <w:ind w:left="0" w:firstLine="709"/>
        <w:contextualSpacing/>
        <w:jc w:val="both"/>
        <w:rPr>
          <w:i/>
          <w:iCs/>
        </w:rPr>
      </w:pPr>
      <w:r w:rsidRPr="007F1E52">
        <w:rPr>
          <w:color w:val="000000"/>
        </w:rPr>
        <w:t xml:space="preserve">Обязательства Заказчика по оплате цены </w:t>
      </w:r>
      <w:r>
        <w:rPr>
          <w:color w:val="000000"/>
        </w:rPr>
        <w:t>Контракт</w:t>
      </w:r>
      <w:r w:rsidRPr="007F1E52">
        <w:rPr>
          <w:color w:val="000000"/>
        </w:rPr>
        <w:t xml:space="preserve">а считаются исполненными с момента списания денежных средств в размере, установленном </w:t>
      </w:r>
      <w:r>
        <w:rPr>
          <w:color w:val="000000"/>
        </w:rPr>
        <w:t>Контракт</w:t>
      </w:r>
      <w:r w:rsidRPr="007F1E52">
        <w:rPr>
          <w:color w:val="000000"/>
        </w:rPr>
        <w:t>ом, с лицевого счета Заказчика. За дальнейшее прохождение денежных средств Заказчик ответственности не несет.</w:t>
      </w:r>
    </w:p>
    <w:p w14:paraId="4F1A3223" w14:textId="77777777" w:rsidR="00202736" w:rsidRDefault="00202736" w:rsidP="00202736">
      <w:pPr>
        <w:widowControl w:val="0"/>
        <w:numPr>
          <w:ilvl w:val="1"/>
          <w:numId w:val="32"/>
        </w:numPr>
        <w:autoSpaceDE w:val="0"/>
        <w:autoSpaceDN w:val="0"/>
        <w:adjustRightInd w:val="0"/>
        <w:ind w:left="0" w:firstLine="709"/>
        <w:jc w:val="both"/>
      </w:pPr>
      <w:r w:rsidRPr="007F1E5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w:t>
      </w:r>
      <w:r>
        <w:t>Контракт</w:t>
      </w:r>
      <w:r w:rsidRPr="007F1E52">
        <w:t xml:space="preserve">у, о чем Заказчик уведомляет Подрядчика, Стороны согласовывают в соответствии с законодательством Российской Федерации новые условия </w:t>
      </w:r>
      <w:r>
        <w:t>Контракт</w:t>
      </w:r>
      <w:r w:rsidRPr="007F1E52">
        <w:t xml:space="preserve">а, в том числе по цене и (или) срокам исполнения </w:t>
      </w:r>
      <w:r>
        <w:t>Контракт</w:t>
      </w:r>
      <w:r w:rsidRPr="007F1E52">
        <w:t>а и (или) объему работы.</w:t>
      </w:r>
    </w:p>
    <w:p w14:paraId="3B0247A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Работа, выполненная с изменением или отклонением от условий </w:t>
      </w:r>
      <w:r>
        <w:t>Контракт</w:t>
      </w:r>
      <w:r w:rsidRPr="0062648C">
        <w:t xml:space="preserve">а, не оформленная в установленном </w:t>
      </w:r>
      <w:r>
        <w:t>Контракт</w:t>
      </w:r>
      <w:r w:rsidRPr="0062648C">
        <w:t>ом порядке и (или) действующим законодательством, оплате не подлежит.</w:t>
      </w:r>
    </w:p>
    <w:p w14:paraId="61838A7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w:t>
      </w:r>
      <w:r>
        <w:t>Контракт</w:t>
      </w:r>
      <w:r w:rsidRPr="0062648C">
        <w:t xml:space="preserve">у принимает досрочно выполненные Подрядчиком работы и оплачивает их в соответствии с условиями </w:t>
      </w:r>
      <w:r>
        <w:t>Контракт</w:t>
      </w:r>
      <w:r w:rsidRPr="0062648C">
        <w:t xml:space="preserve">а и графиком оплаты выполненных по </w:t>
      </w:r>
      <w:r>
        <w:t>Контракт</w:t>
      </w:r>
      <w:r w:rsidRPr="0062648C">
        <w:t>у работ (при наличии такого графика).</w:t>
      </w:r>
    </w:p>
    <w:p w14:paraId="0E63C4EF"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В случае если сторонами принято решение о сокращении сроков исполнения </w:t>
      </w:r>
      <w:r>
        <w:t>Контракт</w:t>
      </w:r>
      <w:r w:rsidRPr="0062648C">
        <w:t xml:space="preserve">а в связи с перераспределением объемов финансирования с последующих периодов на более ранние периоды без изменения объемов и содержания работ, цена </w:t>
      </w:r>
      <w:r>
        <w:t>Контракт</w:t>
      </w:r>
      <w:r w:rsidRPr="0062648C">
        <w:t>а не изменяется.</w:t>
      </w:r>
    </w:p>
    <w:p w14:paraId="2486C62A" w14:textId="77777777" w:rsidR="00202736" w:rsidRPr="007F1E52" w:rsidRDefault="00202736" w:rsidP="00202736">
      <w:pPr>
        <w:widowControl w:val="0"/>
        <w:autoSpaceDE w:val="0"/>
        <w:autoSpaceDN w:val="0"/>
        <w:adjustRightInd w:val="0"/>
        <w:jc w:val="both"/>
      </w:pPr>
    </w:p>
    <w:p w14:paraId="616CFBB8"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Права и обязанности Сторон</w:t>
      </w:r>
    </w:p>
    <w:p w14:paraId="2D01A01B" w14:textId="77777777" w:rsidR="00202736" w:rsidRPr="007F1E52" w:rsidRDefault="00202736" w:rsidP="00202736">
      <w:pPr>
        <w:numPr>
          <w:ilvl w:val="1"/>
          <w:numId w:val="3"/>
        </w:numPr>
        <w:shd w:val="clear" w:color="auto" w:fill="FFFFFF"/>
        <w:tabs>
          <w:tab w:val="left" w:pos="1418"/>
        </w:tabs>
        <w:ind w:left="-142" w:firstLine="851"/>
        <w:contextualSpacing/>
        <w:jc w:val="both"/>
      </w:pPr>
      <w:r w:rsidRPr="007F1E52">
        <w:t>Заказчик имеет право:</w:t>
      </w:r>
    </w:p>
    <w:p w14:paraId="3267F29E" w14:textId="77777777" w:rsidR="00202736" w:rsidRPr="002649E2" w:rsidRDefault="00202736" w:rsidP="00202736">
      <w:pPr>
        <w:tabs>
          <w:tab w:val="left" w:pos="0"/>
          <w:tab w:val="left" w:pos="1418"/>
        </w:tabs>
        <w:ind w:firstLine="709"/>
        <w:jc w:val="both"/>
      </w:pPr>
      <w:r w:rsidRPr="002649E2">
        <w:t>3.1.1. Во всякое время проверять ход и качество работ, выполняемых Подрядчиком, не вмешиваясь в его деятельность.</w:t>
      </w:r>
    </w:p>
    <w:p w14:paraId="58D363D3" w14:textId="77777777" w:rsidR="00202736" w:rsidRPr="002649E2" w:rsidRDefault="00202736" w:rsidP="00202736">
      <w:pPr>
        <w:tabs>
          <w:tab w:val="left" w:pos="0"/>
          <w:tab w:val="left" w:pos="1418"/>
        </w:tabs>
        <w:ind w:firstLine="709"/>
        <w:jc w:val="both"/>
      </w:pPr>
      <w:r w:rsidRPr="002649E2">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2649E2" w:rsidRDefault="00202736" w:rsidP="00202736">
      <w:pPr>
        <w:tabs>
          <w:tab w:val="left" w:pos="0"/>
          <w:tab w:val="left" w:pos="1418"/>
        </w:tabs>
        <w:ind w:firstLine="709"/>
        <w:jc w:val="both"/>
      </w:pPr>
      <w:r w:rsidRPr="002649E2">
        <w:t xml:space="preserve">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w:t>
      </w:r>
      <w:r w:rsidRPr="002649E2">
        <w:lastRenderedPageBreak/>
        <w:t>недостатков заказчик обязан уведомить Подрядчика в течение 3 (трёх) дней со дня его назначения в порядке, установленном Контрактом.</w:t>
      </w:r>
    </w:p>
    <w:p w14:paraId="40B97457" w14:textId="1B6CC2E1" w:rsidR="00202736" w:rsidRPr="002649E2" w:rsidRDefault="00202736" w:rsidP="00202736">
      <w:pPr>
        <w:tabs>
          <w:tab w:val="left" w:pos="0"/>
          <w:tab w:val="left" w:pos="1418"/>
        </w:tabs>
        <w:ind w:firstLine="709"/>
        <w:jc w:val="both"/>
      </w:pPr>
      <w:r w:rsidRPr="002649E2">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2649E2" w:rsidRDefault="00202736" w:rsidP="00202736">
      <w:pPr>
        <w:tabs>
          <w:tab w:val="left" w:pos="0"/>
          <w:tab w:val="left" w:pos="1418"/>
        </w:tabs>
        <w:ind w:firstLine="709"/>
        <w:jc w:val="both"/>
      </w:pPr>
      <w:r w:rsidRPr="002649E2">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2649E2" w:rsidRDefault="00202736" w:rsidP="00202736">
      <w:pPr>
        <w:tabs>
          <w:tab w:val="left" w:pos="0"/>
          <w:tab w:val="left" w:pos="1418"/>
        </w:tabs>
        <w:ind w:firstLine="709"/>
        <w:jc w:val="both"/>
      </w:pPr>
      <w:r w:rsidRPr="002649E2">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2649E2" w:rsidRDefault="00202736" w:rsidP="00202736">
      <w:pPr>
        <w:tabs>
          <w:tab w:val="left" w:pos="0"/>
          <w:tab w:val="left" w:pos="1418"/>
        </w:tabs>
        <w:ind w:firstLine="709"/>
        <w:jc w:val="both"/>
      </w:pPr>
      <w:r w:rsidRPr="002649E2">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8C56F6" w:rsidRDefault="00202736" w:rsidP="00202736">
      <w:pPr>
        <w:tabs>
          <w:tab w:val="left" w:pos="0"/>
          <w:tab w:val="left" w:pos="1418"/>
        </w:tabs>
        <w:ind w:firstLine="709"/>
        <w:jc w:val="both"/>
      </w:pPr>
      <w:r w:rsidRPr="002649E2">
        <w:t>3.1.8. Отказаться</w:t>
      </w:r>
      <w:r w:rsidRPr="008C56F6">
        <w:t xml:space="preserve"> (полностью или частично) от приемки и оплаты результата работы, в случае неисполнения в срок или ненадлежащего исполнения </w:t>
      </w:r>
      <w:r>
        <w:t>Подрядчик</w:t>
      </w:r>
      <w:r w:rsidRPr="008C56F6">
        <w:t xml:space="preserve">ом принятых на себя обязательств в соответствии с условиями </w:t>
      </w:r>
      <w:r>
        <w:t>Контракт</w:t>
      </w:r>
      <w:r w:rsidRPr="008C56F6">
        <w:t>а.</w:t>
      </w:r>
    </w:p>
    <w:p w14:paraId="4AC4612D" w14:textId="77777777" w:rsidR="00202736" w:rsidRPr="008C56F6" w:rsidRDefault="00202736" w:rsidP="00202736">
      <w:pPr>
        <w:tabs>
          <w:tab w:val="left" w:pos="993"/>
          <w:tab w:val="left" w:pos="1276"/>
          <w:tab w:val="left" w:pos="1418"/>
        </w:tabs>
        <w:ind w:firstLine="709"/>
        <w:jc w:val="both"/>
      </w:pPr>
      <w:r>
        <w:t xml:space="preserve">3.1.9. </w:t>
      </w:r>
      <w:r w:rsidRPr="008C56F6">
        <w:t xml:space="preserve">Требовать возмещения убытков, причиненных по вине </w:t>
      </w:r>
      <w:r>
        <w:t>Подрядчик</w:t>
      </w:r>
      <w:r w:rsidRPr="008C56F6">
        <w:t>а.</w:t>
      </w:r>
    </w:p>
    <w:p w14:paraId="6AD0C5F9" w14:textId="77777777" w:rsidR="00202736" w:rsidRPr="008C56F6" w:rsidRDefault="00202736" w:rsidP="00202736">
      <w:pPr>
        <w:tabs>
          <w:tab w:val="left" w:pos="993"/>
          <w:tab w:val="left" w:pos="1276"/>
          <w:tab w:val="left" w:pos="1418"/>
        </w:tabs>
        <w:ind w:firstLine="709"/>
        <w:jc w:val="both"/>
      </w:pPr>
      <w:r>
        <w:t>3.1.10.</w:t>
      </w:r>
      <w:r w:rsidRPr="008C56F6">
        <w:t xml:space="preserve"> Направлять в саморегулируемую организацию жалобы </w:t>
      </w:r>
      <w:r w:rsidRPr="008C56F6">
        <w:rPr>
          <w:color w:val="000000"/>
        </w:rPr>
        <w:t xml:space="preserve">на действия (бездействия) </w:t>
      </w:r>
      <w:r>
        <w:t>Подрядчик</w:t>
      </w:r>
      <w:r w:rsidRPr="008C56F6">
        <w:t>а – члена данной саморегулируемой организации</w:t>
      </w:r>
      <w:r w:rsidRPr="008C56F6">
        <w:rPr>
          <w:color w:val="000000"/>
        </w:rPr>
        <w:t xml:space="preserve"> и иные обращения</w:t>
      </w:r>
      <w:r w:rsidRPr="008C56F6">
        <w:t xml:space="preserve"> на нарушения </w:t>
      </w:r>
      <w:r w:rsidRPr="008C56F6">
        <w:rPr>
          <w:color w:val="000000"/>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8C56F6">
        <w:t>в целях применения мер дисциплинарного воздействия, предусмотренных действующим законодательством.</w:t>
      </w:r>
    </w:p>
    <w:p w14:paraId="6647DE5C"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3.1.11. </w:t>
      </w:r>
      <w:r w:rsidRPr="008C56F6">
        <w:t xml:space="preserve">В любое время в ходе производства работы производить выверку объемов выполненной </w:t>
      </w:r>
      <w:r>
        <w:t>Подрядчик</w:t>
      </w:r>
      <w:r w:rsidRPr="008C56F6">
        <w:t xml:space="preserve">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w:t>
      </w:r>
      <w:r>
        <w:t>Подрядчик</w:t>
      </w:r>
      <w:r w:rsidRPr="008C56F6">
        <w:t xml:space="preserve">у письменный вызов на место выполнения работы. В случае неявки уполномоченного надлежащим образом представителя </w:t>
      </w:r>
      <w:r>
        <w:t>Подрядчик</w:t>
      </w:r>
      <w:r w:rsidRPr="008C56F6">
        <w:t xml:space="preserve">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w:t>
      </w:r>
      <w:r>
        <w:t>Подрядчик</w:t>
      </w:r>
      <w:r w:rsidRPr="008C56F6">
        <w:t xml:space="preserve">а и является допустимым и достаточным доказательством объемов работы, фактически выполненной </w:t>
      </w:r>
      <w:r>
        <w:t>Подрядчик</w:t>
      </w:r>
      <w:r w:rsidRPr="008C56F6">
        <w:t xml:space="preserve">ом. Заказчик вправе привлечь к проведению выверки объемов работы и оформлению акта контрольного обмера третьих лиц (технического </w:t>
      </w:r>
      <w:r>
        <w:t>З</w:t>
      </w:r>
      <w:r w:rsidRPr="008C56F6">
        <w:t>аказчика, экспертные и иные организации).</w:t>
      </w:r>
    </w:p>
    <w:p w14:paraId="6E2A67D4"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3.1.12. </w:t>
      </w:r>
      <w:r w:rsidRPr="008C56F6">
        <w:t xml:space="preserve">Осуществлять контроль выполнения мероприятий по обеспечению безопасности </w:t>
      </w:r>
      <w:r w:rsidRPr="007E15EF">
        <w:t xml:space="preserve">выполнения работы, организации производства и охраны труда, в том числе указанных в пункте </w:t>
      </w:r>
      <w:r>
        <w:t>3</w:t>
      </w:r>
      <w:r w:rsidRPr="007E15EF">
        <w:t>.4.1</w:t>
      </w:r>
      <w:r>
        <w:t>3</w:t>
      </w:r>
      <w:r w:rsidRPr="008C56F6">
        <w:t xml:space="preserve"> </w:t>
      </w:r>
      <w:r>
        <w:t>Контракт</w:t>
      </w:r>
      <w:r w:rsidRPr="008C56F6">
        <w:t>а.</w:t>
      </w:r>
    </w:p>
    <w:p w14:paraId="6BDE2C3F" w14:textId="77777777" w:rsidR="00202736" w:rsidRPr="008C56F6" w:rsidRDefault="00202736" w:rsidP="00202736">
      <w:pPr>
        <w:tabs>
          <w:tab w:val="left" w:pos="993"/>
          <w:tab w:val="left" w:pos="1276"/>
          <w:tab w:val="left" w:pos="1418"/>
        </w:tabs>
        <w:autoSpaceDE w:val="0"/>
        <w:autoSpaceDN w:val="0"/>
        <w:adjustRightInd w:val="0"/>
        <w:ind w:firstLine="709"/>
        <w:jc w:val="both"/>
      </w:pPr>
      <w:r>
        <w:t xml:space="preserve">3.1.13. </w:t>
      </w:r>
      <w:r w:rsidRPr="008C56F6">
        <w:t xml:space="preserve">Требовать от </w:t>
      </w:r>
      <w:r>
        <w:t>Подрядчик</w:t>
      </w:r>
      <w:r w:rsidRPr="008C56F6">
        <w:t xml:space="preserve">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lastRenderedPageBreak/>
        <w:t>Контракт</w:t>
      </w:r>
      <w:r w:rsidRPr="008C56F6">
        <w:t>ом, изменения способа выполнения работы при отсутствии соответствующих согласований с Заказчиком.</w:t>
      </w:r>
    </w:p>
    <w:p w14:paraId="45544D05" w14:textId="77777777" w:rsidR="0020273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3.1.14. </w:t>
      </w:r>
      <w:r w:rsidRPr="008C56F6">
        <w:t xml:space="preserve">Осуществлять иные права, предусмотренные </w:t>
      </w:r>
      <w:r>
        <w:t>Контракт</w:t>
      </w:r>
      <w:r w:rsidRPr="008C56F6">
        <w:t>ом и (или) законодательством Российской Федерации.</w:t>
      </w:r>
    </w:p>
    <w:p w14:paraId="4E1B9474" w14:textId="77777777" w:rsidR="00202736" w:rsidRDefault="00202736" w:rsidP="00202736">
      <w:pPr>
        <w:tabs>
          <w:tab w:val="left" w:pos="-140"/>
          <w:tab w:val="left" w:pos="840"/>
          <w:tab w:val="left" w:pos="1276"/>
          <w:tab w:val="left" w:pos="1418"/>
        </w:tabs>
        <w:ind w:firstLine="709"/>
        <w:jc w:val="both"/>
      </w:pPr>
      <w:r>
        <w:t xml:space="preserve">3.2. </w:t>
      </w:r>
      <w:r w:rsidRPr="008C56F6">
        <w:t>Заказчик обязан:</w:t>
      </w:r>
    </w:p>
    <w:p w14:paraId="131B059A" w14:textId="77777777" w:rsidR="00202736" w:rsidRPr="00C22A94" w:rsidRDefault="00202736" w:rsidP="00202736">
      <w:pPr>
        <w:tabs>
          <w:tab w:val="left" w:pos="-140"/>
          <w:tab w:val="left" w:pos="1276"/>
          <w:tab w:val="left" w:pos="1418"/>
        </w:tabs>
        <w:ind w:firstLine="709"/>
        <w:jc w:val="both"/>
      </w:pPr>
      <w:r w:rsidRPr="00C22A94">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C22A94" w:rsidRDefault="00202736" w:rsidP="00202736">
      <w:pPr>
        <w:tabs>
          <w:tab w:val="left" w:pos="-140"/>
          <w:tab w:val="left" w:pos="1276"/>
          <w:tab w:val="left" w:pos="1418"/>
        </w:tabs>
        <w:ind w:firstLine="709"/>
        <w:jc w:val="both"/>
      </w:pPr>
      <w:r w:rsidRPr="00C22A94">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C22A94" w:rsidRDefault="00202736" w:rsidP="00202736">
      <w:pPr>
        <w:tabs>
          <w:tab w:val="left" w:pos="-140"/>
          <w:tab w:val="left" w:pos="1276"/>
          <w:tab w:val="left" w:pos="1418"/>
        </w:tabs>
        <w:ind w:firstLine="709"/>
        <w:jc w:val="both"/>
      </w:pPr>
      <w:r w:rsidRPr="00C22A94">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77777777" w:rsidR="00202736" w:rsidRPr="00C22A94" w:rsidRDefault="00202736" w:rsidP="00202736">
      <w:pPr>
        <w:tabs>
          <w:tab w:val="left" w:pos="-140"/>
          <w:tab w:val="left" w:pos="1276"/>
          <w:tab w:val="left" w:pos="1418"/>
        </w:tabs>
        <w:ind w:firstLine="709"/>
        <w:jc w:val="both"/>
      </w:pPr>
      <w:r w:rsidRPr="00C22A94">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0C5C605E" w14:textId="77777777" w:rsidR="00202736" w:rsidRPr="00C22A94" w:rsidRDefault="00202736" w:rsidP="00202736">
      <w:pPr>
        <w:tabs>
          <w:tab w:val="left" w:pos="-140"/>
          <w:tab w:val="left" w:pos="1276"/>
          <w:tab w:val="left" w:pos="1418"/>
        </w:tabs>
        <w:ind w:firstLine="709"/>
        <w:jc w:val="both"/>
      </w:pPr>
      <w:r w:rsidRPr="00C22A94">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C22A94" w:rsidRDefault="00202736" w:rsidP="00202736">
      <w:pPr>
        <w:tabs>
          <w:tab w:val="left" w:pos="-140"/>
          <w:tab w:val="left" w:pos="1276"/>
          <w:tab w:val="left" w:pos="1418"/>
        </w:tabs>
        <w:ind w:firstLine="709"/>
        <w:jc w:val="both"/>
      </w:pPr>
      <w:r w:rsidRPr="00C22A94">
        <w:t>3.2.6. Нести ответственность:</w:t>
      </w:r>
    </w:p>
    <w:p w14:paraId="7833AD3B" w14:textId="77777777" w:rsidR="00202736" w:rsidRPr="00C22A94" w:rsidRDefault="00202736" w:rsidP="00202736">
      <w:pPr>
        <w:tabs>
          <w:tab w:val="left" w:pos="-140"/>
          <w:tab w:val="left" w:pos="1276"/>
          <w:tab w:val="left" w:pos="1418"/>
        </w:tabs>
        <w:ind w:firstLine="709"/>
        <w:jc w:val="both"/>
      </w:pPr>
      <w:r w:rsidRPr="00C22A94">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77777777" w:rsidR="00202736" w:rsidRPr="00C22A94" w:rsidRDefault="00202736" w:rsidP="00202736">
      <w:pPr>
        <w:tabs>
          <w:tab w:val="left" w:pos="-140"/>
          <w:tab w:val="left" w:pos="1276"/>
          <w:tab w:val="left" w:pos="1418"/>
        </w:tabs>
        <w:ind w:firstLine="709"/>
        <w:jc w:val="both"/>
      </w:pPr>
      <w:r w:rsidRPr="00C22A94">
        <w:t>б) за качество материалов, изделий, конструкций и оборудования, поставляемых Заказчиком на объект в соответствии с условиями Контракта;</w:t>
      </w:r>
    </w:p>
    <w:p w14:paraId="471CB37C" w14:textId="77777777" w:rsidR="00202736" w:rsidRPr="00C22A94" w:rsidRDefault="00202736" w:rsidP="00202736">
      <w:pPr>
        <w:tabs>
          <w:tab w:val="left" w:pos="-140"/>
          <w:tab w:val="left" w:pos="1276"/>
          <w:tab w:val="left" w:pos="1418"/>
        </w:tabs>
        <w:ind w:firstLine="709"/>
        <w:jc w:val="both"/>
      </w:pPr>
      <w:r w:rsidRPr="00C22A94">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AC12E4" w:rsidRDefault="00202736" w:rsidP="00202736">
      <w:pPr>
        <w:tabs>
          <w:tab w:val="left" w:pos="-140"/>
          <w:tab w:val="left" w:pos="1276"/>
          <w:tab w:val="left" w:pos="1418"/>
        </w:tabs>
        <w:ind w:firstLine="709"/>
        <w:jc w:val="both"/>
      </w:pPr>
      <w:r w:rsidRPr="00C22A94">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AC12E4" w:rsidRDefault="00202736" w:rsidP="00202736">
      <w:pPr>
        <w:tabs>
          <w:tab w:val="left" w:pos="-140"/>
          <w:tab w:val="left" w:pos="1276"/>
          <w:tab w:val="left" w:pos="1418"/>
        </w:tabs>
        <w:ind w:firstLine="709"/>
        <w:jc w:val="both"/>
      </w:pPr>
      <w:r>
        <w:t xml:space="preserve">3.2.8. </w:t>
      </w:r>
      <w:r w:rsidRPr="00AC12E4">
        <w:t xml:space="preserve">Обеспечить приемку представленного </w:t>
      </w:r>
      <w:r>
        <w:t>Подрядчик</w:t>
      </w:r>
      <w:r w:rsidRPr="00AC12E4">
        <w:t xml:space="preserve">ом результата работы, в соответствии с условиями </w:t>
      </w:r>
      <w:r>
        <w:t>Контракт</w:t>
      </w:r>
      <w:r w:rsidRPr="00AC12E4">
        <w:t>а.</w:t>
      </w:r>
    </w:p>
    <w:p w14:paraId="00276D3E" w14:textId="77777777" w:rsidR="00202736" w:rsidRPr="00AC12E4" w:rsidRDefault="00202736" w:rsidP="00202736">
      <w:pPr>
        <w:tabs>
          <w:tab w:val="left" w:pos="-140"/>
          <w:tab w:val="left" w:pos="1276"/>
          <w:tab w:val="left" w:pos="1418"/>
        </w:tabs>
        <w:ind w:firstLine="709"/>
        <w:jc w:val="both"/>
      </w:pPr>
      <w:r>
        <w:t xml:space="preserve">3.2.9. </w:t>
      </w:r>
      <w:r w:rsidRPr="00AC12E4">
        <w:t xml:space="preserve">Оплатить результат работы, в соответствии с условиями </w:t>
      </w:r>
      <w:r>
        <w:t>Контракт</w:t>
      </w:r>
      <w:r w:rsidRPr="00AC12E4">
        <w:t>а.</w:t>
      </w:r>
    </w:p>
    <w:p w14:paraId="03968997" w14:textId="77777777" w:rsidR="00202736" w:rsidRDefault="00202736" w:rsidP="00202736">
      <w:pPr>
        <w:tabs>
          <w:tab w:val="left" w:pos="-140"/>
          <w:tab w:val="left" w:pos="1276"/>
          <w:tab w:val="left" w:pos="1418"/>
        </w:tabs>
        <w:ind w:firstLine="709"/>
        <w:jc w:val="both"/>
      </w:pPr>
      <w:r>
        <w:t xml:space="preserve">3.2.10. </w:t>
      </w:r>
      <w:r w:rsidRPr="00AC12E4">
        <w:t xml:space="preserve">Направить </w:t>
      </w:r>
      <w:r>
        <w:t>Подрядчик</w:t>
      </w:r>
      <w:r w:rsidRPr="00AC12E4">
        <w:t xml:space="preserve">у требование об уплате неустоек (штрафов, пеней) за неисполнение или ненадлежащее исполнение обязательств по </w:t>
      </w:r>
      <w:r>
        <w:t>Контракт</w:t>
      </w:r>
      <w:r w:rsidRPr="00AC12E4">
        <w:t>у.</w:t>
      </w:r>
    </w:p>
    <w:p w14:paraId="412923D3" w14:textId="77777777" w:rsidR="00202736" w:rsidRDefault="00202736" w:rsidP="00202736">
      <w:pPr>
        <w:tabs>
          <w:tab w:val="left" w:pos="-140"/>
          <w:tab w:val="left" w:pos="840"/>
          <w:tab w:val="left" w:pos="1276"/>
          <w:tab w:val="left" w:pos="1418"/>
        </w:tabs>
        <w:autoSpaceDE w:val="0"/>
        <w:autoSpaceDN w:val="0"/>
        <w:adjustRightInd w:val="0"/>
        <w:ind w:firstLine="709"/>
        <w:contextualSpacing/>
        <w:jc w:val="both"/>
      </w:pPr>
      <w:r>
        <w:t>3.3. Подрядчик</w:t>
      </w:r>
      <w:r w:rsidRPr="008C56F6">
        <w:t xml:space="preserve"> вправе:</w:t>
      </w:r>
    </w:p>
    <w:p w14:paraId="62501FD1" w14:textId="77777777" w:rsidR="00202736" w:rsidRPr="00C22A94" w:rsidRDefault="00202736" w:rsidP="00202736">
      <w:pPr>
        <w:tabs>
          <w:tab w:val="left" w:pos="-140"/>
          <w:tab w:val="left" w:pos="142"/>
          <w:tab w:val="left" w:pos="1276"/>
          <w:tab w:val="left" w:pos="1418"/>
        </w:tabs>
        <w:ind w:firstLine="709"/>
        <w:jc w:val="both"/>
      </w:pPr>
      <w:r w:rsidRPr="00C22A94">
        <w:t xml:space="preserve">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w:t>
      </w:r>
      <w:r w:rsidRPr="001E58D0">
        <w:t>№ 44-ФЗ от 05.04.2013</w:t>
      </w:r>
      <w:r>
        <w:t xml:space="preserve"> </w:t>
      </w:r>
      <w:r w:rsidRPr="00C22A94">
        <w:t xml:space="preserve">"О Контрактной системе в сфере закупок товаров, работ, услуг для обеспечения </w:t>
      </w:r>
      <w:r w:rsidRPr="00C22A94">
        <w:lastRenderedPageBreak/>
        <w:t>государственных и муниципальных нужд" (далее - Федеральный закон о контрактной системе).</w:t>
      </w:r>
    </w:p>
    <w:p w14:paraId="36E17788" w14:textId="77777777" w:rsidR="00202736" w:rsidRPr="00C22A94" w:rsidRDefault="00202736" w:rsidP="00202736">
      <w:pPr>
        <w:tabs>
          <w:tab w:val="left" w:pos="-140"/>
          <w:tab w:val="left" w:pos="142"/>
          <w:tab w:val="left" w:pos="1276"/>
          <w:tab w:val="left" w:pos="1418"/>
        </w:tabs>
        <w:ind w:firstLine="709"/>
        <w:jc w:val="both"/>
      </w:pPr>
      <w:r w:rsidRPr="00C22A94">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C22A94" w:rsidRDefault="00202736" w:rsidP="00202736">
      <w:pPr>
        <w:tabs>
          <w:tab w:val="left" w:pos="-140"/>
          <w:tab w:val="left" w:pos="142"/>
          <w:tab w:val="left" w:pos="1276"/>
          <w:tab w:val="left" w:pos="1418"/>
        </w:tabs>
        <w:ind w:firstLine="709"/>
        <w:jc w:val="both"/>
      </w:pPr>
      <w:r w:rsidRPr="00C22A94">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C22A94" w:rsidRDefault="00202736" w:rsidP="00202736">
      <w:pPr>
        <w:tabs>
          <w:tab w:val="left" w:pos="-140"/>
          <w:tab w:val="left" w:pos="142"/>
          <w:tab w:val="left" w:pos="1276"/>
          <w:tab w:val="left" w:pos="1418"/>
        </w:tabs>
        <w:ind w:firstLine="709"/>
        <w:jc w:val="both"/>
      </w:pPr>
      <w:r w:rsidRPr="00C22A94">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67E2E4AC" w:rsidR="00202736" w:rsidRPr="00C22A94" w:rsidRDefault="00202736" w:rsidP="00202736">
      <w:pPr>
        <w:tabs>
          <w:tab w:val="left" w:pos="-140"/>
          <w:tab w:val="left" w:pos="142"/>
          <w:tab w:val="left" w:pos="1276"/>
          <w:tab w:val="left" w:pos="1418"/>
        </w:tabs>
        <w:ind w:firstLine="709"/>
        <w:jc w:val="both"/>
      </w:pPr>
      <w:r w:rsidRPr="00C22A94">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r w:rsidR="00855C6D" w:rsidRPr="00C22A94">
        <w:t>Контрактом,</w:t>
      </w:r>
      <w:r w:rsidRPr="00C22A94">
        <w:t xml:space="preserve">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C22A94" w:rsidRDefault="00202736" w:rsidP="00202736">
      <w:pPr>
        <w:tabs>
          <w:tab w:val="left" w:pos="-140"/>
          <w:tab w:val="left" w:pos="142"/>
          <w:tab w:val="left" w:pos="1276"/>
          <w:tab w:val="left" w:pos="1418"/>
        </w:tabs>
        <w:ind w:firstLine="709"/>
        <w:jc w:val="both"/>
      </w:pPr>
      <w:r w:rsidRPr="00C22A94">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C22A94" w:rsidRDefault="00202736" w:rsidP="00202736">
      <w:pPr>
        <w:tabs>
          <w:tab w:val="left" w:pos="-140"/>
          <w:tab w:val="left" w:pos="142"/>
          <w:tab w:val="left" w:pos="1276"/>
          <w:tab w:val="left" w:pos="1418"/>
        </w:tabs>
        <w:ind w:firstLine="709"/>
        <w:jc w:val="both"/>
      </w:pPr>
      <w:r w:rsidRPr="00C22A94">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C22A94" w:rsidRDefault="00202736" w:rsidP="00202736">
      <w:pPr>
        <w:tabs>
          <w:tab w:val="left" w:pos="-140"/>
          <w:tab w:val="left" w:pos="840"/>
          <w:tab w:val="left" w:pos="1276"/>
          <w:tab w:val="left" w:pos="1418"/>
        </w:tabs>
        <w:ind w:firstLine="709"/>
        <w:jc w:val="both"/>
      </w:pPr>
      <w:r w:rsidRPr="00C22A94">
        <w:t>3.3.6. Требовать от Заказчика приемки результата работы.</w:t>
      </w:r>
    </w:p>
    <w:p w14:paraId="744AF5BC" w14:textId="77777777" w:rsidR="00202736" w:rsidRPr="008C56F6" w:rsidRDefault="00202736" w:rsidP="00202736">
      <w:pPr>
        <w:tabs>
          <w:tab w:val="left" w:pos="-140"/>
          <w:tab w:val="left" w:pos="840"/>
          <w:tab w:val="left" w:pos="1276"/>
          <w:tab w:val="left" w:pos="1418"/>
        </w:tabs>
        <w:ind w:firstLine="709"/>
        <w:jc w:val="both"/>
      </w:pPr>
      <w:r w:rsidRPr="00C22A94">
        <w:t>3.3.7. Требовать от Заказчика</w:t>
      </w:r>
      <w:r w:rsidRPr="008C56F6">
        <w:t xml:space="preserve"> оплаты принятого без замечаний результата работы.</w:t>
      </w:r>
    </w:p>
    <w:p w14:paraId="7AC21A50" w14:textId="77777777" w:rsidR="00202736" w:rsidRPr="008C56F6" w:rsidRDefault="00202736" w:rsidP="00202736">
      <w:pPr>
        <w:ind w:firstLine="709"/>
        <w:contextualSpacing/>
        <w:jc w:val="both"/>
      </w:pPr>
      <w:r>
        <w:t xml:space="preserve">3.3.8. </w:t>
      </w:r>
      <w:r w:rsidRPr="008C56F6">
        <w:t>Требовать уплаты неустоек (штрафов, пеней) и (или) убытков, причиненных по вине Заказчика.</w:t>
      </w:r>
    </w:p>
    <w:p w14:paraId="03787A5C" w14:textId="77777777" w:rsidR="00202736" w:rsidRDefault="00202736" w:rsidP="00202736">
      <w:pPr>
        <w:tabs>
          <w:tab w:val="left" w:pos="840"/>
          <w:tab w:val="left" w:pos="1276"/>
          <w:tab w:val="left" w:pos="1418"/>
          <w:tab w:val="left" w:pos="1560"/>
        </w:tabs>
        <w:ind w:firstLine="709"/>
        <w:jc w:val="both"/>
      </w:pPr>
      <w:r>
        <w:t xml:space="preserve">3.3.9. </w:t>
      </w:r>
      <w:r w:rsidRPr="008C56F6">
        <w:t xml:space="preserve"> Привлечь к исполнению обязательств других лиц (суб</w:t>
      </w:r>
      <w:r>
        <w:t>подрядчик</w:t>
      </w:r>
      <w:r w:rsidRPr="008C56F6">
        <w:t>ов, соисполнителей).</w:t>
      </w:r>
    </w:p>
    <w:p w14:paraId="3FFAC24F" w14:textId="77777777" w:rsidR="00202736" w:rsidRDefault="00202736" w:rsidP="00202736">
      <w:pPr>
        <w:tabs>
          <w:tab w:val="left" w:pos="840"/>
          <w:tab w:val="left" w:pos="1276"/>
          <w:tab w:val="left" w:pos="1418"/>
        </w:tabs>
        <w:ind w:left="350" w:firstLine="359"/>
        <w:contextualSpacing/>
        <w:jc w:val="both"/>
      </w:pPr>
      <w:r>
        <w:t>3.4. Подрядчик</w:t>
      </w:r>
      <w:r w:rsidRPr="008C56F6">
        <w:t xml:space="preserve"> обязан:</w:t>
      </w:r>
    </w:p>
    <w:p w14:paraId="11FD34F5" w14:textId="77777777" w:rsidR="00202736" w:rsidRPr="00C22A94" w:rsidRDefault="00202736" w:rsidP="00202736">
      <w:pPr>
        <w:tabs>
          <w:tab w:val="left" w:pos="709"/>
          <w:tab w:val="left" w:pos="1418"/>
        </w:tabs>
        <w:ind w:firstLine="709"/>
        <w:contextualSpacing/>
        <w:jc w:val="both"/>
      </w:pPr>
      <w:r w:rsidRPr="00C22A94">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C277CB" w:rsidRDefault="00202736" w:rsidP="00202736">
      <w:pPr>
        <w:tabs>
          <w:tab w:val="left" w:pos="709"/>
          <w:tab w:val="left" w:pos="1418"/>
        </w:tabs>
        <w:ind w:firstLine="709"/>
        <w:contextualSpacing/>
        <w:jc w:val="both"/>
        <w:rPr>
          <w:highlight w:val="yellow"/>
        </w:rPr>
      </w:pPr>
      <w:r>
        <w:t xml:space="preserve">3.4.2. </w:t>
      </w:r>
      <w:r w:rsidRPr="00C277CB">
        <w:t xml:space="preserve">Гарантировать выполнение работ с надлежащим качеством в соответствии с условиями </w:t>
      </w:r>
      <w:r>
        <w:t>Контракт</w:t>
      </w:r>
      <w:r w:rsidRPr="00C277CB">
        <w:t xml:space="preserve">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t>Контракт</w:t>
      </w:r>
      <w:r w:rsidRPr="00C277CB">
        <w:t>ом.</w:t>
      </w:r>
    </w:p>
    <w:p w14:paraId="2D345407" w14:textId="77777777" w:rsidR="00202736" w:rsidRPr="00C22A94" w:rsidRDefault="00202736" w:rsidP="00202736">
      <w:pPr>
        <w:tabs>
          <w:tab w:val="left" w:pos="709"/>
          <w:tab w:val="left" w:pos="1418"/>
        </w:tabs>
        <w:ind w:firstLine="709"/>
        <w:contextualSpacing/>
        <w:jc w:val="both"/>
      </w:pPr>
      <w:r w:rsidRPr="00C22A94">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C22A94" w:rsidRDefault="00202736" w:rsidP="00202736">
      <w:pPr>
        <w:tabs>
          <w:tab w:val="left" w:pos="709"/>
          <w:tab w:val="left" w:pos="1418"/>
        </w:tabs>
        <w:ind w:firstLine="709"/>
        <w:contextualSpacing/>
        <w:jc w:val="both"/>
      </w:pPr>
      <w:r w:rsidRPr="00C22A94">
        <w:t xml:space="preserve">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w:t>
      </w:r>
      <w:r w:rsidRPr="00C22A94">
        <w:lastRenderedPageBreak/>
        <w:t>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4BB67FA7" w14:textId="77777777" w:rsidR="00202736" w:rsidRPr="00C22A94" w:rsidRDefault="00202736" w:rsidP="00202736">
      <w:pPr>
        <w:tabs>
          <w:tab w:val="left" w:pos="709"/>
          <w:tab w:val="left" w:pos="1418"/>
        </w:tabs>
        <w:ind w:firstLine="709"/>
        <w:contextualSpacing/>
        <w:jc w:val="both"/>
      </w:pPr>
      <w:r w:rsidRPr="00C22A94">
        <w:t xml:space="preserve">3.4.5. Выполнить до завершения ремонта Объекта предусмотренные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C22A94" w:rsidRDefault="00202736" w:rsidP="00202736">
      <w:pPr>
        <w:tabs>
          <w:tab w:val="left" w:pos="709"/>
          <w:tab w:val="left" w:pos="1418"/>
        </w:tabs>
        <w:ind w:firstLine="709"/>
        <w:contextualSpacing/>
        <w:jc w:val="both"/>
      </w:pPr>
      <w:r w:rsidRPr="00C22A94">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C22A94" w:rsidRDefault="00202736" w:rsidP="00202736">
      <w:pPr>
        <w:tabs>
          <w:tab w:val="left" w:pos="709"/>
          <w:tab w:val="left" w:pos="1418"/>
        </w:tabs>
        <w:ind w:firstLine="709"/>
        <w:contextualSpacing/>
        <w:jc w:val="both"/>
      </w:pPr>
      <w:r w:rsidRPr="00C22A94">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C22A94" w:rsidRDefault="00202736" w:rsidP="00202736">
      <w:pPr>
        <w:tabs>
          <w:tab w:val="left" w:pos="709"/>
          <w:tab w:val="left" w:pos="1418"/>
        </w:tabs>
        <w:ind w:firstLine="709"/>
        <w:contextualSpacing/>
        <w:jc w:val="both"/>
      </w:pPr>
      <w:r w:rsidRPr="00C22A94">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C22A94" w:rsidRDefault="00202736" w:rsidP="00202736">
      <w:pPr>
        <w:tabs>
          <w:tab w:val="left" w:pos="709"/>
          <w:tab w:val="left" w:pos="1418"/>
        </w:tabs>
        <w:ind w:firstLine="709"/>
        <w:contextualSpacing/>
        <w:jc w:val="both"/>
      </w:pPr>
      <w:r w:rsidRPr="00C22A94">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8C56F6" w:rsidRDefault="00202736" w:rsidP="00202736">
      <w:pPr>
        <w:tabs>
          <w:tab w:val="left" w:pos="709"/>
        </w:tabs>
        <w:ind w:firstLine="709"/>
        <w:jc w:val="both"/>
      </w:pPr>
      <w:r>
        <w:t xml:space="preserve">3.4.10. </w:t>
      </w:r>
      <w:r w:rsidRPr="008C56F6">
        <w:t xml:space="preserve">Без увеличения цены выполнить работу в соответствии с условиями </w:t>
      </w:r>
      <w:r>
        <w:t>Контракт</w:t>
      </w:r>
      <w:r w:rsidRPr="008C56F6">
        <w:t xml:space="preserve">а и передать Заказчику результат работы посредством соответствующих документов о приемке, предусмотренных пунктом </w:t>
      </w:r>
      <w:r w:rsidRPr="00C22A94">
        <w:t>5.3</w:t>
      </w:r>
      <w:r w:rsidRPr="008C56F6">
        <w:t xml:space="preserve"> </w:t>
      </w:r>
      <w:r>
        <w:t>Контракт</w:t>
      </w:r>
      <w:r w:rsidRPr="008C56F6">
        <w:t>а.</w:t>
      </w:r>
    </w:p>
    <w:p w14:paraId="3DAC0F4B" w14:textId="77777777" w:rsidR="00202736" w:rsidRPr="008C56F6" w:rsidRDefault="00202736" w:rsidP="00202736">
      <w:pPr>
        <w:tabs>
          <w:tab w:val="left" w:pos="-140"/>
          <w:tab w:val="left" w:pos="709"/>
          <w:tab w:val="left" w:pos="840"/>
          <w:tab w:val="left" w:pos="993"/>
          <w:tab w:val="left" w:pos="1418"/>
        </w:tabs>
        <w:ind w:firstLine="709"/>
        <w:jc w:val="both"/>
      </w:pPr>
      <w:r>
        <w:t xml:space="preserve">3.4.11. </w:t>
      </w:r>
      <w:r w:rsidRPr="008C56F6">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t>Контракт</w:t>
      </w:r>
      <w:r w:rsidRPr="008C56F6">
        <w:t>а.</w:t>
      </w:r>
    </w:p>
    <w:p w14:paraId="0CD37E66" w14:textId="77777777" w:rsidR="00202736" w:rsidRPr="008C56F6" w:rsidRDefault="00202736" w:rsidP="00202736">
      <w:pPr>
        <w:tabs>
          <w:tab w:val="left" w:pos="-140"/>
          <w:tab w:val="left" w:pos="709"/>
          <w:tab w:val="left" w:pos="840"/>
          <w:tab w:val="left" w:pos="993"/>
          <w:tab w:val="left" w:pos="1418"/>
        </w:tabs>
        <w:ind w:firstLine="709"/>
        <w:jc w:val="both"/>
      </w:pPr>
      <w:r>
        <w:t xml:space="preserve">3.4.12. </w:t>
      </w:r>
      <w:r w:rsidRPr="008C56F6">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8C56F6" w:rsidRDefault="00202736" w:rsidP="00202736">
      <w:pPr>
        <w:tabs>
          <w:tab w:val="left" w:pos="-140"/>
          <w:tab w:val="left" w:pos="709"/>
          <w:tab w:val="left" w:pos="840"/>
          <w:tab w:val="left" w:pos="993"/>
          <w:tab w:val="left" w:pos="1418"/>
        </w:tabs>
        <w:ind w:firstLine="709"/>
        <w:jc w:val="both"/>
      </w:pPr>
      <w:r w:rsidRPr="008C56F6">
        <w:t>неблагоприятных для Заказчика последствий выполнения его указаний о способе исполнения работы;</w:t>
      </w:r>
    </w:p>
    <w:p w14:paraId="565FAF34" w14:textId="77777777" w:rsidR="00202736" w:rsidRPr="008C56F6" w:rsidRDefault="00202736" w:rsidP="00202736">
      <w:pPr>
        <w:tabs>
          <w:tab w:val="left" w:pos="-140"/>
          <w:tab w:val="left" w:pos="709"/>
          <w:tab w:val="left" w:pos="840"/>
          <w:tab w:val="left" w:pos="993"/>
          <w:tab w:val="left" w:pos="1418"/>
        </w:tabs>
        <w:ind w:firstLine="709"/>
        <w:jc w:val="both"/>
      </w:pPr>
      <w:r w:rsidRPr="008C56F6">
        <w:t xml:space="preserve">иных обстоятельств, угрожающих качеству результата выполняемой работы, либо создающих невозможность ее завершения в срок, установленный </w:t>
      </w:r>
      <w:r>
        <w:t>Контракт</w:t>
      </w:r>
      <w:r w:rsidRPr="008C56F6">
        <w:t xml:space="preserve">ом. </w:t>
      </w:r>
    </w:p>
    <w:p w14:paraId="2FD13E66"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3.4.13. </w:t>
      </w:r>
      <w:r w:rsidRPr="008C56F6">
        <w:t>Обеспечить выполнение работы, д</w:t>
      </w:r>
      <w:r w:rsidRPr="008C56F6">
        <w:rPr>
          <w:iCs/>
        </w:rPr>
        <w:t>ля которой необходимо наличие специального разрешения, лицами, имеющими это разрешение.</w:t>
      </w:r>
    </w:p>
    <w:p w14:paraId="0953A719" w14:textId="05FCCB60"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3.4.15. </w:t>
      </w:r>
      <w:r w:rsidRPr="008C56F6">
        <w:rPr>
          <w:lang w:eastAsia="ar-SA"/>
        </w:rPr>
        <w:t xml:space="preserve">Нести ответственность за сохранность всех поставляемых для реализации </w:t>
      </w:r>
      <w:r>
        <w:rPr>
          <w:lang w:eastAsia="ar-SA"/>
        </w:rPr>
        <w:t>Контракт</w:t>
      </w:r>
      <w:r w:rsidRPr="008C56F6">
        <w:rPr>
          <w:lang w:eastAsia="ar-SA"/>
        </w:rPr>
        <w:t xml:space="preserve">а </w:t>
      </w:r>
      <w:r w:rsidR="003553B7" w:rsidRPr="008C56F6">
        <w:rPr>
          <w:lang w:eastAsia="ar-SA"/>
        </w:rPr>
        <w:t>материалов и</w:t>
      </w:r>
      <w:r w:rsidRPr="008C56F6">
        <w:rPr>
          <w:lang w:eastAsia="ar-SA"/>
        </w:rPr>
        <w:t xml:space="preserve"> т.д. до передачи их Заказчику.</w:t>
      </w:r>
    </w:p>
    <w:p w14:paraId="693E2DF7"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3.4.16. </w:t>
      </w:r>
      <w:r w:rsidRPr="008C56F6">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3.4.17. </w:t>
      </w:r>
      <w:r w:rsidRPr="008C56F6">
        <w:t xml:space="preserve">Возместить в полном объеме убытки (упущенная выгода и реальный ущерб), причиненные Заказчику по вине </w:t>
      </w:r>
      <w:r>
        <w:t>Подрядчик</w:t>
      </w:r>
      <w:r w:rsidRPr="008C56F6">
        <w:t>а, в том числе действиями суб</w:t>
      </w:r>
      <w:r>
        <w:t>подрядчик</w:t>
      </w:r>
      <w:r w:rsidRPr="008C56F6">
        <w:t xml:space="preserve">ов, и других соисполнителей, привлеченных </w:t>
      </w:r>
      <w:r>
        <w:t>Подрядчик</w:t>
      </w:r>
      <w:r w:rsidRPr="008C56F6">
        <w:t>ом по отдельным договорам.</w:t>
      </w:r>
    </w:p>
    <w:p w14:paraId="0259EB36" w14:textId="0ECF0DDF"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3.4.18. </w:t>
      </w:r>
      <w:r w:rsidRPr="008C56F6">
        <w:t xml:space="preserve"> Передать Заказчику эксплуатационную и исполнительную документацию на выполненные </w:t>
      </w:r>
      <w:r w:rsidR="003553B7" w:rsidRPr="008C56F6">
        <w:t>работы, разработанную</w:t>
      </w:r>
      <w:r w:rsidRPr="008C56F6">
        <w:t xml:space="preserve"> в процессе исполнения обязательств по </w:t>
      </w:r>
      <w:r>
        <w:t>Контракт</w:t>
      </w:r>
      <w:r w:rsidRPr="008C56F6">
        <w:t>у.</w:t>
      </w:r>
    </w:p>
    <w:p w14:paraId="4EA123CC"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3.4.19. </w:t>
      </w:r>
      <w:r w:rsidRPr="008C56F6">
        <w:rPr>
          <w:lang w:eastAsia="ar-SA"/>
        </w:rPr>
        <w:t xml:space="preserve">Известить </w:t>
      </w:r>
      <w:r w:rsidRPr="008C56F6">
        <w:t xml:space="preserve">Заказчика о готовности скрытых работ к приемке не менее, чем за 3 (три) дня до их приемки Заказчиком. </w:t>
      </w:r>
      <w:r>
        <w:t>Подрядчик</w:t>
      </w:r>
      <w:r w:rsidRPr="008C56F6">
        <w:t xml:space="preserve"> приступает к выполнению последующих </w:t>
      </w:r>
      <w:r w:rsidRPr="008C56F6">
        <w:lastRenderedPageBreak/>
        <w:t xml:space="preserve">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w:t>
      </w:r>
      <w:r>
        <w:t>Подрядчик</w:t>
      </w:r>
      <w:r w:rsidRPr="008C56F6">
        <w:t xml:space="preserve">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3.4.20. </w:t>
      </w:r>
      <w:r w:rsidRPr="008C56F6">
        <w:t xml:space="preserve">Сохранять конфиденциальность информации, относящейся к ходу исполнения </w:t>
      </w:r>
      <w:r>
        <w:t>Контракт</w:t>
      </w:r>
      <w:r w:rsidRPr="008C56F6">
        <w:t>а и полученному результату работы.</w:t>
      </w:r>
    </w:p>
    <w:p w14:paraId="3F3FA9E8" w14:textId="77777777" w:rsidR="00202736" w:rsidRPr="008C56F6" w:rsidRDefault="00202736" w:rsidP="00202736">
      <w:pPr>
        <w:tabs>
          <w:tab w:val="left" w:pos="709"/>
          <w:tab w:val="left" w:pos="1418"/>
        </w:tabs>
        <w:autoSpaceDE w:val="0"/>
        <w:autoSpaceDN w:val="0"/>
        <w:adjustRightInd w:val="0"/>
        <w:ind w:firstLine="709"/>
        <w:jc w:val="both"/>
        <w:rPr>
          <w:iCs/>
        </w:rPr>
      </w:pPr>
      <w:r>
        <w:t xml:space="preserve">3.4.21. </w:t>
      </w:r>
      <w:r w:rsidRPr="008C56F6">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w:t>
      </w:r>
      <w:r>
        <w:t>Контракт</w:t>
      </w:r>
      <w:r w:rsidRPr="008C56F6">
        <w:t>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865F556" w14:textId="77777777" w:rsidR="00202736" w:rsidRPr="008C56F6" w:rsidRDefault="00202736" w:rsidP="00202736">
      <w:pPr>
        <w:tabs>
          <w:tab w:val="left" w:pos="0"/>
          <w:tab w:val="left" w:pos="709"/>
          <w:tab w:val="left" w:pos="840"/>
          <w:tab w:val="left" w:pos="1418"/>
        </w:tabs>
        <w:autoSpaceDE w:val="0"/>
        <w:autoSpaceDN w:val="0"/>
        <w:adjustRightInd w:val="0"/>
        <w:ind w:firstLine="709"/>
        <w:jc w:val="both"/>
      </w:pPr>
      <w:r>
        <w:t xml:space="preserve">3.4.22. </w:t>
      </w:r>
      <w:r w:rsidRPr="008C56F6">
        <w:t xml:space="preserve">Выполнять иные обязанности, предусмотренные </w:t>
      </w:r>
      <w:r>
        <w:t>Контракт</w:t>
      </w:r>
      <w:r w:rsidRPr="008C56F6">
        <w:t>ом и законодательством Российской Федерации.</w:t>
      </w:r>
    </w:p>
    <w:p w14:paraId="4A81A5BB" w14:textId="77777777" w:rsidR="00202736" w:rsidRPr="00776F7F" w:rsidRDefault="00202736" w:rsidP="00202736">
      <w:pPr>
        <w:tabs>
          <w:tab w:val="left" w:pos="0"/>
          <w:tab w:val="left" w:pos="840"/>
          <w:tab w:val="left" w:pos="1680"/>
        </w:tabs>
        <w:autoSpaceDE w:val="0"/>
        <w:autoSpaceDN w:val="0"/>
        <w:adjustRightInd w:val="0"/>
        <w:rPr>
          <w:color w:val="000000"/>
        </w:rPr>
      </w:pPr>
    </w:p>
    <w:p w14:paraId="6ABFC754" w14:textId="77777777" w:rsidR="00202736" w:rsidRPr="007F1E52" w:rsidRDefault="00202736" w:rsidP="00202736">
      <w:pPr>
        <w:keepNext/>
        <w:numPr>
          <w:ilvl w:val="0"/>
          <w:numId w:val="1"/>
        </w:numPr>
        <w:tabs>
          <w:tab w:val="left" w:pos="426"/>
        </w:tabs>
        <w:suppressAutoHyphens/>
        <w:ind w:left="0" w:firstLine="709"/>
        <w:jc w:val="center"/>
        <w:outlineLvl w:val="2"/>
        <w:rPr>
          <w:b/>
          <w:bCs/>
        </w:rPr>
      </w:pPr>
      <w:r w:rsidRPr="007F1E52">
        <w:rPr>
          <w:b/>
          <w:bCs/>
        </w:rPr>
        <w:t xml:space="preserve">Сроки выполнения работы по </w:t>
      </w:r>
      <w:r>
        <w:rPr>
          <w:b/>
          <w:bCs/>
        </w:rPr>
        <w:t>Контракт</w:t>
      </w:r>
      <w:r w:rsidRPr="007F1E52">
        <w:rPr>
          <w:b/>
          <w:bCs/>
        </w:rPr>
        <w:t>у</w:t>
      </w:r>
    </w:p>
    <w:p w14:paraId="10E28CAB" w14:textId="455DD712" w:rsidR="00756FD7" w:rsidRDefault="00756FD7" w:rsidP="00756FD7">
      <w:pPr>
        <w:numPr>
          <w:ilvl w:val="1"/>
          <w:numId w:val="34"/>
        </w:numPr>
        <w:ind w:left="0" w:firstLine="709"/>
        <w:jc w:val="both"/>
      </w:pPr>
      <w:r>
        <w:t xml:space="preserve">Срок выполнения работ: Подрядчик приступает к выполнению работ с даты заключения Контракта.  Работы должны быть закончены в срок до </w:t>
      </w:r>
      <w:r w:rsidR="00AB40F5">
        <w:t>17</w:t>
      </w:r>
      <w:r>
        <w:t xml:space="preserve"> августа 2023г.</w:t>
      </w:r>
    </w:p>
    <w:p w14:paraId="1EA3881D" w14:textId="68C60CB6" w:rsidR="00202736" w:rsidRDefault="00202736" w:rsidP="00756FD7">
      <w:pPr>
        <w:numPr>
          <w:ilvl w:val="1"/>
          <w:numId w:val="34"/>
        </w:numPr>
        <w:tabs>
          <w:tab w:val="left" w:pos="567"/>
        </w:tabs>
        <w:ind w:left="0" w:firstLine="709"/>
        <w:jc w:val="both"/>
      </w:pPr>
      <w:r w:rsidRPr="007F1E52">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w:t>
      </w:r>
      <w:r>
        <w:t>Контракт</w:t>
      </w:r>
      <w:r w:rsidRPr="007F1E52">
        <w:t>а.</w:t>
      </w:r>
    </w:p>
    <w:p w14:paraId="2E1B2E1A" w14:textId="77777777" w:rsidR="00202736" w:rsidRPr="007F1E52" w:rsidRDefault="00202736" w:rsidP="00756FD7">
      <w:pPr>
        <w:tabs>
          <w:tab w:val="left" w:pos="567"/>
        </w:tabs>
        <w:ind w:firstLine="709"/>
        <w:jc w:val="both"/>
      </w:pPr>
    </w:p>
    <w:p w14:paraId="02A985EC"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Порядок сдачи и приемки работы</w:t>
      </w:r>
    </w:p>
    <w:p w14:paraId="3C8369DA" w14:textId="77777777" w:rsidR="00202736" w:rsidRDefault="00202736" w:rsidP="00202736">
      <w:pPr>
        <w:shd w:val="clear" w:color="auto" w:fill="FFFFFF"/>
        <w:tabs>
          <w:tab w:val="left" w:pos="1260"/>
        </w:tabs>
        <w:ind w:firstLine="709"/>
        <w:contextualSpacing/>
        <w:jc w:val="both"/>
        <w:rPr>
          <w:color w:val="000000"/>
        </w:rPr>
      </w:pPr>
      <w:r w:rsidRPr="007F1E52">
        <w:rPr>
          <w:color w:val="000000"/>
        </w:rPr>
        <w:t>5.1.</w:t>
      </w:r>
      <w:r w:rsidRPr="009D05E7">
        <w:rPr>
          <w:color w:val="000000"/>
        </w:rPr>
        <w:tab/>
        <w:t xml:space="preserve">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w:t>
      </w:r>
      <w:r>
        <w:rPr>
          <w:color w:val="000000"/>
        </w:rPr>
        <w:t>С</w:t>
      </w:r>
      <w:r w:rsidRPr="009D05E7">
        <w:rPr>
          <w:color w:val="000000"/>
        </w:rPr>
        <w:t xml:space="preserve">торон </w:t>
      </w:r>
      <w:r>
        <w:rPr>
          <w:color w:val="000000"/>
        </w:rPr>
        <w:t>Контракт</w:t>
      </w:r>
      <w:r w:rsidRPr="009D05E7">
        <w:rPr>
          <w:color w:val="000000"/>
        </w:rPr>
        <w:t xml:space="preserve">а в соответствии с положениями Федерального закона «Об электронной подписи», подтверждающего выполнение работ (этапов работ) в соответствии с условиями </w:t>
      </w:r>
      <w:r>
        <w:rPr>
          <w:color w:val="000000"/>
        </w:rPr>
        <w:t>Контракт</w:t>
      </w:r>
      <w:r w:rsidRPr="009D05E7">
        <w:rPr>
          <w:color w:val="000000"/>
        </w:rPr>
        <w:t>а.</w:t>
      </w:r>
    </w:p>
    <w:p w14:paraId="1880B61A" w14:textId="77777777" w:rsidR="00202736" w:rsidRPr="007F1E52" w:rsidRDefault="00202736" w:rsidP="00202736">
      <w:pPr>
        <w:shd w:val="clear" w:color="auto" w:fill="FFFFFF"/>
        <w:tabs>
          <w:tab w:val="left" w:pos="1260"/>
        </w:tabs>
        <w:ind w:firstLine="709"/>
        <w:contextualSpacing/>
        <w:jc w:val="both"/>
        <w:rPr>
          <w:color w:val="000000"/>
        </w:rPr>
      </w:pPr>
      <w:r>
        <w:rPr>
          <w:color w:val="000000"/>
        </w:rPr>
        <w:t xml:space="preserve">5.2. </w:t>
      </w:r>
      <w:r w:rsidRPr="007F1E52">
        <w:rPr>
          <w:color w:val="000000"/>
        </w:rPr>
        <w:t xml:space="preserve">Приемка результата работы на соответствие требованиям, установленным в </w:t>
      </w:r>
      <w:r>
        <w:rPr>
          <w:color w:val="000000"/>
        </w:rPr>
        <w:t>Контракт</w:t>
      </w:r>
      <w:r w:rsidRPr="007F1E52">
        <w:rPr>
          <w:color w:val="000000"/>
        </w:rPr>
        <w:t xml:space="preserve">е, осуществляется по факту выполнения работ, предусмотренных </w:t>
      </w:r>
      <w:r>
        <w:rPr>
          <w:color w:val="000000"/>
        </w:rPr>
        <w:t>Контракт</w:t>
      </w:r>
      <w:r w:rsidRPr="007F1E52">
        <w:rPr>
          <w:color w:val="000000"/>
        </w:rPr>
        <w:t>ом.</w:t>
      </w:r>
    </w:p>
    <w:p w14:paraId="1CD6CF20"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3</w:t>
      </w:r>
      <w:r w:rsidRPr="007F1E52">
        <w:rPr>
          <w:color w:val="000000"/>
        </w:rPr>
        <w:t>.</w:t>
      </w:r>
      <w:r w:rsidRPr="007F1E52">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w:t>
      </w:r>
      <w:r>
        <w:rPr>
          <w:color w:val="000000"/>
        </w:rPr>
        <w:t>10</w:t>
      </w:r>
      <w:r w:rsidRPr="007F1E52">
        <w:rPr>
          <w:color w:val="000000"/>
        </w:rPr>
        <w:t xml:space="preserve"> </w:t>
      </w:r>
      <w:r>
        <w:rPr>
          <w:color w:val="000000"/>
        </w:rPr>
        <w:t>Контракт</w:t>
      </w:r>
      <w:r w:rsidRPr="007F1E52">
        <w:rPr>
          <w:color w:val="000000"/>
        </w:rPr>
        <w:t>а, с предоставлением подписанных документов на бумажном носителе в 2 (двух) экземплярах:</w:t>
      </w:r>
    </w:p>
    <w:p w14:paraId="77D4C3A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акт о приемке выполненных работ по форме КС-2 и справку о стоимости выполненных работ и затрат по форме КС-3.</w:t>
      </w:r>
    </w:p>
    <w:p w14:paraId="386202DB"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4</w:t>
      </w:r>
      <w:r w:rsidRPr="007F1E52">
        <w:rPr>
          <w:color w:val="000000"/>
        </w:rPr>
        <w:t>.</w:t>
      </w:r>
      <w:r w:rsidRPr="007F1E52">
        <w:rPr>
          <w:color w:val="000000"/>
        </w:rPr>
        <w:tab/>
        <w:t xml:space="preserve">Приемка Заказчиком выполненной работы, включая проведение экспертизы результатов, предусмотренных </w:t>
      </w:r>
      <w:r>
        <w:rPr>
          <w:color w:val="000000"/>
        </w:rPr>
        <w:t>Контракт</w:t>
      </w:r>
      <w:r w:rsidRPr="007F1E52">
        <w:rPr>
          <w:color w:val="000000"/>
        </w:rPr>
        <w:t xml:space="preserve">ом, в части их соответствия условиям </w:t>
      </w:r>
      <w:r>
        <w:rPr>
          <w:color w:val="000000"/>
        </w:rPr>
        <w:t>Контракт</w:t>
      </w:r>
      <w:r w:rsidRPr="007F1E52">
        <w:rPr>
          <w:color w:val="000000"/>
        </w:rPr>
        <w:t>а осуществляется в течение 20 (двадцати) рабочих дней со дня поступления от Подрядчика документа о приемке работы.</w:t>
      </w:r>
    </w:p>
    <w:p w14:paraId="5FA8558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5</w:t>
      </w:r>
      <w:r w:rsidRPr="007F1E52">
        <w:rPr>
          <w:color w:val="000000"/>
        </w:rPr>
        <w:t>.</w:t>
      </w:r>
      <w:r w:rsidRPr="007F1E52">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6</w:t>
      </w:r>
      <w:r w:rsidRPr="007F1E52">
        <w:rPr>
          <w:color w:val="000000"/>
        </w:rPr>
        <w:t>.</w:t>
      </w:r>
      <w:r w:rsidRPr="007F1E52">
        <w:rPr>
          <w:color w:val="000000"/>
        </w:rPr>
        <w:tab/>
        <w:t xml:space="preserve">Экспертиза результатов, предусмотренных </w:t>
      </w:r>
      <w:r>
        <w:rPr>
          <w:color w:val="000000"/>
        </w:rPr>
        <w:t>Контракт</w:t>
      </w:r>
      <w:r w:rsidRPr="007F1E52">
        <w:rPr>
          <w:color w:val="000000"/>
        </w:rPr>
        <w:t xml:space="preserve">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w:t>
      </w:r>
      <w:r w:rsidRPr="007F1E52">
        <w:rPr>
          <w:color w:val="000000"/>
        </w:rPr>
        <w:lastRenderedPageBreak/>
        <w:t>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Default="00202736" w:rsidP="00202736">
      <w:pPr>
        <w:shd w:val="clear" w:color="auto" w:fill="FFFFFF"/>
        <w:tabs>
          <w:tab w:val="left" w:pos="1260"/>
        </w:tabs>
        <w:ind w:firstLine="709"/>
        <w:jc w:val="both"/>
        <w:rPr>
          <w:color w:val="000000"/>
        </w:rPr>
      </w:pPr>
      <w:r w:rsidRPr="007F1E52">
        <w:rPr>
          <w:color w:val="000000"/>
        </w:rPr>
        <w:t>5.</w:t>
      </w:r>
      <w:r>
        <w:rPr>
          <w:color w:val="000000"/>
        </w:rPr>
        <w:t>7</w:t>
      </w:r>
      <w:r w:rsidRPr="007F1E52">
        <w:rPr>
          <w:color w:val="000000"/>
        </w:rPr>
        <w:t>.</w:t>
      </w:r>
      <w:r w:rsidRPr="007F1E52">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7F1E52" w:rsidRDefault="00202736" w:rsidP="00202736">
      <w:pPr>
        <w:shd w:val="clear" w:color="auto" w:fill="FFFFFF"/>
        <w:tabs>
          <w:tab w:val="left" w:pos="1260"/>
        </w:tabs>
        <w:ind w:firstLine="709"/>
        <w:jc w:val="both"/>
        <w:rPr>
          <w:color w:val="000000"/>
        </w:rPr>
      </w:pPr>
      <w:r>
        <w:rPr>
          <w:color w:val="000000"/>
        </w:rPr>
        <w:t xml:space="preserve">5.8. </w:t>
      </w:r>
      <w:r w:rsidRPr="008A5664">
        <w:rPr>
          <w:color w:val="000000"/>
        </w:rPr>
        <w:t>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9</w:t>
      </w:r>
      <w:r w:rsidRPr="007F1E52">
        <w:rPr>
          <w:color w:val="000000"/>
        </w:rPr>
        <w:t>.</w:t>
      </w:r>
      <w:r w:rsidRPr="007F1E52">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10</w:t>
      </w:r>
      <w:r w:rsidRPr="007F1E52">
        <w:rPr>
          <w:color w:val="000000"/>
        </w:rPr>
        <w:t>.</w:t>
      </w:r>
      <w:r w:rsidRPr="007F1E52">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11</w:t>
      </w:r>
      <w:r w:rsidRPr="007F1E52">
        <w:rPr>
          <w:color w:val="000000"/>
        </w:rPr>
        <w:t>.</w:t>
      </w:r>
      <w:r w:rsidRPr="007F1E52">
        <w:rPr>
          <w:color w:val="000000"/>
        </w:rPr>
        <w:tab/>
        <w:t>Датой поступления Заказчику документа о приемке, подписанного Подрядчиком, считается дата размещения в соответствии с пунктом 5.</w:t>
      </w:r>
      <w:r>
        <w:rPr>
          <w:color w:val="000000"/>
        </w:rPr>
        <w:t>10</w:t>
      </w:r>
      <w:r w:rsidRPr="007F1E52">
        <w:rPr>
          <w:color w:val="000000"/>
        </w:rPr>
        <w:t xml:space="preserve"> </w:t>
      </w:r>
      <w:r>
        <w:rPr>
          <w:color w:val="000000"/>
        </w:rPr>
        <w:t>Контракт</w:t>
      </w:r>
      <w:r w:rsidRPr="007F1E52">
        <w:rPr>
          <w:color w:val="000000"/>
        </w:rPr>
        <w:t>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2</w:t>
      </w:r>
      <w:r w:rsidRPr="007F1E52">
        <w:rPr>
          <w:color w:val="000000"/>
        </w:rPr>
        <w:t>.</w:t>
      </w:r>
      <w:r w:rsidRPr="007F1E52">
        <w:rPr>
          <w:color w:val="000000"/>
        </w:rPr>
        <w:tab/>
        <w:t>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 Заказчик (за исключением случая создания приемочной комиссии) совершает одно из следующих действий:</w:t>
      </w:r>
    </w:p>
    <w:p w14:paraId="6A8253C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3</w:t>
      </w:r>
      <w:r w:rsidRPr="007F1E52">
        <w:rPr>
          <w:color w:val="000000"/>
        </w:rPr>
        <w:t>.</w:t>
      </w:r>
      <w:r w:rsidRPr="007F1E52">
        <w:rPr>
          <w:color w:val="000000"/>
        </w:rPr>
        <w:tab/>
        <w:t>В случае создания в соответствии с пунктом 5.</w:t>
      </w:r>
      <w:r>
        <w:rPr>
          <w:color w:val="000000"/>
        </w:rPr>
        <w:t>6</w:t>
      </w:r>
      <w:r w:rsidRPr="007F1E52">
        <w:rPr>
          <w:color w:val="000000"/>
        </w:rPr>
        <w:t xml:space="preserve">. </w:t>
      </w:r>
      <w:r>
        <w:rPr>
          <w:color w:val="000000"/>
        </w:rPr>
        <w:t>Контракт</w:t>
      </w:r>
      <w:r w:rsidRPr="007F1E52">
        <w:rPr>
          <w:color w:val="000000"/>
        </w:rPr>
        <w:t>а приемочной комиссии 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w:t>
      </w:r>
    </w:p>
    <w:p w14:paraId="75375F5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4</w:t>
      </w:r>
      <w:r w:rsidRPr="007F1E52">
        <w:rPr>
          <w:color w:val="000000"/>
        </w:rPr>
        <w:t>.</w:t>
      </w:r>
      <w:r w:rsidRPr="007F1E52">
        <w:rPr>
          <w:color w:val="000000"/>
        </w:rPr>
        <w:tab/>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w:t>
      </w:r>
      <w:r w:rsidRPr="007F1E52">
        <w:rPr>
          <w:color w:val="000000"/>
        </w:rPr>
        <w:lastRenderedPageBreak/>
        <w:t>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w:t>
      </w:r>
      <w:r>
        <w:rPr>
          <w:color w:val="000000"/>
        </w:rPr>
        <w:t>10</w:t>
      </w:r>
      <w:r w:rsidRPr="007F1E52">
        <w:rPr>
          <w:color w:val="000000"/>
        </w:rPr>
        <w:t xml:space="preserve"> </w:t>
      </w:r>
      <w:r>
        <w:rPr>
          <w:color w:val="000000"/>
        </w:rPr>
        <w:t>Контракт</w:t>
      </w:r>
      <w:r w:rsidRPr="007F1E52">
        <w:rPr>
          <w:color w:val="000000"/>
        </w:rPr>
        <w:t>а.</w:t>
      </w:r>
    </w:p>
    <w:p w14:paraId="77A2296D"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5</w:t>
      </w:r>
      <w:r w:rsidRPr="007F1E52">
        <w:rPr>
          <w:color w:val="000000"/>
        </w:rPr>
        <w:t>.</w:t>
      </w:r>
      <w:r w:rsidRPr="007F1E52">
        <w:rPr>
          <w:color w:val="000000"/>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w:t>
      </w:r>
      <w:r>
        <w:rPr>
          <w:color w:val="000000"/>
        </w:rPr>
        <w:t>Контракт</w:t>
      </w:r>
      <w:r w:rsidRPr="007F1E52">
        <w:rPr>
          <w:color w:val="000000"/>
        </w:rPr>
        <w:t>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6</w:t>
      </w:r>
      <w:r w:rsidRPr="007F1E52">
        <w:rPr>
          <w:color w:val="000000"/>
        </w:rPr>
        <w:t>.</w:t>
      </w:r>
      <w:r w:rsidRPr="007F1E52">
        <w:rPr>
          <w:color w:val="000000"/>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w:t>
      </w:r>
      <w:r>
        <w:rPr>
          <w:color w:val="000000"/>
        </w:rPr>
        <w:t>Контракт</w:t>
      </w:r>
      <w:r w:rsidRPr="007F1E52">
        <w:rPr>
          <w:color w:val="000000"/>
        </w:rPr>
        <w:t>а.</w:t>
      </w:r>
    </w:p>
    <w:p w14:paraId="0CB81FD8"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7</w:t>
      </w:r>
      <w:r w:rsidRPr="007F1E52">
        <w:rPr>
          <w:color w:val="000000"/>
        </w:rPr>
        <w:t>.</w:t>
      </w:r>
      <w:r w:rsidRPr="007F1E52">
        <w:rPr>
          <w:color w:val="000000"/>
        </w:rPr>
        <w:tab/>
        <w:t>Повторная процедура сдачи-приемки работы проводится в порядке, установленном в пунктах 5.</w:t>
      </w:r>
      <w:r>
        <w:rPr>
          <w:color w:val="000000"/>
        </w:rPr>
        <w:t>4</w:t>
      </w:r>
      <w:r w:rsidRPr="007F1E52">
        <w:rPr>
          <w:color w:val="000000"/>
        </w:rPr>
        <w:t xml:space="preserve"> – 5.1</w:t>
      </w:r>
      <w:r>
        <w:rPr>
          <w:color w:val="000000"/>
        </w:rPr>
        <w:t>6</w:t>
      </w:r>
      <w:r w:rsidRPr="007F1E52">
        <w:rPr>
          <w:color w:val="000000"/>
        </w:rPr>
        <w:t xml:space="preserve"> </w:t>
      </w:r>
      <w:r>
        <w:rPr>
          <w:color w:val="000000"/>
        </w:rPr>
        <w:t>Контракт</w:t>
      </w:r>
      <w:r w:rsidRPr="007F1E52">
        <w:rPr>
          <w:color w:val="000000"/>
        </w:rPr>
        <w:t>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8</w:t>
      </w:r>
      <w:r w:rsidRPr="007F1E52">
        <w:rPr>
          <w:color w:val="000000"/>
        </w:rPr>
        <w:t>.</w:t>
      </w:r>
      <w:r w:rsidRPr="007F1E52">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88F2DD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9</w:t>
      </w:r>
      <w:r w:rsidRPr="007F1E52">
        <w:rPr>
          <w:color w:val="000000"/>
        </w:rPr>
        <w:t>.</w:t>
      </w:r>
      <w:r w:rsidRPr="007F1E52">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67DD8CE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Подрядчик не позднее чем за 5 (пять) дней до окончания выполнения работы по </w:t>
      </w:r>
      <w:r>
        <w:rPr>
          <w:color w:val="000000"/>
        </w:rPr>
        <w:t>Контракт</w:t>
      </w:r>
      <w:r w:rsidRPr="007F1E52">
        <w:rPr>
          <w:color w:val="000000"/>
        </w:rPr>
        <w:t xml:space="preserve">у извещает Заказчика о готовности к сдаче выполненной в полном объеме работы; </w:t>
      </w:r>
    </w:p>
    <w:p w14:paraId="397476C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сдача и приемка работы по каждому этапу </w:t>
      </w:r>
      <w:r>
        <w:rPr>
          <w:color w:val="000000"/>
        </w:rPr>
        <w:t>Контракт</w:t>
      </w:r>
      <w:r w:rsidRPr="007F1E52">
        <w:rPr>
          <w:color w:val="000000"/>
        </w:rPr>
        <w:t>у осуществляется в порядке, предусмотренном пунктами 5.</w:t>
      </w:r>
      <w:r>
        <w:rPr>
          <w:color w:val="000000"/>
        </w:rPr>
        <w:t>4</w:t>
      </w:r>
      <w:r w:rsidRPr="007F1E52">
        <w:rPr>
          <w:color w:val="000000"/>
        </w:rPr>
        <w:t xml:space="preserve"> – 5.</w:t>
      </w:r>
      <w:r>
        <w:rPr>
          <w:color w:val="000000"/>
        </w:rPr>
        <w:t>18</w:t>
      </w:r>
      <w:r w:rsidRPr="007F1E52">
        <w:rPr>
          <w:color w:val="000000"/>
        </w:rPr>
        <w:t xml:space="preserve"> </w:t>
      </w:r>
      <w:r>
        <w:rPr>
          <w:color w:val="000000"/>
        </w:rPr>
        <w:t>Контракт</w:t>
      </w:r>
      <w:r w:rsidRPr="007F1E52">
        <w:rPr>
          <w:color w:val="000000"/>
        </w:rPr>
        <w:t xml:space="preserve">а; </w:t>
      </w:r>
    </w:p>
    <w:p w14:paraId="43FD94D9" w14:textId="77777777" w:rsidR="00202736" w:rsidRPr="007F1E52" w:rsidRDefault="00202736" w:rsidP="00202736">
      <w:pPr>
        <w:shd w:val="clear" w:color="auto" w:fill="FFFFFF"/>
        <w:tabs>
          <w:tab w:val="left" w:pos="1260"/>
        </w:tabs>
        <w:ind w:firstLine="709"/>
        <w:jc w:val="both"/>
      </w:pPr>
      <w:r w:rsidRPr="007F1E52">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2441987" w14:textId="77777777" w:rsidR="00202736" w:rsidRPr="007F1E52" w:rsidRDefault="00202736" w:rsidP="00202736">
      <w:pPr>
        <w:shd w:val="clear" w:color="auto" w:fill="FFFFFF"/>
        <w:tabs>
          <w:tab w:val="left" w:pos="1260"/>
        </w:tabs>
        <w:jc w:val="both"/>
      </w:pPr>
    </w:p>
    <w:p w14:paraId="399441EF" w14:textId="77777777" w:rsidR="00202736" w:rsidRPr="007F1E52" w:rsidRDefault="00202736" w:rsidP="00202736">
      <w:pPr>
        <w:keepNext/>
        <w:numPr>
          <w:ilvl w:val="0"/>
          <w:numId w:val="1"/>
        </w:numPr>
        <w:tabs>
          <w:tab w:val="left" w:pos="426"/>
        </w:tabs>
        <w:suppressAutoHyphens/>
        <w:ind w:left="644" w:firstLine="0"/>
        <w:jc w:val="center"/>
        <w:outlineLvl w:val="2"/>
        <w:rPr>
          <w:bCs/>
        </w:rPr>
      </w:pPr>
      <w:r w:rsidRPr="007F1E52">
        <w:rPr>
          <w:b/>
          <w:bCs/>
        </w:rPr>
        <w:t>Гарантийные обязательства</w:t>
      </w:r>
    </w:p>
    <w:p w14:paraId="07B24B43" w14:textId="77777777" w:rsidR="00202736" w:rsidRPr="00223F24" w:rsidRDefault="00202736" w:rsidP="00202736">
      <w:pPr>
        <w:numPr>
          <w:ilvl w:val="1"/>
          <w:numId w:val="13"/>
        </w:numPr>
        <w:tabs>
          <w:tab w:val="clear" w:pos="0"/>
          <w:tab w:val="num" w:pos="993"/>
          <w:tab w:val="left" w:pos="1498"/>
        </w:tabs>
        <w:ind w:left="0" w:firstLine="709"/>
        <w:contextualSpacing/>
        <w:jc w:val="both"/>
      </w:pPr>
      <w:r w:rsidRPr="00223F24">
        <w:t xml:space="preserve">Подрядчик гарантирует качество выполненной работы, качество материалов в соответствии с условиями </w:t>
      </w:r>
      <w:r>
        <w:t>Контракт</w:t>
      </w:r>
      <w:r w:rsidRPr="00223F24">
        <w:t>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7B346D41" w:rsidR="00202736" w:rsidRPr="008A5664" w:rsidRDefault="00202736" w:rsidP="00202736">
      <w:pPr>
        <w:numPr>
          <w:ilvl w:val="1"/>
          <w:numId w:val="13"/>
        </w:numPr>
        <w:tabs>
          <w:tab w:val="num" w:pos="993"/>
          <w:tab w:val="left" w:pos="1498"/>
        </w:tabs>
        <w:ind w:left="0" w:firstLine="709"/>
        <w:contextualSpacing/>
        <w:jc w:val="both"/>
      </w:pPr>
      <w:r w:rsidRPr="00223F24">
        <w:t xml:space="preserve">Гарантийный срок на выполненную по </w:t>
      </w:r>
      <w:r>
        <w:t>Контракт</w:t>
      </w:r>
      <w:r w:rsidRPr="00223F24">
        <w:t xml:space="preserve">у работу составляет </w:t>
      </w:r>
      <w:r>
        <w:t>24 месяца</w:t>
      </w:r>
      <w:r w:rsidRPr="008A5664">
        <w:t>.</w:t>
      </w:r>
    </w:p>
    <w:p w14:paraId="0DAF0F23" w14:textId="1C87C04B" w:rsidR="00202736" w:rsidRPr="008A5664" w:rsidRDefault="00202736" w:rsidP="00202736">
      <w:pPr>
        <w:tabs>
          <w:tab w:val="num" w:pos="993"/>
          <w:tab w:val="left" w:pos="1498"/>
        </w:tabs>
        <w:ind w:firstLine="709"/>
        <w:contextualSpacing/>
        <w:jc w:val="both"/>
      </w:pPr>
      <w:r w:rsidRPr="008A5664">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r w:rsidR="00D56505" w:rsidRPr="008A5664">
        <w:t>система) (</w:t>
      </w:r>
      <w:r w:rsidRPr="008A5664">
        <w:t xml:space="preserve">далее - документ о приемке работ), составленного по форме, с учетом положений пункта 5.10 </w:t>
      </w:r>
      <w:r>
        <w:t>Контракт</w:t>
      </w:r>
      <w:r w:rsidRPr="008A5664">
        <w:t xml:space="preserve">а, а в случае досрочного расторжения </w:t>
      </w:r>
      <w:r>
        <w:t>Контракт</w:t>
      </w:r>
      <w:r w:rsidRPr="008A5664">
        <w:t xml:space="preserve">а - с даты, с которой в соответствии с законодательством Российской Федерации </w:t>
      </w:r>
      <w:r>
        <w:t>Контракт</w:t>
      </w:r>
      <w:r w:rsidRPr="008A5664">
        <w:t xml:space="preserve"> признается расторгнутым.</w:t>
      </w:r>
    </w:p>
    <w:p w14:paraId="0FE45A8E" w14:textId="77777777" w:rsidR="00202736" w:rsidRPr="008A5664" w:rsidRDefault="00202736" w:rsidP="00202736">
      <w:pPr>
        <w:numPr>
          <w:ilvl w:val="1"/>
          <w:numId w:val="13"/>
        </w:numPr>
        <w:ind w:left="0" w:firstLine="709"/>
        <w:contextualSpacing/>
        <w:jc w:val="both"/>
      </w:pPr>
      <w:r w:rsidRPr="008A5664">
        <w:t xml:space="preserve">В случае если производителями или поставщиками технологического и инженерного оборудования, применяемого при выполнении работ по </w:t>
      </w:r>
      <w:r>
        <w:t>Контракт</w:t>
      </w:r>
      <w:r w:rsidRPr="008A5664">
        <w:t xml:space="preserve">у, установлены гарантийные сроки на такое оборудование, большие по сравнению с гарантийным сроком, установленным </w:t>
      </w:r>
      <w:r>
        <w:t>Контракт</w:t>
      </w:r>
      <w:r w:rsidRPr="008A5664">
        <w:t>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4672ACD6" w14:textId="77777777" w:rsidR="00202736" w:rsidRPr="008A5664" w:rsidRDefault="00202736" w:rsidP="00202736">
      <w:pPr>
        <w:tabs>
          <w:tab w:val="num" w:pos="993"/>
        </w:tabs>
        <w:ind w:firstLine="709"/>
        <w:contextualSpacing/>
        <w:jc w:val="both"/>
      </w:pPr>
      <w:r w:rsidRPr="008A5664">
        <w:lastRenderedPageBreak/>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w:t>
      </w:r>
      <w:r>
        <w:t>Контракт</w:t>
      </w:r>
      <w:r w:rsidRPr="008A5664">
        <w:t>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8A5664" w:rsidRDefault="00202736" w:rsidP="00202736">
      <w:pPr>
        <w:numPr>
          <w:ilvl w:val="1"/>
          <w:numId w:val="13"/>
        </w:numPr>
        <w:tabs>
          <w:tab w:val="num" w:pos="993"/>
          <w:tab w:val="left" w:pos="1498"/>
        </w:tabs>
        <w:ind w:left="0" w:firstLine="709"/>
        <w:contextualSpacing/>
        <w:jc w:val="both"/>
      </w:pPr>
      <w:r w:rsidRPr="008A5664">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8A5664" w:rsidRDefault="00202736" w:rsidP="00202736">
      <w:pPr>
        <w:numPr>
          <w:ilvl w:val="1"/>
          <w:numId w:val="13"/>
        </w:numPr>
        <w:tabs>
          <w:tab w:val="left" w:pos="567"/>
        </w:tabs>
        <w:ind w:left="0" w:firstLine="709"/>
        <w:contextualSpacing/>
        <w:jc w:val="both"/>
      </w:pPr>
      <w:r w:rsidRPr="008A5664">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8A5664" w:rsidRDefault="00202736" w:rsidP="00202736">
      <w:pPr>
        <w:numPr>
          <w:ilvl w:val="1"/>
          <w:numId w:val="13"/>
        </w:numPr>
        <w:tabs>
          <w:tab w:val="left" w:pos="567"/>
        </w:tabs>
        <w:ind w:left="0" w:firstLine="709"/>
        <w:contextualSpacing/>
        <w:jc w:val="both"/>
      </w:pPr>
      <w:r w:rsidRPr="008A5664">
        <w:t xml:space="preserve">Если в течение гарантийных сроков будут выявлены недостатки (дефекты) работ, Заказчик уведомляет об этом Подрядчика в порядке, предусмотренном </w:t>
      </w:r>
      <w:r>
        <w:t>Контракт</w:t>
      </w:r>
      <w:r w:rsidRPr="008A5664">
        <w:t>ом для направления уведомлений.</w:t>
      </w:r>
    </w:p>
    <w:p w14:paraId="5DB282BA" w14:textId="77777777" w:rsidR="00202736" w:rsidRPr="008A5664" w:rsidRDefault="00202736" w:rsidP="00202736">
      <w:pPr>
        <w:numPr>
          <w:ilvl w:val="1"/>
          <w:numId w:val="13"/>
        </w:numPr>
        <w:tabs>
          <w:tab w:val="left" w:pos="567"/>
        </w:tabs>
        <w:ind w:left="0" w:firstLine="709"/>
        <w:contextualSpacing/>
        <w:jc w:val="both"/>
      </w:pPr>
      <w:r w:rsidRPr="008A5664">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8A5664" w:rsidRDefault="00202736" w:rsidP="00202736">
      <w:pPr>
        <w:numPr>
          <w:ilvl w:val="1"/>
          <w:numId w:val="13"/>
        </w:numPr>
        <w:tabs>
          <w:tab w:val="left" w:pos="567"/>
        </w:tabs>
        <w:ind w:left="0" w:firstLine="709"/>
        <w:contextualSpacing/>
        <w:jc w:val="both"/>
      </w:pPr>
      <w:r w:rsidRPr="008A5664">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8A5664" w:rsidRDefault="00202736" w:rsidP="00202736">
      <w:pPr>
        <w:numPr>
          <w:ilvl w:val="1"/>
          <w:numId w:val="13"/>
        </w:numPr>
        <w:tabs>
          <w:tab w:val="left" w:pos="567"/>
        </w:tabs>
        <w:ind w:left="0" w:firstLine="709"/>
        <w:contextualSpacing/>
        <w:jc w:val="both"/>
      </w:pPr>
      <w:r w:rsidRPr="008A5664">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42674857" w:rsidR="00202736" w:rsidRPr="008A5664" w:rsidRDefault="00202736" w:rsidP="00202736">
      <w:pPr>
        <w:numPr>
          <w:ilvl w:val="1"/>
          <w:numId w:val="13"/>
        </w:numPr>
        <w:tabs>
          <w:tab w:val="left" w:pos="567"/>
        </w:tabs>
        <w:ind w:left="0" w:firstLine="709"/>
        <w:contextualSpacing/>
        <w:jc w:val="both"/>
      </w:pPr>
      <w:r w:rsidRPr="008A5664">
        <w:t xml:space="preserve">В случае отказа Подрядчика от устранения выявленных недостатков (дефектов) работ или в случае </w:t>
      </w:r>
      <w:r w:rsidR="00FD6618" w:rsidRPr="008A5664">
        <w:t>не устранения</w:t>
      </w:r>
      <w:r w:rsidRPr="008A5664">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8A5664" w:rsidRDefault="00202736" w:rsidP="00202736">
      <w:pPr>
        <w:numPr>
          <w:ilvl w:val="1"/>
          <w:numId w:val="13"/>
        </w:numPr>
        <w:tabs>
          <w:tab w:val="left" w:pos="567"/>
          <w:tab w:val="num" w:pos="993"/>
        </w:tabs>
        <w:ind w:left="0" w:firstLine="709"/>
        <w:contextualSpacing/>
        <w:jc w:val="both"/>
      </w:pPr>
      <w:r w:rsidRPr="008A5664">
        <w:t xml:space="preserve">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w:t>
      </w:r>
      <w:r>
        <w:t>Контракт</w:t>
      </w:r>
      <w:r w:rsidRPr="008A5664">
        <w:t>а.</w:t>
      </w:r>
    </w:p>
    <w:p w14:paraId="536132F8" w14:textId="77777777" w:rsidR="00202736" w:rsidRPr="008A5664" w:rsidRDefault="00202736" w:rsidP="00202736">
      <w:pPr>
        <w:numPr>
          <w:ilvl w:val="1"/>
          <w:numId w:val="13"/>
        </w:numPr>
        <w:tabs>
          <w:tab w:val="num" w:pos="993"/>
        </w:tabs>
        <w:ind w:left="0" w:firstLine="709"/>
        <w:contextualSpacing/>
        <w:jc w:val="both"/>
        <w:rPr>
          <w:bCs/>
          <w:color w:val="000000"/>
        </w:rPr>
      </w:pPr>
      <w:r w:rsidRPr="008A5664">
        <w:rPr>
          <w:bCs/>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8A5664">
        <w:rPr>
          <w:bCs/>
          <w:color w:val="000000"/>
        </w:rPr>
        <w:t>решение экспертизы.</w:t>
      </w:r>
    </w:p>
    <w:p w14:paraId="52ED2B89" w14:textId="77777777" w:rsidR="00202736" w:rsidRPr="007F1E52" w:rsidRDefault="00202736" w:rsidP="00202736">
      <w:pPr>
        <w:tabs>
          <w:tab w:val="left" w:pos="993"/>
          <w:tab w:val="left" w:pos="1276"/>
        </w:tabs>
        <w:ind w:firstLine="709"/>
        <w:contextualSpacing/>
      </w:pPr>
    </w:p>
    <w:p w14:paraId="6FABFFA2" w14:textId="77777777" w:rsidR="00202736" w:rsidRPr="007F1E52" w:rsidRDefault="00202736" w:rsidP="00202736">
      <w:pPr>
        <w:keepNext/>
        <w:numPr>
          <w:ilvl w:val="0"/>
          <w:numId w:val="31"/>
        </w:numPr>
        <w:tabs>
          <w:tab w:val="left" w:pos="426"/>
        </w:tabs>
        <w:suppressAutoHyphens/>
        <w:ind w:hanging="3621"/>
        <w:jc w:val="center"/>
        <w:outlineLvl w:val="2"/>
        <w:rPr>
          <w:b/>
          <w:bCs/>
          <w:iCs/>
        </w:rPr>
      </w:pPr>
      <w:r w:rsidRPr="007F1E52">
        <w:rPr>
          <w:b/>
          <w:bCs/>
          <w:iCs/>
        </w:rPr>
        <w:t xml:space="preserve">Обеспечение исполнения </w:t>
      </w:r>
      <w:r>
        <w:rPr>
          <w:b/>
          <w:bCs/>
          <w:iCs/>
        </w:rPr>
        <w:t>Контракт</w:t>
      </w:r>
      <w:r w:rsidRPr="007F1E52">
        <w:rPr>
          <w:b/>
          <w:bCs/>
          <w:iCs/>
        </w:rPr>
        <w:t>а</w:t>
      </w:r>
    </w:p>
    <w:p w14:paraId="347AD407" w14:textId="77777777" w:rsidR="00202736" w:rsidRPr="007F1E52" w:rsidRDefault="00202736" w:rsidP="00202736">
      <w:pPr>
        <w:tabs>
          <w:tab w:val="left" w:pos="426"/>
          <w:tab w:val="num" w:pos="1353"/>
        </w:tabs>
        <w:ind w:firstLine="709"/>
        <w:jc w:val="both"/>
      </w:pPr>
      <w:r w:rsidRPr="007F1E52">
        <w:t xml:space="preserve">7.1. Способами обеспечения исполнения </w:t>
      </w:r>
      <w:r>
        <w:t>Контракт</w:t>
      </w:r>
      <w:r w:rsidRPr="007F1E52">
        <w:t xml:space="preserve">а являются независимая гарантия, выданная гарантом и соответствующая требованиям статьи 45 Федерального закона </w:t>
      </w:r>
      <w:r w:rsidRPr="00C22A94">
        <w:t>о контрактной системе</w:t>
      </w:r>
      <w:r w:rsidRPr="007F1E52">
        <w:t xml:space="preserve">,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t>Контракт</w:t>
      </w:r>
      <w:r w:rsidRPr="007F1E52">
        <w:t>а определяется Подрядчиком самостоятельно.</w:t>
      </w:r>
    </w:p>
    <w:p w14:paraId="6724D2DA" w14:textId="285D1274" w:rsidR="00202736" w:rsidRDefault="00202736" w:rsidP="00202736">
      <w:pPr>
        <w:tabs>
          <w:tab w:val="left" w:pos="426"/>
          <w:tab w:val="num" w:pos="1353"/>
        </w:tabs>
        <w:ind w:firstLine="709"/>
        <w:jc w:val="both"/>
      </w:pPr>
      <w:r w:rsidRPr="007F1E52">
        <w:t xml:space="preserve">7.2. Обеспечение </w:t>
      </w:r>
      <w:r w:rsidRPr="007F1E52">
        <w:rPr>
          <w:kern w:val="16"/>
        </w:rPr>
        <w:t xml:space="preserve">исполнения </w:t>
      </w:r>
      <w:r>
        <w:rPr>
          <w:kern w:val="16"/>
        </w:rPr>
        <w:t>Контракт</w:t>
      </w:r>
      <w:r w:rsidRPr="007F1E52">
        <w:rPr>
          <w:kern w:val="16"/>
        </w:rPr>
        <w:t xml:space="preserve">а предоставляется Заказчику до заключения </w:t>
      </w:r>
      <w:r>
        <w:rPr>
          <w:kern w:val="16"/>
        </w:rPr>
        <w:t>Контракт</w:t>
      </w:r>
      <w:r w:rsidRPr="007F1E52">
        <w:rPr>
          <w:kern w:val="16"/>
        </w:rPr>
        <w:t xml:space="preserve">а. </w:t>
      </w:r>
      <w:r w:rsidRPr="007F1E52">
        <w:t xml:space="preserve">Размер обеспечения исполнения </w:t>
      </w:r>
      <w:r>
        <w:t>Контракт</w:t>
      </w:r>
      <w:r w:rsidRPr="007F1E52">
        <w:t>а составляет</w:t>
      </w:r>
      <w:r>
        <w:t>:_</w:t>
      </w:r>
      <w:r w:rsidR="00393870">
        <w:t>__</w:t>
      </w:r>
      <w:r>
        <w:t>__ (</w:t>
      </w:r>
      <w:r w:rsidR="0094314B">
        <w:t>10</w:t>
      </w:r>
      <w:r w:rsidRPr="00202736">
        <w:t xml:space="preserve">% цены </w:t>
      </w:r>
      <w:r>
        <w:t>К</w:t>
      </w:r>
      <w:r w:rsidRPr="00202736">
        <w:t>онтракта</w:t>
      </w:r>
      <w:r>
        <w:t>)</w:t>
      </w:r>
      <w:r w:rsidRPr="00266F75">
        <w:t>.</w:t>
      </w:r>
    </w:p>
    <w:p w14:paraId="0D9D62E3" w14:textId="6C8C101D" w:rsidR="00202736" w:rsidRPr="007F1E52" w:rsidRDefault="00202736" w:rsidP="00202736">
      <w:pPr>
        <w:tabs>
          <w:tab w:val="left" w:pos="426"/>
          <w:tab w:val="num" w:pos="1353"/>
        </w:tabs>
        <w:ind w:firstLine="709"/>
        <w:jc w:val="both"/>
      </w:pPr>
      <w:r w:rsidRPr="00202736">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w:t>
      </w:r>
      <w:r w:rsidRPr="00202736">
        <w:lastRenderedPageBreak/>
        <w:t>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B9EBE3" w14:textId="77777777" w:rsidR="00202736" w:rsidRPr="007F1E52" w:rsidRDefault="00202736" w:rsidP="00202736">
      <w:pPr>
        <w:shd w:val="clear" w:color="auto" w:fill="FFFFFF"/>
        <w:tabs>
          <w:tab w:val="left" w:pos="1498"/>
        </w:tabs>
        <w:ind w:firstLine="709"/>
        <w:jc w:val="both"/>
      </w:pPr>
      <w:r w:rsidRPr="007F1E52">
        <w:t xml:space="preserve">Реквизиты для перечисления денежных средств в качестве обеспечения исполнения </w:t>
      </w:r>
      <w:r>
        <w:t>Контракт</w:t>
      </w:r>
      <w:r w:rsidRPr="007F1E52">
        <w:t xml:space="preserve">а, в случае выбора Подрядчиком такого вида обеспечения как внесение денежных средств: </w:t>
      </w:r>
    </w:p>
    <w:p w14:paraId="199B0C27" w14:textId="77777777" w:rsidR="00202736" w:rsidRPr="007F1E52" w:rsidRDefault="00202736" w:rsidP="00202736">
      <w:pPr>
        <w:shd w:val="clear" w:color="auto" w:fill="FFFFFF"/>
        <w:tabs>
          <w:tab w:val="left" w:pos="1498"/>
        </w:tabs>
        <w:jc w:val="both"/>
      </w:pPr>
      <w:r w:rsidRPr="007F1E52">
        <w:t>Администрация города Рубцовска Алтайского края</w:t>
      </w:r>
    </w:p>
    <w:p w14:paraId="6C2DFFD8" w14:textId="77777777" w:rsidR="00202736" w:rsidRPr="007F1E52" w:rsidRDefault="00202736" w:rsidP="00202736">
      <w:pPr>
        <w:shd w:val="clear" w:color="auto" w:fill="FFFFFF"/>
        <w:tabs>
          <w:tab w:val="left" w:pos="1498"/>
        </w:tabs>
        <w:jc w:val="both"/>
      </w:pPr>
      <w:r w:rsidRPr="007F1E52">
        <w:t>ИНН 2209011079; КПП 220901001; ОКТМО 01716000</w:t>
      </w:r>
    </w:p>
    <w:p w14:paraId="3BBCECD7" w14:textId="77777777" w:rsidR="00202736" w:rsidRPr="007F1E52" w:rsidRDefault="00202736" w:rsidP="00202736">
      <w:pPr>
        <w:shd w:val="clear" w:color="auto" w:fill="FFFFFF"/>
        <w:tabs>
          <w:tab w:val="left" w:pos="1498"/>
        </w:tabs>
        <w:jc w:val="both"/>
      </w:pPr>
      <w:r w:rsidRPr="007F1E52">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7F1E52" w:rsidRDefault="00202736" w:rsidP="00202736">
      <w:pPr>
        <w:shd w:val="clear" w:color="auto" w:fill="FFFFFF"/>
        <w:tabs>
          <w:tab w:val="left" w:pos="1498"/>
        </w:tabs>
        <w:jc w:val="both"/>
      </w:pPr>
      <w:r w:rsidRPr="007F1E52">
        <w:t>Банк: ОТДЕЛЕНИЕ БАРНАУЛ БАНКА РОССИИ//УФК по Алтайскому краю г. Барнаул</w:t>
      </w:r>
    </w:p>
    <w:p w14:paraId="2256BB30" w14:textId="77777777" w:rsidR="00202736" w:rsidRPr="007F1E52" w:rsidRDefault="00202736" w:rsidP="00202736">
      <w:pPr>
        <w:shd w:val="clear" w:color="auto" w:fill="FFFFFF"/>
        <w:tabs>
          <w:tab w:val="left" w:pos="1498"/>
        </w:tabs>
        <w:jc w:val="both"/>
      </w:pPr>
      <w:r w:rsidRPr="007F1E52">
        <w:t>БИК 010173001</w:t>
      </w:r>
    </w:p>
    <w:p w14:paraId="7457F57A" w14:textId="77777777" w:rsidR="00202736" w:rsidRPr="007F1E52" w:rsidRDefault="00202736" w:rsidP="00202736">
      <w:pPr>
        <w:shd w:val="clear" w:color="auto" w:fill="FFFFFF"/>
        <w:tabs>
          <w:tab w:val="left" w:pos="1498"/>
        </w:tabs>
        <w:jc w:val="both"/>
      </w:pPr>
      <w:r w:rsidRPr="007F1E52">
        <w:t>ЕКС 40102810045370000009</w:t>
      </w:r>
    </w:p>
    <w:p w14:paraId="6D714FBD" w14:textId="77777777" w:rsidR="00202736" w:rsidRPr="007F1E52" w:rsidRDefault="00202736" w:rsidP="00202736">
      <w:pPr>
        <w:shd w:val="clear" w:color="auto" w:fill="FFFFFF"/>
        <w:tabs>
          <w:tab w:val="left" w:pos="1498"/>
        </w:tabs>
        <w:jc w:val="both"/>
      </w:pPr>
      <w:r w:rsidRPr="007F1E52">
        <w:t>КС 03232643017160001700</w:t>
      </w:r>
    </w:p>
    <w:p w14:paraId="2F0D00C5" w14:textId="77777777" w:rsidR="00202736" w:rsidRPr="007F1E52" w:rsidRDefault="00202736" w:rsidP="00202736">
      <w:pPr>
        <w:shd w:val="clear" w:color="auto" w:fill="FFFFFF"/>
        <w:tabs>
          <w:tab w:val="left" w:pos="1498"/>
        </w:tabs>
        <w:jc w:val="both"/>
      </w:pPr>
      <w:r w:rsidRPr="007F1E52">
        <w:t>КБК 30330399040040000180.</w:t>
      </w:r>
    </w:p>
    <w:p w14:paraId="20E349D4" w14:textId="77777777" w:rsidR="00202736" w:rsidRPr="007F1E52" w:rsidRDefault="00202736" w:rsidP="00202736">
      <w:pPr>
        <w:tabs>
          <w:tab w:val="num" w:pos="709"/>
        </w:tabs>
        <w:autoSpaceDE w:val="0"/>
        <w:autoSpaceDN w:val="0"/>
        <w:adjustRightInd w:val="0"/>
        <w:ind w:firstLine="709"/>
        <w:jc w:val="both"/>
      </w:pPr>
      <w:r w:rsidRPr="007F1E52">
        <w:t xml:space="preserve">7.3. В случае если предложенная в заявке участника закупки цена снижена на двадцать пять и более процентов по отношению к начальной (максимальной) цене </w:t>
      </w:r>
      <w:r>
        <w:t>Контракт</w:t>
      </w:r>
      <w:r w:rsidRPr="007F1E52">
        <w:t xml:space="preserve">а, участник закупки, с которым заключается </w:t>
      </w:r>
      <w:r>
        <w:t>Контракт</w:t>
      </w:r>
      <w:r w:rsidRPr="007F1E52">
        <w:t xml:space="preserve">, предоставляет обеспечение исполнения </w:t>
      </w:r>
      <w:r>
        <w:t>Контракт</w:t>
      </w:r>
      <w:r w:rsidRPr="007F1E52">
        <w:t xml:space="preserve">а с учетом положений статьи 37 Федерального закона </w:t>
      </w:r>
      <w:r w:rsidRPr="00C22A94">
        <w:t>о контрактной системе</w:t>
      </w:r>
      <w:r w:rsidRPr="007F1E52">
        <w:t>.</w:t>
      </w:r>
    </w:p>
    <w:p w14:paraId="4A940FB3" w14:textId="77777777" w:rsidR="00202736" w:rsidRPr="007F1E52" w:rsidRDefault="00202736" w:rsidP="00202736">
      <w:pPr>
        <w:tabs>
          <w:tab w:val="num" w:pos="709"/>
          <w:tab w:val="left" w:pos="1120"/>
          <w:tab w:val="left" w:pos="1418"/>
        </w:tabs>
        <w:autoSpaceDE w:val="0"/>
        <w:autoSpaceDN w:val="0"/>
        <w:adjustRightInd w:val="0"/>
        <w:ind w:firstLine="709"/>
        <w:jc w:val="both"/>
        <w:rPr>
          <w:kern w:val="16"/>
        </w:rPr>
      </w:pPr>
      <w:r w:rsidRPr="007F1E52">
        <w:t xml:space="preserve">7.4. В ходе исполнения </w:t>
      </w:r>
      <w:r>
        <w:t>Контракт</w:t>
      </w:r>
      <w:r w:rsidRPr="007F1E52">
        <w:t xml:space="preserve">а Подрядчик вправе изменить способ обеспечения исполнения </w:t>
      </w:r>
      <w:r>
        <w:t>Контракт</w:t>
      </w:r>
      <w:r w:rsidRPr="007F1E52">
        <w:t xml:space="preserve">а и (или) предоставить Заказчику взамен ранее предоставленного обеспечения исполнения </w:t>
      </w:r>
      <w:r>
        <w:t>Контракт</w:t>
      </w:r>
      <w:r w:rsidRPr="007F1E52">
        <w:t xml:space="preserve">а новое обеспечение исполнения </w:t>
      </w:r>
      <w:r>
        <w:t>Контракт</w:t>
      </w:r>
      <w:r w:rsidRPr="007F1E52">
        <w:t>а, размер которого может быть уменьшен в следующем порядке и случаях:</w:t>
      </w:r>
      <w:r w:rsidRPr="007F1E52">
        <w:rPr>
          <w:b/>
        </w:rPr>
        <w:t xml:space="preserve"> </w:t>
      </w:r>
    </w:p>
    <w:p w14:paraId="2D2B1D0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7.4.1. Размер обеспечения исполнения </w:t>
      </w:r>
      <w:r>
        <w:rPr>
          <w:kern w:val="16"/>
        </w:rPr>
        <w:t>Контракт</w:t>
      </w:r>
      <w:r w:rsidRPr="007F1E52">
        <w:rPr>
          <w:kern w:val="16"/>
        </w:rPr>
        <w:t xml:space="preserve">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w:t>
      </w:r>
      <w:r>
        <w:rPr>
          <w:kern w:val="16"/>
        </w:rPr>
        <w:t>Контракт</w:t>
      </w:r>
      <w:r w:rsidRPr="007F1E52">
        <w:rPr>
          <w:kern w:val="16"/>
        </w:rPr>
        <w:t xml:space="preserve">ов, предусмотренный статьей 103 Федерального закона </w:t>
      </w:r>
      <w:r w:rsidRPr="00C22A94">
        <w:rPr>
          <w:kern w:val="16"/>
        </w:rPr>
        <w:t>о контрактной системе</w:t>
      </w:r>
      <w:r w:rsidRPr="007F1E52">
        <w:rPr>
          <w:kern w:val="16"/>
        </w:rPr>
        <w:t xml:space="preserve">. Уменьшение размера обеспечения исполнения </w:t>
      </w:r>
      <w:r>
        <w:rPr>
          <w:kern w:val="16"/>
        </w:rPr>
        <w:t>Контракт</w:t>
      </w:r>
      <w:r w:rsidRPr="007F1E52">
        <w:rPr>
          <w:kern w:val="16"/>
        </w:rPr>
        <w:t>а производится пропорционально стоимости исполненных обязательств, приемка</w:t>
      </w:r>
      <w:r w:rsidRPr="007F1E52">
        <w:rPr>
          <w:b/>
          <w:kern w:val="16"/>
        </w:rPr>
        <w:t xml:space="preserve"> </w:t>
      </w:r>
      <w:r w:rsidRPr="007F1E52">
        <w:rPr>
          <w:kern w:val="16"/>
        </w:rPr>
        <w:t xml:space="preserve">и оплата которых осуществлены в порядке и сроки, предусмотренные </w:t>
      </w:r>
      <w:r>
        <w:rPr>
          <w:kern w:val="16"/>
        </w:rPr>
        <w:t>Контракт</w:t>
      </w:r>
      <w:r w:rsidRPr="007F1E52">
        <w:rPr>
          <w:kern w:val="16"/>
        </w:rPr>
        <w:t xml:space="preserve">ом.  </w:t>
      </w:r>
    </w:p>
    <w:p w14:paraId="6A051E3B" w14:textId="77777777" w:rsidR="00202736" w:rsidRPr="007F1E52" w:rsidRDefault="00202736" w:rsidP="00202736">
      <w:pPr>
        <w:tabs>
          <w:tab w:val="num" w:pos="709"/>
          <w:tab w:val="left" w:pos="1418"/>
        </w:tabs>
        <w:autoSpaceDE w:val="0"/>
        <w:autoSpaceDN w:val="0"/>
        <w:adjustRightInd w:val="0"/>
        <w:ind w:firstLine="709"/>
        <w:jc w:val="both"/>
        <w:rPr>
          <w:kern w:val="16"/>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Pr>
          <w:kern w:val="16"/>
        </w:rPr>
        <w:t>Контракт</w:t>
      </w:r>
      <w:r w:rsidRPr="007F1E52">
        <w:rPr>
          <w:kern w:val="16"/>
        </w:rPr>
        <w:t xml:space="preserve">а, рассчитанного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6165C05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w:t>
      </w:r>
      <w:r>
        <w:rPr>
          <w:kern w:val="16"/>
        </w:rPr>
        <w:t>Контракт</w:t>
      </w:r>
      <w:r w:rsidRPr="007F1E52">
        <w:rPr>
          <w:kern w:val="16"/>
        </w:rPr>
        <w:t xml:space="preserve">а в сумме, на которую уменьшен размер обеспечения исполнения </w:t>
      </w:r>
      <w:r>
        <w:rPr>
          <w:kern w:val="16"/>
        </w:rPr>
        <w:t>Контракт</w:t>
      </w:r>
      <w:r w:rsidRPr="007F1E52">
        <w:rPr>
          <w:kern w:val="16"/>
        </w:rPr>
        <w:t xml:space="preserve">а, рассчитанный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1790633C" w14:textId="77777777" w:rsidR="00202736" w:rsidRPr="007F1E52" w:rsidRDefault="00202736" w:rsidP="00202736">
      <w:pPr>
        <w:tabs>
          <w:tab w:val="num" w:pos="709"/>
        </w:tabs>
        <w:autoSpaceDE w:val="0"/>
        <w:autoSpaceDN w:val="0"/>
        <w:adjustRightInd w:val="0"/>
        <w:ind w:firstLine="709"/>
        <w:jc w:val="both"/>
      </w:pPr>
      <w:r w:rsidRPr="007F1E52">
        <w:t xml:space="preserve">7.4.2. Уменьшение </w:t>
      </w:r>
      <w:r w:rsidRPr="007F1E52">
        <w:rPr>
          <w:kern w:val="16"/>
        </w:rPr>
        <w:t xml:space="preserve">размера обеспечения исполнения </w:t>
      </w:r>
      <w:r>
        <w:rPr>
          <w:kern w:val="16"/>
        </w:rPr>
        <w:t>Контракт</w:t>
      </w:r>
      <w:r w:rsidRPr="007F1E52">
        <w:rPr>
          <w:kern w:val="16"/>
        </w:rPr>
        <w:t xml:space="preserve">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w:t>
      </w:r>
      <w:r>
        <w:rPr>
          <w:kern w:val="16"/>
        </w:rPr>
        <w:t>Контракт</w:t>
      </w:r>
      <w:r w:rsidRPr="007F1E52">
        <w:rPr>
          <w:kern w:val="16"/>
        </w:rPr>
        <w:t>а.</w:t>
      </w:r>
    </w:p>
    <w:p w14:paraId="193BACEC" w14:textId="77777777" w:rsidR="00202736" w:rsidRPr="007F1E52" w:rsidRDefault="00202736" w:rsidP="00202736">
      <w:pPr>
        <w:tabs>
          <w:tab w:val="num" w:pos="709"/>
        </w:tabs>
        <w:autoSpaceDE w:val="0"/>
        <w:autoSpaceDN w:val="0"/>
        <w:adjustRightInd w:val="0"/>
        <w:ind w:firstLine="709"/>
        <w:jc w:val="both"/>
      </w:pPr>
      <w:r w:rsidRPr="007F1E52">
        <w:lastRenderedPageBreak/>
        <w:t xml:space="preserve">7.5. Уменьшение </w:t>
      </w:r>
      <w:r w:rsidRPr="007F1E52">
        <w:rPr>
          <w:kern w:val="16"/>
        </w:rPr>
        <w:t xml:space="preserve">в соответствии с пунктом 7.4 </w:t>
      </w:r>
      <w:r>
        <w:rPr>
          <w:kern w:val="16"/>
        </w:rPr>
        <w:t>Контракт</w:t>
      </w:r>
      <w:r w:rsidRPr="007F1E52">
        <w:rPr>
          <w:kern w:val="16"/>
        </w:rPr>
        <w:t xml:space="preserve">а размера обеспечения исполнения </w:t>
      </w:r>
      <w:r>
        <w:rPr>
          <w:kern w:val="16"/>
        </w:rPr>
        <w:t>Контракт</w:t>
      </w:r>
      <w:r w:rsidRPr="007F1E52">
        <w:rPr>
          <w:kern w:val="16"/>
        </w:rPr>
        <w:t xml:space="preserve">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w:t>
      </w:r>
      <w:r>
        <w:rPr>
          <w:kern w:val="16"/>
        </w:rPr>
        <w:t>Контракт</w:t>
      </w:r>
      <w:r w:rsidRPr="007F1E52">
        <w:rPr>
          <w:kern w:val="16"/>
        </w:rPr>
        <w:t xml:space="preserve">ов. </w:t>
      </w:r>
    </w:p>
    <w:p w14:paraId="21658F16" w14:textId="77777777" w:rsidR="00202736" w:rsidRPr="007F1E52" w:rsidRDefault="00202736" w:rsidP="00202736">
      <w:pPr>
        <w:tabs>
          <w:tab w:val="num" w:pos="709"/>
        </w:tabs>
        <w:autoSpaceDE w:val="0"/>
        <w:autoSpaceDN w:val="0"/>
        <w:adjustRightInd w:val="0"/>
        <w:ind w:firstLine="709"/>
        <w:jc w:val="both"/>
      </w:pPr>
      <w:r w:rsidRPr="007F1E52">
        <w:rPr>
          <w:kern w:val="16"/>
        </w:rPr>
        <w:t xml:space="preserve">7.6. В случае </w:t>
      </w:r>
      <w:r w:rsidRPr="007F1E52">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t>Контракт</w:t>
      </w:r>
      <w:r w:rsidRPr="007F1E52">
        <w:t>а, лицензии на осуществление банковских операций</w:t>
      </w:r>
      <w:r w:rsidRPr="007F1E52">
        <w:rPr>
          <w:color w:val="000000"/>
        </w:rPr>
        <w:t xml:space="preserve"> </w:t>
      </w:r>
      <w:r w:rsidRPr="007F1E52">
        <w:rPr>
          <w:kern w:val="16"/>
        </w:rPr>
        <w:t xml:space="preserve">Подрядчик </w:t>
      </w:r>
      <w:r w:rsidRPr="007F1E52">
        <w:rPr>
          <w:color w:val="000000"/>
        </w:rPr>
        <w:t xml:space="preserve">обязуется предоставить новое обеспечение исполнения </w:t>
      </w:r>
      <w:r>
        <w:rPr>
          <w:color w:val="000000"/>
        </w:rPr>
        <w:t>Контракт</w:t>
      </w:r>
      <w:r w:rsidRPr="007F1E52">
        <w:rPr>
          <w:color w:val="000000"/>
        </w:rPr>
        <w:t xml:space="preserve">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02EFF0E" w14:textId="77777777" w:rsidR="00202736" w:rsidRPr="007F1E52" w:rsidRDefault="00202736" w:rsidP="00202736">
      <w:pPr>
        <w:tabs>
          <w:tab w:val="num" w:pos="709"/>
        </w:tabs>
        <w:autoSpaceDE w:val="0"/>
        <w:autoSpaceDN w:val="0"/>
        <w:adjustRightInd w:val="0"/>
        <w:ind w:firstLine="709"/>
        <w:jc w:val="both"/>
      </w:pPr>
      <w:r w:rsidRPr="007F1E52">
        <w:t xml:space="preserve">Размер такого обеспечения может быть уменьшен в порядке и случаях, которые предусмотрены пунктом 7.4, 7.5 </w:t>
      </w:r>
      <w:r>
        <w:t>Контракт</w:t>
      </w:r>
      <w:r w:rsidRPr="007F1E52">
        <w:t xml:space="preserve">а. За каждый день просрочки исполнения Подрядчиком обязательства, предусмотренного настоящим </w:t>
      </w:r>
      <w:r>
        <w:t>Контракт</w:t>
      </w:r>
      <w:r w:rsidRPr="007F1E52">
        <w:t xml:space="preserve">ом, Подрядчику начисляется пеня в размере, определенном в порядке, установленном в соответствии с пунктом 8.3 </w:t>
      </w:r>
      <w:r>
        <w:t>Контракт</w:t>
      </w:r>
      <w:r w:rsidRPr="007F1E52">
        <w:t>а.</w:t>
      </w:r>
    </w:p>
    <w:p w14:paraId="35FBA18A" w14:textId="77777777" w:rsidR="00202736" w:rsidRPr="007F1E52" w:rsidRDefault="00202736" w:rsidP="00202736">
      <w:pPr>
        <w:tabs>
          <w:tab w:val="num" w:pos="709"/>
        </w:tabs>
        <w:autoSpaceDE w:val="0"/>
        <w:autoSpaceDN w:val="0"/>
        <w:adjustRightInd w:val="0"/>
        <w:ind w:firstLine="709"/>
        <w:jc w:val="both"/>
      </w:pPr>
      <w:r w:rsidRPr="007F1E52">
        <w:t>7.7. Не</w:t>
      </w:r>
      <w:r w:rsidRPr="007F1E52">
        <w:rPr>
          <w:color w:val="000000"/>
        </w:rPr>
        <w:t xml:space="preserve">представление обеспечения исполнения </w:t>
      </w:r>
      <w:r>
        <w:rPr>
          <w:color w:val="000000"/>
        </w:rPr>
        <w:t>Контракт</w:t>
      </w:r>
      <w:r w:rsidRPr="007F1E52">
        <w:rPr>
          <w:color w:val="000000"/>
        </w:rPr>
        <w:t>а в установленный срок в соответствии с пунктом 7.6</w:t>
      </w:r>
      <w:r w:rsidRPr="007F1E52">
        <w:t xml:space="preserve"> </w:t>
      </w:r>
      <w:r>
        <w:t>Контракт</w:t>
      </w:r>
      <w:r w:rsidRPr="007F1E52">
        <w:t xml:space="preserve">а, признается существенным нарушением </w:t>
      </w:r>
      <w:r>
        <w:t>Контракт</w:t>
      </w:r>
      <w:r w:rsidRPr="007F1E52">
        <w:t xml:space="preserve">а Подрядчиком и является основанием для расторжения </w:t>
      </w:r>
      <w:r>
        <w:t>Контракт</w:t>
      </w:r>
      <w:r w:rsidRPr="007F1E52">
        <w:t>а по требованию Заказчика с возмещением убытков в полном объеме.</w:t>
      </w:r>
    </w:p>
    <w:p w14:paraId="117102BA" w14:textId="77777777" w:rsidR="00202736" w:rsidRPr="007F1E52" w:rsidRDefault="00202736" w:rsidP="00202736">
      <w:pPr>
        <w:tabs>
          <w:tab w:val="num" w:pos="709"/>
        </w:tabs>
        <w:autoSpaceDE w:val="0"/>
        <w:autoSpaceDN w:val="0"/>
        <w:adjustRightInd w:val="0"/>
        <w:ind w:firstLine="709"/>
        <w:jc w:val="both"/>
      </w:pPr>
      <w:r w:rsidRPr="007F1E52">
        <w:t xml:space="preserve">7.8. В случае предоставления нового обеспечения исполнения </w:t>
      </w:r>
      <w:r>
        <w:t>Контракт</w:t>
      </w:r>
      <w:r w:rsidRPr="007F1E52">
        <w:t xml:space="preserve">а возврат </w:t>
      </w:r>
      <w:r w:rsidRPr="007F1E52">
        <w:rPr>
          <w:kern w:val="16"/>
        </w:rPr>
        <w:t>независимой</w:t>
      </w:r>
      <w:r w:rsidRPr="007F1E52">
        <w:t xml:space="preserve"> гарантии Заказчиком гаранту, предоставившему указанную </w:t>
      </w:r>
      <w:r w:rsidRPr="007F1E52">
        <w:rPr>
          <w:kern w:val="16"/>
        </w:rPr>
        <w:t>независимую</w:t>
      </w:r>
      <w:r w:rsidRPr="007F1E52">
        <w:t xml:space="preserve"> гарантию, не осуществляется, взыскание по ней не производится.</w:t>
      </w:r>
    </w:p>
    <w:p w14:paraId="37825A02" w14:textId="77777777" w:rsidR="00202736" w:rsidRPr="007F1E52" w:rsidRDefault="00202736" w:rsidP="00202736">
      <w:pPr>
        <w:tabs>
          <w:tab w:val="num" w:pos="709"/>
        </w:tabs>
        <w:autoSpaceDE w:val="0"/>
        <w:autoSpaceDN w:val="0"/>
        <w:adjustRightInd w:val="0"/>
        <w:ind w:firstLine="709"/>
        <w:jc w:val="both"/>
      </w:pPr>
      <w:r w:rsidRPr="007F1E52">
        <w:t xml:space="preserve">7.9. По </w:t>
      </w:r>
      <w:r>
        <w:rPr>
          <w:kern w:val="16"/>
        </w:rPr>
        <w:t>Контракт</w:t>
      </w:r>
      <w:r w:rsidRPr="007F1E52">
        <w:rPr>
          <w:kern w:val="16"/>
        </w:rPr>
        <w:t>у должны быть обеспечены обязательства Подрядчика</w:t>
      </w:r>
      <w:r w:rsidRPr="007F1E5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7F1E52">
        <w:rPr>
          <w:kern w:val="16"/>
        </w:rPr>
        <w:t xml:space="preserve"> и иных долгов, возникших у Подрядчика перед Заказчиком</w:t>
      </w:r>
      <w:r w:rsidRPr="007F1E52">
        <w:t xml:space="preserve"> </w:t>
      </w:r>
    </w:p>
    <w:p w14:paraId="1EC3E0A9" w14:textId="77777777" w:rsidR="00202736" w:rsidRPr="007F1E52" w:rsidRDefault="00202736" w:rsidP="00202736">
      <w:pPr>
        <w:tabs>
          <w:tab w:val="num" w:pos="709"/>
        </w:tabs>
        <w:autoSpaceDE w:val="0"/>
        <w:autoSpaceDN w:val="0"/>
        <w:adjustRightInd w:val="0"/>
        <w:ind w:firstLine="709"/>
        <w:jc w:val="both"/>
      </w:pPr>
      <w:r w:rsidRPr="007F1E52">
        <w:t xml:space="preserve">7.10. В случае надлежащего исполнения Подрядчиком обязательств по </w:t>
      </w:r>
      <w:r>
        <w:t>Контракт</w:t>
      </w:r>
      <w:r w:rsidRPr="007F1E52">
        <w:t xml:space="preserve">у, а также в случае уменьшения размера обеспечения исполнения </w:t>
      </w:r>
      <w:r>
        <w:t>Контракт</w:t>
      </w:r>
      <w:r w:rsidRPr="007F1E52">
        <w:t xml:space="preserve">а в соответствии с пунктами 7.4, 7.4.1 </w:t>
      </w:r>
      <w:r>
        <w:t>Контракт</w:t>
      </w:r>
      <w:r w:rsidRPr="007F1E52">
        <w:t xml:space="preserve">а обеспечение исполнения </w:t>
      </w:r>
      <w:r>
        <w:t>Контракт</w:t>
      </w:r>
      <w:r w:rsidRPr="007F1E52">
        <w:t xml:space="preserve">а подлежит возврату Подрядчику. Заказчик осуществляет возврат денежных средств на расчетный счет Подрядчика, указанный в </w:t>
      </w:r>
      <w:r>
        <w:t>Контракт</w:t>
      </w:r>
      <w:r w:rsidRPr="007F1E52">
        <w:t xml:space="preserve">е, в течение 15 (пятнадцати) дней с даты исполнения Подрядчиком обязательств, предусмотренных </w:t>
      </w:r>
      <w:r>
        <w:t>Контракт</w:t>
      </w:r>
      <w:r w:rsidRPr="007F1E52">
        <w:t>ом.</w:t>
      </w:r>
    </w:p>
    <w:p w14:paraId="5B8E7661" w14:textId="77777777" w:rsidR="00202736" w:rsidRPr="007F1E52" w:rsidRDefault="00202736" w:rsidP="00202736">
      <w:pPr>
        <w:tabs>
          <w:tab w:val="num" w:pos="709"/>
        </w:tabs>
        <w:autoSpaceDE w:val="0"/>
        <w:autoSpaceDN w:val="0"/>
        <w:adjustRightInd w:val="0"/>
        <w:ind w:firstLine="709"/>
        <w:jc w:val="both"/>
      </w:pPr>
      <w:r w:rsidRPr="007F1E52">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w:t>
      </w:r>
      <w:r>
        <w:t>Контракт</w:t>
      </w:r>
      <w:r w:rsidRPr="007F1E52">
        <w:t xml:space="preserve">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w:t>
      </w:r>
      <w:r>
        <w:t>Контракт</w:t>
      </w:r>
      <w:r w:rsidRPr="007F1E52">
        <w:t>у.</w:t>
      </w:r>
    </w:p>
    <w:p w14:paraId="03604FEB" w14:textId="77777777" w:rsidR="00202736" w:rsidRPr="007F1E52" w:rsidRDefault="00202736" w:rsidP="00202736">
      <w:pPr>
        <w:tabs>
          <w:tab w:val="num" w:pos="709"/>
        </w:tabs>
        <w:autoSpaceDE w:val="0"/>
        <w:autoSpaceDN w:val="0"/>
        <w:adjustRightInd w:val="0"/>
        <w:ind w:firstLine="709"/>
        <w:jc w:val="both"/>
      </w:pPr>
      <w:r w:rsidRPr="007F1E52">
        <w:t xml:space="preserve">7.12. Удержание денежных средств, внесенных в качестве обеспечения исполнения </w:t>
      </w:r>
      <w:r>
        <w:t>Контракт</w:t>
      </w:r>
      <w:r w:rsidRPr="007F1E52">
        <w:t>а, осуществляется Заказчиком во внесудебном порядке с обязательным уведомлением Подрядчика.</w:t>
      </w:r>
    </w:p>
    <w:p w14:paraId="20E69455" w14:textId="77777777" w:rsidR="00202736" w:rsidRPr="007F1E52" w:rsidRDefault="00202736" w:rsidP="00202736">
      <w:pPr>
        <w:tabs>
          <w:tab w:val="num" w:pos="709"/>
        </w:tabs>
        <w:autoSpaceDE w:val="0"/>
        <w:autoSpaceDN w:val="0"/>
        <w:adjustRightInd w:val="0"/>
        <w:ind w:firstLine="709"/>
        <w:jc w:val="both"/>
      </w:pPr>
      <w:r w:rsidRPr="007F1E52">
        <w:t xml:space="preserve">7.13. Остаток денежных средств, внесенных в качестве обеспечения исполнения </w:t>
      </w:r>
      <w:r>
        <w:t>Контракт</w:t>
      </w:r>
      <w:r w:rsidRPr="007F1E52">
        <w:t xml:space="preserve">а, после удержания Заказчиком необходимой суммы возвращается Подрядчику в порядке и сроки, предусмотренные пунктом 7.10 </w:t>
      </w:r>
      <w:r>
        <w:t>Контракт</w:t>
      </w:r>
      <w:r w:rsidRPr="007F1E52">
        <w:t>а.</w:t>
      </w:r>
    </w:p>
    <w:p w14:paraId="48D54FEE" w14:textId="77777777" w:rsidR="00202736" w:rsidRPr="007F1E52" w:rsidRDefault="00202736" w:rsidP="00202736">
      <w:pPr>
        <w:tabs>
          <w:tab w:val="num" w:pos="709"/>
        </w:tabs>
        <w:autoSpaceDE w:val="0"/>
        <w:autoSpaceDN w:val="0"/>
        <w:adjustRightInd w:val="0"/>
        <w:ind w:firstLine="709"/>
        <w:jc w:val="both"/>
      </w:pPr>
      <w:r w:rsidRPr="007F1E52">
        <w:t xml:space="preserve">7.14. При недостаточности денежных средств, внесенных в качестве обеспечения исполнения </w:t>
      </w:r>
      <w:r>
        <w:t>Контракт</w:t>
      </w:r>
      <w:r w:rsidRPr="007F1E52">
        <w:t xml:space="preserve">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w:t>
      </w:r>
      <w:r>
        <w:t>Контракт</w:t>
      </w:r>
      <w:r w:rsidRPr="007F1E52">
        <w:t xml:space="preserve">у, происходит на условиях, предусмотренных </w:t>
      </w:r>
      <w:r>
        <w:t>Контракт</w:t>
      </w:r>
      <w:r w:rsidRPr="007F1E52">
        <w:t>ом, в неудовлетворенной части (после удержания имеющихся денежных средств).</w:t>
      </w:r>
    </w:p>
    <w:p w14:paraId="3A682924" w14:textId="77777777" w:rsidR="00202736" w:rsidRDefault="00202736" w:rsidP="00202736">
      <w:pPr>
        <w:tabs>
          <w:tab w:val="num" w:pos="709"/>
        </w:tabs>
        <w:autoSpaceDE w:val="0"/>
        <w:autoSpaceDN w:val="0"/>
        <w:adjustRightInd w:val="0"/>
        <w:ind w:firstLine="709"/>
        <w:jc w:val="both"/>
        <w:rPr>
          <w:kern w:val="16"/>
        </w:rPr>
      </w:pPr>
      <w:r w:rsidRPr="007F1E52">
        <w:rPr>
          <w:kern w:val="16"/>
        </w:rPr>
        <w:t xml:space="preserve">7.15. В случае обеспечения исполнения </w:t>
      </w:r>
      <w:r>
        <w:rPr>
          <w:kern w:val="16"/>
        </w:rPr>
        <w:t>Контракт</w:t>
      </w:r>
      <w:r w:rsidRPr="007F1E52">
        <w:rPr>
          <w:kern w:val="16"/>
        </w:rPr>
        <w:t xml:space="preserve">а в путем предоставления независимой гарантии срок ее действия должен превышать предусмотренный </w:t>
      </w:r>
      <w:r>
        <w:rPr>
          <w:kern w:val="16"/>
        </w:rPr>
        <w:t>Контракт</w:t>
      </w:r>
      <w:r w:rsidRPr="007F1E52">
        <w:rPr>
          <w:kern w:val="16"/>
        </w:rPr>
        <w:t xml:space="preserve">ом срок исполнения обязательств Подрядчиком, которые должны быть обеспечены такой </w:t>
      </w:r>
      <w:r w:rsidRPr="007F1E52">
        <w:rPr>
          <w:kern w:val="16"/>
        </w:rPr>
        <w:lastRenderedPageBreak/>
        <w:t xml:space="preserve">независимой гарантией, не менее чем на один месяц, в том числе в случае его изменения в соответствии со статьей 95 Федерального закона </w:t>
      </w:r>
      <w:r w:rsidRPr="00C22A94">
        <w:rPr>
          <w:kern w:val="16"/>
        </w:rPr>
        <w:t>о контрактной системе</w:t>
      </w:r>
      <w:r w:rsidRPr="007F1E52">
        <w:rPr>
          <w:kern w:val="16"/>
        </w:rPr>
        <w:t>.</w:t>
      </w:r>
    </w:p>
    <w:p w14:paraId="7BF2A3FE" w14:textId="77777777" w:rsidR="00202736" w:rsidRPr="007F1E52" w:rsidRDefault="00202736" w:rsidP="00202736">
      <w:pPr>
        <w:keepNext/>
        <w:numPr>
          <w:ilvl w:val="0"/>
          <w:numId w:val="31"/>
        </w:numPr>
        <w:tabs>
          <w:tab w:val="left" w:pos="426"/>
        </w:tabs>
        <w:suppressAutoHyphens/>
        <w:ind w:hanging="3621"/>
        <w:jc w:val="center"/>
        <w:outlineLvl w:val="2"/>
        <w:rPr>
          <w:b/>
          <w:iCs/>
        </w:rPr>
      </w:pPr>
      <w:r w:rsidRPr="007F1E52">
        <w:rPr>
          <w:b/>
          <w:iCs/>
        </w:rPr>
        <w:t>Ответственность Сторон</w:t>
      </w:r>
    </w:p>
    <w:p w14:paraId="268A41C8" w14:textId="77777777" w:rsidR="00202736" w:rsidRPr="007F1E52" w:rsidRDefault="00202736" w:rsidP="00202736">
      <w:pPr>
        <w:widowControl w:val="0"/>
        <w:tabs>
          <w:tab w:val="num" w:pos="993"/>
        </w:tabs>
        <w:autoSpaceDE w:val="0"/>
        <w:autoSpaceDN w:val="0"/>
        <w:adjustRightInd w:val="0"/>
        <w:ind w:firstLine="709"/>
        <w:jc w:val="both"/>
        <w:rPr>
          <w:iCs/>
        </w:rPr>
      </w:pPr>
      <w:r w:rsidRPr="007F1E52">
        <w:t xml:space="preserve">8.1. </w:t>
      </w:r>
      <w:r w:rsidRPr="008A5664">
        <w:t xml:space="preserve">В случае неисполнения или ненадлежащего исполнения обязательств, предусмотренных </w:t>
      </w:r>
      <w:r>
        <w:t>Контракт</w:t>
      </w:r>
      <w:r w:rsidRPr="008A5664">
        <w:t xml:space="preserve">ом, Заказчик и Подрядчик несут ответственность в соответствии со статьей 34 Федерального закона </w:t>
      </w:r>
      <w:r w:rsidRPr="00C22A94">
        <w:t>о контрактной системе</w:t>
      </w:r>
      <w:r w:rsidRPr="008A5664">
        <w:t xml:space="preserve">, а также условиями </w:t>
      </w:r>
      <w:r>
        <w:t>Контракт</w:t>
      </w:r>
      <w:r w:rsidRPr="008A5664">
        <w:t>а.</w:t>
      </w:r>
    </w:p>
    <w:p w14:paraId="210A6EE6" w14:textId="77777777" w:rsidR="00202736" w:rsidRPr="007F1E52" w:rsidRDefault="00202736" w:rsidP="00202736">
      <w:pPr>
        <w:widowControl w:val="0"/>
        <w:numPr>
          <w:ilvl w:val="1"/>
          <w:numId w:val="35"/>
        </w:numPr>
        <w:tabs>
          <w:tab w:val="num" w:pos="709"/>
        </w:tabs>
        <w:autoSpaceDE w:val="0"/>
        <w:autoSpaceDN w:val="0"/>
        <w:adjustRightInd w:val="0"/>
        <w:ind w:left="0" w:firstLine="709"/>
        <w:contextualSpacing/>
        <w:jc w:val="both"/>
        <w:rPr>
          <w:iCs/>
        </w:rPr>
      </w:pPr>
      <w:r w:rsidRPr="007F1E52">
        <w:t xml:space="preserve">В случае просрочки исполнения Подрядчиком обязательств (в том числе гарантийного обязательства), предусмотренных </w:t>
      </w:r>
      <w:r>
        <w:t>Контракт</w:t>
      </w:r>
      <w:r w:rsidRPr="007F1E52">
        <w:t xml:space="preserve">ом, а также в иных случаях неисполнения или ненадлежащего исполнения Подрядчиком обязательств, предусмотренных </w:t>
      </w:r>
      <w:r>
        <w:t>Контракт</w:t>
      </w:r>
      <w:r w:rsidRPr="007F1E52">
        <w:t>ом, Заказчик направляет Подрядчику требование об уплате неустоек (штрафов, пеней).</w:t>
      </w:r>
    </w:p>
    <w:p w14:paraId="284D2DD8" w14:textId="77777777" w:rsidR="00202736" w:rsidRPr="007F1E52" w:rsidRDefault="00202736" w:rsidP="00202736">
      <w:pPr>
        <w:numPr>
          <w:ilvl w:val="1"/>
          <w:numId w:val="35"/>
        </w:numPr>
        <w:tabs>
          <w:tab w:val="left" w:pos="709"/>
        </w:tabs>
        <w:ind w:left="0" w:firstLine="709"/>
        <w:contextualSpacing/>
        <w:jc w:val="both"/>
      </w:pPr>
      <w:r w:rsidRPr="007F1E52">
        <w:t xml:space="preserve">Штрафы начисляются за неисполнение или ненадлежащее исполнение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ом.</w:t>
      </w:r>
    </w:p>
    <w:p w14:paraId="53C0F931" w14:textId="77777777" w:rsidR="00202736" w:rsidRDefault="00202736" w:rsidP="00202736">
      <w:pPr>
        <w:widowControl w:val="0"/>
        <w:autoSpaceDE w:val="0"/>
        <w:autoSpaceDN w:val="0"/>
        <w:adjustRightInd w:val="0"/>
        <w:ind w:firstLine="709"/>
        <w:jc w:val="both"/>
      </w:pPr>
      <w:r w:rsidRPr="0020273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7F1E52" w:rsidRDefault="00202736" w:rsidP="00202736">
      <w:pPr>
        <w:widowControl w:val="0"/>
        <w:autoSpaceDE w:val="0"/>
        <w:autoSpaceDN w:val="0"/>
        <w:adjustRightInd w:val="0"/>
        <w:ind w:firstLine="709"/>
        <w:jc w:val="both"/>
      </w:pPr>
      <w:r w:rsidRPr="007F1E52">
        <w:t xml:space="preserve">В случае, если </w:t>
      </w:r>
      <w:r>
        <w:t>Контракт</w:t>
      </w:r>
      <w:r w:rsidRPr="007F1E52">
        <w:t xml:space="preserve"> заключается с победителем закупки (или с иным участником закупки в порядке, установленном Федеральным законом </w:t>
      </w:r>
      <w:r w:rsidRPr="00C22A94">
        <w:t>о контрактной системе</w:t>
      </w:r>
      <w:r w:rsidRPr="007F1E52">
        <w:t xml:space="preserve">), предложившим наиболее высокую цену за право заключения </w:t>
      </w:r>
      <w:r>
        <w:t>Контракт</w:t>
      </w:r>
      <w:r w:rsidRPr="007F1E52">
        <w:t xml:space="preserve">а в соответствии </w:t>
      </w:r>
      <w:r w:rsidRPr="00BE5BB2">
        <w:t xml:space="preserve">с пунктом 9 части 3 статьи 49 </w:t>
      </w:r>
      <w:r w:rsidRPr="007F1E52">
        <w:t xml:space="preserve">Федерального закона </w:t>
      </w:r>
      <w:r w:rsidRPr="00C22A94">
        <w:t>о контрактной системе</w:t>
      </w:r>
      <w:r w:rsidRPr="007F1E52">
        <w:t xml:space="preserve"> за каждый факт неисполнения или ненадлежащего исполнения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 xml:space="preserve">ом, размер штрафа устанавливается </w:t>
      </w:r>
      <w:r>
        <w:t>Контракт</w:t>
      </w:r>
      <w:r w:rsidRPr="007F1E52">
        <w:t>ом в порядке, определенном постановлением Правительства Российской Федерации от 30.08.2017 № 1042, в размере, составляющем:</w:t>
      </w:r>
    </w:p>
    <w:p w14:paraId="64A37A05" w14:textId="77777777" w:rsidR="00202736" w:rsidRPr="007F1E52" w:rsidRDefault="00202736" w:rsidP="00202736">
      <w:pPr>
        <w:widowControl w:val="0"/>
        <w:autoSpaceDE w:val="0"/>
        <w:autoSpaceDN w:val="0"/>
        <w:adjustRightInd w:val="0"/>
        <w:ind w:firstLine="709"/>
        <w:jc w:val="both"/>
      </w:pPr>
      <w:r w:rsidRPr="007F1E52">
        <w:t xml:space="preserve">а) в случае, если цена </w:t>
      </w:r>
      <w:r>
        <w:t>Контракт</w:t>
      </w:r>
      <w:r w:rsidRPr="007F1E52">
        <w:t xml:space="preserve">а не превышает начальную (максимальную) цену </w:t>
      </w:r>
      <w:r>
        <w:t>Контракт</w:t>
      </w:r>
      <w:r w:rsidRPr="007F1E52">
        <w:t>а:</w:t>
      </w:r>
    </w:p>
    <w:p w14:paraId="6E8D0115" w14:textId="77777777" w:rsidR="00202736" w:rsidRPr="007F1E52" w:rsidRDefault="00202736" w:rsidP="00202736">
      <w:pPr>
        <w:widowControl w:val="0"/>
        <w:autoSpaceDE w:val="0"/>
        <w:autoSpaceDN w:val="0"/>
        <w:adjustRightInd w:val="0"/>
        <w:ind w:firstLine="709"/>
        <w:jc w:val="both"/>
      </w:pPr>
      <w:r w:rsidRPr="007F1E52">
        <w:t xml:space="preserve">10 процентов начальной (максимальной) цены </w:t>
      </w:r>
      <w:r>
        <w:t>Контракт</w:t>
      </w:r>
      <w:r w:rsidRPr="007F1E52">
        <w:t xml:space="preserve">а, если цена </w:t>
      </w:r>
      <w:r>
        <w:t>Контракт</w:t>
      </w:r>
      <w:r w:rsidRPr="007F1E52">
        <w:t>а не превышает 3 млн. рублей;</w:t>
      </w:r>
    </w:p>
    <w:p w14:paraId="326F78B8" w14:textId="77777777" w:rsidR="00202736" w:rsidRPr="007F1E52" w:rsidRDefault="00202736" w:rsidP="00202736">
      <w:pPr>
        <w:widowControl w:val="0"/>
        <w:autoSpaceDE w:val="0"/>
        <w:autoSpaceDN w:val="0"/>
        <w:adjustRightInd w:val="0"/>
        <w:ind w:firstLine="709"/>
        <w:jc w:val="both"/>
      </w:pPr>
      <w:r w:rsidRPr="007F1E52">
        <w:t xml:space="preserve">5 процентов начальной (максимальной)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7976E882" w14:textId="77777777" w:rsidR="00202736" w:rsidRPr="007F1E52" w:rsidRDefault="00202736" w:rsidP="00202736">
      <w:pPr>
        <w:widowControl w:val="0"/>
        <w:autoSpaceDE w:val="0"/>
        <w:autoSpaceDN w:val="0"/>
        <w:adjustRightInd w:val="0"/>
        <w:ind w:firstLine="709"/>
        <w:jc w:val="both"/>
      </w:pPr>
      <w:r w:rsidRPr="007F1E52">
        <w:t xml:space="preserve">1 процент начальной (максимальной)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61C2AFDF" w14:textId="77777777" w:rsidR="00202736" w:rsidRPr="007F1E52" w:rsidRDefault="00202736" w:rsidP="00202736">
      <w:pPr>
        <w:widowControl w:val="0"/>
        <w:autoSpaceDE w:val="0"/>
        <w:autoSpaceDN w:val="0"/>
        <w:adjustRightInd w:val="0"/>
        <w:ind w:firstLine="709"/>
        <w:jc w:val="both"/>
      </w:pPr>
      <w:r w:rsidRPr="007F1E52">
        <w:t xml:space="preserve">б) в случае, если цена </w:t>
      </w:r>
      <w:r>
        <w:t>Контракт</w:t>
      </w:r>
      <w:r w:rsidRPr="007F1E52">
        <w:t xml:space="preserve">а превышает начальную (максимальную) цену </w:t>
      </w:r>
      <w:r>
        <w:t>Контракт</w:t>
      </w:r>
      <w:r w:rsidRPr="007F1E52">
        <w:t>а:</w:t>
      </w:r>
    </w:p>
    <w:p w14:paraId="04E1E68A" w14:textId="77777777" w:rsidR="00202736" w:rsidRPr="007F1E52" w:rsidRDefault="00202736" w:rsidP="00202736">
      <w:pPr>
        <w:widowControl w:val="0"/>
        <w:autoSpaceDE w:val="0"/>
        <w:autoSpaceDN w:val="0"/>
        <w:adjustRightInd w:val="0"/>
        <w:ind w:firstLine="709"/>
        <w:jc w:val="both"/>
      </w:pPr>
      <w:r w:rsidRPr="007F1E52">
        <w:t xml:space="preserve">10 процентов цены </w:t>
      </w:r>
      <w:r>
        <w:t>Контракт</w:t>
      </w:r>
      <w:r w:rsidRPr="007F1E52">
        <w:t xml:space="preserve">а, если цена </w:t>
      </w:r>
      <w:r>
        <w:t>Контракт</w:t>
      </w:r>
      <w:r w:rsidRPr="007F1E52">
        <w:t>а не превышает 3 млн. рублей;</w:t>
      </w:r>
    </w:p>
    <w:p w14:paraId="6955FE84" w14:textId="77777777" w:rsidR="00202736" w:rsidRPr="007F1E52" w:rsidRDefault="00202736" w:rsidP="00202736">
      <w:pPr>
        <w:widowControl w:val="0"/>
        <w:autoSpaceDE w:val="0"/>
        <w:autoSpaceDN w:val="0"/>
        <w:adjustRightInd w:val="0"/>
        <w:ind w:firstLine="709"/>
        <w:jc w:val="both"/>
      </w:pPr>
      <w:r w:rsidRPr="007F1E52">
        <w:t xml:space="preserve">5 процентов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23120B9C" w14:textId="77777777" w:rsidR="00202736" w:rsidRPr="007F1E52" w:rsidRDefault="00202736" w:rsidP="00202736">
      <w:pPr>
        <w:widowControl w:val="0"/>
        <w:autoSpaceDE w:val="0"/>
        <w:autoSpaceDN w:val="0"/>
        <w:adjustRightInd w:val="0"/>
        <w:ind w:firstLine="709"/>
        <w:jc w:val="both"/>
      </w:pPr>
      <w:r w:rsidRPr="007F1E52">
        <w:t xml:space="preserve">1 процент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06542A9B" w14:textId="77777777" w:rsidR="00202736" w:rsidRPr="007F1E52" w:rsidRDefault="00202736" w:rsidP="00202736">
      <w:pPr>
        <w:tabs>
          <w:tab w:val="num" w:pos="0"/>
          <w:tab w:val="left" w:pos="993"/>
          <w:tab w:val="left" w:pos="1134"/>
        </w:tabs>
        <w:ind w:firstLine="709"/>
        <w:jc w:val="both"/>
      </w:pPr>
      <w:r w:rsidRPr="007F1E52">
        <w:t xml:space="preserve">За каждый факт неисполнения или ненадлежащего исполнения Подрядчиком обязательства, предусмотренного </w:t>
      </w:r>
      <w:r>
        <w:t>Контракт</w:t>
      </w:r>
      <w:r w:rsidRPr="007F1E52">
        <w:t xml:space="preserve">ом, которое не имеет стоимостного выражения (при наличии в </w:t>
      </w:r>
      <w:r>
        <w:t>Контракт</w:t>
      </w:r>
      <w:r w:rsidRPr="007F1E52">
        <w:t xml:space="preserve">е таких обязательств), размер штрафа устанавливается </w:t>
      </w:r>
      <w:r>
        <w:t>Контракт</w:t>
      </w:r>
      <w:r w:rsidRPr="007F1E52">
        <w:t xml:space="preserve">ом </w:t>
      </w:r>
      <w:r w:rsidRPr="007F1E52">
        <w:lastRenderedPageBreak/>
        <w:t xml:space="preserve">в порядке, определенном постановлением Правительства Российской Федерации от 30.08.2017 </w:t>
      </w:r>
      <w:r>
        <w:t xml:space="preserve">    </w:t>
      </w:r>
      <w:r w:rsidRPr="007F1E52">
        <w:t>№ 1042, в размере, составляющем:</w:t>
      </w:r>
    </w:p>
    <w:p w14:paraId="65F321FF" w14:textId="77777777" w:rsidR="00202736" w:rsidRPr="007F1E52" w:rsidRDefault="00202736" w:rsidP="00202736">
      <w:pPr>
        <w:autoSpaceDE w:val="0"/>
        <w:autoSpaceDN w:val="0"/>
        <w:adjustRightInd w:val="0"/>
        <w:ind w:firstLine="709"/>
        <w:jc w:val="both"/>
      </w:pPr>
      <w:r w:rsidRPr="007F1E52">
        <w:t xml:space="preserve">а) 1000 рублей, если цена </w:t>
      </w:r>
      <w:r>
        <w:t>Контракт</w:t>
      </w:r>
      <w:r w:rsidRPr="007F1E52">
        <w:t>а не превышает 3 млн. рублей;</w:t>
      </w:r>
    </w:p>
    <w:p w14:paraId="3B6C1B7D" w14:textId="77777777" w:rsidR="00202736" w:rsidRPr="007F1E52" w:rsidRDefault="00202736" w:rsidP="00202736">
      <w:pPr>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3D675ACF" w14:textId="77777777" w:rsidR="00202736" w:rsidRPr="007F1E52" w:rsidRDefault="00202736" w:rsidP="00202736">
      <w:pPr>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41138D38" w14:textId="77777777" w:rsidR="00202736" w:rsidRPr="007F1E52" w:rsidRDefault="00202736" w:rsidP="00202736">
      <w:pPr>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261D64E7" w14:textId="77777777" w:rsidR="00202736" w:rsidRPr="007F1E52" w:rsidRDefault="00202736" w:rsidP="00202736">
      <w:pPr>
        <w:widowControl w:val="0"/>
        <w:autoSpaceDE w:val="0"/>
        <w:autoSpaceDN w:val="0"/>
        <w:adjustRightInd w:val="0"/>
        <w:ind w:firstLine="709"/>
        <w:jc w:val="both"/>
        <w:rPr>
          <w:iCs/>
        </w:rPr>
      </w:pPr>
      <w:r w:rsidRPr="007F1E52">
        <w:t xml:space="preserve">Пеня начисляется за каждый день просрочки исполнения Подрядчиком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t>Контракт</w:t>
      </w:r>
      <w:r w:rsidRPr="007F1E52">
        <w:t xml:space="preserve">а, уменьшенной на сумму, пропорциональную объему обязательств, предусмотренных </w:t>
      </w:r>
      <w:r>
        <w:t>Контракт</w:t>
      </w:r>
      <w:r w:rsidRPr="007F1E52">
        <w:t>ом и фактически исполненных Подрядчиком</w:t>
      </w:r>
    </w:p>
    <w:p w14:paraId="50B4B74D"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FE8E674"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неисполнение или ненадлежащее исполнение Подрядчиком обязательств, предусмотренных </w:t>
      </w:r>
      <w:r>
        <w:t>Контракт</w:t>
      </w:r>
      <w:r w:rsidRPr="007F1E52">
        <w:t xml:space="preserve">ом, не может превышать цену </w:t>
      </w:r>
      <w:r>
        <w:t>Контракт</w:t>
      </w:r>
      <w:r w:rsidRPr="007F1E52">
        <w:t>а.</w:t>
      </w:r>
    </w:p>
    <w:p w14:paraId="64DDD60B"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Подрядчик обязан возместить убытки, причиненные Заказчику в ходе исполнения </w:t>
      </w:r>
      <w:r>
        <w:t>Контракт</w:t>
      </w:r>
      <w:r w:rsidRPr="007F1E52">
        <w:t xml:space="preserve">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w:t>
      </w:r>
      <w:r>
        <w:t>Контракт</w:t>
      </w:r>
      <w:r w:rsidRPr="007F1E52">
        <w:t>у.</w:t>
      </w:r>
    </w:p>
    <w:p w14:paraId="2D693F09" w14:textId="77777777" w:rsidR="00202736" w:rsidRPr="007F1E52" w:rsidRDefault="00202736" w:rsidP="00202736">
      <w:pPr>
        <w:widowControl w:val="0"/>
        <w:numPr>
          <w:ilvl w:val="1"/>
          <w:numId w:val="35"/>
        </w:numPr>
        <w:tabs>
          <w:tab w:val="num" w:pos="0"/>
          <w:tab w:val="left" w:pos="1276"/>
        </w:tabs>
        <w:autoSpaceDE w:val="0"/>
        <w:autoSpaceDN w:val="0"/>
        <w:adjustRightInd w:val="0"/>
        <w:ind w:left="0" w:firstLine="709"/>
        <w:jc w:val="both"/>
        <w:rPr>
          <w:iCs/>
        </w:rPr>
      </w:pPr>
      <w:r w:rsidRPr="007F1E52">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В случае просрочки исполнения Заказчиком обязательств, предусмотренных </w:t>
      </w:r>
      <w:r>
        <w:rPr>
          <w:color w:val="000000"/>
        </w:rPr>
        <w:t>Контракт</w:t>
      </w:r>
      <w:r w:rsidRPr="007F1E52">
        <w:rPr>
          <w:color w:val="000000"/>
        </w:rPr>
        <w:t xml:space="preserve">ом, а также в иных случаях неисполнения или ненадлежащего исполнения Заказчиком обязательств, предусмотренных </w:t>
      </w:r>
      <w:r>
        <w:rPr>
          <w:color w:val="000000"/>
        </w:rPr>
        <w:t>Контракт</w:t>
      </w:r>
      <w:r w:rsidRPr="007F1E52">
        <w:rPr>
          <w:color w:val="000000"/>
        </w:rPr>
        <w:t xml:space="preserve">ом, </w:t>
      </w:r>
      <w:r w:rsidRPr="007F1E52">
        <w:t>Подрядчик</w:t>
      </w:r>
      <w:r w:rsidRPr="007F1E52">
        <w:rPr>
          <w:color w:val="000000"/>
        </w:rPr>
        <w:t xml:space="preserve"> вправе потребовать уплаты неустоек (штрафов, пеней).</w:t>
      </w:r>
    </w:p>
    <w:p w14:paraId="652DB625" w14:textId="766D7CEF"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Штрафы начисляются за каждый факт неисполнения или ненадлежащее исполнение Заказчиком обязательств, предусмотренных </w:t>
      </w:r>
      <w:r>
        <w:rPr>
          <w:color w:val="000000"/>
        </w:rPr>
        <w:t>Контракт</w:t>
      </w:r>
      <w:r w:rsidRPr="007F1E52">
        <w:rPr>
          <w:color w:val="000000"/>
        </w:rPr>
        <w:t>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7D7BDF">
        <w:rPr>
          <w:color w:val="000000"/>
        </w:rPr>
        <w:t xml:space="preserve">             </w:t>
      </w:r>
      <w:r w:rsidRPr="007F1E52">
        <w:rPr>
          <w:color w:val="000000"/>
        </w:rPr>
        <w:t xml:space="preserve"> № 1042, в размере, составляющем:</w:t>
      </w:r>
    </w:p>
    <w:p w14:paraId="25B1A407" w14:textId="77777777" w:rsidR="00202736" w:rsidRPr="007F1E52" w:rsidRDefault="00202736" w:rsidP="00202736">
      <w:pPr>
        <w:tabs>
          <w:tab w:val="num" w:pos="0"/>
        </w:tabs>
        <w:autoSpaceDE w:val="0"/>
        <w:autoSpaceDN w:val="0"/>
        <w:adjustRightInd w:val="0"/>
        <w:ind w:firstLine="709"/>
        <w:jc w:val="both"/>
      </w:pPr>
      <w:r w:rsidRPr="007F1E52">
        <w:t xml:space="preserve">а) 1000 рублей, если цена </w:t>
      </w:r>
      <w:r>
        <w:t>Контракт</w:t>
      </w:r>
      <w:r w:rsidRPr="007F1E52">
        <w:t>а не превышает 3 млн. рублей (включительно);</w:t>
      </w:r>
    </w:p>
    <w:p w14:paraId="2AEE5A50" w14:textId="77777777" w:rsidR="00202736" w:rsidRPr="007F1E52" w:rsidRDefault="00202736" w:rsidP="00202736">
      <w:pPr>
        <w:tabs>
          <w:tab w:val="num" w:pos="0"/>
        </w:tabs>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150B8AA1" w14:textId="77777777" w:rsidR="00202736" w:rsidRPr="007F1E52" w:rsidRDefault="00202736" w:rsidP="00202736">
      <w:pPr>
        <w:tabs>
          <w:tab w:val="num" w:pos="0"/>
        </w:tabs>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76D1F49D" w14:textId="77777777" w:rsidR="00202736" w:rsidRPr="007F1E52" w:rsidRDefault="00202736" w:rsidP="00202736">
      <w:pPr>
        <w:tabs>
          <w:tab w:val="num" w:pos="0"/>
        </w:tabs>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6FA218BA" w14:textId="77777777" w:rsidR="00202736" w:rsidRPr="007F1E52" w:rsidRDefault="00202736" w:rsidP="00202736">
      <w:pPr>
        <w:widowControl w:val="0"/>
        <w:tabs>
          <w:tab w:val="num" w:pos="0"/>
        </w:tabs>
        <w:autoSpaceDE w:val="0"/>
        <w:autoSpaceDN w:val="0"/>
        <w:adjustRightInd w:val="0"/>
        <w:ind w:firstLine="709"/>
        <w:jc w:val="both"/>
        <w:rPr>
          <w:iCs/>
        </w:rPr>
      </w:pPr>
      <w:r w:rsidRPr="007F1E52">
        <w:t xml:space="preserve">Пеня начисляется за каждый день просрочки исполнения Заказчиком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Такая пеня устанавливается </w:t>
      </w:r>
      <w:r>
        <w:t>Контракт</w:t>
      </w:r>
      <w:r w:rsidRPr="007F1E52">
        <w:t xml:space="preserve">ом в размере одной трехсотой действующей на дату уплаты пеней ключевой </w:t>
      </w:r>
      <w:r w:rsidRPr="007F1E52">
        <w:lastRenderedPageBreak/>
        <w:t>ставки Центрального банка Российской Федерации от неуплаченной в срок суммы.</w:t>
      </w:r>
    </w:p>
    <w:p w14:paraId="389B94C7"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ненадлежащее исполнение Заказчиком обязательств, предусмотренных </w:t>
      </w:r>
      <w:r>
        <w:t>Контракт</w:t>
      </w:r>
      <w:r w:rsidRPr="007F1E52">
        <w:t xml:space="preserve">ом, не может превышать цену </w:t>
      </w:r>
      <w:r>
        <w:t>Контракт</w:t>
      </w:r>
      <w:r w:rsidRPr="007F1E52">
        <w:t>а.</w:t>
      </w:r>
    </w:p>
    <w:p w14:paraId="43A75DD9"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Уплата неустоек (штрафов, пеней) не освобождает виновную Сторону от выполнения принятых на себя обязательств по </w:t>
      </w:r>
      <w:r>
        <w:t>Контракт</w:t>
      </w:r>
      <w:r w:rsidRPr="007F1E52">
        <w:t>у.</w:t>
      </w:r>
    </w:p>
    <w:p w14:paraId="06C83995" w14:textId="77777777" w:rsidR="00202736" w:rsidRPr="007F1E52" w:rsidRDefault="00202736" w:rsidP="00202736">
      <w:pPr>
        <w:numPr>
          <w:ilvl w:val="1"/>
          <w:numId w:val="35"/>
        </w:numPr>
        <w:tabs>
          <w:tab w:val="num" w:pos="0"/>
          <w:tab w:val="num" w:pos="709"/>
        </w:tabs>
        <w:ind w:left="0" w:firstLine="709"/>
        <w:contextualSpacing/>
        <w:jc w:val="both"/>
        <w:rPr>
          <w:kern w:val="16"/>
        </w:rPr>
      </w:pPr>
      <w:r w:rsidRPr="007F1E52">
        <w:t xml:space="preserve">Сторона освобождается от уплаты неустоек (штрафов, пеней), если докажет, что неисполнение или ненадлежащее исполнение обязательства, предусмотренного </w:t>
      </w:r>
      <w:r>
        <w:t>Контракт</w:t>
      </w:r>
      <w:r w:rsidRPr="007F1E52">
        <w:t>ом, произошло вследствие непреодолимой силы или по вине другой Стороны.</w:t>
      </w:r>
    </w:p>
    <w:p w14:paraId="4A55C43F" w14:textId="77777777" w:rsidR="00202736" w:rsidRPr="007F1E52" w:rsidRDefault="00202736" w:rsidP="00202736">
      <w:pPr>
        <w:tabs>
          <w:tab w:val="left" w:pos="1276"/>
        </w:tabs>
        <w:ind w:firstLine="709"/>
        <w:jc w:val="both"/>
      </w:pPr>
    </w:p>
    <w:p w14:paraId="57568ACA" w14:textId="77777777" w:rsidR="00202736" w:rsidRPr="007F1E52" w:rsidRDefault="00202736" w:rsidP="00202736">
      <w:pPr>
        <w:keepNext/>
        <w:numPr>
          <w:ilvl w:val="0"/>
          <w:numId w:val="31"/>
        </w:numPr>
        <w:tabs>
          <w:tab w:val="left" w:pos="426"/>
        </w:tabs>
        <w:suppressAutoHyphens/>
        <w:ind w:hanging="3621"/>
        <w:jc w:val="center"/>
        <w:outlineLvl w:val="2"/>
        <w:rPr>
          <w:bCs/>
          <w:iCs/>
        </w:rPr>
      </w:pPr>
      <w:r w:rsidRPr="007F1E52">
        <w:rPr>
          <w:b/>
          <w:bCs/>
          <w:iCs/>
        </w:rPr>
        <w:t>Форс-мажорные обстоятельства</w:t>
      </w:r>
    </w:p>
    <w:p w14:paraId="2E17426C" w14:textId="77777777" w:rsidR="00202736" w:rsidRPr="007F1E52" w:rsidRDefault="00202736" w:rsidP="00202736">
      <w:pPr>
        <w:numPr>
          <w:ilvl w:val="1"/>
          <w:numId w:val="31"/>
        </w:numPr>
        <w:ind w:left="0" w:right="-1" w:firstLine="709"/>
        <w:jc w:val="both"/>
        <w:rPr>
          <w:iCs/>
        </w:rPr>
      </w:pPr>
      <w:r w:rsidRPr="007F1E52">
        <w:rPr>
          <w:iCs/>
        </w:rPr>
        <w:t xml:space="preserve">Стороны освобождаются от ответственности за частичное или полное невыполнение обязательств по </w:t>
      </w:r>
      <w:r>
        <w:rPr>
          <w:iCs/>
        </w:rPr>
        <w:t>Контракт</w:t>
      </w:r>
      <w:r w:rsidRPr="007F1E52">
        <w:rPr>
          <w:iCs/>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w:t>
      </w:r>
      <w:r>
        <w:rPr>
          <w:iCs/>
        </w:rPr>
        <w:t>Контракт</w:t>
      </w:r>
      <w:r w:rsidRPr="007F1E52">
        <w:rPr>
          <w:iCs/>
        </w:rPr>
        <w:t xml:space="preserve">а. </w:t>
      </w:r>
    </w:p>
    <w:p w14:paraId="4D5BF74F" w14:textId="77777777" w:rsidR="00202736" w:rsidRPr="007F1E52" w:rsidRDefault="00202736" w:rsidP="00202736">
      <w:pPr>
        <w:numPr>
          <w:ilvl w:val="1"/>
          <w:numId w:val="31"/>
        </w:numPr>
        <w:ind w:left="0" w:right="-1" w:firstLine="709"/>
        <w:jc w:val="both"/>
        <w:rPr>
          <w:iCs/>
        </w:rPr>
      </w:pPr>
      <w:r w:rsidRPr="007F1E52">
        <w:rPr>
          <w:iCs/>
        </w:rPr>
        <w:t xml:space="preserve">Сторона, для которой создалась невозможность выполнения обязательств по </w:t>
      </w:r>
      <w:r>
        <w:rPr>
          <w:iCs/>
        </w:rPr>
        <w:t>Контракт</w:t>
      </w:r>
      <w:r w:rsidRPr="007F1E52">
        <w:rPr>
          <w:iCs/>
        </w:rPr>
        <w:t xml:space="preserve">у, обязана немедленно (в течение 3 (трех) дней) известить другую Сторону о наступлении и прекращении обстоятельств, указанных в пункте 9.1 </w:t>
      </w:r>
      <w:r>
        <w:rPr>
          <w:iCs/>
        </w:rPr>
        <w:t>Контракт</w:t>
      </w:r>
      <w:r w:rsidRPr="007F1E52">
        <w:rPr>
          <w:iCs/>
        </w:rPr>
        <w:t>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7F1E52" w:rsidRDefault="00202736" w:rsidP="00202736">
      <w:pPr>
        <w:numPr>
          <w:ilvl w:val="1"/>
          <w:numId w:val="31"/>
        </w:numPr>
        <w:ind w:left="0" w:right="-1" w:firstLine="709"/>
        <w:jc w:val="both"/>
        <w:rPr>
          <w:iCs/>
        </w:rPr>
      </w:pPr>
      <w:r w:rsidRPr="007F1E52">
        <w:rPr>
          <w:iCs/>
        </w:rPr>
        <w:t xml:space="preserve">Обязанность доказать наличие обстоятельств непреодолимой силы лежит на Стороне </w:t>
      </w:r>
      <w:r>
        <w:rPr>
          <w:iCs/>
        </w:rPr>
        <w:t>Контракт</w:t>
      </w:r>
      <w:r w:rsidRPr="007F1E52">
        <w:rPr>
          <w:iCs/>
        </w:rPr>
        <w:t xml:space="preserve">а, не выполнившей свои обязательства по </w:t>
      </w:r>
      <w:r>
        <w:rPr>
          <w:iCs/>
        </w:rPr>
        <w:t>Контракт</w:t>
      </w:r>
      <w:r w:rsidRPr="007F1E52">
        <w:rPr>
          <w:iCs/>
        </w:rPr>
        <w:t>у.</w:t>
      </w:r>
    </w:p>
    <w:p w14:paraId="0A560CF6" w14:textId="77777777" w:rsidR="00202736" w:rsidRDefault="00202736" w:rsidP="00202736">
      <w:pPr>
        <w:numPr>
          <w:ilvl w:val="1"/>
          <w:numId w:val="31"/>
        </w:numPr>
        <w:ind w:left="0" w:right="-1" w:firstLine="709"/>
        <w:jc w:val="both"/>
        <w:rPr>
          <w:iCs/>
        </w:rPr>
      </w:pPr>
      <w:r w:rsidRPr="007F1E52">
        <w:rPr>
          <w:iCs/>
        </w:rPr>
        <w:t xml:space="preserve">Если обстоятельства, указанные в пункте 9.1 </w:t>
      </w:r>
      <w:r>
        <w:rPr>
          <w:iCs/>
        </w:rPr>
        <w:t>Контракт</w:t>
      </w:r>
      <w:r w:rsidRPr="007F1E52">
        <w:rPr>
          <w:iCs/>
        </w:rPr>
        <w:t xml:space="preserve">а, и их последствия будут длиться более 1 (одного) месяца, то Стороны вправе расторгнуть </w:t>
      </w:r>
      <w:r>
        <w:rPr>
          <w:iCs/>
        </w:rPr>
        <w:t>Контракт</w:t>
      </w:r>
      <w:r w:rsidRPr="007F1E52">
        <w:rPr>
          <w:iCs/>
        </w:rPr>
        <w:t>. В этом случае ни одна из Сторон не имеет права потребовать от другой Стороны возмещения убытков.</w:t>
      </w:r>
    </w:p>
    <w:p w14:paraId="70EB6146" w14:textId="77777777" w:rsidR="00202736" w:rsidRPr="00C22A94" w:rsidRDefault="00202736" w:rsidP="00202736">
      <w:pPr>
        <w:pStyle w:val="ConsPlusNormal"/>
        <w:jc w:val="center"/>
        <w:outlineLvl w:val="1"/>
        <w:rPr>
          <w:rFonts w:ascii="Times New Roman" w:hAnsi="Times New Roman" w:cs="Times New Roman"/>
          <w:b/>
          <w:sz w:val="24"/>
          <w:szCs w:val="24"/>
        </w:rPr>
      </w:pPr>
      <w:r w:rsidRPr="00C22A94">
        <w:rPr>
          <w:rFonts w:ascii="Times New Roman" w:hAnsi="Times New Roman" w:cs="Times New Roman"/>
          <w:b/>
          <w:sz w:val="24"/>
          <w:szCs w:val="24"/>
        </w:rPr>
        <w:t>10. Условия о приостановке работ</w:t>
      </w:r>
    </w:p>
    <w:p w14:paraId="10FFB94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10.2. Заказчик обязан оплатить Подрядчику в полном объеме выполненные до момента приостановки работы.</w:t>
      </w:r>
    </w:p>
    <w:p w14:paraId="23551DE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3693702"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б) возможных неблагоприятных для Заказчика последствий выполнения его указаний о способе исполнения работ;</w:t>
      </w:r>
    </w:p>
    <w:p w14:paraId="4B8AA231" w14:textId="77777777" w:rsidR="00202736"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207D123C" w14:textId="77777777" w:rsidR="00202736" w:rsidRPr="00776F7F" w:rsidRDefault="00202736" w:rsidP="00202736">
      <w:pPr>
        <w:keepNext/>
        <w:tabs>
          <w:tab w:val="left" w:pos="426"/>
        </w:tabs>
        <w:jc w:val="center"/>
        <w:rPr>
          <w:b/>
        </w:rPr>
      </w:pPr>
      <w:r>
        <w:rPr>
          <w:b/>
        </w:rPr>
        <w:t xml:space="preserve">11. </w:t>
      </w:r>
      <w:r w:rsidRPr="00FE4458">
        <w:rPr>
          <w:b/>
        </w:rPr>
        <w:t xml:space="preserve">Условия о досудебном порядке рассмотрения споров </w:t>
      </w:r>
    </w:p>
    <w:p w14:paraId="793158DE" w14:textId="77777777" w:rsidR="00202736" w:rsidRPr="00C22A94" w:rsidRDefault="00202736" w:rsidP="00E24A49">
      <w:pPr>
        <w:tabs>
          <w:tab w:val="left" w:pos="426"/>
          <w:tab w:val="left" w:pos="1134"/>
        </w:tabs>
        <w:ind w:firstLine="709"/>
        <w:jc w:val="both"/>
      </w:pPr>
      <w:r w:rsidRPr="00C22A94">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C22A94" w:rsidRDefault="00202736" w:rsidP="00E24A49">
      <w:pPr>
        <w:tabs>
          <w:tab w:val="left" w:pos="426"/>
          <w:tab w:val="left" w:pos="1134"/>
        </w:tabs>
        <w:ind w:firstLine="709"/>
        <w:jc w:val="both"/>
      </w:pPr>
      <w:r w:rsidRPr="00C22A94">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w:t>
      </w:r>
      <w:r w:rsidRPr="00C22A94">
        <w:lastRenderedPageBreak/>
        <w:t>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C22A94" w:rsidRDefault="00202736" w:rsidP="00E24A49">
      <w:pPr>
        <w:tabs>
          <w:tab w:val="left" w:pos="426"/>
          <w:tab w:val="left" w:pos="1134"/>
        </w:tabs>
        <w:ind w:firstLine="709"/>
        <w:jc w:val="both"/>
      </w:pPr>
      <w:r w:rsidRPr="00C22A94">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C22A94" w:rsidRDefault="00202736" w:rsidP="00E24A49">
      <w:pPr>
        <w:tabs>
          <w:tab w:val="left" w:pos="426"/>
          <w:tab w:val="left" w:pos="1134"/>
        </w:tabs>
        <w:ind w:firstLine="709"/>
        <w:jc w:val="both"/>
      </w:pPr>
      <w:r w:rsidRPr="00C22A94">
        <w:t>11.3. В претензии должны быть указаны:</w:t>
      </w:r>
    </w:p>
    <w:p w14:paraId="2494755D" w14:textId="77777777" w:rsidR="00202736" w:rsidRPr="00C22A94" w:rsidRDefault="00202736" w:rsidP="00E24A49">
      <w:pPr>
        <w:tabs>
          <w:tab w:val="left" w:pos="426"/>
          <w:tab w:val="left" w:pos="1134"/>
        </w:tabs>
        <w:ind w:firstLine="709"/>
        <w:jc w:val="both"/>
      </w:pPr>
      <w:r w:rsidRPr="00C22A94">
        <w:t>а) наименование, почтовый адрес и реквизиты стороны, предъявившей претензию;</w:t>
      </w:r>
    </w:p>
    <w:p w14:paraId="6E6732F2" w14:textId="77777777" w:rsidR="00202736" w:rsidRPr="00C22A94" w:rsidRDefault="00202736" w:rsidP="00E24A49">
      <w:pPr>
        <w:tabs>
          <w:tab w:val="left" w:pos="426"/>
          <w:tab w:val="left" w:pos="1134"/>
        </w:tabs>
        <w:ind w:firstLine="709"/>
        <w:jc w:val="both"/>
      </w:pPr>
      <w:r w:rsidRPr="00C22A94">
        <w:t>б) наименование, почтовый адрес и реквизиты стороны, которой предъявлена претензия;</w:t>
      </w:r>
    </w:p>
    <w:p w14:paraId="081A56AB" w14:textId="77777777" w:rsidR="00202736" w:rsidRPr="00C22A94" w:rsidRDefault="00202736" w:rsidP="00E24A49">
      <w:pPr>
        <w:tabs>
          <w:tab w:val="left" w:pos="426"/>
          <w:tab w:val="left" w:pos="1134"/>
        </w:tabs>
        <w:ind w:firstLine="709"/>
        <w:jc w:val="both"/>
      </w:pPr>
      <w:r w:rsidRPr="00C22A94">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C22A94" w:rsidRDefault="00202736" w:rsidP="00E24A49">
      <w:pPr>
        <w:tabs>
          <w:tab w:val="left" w:pos="426"/>
          <w:tab w:val="left" w:pos="1134"/>
        </w:tabs>
        <w:ind w:firstLine="709"/>
        <w:jc w:val="both"/>
      </w:pPr>
      <w:r w:rsidRPr="00C22A94">
        <w:t>г) требования стороны;</w:t>
      </w:r>
    </w:p>
    <w:p w14:paraId="20317065" w14:textId="77777777" w:rsidR="00202736" w:rsidRPr="00C22A94" w:rsidRDefault="00202736" w:rsidP="00E24A49">
      <w:pPr>
        <w:tabs>
          <w:tab w:val="left" w:pos="426"/>
          <w:tab w:val="left" w:pos="1134"/>
        </w:tabs>
        <w:ind w:firstLine="709"/>
        <w:jc w:val="both"/>
      </w:pPr>
      <w:r w:rsidRPr="00C22A94">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C22A94" w:rsidRDefault="00202736" w:rsidP="00E24A49">
      <w:pPr>
        <w:tabs>
          <w:tab w:val="left" w:pos="426"/>
          <w:tab w:val="left" w:pos="1134"/>
        </w:tabs>
        <w:ind w:firstLine="709"/>
        <w:jc w:val="both"/>
      </w:pPr>
      <w:r w:rsidRPr="00C22A94">
        <w:t>е) дата и регистрационный номер претензии;</w:t>
      </w:r>
    </w:p>
    <w:p w14:paraId="6EED54D7" w14:textId="77777777" w:rsidR="00202736" w:rsidRPr="00C22A94" w:rsidRDefault="00202736" w:rsidP="00E24A49">
      <w:pPr>
        <w:tabs>
          <w:tab w:val="left" w:pos="426"/>
          <w:tab w:val="left" w:pos="1134"/>
        </w:tabs>
        <w:ind w:firstLine="709"/>
        <w:jc w:val="both"/>
      </w:pPr>
      <w:r w:rsidRPr="00C22A94">
        <w:t>ж) подпись уполномоченного лица;</w:t>
      </w:r>
    </w:p>
    <w:p w14:paraId="21DCA395" w14:textId="77777777" w:rsidR="00202736" w:rsidRPr="00C22A94" w:rsidRDefault="00202736" w:rsidP="00E24A49">
      <w:pPr>
        <w:tabs>
          <w:tab w:val="left" w:pos="426"/>
          <w:tab w:val="left" w:pos="1134"/>
        </w:tabs>
        <w:ind w:firstLine="709"/>
        <w:jc w:val="both"/>
      </w:pPr>
      <w:r w:rsidRPr="00C22A94">
        <w:t>з) перечень прилагаемых документов.</w:t>
      </w:r>
    </w:p>
    <w:p w14:paraId="287C5F20" w14:textId="77777777" w:rsidR="00202736" w:rsidRPr="00C22A94" w:rsidRDefault="00202736" w:rsidP="00E24A49">
      <w:pPr>
        <w:tabs>
          <w:tab w:val="left" w:pos="426"/>
          <w:tab w:val="left" w:pos="1134"/>
        </w:tabs>
        <w:ind w:firstLine="709"/>
        <w:jc w:val="both"/>
      </w:pPr>
      <w:r w:rsidRPr="00C22A94">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C22A94" w:rsidRDefault="00202736" w:rsidP="00E24A49">
      <w:pPr>
        <w:tabs>
          <w:tab w:val="left" w:pos="426"/>
          <w:tab w:val="left" w:pos="1134"/>
        </w:tabs>
        <w:ind w:firstLine="709"/>
        <w:jc w:val="both"/>
      </w:pPr>
      <w:r w:rsidRPr="00C22A94">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562FD844" w:rsidR="00202736" w:rsidRPr="00C22A94" w:rsidRDefault="00202736" w:rsidP="00E24A49">
      <w:pPr>
        <w:tabs>
          <w:tab w:val="left" w:pos="426"/>
          <w:tab w:val="left" w:pos="1134"/>
        </w:tabs>
        <w:ind w:firstLine="709"/>
        <w:jc w:val="both"/>
      </w:pPr>
      <w:r w:rsidRPr="00C22A94">
        <w:t xml:space="preserve">11.6. Сторона направляет в соответствии с пунктом 11.2 Контракта настоящих условий ответ на </w:t>
      </w:r>
      <w:r w:rsidR="005F5685" w:rsidRPr="00C22A94">
        <w:t>претензию, по существу,</w:t>
      </w:r>
      <w:r w:rsidRPr="00C22A94">
        <w:t xml:space="preserve"> в срок не позднее 10 рабочих дней с даты ее получения.</w:t>
      </w:r>
    </w:p>
    <w:p w14:paraId="26A484A1" w14:textId="77777777" w:rsidR="00202736" w:rsidRDefault="00202736" w:rsidP="00E24A49">
      <w:pPr>
        <w:tabs>
          <w:tab w:val="left" w:pos="426"/>
          <w:tab w:val="left" w:pos="1134"/>
        </w:tabs>
        <w:ind w:firstLine="709"/>
        <w:jc w:val="both"/>
      </w:pPr>
      <w:r w:rsidRPr="00C22A94">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Default="00202736" w:rsidP="00202736">
      <w:pPr>
        <w:tabs>
          <w:tab w:val="left" w:pos="426"/>
          <w:tab w:val="left" w:pos="1134"/>
        </w:tabs>
        <w:ind w:firstLine="709"/>
      </w:pPr>
    </w:p>
    <w:p w14:paraId="3C132BE6" w14:textId="77777777" w:rsidR="00202736" w:rsidRPr="00776F7F" w:rsidRDefault="00202736" w:rsidP="00202736">
      <w:pPr>
        <w:numPr>
          <w:ilvl w:val="0"/>
          <w:numId w:val="37"/>
        </w:numPr>
        <w:tabs>
          <w:tab w:val="left" w:pos="426"/>
        </w:tabs>
        <w:ind w:hanging="2891"/>
        <w:jc w:val="center"/>
        <w:rPr>
          <w:b/>
        </w:rPr>
      </w:pPr>
      <w:r w:rsidRPr="00776F7F">
        <w:rPr>
          <w:b/>
        </w:rPr>
        <w:t xml:space="preserve">Расторжение </w:t>
      </w:r>
      <w:r>
        <w:rPr>
          <w:b/>
        </w:rPr>
        <w:t>Контракт</w:t>
      </w:r>
      <w:r w:rsidRPr="00776F7F">
        <w:rPr>
          <w:b/>
        </w:rPr>
        <w:t>а</w:t>
      </w:r>
    </w:p>
    <w:p w14:paraId="4687D86B" w14:textId="77777777" w:rsidR="00202736" w:rsidRPr="00C22A94" w:rsidRDefault="00202736" w:rsidP="00E24A49">
      <w:pPr>
        <w:numPr>
          <w:ilvl w:val="1"/>
          <w:numId w:val="37"/>
        </w:numPr>
        <w:tabs>
          <w:tab w:val="left" w:pos="1276"/>
        </w:tabs>
        <w:ind w:left="0" w:firstLine="709"/>
        <w:jc w:val="both"/>
        <w:rPr>
          <w:iCs/>
        </w:rPr>
      </w:pPr>
      <w:r w:rsidRPr="00776F7F">
        <w:rPr>
          <w:iCs/>
        </w:rPr>
        <w:t xml:space="preserve">Расторжение </w:t>
      </w:r>
      <w:r w:rsidRPr="00C22A94">
        <w:rPr>
          <w:iCs/>
        </w:rPr>
        <w:t>Контракта допускается по соглашению Сторон, по решению суда, а также в случае одностороннего отказа Стороны Контракта от исполнения Контракта</w:t>
      </w:r>
      <w:r w:rsidRPr="00C22A94">
        <w:t xml:space="preserve"> </w:t>
      </w:r>
      <w:r w:rsidRPr="00C22A94">
        <w:rPr>
          <w:iCs/>
        </w:rPr>
        <w:t>в соответствии с гражданским законодательством Российской Федерации и Контрактом.</w:t>
      </w:r>
    </w:p>
    <w:p w14:paraId="64864DBF" w14:textId="77777777" w:rsidR="00202736" w:rsidRPr="00776F7F" w:rsidRDefault="00202736" w:rsidP="00E24A49">
      <w:pPr>
        <w:numPr>
          <w:ilvl w:val="1"/>
          <w:numId w:val="37"/>
        </w:numPr>
        <w:tabs>
          <w:tab w:val="left" w:pos="1276"/>
        </w:tabs>
        <w:autoSpaceDE w:val="0"/>
        <w:autoSpaceDN w:val="0"/>
        <w:adjustRightInd w:val="0"/>
        <w:ind w:left="0" w:firstLine="709"/>
        <w:jc w:val="both"/>
        <w:rPr>
          <w:iCs/>
        </w:rPr>
      </w:pPr>
      <w:r w:rsidRPr="00776F7F">
        <w:rPr>
          <w:iCs/>
        </w:rPr>
        <w:t xml:space="preserve">Заказчик вправе принять решение об одностороннем отказе от исполнения </w:t>
      </w:r>
      <w:r>
        <w:rPr>
          <w:iCs/>
        </w:rPr>
        <w:t>Контракт</w:t>
      </w:r>
      <w:r w:rsidRPr="00776F7F">
        <w:rPr>
          <w:iCs/>
        </w:rPr>
        <w:t>а по следующим основаниям:</w:t>
      </w:r>
    </w:p>
    <w:p w14:paraId="0F61802A" w14:textId="77777777" w:rsidR="00202736" w:rsidRPr="00776F7F" w:rsidRDefault="00202736" w:rsidP="00E24A49">
      <w:pPr>
        <w:tabs>
          <w:tab w:val="left" w:pos="1418"/>
        </w:tabs>
        <w:ind w:firstLine="709"/>
        <w:jc w:val="both"/>
        <w:rPr>
          <w:rFonts w:eastAsia="Calibri" w:cs="Calibri"/>
          <w:iCs/>
          <w:lang w:val="x-none" w:eastAsia="en-US"/>
        </w:rPr>
      </w:pPr>
      <w:r>
        <w:rPr>
          <w:rFonts w:eastAsia="Calibri" w:cs="Calibri"/>
          <w:iCs/>
          <w:lang w:val="x-none" w:eastAsia="en-US"/>
        </w:rPr>
        <w:lastRenderedPageBreak/>
        <w:t>Подрядчик</w:t>
      </w:r>
      <w:r w:rsidRPr="00776F7F">
        <w:rPr>
          <w:rFonts w:eastAsia="Calibri" w:cs="Calibri"/>
          <w:iCs/>
          <w:lang w:val="x-none" w:eastAsia="en-US"/>
        </w:rPr>
        <w:t xml:space="preserve"> не приступает своевременно к исполнению </w:t>
      </w:r>
      <w:r>
        <w:rPr>
          <w:rFonts w:eastAsia="Calibri" w:cs="Calibri"/>
          <w:iCs/>
          <w:lang w:val="x-none" w:eastAsia="en-US"/>
        </w:rPr>
        <w:t>Контракт</w:t>
      </w:r>
      <w:r w:rsidRPr="00776F7F">
        <w:rPr>
          <w:rFonts w:eastAsia="Calibri" w:cs="Calibri"/>
          <w:iCs/>
          <w:lang w:val="x-none" w:eastAsia="en-US"/>
        </w:rPr>
        <w:t xml:space="preserve">а или выполняет работы настолько медленно, что завершение выполнения работы к установленному в </w:t>
      </w:r>
      <w:r>
        <w:rPr>
          <w:rFonts w:eastAsia="Calibri" w:cs="Calibri"/>
          <w:iCs/>
          <w:lang w:val="x-none" w:eastAsia="en-US"/>
        </w:rPr>
        <w:t>Контракт</w:t>
      </w:r>
      <w:r w:rsidRPr="00776F7F">
        <w:rPr>
          <w:rFonts w:eastAsia="Calibri" w:cs="Calibri"/>
          <w:iCs/>
          <w:lang w:val="x-none" w:eastAsia="en-US"/>
        </w:rPr>
        <w:t>е сроку становится явно невозможным;</w:t>
      </w:r>
    </w:p>
    <w:p w14:paraId="2A7E94B0" w14:textId="77777777" w:rsidR="00202736" w:rsidRPr="00776F7F" w:rsidRDefault="00202736" w:rsidP="00E24A49">
      <w:pPr>
        <w:tabs>
          <w:tab w:val="left" w:pos="1418"/>
        </w:tabs>
        <w:ind w:firstLine="709"/>
        <w:jc w:val="both"/>
        <w:rPr>
          <w:rFonts w:eastAsia="Calibri" w:cs="Calibri"/>
          <w:iCs/>
          <w:lang w:val="x-none" w:eastAsia="en-US"/>
        </w:rPr>
      </w:pPr>
      <w:r w:rsidRPr="00776F7F">
        <w:rPr>
          <w:rFonts w:eastAsia="Calibri" w:cs="Calibri"/>
          <w:iCs/>
          <w:lang w:val="x-none"/>
        </w:rPr>
        <w:t xml:space="preserve">во время выполнения работы стало очевидным, что она не будет выполнена надлежащим образом, и </w:t>
      </w:r>
      <w:r>
        <w:rPr>
          <w:rFonts w:eastAsia="Calibri" w:cs="Calibri"/>
          <w:iCs/>
          <w:lang w:val="x-none" w:eastAsia="en-US"/>
        </w:rPr>
        <w:t>Подрядчик</w:t>
      </w:r>
      <w:r w:rsidRPr="00776F7F">
        <w:rPr>
          <w:rFonts w:eastAsia="Calibri" w:cs="Calibri"/>
          <w:iCs/>
          <w:lang w:val="x-none" w:eastAsia="en-US"/>
        </w:rPr>
        <w:t xml:space="preserve"> </w:t>
      </w:r>
      <w:r w:rsidRPr="00776F7F">
        <w:rPr>
          <w:rFonts w:eastAsia="Calibri" w:cs="Calibri"/>
          <w:iCs/>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776F7F" w:rsidRDefault="00202736" w:rsidP="00E24A49">
      <w:pPr>
        <w:tabs>
          <w:tab w:val="left" w:pos="1418"/>
        </w:tabs>
        <w:ind w:firstLine="709"/>
        <w:jc w:val="both"/>
        <w:rPr>
          <w:rFonts w:ascii="Calibri" w:eastAsia="Calibri" w:hAnsi="Calibri" w:cs="Calibri"/>
          <w:b/>
          <w:iCs/>
          <w:strike/>
          <w:color w:val="1E0E01"/>
          <w:lang w:val="x-none" w:eastAsia="en-US"/>
        </w:rPr>
      </w:pPr>
      <w:r w:rsidRPr="00776F7F">
        <w:rPr>
          <w:rFonts w:eastAsia="Calibri" w:cs="Calibri"/>
          <w:iCs/>
          <w:lang w:val="x-none"/>
        </w:rPr>
        <w:t xml:space="preserve">отступления в работе от условий </w:t>
      </w:r>
      <w:r>
        <w:rPr>
          <w:rFonts w:eastAsia="Calibri" w:cs="Calibri"/>
          <w:iCs/>
          <w:lang w:val="x-none"/>
        </w:rPr>
        <w:t>Контракт</w:t>
      </w:r>
      <w:r w:rsidRPr="00776F7F">
        <w:rPr>
          <w:rFonts w:eastAsia="Calibri" w:cs="Calibri"/>
          <w:iCs/>
          <w:lang w:val="x-none"/>
        </w:rPr>
        <w:t>а или иные недостатки работы в установленный Заказчиком разумный срок не были устранены либо являются существенными и неустранимыми</w:t>
      </w:r>
      <w:r w:rsidRPr="00776F7F">
        <w:rPr>
          <w:rFonts w:ascii="Calibri" w:eastAsia="Calibri" w:hAnsi="Calibri" w:cs="Calibri"/>
          <w:b/>
          <w:iCs/>
          <w:color w:val="1E0E01"/>
          <w:lang w:val="x-none" w:eastAsia="en-US"/>
        </w:rPr>
        <w:t>;</w:t>
      </w:r>
    </w:p>
    <w:p w14:paraId="07920C74" w14:textId="77777777" w:rsidR="00202736" w:rsidRPr="00776F7F" w:rsidRDefault="00202736" w:rsidP="00E24A49">
      <w:pPr>
        <w:widowControl w:val="0"/>
        <w:autoSpaceDE w:val="0"/>
        <w:autoSpaceDN w:val="0"/>
        <w:adjustRightInd w:val="0"/>
        <w:ind w:firstLine="709"/>
        <w:jc w:val="both"/>
        <w:rPr>
          <w:iCs/>
        </w:rPr>
      </w:pPr>
      <w:r w:rsidRPr="00776F7F">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776F7F" w:rsidRDefault="00202736" w:rsidP="00E24A49">
      <w:pPr>
        <w:numPr>
          <w:ilvl w:val="1"/>
          <w:numId w:val="37"/>
        </w:numPr>
        <w:tabs>
          <w:tab w:val="left" w:pos="426"/>
          <w:tab w:val="left" w:pos="1418"/>
        </w:tabs>
        <w:autoSpaceDE w:val="0"/>
        <w:autoSpaceDN w:val="0"/>
        <w:adjustRightInd w:val="0"/>
        <w:ind w:left="0" w:firstLine="709"/>
        <w:jc w:val="both"/>
        <w:rPr>
          <w:iCs/>
        </w:rPr>
      </w:pPr>
      <w:r w:rsidRPr="00776F7F">
        <w:rPr>
          <w:iCs/>
        </w:rPr>
        <w:t xml:space="preserve">Односторонний отказ от исполнения </w:t>
      </w:r>
      <w:r>
        <w:rPr>
          <w:iCs/>
        </w:rPr>
        <w:t>Контракт</w:t>
      </w:r>
      <w:r w:rsidRPr="00776F7F">
        <w:rPr>
          <w:iCs/>
        </w:rPr>
        <w:t xml:space="preserve">а осуществляется в соответствии с положениями частей 10, 11, 13 - 19, 21 - 23 статьи 95 Федерального </w:t>
      </w:r>
      <w:r w:rsidRPr="00DE684F">
        <w:rPr>
          <w:iCs/>
        </w:rPr>
        <w:t>о контрактной системе</w:t>
      </w:r>
      <w:r>
        <w:rPr>
          <w:iCs/>
        </w:rPr>
        <w:t>.</w:t>
      </w:r>
    </w:p>
    <w:p w14:paraId="222DE94D" w14:textId="77777777" w:rsidR="00202736" w:rsidRPr="00DE684F" w:rsidRDefault="00202736" w:rsidP="00E24A49">
      <w:pPr>
        <w:numPr>
          <w:ilvl w:val="1"/>
          <w:numId w:val="37"/>
        </w:numPr>
        <w:tabs>
          <w:tab w:val="left" w:pos="1418"/>
        </w:tabs>
        <w:ind w:left="0" w:firstLine="709"/>
        <w:jc w:val="both"/>
        <w:rPr>
          <w:iCs/>
        </w:rPr>
      </w:pPr>
      <w:r w:rsidRPr="00776F7F">
        <w:rPr>
          <w:iCs/>
        </w:rPr>
        <w:t xml:space="preserve">Заказчик обязан принять решение об одностороннем отказе от исполнения </w:t>
      </w:r>
      <w:r>
        <w:rPr>
          <w:iCs/>
        </w:rPr>
        <w:t>Контракт</w:t>
      </w:r>
      <w:r w:rsidRPr="00776F7F">
        <w:rPr>
          <w:iCs/>
        </w:rPr>
        <w:t xml:space="preserve">а в соответствии с требованиями части 15 статьи 95 Федерального закона </w:t>
      </w:r>
      <w:r w:rsidRPr="00DE684F">
        <w:rPr>
          <w:iCs/>
        </w:rPr>
        <w:t>о контрактной системе.</w:t>
      </w:r>
    </w:p>
    <w:p w14:paraId="565BECA3" w14:textId="77777777" w:rsidR="00202736" w:rsidRPr="00DE684F" w:rsidRDefault="00202736" w:rsidP="00E24A49">
      <w:pPr>
        <w:numPr>
          <w:ilvl w:val="1"/>
          <w:numId w:val="37"/>
        </w:numPr>
        <w:tabs>
          <w:tab w:val="left" w:pos="1418"/>
        </w:tabs>
        <w:ind w:left="0" w:firstLine="709"/>
        <w:jc w:val="both"/>
        <w:rPr>
          <w:iCs/>
        </w:rPr>
      </w:pPr>
      <w:r w:rsidRPr="00DE684F">
        <w:rPr>
          <w:iCs/>
        </w:rPr>
        <w:t>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E684F" w:rsidRDefault="00202736" w:rsidP="00E24A49">
      <w:pPr>
        <w:numPr>
          <w:ilvl w:val="1"/>
          <w:numId w:val="37"/>
        </w:numPr>
        <w:tabs>
          <w:tab w:val="left" w:pos="1418"/>
        </w:tabs>
        <w:ind w:left="0" w:firstLine="709"/>
        <w:jc w:val="both"/>
        <w:rPr>
          <w:iCs/>
        </w:rPr>
      </w:pPr>
      <w:r w:rsidRPr="00DE684F">
        <w:rPr>
          <w:iCs/>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Расторжение </w:t>
      </w:r>
      <w:r>
        <w:rPr>
          <w:iCs/>
          <w:color w:val="000000"/>
        </w:rPr>
        <w:t>Контракт</w:t>
      </w:r>
      <w:r w:rsidRPr="00776F7F">
        <w:rPr>
          <w:iCs/>
          <w:color w:val="00000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Pr>
          <w:iCs/>
          <w:color w:val="000000"/>
        </w:rPr>
        <w:t>Контракт</w:t>
      </w:r>
      <w:r w:rsidRPr="00776F7F">
        <w:rPr>
          <w:iCs/>
          <w:color w:val="000000"/>
        </w:rPr>
        <w:t xml:space="preserve">у невозможно либо возникает нецелесообразность исполнения </w:t>
      </w:r>
      <w:r>
        <w:rPr>
          <w:iCs/>
          <w:color w:val="000000"/>
        </w:rPr>
        <w:t>Контракт</w:t>
      </w:r>
      <w:r w:rsidRPr="00776F7F">
        <w:rPr>
          <w:iCs/>
          <w:color w:val="000000"/>
        </w:rPr>
        <w:t>а.</w:t>
      </w:r>
    </w:p>
    <w:p w14:paraId="18361B6D"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В случае расторжения </w:t>
      </w:r>
      <w:r>
        <w:rPr>
          <w:iCs/>
          <w:color w:val="000000"/>
        </w:rPr>
        <w:t>Контракт</w:t>
      </w:r>
      <w:r w:rsidRPr="00776F7F">
        <w:rPr>
          <w:iCs/>
          <w:color w:val="000000"/>
        </w:rPr>
        <w:t xml:space="preserve">а по соглашению Сторон </w:t>
      </w:r>
      <w:r>
        <w:rPr>
          <w:iCs/>
          <w:color w:val="000000"/>
        </w:rPr>
        <w:t>Подрядчик</w:t>
      </w:r>
      <w:r w:rsidRPr="00776F7F">
        <w:rPr>
          <w:iCs/>
          <w:color w:val="000000"/>
        </w:rPr>
        <w:t xml:space="preserve"> возвращает Заказчику все денежные средства, перечисленные для исполнения обязательств по </w:t>
      </w:r>
      <w:r>
        <w:rPr>
          <w:iCs/>
          <w:color w:val="000000"/>
        </w:rPr>
        <w:t>Контракт</w:t>
      </w:r>
      <w:r w:rsidRPr="00776F7F">
        <w:rPr>
          <w:iCs/>
          <w:color w:val="000000"/>
        </w:rPr>
        <w:t xml:space="preserve">у, а Заказчик оплачивает расходы (издержки) </w:t>
      </w:r>
      <w:r>
        <w:rPr>
          <w:iCs/>
          <w:color w:val="000000"/>
        </w:rPr>
        <w:t>Подрядчик</w:t>
      </w:r>
      <w:r w:rsidRPr="00776F7F">
        <w:rPr>
          <w:iCs/>
          <w:color w:val="000000"/>
        </w:rPr>
        <w:t xml:space="preserve">а за фактически исполненные обязательства по </w:t>
      </w:r>
      <w:r>
        <w:rPr>
          <w:iCs/>
          <w:color w:val="000000"/>
        </w:rPr>
        <w:t>Контракт</w:t>
      </w:r>
      <w:r w:rsidRPr="00776F7F">
        <w:rPr>
          <w:iCs/>
          <w:color w:val="000000"/>
        </w:rPr>
        <w:t>у.</w:t>
      </w:r>
    </w:p>
    <w:p w14:paraId="6EC6DDC4" w14:textId="77777777" w:rsidR="00202736" w:rsidRPr="00776F7F" w:rsidRDefault="00202736" w:rsidP="00E24A49">
      <w:pPr>
        <w:numPr>
          <w:ilvl w:val="1"/>
          <w:numId w:val="37"/>
        </w:numPr>
        <w:ind w:left="0" w:firstLine="709"/>
        <w:jc w:val="both"/>
        <w:rPr>
          <w:iCs/>
          <w:color w:val="000000"/>
        </w:rPr>
      </w:pPr>
      <w:r w:rsidRPr="00776F7F">
        <w:rPr>
          <w:iCs/>
        </w:rPr>
        <w:t xml:space="preserve">Расторжение </w:t>
      </w:r>
      <w:r>
        <w:rPr>
          <w:iCs/>
        </w:rPr>
        <w:t>Контракт</w:t>
      </w:r>
      <w:r w:rsidRPr="00776F7F">
        <w:rPr>
          <w:iCs/>
        </w:rPr>
        <w:t xml:space="preserve">а влечет прекращение обязательств Сторон по </w:t>
      </w:r>
      <w:r>
        <w:rPr>
          <w:iCs/>
        </w:rPr>
        <w:t>Контракт</w:t>
      </w:r>
      <w:r w:rsidRPr="00776F7F">
        <w:rPr>
          <w:iCs/>
        </w:rPr>
        <w:t xml:space="preserve">у, за исключением обязательств </w:t>
      </w:r>
      <w:r w:rsidRPr="00776F7F">
        <w:rPr>
          <w:iCs/>
          <w:color w:val="000000"/>
        </w:rPr>
        <w:t>по оплате выполненной работы, связанных с недостатками работы</w:t>
      </w:r>
      <w:r w:rsidRPr="00776F7F">
        <w:rPr>
          <w:iCs/>
        </w:rPr>
        <w:t xml:space="preserve">, неисполненных на дату расторжения </w:t>
      </w:r>
      <w:r>
        <w:rPr>
          <w:iCs/>
        </w:rPr>
        <w:t>Контракт</w:t>
      </w:r>
      <w:r w:rsidRPr="00776F7F">
        <w:rPr>
          <w:iCs/>
        </w:rPr>
        <w:t xml:space="preserve">а, и не освобождает Стороны от ответственности за неисполнение обязательств по </w:t>
      </w:r>
      <w:r>
        <w:rPr>
          <w:iCs/>
        </w:rPr>
        <w:t>Контракт</w:t>
      </w:r>
      <w:r w:rsidRPr="00776F7F">
        <w:rPr>
          <w:iCs/>
        </w:rPr>
        <w:t xml:space="preserve">у, которое имело место до дня расторжения </w:t>
      </w:r>
      <w:r>
        <w:rPr>
          <w:iCs/>
        </w:rPr>
        <w:t>Контракт</w:t>
      </w:r>
      <w:r w:rsidRPr="00776F7F">
        <w:rPr>
          <w:iCs/>
        </w:rPr>
        <w:t>а.</w:t>
      </w:r>
    </w:p>
    <w:p w14:paraId="5E3698BE" w14:textId="77777777" w:rsidR="00202736" w:rsidRPr="00776F7F" w:rsidRDefault="00202736" w:rsidP="00202736">
      <w:pPr>
        <w:autoSpaceDE w:val="0"/>
        <w:autoSpaceDN w:val="0"/>
        <w:adjustRightInd w:val="0"/>
        <w:ind w:firstLine="709"/>
      </w:pPr>
    </w:p>
    <w:p w14:paraId="6F8EAAA1" w14:textId="77777777" w:rsidR="00202736" w:rsidRPr="00776F7F" w:rsidRDefault="00202736" w:rsidP="00202736">
      <w:pPr>
        <w:numPr>
          <w:ilvl w:val="0"/>
          <w:numId w:val="38"/>
        </w:numPr>
        <w:tabs>
          <w:tab w:val="left" w:pos="426"/>
        </w:tabs>
        <w:ind w:hanging="2891"/>
        <w:jc w:val="center"/>
        <w:rPr>
          <w:b/>
        </w:rPr>
      </w:pPr>
      <w:r w:rsidRPr="00776F7F">
        <w:rPr>
          <w:b/>
        </w:rPr>
        <w:t xml:space="preserve">Срок действия </w:t>
      </w:r>
      <w:r>
        <w:rPr>
          <w:b/>
        </w:rPr>
        <w:t>Контракт</w:t>
      </w:r>
      <w:r w:rsidRPr="00776F7F">
        <w:rPr>
          <w:b/>
        </w:rPr>
        <w:t>а</w:t>
      </w:r>
    </w:p>
    <w:p w14:paraId="4F34DB1F" w14:textId="77777777" w:rsidR="00202736" w:rsidRPr="00776F7F" w:rsidRDefault="00202736" w:rsidP="00202736">
      <w:pPr>
        <w:widowControl w:val="0"/>
        <w:numPr>
          <w:ilvl w:val="1"/>
          <w:numId w:val="38"/>
        </w:numPr>
        <w:autoSpaceDE w:val="0"/>
        <w:autoSpaceDN w:val="0"/>
        <w:adjustRightInd w:val="0"/>
        <w:ind w:left="0" w:firstLine="709"/>
        <w:jc w:val="both"/>
        <w:rPr>
          <w:iCs/>
        </w:rPr>
      </w:pPr>
      <w:r>
        <w:rPr>
          <w:iCs/>
        </w:rPr>
        <w:t>Контракт</w:t>
      </w:r>
      <w:r w:rsidRPr="00776F7F">
        <w:rPr>
          <w:iCs/>
        </w:rPr>
        <w:t xml:space="preserve"> вступает в силу со дня подписания его Сторонами и действует до полного исполнения Сторонами своих обязательств по </w:t>
      </w:r>
      <w:r>
        <w:rPr>
          <w:iCs/>
        </w:rPr>
        <w:t>Контракт</w:t>
      </w:r>
      <w:r w:rsidRPr="00776F7F">
        <w:rPr>
          <w:iCs/>
        </w:rPr>
        <w:t>у.</w:t>
      </w:r>
    </w:p>
    <w:p w14:paraId="39C71F2F" w14:textId="77777777" w:rsidR="00202736" w:rsidRPr="00776F7F" w:rsidRDefault="00202736" w:rsidP="00202736">
      <w:pPr>
        <w:widowControl w:val="0"/>
        <w:autoSpaceDE w:val="0"/>
        <w:autoSpaceDN w:val="0"/>
        <w:adjustRightInd w:val="0"/>
        <w:ind w:left="709"/>
        <w:rPr>
          <w:iCs/>
        </w:rPr>
      </w:pPr>
    </w:p>
    <w:p w14:paraId="27042FA2" w14:textId="77777777" w:rsidR="00202736" w:rsidRPr="00776F7F" w:rsidRDefault="00202736" w:rsidP="00202736">
      <w:pPr>
        <w:numPr>
          <w:ilvl w:val="0"/>
          <w:numId w:val="39"/>
        </w:numPr>
        <w:tabs>
          <w:tab w:val="left" w:pos="426"/>
        </w:tabs>
        <w:jc w:val="center"/>
        <w:rPr>
          <w:b/>
        </w:rPr>
      </w:pPr>
      <w:r w:rsidRPr="00776F7F">
        <w:rPr>
          <w:b/>
        </w:rPr>
        <w:t>Прочие условия</w:t>
      </w:r>
    </w:p>
    <w:p w14:paraId="66A4205B" w14:textId="77777777" w:rsidR="00202736" w:rsidRPr="00DE684F" w:rsidRDefault="00202736" w:rsidP="00E24A49">
      <w:pPr>
        <w:ind w:firstLine="709"/>
        <w:contextualSpacing/>
        <w:jc w:val="both"/>
        <w:rPr>
          <w:spacing w:val="-2"/>
        </w:rPr>
      </w:pPr>
      <w:r w:rsidRPr="00DE684F">
        <w:rPr>
          <w:spacing w:val="-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417A4057" w14:textId="77777777" w:rsidR="00202736" w:rsidRPr="00DE684F" w:rsidRDefault="00202736" w:rsidP="00E24A49">
      <w:pPr>
        <w:ind w:firstLine="709"/>
        <w:contextualSpacing/>
        <w:jc w:val="both"/>
        <w:rPr>
          <w:spacing w:val="-2"/>
        </w:rPr>
      </w:pPr>
      <w:r w:rsidRPr="00DE684F">
        <w:rPr>
          <w:spacing w:val="-2"/>
        </w:rPr>
        <w:lastRenderedPageBreak/>
        <w:t xml:space="preserve"> Датой получения такого уведомления считается:</w:t>
      </w:r>
    </w:p>
    <w:p w14:paraId="0A03180F" w14:textId="77777777" w:rsidR="00202736" w:rsidRPr="00DE684F" w:rsidRDefault="00202736" w:rsidP="00E24A49">
      <w:pPr>
        <w:ind w:firstLine="709"/>
        <w:contextualSpacing/>
        <w:jc w:val="both"/>
        <w:rPr>
          <w:spacing w:val="-2"/>
        </w:rPr>
      </w:pPr>
      <w:r w:rsidRPr="00DE684F">
        <w:rPr>
          <w:spacing w:val="-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E684F" w:rsidRDefault="00202736" w:rsidP="00E24A49">
      <w:pPr>
        <w:ind w:firstLine="709"/>
        <w:contextualSpacing/>
        <w:jc w:val="both"/>
        <w:rPr>
          <w:spacing w:val="-2"/>
        </w:rPr>
      </w:pPr>
      <w:r w:rsidRPr="00DE684F">
        <w:rPr>
          <w:spacing w:val="-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E684F" w:rsidRDefault="00202736" w:rsidP="00E24A49">
      <w:pPr>
        <w:ind w:firstLine="709"/>
        <w:contextualSpacing/>
        <w:jc w:val="both"/>
        <w:rPr>
          <w:spacing w:val="-2"/>
        </w:rPr>
      </w:pPr>
      <w:r w:rsidRPr="00DE684F">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E684F" w:rsidRDefault="00202736" w:rsidP="00E24A49">
      <w:pPr>
        <w:ind w:firstLine="709"/>
        <w:contextualSpacing/>
        <w:jc w:val="both"/>
        <w:rPr>
          <w:color w:val="000000"/>
          <w:spacing w:val="-2"/>
        </w:rPr>
      </w:pPr>
      <w:r w:rsidRPr="00DE684F">
        <w:rPr>
          <w:color w:val="000000"/>
          <w:spacing w:val="-2"/>
        </w:rPr>
        <w:t>14.2. Корреспонденция считается доставленной Стороне также в случаях, если:</w:t>
      </w:r>
    </w:p>
    <w:p w14:paraId="77E73CAD"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776F7F" w:rsidRDefault="00202736" w:rsidP="00E24A49">
      <w:pPr>
        <w:ind w:firstLine="709"/>
        <w:jc w:val="both"/>
        <w:rPr>
          <w:rFonts w:eastAsia="Calibri"/>
          <w:iCs/>
          <w:color w:val="000000"/>
          <w:lang w:eastAsia="en-US"/>
        </w:rPr>
      </w:pPr>
      <w:r w:rsidRPr="00DE684F">
        <w:rPr>
          <w:rFonts w:eastAsia="Calibri"/>
          <w:color w:val="000000"/>
          <w:spacing w:val="-2"/>
          <w:lang w:eastAsia="en-US"/>
        </w:rPr>
        <w:t>14.3.</w:t>
      </w:r>
      <w:r w:rsidRPr="00DE684F">
        <w:rPr>
          <w:rFonts w:eastAsia="Calibri"/>
          <w:iCs/>
          <w:color w:val="000000"/>
          <w:lang w:eastAsia="en-US"/>
        </w:rPr>
        <w:t xml:space="preserve"> Контракт составлен в форме электронного документа. После заключения</w:t>
      </w:r>
      <w:r w:rsidRPr="00776F7F">
        <w:rPr>
          <w:rFonts w:eastAsia="Calibri"/>
          <w:iCs/>
          <w:color w:val="000000"/>
          <w:lang w:eastAsia="en-US"/>
        </w:rPr>
        <w:t xml:space="preserve"> </w:t>
      </w:r>
      <w:r>
        <w:rPr>
          <w:rFonts w:eastAsia="Calibri"/>
          <w:iCs/>
          <w:color w:val="000000"/>
          <w:lang w:eastAsia="en-US"/>
        </w:rPr>
        <w:t>Контракт</w:t>
      </w:r>
      <w:r w:rsidRPr="00776F7F">
        <w:rPr>
          <w:rFonts w:eastAsia="Calibri"/>
          <w:iCs/>
          <w:color w:val="000000"/>
          <w:lang w:eastAsia="en-US"/>
        </w:rPr>
        <w:t xml:space="preserve">а Стороны вправе изготовить </w:t>
      </w:r>
      <w:r>
        <w:rPr>
          <w:rFonts w:eastAsia="Calibri"/>
          <w:iCs/>
          <w:color w:val="000000"/>
          <w:lang w:eastAsia="en-US"/>
        </w:rPr>
        <w:t>Контракт</w:t>
      </w:r>
      <w:r w:rsidRPr="00776F7F">
        <w:rPr>
          <w:rFonts w:eastAsia="Calibri"/>
          <w:iCs/>
          <w:color w:val="000000"/>
          <w:lang w:eastAsia="en-US"/>
        </w:rPr>
        <w:t xml:space="preserve"> на бумажном носителе в 2 (двух) экземплярах, имеющих одинаковую юридическую силу, по одному для Заказчика и </w:t>
      </w:r>
      <w:r>
        <w:rPr>
          <w:rFonts w:eastAsia="Calibri"/>
          <w:iCs/>
          <w:color w:val="000000"/>
          <w:lang w:eastAsia="en-US"/>
        </w:rPr>
        <w:t>Подрядчик</w:t>
      </w:r>
      <w:r w:rsidRPr="00776F7F">
        <w:rPr>
          <w:rFonts w:eastAsia="Calibri"/>
          <w:iCs/>
          <w:color w:val="000000"/>
          <w:lang w:eastAsia="en-US"/>
        </w:rPr>
        <w:t>а.</w:t>
      </w:r>
    </w:p>
    <w:p w14:paraId="0DD95744" w14:textId="77777777" w:rsidR="00202736" w:rsidRPr="00776F7F" w:rsidRDefault="00202736" w:rsidP="00E24A49">
      <w:pPr>
        <w:ind w:firstLine="709"/>
        <w:jc w:val="both"/>
        <w:rPr>
          <w:color w:val="000000"/>
        </w:rPr>
      </w:pPr>
      <w:r w:rsidRPr="00776F7F">
        <w:rPr>
          <w:rFonts w:eastAsia="Calibri"/>
          <w:iCs/>
          <w:color w:val="000000"/>
          <w:lang w:eastAsia="en-US"/>
        </w:rPr>
        <w:t>1</w:t>
      </w:r>
      <w:r>
        <w:rPr>
          <w:rFonts w:eastAsia="Calibri"/>
          <w:iCs/>
          <w:color w:val="000000"/>
          <w:lang w:eastAsia="en-US"/>
        </w:rPr>
        <w:t>4</w:t>
      </w:r>
      <w:r w:rsidRPr="00776F7F">
        <w:rPr>
          <w:rFonts w:eastAsia="Calibri"/>
          <w:iCs/>
          <w:color w:val="000000"/>
          <w:lang w:eastAsia="en-US"/>
        </w:rPr>
        <w:t>.4.</w:t>
      </w:r>
      <w:r w:rsidRPr="00776F7F">
        <w:rPr>
          <w:color w:val="000000"/>
        </w:rPr>
        <w:t xml:space="preserve"> Все приложения к </w:t>
      </w:r>
      <w:r>
        <w:rPr>
          <w:color w:val="000000"/>
        </w:rPr>
        <w:t>Контракт</w:t>
      </w:r>
      <w:r w:rsidRPr="00776F7F">
        <w:rPr>
          <w:color w:val="000000"/>
        </w:rPr>
        <w:t>у являются его неотъемной частью.</w:t>
      </w:r>
      <w:r>
        <w:rPr>
          <w:color w:val="000000"/>
        </w:rPr>
        <w:t xml:space="preserve"> </w:t>
      </w:r>
      <w:r w:rsidRPr="00776F7F">
        <w:rPr>
          <w:color w:val="000000"/>
        </w:rPr>
        <w:t xml:space="preserve">К </w:t>
      </w:r>
      <w:r>
        <w:rPr>
          <w:color w:val="000000"/>
        </w:rPr>
        <w:t>Контракт</w:t>
      </w:r>
      <w:r w:rsidRPr="00776F7F">
        <w:rPr>
          <w:color w:val="000000"/>
        </w:rPr>
        <w:t>у прилагаются:</w:t>
      </w:r>
    </w:p>
    <w:p w14:paraId="65F58180" w14:textId="2031BC4F" w:rsidR="00202736" w:rsidRPr="006F2304" w:rsidRDefault="00202736" w:rsidP="00E24A49">
      <w:pPr>
        <w:autoSpaceDE w:val="0"/>
        <w:autoSpaceDN w:val="0"/>
        <w:adjustRightInd w:val="0"/>
        <w:ind w:firstLine="709"/>
        <w:jc w:val="both"/>
        <w:rPr>
          <w:rFonts w:cs="Arial"/>
        </w:rPr>
      </w:pPr>
      <w:r>
        <w:rPr>
          <w:rFonts w:cs="Arial"/>
        </w:rPr>
        <w:t>Техническое задание</w:t>
      </w:r>
      <w:r w:rsidRPr="006F2304">
        <w:rPr>
          <w:rFonts w:cs="Arial"/>
        </w:rPr>
        <w:t xml:space="preserve"> (</w:t>
      </w:r>
      <w:r w:rsidR="00D02053" w:rsidRPr="006F2304">
        <w:rPr>
          <w:rFonts w:cs="Arial"/>
        </w:rPr>
        <w:t>Приложение №</w:t>
      </w:r>
      <w:r w:rsidR="00E24A49">
        <w:rPr>
          <w:rFonts w:cs="Arial"/>
        </w:rPr>
        <w:t xml:space="preserve"> </w:t>
      </w:r>
      <w:r w:rsidRPr="006F2304">
        <w:rPr>
          <w:rFonts w:cs="Arial"/>
        </w:rPr>
        <w:t>1);</w:t>
      </w:r>
    </w:p>
    <w:p w14:paraId="1675F560" w14:textId="0D669D55" w:rsidR="00202736" w:rsidRDefault="00202736" w:rsidP="00E24A49">
      <w:pPr>
        <w:autoSpaceDE w:val="0"/>
        <w:autoSpaceDN w:val="0"/>
        <w:adjustRightInd w:val="0"/>
        <w:ind w:firstLine="709"/>
        <w:jc w:val="both"/>
        <w:rPr>
          <w:rFonts w:cs="Arial"/>
        </w:rPr>
      </w:pPr>
      <w:r>
        <w:rPr>
          <w:rFonts w:cs="Arial"/>
        </w:rPr>
        <w:t>Локальный сметный расчет</w:t>
      </w:r>
      <w:r w:rsidRPr="006F2304">
        <w:rPr>
          <w:rFonts w:cs="Arial"/>
        </w:rPr>
        <w:t xml:space="preserve"> (Приложение </w:t>
      </w:r>
      <w:r w:rsidR="00E24A49">
        <w:rPr>
          <w:rFonts w:cs="Arial"/>
        </w:rPr>
        <w:t>№</w:t>
      </w:r>
      <w:r w:rsidRPr="006F2304">
        <w:rPr>
          <w:rFonts w:cs="Arial"/>
        </w:rPr>
        <w:t xml:space="preserve"> 2)</w:t>
      </w:r>
      <w:r w:rsidR="007D7BDF">
        <w:rPr>
          <w:rFonts w:cs="Arial"/>
        </w:rPr>
        <w:t>.</w:t>
      </w:r>
    </w:p>
    <w:p w14:paraId="4653309A" w14:textId="77777777" w:rsidR="00202736" w:rsidRPr="00DE684F" w:rsidRDefault="00202736" w:rsidP="00E24A49">
      <w:pPr>
        <w:ind w:firstLine="709"/>
        <w:jc w:val="both"/>
      </w:pPr>
      <w:r w:rsidRPr="00DE684F">
        <w:t xml:space="preserve">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w:t>
      </w:r>
    </w:p>
    <w:p w14:paraId="007C5DCA" w14:textId="77777777" w:rsidR="00202736" w:rsidRPr="00DE684F" w:rsidRDefault="00202736" w:rsidP="00E24A49">
      <w:pPr>
        <w:ind w:firstLine="709"/>
        <w:jc w:val="both"/>
      </w:pPr>
      <w:r w:rsidRPr="00DE684F">
        <w:t xml:space="preserve">В случаях,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 с целью изменения существенных условий Контракта:</w:t>
      </w:r>
    </w:p>
    <w:p w14:paraId="3E26B9B1" w14:textId="77777777" w:rsidR="00202736" w:rsidRPr="00DE684F" w:rsidRDefault="00202736" w:rsidP="00E24A49">
      <w:pPr>
        <w:ind w:firstLine="709"/>
        <w:jc w:val="both"/>
      </w:pPr>
      <w:r w:rsidRPr="00DE684F">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EAE94B0" w14:textId="77777777" w:rsidR="00202736" w:rsidRPr="00DE684F" w:rsidRDefault="00202736" w:rsidP="00E24A49">
      <w:pPr>
        <w:ind w:firstLine="709"/>
        <w:jc w:val="both"/>
      </w:pPr>
      <w:r w:rsidRPr="00DE684F">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   </w:t>
      </w:r>
    </w:p>
    <w:p w14:paraId="3A8B23FE" w14:textId="77777777" w:rsidR="00202736" w:rsidRPr="00776F7F" w:rsidRDefault="00202736" w:rsidP="00E24A49">
      <w:pPr>
        <w:autoSpaceDE w:val="0"/>
        <w:autoSpaceDN w:val="0"/>
        <w:adjustRightInd w:val="0"/>
        <w:ind w:firstLine="709"/>
        <w:jc w:val="both"/>
      </w:pPr>
      <w:r w:rsidRPr="00DE684F">
        <w:rPr>
          <w:iCs/>
          <w:color w:val="000000"/>
        </w:rPr>
        <w:t xml:space="preserve">14.6. </w:t>
      </w:r>
      <w:r w:rsidRPr="00DE684F">
        <w:rPr>
          <w:color w:val="000000"/>
        </w:rPr>
        <w:t>В случае изменения наименования</w:t>
      </w:r>
      <w:r w:rsidRPr="00DE684F">
        <w:t>, адреса места нахождения или</w:t>
      </w:r>
      <w:r w:rsidRPr="00776F7F">
        <w:t xml:space="preserve">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776F7F" w:rsidRDefault="00202736" w:rsidP="00E24A49">
      <w:pPr>
        <w:autoSpaceDE w:val="0"/>
        <w:autoSpaceDN w:val="0"/>
        <w:adjustRightInd w:val="0"/>
        <w:ind w:firstLine="709"/>
        <w:jc w:val="both"/>
      </w:pPr>
      <w:r w:rsidRPr="00776F7F">
        <w:t>1</w:t>
      </w:r>
      <w:r>
        <w:t>4</w:t>
      </w:r>
      <w:r w:rsidRPr="00776F7F">
        <w:t xml:space="preserve">.7. По согласованию Сторон в ходе исполнения </w:t>
      </w:r>
      <w:r>
        <w:t>Контракт</w:t>
      </w:r>
      <w:r w:rsidRPr="00776F7F">
        <w:t xml:space="preserve">а допускается снижение цены </w:t>
      </w:r>
      <w:r>
        <w:t>Контракт</w:t>
      </w:r>
      <w:r w:rsidRPr="00776F7F">
        <w:t xml:space="preserve">а без изменения предусмотренных </w:t>
      </w:r>
      <w:r>
        <w:t>Контракт</w:t>
      </w:r>
      <w:r w:rsidRPr="00776F7F">
        <w:t xml:space="preserve">ом объема работы, качества выполняемой работы и иных условий </w:t>
      </w:r>
      <w:r>
        <w:t>Контракт</w:t>
      </w:r>
      <w:r w:rsidRPr="00776F7F">
        <w:t>а.</w:t>
      </w:r>
    </w:p>
    <w:p w14:paraId="55148D3A" w14:textId="77777777" w:rsidR="00202736" w:rsidRPr="00776F7F" w:rsidRDefault="00202736" w:rsidP="00E24A49">
      <w:pPr>
        <w:autoSpaceDE w:val="0"/>
        <w:autoSpaceDN w:val="0"/>
        <w:adjustRightInd w:val="0"/>
        <w:ind w:firstLine="709"/>
        <w:jc w:val="both"/>
      </w:pPr>
      <w:r w:rsidRPr="00776F7F">
        <w:t>1</w:t>
      </w:r>
      <w:r>
        <w:t>4</w:t>
      </w:r>
      <w:r w:rsidRPr="00776F7F">
        <w:t xml:space="preserve">.8. Заказчик </w:t>
      </w:r>
      <w:r w:rsidRPr="006F2304">
        <w:t xml:space="preserve">по согласованию с </w:t>
      </w:r>
      <w:r>
        <w:t>Подрядчик</w:t>
      </w:r>
      <w:r w:rsidRPr="006F2304">
        <w:t xml:space="preserve">ом в ходе исполнения </w:t>
      </w:r>
      <w:r>
        <w:t>Контракт</w:t>
      </w:r>
      <w:r w:rsidRPr="006F2304">
        <w:t xml:space="preserve">а вправе </w:t>
      </w:r>
      <w:r w:rsidRPr="00CD3DEB">
        <w:t xml:space="preserve">изменить объем выполняемых работ по </w:t>
      </w:r>
      <w:r>
        <w:t>Контракт</w:t>
      </w:r>
      <w:r w:rsidRPr="00CD3DEB">
        <w:t xml:space="preserve">у при изменении потребности в объеме, на выполнение которых заключен </w:t>
      </w:r>
      <w:r>
        <w:t>Контракт</w:t>
      </w:r>
      <w:r w:rsidRPr="00CD3DEB">
        <w:t xml:space="preserve">. При этом по соглашению Сторон допускается </w:t>
      </w:r>
      <w:r w:rsidRPr="00CD3DEB">
        <w:lastRenderedPageBreak/>
        <w:t xml:space="preserve">изменение с учетом положений бюджетного законодательства Российской Федерации цены </w:t>
      </w:r>
      <w:r>
        <w:t>Контракт</w:t>
      </w:r>
      <w:r w:rsidRPr="00CD3DEB">
        <w:t xml:space="preserve">а не более чем на десять процентов цены </w:t>
      </w:r>
      <w:r>
        <w:t>Контракт</w:t>
      </w:r>
      <w:r w:rsidRPr="00CD3DEB">
        <w:t>а</w:t>
      </w:r>
      <w:r>
        <w:t>.</w:t>
      </w:r>
    </w:p>
    <w:p w14:paraId="107AD9CB" w14:textId="77777777" w:rsidR="00202736" w:rsidRPr="00776F7F" w:rsidRDefault="00202736" w:rsidP="00E24A49">
      <w:pPr>
        <w:autoSpaceDE w:val="0"/>
        <w:autoSpaceDN w:val="0"/>
        <w:adjustRightInd w:val="0"/>
        <w:ind w:firstLine="709"/>
        <w:jc w:val="both"/>
      </w:pPr>
      <w:r w:rsidRPr="00776F7F">
        <w:t>1</w:t>
      </w:r>
      <w:r>
        <w:t>4</w:t>
      </w:r>
      <w:r w:rsidRPr="00776F7F">
        <w:t>.9.</w:t>
      </w:r>
      <w:r>
        <w:t xml:space="preserve"> </w:t>
      </w:r>
      <w:r w:rsidRPr="00776F7F">
        <w:t xml:space="preserve">При исполнении </w:t>
      </w:r>
      <w:r>
        <w:t>Контракт</w:t>
      </w:r>
      <w:r w:rsidRPr="00776F7F">
        <w:t xml:space="preserve">а по согласованию Заказчика с </w:t>
      </w:r>
      <w:r>
        <w:t>Подрядчик</w:t>
      </w:r>
      <w:r w:rsidRPr="00776F7F">
        <w:t xml:space="preserve">ом допускается (за исключением случаев, которые предусмотрены нормативными правовыми актами, принятыми в соответствии с </w:t>
      </w:r>
      <w:hyperlink r:id="rId6" w:anchor="sub_146" w:history="1">
        <w:r w:rsidRPr="00776F7F">
          <w:rPr>
            <w:bCs/>
            <w:color w:val="0000FF"/>
            <w:u w:val="single"/>
          </w:rPr>
          <w:t>частью 6 статьи 14</w:t>
        </w:r>
      </w:hyperlink>
      <w:r w:rsidRPr="00776F7F">
        <w:t xml:space="preserve"> Федерального закона </w:t>
      </w:r>
      <w:r w:rsidRPr="00DE684F">
        <w:t>о контрактной системе</w:t>
      </w:r>
      <w:r w:rsidRPr="00776F7F">
        <w:t>)</w:t>
      </w:r>
      <w:r w:rsidRPr="00776F7F">
        <w:rPr>
          <w:b/>
        </w:rPr>
        <w:t xml:space="preserve"> </w:t>
      </w:r>
      <w:r w:rsidRPr="00776F7F">
        <w:t xml:space="preserve">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w:t>
      </w:r>
      <w:r>
        <w:t>Контракт</w:t>
      </w:r>
      <w:r w:rsidRPr="00776F7F">
        <w:t>е.</w:t>
      </w:r>
    </w:p>
    <w:p w14:paraId="5401ED8D" w14:textId="77777777" w:rsidR="00202736" w:rsidRPr="00776F7F" w:rsidRDefault="00202736" w:rsidP="00E24A49">
      <w:pPr>
        <w:autoSpaceDE w:val="0"/>
        <w:autoSpaceDN w:val="0"/>
        <w:adjustRightInd w:val="0"/>
        <w:ind w:firstLine="709"/>
        <w:jc w:val="both"/>
      </w:pPr>
      <w:r w:rsidRPr="00776F7F">
        <w:t>1</w:t>
      </w:r>
      <w:r>
        <w:t>4</w:t>
      </w:r>
      <w:r w:rsidRPr="00776F7F">
        <w:t xml:space="preserve">.10. При исполнении </w:t>
      </w:r>
      <w:r>
        <w:t>Контракт</w:t>
      </w:r>
      <w:r w:rsidRPr="00776F7F">
        <w:t xml:space="preserve">а не допускается перемена </w:t>
      </w:r>
      <w:r>
        <w:t>Подрядчик</w:t>
      </w:r>
      <w:r w:rsidRPr="00776F7F">
        <w:t xml:space="preserve">а, за исключением случаев, если новый </w:t>
      </w:r>
      <w:r>
        <w:t>Подрядчик</w:t>
      </w:r>
      <w:r w:rsidRPr="00776F7F">
        <w:t xml:space="preserve"> является правопреемником </w:t>
      </w:r>
      <w:r>
        <w:t>Подрядчик</w:t>
      </w:r>
      <w:r w:rsidRPr="00776F7F">
        <w:t xml:space="preserve">а по </w:t>
      </w:r>
      <w:r>
        <w:t>Контракт</w:t>
      </w:r>
      <w:r w:rsidRPr="00776F7F">
        <w:t>у вследствие реорганизации юридического лица в форме преобразования, слияния или присоединения.</w:t>
      </w:r>
    </w:p>
    <w:p w14:paraId="69032BE3" w14:textId="77777777" w:rsidR="00202736" w:rsidRPr="00776F7F" w:rsidRDefault="00202736" w:rsidP="00E24A49">
      <w:pPr>
        <w:autoSpaceDE w:val="0"/>
        <w:autoSpaceDN w:val="0"/>
        <w:adjustRightInd w:val="0"/>
        <w:ind w:firstLine="709"/>
        <w:jc w:val="both"/>
      </w:pPr>
      <w:r w:rsidRPr="00776F7F">
        <w:t>1</w:t>
      </w:r>
      <w:r>
        <w:t>4</w:t>
      </w:r>
      <w:r w:rsidRPr="00776F7F">
        <w:t xml:space="preserve">.11.В случае перемены Заказчика по </w:t>
      </w:r>
      <w:r>
        <w:t>Контракт</w:t>
      </w:r>
      <w:r w:rsidRPr="00776F7F">
        <w:t xml:space="preserve">у права и обязанности Заказчика по </w:t>
      </w:r>
      <w:r>
        <w:t>Контракт</w:t>
      </w:r>
      <w:r w:rsidRPr="00776F7F">
        <w:t xml:space="preserve">у переходят к новому </w:t>
      </w:r>
      <w:r>
        <w:t>З</w:t>
      </w:r>
      <w:r w:rsidRPr="00776F7F">
        <w:t>аказчику в том же объеме и на тех же условиях.</w:t>
      </w:r>
    </w:p>
    <w:p w14:paraId="39B7925C" w14:textId="77777777" w:rsidR="00202736" w:rsidRPr="00776F7F" w:rsidRDefault="00202736" w:rsidP="00E24A49">
      <w:pPr>
        <w:autoSpaceDE w:val="0"/>
        <w:autoSpaceDN w:val="0"/>
        <w:adjustRightInd w:val="0"/>
        <w:ind w:firstLine="709"/>
        <w:jc w:val="both"/>
      </w:pPr>
      <w:r w:rsidRPr="00776F7F">
        <w:t>1</w:t>
      </w:r>
      <w:r>
        <w:t>4</w:t>
      </w:r>
      <w:r w:rsidRPr="00776F7F">
        <w:t xml:space="preserve">.12. При исполнении своих обязательств по </w:t>
      </w:r>
      <w:r>
        <w:t>Контракт</w:t>
      </w:r>
      <w:r w:rsidRPr="00776F7F">
        <w:t>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776F7F" w:rsidRDefault="00202736" w:rsidP="00E24A49">
      <w:pPr>
        <w:autoSpaceDE w:val="0"/>
        <w:autoSpaceDN w:val="0"/>
        <w:adjustRightInd w:val="0"/>
        <w:ind w:firstLine="709"/>
        <w:jc w:val="both"/>
        <w:rPr>
          <w:iCs/>
        </w:rPr>
      </w:pPr>
      <w:r w:rsidRPr="00776F7F">
        <w:t>1</w:t>
      </w:r>
      <w:r>
        <w:t>4</w:t>
      </w:r>
      <w:r w:rsidRPr="00776F7F">
        <w:t>.13.</w:t>
      </w:r>
      <w:r w:rsidRPr="00776F7F">
        <w:rPr>
          <w:iCs/>
        </w:rPr>
        <w:t xml:space="preserve"> Изменения </w:t>
      </w:r>
      <w:r>
        <w:rPr>
          <w:iCs/>
        </w:rPr>
        <w:t>Контракт</w:t>
      </w:r>
      <w:r w:rsidRPr="00776F7F">
        <w:rPr>
          <w:iCs/>
        </w:rPr>
        <w:t xml:space="preserve">а оформляются в письменном виде путем подписания Сторонами дополнительного соглашения к </w:t>
      </w:r>
      <w:r>
        <w:rPr>
          <w:iCs/>
        </w:rPr>
        <w:t>Контракт</w:t>
      </w:r>
      <w:r w:rsidRPr="00776F7F">
        <w:rPr>
          <w:iCs/>
        </w:rPr>
        <w:t>у.</w:t>
      </w:r>
    </w:p>
    <w:p w14:paraId="2CE4C065" w14:textId="77777777" w:rsidR="00202736" w:rsidRDefault="00202736" w:rsidP="00E24A49">
      <w:pPr>
        <w:autoSpaceDE w:val="0"/>
        <w:autoSpaceDN w:val="0"/>
        <w:adjustRightInd w:val="0"/>
        <w:ind w:firstLine="709"/>
        <w:jc w:val="both"/>
        <w:rPr>
          <w:iCs/>
        </w:rPr>
      </w:pPr>
      <w:r w:rsidRPr="00776F7F">
        <w:rPr>
          <w:iCs/>
        </w:rPr>
        <w:t>1</w:t>
      </w:r>
      <w:r>
        <w:rPr>
          <w:iCs/>
        </w:rPr>
        <w:t>4</w:t>
      </w:r>
      <w:r w:rsidRPr="00776F7F">
        <w:rPr>
          <w:iCs/>
        </w:rPr>
        <w:t xml:space="preserve">.14. Во всем остальном, что не предусмотрено </w:t>
      </w:r>
      <w:r>
        <w:rPr>
          <w:iCs/>
        </w:rPr>
        <w:t>Контракт</w:t>
      </w:r>
      <w:r w:rsidRPr="00776F7F">
        <w:rPr>
          <w:iCs/>
        </w:rPr>
        <w:t xml:space="preserve">ом, Стороны руководствуются действующим законодательством Российской Федерации. </w:t>
      </w:r>
    </w:p>
    <w:p w14:paraId="5EB5A719" w14:textId="77777777" w:rsidR="00202736" w:rsidRPr="00776F7F" w:rsidRDefault="00202736" w:rsidP="00202736">
      <w:pPr>
        <w:autoSpaceDE w:val="0"/>
        <w:autoSpaceDN w:val="0"/>
        <w:adjustRightInd w:val="0"/>
        <w:ind w:firstLine="709"/>
      </w:pPr>
    </w:p>
    <w:p w14:paraId="79D86410" w14:textId="77777777" w:rsidR="00202736" w:rsidRPr="007F1E52" w:rsidRDefault="00202736" w:rsidP="00202736">
      <w:pPr>
        <w:keepNext/>
        <w:tabs>
          <w:tab w:val="left" w:pos="426"/>
        </w:tabs>
        <w:suppressAutoHyphens/>
        <w:ind w:left="3261" w:hanging="3261"/>
        <w:jc w:val="center"/>
        <w:outlineLvl w:val="2"/>
        <w:rPr>
          <w:bCs/>
          <w:iCs/>
        </w:rPr>
      </w:pPr>
      <w:r>
        <w:rPr>
          <w:b/>
          <w:bCs/>
          <w:iCs/>
        </w:rPr>
        <w:t xml:space="preserve">15. </w:t>
      </w:r>
      <w:r w:rsidRPr="007F1E52">
        <w:rPr>
          <w:b/>
          <w:bCs/>
          <w:iCs/>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436"/>
      </w:tblGrid>
      <w:tr w:rsidR="00202736" w:rsidRPr="00776F7F" w14:paraId="7685F954" w14:textId="77777777" w:rsidTr="000B55D7">
        <w:tc>
          <w:tcPr>
            <w:tcW w:w="5211" w:type="dxa"/>
            <w:shd w:val="clear" w:color="auto" w:fill="auto"/>
          </w:tcPr>
          <w:p w14:paraId="7D83AEEC" w14:textId="77777777" w:rsidR="00202736" w:rsidRPr="00776F7F" w:rsidRDefault="00202736" w:rsidP="000B55D7">
            <w:pPr>
              <w:tabs>
                <w:tab w:val="left" w:pos="0"/>
              </w:tabs>
              <w:contextualSpacing/>
              <w:rPr>
                <w:b/>
              </w:rPr>
            </w:pPr>
            <w:r w:rsidRPr="00776F7F">
              <w:rPr>
                <w:b/>
              </w:rPr>
              <w:t>ЗАКАЗЧИК</w:t>
            </w:r>
          </w:p>
          <w:p w14:paraId="3FDA9057" w14:textId="77777777" w:rsidR="00202736" w:rsidRPr="00776F7F" w:rsidRDefault="00202736" w:rsidP="000B55D7">
            <w:r w:rsidRPr="00776F7F">
              <w:t xml:space="preserve">Администрация города Рубцовска </w:t>
            </w:r>
          </w:p>
          <w:p w14:paraId="3EE03624" w14:textId="77777777" w:rsidR="00202736" w:rsidRPr="00776F7F" w:rsidRDefault="00202736" w:rsidP="000B55D7">
            <w:r w:rsidRPr="00776F7F">
              <w:t>Алтайского края</w:t>
            </w:r>
          </w:p>
          <w:p w14:paraId="3A89E96E" w14:textId="77777777" w:rsidR="00202736" w:rsidRPr="00776F7F" w:rsidRDefault="00202736" w:rsidP="000B55D7">
            <w:r w:rsidRPr="00776F7F">
              <w:t xml:space="preserve">ИНН 2209011079; КПП 220901001; </w:t>
            </w:r>
          </w:p>
          <w:p w14:paraId="57CCFF72" w14:textId="77777777" w:rsidR="00202736" w:rsidRPr="00776F7F" w:rsidRDefault="00202736" w:rsidP="000B55D7">
            <w:r w:rsidRPr="00776F7F">
              <w:t>ОКТМО 01716000</w:t>
            </w:r>
          </w:p>
          <w:p w14:paraId="6E709420" w14:textId="77777777" w:rsidR="00202736" w:rsidRPr="00776F7F" w:rsidRDefault="00202736" w:rsidP="000B55D7">
            <w:r w:rsidRPr="00776F7F">
              <w:t>658200, г. Рубцовск, пр. Ленина,130</w:t>
            </w:r>
          </w:p>
          <w:p w14:paraId="6FEF760D" w14:textId="77777777" w:rsidR="00202736" w:rsidRPr="00776F7F" w:rsidRDefault="00202736" w:rsidP="000B55D7">
            <w:r w:rsidRPr="00776F7F">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776F7F" w:rsidRDefault="00202736" w:rsidP="000B55D7">
            <w:r w:rsidRPr="00776F7F">
              <w:t>РУБЦОВСКА, Л/С 03173011690)</w:t>
            </w:r>
          </w:p>
          <w:p w14:paraId="5AAC93E2" w14:textId="77777777" w:rsidR="00202736" w:rsidRPr="00776F7F" w:rsidRDefault="00202736" w:rsidP="000B55D7">
            <w:r w:rsidRPr="00776F7F">
              <w:t xml:space="preserve">Банк: ОТДЕЛЕНИЕ БАРНАУЛ БАНКА РОССИИ//УФК по Алтайскому краю </w:t>
            </w:r>
          </w:p>
          <w:p w14:paraId="29B22EC1" w14:textId="77777777" w:rsidR="00202736" w:rsidRPr="00776F7F" w:rsidRDefault="00202736" w:rsidP="000B55D7">
            <w:r w:rsidRPr="00776F7F">
              <w:t>г. Барнаул</w:t>
            </w:r>
          </w:p>
          <w:p w14:paraId="33B859F0" w14:textId="77777777" w:rsidR="00202736" w:rsidRPr="00776F7F" w:rsidRDefault="00202736" w:rsidP="000B55D7">
            <w:r w:rsidRPr="00776F7F">
              <w:t>БИК 010173001</w:t>
            </w:r>
          </w:p>
          <w:p w14:paraId="425F0C07" w14:textId="77777777" w:rsidR="00202736" w:rsidRPr="00776F7F" w:rsidRDefault="00202736" w:rsidP="000B55D7">
            <w:r w:rsidRPr="00776F7F">
              <w:t>ЕКС 40102810045370000009</w:t>
            </w:r>
          </w:p>
          <w:p w14:paraId="535D3917" w14:textId="77777777" w:rsidR="00202736" w:rsidRDefault="00202736" w:rsidP="000B55D7">
            <w:r w:rsidRPr="00776F7F">
              <w:t>КС   03231643017160001700</w:t>
            </w:r>
          </w:p>
          <w:p w14:paraId="3A640B4F" w14:textId="77777777" w:rsidR="00202736" w:rsidRPr="00776F7F" w:rsidRDefault="00202736" w:rsidP="000B55D7">
            <w:r>
              <w:t>__________________</w:t>
            </w:r>
          </w:p>
          <w:p w14:paraId="2B12BB61" w14:textId="77777777" w:rsidR="00202736" w:rsidRPr="00776F7F" w:rsidRDefault="00202736" w:rsidP="000B55D7"/>
        </w:tc>
        <w:tc>
          <w:tcPr>
            <w:tcW w:w="4785" w:type="dxa"/>
            <w:shd w:val="clear" w:color="auto" w:fill="auto"/>
          </w:tcPr>
          <w:p w14:paraId="08AB3E60" w14:textId="77777777" w:rsidR="00202736" w:rsidRPr="00776F7F" w:rsidRDefault="00202736" w:rsidP="000B55D7">
            <w:pPr>
              <w:tabs>
                <w:tab w:val="left" w:pos="0"/>
              </w:tabs>
              <w:contextualSpacing/>
              <w:rPr>
                <w:b/>
              </w:rPr>
            </w:pPr>
            <w:r w:rsidRPr="00776F7F">
              <w:rPr>
                <w:b/>
              </w:rPr>
              <w:t>ПОДРЯДЧИК</w:t>
            </w:r>
          </w:p>
          <w:p w14:paraId="2C849CF4" w14:textId="77777777" w:rsidR="00202736" w:rsidRPr="00776F7F" w:rsidRDefault="00202736" w:rsidP="000B55D7">
            <w:pPr>
              <w:tabs>
                <w:tab w:val="left" w:pos="0"/>
              </w:tabs>
              <w:contextualSpacing/>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77777777" w:rsidR="00527EB6" w:rsidRDefault="00527EB6" w:rsidP="00DB380D">
      <w:pPr>
        <w:jc w:val="right"/>
        <w:rPr>
          <w:rStyle w:val="FontStyle51"/>
          <w:b/>
          <w:sz w:val="24"/>
          <w:szCs w:val="24"/>
        </w:rPr>
      </w:pPr>
    </w:p>
    <w:p w14:paraId="5A84CF12" w14:textId="3EB02486" w:rsidR="00527EB6" w:rsidRDefault="00527EB6" w:rsidP="00DB380D">
      <w:pPr>
        <w:jc w:val="right"/>
        <w:rPr>
          <w:rStyle w:val="FontStyle51"/>
          <w:b/>
          <w:sz w:val="24"/>
          <w:szCs w:val="24"/>
        </w:rPr>
      </w:pPr>
    </w:p>
    <w:p w14:paraId="06760273" w14:textId="77777777" w:rsidR="0056493F" w:rsidRDefault="0056493F"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155"/>
        <w:gridCol w:w="1418"/>
        <w:gridCol w:w="992"/>
      </w:tblGrid>
      <w:tr w:rsidR="0026233E" w:rsidRPr="00B26CF1" w14:paraId="1D506E87" w14:textId="77777777" w:rsidTr="00902062">
        <w:tc>
          <w:tcPr>
            <w:tcW w:w="709" w:type="dxa"/>
            <w:tcBorders>
              <w:top w:val="single" w:sz="4" w:space="0" w:color="auto"/>
              <w:left w:val="single" w:sz="4" w:space="0" w:color="auto"/>
              <w:bottom w:val="single" w:sz="4" w:space="0" w:color="auto"/>
              <w:right w:val="single" w:sz="4" w:space="0" w:color="auto"/>
            </w:tcBorders>
            <w:hideMark/>
          </w:tcPr>
          <w:p w14:paraId="4684AF4E" w14:textId="77777777" w:rsidR="0026233E" w:rsidRPr="00B26CF1" w:rsidRDefault="0026233E" w:rsidP="00D73552">
            <w:pPr>
              <w:ind w:firstLine="709"/>
              <w:jc w:val="both"/>
              <w:rPr>
                <w:bCs/>
                <w:lang w:eastAsia="en-US"/>
              </w:rPr>
            </w:pPr>
            <w:r w:rsidRPr="00B26CF1">
              <w:rPr>
                <w:bCs/>
                <w:lang w:eastAsia="en-US"/>
              </w:rPr>
              <w:t>№ № п/п</w:t>
            </w:r>
          </w:p>
        </w:tc>
        <w:tc>
          <w:tcPr>
            <w:tcW w:w="4394" w:type="dxa"/>
            <w:tcBorders>
              <w:top w:val="single" w:sz="4" w:space="0" w:color="auto"/>
              <w:left w:val="single" w:sz="4" w:space="0" w:color="auto"/>
              <w:bottom w:val="single" w:sz="4" w:space="0" w:color="auto"/>
              <w:right w:val="single" w:sz="4" w:space="0" w:color="auto"/>
            </w:tcBorders>
            <w:hideMark/>
          </w:tcPr>
          <w:p w14:paraId="6B463094" w14:textId="77777777" w:rsidR="0026233E" w:rsidRPr="00B26CF1" w:rsidRDefault="0026233E" w:rsidP="00D73552">
            <w:pPr>
              <w:ind w:firstLine="35"/>
              <w:jc w:val="center"/>
              <w:rPr>
                <w:bCs/>
                <w:lang w:eastAsia="en-US"/>
              </w:rPr>
            </w:pPr>
            <w:r w:rsidRPr="00B26CF1">
              <w:rPr>
                <w:bCs/>
                <w:lang w:eastAsia="en-US"/>
              </w:rPr>
              <w:t>Наименование товара, работы, услуги</w:t>
            </w:r>
          </w:p>
        </w:tc>
        <w:tc>
          <w:tcPr>
            <w:tcW w:w="2155" w:type="dxa"/>
            <w:tcBorders>
              <w:top w:val="single" w:sz="4" w:space="0" w:color="auto"/>
              <w:left w:val="single" w:sz="4" w:space="0" w:color="auto"/>
              <w:bottom w:val="single" w:sz="4" w:space="0" w:color="auto"/>
              <w:right w:val="single" w:sz="4" w:space="0" w:color="auto"/>
            </w:tcBorders>
            <w:hideMark/>
          </w:tcPr>
          <w:p w14:paraId="7EC29785" w14:textId="77777777" w:rsidR="0026233E" w:rsidRPr="00B26CF1" w:rsidRDefault="0026233E" w:rsidP="00D73552">
            <w:pPr>
              <w:ind w:firstLine="33"/>
              <w:jc w:val="center"/>
              <w:rPr>
                <w:bCs/>
                <w:lang w:eastAsia="en-US"/>
              </w:rPr>
            </w:pPr>
            <w:r w:rsidRPr="00B26CF1">
              <w:rPr>
                <w:bCs/>
                <w:lang w:eastAsia="en-US"/>
              </w:rPr>
              <w:t>Код в соответствии с</w:t>
            </w:r>
          </w:p>
          <w:p w14:paraId="0A3BCFF7" w14:textId="77777777" w:rsidR="0026233E" w:rsidRPr="00B26CF1" w:rsidRDefault="0026233E" w:rsidP="00D73552">
            <w:pPr>
              <w:jc w:val="both"/>
              <w:rPr>
                <w:bCs/>
                <w:lang w:eastAsia="en-US"/>
              </w:rPr>
            </w:pPr>
            <w:r>
              <w:rPr>
                <w:bCs/>
                <w:lang w:eastAsia="en-US"/>
              </w:rPr>
              <w:t xml:space="preserve">       </w:t>
            </w:r>
            <w:r w:rsidRPr="00B26CF1">
              <w:rPr>
                <w:bCs/>
                <w:lang w:eastAsia="en-US"/>
              </w:rPr>
              <w:t>КТРУ</w:t>
            </w:r>
            <w:r w:rsidRPr="00B26CF1">
              <w:rPr>
                <w:b/>
                <w:bCs/>
                <w:lang w:eastAsia="en-US"/>
              </w:rPr>
              <w:t>/</w:t>
            </w:r>
            <w:r w:rsidRPr="00B26CF1">
              <w:rPr>
                <w:bCs/>
                <w:lang w:eastAsia="en-US"/>
              </w:rPr>
              <w:t>ОКПД 2</w:t>
            </w:r>
          </w:p>
        </w:tc>
        <w:tc>
          <w:tcPr>
            <w:tcW w:w="1418" w:type="dxa"/>
            <w:tcBorders>
              <w:top w:val="single" w:sz="4" w:space="0" w:color="auto"/>
              <w:left w:val="single" w:sz="4" w:space="0" w:color="auto"/>
              <w:bottom w:val="single" w:sz="4" w:space="0" w:color="auto"/>
              <w:right w:val="single" w:sz="4" w:space="0" w:color="auto"/>
            </w:tcBorders>
            <w:hideMark/>
          </w:tcPr>
          <w:p w14:paraId="33A5F9F1" w14:textId="77777777" w:rsidR="0026233E" w:rsidRPr="00B26CF1" w:rsidRDefault="0026233E" w:rsidP="00D73552">
            <w:pPr>
              <w:jc w:val="center"/>
              <w:rPr>
                <w:bCs/>
                <w:lang w:eastAsia="en-US"/>
              </w:rPr>
            </w:pPr>
            <w:r w:rsidRPr="00B26CF1">
              <w:rPr>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017269C5" w14:textId="77777777" w:rsidR="0026233E" w:rsidRPr="00B26CF1" w:rsidRDefault="0026233E" w:rsidP="00D73552">
            <w:pPr>
              <w:jc w:val="center"/>
              <w:rPr>
                <w:bCs/>
                <w:lang w:eastAsia="en-US"/>
              </w:rPr>
            </w:pPr>
            <w:r w:rsidRPr="00B26CF1">
              <w:rPr>
                <w:bCs/>
                <w:lang w:eastAsia="en-US"/>
              </w:rPr>
              <w:t>Кол-во</w:t>
            </w:r>
          </w:p>
        </w:tc>
      </w:tr>
      <w:tr w:rsidR="0026233E" w:rsidRPr="00B26CF1" w14:paraId="0030DA6F" w14:textId="77777777" w:rsidTr="00902062">
        <w:trPr>
          <w:trHeight w:val="874"/>
        </w:trPr>
        <w:tc>
          <w:tcPr>
            <w:tcW w:w="709" w:type="dxa"/>
            <w:tcBorders>
              <w:top w:val="single" w:sz="4" w:space="0" w:color="auto"/>
              <w:left w:val="single" w:sz="4" w:space="0" w:color="auto"/>
              <w:bottom w:val="single" w:sz="4" w:space="0" w:color="auto"/>
              <w:right w:val="single" w:sz="4" w:space="0" w:color="auto"/>
            </w:tcBorders>
            <w:hideMark/>
          </w:tcPr>
          <w:p w14:paraId="31AD0138" w14:textId="77777777" w:rsidR="0026233E" w:rsidRPr="00B26CF1" w:rsidRDefault="0026233E" w:rsidP="00D73552">
            <w:pPr>
              <w:ind w:left="-392" w:firstLine="368"/>
              <w:jc w:val="center"/>
              <w:rPr>
                <w:bCs/>
                <w:lang w:eastAsia="en-US"/>
              </w:rPr>
            </w:pPr>
            <w:r w:rsidRPr="00B26CF1">
              <w:rPr>
                <w:bCs/>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14:paraId="55148DF5" w14:textId="77777777" w:rsidR="0026233E" w:rsidRPr="00B26CF1" w:rsidRDefault="0026233E" w:rsidP="00D73552">
            <w:pPr>
              <w:tabs>
                <w:tab w:val="left" w:pos="5685"/>
              </w:tabs>
              <w:jc w:val="center"/>
              <w:rPr>
                <w:lang w:eastAsia="en-US"/>
              </w:rPr>
            </w:pPr>
            <w:r w:rsidRPr="0066573D">
              <w:rPr>
                <w:bCs/>
                <w:lang w:eastAsia="en-US"/>
              </w:rPr>
              <w:t>Выполнение работ по ремонту тротуаров с восточной стороны МБОУ ДОД "Детский сад № 57 "Аленушка", от остановки общественного транспорта "Южная" к зданию № 236Б по пр. Ленина и подходов к пешеходному переходу через пр. Ленина на пересечении с проездом Промышленным в городе Рубцовске в 2023 году</w:t>
            </w:r>
          </w:p>
        </w:tc>
        <w:tc>
          <w:tcPr>
            <w:tcW w:w="2155" w:type="dxa"/>
            <w:tcBorders>
              <w:top w:val="nil"/>
              <w:left w:val="nil"/>
              <w:bottom w:val="single" w:sz="8" w:space="0" w:color="auto"/>
              <w:right w:val="single" w:sz="8" w:space="0" w:color="auto"/>
            </w:tcBorders>
            <w:hideMark/>
          </w:tcPr>
          <w:p w14:paraId="1096D293" w14:textId="77777777" w:rsidR="0026233E" w:rsidRPr="00B26CF1" w:rsidRDefault="0026233E" w:rsidP="00D73552">
            <w:pPr>
              <w:ind w:firstLine="33"/>
              <w:jc w:val="center"/>
              <w:rPr>
                <w:bCs/>
                <w:lang w:eastAsia="en-US"/>
              </w:rPr>
            </w:pPr>
            <w:r w:rsidRPr="00B26CF1">
              <w:rPr>
                <w:bCs/>
                <w:lang w:eastAsia="en-US"/>
              </w:rPr>
              <w:t>42.11.20.200</w:t>
            </w:r>
            <w:r>
              <w:rPr>
                <w:bCs/>
                <w:lang w:eastAsia="en-US"/>
              </w:rPr>
              <w:t xml:space="preserve"> </w:t>
            </w:r>
          </w:p>
          <w:p w14:paraId="0519160A" w14:textId="77777777" w:rsidR="0026233E" w:rsidRPr="00B26CF1" w:rsidRDefault="0026233E" w:rsidP="00D73552">
            <w:pPr>
              <w:ind w:firstLine="33"/>
              <w:jc w:val="center"/>
              <w:rPr>
                <w:bCs/>
                <w:lang w:eastAsia="en-US"/>
              </w:rPr>
            </w:pPr>
            <w:r w:rsidRPr="00B26CF1">
              <w:rPr>
                <w:bCs/>
                <w:lang w:eastAsia="en-US"/>
              </w:rPr>
              <w:t>Работы по ремонту автомобильных дорог</w:t>
            </w:r>
          </w:p>
        </w:tc>
        <w:tc>
          <w:tcPr>
            <w:tcW w:w="1418" w:type="dxa"/>
            <w:tcBorders>
              <w:top w:val="single" w:sz="4" w:space="0" w:color="auto"/>
              <w:left w:val="single" w:sz="4" w:space="0" w:color="auto"/>
              <w:bottom w:val="single" w:sz="4" w:space="0" w:color="auto"/>
              <w:right w:val="single" w:sz="4" w:space="0" w:color="auto"/>
            </w:tcBorders>
            <w:hideMark/>
          </w:tcPr>
          <w:p w14:paraId="2E6F3FCC" w14:textId="77777777" w:rsidR="0026233E" w:rsidRPr="00B26CF1" w:rsidRDefault="0026233E" w:rsidP="00D73552">
            <w:pPr>
              <w:jc w:val="center"/>
              <w:rPr>
                <w:bCs/>
                <w:lang w:eastAsia="en-US"/>
              </w:rPr>
            </w:pPr>
            <w:r w:rsidRPr="00B26CF1">
              <w:rPr>
                <w:bCs/>
                <w:lang w:eastAsia="en-US"/>
              </w:rPr>
              <w:t>условная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7CEF377E" w14:textId="77777777" w:rsidR="0026233E" w:rsidRPr="00B26CF1" w:rsidRDefault="0026233E" w:rsidP="00D73552">
            <w:pPr>
              <w:jc w:val="center"/>
              <w:rPr>
                <w:bCs/>
                <w:lang w:eastAsia="en-US"/>
              </w:rPr>
            </w:pPr>
            <w:r w:rsidRPr="00B26CF1">
              <w:rPr>
                <w:bCs/>
                <w:lang w:eastAsia="en-US"/>
              </w:rPr>
              <w:t>1</w:t>
            </w:r>
          </w:p>
        </w:tc>
      </w:tr>
    </w:tbl>
    <w:p w14:paraId="6D3878F6" w14:textId="77777777" w:rsidR="0026233E" w:rsidRPr="0022566D" w:rsidRDefault="0026233E" w:rsidP="0026233E">
      <w:pPr>
        <w:ind w:firstLine="709"/>
        <w:jc w:val="both"/>
      </w:pPr>
    </w:p>
    <w:p w14:paraId="2A856EC1" w14:textId="77777777" w:rsidR="0026233E" w:rsidRDefault="0026233E" w:rsidP="0026233E">
      <w:pPr>
        <w:numPr>
          <w:ilvl w:val="0"/>
          <w:numId w:val="40"/>
        </w:numPr>
        <w:contextualSpacing/>
        <w:rPr>
          <w:b/>
        </w:rPr>
      </w:pPr>
      <w:r w:rsidRPr="00570845">
        <w:rPr>
          <w:b/>
        </w:rPr>
        <w:t>Перечень и объем работ:</w:t>
      </w:r>
    </w:p>
    <w:p w14:paraId="5BF6ADDD" w14:textId="0C2D8F2D" w:rsidR="0026233E" w:rsidRPr="00570845" w:rsidRDefault="0026233E" w:rsidP="00902062">
      <w:pPr>
        <w:ind w:left="720"/>
        <w:contextualSpacing/>
        <w:jc w:val="right"/>
        <w:rPr>
          <w:b/>
        </w:rPr>
      </w:pPr>
      <w:r>
        <w:rPr>
          <w:b/>
        </w:rPr>
        <w:t xml:space="preserve">                                                                                                                                </w:t>
      </w:r>
      <w:r w:rsidR="00902062">
        <w:rPr>
          <w:b/>
        </w:rPr>
        <w:t xml:space="preserve">                     </w:t>
      </w:r>
      <w:r w:rsidRPr="00570845">
        <w:rPr>
          <w:b/>
        </w:rPr>
        <w:t>Таблица №1</w:t>
      </w:r>
    </w:p>
    <w:p w14:paraId="2178E9A1" w14:textId="77777777" w:rsidR="0026233E" w:rsidRPr="00570845" w:rsidRDefault="0026233E" w:rsidP="0026233E">
      <w:pPr>
        <w:ind w:left="720"/>
        <w:contextualSpacing/>
        <w:rPr>
          <w:b/>
        </w:rPr>
      </w:pPr>
    </w:p>
    <w:tbl>
      <w:tblPr>
        <w:tblW w:w="9596" w:type="dxa"/>
        <w:tblInd w:w="93" w:type="dxa"/>
        <w:tblLook w:val="0000" w:firstRow="0" w:lastRow="0" w:firstColumn="0" w:lastColumn="0" w:noHBand="0" w:noVBand="0"/>
      </w:tblPr>
      <w:tblGrid>
        <w:gridCol w:w="543"/>
        <w:gridCol w:w="6702"/>
        <w:gridCol w:w="1134"/>
        <w:gridCol w:w="1217"/>
      </w:tblGrid>
      <w:tr w:rsidR="0026233E" w:rsidRPr="0066573D" w14:paraId="5228862F" w14:textId="77777777" w:rsidTr="00D73552">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36A78002" w14:textId="77777777" w:rsidR="0026233E" w:rsidRPr="0066573D" w:rsidRDefault="0026233E" w:rsidP="00D73552">
            <w:pPr>
              <w:spacing w:after="60"/>
              <w:jc w:val="center"/>
            </w:pPr>
            <w:r w:rsidRPr="0066573D">
              <w:t>№ п/п</w:t>
            </w:r>
          </w:p>
        </w:tc>
        <w:tc>
          <w:tcPr>
            <w:tcW w:w="6702" w:type="dxa"/>
            <w:tcBorders>
              <w:top w:val="single" w:sz="4" w:space="0" w:color="auto"/>
              <w:left w:val="nil"/>
              <w:bottom w:val="single" w:sz="4" w:space="0" w:color="auto"/>
              <w:right w:val="single" w:sz="4" w:space="0" w:color="auto"/>
            </w:tcBorders>
            <w:shd w:val="clear" w:color="auto" w:fill="auto"/>
            <w:vAlign w:val="center"/>
          </w:tcPr>
          <w:p w14:paraId="52E6A13F" w14:textId="77777777" w:rsidR="0026233E" w:rsidRPr="0066573D" w:rsidRDefault="0026233E" w:rsidP="00D73552">
            <w:pPr>
              <w:spacing w:after="60"/>
              <w:jc w:val="center"/>
            </w:pPr>
            <w:r w:rsidRPr="0066573D">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C4C387" w14:textId="77777777" w:rsidR="0026233E" w:rsidRPr="0066573D" w:rsidRDefault="0026233E" w:rsidP="00D73552">
            <w:pPr>
              <w:spacing w:after="60"/>
              <w:jc w:val="center"/>
            </w:pPr>
            <w:r w:rsidRPr="0066573D">
              <w:t>Ед. изм.</w:t>
            </w:r>
          </w:p>
        </w:tc>
        <w:tc>
          <w:tcPr>
            <w:tcW w:w="1217" w:type="dxa"/>
            <w:tcBorders>
              <w:top w:val="single" w:sz="4" w:space="0" w:color="auto"/>
              <w:left w:val="nil"/>
              <w:bottom w:val="single" w:sz="4" w:space="0" w:color="auto"/>
              <w:right w:val="single" w:sz="4" w:space="0" w:color="auto"/>
            </w:tcBorders>
            <w:shd w:val="clear" w:color="auto" w:fill="auto"/>
            <w:vAlign w:val="center"/>
          </w:tcPr>
          <w:p w14:paraId="3B8E037C" w14:textId="77777777" w:rsidR="0026233E" w:rsidRPr="0066573D" w:rsidRDefault="0026233E" w:rsidP="00D73552">
            <w:pPr>
              <w:spacing w:after="60"/>
              <w:jc w:val="center"/>
            </w:pPr>
            <w:r w:rsidRPr="0066573D">
              <w:t>Кол-во</w:t>
            </w:r>
          </w:p>
        </w:tc>
      </w:tr>
      <w:tr w:rsidR="0026233E" w:rsidRPr="0066573D" w14:paraId="625C11AC"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77B0A69E" w14:textId="77777777" w:rsidR="0026233E" w:rsidRPr="0066573D" w:rsidRDefault="0026233E" w:rsidP="00D73552">
            <w:pPr>
              <w:spacing w:after="60"/>
              <w:jc w:val="center"/>
            </w:pPr>
          </w:p>
        </w:tc>
        <w:tc>
          <w:tcPr>
            <w:tcW w:w="6702" w:type="dxa"/>
            <w:tcBorders>
              <w:top w:val="single" w:sz="4" w:space="0" w:color="auto"/>
              <w:left w:val="nil"/>
              <w:bottom w:val="single" w:sz="4" w:space="0" w:color="auto"/>
              <w:right w:val="single" w:sz="4" w:space="0" w:color="auto"/>
            </w:tcBorders>
            <w:shd w:val="clear" w:color="auto" w:fill="auto"/>
          </w:tcPr>
          <w:p w14:paraId="4EF4EAAB" w14:textId="77777777" w:rsidR="0026233E" w:rsidRPr="0066573D" w:rsidRDefault="0026233E" w:rsidP="00D73552">
            <w:pPr>
              <w:spacing w:after="60"/>
              <w:jc w:val="both"/>
              <w:rPr>
                <w:b/>
              </w:rPr>
            </w:pPr>
            <w:r w:rsidRPr="0066573D">
              <w:rPr>
                <w:b/>
              </w:rPr>
              <w:t>Тротуар с восточной стороны МБОУ ДОД «Детский сад № 57 «Аленушка»</w:t>
            </w:r>
          </w:p>
        </w:tc>
        <w:tc>
          <w:tcPr>
            <w:tcW w:w="1134" w:type="dxa"/>
            <w:tcBorders>
              <w:top w:val="single" w:sz="4" w:space="0" w:color="auto"/>
              <w:left w:val="nil"/>
              <w:bottom w:val="single" w:sz="4" w:space="0" w:color="auto"/>
              <w:right w:val="single" w:sz="4" w:space="0" w:color="auto"/>
            </w:tcBorders>
            <w:shd w:val="clear" w:color="auto" w:fill="auto"/>
          </w:tcPr>
          <w:p w14:paraId="24DB71EC" w14:textId="77777777" w:rsidR="0026233E" w:rsidRPr="0066573D" w:rsidRDefault="0026233E" w:rsidP="00D73552">
            <w:pPr>
              <w:spacing w:after="60"/>
              <w:jc w:val="center"/>
            </w:pPr>
          </w:p>
        </w:tc>
        <w:tc>
          <w:tcPr>
            <w:tcW w:w="1217" w:type="dxa"/>
            <w:tcBorders>
              <w:top w:val="single" w:sz="4" w:space="0" w:color="auto"/>
              <w:left w:val="nil"/>
              <w:bottom w:val="single" w:sz="4" w:space="0" w:color="auto"/>
              <w:right w:val="single" w:sz="4" w:space="0" w:color="auto"/>
            </w:tcBorders>
            <w:shd w:val="clear" w:color="auto" w:fill="auto"/>
          </w:tcPr>
          <w:p w14:paraId="11AE2F5F" w14:textId="77777777" w:rsidR="0026233E" w:rsidRPr="0066573D" w:rsidRDefault="0026233E" w:rsidP="00D73552">
            <w:pPr>
              <w:spacing w:after="60"/>
              <w:jc w:val="right"/>
            </w:pPr>
          </w:p>
        </w:tc>
      </w:tr>
      <w:tr w:rsidR="0026233E" w:rsidRPr="0066573D" w14:paraId="33B6FB27" w14:textId="77777777" w:rsidTr="00D73552">
        <w:trPr>
          <w:trHeight w:val="40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11EDC3D" w14:textId="77777777" w:rsidR="0026233E" w:rsidRPr="0066573D" w:rsidRDefault="0026233E" w:rsidP="00D73552">
            <w:pPr>
              <w:spacing w:after="60"/>
              <w:jc w:val="center"/>
            </w:pPr>
            <w:r w:rsidRPr="0066573D">
              <w:t>1.</w:t>
            </w:r>
          </w:p>
        </w:tc>
        <w:tc>
          <w:tcPr>
            <w:tcW w:w="6702" w:type="dxa"/>
            <w:tcBorders>
              <w:top w:val="single" w:sz="4" w:space="0" w:color="auto"/>
              <w:left w:val="nil"/>
              <w:bottom w:val="single" w:sz="4" w:space="0" w:color="auto"/>
              <w:right w:val="single" w:sz="4" w:space="0" w:color="auto"/>
            </w:tcBorders>
            <w:shd w:val="clear" w:color="auto" w:fill="auto"/>
          </w:tcPr>
          <w:p w14:paraId="17F3C117" w14:textId="77777777" w:rsidR="0026233E" w:rsidRPr="0066573D" w:rsidRDefault="0026233E" w:rsidP="00D73552">
            <w:pPr>
              <w:spacing w:after="60"/>
              <w:jc w:val="both"/>
            </w:pPr>
            <w:r w:rsidRPr="0066573D">
              <w:t>Спил дерева с корчевкой пня</w:t>
            </w:r>
          </w:p>
        </w:tc>
        <w:tc>
          <w:tcPr>
            <w:tcW w:w="1134" w:type="dxa"/>
            <w:tcBorders>
              <w:top w:val="single" w:sz="4" w:space="0" w:color="auto"/>
              <w:left w:val="nil"/>
              <w:bottom w:val="single" w:sz="4" w:space="0" w:color="auto"/>
              <w:right w:val="single" w:sz="4" w:space="0" w:color="auto"/>
            </w:tcBorders>
            <w:shd w:val="clear" w:color="auto" w:fill="auto"/>
          </w:tcPr>
          <w:p w14:paraId="7D435A48" w14:textId="77777777" w:rsidR="0026233E" w:rsidRPr="0066573D" w:rsidRDefault="0026233E" w:rsidP="00D73552">
            <w:pPr>
              <w:spacing w:after="60"/>
              <w:jc w:val="center"/>
            </w:pPr>
            <w:r w:rsidRPr="0066573D">
              <w:t>шт.</w:t>
            </w:r>
          </w:p>
        </w:tc>
        <w:tc>
          <w:tcPr>
            <w:tcW w:w="1217" w:type="dxa"/>
            <w:tcBorders>
              <w:top w:val="single" w:sz="4" w:space="0" w:color="auto"/>
              <w:left w:val="nil"/>
              <w:bottom w:val="single" w:sz="4" w:space="0" w:color="auto"/>
              <w:right w:val="single" w:sz="4" w:space="0" w:color="auto"/>
            </w:tcBorders>
            <w:shd w:val="clear" w:color="auto" w:fill="auto"/>
          </w:tcPr>
          <w:p w14:paraId="1BEB7A13" w14:textId="77777777" w:rsidR="0026233E" w:rsidRPr="0066573D" w:rsidRDefault="0026233E" w:rsidP="00D73552">
            <w:pPr>
              <w:spacing w:after="60"/>
              <w:jc w:val="right"/>
            </w:pPr>
            <w:r w:rsidRPr="0066573D">
              <w:t>1</w:t>
            </w:r>
          </w:p>
        </w:tc>
      </w:tr>
      <w:tr w:rsidR="0026233E" w:rsidRPr="0066573D" w14:paraId="69496CF4"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DCDCF41" w14:textId="77777777" w:rsidR="0026233E" w:rsidRPr="0066573D" w:rsidRDefault="0026233E" w:rsidP="00D73552">
            <w:pPr>
              <w:spacing w:after="60"/>
              <w:jc w:val="center"/>
            </w:pPr>
            <w:r w:rsidRPr="0066573D">
              <w:t>2.</w:t>
            </w:r>
          </w:p>
        </w:tc>
        <w:tc>
          <w:tcPr>
            <w:tcW w:w="6702" w:type="dxa"/>
            <w:tcBorders>
              <w:top w:val="single" w:sz="4" w:space="0" w:color="auto"/>
              <w:left w:val="nil"/>
              <w:bottom w:val="single" w:sz="4" w:space="0" w:color="auto"/>
              <w:right w:val="single" w:sz="4" w:space="0" w:color="auto"/>
            </w:tcBorders>
            <w:shd w:val="clear" w:color="auto" w:fill="auto"/>
          </w:tcPr>
          <w:p w14:paraId="2B949A0D" w14:textId="77777777" w:rsidR="0026233E" w:rsidRPr="0066573D" w:rsidRDefault="0026233E" w:rsidP="00D73552">
            <w:pPr>
              <w:spacing w:after="60"/>
              <w:jc w:val="both"/>
            </w:pPr>
            <w:r w:rsidRPr="0066573D">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7EE6A95A" w14:textId="77777777" w:rsidR="0026233E" w:rsidRPr="0066573D" w:rsidRDefault="0026233E" w:rsidP="00D73552">
            <w:pPr>
              <w:spacing w:after="60"/>
              <w:jc w:val="center"/>
            </w:pPr>
            <w:r w:rsidRPr="0066573D">
              <w:t>м</w:t>
            </w:r>
          </w:p>
        </w:tc>
        <w:tc>
          <w:tcPr>
            <w:tcW w:w="1217" w:type="dxa"/>
            <w:tcBorders>
              <w:top w:val="single" w:sz="4" w:space="0" w:color="auto"/>
              <w:left w:val="nil"/>
              <w:bottom w:val="single" w:sz="4" w:space="0" w:color="auto"/>
              <w:right w:val="single" w:sz="4" w:space="0" w:color="auto"/>
            </w:tcBorders>
            <w:shd w:val="clear" w:color="auto" w:fill="auto"/>
          </w:tcPr>
          <w:p w14:paraId="71FBF095" w14:textId="77777777" w:rsidR="0026233E" w:rsidRPr="0066573D" w:rsidRDefault="0026233E" w:rsidP="00D73552">
            <w:pPr>
              <w:spacing w:after="60"/>
              <w:jc w:val="right"/>
            </w:pPr>
            <w:r w:rsidRPr="0066573D">
              <w:t>224</w:t>
            </w:r>
          </w:p>
        </w:tc>
      </w:tr>
      <w:tr w:rsidR="0026233E" w:rsidRPr="0066573D" w14:paraId="245F3042"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0E5AAFA" w14:textId="77777777" w:rsidR="0026233E" w:rsidRPr="0066573D" w:rsidRDefault="0026233E" w:rsidP="00D73552">
            <w:pPr>
              <w:spacing w:after="60"/>
              <w:jc w:val="center"/>
            </w:pPr>
            <w:r w:rsidRPr="0066573D">
              <w:t>3.</w:t>
            </w:r>
          </w:p>
        </w:tc>
        <w:tc>
          <w:tcPr>
            <w:tcW w:w="6702" w:type="dxa"/>
            <w:tcBorders>
              <w:top w:val="single" w:sz="4" w:space="0" w:color="auto"/>
              <w:left w:val="nil"/>
              <w:bottom w:val="single" w:sz="4" w:space="0" w:color="auto"/>
              <w:right w:val="single" w:sz="4" w:space="0" w:color="auto"/>
            </w:tcBorders>
            <w:shd w:val="clear" w:color="auto" w:fill="auto"/>
          </w:tcPr>
          <w:p w14:paraId="45DD0699" w14:textId="77777777" w:rsidR="0026233E" w:rsidRPr="0066573D" w:rsidRDefault="0026233E" w:rsidP="00D73552">
            <w:pPr>
              <w:spacing w:after="60"/>
              <w:jc w:val="both"/>
            </w:pPr>
            <w:r w:rsidRPr="0066573D">
              <w:t xml:space="preserve">Устройство подстилающего и выравнивающего слоя из щебено-песчаной смеси С-5 толщиной 20 см </w:t>
            </w:r>
          </w:p>
        </w:tc>
        <w:tc>
          <w:tcPr>
            <w:tcW w:w="1134" w:type="dxa"/>
            <w:tcBorders>
              <w:top w:val="single" w:sz="4" w:space="0" w:color="auto"/>
              <w:left w:val="nil"/>
              <w:bottom w:val="single" w:sz="4" w:space="0" w:color="auto"/>
              <w:right w:val="single" w:sz="4" w:space="0" w:color="auto"/>
            </w:tcBorders>
            <w:shd w:val="clear" w:color="auto" w:fill="auto"/>
          </w:tcPr>
          <w:p w14:paraId="4B52E3E3" w14:textId="77777777" w:rsidR="0026233E" w:rsidRPr="0066573D" w:rsidRDefault="0026233E" w:rsidP="00D73552">
            <w:pPr>
              <w:spacing w:after="60"/>
              <w:jc w:val="center"/>
            </w:pPr>
            <w:r w:rsidRPr="0066573D">
              <w:t>м²</w:t>
            </w:r>
          </w:p>
        </w:tc>
        <w:tc>
          <w:tcPr>
            <w:tcW w:w="1217" w:type="dxa"/>
            <w:tcBorders>
              <w:top w:val="single" w:sz="4" w:space="0" w:color="auto"/>
              <w:left w:val="nil"/>
              <w:bottom w:val="single" w:sz="4" w:space="0" w:color="auto"/>
              <w:right w:val="single" w:sz="4" w:space="0" w:color="auto"/>
            </w:tcBorders>
            <w:shd w:val="clear" w:color="auto" w:fill="auto"/>
          </w:tcPr>
          <w:p w14:paraId="45FD602B" w14:textId="77777777" w:rsidR="0026233E" w:rsidRPr="0066573D" w:rsidRDefault="0026233E" w:rsidP="00D73552">
            <w:pPr>
              <w:spacing w:after="60"/>
              <w:jc w:val="right"/>
            </w:pPr>
            <w:r w:rsidRPr="0066573D">
              <w:t>240</w:t>
            </w:r>
          </w:p>
        </w:tc>
      </w:tr>
      <w:tr w:rsidR="0026233E" w:rsidRPr="0066573D" w14:paraId="756FDD04"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72CB1742" w14:textId="77777777" w:rsidR="0026233E" w:rsidRPr="0066573D" w:rsidRDefault="0026233E" w:rsidP="00D73552">
            <w:pPr>
              <w:spacing w:after="60"/>
              <w:jc w:val="center"/>
            </w:pPr>
            <w:r w:rsidRPr="0066573D">
              <w:t>4.</w:t>
            </w:r>
          </w:p>
        </w:tc>
        <w:tc>
          <w:tcPr>
            <w:tcW w:w="6702" w:type="dxa"/>
            <w:tcBorders>
              <w:top w:val="single" w:sz="4" w:space="0" w:color="auto"/>
              <w:left w:val="nil"/>
              <w:bottom w:val="single" w:sz="4" w:space="0" w:color="auto"/>
              <w:right w:val="single" w:sz="4" w:space="0" w:color="auto"/>
            </w:tcBorders>
            <w:shd w:val="clear" w:color="auto" w:fill="auto"/>
          </w:tcPr>
          <w:p w14:paraId="74484386" w14:textId="77777777" w:rsidR="0026233E" w:rsidRPr="0066573D" w:rsidRDefault="0026233E" w:rsidP="00D73552">
            <w:pPr>
              <w:spacing w:after="60"/>
              <w:jc w:val="both"/>
            </w:pPr>
            <w:r w:rsidRPr="0066573D">
              <w:t xml:space="preserve">Устройство покрытия из горячих асфальтобетонных смесей тип Б марка </w:t>
            </w:r>
            <w:r w:rsidRPr="0066573D">
              <w:rPr>
                <w:lang w:val="en-US"/>
              </w:rPr>
              <w:t>II</w:t>
            </w:r>
            <w:r w:rsidRPr="0066573D">
              <w:t xml:space="preserve">  толщиной 5см</w:t>
            </w:r>
          </w:p>
        </w:tc>
        <w:tc>
          <w:tcPr>
            <w:tcW w:w="1134" w:type="dxa"/>
            <w:tcBorders>
              <w:top w:val="single" w:sz="4" w:space="0" w:color="auto"/>
              <w:left w:val="nil"/>
              <w:bottom w:val="single" w:sz="4" w:space="0" w:color="auto"/>
              <w:right w:val="single" w:sz="4" w:space="0" w:color="auto"/>
            </w:tcBorders>
            <w:shd w:val="clear" w:color="auto" w:fill="auto"/>
          </w:tcPr>
          <w:p w14:paraId="135351F6" w14:textId="77777777" w:rsidR="0026233E" w:rsidRPr="0066573D" w:rsidRDefault="0026233E" w:rsidP="00D73552">
            <w:pPr>
              <w:spacing w:after="60"/>
              <w:jc w:val="center"/>
            </w:pPr>
            <w:r w:rsidRPr="0066573D">
              <w:t xml:space="preserve"> м²</w:t>
            </w:r>
          </w:p>
        </w:tc>
        <w:tc>
          <w:tcPr>
            <w:tcW w:w="1217" w:type="dxa"/>
            <w:tcBorders>
              <w:top w:val="single" w:sz="4" w:space="0" w:color="auto"/>
              <w:left w:val="nil"/>
              <w:bottom w:val="single" w:sz="4" w:space="0" w:color="auto"/>
              <w:right w:val="single" w:sz="4" w:space="0" w:color="auto"/>
            </w:tcBorders>
            <w:shd w:val="clear" w:color="auto" w:fill="auto"/>
          </w:tcPr>
          <w:p w14:paraId="7E7BFB97" w14:textId="77777777" w:rsidR="0026233E" w:rsidRPr="0066573D" w:rsidRDefault="0026233E" w:rsidP="00D73552">
            <w:pPr>
              <w:spacing w:after="60"/>
              <w:jc w:val="right"/>
            </w:pPr>
            <w:r w:rsidRPr="0066573D">
              <w:t>260</w:t>
            </w:r>
          </w:p>
        </w:tc>
      </w:tr>
      <w:tr w:rsidR="0026233E" w:rsidRPr="0066573D" w14:paraId="5C441DE8" w14:textId="77777777" w:rsidTr="00D73552">
        <w:trPr>
          <w:trHeight w:val="375"/>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F7EEABF" w14:textId="77777777" w:rsidR="0026233E" w:rsidRPr="0066573D" w:rsidRDefault="0026233E" w:rsidP="00D73552">
            <w:pPr>
              <w:spacing w:after="60"/>
              <w:jc w:val="center"/>
            </w:pPr>
            <w:r w:rsidRPr="0066573D">
              <w:t>5.</w:t>
            </w:r>
          </w:p>
        </w:tc>
        <w:tc>
          <w:tcPr>
            <w:tcW w:w="6702" w:type="dxa"/>
            <w:tcBorders>
              <w:top w:val="single" w:sz="4" w:space="0" w:color="auto"/>
              <w:left w:val="nil"/>
              <w:bottom w:val="single" w:sz="4" w:space="0" w:color="auto"/>
              <w:right w:val="single" w:sz="4" w:space="0" w:color="auto"/>
            </w:tcBorders>
            <w:shd w:val="clear" w:color="auto" w:fill="auto"/>
          </w:tcPr>
          <w:p w14:paraId="23008AD0" w14:textId="77777777" w:rsidR="0026233E" w:rsidRPr="0066573D" w:rsidRDefault="0026233E" w:rsidP="00D73552">
            <w:pPr>
              <w:spacing w:after="60"/>
              <w:jc w:val="both"/>
            </w:pPr>
            <w:r w:rsidRPr="0066573D">
              <w:t>Установка дорожного знака индивидуального проектирования</w:t>
            </w:r>
          </w:p>
        </w:tc>
        <w:tc>
          <w:tcPr>
            <w:tcW w:w="1134" w:type="dxa"/>
            <w:tcBorders>
              <w:top w:val="single" w:sz="4" w:space="0" w:color="auto"/>
              <w:left w:val="nil"/>
              <w:bottom w:val="single" w:sz="4" w:space="0" w:color="auto"/>
              <w:right w:val="single" w:sz="4" w:space="0" w:color="auto"/>
            </w:tcBorders>
            <w:shd w:val="clear" w:color="auto" w:fill="auto"/>
          </w:tcPr>
          <w:p w14:paraId="66DA16D7" w14:textId="77777777" w:rsidR="0026233E" w:rsidRPr="0066573D" w:rsidRDefault="0026233E" w:rsidP="00D73552">
            <w:pPr>
              <w:spacing w:after="60"/>
              <w:jc w:val="center"/>
            </w:pPr>
            <w:r w:rsidRPr="0066573D">
              <w:t>шт.</w:t>
            </w:r>
          </w:p>
        </w:tc>
        <w:tc>
          <w:tcPr>
            <w:tcW w:w="1217" w:type="dxa"/>
            <w:tcBorders>
              <w:top w:val="single" w:sz="4" w:space="0" w:color="auto"/>
              <w:left w:val="nil"/>
              <w:bottom w:val="single" w:sz="4" w:space="0" w:color="auto"/>
              <w:right w:val="single" w:sz="4" w:space="0" w:color="auto"/>
            </w:tcBorders>
            <w:shd w:val="clear" w:color="auto" w:fill="auto"/>
          </w:tcPr>
          <w:p w14:paraId="57AB28AB" w14:textId="77777777" w:rsidR="0026233E" w:rsidRPr="0066573D" w:rsidRDefault="0026233E" w:rsidP="00D73552">
            <w:pPr>
              <w:spacing w:after="60"/>
              <w:jc w:val="right"/>
            </w:pPr>
            <w:r w:rsidRPr="0066573D">
              <w:t>1</w:t>
            </w:r>
          </w:p>
        </w:tc>
      </w:tr>
      <w:tr w:rsidR="0026233E" w:rsidRPr="0066573D" w14:paraId="01F8C9B9"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3C3C3BCD" w14:textId="77777777" w:rsidR="0026233E" w:rsidRPr="0066573D" w:rsidRDefault="0026233E" w:rsidP="00D73552">
            <w:pPr>
              <w:spacing w:after="60"/>
              <w:jc w:val="center"/>
            </w:pPr>
          </w:p>
        </w:tc>
        <w:tc>
          <w:tcPr>
            <w:tcW w:w="6702" w:type="dxa"/>
            <w:tcBorders>
              <w:top w:val="single" w:sz="4" w:space="0" w:color="auto"/>
              <w:left w:val="nil"/>
              <w:bottom w:val="single" w:sz="4" w:space="0" w:color="auto"/>
              <w:right w:val="single" w:sz="4" w:space="0" w:color="auto"/>
            </w:tcBorders>
            <w:shd w:val="clear" w:color="auto" w:fill="auto"/>
          </w:tcPr>
          <w:p w14:paraId="6DCEFE3D" w14:textId="77777777" w:rsidR="0026233E" w:rsidRPr="0066573D" w:rsidRDefault="0026233E" w:rsidP="00D73552">
            <w:pPr>
              <w:spacing w:after="60"/>
              <w:jc w:val="both"/>
              <w:rPr>
                <w:b/>
              </w:rPr>
            </w:pPr>
            <w:r w:rsidRPr="0066573D">
              <w:rPr>
                <w:b/>
              </w:rPr>
              <w:t>Тротуар от остановки общественного транспорта «Южная» к зданию № 263Б по пр-ту Ленина</w:t>
            </w:r>
          </w:p>
        </w:tc>
        <w:tc>
          <w:tcPr>
            <w:tcW w:w="1134" w:type="dxa"/>
            <w:tcBorders>
              <w:top w:val="single" w:sz="4" w:space="0" w:color="auto"/>
              <w:left w:val="nil"/>
              <w:bottom w:val="single" w:sz="4" w:space="0" w:color="auto"/>
              <w:right w:val="single" w:sz="4" w:space="0" w:color="auto"/>
            </w:tcBorders>
            <w:shd w:val="clear" w:color="auto" w:fill="auto"/>
          </w:tcPr>
          <w:p w14:paraId="38FC510A" w14:textId="77777777" w:rsidR="0026233E" w:rsidRPr="0066573D" w:rsidRDefault="0026233E" w:rsidP="00D73552">
            <w:pPr>
              <w:spacing w:after="60"/>
              <w:jc w:val="center"/>
            </w:pPr>
          </w:p>
        </w:tc>
        <w:tc>
          <w:tcPr>
            <w:tcW w:w="1217" w:type="dxa"/>
            <w:tcBorders>
              <w:top w:val="single" w:sz="4" w:space="0" w:color="auto"/>
              <w:left w:val="nil"/>
              <w:bottom w:val="single" w:sz="4" w:space="0" w:color="auto"/>
              <w:right w:val="single" w:sz="4" w:space="0" w:color="auto"/>
            </w:tcBorders>
            <w:shd w:val="clear" w:color="auto" w:fill="auto"/>
          </w:tcPr>
          <w:p w14:paraId="42BDAF3F" w14:textId="77777777" w:rsidR="0026233E" w:rsidRPr="0066573D" w:rsidRDefault="0026233E" w:rsidP="00D73552">
            <w:pPr>
              <w:spacing w:after="60"/>
              <w:jc w:val="right"/>
            </w:pPr>
          </w:p>
        </w:tc>
      </w:tr>
      <w:tr w:rsidR="0026233E" w:rsidRPr="0066573D" w14:paraId="1DCB069E"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05F7CC6" w14:textId="77777777" w:rsidR="0026233E" w:rsidRPr="0066573D" w:rsidRDefault="0026233E" w:rsidP="00D73552">
            <w:pPr>
              <w:spacing w:after="60"/>
              <w:jc w:val="center"/>
            </w:pPr>
            <w:r w:rsidRPr="0066573D">
              <w:t>1.</w:t>
            </w:r>
          </w:p>
        </w:tc>
        <w:tc>
          <w:tcPr>
            <w:tcW w:w="6702" w:type="dxa"/>
            <w:tcBorders>
              <w:top w:val="single" w:sz="4" w:space="0" w:color="auto"/>
              <w:left w:val="nil"/>
              <w:bottom w:val="single" w:sz="4" w:space="0" w:color="auto"/>
              <w:right w:val="single" w:sz="4" w:space="0" w:color="auto"/>
            </w:tcBorders>
            <w:shd w:val="clear" w:color="auto" w:fill="auto"/>
          </w:tcPr>
          <w:p w14:paraId="2A42851C" w14:textId="77777777" w:rsidR="0026233E" w:rsidRPr="0066573D" w:rsidRDefault="0026233E" w:rsidP="00D73552">
            <w:pPr>
              <w:spacing w:after="60"/>
              <w:jc w:val="both"/>
            </w:pPr>
            <w:r w:rsidRPr="0066573D">
              <w:t>Разбор асфальтобетонного покрытия под установку бортовых камней</w:t>
            </w:r>
          </w:p>
        </w:tc>
        <w:tc>
          <w:tcPr>
            <w:tcW w:w="1134" w:type="dxa"/>
            <w:tcBorders>
              <w:top w:val="single" w:sz="4" w:space="0" w:color="auto"/>
              <w:left w:val="nil"/>
              <w:bottom w:val="single" w:sz="4" w:space="0" w:color="auto"/>
              <w:right w:val="single" w:sz="4" w:space="0" w:color="auto"/>
            </w:tcBorders>
            <w:shd w:val="clear" w:color="auto" w:fill="auto"/>
          </w:tcPr>
          <w:p w14:paraId="54F95119" w14:textId="77777777" w:rsidR="0026233E" w:rsidRPr="0066573D" w:rsidRDefault="0026233E" w:rsidP="00D73552">
            <w:pPr>
              <w:spacing w:after="60"/>
              <w:jc w:val="center"/>
            </w:pPr>
            <w:r w:rsidRPr="0066573D">
              <w:t>м²</w:t>
            </w:r>
          </w:p>
        </w:tc>
        <w:tc>
          <w:tcPr>
            <w:tcW w:w="1217" w:type="dxa"/>
            <w:tcBorders>
              <w:top w:val="single" w:sz="4" w:space="0" w:color="auto"/>
              <w:left w:val="nil"/>
              <w:bottom w:val="single" w:sz="4" w:space="0" w:color="auto"/>
              <w:right w:val="single" w:sz="4" w:space="0" w:color="auto"/>
            </w:tcBorders>
            <w:shd w:val="clear" w:color="auto" w:fill="auto"/>
          </w:tcPr>
          <w:p w14:paraId="7BA90252" w14:textId="77777777" w:rsidR="0026233E" w:rsidRPr="0066573D" w:rsidRDefault="0026233E" w:rsidP="00D73552">
            <w:pPr>
              <w:spacing w:after="60"/>
              <w:jc w:val="right"/>
            </w:pPr>
            <w:r w:rsidRPr="0066573D">
              <w:t>9,6</w:t>
            </w:r>
          </w:p>
        </w:tc>
      </w:tr>
      <w:tr w:rsidR="0026233E" w:rsidRPr="0066573D" w14:paraId="311E039E"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0C99492" w14:textId="77777777" w:rsidR="0026233E" w:rsidRPr="0066573D" w:rsidRDefault="0026233E" w:rsidP="00D73552">
            <w:pPr>
              <w:spacing w:after="60"/>
              <w:jc w:val="center"/>
            </w:pPr>
            <w:r w:rsidRPr="0066573D">
              <w:t>2.</w:t>
            </w:r>
          </w:p>
        </w:tc>
        <w:tc>
          <w:tcPr>
            <w:tcW w:w="6702" w:type="dxa"/>
            <w:tcBorders>
              <w:top w:val="single" w:sz="4" w:space="0" w:color="auto"/>
              <w:left w:val="nil"/>
              <w:bottom w:val="single" w:sz="4" w:space="0" w:color="auto"/>
              <w:right w:val="single" w:sz="4" w:space="0" w:color="auto"/>
            </w:tcBorders>
            <w:shd w:val="clear" w:color="auto" w:fill="auto"/>
          </w:tcPr>
          <w:p w14:paraId="20556F38" w14:textId="77777777" w:rsidR="0026233E" w:rsidRPr="0066573D" w:rsidRDefault="0026233E" w:rsidP="00D73552">
            <w:pPr>
              <w:spacing w:after="60"/>
              <w:jc w:val="both"/>
            </w:pPr>
            <w:r w:rsidRPr="0066573D">
              <w:t>Установка бортовых камней бетонных БР 100.30.15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08988A71" w14:textId="77777777" w:rsidR="0026233E" w:rsidRPr="0066573D" w:rsidRDefault="0026233E" w:rsidP="00D73552">
            <w:pPr>
              <w:spacing w:after="60"/>
              <w:jc w:val="center"/>
            </w:pPr>
            <w:r w:rsidRPr="0066573D">
              <w:t>м</w:t>
            </w:r>
          </w:p>
        </w:tc>
        <w:tc>
          <w:tcPr>
            <w:tcW w:w="1217" w:type="dxa"/>
            <w:tcBorders>
              <w:top w:val="single" w:sz="4" w:space="0" w:color="auto"/>
              <w:left w:val="nil"/>
              <w:bottom w:val="single" w:sz="4" w:space="0" w:color="auto"/>
              <w:right w:val="single" w:sz="4" w:space="0" w:color="auto"/>
            </w:tcBorders>
            <w:shd w:val="clear" w:color="auto" w:fill="auto"/>
          </w:tcPr>
          <w:p w14:paraId="5F03D562" w14:textId="77777777" w:rsidR="0026233E" w:rsidRPr="0066573D" w:rsidRDefault="0026233E" w:rsidP="00D73552">
            <w:pPr>
              <w:spacing w:after="60"/>
              <w:jc w:val="right"/>
            </w:pPr>
            <w:r w:rsidRPr="0066573D">
              <w:t>24</w:t>
            </w:r>
          </w:p>
        </w:tc>
      </w:tr>
      <w:tr w:rsidR="0026233E" w:rsidRPr="0066573D" w14:paraId="5E3ECC2E"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77D9744" w14:textId="77777777" w:rsidR="0026233E" w:rsidRPr="0066573D" w:rsidRDefault="0026233E" w:rsidP="00D73552">
            <w:pPr>
              <w:spacing w:after="60"/>
              <w:jc w:val="center"/>
            </w:pPr>
            <w:r w:rsidRPr="0066573D">
              <w:t>3.</w:t>
            </w:r>
          </w:p>
        </w:tc>
        <w:tc>
          <w:tcPr>
            <w:tcW w:w="6702" w:type="dxa"/>
            <w:tcBorders>
              <w:top w:val="single" w:sz="4" w:space="0" w:color="auto"/>
              <w:left w:val="nil"/>
              <w:bottom w:val="single" w:sz="4" w:space="0" w:color="auto"/>
              <w:right w:val="single" w:sz="4" w:space="0" w:color="auto"/>
            </w:tcBorders>
            <w:shd w:val="clear" w:color="auto" w:fill="auto"/>
          </w:tcPr>
          <w:p w14:paraId="582107DC" w14:textId="77777777" w:rsidR="0026233E" w:rsidRPr="0066573D" w:rsidRDefault="0026233E" w:rsidP="00D73552">
            <w:pPr>
              <w:spacing w:after="60"/>
              <w:jc w:val="both"/>
            </w:pPr>
            <w:r w:rsidRPr="0066573D">
              <w:t xml:space="preserve">Устройство подстилающего и выравнивающего слоя из щебено-песчаной смеси С-5 толщиной 20 см </w:t>
            </w:r>
          </w:p>
        </w:tc>
        <w:tc>
          <w:tcPr>
            <w:tcW w:w="1134" w:type="dxa"/>
            <w:tcBorders>
              <w:top w:val="single" w:sz="4" w:space="0" w:color="auto"/>
              <w:left w:val="nil"/>
              <w:bottom w:val="single" w:sz="4" w:space="0" w:color="auto"/>
              <w:right w:val="single" w:sz="4" w:space="0" w:color="auto"/>
            </w:tcBorders>
            <w:shd w:val="clear" w:color="auto" w:fill="auto"/>
          </w:tcPr>
          <w:p w14:paraId="06375BF1" w14:textId="77777777" w:rsidR="0026233E" w:rsidRPr="0066573D" w:rsidRDefault="0026233E" w:rsidP="00D73552">
            <w:pPr>
              <w:spacing w:after="60"/>
              <w:jc w:val="center"/>
            </w:pPr>
            <w:r w:rsidRPr="0066573D">
              <w:t>м²</w:t>
            </w:r>
          </w:p>
        </w:tc>
        <w:tc>
          <w:tcPr>
            <w:tcW w:w="1217" w:type="dxa"/>
            <w:tcBorders>
              <w:top w:val="single" w:sz="4" w:space="0" w:color="auto"/>
              <w:left w:val="nil"/>
              <w:bottom w:val="single" w:sz="4" w:space="0" w:color="auto"/>
              <w:right w:val="single" w:sz="4" w:space="0" w:color="auto"/>
            </w:tcBorders>
            <w:shd w:val="clear" w:color="auto" w:fill="auto"/>
          </w:tcPr>
          <w:p w14:paraId="14CED7F0" w14:textId="77777777" w:rsidR="0026233E" w:rsidRPr="0066573D" w:rsidRDefault="0026233E" w:rsidP="00D73552">
            <w:pPr>
              <w:spacing w:after="60"/>
              <w:jc w:val="right"/>
            </w:pPr>
            <w:r w:rsidRPr="0066573D">
              <w:t>20</w:t>
            </w:r>
          </w:p>
        </w:tc>
      </w:tr>
      <w:tr w:rsidR="0026233E" w:rsidRPr="0066573D" w14:paraId="54F1681E"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2A2BF12E" w14:textId="77777777" w:rsidR="0026233E" w:rsidRPr="0066573D" w:rsidRDefault="0026233E" w:rsidP="00D73552">
            <w:pPr>
              <w:spacing w:after="60"/>
              <w:jc w:val="center"/>
            </w:pPr>
            <w:r w:rsidRPr="0066573D">
              <w:t>4.</w:t>
            </w:r>
          </w:p>
        </w:tc>
        <w:tc>
          <w:tcPr>
            <w:tcW w:w="6702" w:type="dxa"/>
            <w:tcBorders>
              <w:top w:val="single" w:sz="4" w:space="0" w:color="auto"/>
              <w:left w:val="nil"/>
              <w:bottom w:val="single" w:sz="4" w:space="0" w:color="auto"/>
              <w:right w:val="single" w:sz="4" w:space="0" w:color="auto"/>
            </w:tcBorders>
            <w:shd w:val="clear" w:color="auto" w:fill="auto"/>
          </w:tcPr>
          <w:p w14:paraId="72D03DD6" w14:textId="77777777" w:rsidR="0026233E" w:rsidRPr="0066573D" w:rsidRDefault="0026233E" w:rsidP="00D73552">
            <w:pPr>
              <w:spacing w:after="60"/>
              <w:jc w:val="both"/>
            </w:pPr>
            <w:r w:rsidRPr="0066573D">
              <w:t xml:space="preserve">Устройство покрытия из горячих асфальтобетонных смесей тип Б марка </w:t>
            </w:r>
            <w:r w:rsidRPr="0066573D">
              <w:rPr>
                <w:lang w:val="en-US"/>
              </w:rPr>
              <w:t>II</w:t>
            </w:r>
            <w:r w:rsidRPr="0066573D">
              <w:t xml:space="preserve">  толщиной 5см</w:t>
            </w:r>
          </w:p>
        </w:tc>
        <w:tc>
          <w:tcPr>
            <w:tcW w:w="1134" w:type="dxa"/>
            <w:tcBorders>
              <w:top w:val="single" w:sz="4" w:space="0" w:color="auto"/>
              <w:left w:val="nil"/>
              <w:bottom w:val="single" w:sz="4" w:space="0" w:color="auto"/>
              <w:right w:val="single" w:sz="4" w:space="0" w:color="auto"/>
            </w:tcBorders>
            <w:shd w:val="clear" w:color="auto" w:fill="auto"/>
          </w:tcPr>
          <w:p w14:paraId="39E12990" w14:textId="77777777" w:rsidR="0026233E" w:rsidRPr="0066573D" w:rsidRDefault="0026233E" w:rsidP="00D73552">
            <w:pPr>
              <w:spacing w:after="60"/>
              <w:jc w:val="center"/>
            </w:pPr>
            <w:r w:rsidRPr="0066573D">
              <w:t>м²</w:t>
            </w:r>
          </w:p>
        </w:tc>
        <w:tc>
          <w:tcPr>
            <w:tcW w:w="1217" w:type="dxa"/>
            <w:tcBorders>
              <w:top w:val="single" w:sz="4" w:space="0" w:color="auto"/>
              <w:left w:val="nil"/>
              <w:bottom w:val="single" w:sz="4" w:space="0" w:color="auto"/>
              <w:right w:val="single" w:sz="4" w:space="0" w:color="auto"/>
            </w:tcBorders>
            <w:shd w:val="clear" w:color="auto" w:fill="auto"/>
          </w:tcPr>
          <w:p w14:paraId="0E0445AB" w14:textId="77777777" w:rsidR="0026233E" w:rsidRPr="0066573D" w:rsidRDefault="0026233E" w:rsidP="00D73552">
            <w:pPr>
              <w:spacing w:after="60"/>
              <w:jc w:val="right"/>
            </w:pPr>
            <w:r w:rsidRPr="0066573D">
              <w:t>20</w:t>
            </w:r>
          </w:p>
        </w:tc>
      </w:tr>
      <w:tr w:rsidR="0026233E" w:rsidRPr="0066573D" w14:paraId="4A7ABB40"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C342D2D" w14:textId="77777777" w:rsidR="0026233E" w:rsidRPr="0066573D" w:rsidRDefault="0026233E" w:rsidP="00D73552">
            <w:pPr>
              <w:spacing w:after="60"/>
              <w:jc w:val="center"/>
            </w:pPr>
          </w:p>
        </w:tc>
        <w:tc>
          <w:tcPr>
            <w:tcW w:w="6702" w:type="dxa"/>
            <w:tcBorders>
              <w:top w:val="single" w:sz="4" w:space="0" w:color="auto"/>
              <w:left w:val="nil"/>
              <w:bottom w:val="single" w:sz="4" w:space="0" w:color="auto"/>
              <w:right w:val="single" w:sz="4" w:space="0" w:color="auto"/>
            </w:tcBorders>
            <w:shd w:val="clear" w:color="auto" w:fill="auto"/>
          </w:tcPr>
          <w:p w14:paraId="08B5EEDE" w14:textId="77777777" w:rsidR="0026233E" w:rsidRPr="0066573D" w:rsidRDefault="0026233E" w:rsidP="00D73552">
            <w:pPr>
              <w:spacing w:after="60"/>
              <w:jc w:val="both"/>
              <w:rPr>
                <w:b/>
              </w:rPr>
            </w:pPr>
            <w:r w:rsidRPr="0066573D">
              <w:rPr>
                <w:b/>
              </w:rPr>
              <w:t>Обустройство подходов к пешеходному переходу через пр-т Ленина на пересечении с проездом Промышленным</w:t>
            </w:r>
          </w:p>
        </w:tc>
        <w:tc>
          <w:tcPr>
            <w:tcW w:w="1134" w:type="dxa"/>
            <w:tcBorders>
              <w:top w:val="single" w:sz="4" w:space="0" w:color="auto"/>
              <w:left w:val="nil"/>
              <w:bottom w:val="single" w:sz="4" w:space="0" w:color="auto"/>
              <w:right w:val="single" w:sz="4" w:space="0" w:color="auto"/>
            </w:tcBorders>
            <w:shd w:val="clear" w:color="auto" w:fill="auto"/>
          </w:tcPr>
          <w:p w14:paraId="4699741E" w14:textId="77777777" w:rsidR="0026233E" w:rsidRPr="0066573D" w:rsidRDefault="0026233E" w:rsidP="00D73552">
            <w:pPr>
              <w:spacing w:after="60"/>
              <w:jc w:val="center"/>
            </w:pPr>
          </w:p>
        </w:tc>
        <w:tc>
          <w:tcPr>
            <w:tcW w:w="1217" w:type="dxa"/>
            <w:tcBorders>
              <w:top w:val="single" w:sz="4" w:space="0" w:color="auto"/>
              <w:left w:val="nil"/>
              <w:bottom w:val="single" w:sz="4" w:space="0" w:color="auto"/>
              <w:right w:val="single" w:sz="4" w:space="0" w:color="auto"/>
            </w:tcBorders>
            <w:shd w:val="clear" w:color="auto" w:fill="auto"/>
          </w:tcPr>
          <w:p w14:paraId="080888F4" w14:textId="77777777" w:rsidR="0026233E" w:rsidRPr="0066573D" w:rsidRDefault="0026233E" w:rsidP="00D73552">
            <w:pPr>
              <w:spacing w:after="60"/>
              <w:jc w:val="right"/>
            </w:pPr>
          </w:p>
        </w:tc>
      </w:tr>
      <w:tr w:rsidR="0026233E" w:rsidRPr="0066573D" w14:paraId="22681FF5" w14:textId="77777777" w:rsidTr="00D73552">
        <w:trPr>
          <w:trHeight w:val="319"/>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16E7272" w14:textId="77777777" w:rsidR="0026233E" w:rsidRPr="0066573D" w:rsidRDefault="0026233E" w:rsidP="00D73552">
            <w:pPr>
              <w:spacing w:after="60"/>
              <w:jc w:val="center"/>
            </w:pPr>
            <w:r w:rsidRPr="0066573D">
              <w:t>1.</w:t>
            </w:r>
          </w:p>
        </w:tc>
        <w:tc>
          <w:tcPr>
            <w:tcW w:w="6702" w:type="dxa"/>
            <w:tcBorders>
              <w:top w:val="single" w:sz="4" w:space="0" w:color="auto"/>
              <w:left w:val="nil"/>
              <w:bottom w:val="single" w:sz="4" w:space="0" w:color="auto"/>
              <w:right w:val="single" w:sz="4" w:space="0" w:color="auto"/>
            </w:tcBorders>
            <w:shd w:val="clear" w:color="auto" w:fill="auto"/>
          </w:tcPr>
          <w:p w14:paraId="65296457" w14:textId="77777777" w:rsidR="0026233E" w:rsidRPr="0066573D" w:rsidRDefault="0026233E" w:rsidP="00D73552">
            <w:pPr>
              <w:spacing w:after="60"/>
              <w:jc w:val="both"/>
            </w:pPr>
            <w:r w:rsidRPr="0066573D">
              <w:t>Снятие растительного слоя грунта с вывозом</w:t>
            </w:r>
          </w:p>
        </w:tc>
        <w:tc>
          <w:tcPr>
            <w:tcW w:w="1134" w:type="dxa"/>
            <w:tcBorders>
              <w:top w:val="single" w:sz="4" w:space="0" w:color="auto"/>
              <w:left w:val="nil"/>
              <w:bottom w:val="single" w:sz="4" w:space="0" w:color="auto"/>
              <w:right w:val="single" w:sz="4" w:space="0" w:color="auto"/>
            </w:tcBorders>
            <w:shd w:val="clear" w:color="auto" w:fill="auto"/>
          </w:tcPr>
          <w:p w14:paraId="7FFB5124" w14:textId="77777777" w:rsidR="0026233E" w:rsidRPr="0066573D" w:rsidRDefault="0026233E" w:rsidP="00D73552">
            <w:pPr>
              <w:spacing w:after="60"/>
              <w:jc w:val="center"/>
            </w:pPr>
            <w:r w:rsidRPr="0066573D">
              <w:t>м²</w:t>
            </w:r>
          </w:p>
        </w:tc>
        <w:tc>
          <w:tcPr>
            <w:tcW w:w="1217" w:type="dxa"/>
            <w:tcBorders>
              <w:top w:val="single" w:sz="4" w:space="0" w:color="auto"/>
              <w:left w:val="nil"/>
              <w:bottom w:val="single" w:sz="4" w:space="0" w:color="auto"/>
              <w:right w:val="single" w:sz="4" w:space="0" w:color="auto"/>
            </w:tcBorders>
            <w:shd w:val="clear" w:color="auto" w:fill="auto"/>
          </w:tcPr>
          <w:p w14:paraId="6764D5BA" w14:textId="77777777" w:rsidR="0026233E" w:rsidRPr="0066573D" w:rsidRDefault="0026233E" w:rsidP="00D73552">
            <w:pPr>
              <w:spacing w:after="60"/>
              <w:jc w:val="right"/>
            </w:pPr>
            <w:r w:rsidRPr="0066573D">
              <w:t>25,2</w:t>
            </w:r>
          </w:p>
        </w:tc>
      </w:tr>
      <w:tr w:rsidR="0026233E" w:rsidRPr="0066573D" w14:paraId="350EDB5D"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F9EB640" w14:textId="77777777" w:rsidR="0026233E" w:rsidRPr="0066573D" w:rsidRDefault="0026233E" w:rsidP="00D73552">
            <w:pPr>
              <w:spacing w:after="60"/>
              <w:jc w:val="center"/>
            </w:pPr>
            <w:r w:rsidRPr="0066573D">
              <w:lastRenderedPageBreak/>
              <w:t>2.</w:t>
            </w:r>
          </w:p>
        </w:tc>
        <w:tc>
          <w:tcPr>
            <w:tcW w:w="6702" w:type="dxa"/>
            <w:tcBorders>
              <w:top w:val="single" w:sz="4" w:space="0" w:color="auto"/>
              <w:left w:val="nil"/>
              <w:bottom w:val="single" w:sz="4" w:space="0" w:color="auto"/>
              <w:right w:val="single" w:sz="4" w:space="0" w:color="auto"/>
            </w:tcBorders>
            <w:shd w:val="clear" w:color="auto" w:fill="auto"/>
          </w:tcPr>
          <w:p w14:paraId="56C26A39" w14:textId="77777777" w:rsidR="0026233E" w:rsidRPr="0066573D" w:rsidRDefault="0026233E" w:rsidP="00D73552">
            <w:pPr>
              <w:spacing w:after="60"/>
              <w:jc w:val="both"/>
            </w:pPr>
            <w:r w:rsidRPr="0066573D">
              <w:t xml:space="preserve">Устройство подстилающего и выравнивающего слоя из щебено-песчаной смеси С-5 толщиной 20 см </w:t>
            </w:r>
          </w:p>
        </w:tc>
        <w:tc>
          <w:tcPr>
            <w:tcW w:w="1134" w:type="dxa"/>
            <w:tcBorders>
              <w:top w:val="single" w:sz="4" w:space="0" w:color="auto"/>
              <w:left w:val="nil"/>
              <w:bottom w:val="single" w:sz="4" w:space="0" w:color="auto"/>
              <w:right w:val="single" w:sz="4" w:space="0" w:color="auto"/>
            </w:tcBorders>
            <w:shd w:val="clear" w:color="auto" w:fill="auto"/>
          </w:tcPr>
          <w:p w14:paraId="7B71F6A7" w14:textId="77777777" w:rsidR="0026233E" w:rsidRPr="0066573D" w:rsidRDefault="0026233E" w:rsidP="00D73552">
            <w:pPr>
              <w:spacing w:after="60"/>
              <w:jc w:val="center"/>
            </w:pPr>
            <w:r w:rsidRPr="0066573D">
              <w:t>м²</w:t>
            </w:r>
          </w:p>
        </w:tc>
        <w:tc>
          <w:tcPr>
            <w:tcW w:w="1217" w:type="dxa"/>
            <w:tcBorders>
              <w:top w:val="single" w:sz="4" w:space="0" w:color="auto"/>
              <w:left w:val="nil"/>
              <w:bottom w:val="single" w:sz="4" w:space="0" w:color="auto"/>
              <w:right w:val="single" w:sz="4" w:space="0" w:color="auto"/>
            </w:tcBorders>
            <w:shd w:val="clear" w:color="auto" w:fill="auto"/>
          </w:tcPr>
          <w:p w14:paraId="5E105EBA" w14:textId="77777777" w:rsidR="0026233E" w:rsidRPr="0066573D" w:rsidRDefault="0026233E" w:rsidP="00D73552">
            <w:pPr>
              <w:spacing w:after="60"/>
              <w:jc w:val="right"/>
            </w:pPr>
            <w:r w:rsidRPr="0066573D">
              <w:t>25,2</w:t>
            </w:r>
          </w:p>
        </w:tc>
      </w:tr>
      <w:tr w:rsidR="0026233E" w:rsidRPr="0066573D" w14:paraId="25038802"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60257CE" w14:textId="77777777" w:rsidR="0026233E" w:rsidRPr="0066573D" w:rsidRDefault="0026233E" w:rsidP="00D73552">
            <w:pPr>
              <w:spacing w:after="60"/>
              <w:jc w:val="center"/>
            </w:pPr>
            <w:r w:rsidRPr="0066573D">
              <w:t>3.</w:t>
            </w:r>
          </w:p>
        </w:tc>
        <w:tc>
          <w:tcPr>
            <w:tcW w:w="6702" w:type="dxa"/>
            <w:tcBorders>
              <w:top w:val="single" w:sz="4" w:space="0" w:color="auto"/>
              <w:left w:val="nil"/>
              <w:bottom w:val="single" w:sz="4" w:space="0" w:color="auto"/>
              <w:right w:val="single" w:sz="4" w:space="0" w:color="auto"/>
            </w:tcBorders>
            <w:shd w:val="clear" w:color="auto" w:fill="auto"/>
          </w:tcPr>
          <w:p w14:paraId="72EF2537" w14:textId="77777777" w:rsidR="0026233E" w:rsidRPr="0066573D" w:rsidRDefault="0026233E" w:rsidP="00D73552">
            <w:pPr>
              <w:spacing w:after="60"/>
              <w:jc w:val="both"/>
            </w:pPr>
            <w:r w:rsidRPr="0066573D">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5B73B5B3" w14:textId="77777777" w:rsidR="0026233E" w:rsidRPr="0066573D" w:rsidRDefault="0026233E" w:rsidP="00D73552">
            <w:pPr>
              <w:spacing w:after="60"/>
              <w:jc w:val="center"/>
            </w:pPr>
            <w:r w:rsidRPr="0066573D">
              <w:t xml:space="preserve"> м</w:t>
            </w:r>
          </w:p>
        </w:tc>
        <w:tc>
          <w:tcPr>
            <w:tcW w:w="1217" w:type="dxa"/>
            <w:tcBorders>
              <w:top w:val="single" w:sz="4" w:space="0" w:color="auto"/>
              <w:left w:val="nil"/>
              <w:bottom w:val="single" w:sz="4" w:space="0" w:color="auto"/>
              <w:right w:val="single" w:sz="4" w:space="0" w:color="auto"/>
            </w:tcBorders>
            <w:shd w:val="clear" w:color="auto" w:fill="auto"/>
          </w:tcPr>
          <w:p w14:paraId="010E84A6" w14:textId="77777777" w:rsidR="0026233E" w:rsidRPr="0066573D" w:rsidRDefault="0026233E" w:rsidP="00D73552">
            <w:pPr>
              <w:spacing w:after="60"/>
              <w:jc w:val="right"/>
            </w:pPr>
            <w:r w:rsidRPr="0066573D">
              <w:t>12</w:t>
            </w:r>
          </w:p>
        </w:tc>
      </w:tr>
      <w:tr w:rsidR="0026233E" w:rsidRPr="0066573D" w14:paraId="5EBC8002" w14:textId="77777777" w:rsidTr="00D7355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38574F2" w14:textId="77777777" w:rsidR="0026233E" w:rsidRPr="0066573D" w:rsidRDefault="0026233E" w:rsidP="00D73552">
            <w:pPr>
              <w:spacing w:after="60"/>
              <w:jc w:val="center"/>
            </w:pPr>
            <w:r w:rsidRPr="0066573D">
              <w:t>4.</w:t>
            </w:r>
          </w:p>
        </w:tc>
        <w:tc>
          <w:tcPr>
            <w:tcW w:w="6702" w:type="dxa"/>
            <w:tcBorders>
              <w:top w:val="single" w:sz="4" w:space="0" w:color="auto"/>
              <w:left w:val="nil"/>
              <w:bottom w:val="single" w:sz="4" w:space="0" w:color="auto"/>
              <w:right w:val="single" w:sz="4" w:space="0" w:color="auto"/>
            </w:tcBorders>
            <w:shd w:val="clear" w:color="auto" w:fill="auto"/>
          </w:tcPr>
          <w:p w14:paraId="01E41A15" w14:textId="77777777" w:rsidR="0026233E" w:rsidRPr="0066573D" w:rsidRDefault="0026233E" w:rsidP="00D73552">
            <w:pPr>
              <w:spacing w:after="60"/>
              <w:jc w:val="both"/>
            </w:pPr>
            <w:r w:rsidRPr="0066573D">
              <w:t xml:space="preserve">Устройство покрытия из горячих асфальтобетонных смесей тип Б марка </w:t>
            </w:r>
            <w:r w:rsidRPr="0066573D">
              <w:rPr>
                <w:lang w:val="en-US"/>
              </w:rPr>
              <w:t>II</w:t>
            </w:r>
            <w:r w:rsidRPr="0066573D">
              <w:t xml:space="preserve">  толщиной 5см</w:t>
            </w:r>
          </w:p>
        </w:tc>
        <w:tc>
          <w:tcPr>
            <w:tcW w:w="1134" w:type="dxa"/>
            <w:tcBorders>
              <w:top w:val="single" w:sz="4" w:space="0" w:color="auto"/>
              <w:left w:val="nil"/>
              <w:bottom w:val="single" w:sz="4" w:space="0" w:color="auto"/>
              <w:right w:val="single" w:sz="4" w:space="0" w:color="auto"/>
            </w:tcBorders>
            <w:shd w:val="clear" w:color="auto" w:fill="auto"/>
          </w:tcPr>
          <w:p w14:paraId="26C94F44" w14:textId="77777777" w:rsidR="0026233E" w:rsidRPr="0066573D" w:rsidRDefault="0026233E" w:rsidP="00D73552">
            <w:pPr>
              <w:spacing w:after="60"/>
              <w:jc w:val="center"/>
            </w:pPr>
            <w:r w:rsidRPr="0066573D">
              <w:t>м²</w:t>
            </w:r>
          </w:p>
        </w:tc>
        <w:tc>
          <w:tcPr>
            <w:tcW w:w="1217" w:type="dxa"/>
            <w:tcBorders>
              <w:top w:val="single" w:sz="4" w:space="0" w:color="auto"/>
              <w:left w:val="nil"/>
              <w:bottom w:val="single" w:sz="4" w:space="0" w:color="auto"/>
              <w:right w:val="single" w:sz="4" w:space="0" w:color="auto"/>
            </w:tcBorders>
            <w:shd w:val="clear" w:color="auto" w:fill="auto"/>
          </w:tcPr>
          <w:p w14:paraId="13F2A54F" w14:textId="77777777" w:rsidR="0026233E" w:rsidRPr="0066573D" w:rsidRDefault="0026233E" w:rsidP="00D73552">
            <w:pPr>
              <w:spacing w:after="60"/>
              <w:jc w:val="right"/>
            </w:pPr>
            <w:r w:rsidRPr="0066573D">
              <w:t>25,2</w:t>
            </w:r>
          </w:p>
        </w:tc>
      </w:tr>
    </w:tbl>
    <w:p w14:paraId="0087A6AF" w14:textId="77777777" w:rsidR="0026233E" w:rsidRPr="0066573D" w:rsidRDefault="0026233E" w:rsidP="0026233E">
      <w:pPr>
        <w:jc w:val="both"/>
        <w:rPr>
          <w:b/>
        </w:rPr>
      </w:pPr>
      <w:r w:rsidRPr="0066573D">
        <w:rPr>
          <w:b/>
        </w:rPr>
        <w:t>2. Общие требования к качественным и количественным характеристикам, результатам выполняемых работ.</w:t>
      </w:r>
    </w:p>
    <w:p w14:paraId="6F122A30" w14:textId="77777777" w:rsidR="0026233E" w:rsidRPr="0066573D" w:rsidRDefault="0026233E" w:rsidP="0026233E">
      <w:pPr>
        <w:jc w:val="both"/>
      </w:pPr>
      <w:r w:rsidRPr="0066573D">
        <w:t xml:space="preserve">2.1. Выполняемые работы должны соответствовать объемам работ, представленным заказчиком в сметной документации. </w:t>
      </w:r>
    </w:p>
    <w:p w14:paraId="26E9707F" w14:textId="77777777" w:rsidR="0026233E" w:rsidRPr="0066573D" w:rsidRDefault="0026233E" w:rsidP="0026233E">
      <w:pPr>
        <w:jc w:val="both"/>
      </w:pPr>
      <w:r w:rsidRPr="0066573D">
        <w:t xml:space="preserve">2.2. Асфальтобетонные смеси для устройства тротуара должны изготавливаться в соответствии с требованиями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w:t>
      </w:r>
    </w:p>
    <w:p w14:paraId="648D7D4B" w14:textId="77777777" w:rsidR="0026233E" w:rsidRPr="0066573D" w:rsidRDefault="0026233E" w:rsidP="0026233E">
      <w:pPr>
        <w:tabs>
          <w:tab w:val="left" w:pos="0"/>
        </w:tabs>
        <w:autoSpaceDE w:val="0"/>
        <w:autoSpaceDN w:val="0"/>
        <w:adjustRightInd w:val="0"/>
        <w:jc w:val="both"/>
      </w:pPr>
      <w:r w:rsidRPr="0066573D">
        <w:t>2.3. Экологические мероприятия должны осуществляться в соответствии с законодательными и нормативными правовыми актами РФ и Алтайского края.</w:t>
      </w:r>
    </w:p>
    <w:p w14:paraId="230C9930" w14:textId="77777777" w:rsidR="0026233E" w:rsidRPr="0066573D" w:rsidRDefault="0026233E" w:rsidP="0026233E">
      <w:pPr>
        <w:jc w:val="both"/>
        <w:rPr>
          <w:kern w:val="2"/>
        </w:rPr>
      </w:pPr>
      <w:r w:rsidRPr="0066573D">
        <w:rPr>
          <w:kern w:val="2"/>
        </w:rPr>
        <w:t>2.4. Дорожный знак индивидуального проектирования должен соответствовать требованиям ГОСТ Р52290-2004 «</w:t>
      </w:r>
      <w:r w:rsidRPr="0066573D">
        <w:rPr>
          <w:bCs/>
        </w:rPr>
        <w:t>Технические средства организации дорожного движения. Знаки дорожные. Общие технические требования</w:t>
      </w:r>
      <w:r w:rsidRPr="0066573D">
        <w:rPr>
          <w:kern w:val="2"/>
        </w:rPr>
        <w:t xml:space="preserve">». </w:t>
      </w:r>
    </w:p>
    <w:p w14:paraId="355D9257" w14:textId="77777777" w:rsidR="0026233E" w:rsidRPr="0066573D" w:rsidRDefault="0026233E" w:rsidP="0026233E">
      <w:pPr>
        <w:keepNext/>
        <w:jc w:val="both"/>
        <w:outlineLvl w:val="1"/>
        <w:rPr>
          <w:kern w:val="2"/>
        </w:rPr>
      </w:pPr>
      <w:r w:rsidRPr="0066573D">
        <w:rPr>
          <w:kern w:val="2"/>
        </w:rPr>
        <w:t>2.5. Место установки дорожного знака индивидуального проектирования определяются с учетом требований ГОСТ Р52289-2019 «</w:t>
      </w:r>
      <w:r w:rsidRPr="0066573D">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66573D">
        <w:rPr>
          <w:kern w:val="2"/>
        </w:rPr>
        <w:t xml:space="preserve">и возможности восприятия информации водителями и принятия соответствующего решения в условиях изменяющейся обстановки. </w:t>
      </w:r>
    </w:p>
    <w:p w14:paraId="61C3ED85" w14:textId="77777777" w:rsidR="0026233E" w:rsidRPr="0066573D" w:rsidRDefault="0026233E" w:rsidP="0026233E">
      <w:pPr>
        <w:jc w:val="both"/>
        <w:rPr>
          <w:kern w:val="2"/>
        </w:rPr>
      </w:pPr>
      <w:r w:rsidRPr="0066573D">
        <w:rPr>
          <w:kern w:val="2"/>
        </w:rPr>
        <w:t xml:space="preserve">2.6. Расположение дорожного знака индивидуального проектирования относительно проезжей части должно обеспечивать его наилучшую видимость и исключать возможность его повреждения проходящими транспортными средствами.  </w:t>
      </w:r>
    </w:p>
    <w:p w14:paraId="347BDFF5" w14:textId="77777777" w:rsidR="0026233E" w:rsidRPr="0066573D" w:rsidRDefault="0026233E" w:rsidP="0026233E">
      <w:pPr>
        <w:jc w:val="both"/>
        <w:rPr>
          <w:kern w:val="2"/>
        </w:rPr>
      </w:pPr>
      <w:r w:rsidRPr="0066573D">
        <w:rPr>
          <w:kern w:val="2"/>
        </w:rPr>
        <w:t>Эскиз дорожного знака:</w:t>
      </w:r>
    </w:p>
    <w:p w14:paraId="0F4B8F47" w14:textId="6AC5484C" w:rsidR="0026233E" w:rsidRPr="0066573D" w:rsidRDefault="0026233E" w:rsidP="0026233E">
      <w:pPr>
        <w:jc w:val="both"/>
        <w:rPr>
          <w:kern w:val="2"/>
        </w:rPr>
      </w:pPr>
      <w:r w:rsidRPr="0066573D">
        <w:rPr>
          <w:noProof/>
          <w:kern w:val="2"/>
        </w:rPr>
        <w:drawing>
          <wp:inline distT="0" distB="0" distL="0" distR="0" wp14:anchorId="4BD85D6B" wp14:editId="5EC9CCC3">
            <wp:extent cx="2552700" cy="3409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3409950"/>
                    </a:xfrm>
                    <a:prstGeom prst="rect">
                      <a:avLst/>
                    </a:prstGeom>
                    <a:noFill/>
                    <a:ln>
                      <a:noFill/>
                    </a:ln>
                  </pic:spPr>
                </pic:pic>
              </a:graphicData>
            </a:graphic>
          </wp:inline>
        </w:drawing>
      </w:r>
    </w:p>
    <w:p w14:paraId="60C43F07" w14:textId="77777777" w:rsidR="0026233E" w:rsidRPr="0066573D" w:rsidRDefault="0026233E" w:rsidP="0026233E">
      <w:pPr>
        <w:tabs>
          <w:tab w:val="left" w:pos="0"/>
        </w:tabs>
        <w:autoSpaceDE w:val="0"/>
        <w:autoSpaceDN w:val="0"/>
        <w:adjustRightInd w:val="0"/>
        <w:jc w:val="both"/>
        <w:rPr>
          <w:b/>
        </w:rPr>
      </w:pPr>
      <w:r w:rsidRPr="0066573D">
        <w:rPr>
          <w:b/>
        </w:rPr>
        <w:t>3. Порядок выполнения работ.</w:t>
      </w:r>
    </w:p>
    <w:p w14:paraId="63B2DE23" w14:textId="77777777" w:rsidR="0026233E" w:rsidRPr="0066573D" w:rsidRDefault="0026233E" w:rsidP="0026233E">
      <w:pPr>
        <w:tabs>
          <w:tab w:val="left" w:pos="0"/>
        </w:tabs>
        <w:autoSpaceDE w:val="0"/>
        <w:autoSpaceDN w:val="0"/>
        <w:adjustRightInd w:val="0"/>
        <w:jc w:val="both"/>
      </w:pPr>
      <w:r w:rsidRPr="0066573D">
        <w:t>3.1. При исполнении Контракта Стороны руководствуются нормативными документами, обязательными при выполнении дорожных работ.</w:t>
      </w:r>
    </w:p>
    <w:p w14:paraId="6000C273" w14:textId="77777777" w:rsidR="0026233E" w:rsidRPr="0066573D" w:rsidRDefault="0026233E" w:rsidP="0026233E">
      <w:pPr>
        <w:jc w:val="both"/>
      </w:pPr>
      <w:r w:rsidRPr="0066573D">
        <w:t>3.2. Перед началом работ Подрядчик обязан предоставить паспорта и сертификаты на применяемые материалы.</w:t>
      </w:r>
    </w:p>
    <w:p w14:paraId="18309889" w14:textId="77777777" w:rsidR="0026233E" w:rsidRPr="0066573D" w:rsidRDefault="0026233E" w:rsidP="0026233E">
      <w:pPr>
        <w:jc w:val="both"/>
      </w:pPr>
      <w:r w:rsidRPr="0066573D">
        <w:lastRenderedPageBreak/>
        <w:t xml:space="preserve">3.3. Подрядчик в соответствии с нормативными документами осуществляет своими силами входной контроль качества материалов, постоянно отчитываясь о результатах перед Заказчиком. </w:t>
      </w:r>
    </w:p>
    <w:p w14:paraId="1B5882AF" w14:textId="77777777" w:rsidR="0026233E" w:rsidRPr="0066573D" w:rsidRDefault="0026233E" w:rsidP="0026233E">
      <w:pPr>
        <w:jc w:val="both"/>
      </w:pPr>
      <w:r w:rsidRPr="0066573D">
        <w:t>3.4. Приемочный контроль осуществляет Заказчик. В процессе приемочного контроля оценивается полнота и качество выполненных работ согласно</w:t>
      </w:r>
      <w:r w:rsidRPr="0066573D">
        <w:rPr>
          <w:b/>
        </w:rPr>
        <w:t xml:space="preserve"> </w:t>
      </w:r>
      <w:r w:rsidRPr="0066573D">
        <w:t xml:space="preserve">нормативным документам, указанным в перечне работ. </w:t>
      </w:r>
    </w:p>
    <w:p w14:paraId="2D9A2EEB" w14:textId="77777777" w:rsidR="0026233E" w:rsidRPr="0066573D" w:rsidRDefault="0026233E" w:rsidP="0026233E">
      <w:pPr>
        <w:jc w:val="both"/>
      </w:pPr>
      <w:r w:rsidRPr="0066573D">
        <w:t>3.5. Подрядчик обязан согласовывать с Заказчиком все изменения в объемах и технологии</w:t>
      </w:r>
      <w:r>
        <w:t xml:space="preserve"> </w:t>
      </w:r>
      <w:r w:rsidRPr="0066573D">
        <w:t>производства работ предусмотренные нормативно-технической документацией.</w:t>
      </w:r>
    </w:p>
    <w:p w14:paraId="0F06C1D2" w14:textId="77777777" w:rsidR="0026233E" w:rsidRPr="0066573D" w:rsidRDefault="0026233E" w:rsidP="0026233E">
      <w:pPr>
        <w:jc w:val="both"/>
      </w:pPr>
      <w:r w:rsidRPr="0066573D">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11463D9B" w14:textId="77777777" w:rsidR="0026233E" w:rsidRPr="0066573D" w:rsidRDefault="0026233E" w:rsidP="0026233E">
      <w:pPr>
        <w:tabs>
          <w:tab w:val="left" w:pos="0"/>
        </w:tabs>
        <w:autoSpaceDE w:val="0"/>
        <w:autoSpaceDN w:val="0"/>
        <w:adjustRightInd w:val="0"/>
        <w:contextualSpacing/>
        <w:jc w:val="both"/>
        <w:rPr>
          <w:b/>
        </w:rPr>
      </w:pPr>
      <w:r w:rsidRPr="0066573D">
        <w:rPr>
          <w:b/>
        </w:rPr>
        <w:t>4.</w:t>
      </w:r>
      <w:r w:rsidRPr="0066573D">
        <w:t xml:space="preserve"> </w:t>
      </w:r>
      <w:r w:rsidRPr="0066573D">
        <w:rPr>
          <w:b/>
        </w:rPr>
        <w:t xml:space="preserve">Требования к безопасности выполняемых работ: </w:t>
      </w:r>
    </w:p>
    <w:p w14:paraId="4EB60C25" w14:textId="77777777" w:rsidR="0026233E" w:rsidRPr="0066573D" w:rsidRDefault="0026233E" w:rsidP="0026233E">
      <w:pPr>
        <w:jc w:val="both"/>
      </w:pPr>
      <w:r w:rsidRPr="0066573D">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38FCC10E" w14:textId="77777777" w:rsidR="0026233E" w:rsidRPr="0066573D" w:rsidRDefault="0026233E" w:rsidP="0026233E">
      <w:pPr>
        <w:jc w:val="both"/>
      </w:pPr>
      <w:r w:rsidRPr="0066573D">
        <w:t>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w:t>
      </w:r>
    </w:p>
    <w:p w14:paraId="53871937" w14:textId="77777777" w:rsidR="0026233E" w:rsidRPr="0066573D" w:rsidRDefault="0026233E" w:rsidP="0026233E">
      <w:pPr>
        <w:jc w:val="both"/>
      </w:pPr>
      <w:r w:rsidRPr="0066573D">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00DF38BD" w14:textId="77777777" w:rsidR="0026233E" w:rsidRPr="0066573D" w:rsidRDefault="0026233E" w:rsidP="0026233E">
      <w:pPr>
        <w:jc w:val="both"/>
      </w:pPr>
      <w:r w:rsidRPr="0066573D">
        <w:t xml:space="preserve">4.4.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w:t>
      </w:r>
      <w:smartTag w:uri="urn:schemas-microsoft-com:office:smarttags" w:element="metricconverter">
        <w:smartTagPr>
          <w:attr w:name="ProductID" w:val="0,5 м"/>
        </w:smartTagPr>
        <w:r w:rsidRPr="0066573D">
          <w:t>0,5 м</w:t>
        </w:r>
      </w:smartTag>
      <w:r w:rsidRPr="0066573D">
        <w:t>.</w:t>
      </w:r>
    </w:p>
    <w:p w14:paraId="0E905167" w14:textId="77777777" w:rsidR="0026233E" w:rsidRPr="0066573D" w:rsidRDefault="0026233E" w:rsidP="0026233E">
      <w:pPr>
        <w:jc w:val="both"/>
      </w:pPr>
      <w:r w:rsidRPr="0066573D">
        <w:t>4.5. Опасные места (траншеи, котлованы, ямы размером 0,1м и более) необходимо оградить барьерными или парапетными ограждениями, а также обозначить сигнальными фонарями. Сигнальные фонари и световозвращающие элементы выполняются красным цветом.</w:t>
      </w:r>
    </w:p>
    <w:p w14:paraId="518F8C5F" w14:textId="77777777" w:rsidR="0026233E" w:rsidRPr="0066573D" w:rsidRDefault="0026233E" w:rsidP="0026233E">
      <w:pPr>
        <w:jc w:val="both"/>
      </w:pPr>
      <w:r w:rsidRPr="0066573D">
        <w:t xml:space="preserve">4.6. Работы производятся в соответствии со СниП,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0B090772" w14:textId="77777777" w:rsidR="0026233E" w:rsidRDefault="0026233E" w:rsidP="0026233E">
      <w:pPr>
        <w:contextualSpacing/>
        <w:jc w:val="both"/>
        <w:rPr>
          <w:b/>
        </w:rPr>
      </w:pPr>
    </w:p>
    <w:p w14:paraId="746F63FF" w14:textId="77777777" w:rsidR="0026233E" w:rsidRPr="00570845" w:rsidRDefault="0026233E" w:rsidP="0026233E">
      <w:pPr>
        <w:contextualSpacing/>
        <w:jc w:val="both"/>
        <w:rPr>
          <w:b/>
        </w:rPr>
      </w:pPr>
      <w:r w:rsidRPr="00570845">
        <w:rPr>
          <w:b/>
        </w:rPr>
        <w:t>5.</w:t>
      </w:r>
      <w:r>
        <w:rPr>
          <w:b/>
        </w:rPr>
        <w:t xml:space="preserve"> </w:t>
      </w:r>
      <w:r w:rsidRPr="00570845">
        <w:rPr>
          <w:b/>
        </w:rPr>
        <w:t>Перечень нормативных документов при выполнении работ по ремонту тротуаров на подходах к образовательным учреждениям</w:t>
      </w:r>
    </w:p>
    <w:p w14:paraId="705C27B1" w14:textId="77777777" w:rsidR="0026233E" w:rsidRPr="00570845" w:rsidRDefault="0026233E" w:rsidP="0026233E">
      <w:pPr>
        <w:contextualSpacing/>
        <w:jc w:val="right"/>
        <w:rPr>
          <w:b/>
        </w:rPr>
      </w:pPr>
      <w:r w:rsidRPr="00570845">
        <w:rPr>
          <w:b/>
        </w:rPr>
        <w:t>Таблица №2</w:t>
      </w:r>
    </w:p>
    <w:tbl>
      <w:tblPr>
        <w:tblW w:w="9645" w:type="dxa"/>
        <w:tblInd w:w="108" w:type="dxa"/>
        <w:tblLayout w:type="fixed"/>
        <w:tblLook w:val="04A0" w:firstRow="1" w:lastRow="0" w:firstColumn="1" w:lastColumn="0" w:noHBand="0" w:noVBand="1"/>
      </w:tblPr>
      <w:tblGrid>
        <w:gridCol w:w="710"/>
        <w:gridCol w:w="2269"/>
        <w:gridCol w:w="6666"/>
      </w:tblGrid>
      <w:tr w:rsidR="0026233E" w:rsidRPr="00570845" w14:paraId="1274FA10" w14:textId="77777777" w:rsidTr="00D73552">
        <w:trPr>
          <w:tblHeader/>
        </w:trPr>
        <w:tc>
          <w:tcPr>
            <w:tcW w:w="709" w:type="dxa"/>
            <w:tcBorders>
              <w:top w:val="single" w:sz="4" w:space="0" w:color="000000"/>
              <w:left w:val="single" w:sz="4" w:space="0" w:color="000000"/>
              <w:bottom w:val="single" w:sz="4" w:space="0" w:color="000000"/>
              <w:right w:val="nil"/>
            </w:tcBorders>
            <w:hideMark/>
          </w:tcPr>
          <w:p w14:paraId="1A6BAD76" w14:textId="77777777" w:rsidR="0026233E" w:rsidRPr="00570845" w:rsidRDefault="0026233E" w:rsidP="00D73552">
            <w:pPr>
              <w:snapToGrid w:val="0"/>
              <w:contextualSpacing/>
              <w:jc w:val="center"/>
            </w:pPr>
            <w:r w:rsidRPr="00570845">
              <w:t>№ п/п</w:t>
            </w:r>
          </w:p>
        </w:tc>
        <w:tc>
          <w:tcPr>
            <w:tcW w:w="2268" w:type="dxa"/>
            <w:tcBorders>
              <w:top w:val="single" w:sz="4" w:space="0" w:color="000000"/>
              <w:left w:val="single" w:sz="4" w:space="0" w:color="000000"/>
              <w:bottom w:val="single" w:sz="4" w:space="0" w:color="000000"/>
              <w:right w:val="nil"/>
            </w:tcBorders>
            <w:hideMark/>
          </w:tcPr>
          <w:p w14:paraId="2FEA3A98" w14:textId="77777777" w:rsidR="0026233E" w:rsidRPr="00570845" w:rsidRDefault="0026233E" w:rsidP="00D73552">
            <w:pPr>
              <w:snapToGrid w:val="0"/>
              <w:contextualSpacing/>
              <w:jc w:val="center"/>
            </w:pPr>
            <w:r w:rsidRPr="00570845">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hideMark/>
          </w:tcPr>
          <w:p w14:paraId="47D6B1EF" w14:textId="77777777" w:rsidR="0026233E" w:rsidRPr="00570845" w:rsidRDefault="0026233E" w:rsidP="00D73552">
            <w:pPr>
              <w:snapToGrid w:val="0"/>
              <w:contextualSpacing/>
              <w:jc w:val="center"/>
            </w:pPr>
            <w:r w:rsidRPr="00570845">
              <w:t>Наименование норматива</w:t>
            </w:r>
          </w:p>
        </w:tc>
      </w:tr>
      <w:tr w:rsidR="0026233E" w:rsidRPr="00570845" w14:paraId="4FD2D24B" w14:textId="77777777" w:rsidTr="00D73552">
        <w:tc>
          <w:tcPr>
            <w:tcW w:w="709" w:type="dxa"/>
            <w:tcBorders>
              <w:top w:val="single" w:sz="4" w:space="0" w:color="000000"/>
              <w:left w:val="single" w:sz="4" w:space="0" w:color="000000"/>
              <w:bottom w:val="single" w:sz="4" w:space="0" w:color="000000"/>
              <w:right w:val="nil"/>
            </w:tcBorders>
            <w:vAlign w:val="center"/>
            <w:hideMark/>
          </w:tcPr>
          <w:p w14:paraId="2CAA024B" w14:textId="77777777" w:rsidR="0026233E" w:rsidRPr="00570845" w:rsidRDefault="0026233E" w:rsidP="00D73552">
            <w:pPr>
              <w:tabs>
                <w:tab w:val="left" w:pos="0"/>
              </w:tabs>
              <w:suppressAutoHyphens/>
              <w:snapToGrid w:val="0"/>
              <w:ind w:left="34" w:hanging="108"/>
              <w:contextualSpacing/>
              <w:jc w:val="center"/>
            </w:pPr>
            <w:r w:rsidRPr="00570845">
              <w:t xml:space="preserve">       1</w:t>
            </w:r>
          </w:p>
        </w:tc>
        <w:tc>
          <w:tcPr>
            <w:tcW w:w="2268" w:type="dxa"/>
            <w:tcBorders>
              <w:top w:val="single" w:sz="4" w:space="0" w:color="000000"/>
              <w:left w:val="single" w:sz="4" w:space="0" w:color="000000"/>
              <w:bottom w:val="single" w:sz="4" w:space="0" w:color="000000"/>
              <w:right w:val="nil"/>
            </w:tcBorders>
            <w:hideMark/>
          </w:tcPr>
          <w:p w14:paraId="1126BFDB" w14:textId="77777777" w:rsidR="0026233E" w:rsidRPr="00570845" w:rsidRDefault="0026233E" w:rsidP="00D73552">
            <w:pPr>
              <w:snapToGrid w:val="0"/>
              <w:contextualSpacing/>
            </w:pPr>
            <w:r w:rsidRPr="00570845">
              <w:t>196-ФЗ от 10.12.1995</w:t>
            </w:r>
          </w:p>
        </w:tc>
        <w:tc>
          <w:tcPr>
            <w:tcW w:w="6662" w:type="dxa"/>
            <w:tcBorders>
              <w:top w:val="single" w:sz="4" w:space="0" w:color="000000"/>
              <w:left w:val="single" w:sz="4" w:space="0" w:color="000000"/>
              <w:bottom w:val="single" w:sz="4" w:space="0" w:color="000000"/>
              <w:right w:val="single" w:sz="4" w:space="0" w:color="000000"/>
            </w:tcBorders>
            <w:hideMark/>
          </w:tcPr>
          <w:p w14:paraId="169AE869" w14:textId="77777777" w:rsidR="0026233E" w:rsidRPr="00570845" w:rsidRDefault="0026233E" w:rsidP="00D73552">
            <w:pPr>
              <w:snapToGrid w:val="0"/>
              <w:contextualSpacing/>
            </w:pPr>
            <w:r w:rsidRPr="00570845">
              <w:t>Федеральный закон «О безопасности дорожного движения».</w:t>
            </w:r>
          </w:p>
        </w:tc>
      </w:tr>
      <w:tr w:rsidR="0026233E" w:rsidRPr="00570845" w14:paraId="7648AFDE" w14:textId="77777777" w:rsidTr="00D73552">
        <w:tc>
          <w:tcPr>
            <w:tcW w:w="709" w:type="dxa"/>
            <w:tcBorders>
              <w:top w:val="single" w:sz="4" w:space="0" w:color="000000"/>
              <w:left w:val="single" w:sz="4" w:space="0" w:color="000000"/>
              <w:bottom w:val="single" w:sz="4" w:space="0" w:color="000000"/>
              <w:right w:val="nil"/>
            </w:tcBorders>
            <w:vAlign w:val="center"/>
            <w:hideMark/>
          </w:tcPr>
          <w:p w14:paraId="65DA7264" w14:textId="77777777" w:rsidR="0026233E" w:rsidRPr="00570845" w:rsidRDefault="0026233E" w:rsidP="00D73552">
            <w:pPr>
              <w:tabs>
                <w:tab w:val="left" w:pos="0"/>
              </w:tabs>
              <w:suppressAutoHyphens/>
              <w:snapToGrid w:val="0"/>
              <w:contextualSpacing/>
              <w:jc w:val="center"/>
            </w:pPr>
            <w:r w:rsidRPr="00570845">
              <w:t xml:space="preserve">     2</w:t>
            </w:r>
          </w:p>
        </w:tc>
        <w:tc>
          <w:tcPr>
            <w:tcW w:w="2268" w:type="dxa"/>
            <w:tcBorders>
              <w:top w:val="single" w:sz="4" w:space="0" w:color="000000"/>
              <w:left w:val="single" w:sz="4" w:space="0" w:color="000000"/>
              <w:bottom w:val="single" w:sz="4" w:space="0" w:color="000000"/>
              <w:right w:val="nil"/>
            </w:tcBorders>
            <w:hideMark/>
          </w:tcPr>
          <w:p w14:paraId="08635CCB" w14:textId="77777777" w:rsidR="0026233E" w:rsidRPr="00570845" w:rsidRDefault="0026233E" w:rsidP="00D73552">
            <w:pPr>
              <w:snapToGrid w:val="0"/>
              <w:ind w:left="34"/>
              <w:contextualSpacing/>
            </w:pPr>
            <w:r w:rsidRPr="00570845">
              <w:t>257-ФЗ от 08.11.2007</w:t>
            </w:r>
          </w:p>
        </w:tc>
        <w:tc>
          <w:tcPr>
            <w:tcW w:w="6662" w:type="dxa"/>
            <w:tcBorders>
              <w:top w:val="single" w:sz="4" w:space="0" w:color="000000"/>
              <w:left w:val="single" w:sz="4" w:space="0" w:color="000000"/>
              <w:bottom w:val="single" w:sz="4" w:space="0" w:color="000000"/>
              <w:right w:val="single" w:sz="4" w:space="0" w:color="000000"/>
            </w:tcBorders>
            <w:hideMark/>
          </w:tcPr>
          <w:p w14:paraId="66EB91E3" w14:textId="77777777" w:rsidR="0026233E" w:rsidRPr="00570845" w:rsidRDefault="0026233E" w:rsidP="00D73552">
            <w:pPr>
              <w:snapToGrid w:val="0"/>
              <w:contextualSpacing/>
            </w:pPr>
            <w:r w:rsidRPr="00570845">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26233E" w:rsidRPr="00570845" w14:paraId="4181CB61" w14:textId="77777777" w:rsidTr="00D73552">
        <w:tc>
          <w:tcPr>
            <w:tcW w:w="709" w:type="dxa"/>
            <w:tcBorders>
              <w:top w:val="single" w:sz="4" w:space="0" w:color="000000"/>
              <w:left w:val="single" w:sz="4" w:space="0" w:color="000000"/>
              <w:bottom w:val="single" w:sz="4" w:space="0" w:color="000000"/>
              <w:right w:val="nil"/>
            </w:tcBorders>
            <w:vAlign w:val="center"/>
            <w:hideMark/>
          </w:tcPr>
          <w:p w14:paraId="5D8FC1E5" w14:textId="77777777" w:rsidR="0026233E" w:rsidRPr="00570845" w:rsidRDefault="0026233E" w:rsidP="00D73552">
            <w:pPr>
              <w:tabs>
                <w:tab w:val="left" w:pos="0"/>
              </w:tabs>
              <w:suppressAutoHyphens/>
              <w:snapToGrid w:val="0"/>
              <w:ind w:left="360" w:hanging="108"/>
              <w:contextualSpacing/>
              <w:jc w:val="center"/>
            </w:pPr>
            <w:r w:rsidRPr="00570845">
              <w:t>3</w:t>
            </w:r>
          </w:p>
        </w:tc>
        <w:tc>
          <w:tcPr>
            <w:tcW w:w="2268" w:type="dxa"/>
            <w:tcBorders>
              <w:top w:val="single" w:sz="4" w:space="0" w:color="000000"/>
              <w:left w:val="single" w:sz="4" w:space="0" w:color="000000"/>
              <w:bottom w:val="single" w:sz="4" w:space="0" w:color="000000"/>
              <w:right w:val="nil"/>
            </w:tcBorders>
            <w:hideMark/>
          </w:tcPr>
          <w:p w14:paraId="6F0E5DE8" w14:textId="77777777" w:rsidR="0026233E" w:rsidRPr="00570845" w:rsidRDefault="0026233E" w:rsidP="00D73552">
            <w:pPr>
              <w:snapToGrid w:val="0"/>
              <w:contextualSpacing/>
            </w:pPr>
            <w:r w:rsidRPr="00570845">
              <w:t>ГОСТ Р 50597-2017</w:t>
            </w:r>
          </w:p>
        </w:tc>
        <w:tc>
          <w:tcPr>
            <w:tcW w:w="6662" w:type="dxa"/>
            <w:tcBorders>
              <w:top w:val="single" w:sz="4" w:space="0" w:color="000000"/>
              <w:left w:val="single" w:sz="4" w:space="0" w:color="000000"/>
              <w:bottom w:val="single" w:sz="4" w:space="0" w:color="000000"/>
              <w:right w:val="single" w:sz="4" w:space="0" w:color="000000"/>
            </w:tcBorders>
            <w:hideMark/>
          </w:tcPr>
          <w:p w14:paraId="153586D1" w14:textId="77777777" w:rsidR="0026233E" w:rsidRPr="00570845" w:rsidRDefault="0026233E" w:rsidP="00D73552">
            <w:pPr>
              <w:snapToGrid w:val="0"/>
              <w:contextualSpacing/>
            </w:pPr>
            <w:r w:rsidRPr="00570845">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26233E" w:rsidRPr="00570845" w14:paraId="5BD36CDD" w14:textId="77777777" w:rsidTr="00D73552">
        <w:tc>
          <w:tcPr>
            <w:tcW w:w="709" w:type="dxa"/>
            <w:tcBorders>
              <w:top w:val="single" w:sz="4" w:space="0" w:color="000000"/>
              <w:left w:val="single" w:sz="4" w:space="0" w:color="000000"/>
              <w:bottom w:val="single" w:sz="4" w:space="0" w:color="000000"/>
              <w:right w:val="nil"/>
            </w:tcBorders>
            <w:vAlign w:val="center"/>
            <w:hideMark/>
          </w:tcPr>
          <w:p w14:paraId="2B641EB5" w14:textId="77777777" w:rsidR="0026233E" w:rsidRPr="00570845" w:rsidRDefault="0026233E" w:rsidP="00D73552">
            <w:pPr>
              <w:tabs>
                <w:tab w:val="left" w:pos="0"/>
              </w:tabs>
              <w:suppressAutoHyphens/>
              <w:snapToGrid w:val="0"/>
              <w:ind w:left="360" w:hanging="108"/>
              <w:contextualSpacing/>
              <w:jc w:val="center"/>
            </w:pPr>
            <w:r w:rsidRPr="00570845">
              <w:lastRenderedPageBreak/>
              <w:t>4</w:t>
            </w:r>
          </w:p>
        </w:tc>
        <w:tc>
          <w:tcPr>
            <w:tcW w:w="2268" w:type="dxa"/>
            <w:tcBorders>
              <w:top w:val="single" w:sz="4" w:space="0" w:color="000000"/>
              <w:left w:val="single" w:sz="4" w:space="0" w:color="000000"/>
              <w:bottom w:val="single" w:sz="4" w:space="0" w:color="000000"/>
              <w:right w:val="nil"/>
            </w:tcBorders>
            <w:hideMark/>
          </w:tcPr>
          <w:p w14:paraId="3AFAD0C2" w14:textId="77777777" w:rsidR="0026233E" w:rsidRPr="00570845" w:rsidRDefault="0026233E" w:rsidP="00D73552">
            <w:pPr>
              <w:snapToGrid w:val="0"/>
              <w:contextualSpacing/>
            </w:pPr>
            <w:r w:rsidRPr="00570845">
              <w:t>ГОСТ Р 52129-2003</w:t>
            </w:r>
          </w:p>
        </w:tc>
        <w:tc>
          <w:tcPr>
            <w:tcW w:w="6662" w:type="dxa"/>
            <w:tcBorders>
              <w:top w:val="single" w:sz="4" w:space="0" w:color="000000"/>
              <w:left w:val="single" w:sz="4" w:space="0" w:color="000000"/>
              <w:bottom w:val="single" w:sz="4" w:space="0" w:color="000000"/>
              <w:right w:val="single" w:sz="4" w:space="0" w:color="000000"/>
            </w:tcBorders>
            <w:hideMark/>
          </w:tcPr>
          <w:p w14:paraId="4327757F" w14:textId="77777777" w:rsidR="0026233E" w:rsidRPr="00570845" w:rsidRDefault="0026233E" w:rsidP="00D73552">
            <w:pPr>
              <w:snapToGrid w:val="0"/>
              <w:contextualSpacing/>
            </w:pPr>
            <w:r w:rsidRPr="00570845">
              <w:t>Порошок минеральный для асфальтобетонных и органоминеральных смесей. Технические условия.</w:t>
            </w:r>
          </w:p>
        </w:tc>
      </w:tr>
      <w:tr w:rsidR="0026233E" w:rsidRPr="00570845" w14:paraId="5BE9BF81" w14:textId="77777777" w:rsidTr="00D73552">
        <w:tc>
          <w:tcPr>
            <w:tcW w:w="709" w:type="dxa"/>
            <w:tcBorders>
              <w:top w:val="single" w:sz="4" w:space="0" w:color="000000"/>
              <w:left w:val="single" w:sz="4" w:space="0" w:color="000000"/>
              <w:bottom w:val="single" w:sz="4" w:space="0" w:color="000000"/>
              <w:right w:val="nil"/>
            </w:tcBorders>
            <w:vAlign w:val="center"/>
            <w:hideMark/>
          </w:tcPr>
          <w:p w14:paraId="5904516C" w14:textId="77777777" w:rsidR="0026233E" w:rsidRPr="00570845" w:rsidRDefault="0026233E" w:rsidP="00D73552">
            <w:pPr>
              <w:tabs>
                <w:tab w:val="left" w:pos="0"/>
              </w:tabs>
              <w:suppressAutoHyphens/>
              <w:snapToGrid w:val="0"/>
              <w:ind w:left="360" w:hanging="108"/>
              <w:contextualSpacing/>
              <w:jc w:val="center"/>
            </w:pPr>
            <w:r w:rsidRPr="00570845">
              <w:t>5</w:t>
            </w:r>
          </w:p>
        </w:tc>
        <w:tc>
          <w:tcPr>
            <w:tcW w:w="2268" w:type="dxa"/>
            <w:tcBorders>
              <w:top w:val="single" w:sz="4" w:space="0" w:color="000000"/>
              <w:left w:val="single" w:sz="4" w:space="0" w:color="000000"/>
              <w:bottom w:val="single" w:sz="4" w:space="0" w:color="000000"/>
              <w:right w:val="nil"/>
            </w:tcBorders>
            <w:hideMark/>
          </w:tcPr>
          <w:p w14:paraId="15B46EBC" w14:textId="77777777" w:rsidR="0026233E" w:rsidRPr="00570845" w:rsidRDefault="0026233E" w:rsidP="00D73552">
            <w:pPr>
              <w:snapToGrid w:val="0"/>
              <w:contextualSpacing/>
            </w:pPr>
            <w:r w:rsidRPr="00570845">
              <w:t>ГОСТ Р 52289-2019</w:t>
            </w:r>
          </w:p>
        </w:tc>
        <w:tc>
          <w:tcPr>
            <w:tcW w:w="6662" w:type="dxa"/>
            <w:tcBorders>
              <w:top w:val="single" w:sz="4" w:space="0" w:color="000000"/>
              <w:left w:val="single" w:sz="4" w:space="0" w:color="000000"/>
              <w:bottom w:val="single" w:sz="4" w:space="0" w:color="000000"/>
              <w:right w:val="single" w:sz="4" w:space="0" w:color="000000"/>
            </w:tcBorders>
            <w:hideMark/>
          </w:tcPr>
          <w:p w14:paraId="4608D540" w14:textId="77777777" w:rsidR="0026233E" w:rsidRPr="00570845" w:rsidRDefault="0026233E" w:rsidP="00D73552">
            <w:pPr>
              <w:snapToGrid w:val="0"/>
              <w:contextualSpacing/>
            </w:pPr>
            <w:r w:rsidRPr="00570845">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26233E" w:rsidRPr="00570845" w14:paraId="484F70F7" w14:textId="77777777" w:rsidTr="00D73552">
        <w:tc>
          <w:tcPr>
            <w:tcW w:w="709" w:type="dxa"/>
            <w:tcBorders>
              <w:top w:val="single" w:sz="4" w:space="0" w:color="000000"/>
              <w:left w:val="single" w:sz="4" w:space="0" w:color="000000"/>
              <w:bottom w:val="single" w:sz="4" w:space="0" w:color="000000"/>
              <w:right w:val="nil"/>
            </w:tcBorders>
            <w:vAlign w:val="center"/>
            <w:hideMark/>
          </w:tcPr>
          <w:p w14:paraId="3164AE1A" w14:textId="77777777" w:rsidR="0026233E" w:rsidRPr="00570845" w:rsidRDefault="0026233E" w:rsidP="00D73552">
            <w:pPr>
              <w:tabs>
                <w:tab w:val="left" w:pos="0"/>
              </w:tabs>
              <w:suppressAutoHyphens/>
              <w:snapToGrid w:val="0"/>
              <w:ind w:left="360" w:hanging="108"/>
              <w:contextualSpacing/>
              <w:jc w:val="center"/>
            </w:pPr>
            <w:r w:rsidRPr="00570845">
              <w:t>6</w:t>
            </w:r>
          </w:p>
        </w:tc>
        <w:tc>
          <w:tcPr>
            <w:tcW w:w="2268" w:type="dxa"/>
            <w:tcBorders>
              <w:top w:val="single" w:sz="4" w:space="0" w:color="000000"/>
              <w:left w:val="single" w:sz="4" w:space="0" w:color="000000"/>
              <w:bottom w:val="single" w:sz="4" w:space="0" w:color="000000"/>
              <w:right w:val="nil"/>
            </w:tcBorders>
            <w:hideMark/>
          </w:tcPr>
          <w:p w14:paraId="7E77E70B" w14:textId="77777777" w:rsidR="0026233E" w:rsidRPr="00570845" w:rsidRDefault="0026233E" w:rsidP="00D73552">
            <w:pPr>
              <w:snapToGrid w:val="0"/>
              <w:contextualSpacing/>
            </w:pPr>
            <w:r w:rsidRPr="00570845">
              <w:t>ГОСТ Р 52290-2004</w:t>
            </w:r>
          </w:p>
        </w:tc>
        <w:tc>
          <w:tcPr>
            <w:tcW w:w="6662" w:type="dxa"/>
            <w:tcBorders>
              <w:top w:val="single" w:sz="4" w:space="0" w:color="000000"/>
              <w:left w:val="single" w:sz="4" w:space="0" w:color="000000"/>
              <w:bottom w:val="single" w:sz="4" w:space="0" w:color="000000"/>
              <w:right w:val="single" w:sz="4" w:space="0" w:color="000000"/>
            </w:tcBorders>
            <w:hideMark/>
          </w:tcPr>
          <w:p w14:paraId="58E79BC3" w14:textId="77777777" w:rsidR="0026233E" w:rsidRPr="00570845" w:rsidRDefault="0026233E" w:rsidP="00D73552">
            <w:pPr>
              <w:snapToGrid w:val="0"/>
              <w:contextualSpacing/>
            </w:pPr>
            <w:r w:rsidRPr="00570845">
              <w:t>Технические средства организации дорожного движения. Знаки дорожные. Общие технические требования.</w:t>
            </w:r>
          </w:p>
        </w:tc>
      </w:tr>
      <w:tr w:rsidR="0026233E" w:rsidRPr="00570845" w14:paraId="3E5BAF07" w14:textId="77777777" w:rsidTr="00D73552">
        <w:tc>
          <w:tcPr>
            <w:tcW w:w="709" w:type="dxa"/>
            <w:tcBorders>
              <w:top w:val="single" w:sz="4" w:space="0" w:color="000000"/>
              <w:left w:val="single" w:sz="4" w:space="0" w:color="000000"/>
              <w:bottom w:val="single" w:sz="4" w:space="0" w:color="000000"/>
              <w:right w:val="nil"/>
            </w:tcBorders>
            <w:vAlign w:val="center"/>
            <w:hideMark/>
          </w:tcPr>
          <w:p w14:paraId="2AAD8780" w14:textId="77777777" w:rsidR="0026233E" w:rsidRPr="00570845" w:rsidRDefault="0026233E" w:rsidP="00D73552">
            <w:pPr>
              <w:tabs>
                <w:tab w:val="left" w:pos="0"/>
              </w:tabs>
              <w:suppressAutoHyphens/>
              <w:snapToGrid w:val="0"/>
              <w:ind w:left="360" w:hanging="108"/>
              <w:contextualSpacing/>
              <w:jc w:val="center"/>
            </w:pPr>
            <w:r w:rsidRPr="00570845">
              <w:t>7</w:t>
            </w:r>
          </w:p>
        </w:tc>
        <w:tc>
          <w:tcPr>
            <w:tcW w:w="2268" w:type="dxa"/>
            <w:tcBorders>
              <w:top w:val="single" w:sz="4" w:space="0" w:color="000000"/>
              <w:left w:val="single" w:sz="4" w:space="0" w:color="000000"/>
              <w:bottom w:val="single" w:sz="4" w:space="0" w:color="000000"/>
              <w:right w:val="nil"/>
            </w:tcBorders>
            <w:hideMark/>
          </w:tcPr>
          <w:p w14:paraId="5E34162F" w14:textId="77777777" w:rsidR="0026233E" w:rsidRPr="00570845" w:rsidRDefault="0026233E" w:rsidP="00D73552">
            <w:pPr>
              <w:snapToGrid w:val="0"/>
              <w:contextualSpacing/>
            </w:pPr>
            <w:r w:rsidRPr="00570845">
              <w:t>ГОСТ 9128-2013</w:t>
            </w:r>
          </w:p>
        </w:tc>
        <w:tc>
          <w:tcPr>
            <w:tcW w:w="6662" w:type="dxa"/>
            <w:tcBorders>
              <w:top w:val="single" w:sz="4" w:space="0" w:color="000000"/>
              <w:left w:val="single" w:sz="4" w:space="0" w:color="000000"/>
              <w:bottom w:val="single" w:sz="4" w:space="0" w:color="000000"/>
              <w:right w:val="single" w:sz="4" w:space="0" w:color="000000"/>
            </w:tcBorders>
            <w:hideMark/>
          </w:tcPr>
          <w:p w14:paraId="0F43FD5E" w14:textId="77777777" w:rsidR="0026233E" w:rsidRPr="00570845" w:rsidRDefault="0026233E" w:rsidP="00D73552">
            <w:pPr>
              <w:snapToGrid w:val="0"/>
              <w:contextualSpacing/>
            </w:pPr>
            <w:r w:rsidRPr="00570845">
              <w:t>Смеси асфальтобетонные, полимерасфальтобетонные, асфальтобетон, полимерасфальтобетон для автомобильных дорог и аэродромов. Технические условия.</w:t>
            </w:r>
          </w:p>
        </w:tc>
      </w:tr>
      <w:tr w:rsidR="0026233E" w:rsidRPr="00570845" w14:paraId="53E7219C" w14:textId="77777777" w:rsidTr="00D73552">
        <w:tc>
          <w:tcPr>
            <w:tcW w:w="709" w:type="dxa"/>
            <w:tcBorders>
              <w:top w:val="single" w:sz="4" w:space="0" w:color="000000"/>
              <w:left w:val="single" w:sz="4" w:space="0" w:color="000000"/>
              <w:bottom w:val="single" w:sz="4" w:space="0" w:color="000000"/>
              <w:right w:val="nil"/>
            </w:tcBorders>
            <w:vAlign w:val="center"/>
            <w:hideMark/>
          </w:tcPr>
          <w:p w14:paraId="5E567C01" w14:textId="77777777" w:rsidR="0026233E" w:rsidRPr="00570845" w:rsidRDefault="0026233E" w:rsidP="00D73552">
            <w:pPr>
              <w:tabs>
                <w:tab w:val="left" w:pos="0"/>
              </w:tabs>
              <w:suppressAutoHyphens/>
              <w:snapToGrid w:val="0"/>
              <w:ind w:left="360" w:hanging="108"/>
              <w:contextualSpacing/>
              <w:jc w:val="center"/>
            </w:pPr>
            <w:r w:rsidRPr="00570845">
              <w:t>8</w:t>
            </w:r>
          </w:p>
        </w:tc>
        <w:tc>
          <w:tcPr>
            <w:tcW w:w="2268" w:type="dxa"/>
            <w:tcBorders>
              <w:top w:val="single" w:sz="4" w:space="0" w:color="000000"/>
              <w:left w:val="single" w:sz="4" w:space="0" w:color="000000"/>
              <w:bottom w:val="single" w:sz="4" w:space="0" w:color="000000"/>
              <w:right w:val="nil"/>
            </w:tcBorders>
            <w:hideMark/>
          </w:tcPr>
          <w:p w14:paraId="36E011BF" w14:textId="77777777" w:rsidR="0026233E" w:rsidRPr="00570845" w:rsidRDefault="0026233E" w:rsidP="00D73552">
            <w:pPr>
              <w:snapToGrid w:val="0"/>
              <w:contextualSpacing/>
            </w:pPr>
            <w:r w:rsidRPr="00570845">
              <w:t>ГОСТ 25607-2009</w:t>
            </w:r>
          </w:p>
        </w:tc>
        <w:tc>
          <w:tcPr>
            <w:tcW w:w="6662" w:type="dxa"/>
            <w:tcBorders>
              <w:top w:val="single" w:sz="4" w:space="0" w:color="000000"/>
              <w:left w:val="single" w:sz="4" w:space="0" w:color="000000"/>
              <w:bottom w:val="single" w:sz="4" w:space="0" w:color="000000"/>
              <w:right w:val="single" w:sz="4" w:space="0" w:color="000000"/>
            </w:tcBorders>
            <w:hideMark/>
          </w:tcPr>
          <w:p w14:paraId="4D15AEFE" w14:textId="77777777" w:rsidR="0026233E" w:rsidRPr="00570845" w:rsidRDefault="0026233E" w:rsidP="00D73552">
            <w:pPr>
              <w:snapToGrid w:val="0"/>
              <w:contextualSpacing/>
            </w:pPr>
            <w:r w:rsidRPr="00570845">
              <w:t>Смеси щебеночно-гравийно-песчаные для покрытий и оснований автомобильных дорог и аэродромов. Технические условия.</w:t>
            </w:r>
          </w:p>
        </w:tc>
      </w:tr>
      <w:tr w:rsidR="0026233E" w:rsidRPr="00570845" w14:paraId="6CA204C0" w14:textId="77777777" w:rsidTr="00D73552">
        <w:tc>
          <w:tcPr>
            <w:tcW w:w="709" w:type="dxa"/>
            <w:tcBorders>
              <w:top w:val="single" w:sz="4" w:space="0" w:color="000000"/>
              <w:left w:val="single" w:sz="4" w:space="0" w:color="000000"/>
              <w:bottom w:val="single" w:sz="4" w:space="0" w:color="000000"/>
              <w:right w:val="nil"/>
            </w:tcBorders>
            <w:vAlign w:val="center"/>
            <w:hideMark/>
          </w:tcPr>
          <w:p w14:paraId="6501479E" w14:textId="77777777" w:rsidR="0026233E" w:rsidRPr="00570845" w:rsidRDefault="0026233E" w:rsidP="00D73552">
            <w:pPr>
              <w:tabs>
                <w:tab w:val="left" w:pos="0"/>
              </w:tabs>
              <w:suppressAutoHyphens/>
              <w:snapToGrid w:val="0"/>
              <w:ind w:left="360" w:hanging="108"/>
              <w:contextualSpacing/>
              <w:jc w:val="center"/>
            </w:pPr>
            <w:r w:rsidRPr="00570845">
              <w:t>9</w:t>
            </w:r>
          </w:p>
        </w:tc>
        <w:tc>
          <w:tcPr>
            <w:tcW w:w="2268" w:type="dxa"/>
            <w:tcBorders>
              <w:top w:val="single" w:sz="4" w:space="0" w:color="000000"/>
              <w:left w:val="single" w:sz="4" w:space="0" w:color="000000"/>
              <w:bottom w:val="single" w:sz="4" w:space="0" w:color="000000"/>
              <w:right w:val="nil"/>
            </w:tcBorders>
            <w:hideMark/>
          </w:tcPr>
          <w:p w14:paraId="7D257274" w14:textId="77777777" w:rsidR="0026233E" w:rsidRPr="00570845" w:rsidRDefault="0026233E" w:rsidP="00D73552">
            <w:pPr>
              <w:snapToGrid w:val="0"/>
              <w:contextualSpacing/>
            </w:pPr>
            <w:r w:rsidRPr="00570845">
              <w:t>ГОСТ 6665-91</w:t>
            </w:r>
          </w:p>
        </w:tc>
        <w:tc>
          <w:tcPr>
            <w:tcW w:w="6662" w:type="dxa"/>
            <w:tcBorders>
              <w:top w:val="single" w:sz="4" w:space="0" w:color="000000"/>
              <w:left w:val="single" w:sz="4" w:space="0" w:color="000000"/>
              <w:bottom w:val="single" w:sz="4" w:space="0" w:color="000000"/>
              <w:right w:val="single" w:sz="4" w:space="0" w:color="000000"/>
            </w:tcBorders>
            <w:hideMark/>
          </w:tcPr>
          <w:p w14:paraId="20A4C839" w14:textId="77777777" w:rsidR="0026233E" w:rsidRPr="00570845" w:rsidRDefault="0026233E" w:rsidP="00D73552">
            <w:pPr>
              <w:snapToGrid w:val="0"/>
              <w:contextualSpacing/>
            </w:pPr>
            <w:r w:rsidRPr="00570845">
              <w:t>Камни бетонные и железобетонные бортовые. Технические условия.</w:t>
            </w:r>
          </w:p>
        </w:tc>
      </w:tr>
      <w:tr w:rsidR="0026233E" w:rsidRPr="00570845" w14:paraId="26623667" w14:textId="77777777" w:rsidTr="00D73552">
        <w:tc>
          <w:tcPr>
            <w:tcW w:w="709" w:type="dxa"/>
            <w:tcBorders>
              <w:top w:val="single" w:sz="4" w:space="0" w:color="000000"/>
              <w:left w:val="single" w:sz="4" w:space="0" w:color="000000"/>
              <w:bottom w:val="single" w:sz="4" w:space="0" w:color="000000"/>
              <w:right w:val="nil"/>
            </w:tcBorders>
            <w:vAlign w:val="center"/>
            <w:hideMark/>
          </w:tcPr>
          <w:p w14:paraId="1E9D35FC" w14:textId="77777777" w:rsidR="0026233E" w:rsidRPr="00570845" w:rsidRDefault="0026233E" w:rsidP="00D73552">
            <w:pPr>
              <w:tabs>
                <w:tab w:val="left" w:pos="0"/>
              </w:tabs>
              <w:suppressAutoHyphens/>
              <w:snapToGrid w:val="0"/>
              <w:ind w:left="360" w:hanging="108"/>
              <w:contextualSpacing/>
              <w:jc w:val="center"/>
            </w:pPr>
            <w:r w:rsidRPr="00570845">
              <w:t>10</w:t>
            </w:r>
          </w:p>
        </w:tc>
        <w:tc>
          <w:tcPr>
            <w:tcW w:w="2268" w:type="dxa"/>
            <w:tcBorders>
              <w:top w:val="single" w:sz="4" w:space="0" w:color="000000"/>
              <w:left w:val="single" w:sz="4" w:space="0" w:color="000000"/>
              <w:bottom w:val="single" w:sz="4" w:space="0" w:color="000000"/>
              <w:right w:val="nil"/>
            </w:tcBorders>
            <w:hideMark/>
          </w:tcPr>
          <w:p w14:paraId="102CBE52" w14:textId="77777777" w:rsidR="0026233E" w:rsidRPr="00570845" w:rsidRDefault="0026233E" w:rsidP="00D73552">
            <w:pPr>
              <w:snapToGrid w:val="0"/>
              <w:contextualSpacing/>
            </w:pPr>
            <w:r w:rsidRPr="00570845">
              <w:t>ВСН 8-89</w:t>
            </w:r>
          </w:p>
        </w:tc>
        <w:tc>
          <w:tcPr>
            <w:tcW w:w="6662" w:type="dxa"/>
            <w:tcBorders>
              <w:top w:val="single" w:sz="4" w:space="0" w:color="000000"/>
              <w:left w:val="single" w:sz="4" w:space="0" w:color="000000"/>
              <w:bottom w:val="single" w:sz="4" w:space="0" w:color="000000"/>
              <w:right w:val="single" w:sz="4" w:space="0" w:color="000000"/>
            </w:tcBorders>
            <w:hideMark/>
          </w:tcPr>
          <w:p w14:paraId="1F8E04FE" w14:textId="77777777" w:rsidR="0026233E" w:rsidRPr="00570845" w:rsidRDefault="0026233E" w:rsidP="00D73552">
            <w:pPr>
              <w:snapToGrid w:val="0"/>
              <w:contextualSpacing/>
            </w:pPr>
            <w:r w:rsidRPr="00570845">
              <w:t>Инструкция по охране природной среды при строительстве, ремонте и содержании автомобильных дорог.</w:t>
            </w:r>
          </w:p>
        </w:tc>
      </w:tr>
      <w:tr w:rsidR="0026233E" w:rsidRPr="00570845" w14:paraId="5BA2EDCE" w14:textId="77777777" w:rsidTr="00D73552">
        <w:tc>
          <w:tcPr>
            <w:tcW w:w="709" w:type="dxa"/>
            <w:tcBorders>
              <w:top w:val="single" w:sz="4" w:space="0" w:color="000000"/>
              <w:left w:val="single" w:sz="4" w:space="0" w:color="000000"/>
              <w:bottom w:val="single" w:sz="4" w:space="0" w:color="000000"/>
              <w:right w:val="nil"/>
            </w:tcBorders>
            <w:vAlign w:val="center"/>
            <w:hideMark/>
          </w:tcPr>
          <w:p w14:paraId="20CDD4C0" w14:textId="77777777" w:rsidR="0026233E" w:rsidRPr="00570845" w:rsidRDefault="0026233E" w:rsidP="00D73552">
            <w:pPr>
              <w:tabs>
                <w:tab w:val="left" w:pos="0"/>
              </w:tabs>
              <w:suppressAutoHyphens/>
              <w:snapToGrid w:val="0"/>
              <w:ind w:left="252" w:hanging="108"/>
              <w:contextualSpacing/>
              <w:jc w:val="center"/>
            </w:pPr>
            <w:r w:rsidRPr="00570845">
              <w:t xml:space="preserve">  11</w:t>
            </w:r>
          </w:p>
        </w:tc>
        <w:tc>
          <w:tcPr>
            <w:tcW w:w="2268" w:type="dxa"/>
            <w:tcBorders>
              <w:top w:val="single" w:sz="4" w:space="0" w:color="000000"/>
              <w:left w:val="single" w:sz="4" w:space="0" w:color="000000"/>
              <w:bottom w:val="single" w:sz="4" w:space="0" w:color="000000"/>
              <w:right w:val="nil"/>
            </w:tcBorders>
            <w:hideMark/>
          </w:tcPr>
          <w:p w14:paraId="1367A098" w14:textId="77777777" w:rsidR="0026233E" w:rsidRPr="00570845" w:rsidRDefault="0026233E" w:rsidP="00D73552">
            <w:pPr>
              <w:snapToGrid w:val="0"/>
              <w:contextualSpacing/>
            </w:pPr>
            <w:r w:rsidRPr="00570845">
              <w:t>СП 34.13330.2021</w:t>
            </w:r>
          </w:p>
        </w:tc>
        <w:tc>
          <w:tcPr>
            <w:tcW w:w="6662" w:type="dxa"/>
            <w:tcBorders>
              <w:top w:val="single" w:sz="4" w:space="0" w:color="000000"/>
              <w:left w:val="single" w:sz="4" w:space="0" w:color="000000"/>
              <w:bottom w:val="single" w:sz="4" w:space="0" w:color="000000"/>
              <w:right w:val="single" w:sz="4" w:space="0" w:color="000000"/>
            </w:tcBorders>
            <w:hideMark/>
          </w:tcPr>
          <w:p w14:paraId="0988AEB4" w14:textId="77777777" w:rsidR="0026233E" w:rsidRPr="00570845" w:rsidRDefault="0026233E" w:rsidP="00D73552">
            <w:pPr>
              <w:snapToGrid w:val="0"/>
              <w:contextualSpacing/>
            </w:pPr>
            <w:r w:rsidRPr="00570845">
              <w:t>Автомобильные дороги. Актуализированная редакция СНиП 2.05.02-85</w:t>
            </w:r>
          </w:p>
        </w:tc>
      </w:tr>
      <w:tr w:rsidR="0026233E" w:rsidRPr="00570845" w14:paraId="5C11ABD0" w14:textId="77777777" w:rsidTr="00D73552">
        <w:tc>
          <w:tcPr>
            <w:tcW w:w="709" w:type="dxa"/>
            <w:tcBorders>
              <w:top w:val="single" w:sz="4" w:space="0" w:color="000000"/>
              <w:left w:val="single" w:sz="4" w:space="0" w:color="000000"/>
              <w:bottom w:val="single" w:sz="4" w:space="0" w:color="000000"/>
              <w:right w:val="nil"/>
            </w:tcBorders>
            <w:vAlign w:val="center"/>
            <w:hideMark/>
          </w:tcPr>
          <w:p w14:paraId="1489DD71" w14:textId="77777777" w:rsidR="0026233E" w:rsidRPr="00570845" w:rsidRDefault="0026233E" w:rsidP="00D73552">
            <w:pPr>
              <w:tabs>
                <w:tab w:val="left" w:pos="0"/>
              </w:tabs>
              <w:suppressAutoHyphens/>
              <w:snapToGrid w:val="0"/>
              <w:ind w:left="252" w:hanging="108"/>
              <w:contextualSpacing/>
              <w:jc w:val="center"/>
            </w:pPr>
            <w:r w:rsidRPr="00570845">
              <w:t xml:space="preserve"> 12</w:t>
            </w:r>
          </w:p>
        </w:tc>
        <w:tc>
          <w:tcPr>
            <w:tcW w:w="2268" w:type="dxa"/>
            <w:tcBorders>
              <w:top w:val="single" w:sz="4" w:space="0" w:color="000000"/>
              <w:left w:val="single" w:sz="4" w:space="0" w:color="000000"/>
              <w:bottom w:val="single" w:sz="4" w:space="0" w:color="000000"/>
              <w:right w:val="nil"/>
            </w:tcBorders>
          </w:tcPr>
          <w:p w14:paraId="0800F738" w14:textId="77777777" w:rsidR="0026233E" w:rsidRPr="00570845" w:rsidRDefault="0026233E" w:rsidP="00D73552">
            <w:pPr>
              <w:snapToGrid w:val="0"/>
              <w:contextualSpacing/>
            </w:pPr>
          </w:p>
        </w:tc>
        <w:tc>
          <w:tcPr>
            <w:tcW w:w="6662" w:type="dxa"/>
            <w:tcBorders>
              <w:top w:val="single" w:sz="4" w:space="0" w:color="000000"/>
              <w:left w:val="single" w:sz="4" w:space="0" w:color="000000"/>
              <w:bottom w:val="single" w:sz="4" w:space="0" w:color="000000"/>
              <w:right w:val="single" w:sz="4" w:space="0" w:color="000000"/>
            </w:tcBorders>
            <w:hideMark/>
          </w:tcPr>
          <w:p w14:paraId="2818D78B" w14:textId="77777777" w:rsidR="0026233E" w:rsidRPr="00570845" w:rsidRDefault="0026233E" w:rsidP="00D73552">
            <w:pPr>
              <w:snapToGrid w:val="0"/>
              <w:contextualSpacing/>
            </w:pPr>
            <w:r w:rsidRPr="00570845">
              <w:t>Рекомендации по обеспечению безопасности дорожного движения на автомобильных дорогах (взамен ВСН 25-86)</w:t>
            </w:r>
          </w:p>
        </w:tc>
      </w:tr>
    </w:tbl>
    <w:p w14:paraId="5A1AAF19" w14:textId="4B7AF135" w:rsidR="00A612C9" w:rsidRDefault="00A612C9" w:rsidP="00DB380D">
      <w:pPr>
        <w:ind w:firstLine="709"/>
        <w:jc w:val="both"/>
        <w:rPr>
          <w:rFonts w:eastAsia="Calibri"/>
          <w:b/>
          <w:bCs/>
        </w:rPr>
      </w:pPr>
    </w:p>
    <w:p w14:paraId="468451F3" w14:textId="77777777" w:rsidR="004F0398" w:rsidRDefault="004F0398" w:rsidP="00DB380D">
      <w:pPr>
        <w:ind w:firstLine="709"/>
        <w:jc w:val="both"/>
        <w:rPr>
          <w:rFonts w:eastAsia="Calibri"/>
          <w:b/>
          <w:bCs/>
        </w:rPr>
      </w:pPr>
    </w:p>
    <w:p w14:paraId="019F4162" w14:textId="42DE02B5"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628FC6D0" w14:textId="40CAFA98" w:rsidR="00DB380D" w:rsidRDefault="00DB380D" w:rsidP="00DB380D">
      <w:pPr>
        <w:jc w:val="both"/>
      </w:pPr>
    </w:p>
    <w:p w14:paraId="4C9B0637" w14:textId="3F9C519C" w:rsidR="00DB380D" w:rsidRDefault="00DB380D" w:rsidP="00DB380D">
      <w:pPr>
        <w:jc w:val="right"/>
        <w:rPr>
          <w:rStyle w:val="FontStyle51"/>
          <w:b/>
          <w:sz w:val="24"/>
          <w:szCs w:val="24"/>
        </w:rPr>
      </w:pPr>
    </w:p>
    <w:p w14:paraId="6AF3B60B" w14:textId="77777777" w:rsidR="004F0398" w:rsidRDefault="004F0398" w:rsidP="00DB380D">
      <w:pPr>
        <w:jc w:val="right"/>
        <w:rPr>
          <w:rStyle w:val="FontStyle51"/>
          <w:b/>
          <w:sz w:val="24"/>
          <w:szCs w:val="24"/>
        </w:rPr>
      </w:pPr>
    </w:p>
    <w:p w14:paraId="25CB53D2" w14:textId="77777777" w:rsidR="00071F95" w:rsidRDefault="00071F95" w:rsidP="00DB380D">
      <w:pPr>
        <w:jc w:val="right"/>
        <w:rPr>
          <w:rStyle w:val="FontStyle51"/>
          <w:b/>
          <w:sz w:val="24"/>
          <w:szCs w:val="24"/>
        </w:rPr>
      </w:pPr>
    </w:p>
    <w:p w14:paraId="401848A4" w14:textId="77777777" w:rsidR="00071F95" w:rsidRDefault="00071F95" w:rsidP="00DB380D">
      <w:pPr>
        <w:jc w:val="right"/>
        <w:rPr>
          <w:rStyle w:val="FontStyle51"/>
          <w:b/>
          <w:sz w:val="24"/>
          <w:szCs w:val="24"/>
        </w:rPr>
      </w:pPr>
    </w:p>
    <w:p w14:paraId="02216941" w14:textId="045B5D55"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229BC52D" w:rsidR="00DB380D" w:rsidRDefault="00DB380D" w:rsidP="00DB380D">
      <w:pPr>
        <w:jc w:val="both"/>
      </w:pPr>
    </w:p>
    <w:p w14:paraId="4CE80884" w14:textId="7C9BA07E" w:rsidR="004F0398" w:rsidRDefault="004F0398" w:rsidP="00DB380D">
      <w:pPr>
        <w:jc w:val="both"/>
      </w:pPr>
    </w:p>
    <w:p w14:paraId="7968FB3B" w14:textId="77777777" w:rsidR="004F0398" w:rsidRDefault="004F0398" w:rsidP="00DB380D">
      <w:pPr>
        <w:jc w:val="both"/>
      </w:pPr>
    </w:p>
    <w:p w14:paraId="3F3D70CB" w14:textId="25CC7190" w:rsidR="00DB380D" w:rsidRPr="00DB380D" w:rsidRDefault="00DB380D" w:rsidP="00DB380D">
      <w:pPr>
        <w:jc w:val="center"/>
        <w:rPr>
          <w:bCs/>
        </w:rPr>
      </w:pPr>
      <w:r w:rsidRPr="00DB380D">
        <w:rPr>
          <w:bCs/>
        </w:rPr>
        <w:t xml:space="preserve">Локальный сметный расчёт </w:t>
      </w:r>
      <w:r w:rsidR="0026233E">
        <w:rPr>
          <w:bCs/>
        </w:rPr>
        <w:t>№ 1</w:t>
      </w:r>
    </w:p>
    <w:p w14:paraId="5D02DFA4" w14:textId="77777777" w:rsidR="0026233E" w:rsidRDefault="0026233E" w:rsidP="0026233E">
      <w:pPr>
        <w:pStyle w:val="HTML"/>
        <w:jc w:val="center"/>
        <w:rPr>
          <w:rFonts w:ascii="Times New Roman" w:hAnsi="Times New Roman" w:cs="Times New Roman"/>
          <w:sz w:val="24"/>
          <w:szCs w:val="24"/>
        </w:rPr>
      </w:pPr>
      <w:r w:rsidRPr="00907C07">
        <w:rPr>
          <w:rFonts w:ascii="Times New Roman" w:hAnsi="Times New Roman" w:cs="Times New Roman"/>
          <w:sz w:val="24"/>
          <w:szCs w:val="24"/>
        </w:rPr>
        <w:t>выполнение работ по ремонту тротуаров с восточной стороны МБОУ ДОД «Детский сад</w:t>
      </w:r>
      <w:r>
        <w:rPr>
          <w:rFonts w:ascii="Times New Roman" w:hAnsi="Times New Roman" w:cs="Times New Roman"/>
          <w:sz w:val="24"/>
          <w:szCs w:val="24"/>
        </w:rPr>
        <w:t xml:space="preserve">     </w:t>
      </w:r>
      <w:r w:rsidRPr="00907C07">
        <w:rPr>
          <w:rFonts w:ascii="Times New Roman" w:hAnsi="Times New Roman" w:cs="Times New Roman"/>
          <w:sz w:val="24"/>
          <w:szCs w:val="24"/>
        </w:rPr>
        <w:t xml:space="preserve"> № 57 «Аленушка» от остановки общественного транспорта «Южная» к зданию № 263Б по пр-ту Ленина и подходов к пешеходному переходу через пр-т Ленина на пересечении с проездом Промышленным в городе Рубцовске в 2023 году</w:t>
      </w:r>
    </w:p>
    <w:p w14:paraId="1C076ADB" w14:textId="0799270D" w:rsidR="00E61226" w:rsidRDefault="00E61226" w:rsidP="00E61226">
      <w:pPr>
        <w:ind w:firstLine="709"/>
        <w:jc w:val="center"/>
        <w:rPr>
          <w:rFonts w:eastAsia="Calibri"/>
        </w:rPr>
      </w:pPr>
    </w:p>
    <w:p w14:paraId="197BDB64" w14:textId="77777777" w:rsidR="004F0398" w:rsidRPr="00E61226" w:rsidRDefault="004F0398" w:rsidP="00E61226">
      <w:pPr>
        <w:ind w:firstLine="709"/>
        <w:jc w:val="center"/>
        <w:rPr>
          <w:rFonts w:eastAsia="Calibri"/>
        </w:rPr>
      </w:pPr>
    </w:p>
    <w:p w14:paraId="323BF300" w14:textId="77777777" w:rsidR="00455C3C" w:rsidRDefault="00455C3C" w:rsidP="00DB380D">
      <w:pPr>
        <w:ind w:firstLine="709"/>
        <w:jc w:val="both"/>
        <w:rPr>
          <w:rFonts w:eastAsia="Calibri"/>
          <w:b/>
          <w:bCs/>
        </w:rPr>
      </w:pPr>
    </w:p>
    <w:p w14:paraId="724A36FB" w14:textId="683FD32F" w:rsidR="00DB380D" w:rsidRDefault="00DB380D" w:rsidP="00DB380D">
      <w:pPr>
        <w:ind w:firstLine="709"/>
        <w:jc w:val="both"/>
        <w:rPr>
          <w:rFonts w:eastAsia="Calibri"/>
          <w:b/>
          <w:bCs/>
        </w:rPr>
      </w:pPr>
      <w:r w:rsidRPr="002E538F">
        <w:rPr>
          <w:rFonts w:eastAsia="Calibri"/>
          <w:b/>
          <w:bCs/>
        </w:rPr>
        <w:t>Заказчик:                                                                     Подрядчик:</w:t>
      </w:r>
    </w:p>
    <w:p w14:paraId="7395A024" w14:textId="4E2D7EC3" w:rsidR="00E24A49" w:rsidRDefault="00E24A49" w:rsidP="00DB380D">
      <w:pPr>
        <w:ind w:firstLine="709"/>
        <w:jc w:val="both"/>
        <w:rPr>
          <w:rFonts w:eastAsia="Calibri"/>
          <w:b/>
          <w:bCs/>
        </w:rPr>
      </w:pPr>
    </w:p>
    <w:p w14:paraId="4DD13149" w14:textId="77777777" w:rsidR="00E61226" w:rsidRDefault="00E61226" w:rsidP="00E24A49">
      <w:pPr>
        <w:jc w:val="right"/>
        <w:rPr>
          <w:rStyle w:val="FontStyle51"/>
          <w:b/>
          <w:sz w:val="24"/>
          <w:szCs w:val="24"/>
        </w:rPr>
      </w:pPr>
    </w:p>
    <w:p w14:paraId="4264D814" w14:textId="77777777" w:rsidR="00E24A49" w:rsidRPr="002E538F" w:rsidRDefault="00E24A49" w:rsidP="00DB380D">
      <w:pPr>
        <w:ind w:firstLine="709"/>
        <w:jc w:val="both"/>
        <w:rPr>
          <w:rFonts w:eastAsia="Calibri"/>
          <w:b/>
          <w:bCs/>
        </w:rPr>
      </w:pPr>
    </w:p>
    <w:sectPr w:rsidR="00E24A49" w:rsidRPr="002E538F"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272D25"/>
    <w:multiLevelType w:val="hybridMultilevel"/>
    <w:tmpl w:val="6EE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28"/>
  </w:num>
  <w:num w:numId="3">
    <w:abstractNumId w:val="9"/>
  </w:num>
  <w:num w:numId="4">
    <w:abstractNumId w:val="7"/>
  </w:num>
  <w:num w:numId="5">
    <w:abstractNumId w:val="15"/>
  </w:num>
  <w:num w:numId="6">
    <w:abstractNumId w:val="34"/>
  </w:num>
  <w:num w:numId="7">
    <w:abstractNumId w:val="33"/>
  </w:num>
  <w:num w:numId="8">
    <w:abstractNumId w:val="30"/>
  </w:num>
  <w:num w:numId="9">
    <w:abstractNumId w:val="3"/>
  </w:num>
  <w:num w:numId="10">
    <w:abstractNumId w:val="2"/>
  </w:num>
  <w:num w:numId="11">
    <w:abstractNumId w:val="25"/>
  </w:num>
  <w:num w:numId="12">
    <w:abstractNumId w:val="18"/>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8"/>
  </w:num>
  <w:num w:numId="29">
    <w:abstractNumId w:val="23"/>
  </w:num>
  <w:num w:numId="30">
    <w:abstractNumId w:val="17"/>
  </w:num>
  <w:num w:numId="31">
    <w:abstractNumId w:val="31"/>
  </w:num>
  <w:num w:numId="32">
    <w:abstractNumId w:val="13"/>
  </w:num>
  <w:num w:numId="33">
    <w:abstractNumId w:val="24"/>
  </w:num>
  <w:num w:numId="34">
    <w:abstractNumId w:val="19"/>
  </w:num>
  <w:num w:numId="35">
    <w:abstractNumId w:val="27"/>
  </w:num>
  <w:num w:numId="36">
    <w:abstractNumId w:val="14"/>
  </w:num>
  <w:num w:numId="37">
    <w:abstractNumId w:val="16"/>
  </w:num>
  <w:num w:numId="38">
    <w:abstractNumId w:val="1"/>
  </w:num>
  <w:num w:numId="39">
    <w:abstractNumId w:val="32"/>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71F95"/>
    <w:rsid w:val="0008293C"/>
    <w:rsid w:val="0009732A"/>
    <w:rsid w:val="000F13A9"/>
    <w:rsid w:val="00106BCE"/>
    <w:rsid w:val="00114FA2"/>
    <w:rsid w:val="001454A5"/>
    <w:rsid w:val="00152857"/>
    <w:rsid w:val="00167E09"/>
    <w:rsid w:val="001D7926"/>
    <w:rsid w:val="00202736"/>
    <w:rsid w:val="0026233E"/>
    <w:rsid w:val="002C4806"/>
    <w:rsid w:val="003553B7"/>
    <w:rsid w:val="00386956"/>
    <w:rsid w:val="00392AE0"/>
    <w:rsid w:val="00393870"/>
    <w:rsid w:val="00395BCC"/>
    <w:rsid w:val="003B4AE4"/>
    <w:rsid w:val="003E34EA"/>
    <w:rsid w:val="00402DFB"/>
    <w:rsid w:val="004113FB"/>
    <w:rsid w:val="00421E5B"/>
    <w:rsid w:val="00425FFC"/>
    <w:rsid w:val="00432BB6"/>
    <w:rsid w:val="00455C3C"/>
    <w:rsid w:val="004710A0"/>
    <w:rsid w:val="004F0398"/>
    <w:rsid w:val="004F55C9"/>
    <w:rsid w:val="00527EB6"/>
    <w:rsid w:val="0056493F"/>
    <w:rsid w:val="005F5685"/>
    <w:rsid w:val="00622963"/>
    <w:rsid w:val="00645D01"/>
    <w:rsid w:val="006724B7"/>
    <w:rsid w:val="006F1F21"/>
    <w:rsid w:val="007324E2"/>
    <w:rsid w:val="0074703B"/>
    <w:rsid w:val="00756FD7"/>
    <w:rsid w:val="007C2BEF"/>
    <w:rsid w:val="007D7BDF"/>
    <w:rsid w:val="007E3735"/>
    <w:rsid w:val="007F682E"/>
    <w:rsid w:val="008323CF"/>
    <w:rsid w:val="00855C6D"/>
    <w:rsid w:val="008A7628"/>
    <w:rsid w:val="008E2831"/>
    <w:rsid w:val="008E6167"/>
    <w:rsid w:val="00902062"/>
    <w:rsid w:val="0094314B"/>
    <w:rsid w:val="00965E06"/>
    <w:rsid w:val="00985CDB"/>
    <w:rsid w:val="009B2FBC"/>
    <w:rsid w:val="009B4223"/>
    <w:rsid w:val="00A04ADE"/>
    <w:rsid w:val="00A11AAA"/>
    <w:rsid w:val="00A50C17"/>
    <w:rsid w:val="00A612C9"/>
    <w:rsid w:val="00AA1AF7"/>
    <w:rsid w:val="00AA70B7"/>
    <w:rsid w:val="00AB40F5"/>
    <w:rsid w:val="00B52B96"/>
    <w:rsid w:val="00B6337C"/>
    <w:rsid w:val="00B73ABD"/>
    <w:rsid w:val="00B77879"/>
    <w:rsid w:val="00BB013F"/>
    <w:rsid w:val="00BF743F"/>
    <w:rsid w:val="00C4662E"/>
    <w:rsid w:val="00D02053"/>
    <w:rsid w:val="00D02EEF"/>
    <w:rsid w:val="00D56505"/>
    <w:rsid w:val="00D904F5"/>
    <w:rsid w:val="00DB380D"/>
    <w:rsid w:val="00DC2C3F"/>
    <w:rsid w:val="00E05B86"/>
    <w:rsid w:val="00E13D07"/>
    <w:rsid w:val="00E24A49"/>
    <w:rsid w:val="00E25565"/>
    <w:rsid w:val="00E61226"/>
    <w:rsid w:val="00E81F01"/>
    <w:rsid w:val="00F103E9"/>
    <w:rsid w:val="00F3233E"/>
    <w:rsid w:val="00FA25CD"/>
    <w:rsid w:val="00FD6618"/>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11155</Words>
  <Characters>63590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26</cp:revision>
  <cp:lastPrinted>2023-06-22T01:30:00Z</cp:lastPrinted>
  <dcterms:created xsi:type="dcterms:W3CDTF">2023-06-08T03:59:00Z</dcterms:created>
  <dcterms:modified xsi:type="dcterms:W3CDTF">2023-06-26T07:00:00Z</dcterms:modified>
</cp:coreProperties>
</file>