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2C493828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0FFC2D9A" w14:textId="586E22F8" w:rsidR="00330B0E" w:rsidRDefault="00330B0E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10"/>
        <w:gridCol w:w="2756"/>
        <w:gridCol w:w="1417"/>
        <w:gridCol w:w="1418"/>
      </w:tblGrid>
      <w:tr w:rsidR="00330B0E" w:rsidRPr="00846E05" w14:paraId="110F21A7" w14:textId="77777777" w:rsidTr="00330B0E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DF5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49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D5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Код в соответствии с 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2BCF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80C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Количество</w:t>
            </w:r>
          </w:p>
        </w:tc>
      </w:tr>
      <w:tr w:rsidR="00330B0E" w:rsidRPr="00846E05" w14:paraId="621BFAA6" w14:textId="77777777" w:rsidTr="00330B0E">
        <w:trPr>
          <w:trHeight w:val="143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D7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7C" w14:textId="77777777" w:rsidR="009F734D" w:rsidRPr="009F734D" w:rsidRDefault="009F734D" w:rsidP="009F734D">
            <w:pPr>
              <w:jc w:val="center"/>
              <w:rPr>
                <w:bCs/>
              </w:rPr>
            </w:pPr>
            <w:r w:rsidRPr="009F734D">
              <w:rPr>
                <w:bCs/>
              </w:rPr>
              <w:t>Оказание услуг по содержанию территорий общественных кладбищ города Рубцовска Алтайского края.</w:t>
            </w:r>
          </w:p>
          <w:p w14:paraId="7A4C13BE" w14:textId="51CBC221" w:rsidR="00330B0E" w:rsidRPr="00846E05" w:rsidRDefault="00330B0E" w:rsidP="009F734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ADD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81.29.19.000</w:t>
            </w:r>
            <w:r w:rsidRPr="00846E05">
              <w:rPr>
                <w:bCs/>
                <w:lang w:eastAsia="en-US"/>
              </w:rPr>
              <w:tab/>
            </w:r>
          </w:p>
          <w:p w14:paraId="7F769073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8C3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proofErr w:type="spellStart"/>
            <w:r w:rsidRPr="00846E05">
              <w:rPr>
                <w:lang w:eastAsia="en-US"/>
              </w:rPr>
              <w:t>усл</w:t>
            </w:r>
            <w:proofErr w:type="spellEnd"/>
            <w:r w:rsidRPr="00846E05">
              <w:rPr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3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lang w:eastAsia="en-US"/>
              </w:rPr>
              <w:t>1</w:t>
            </w:r>
          </w:p>
        </w:tc>
      </w:tr>
    </w:tbl>
    <w:p w14:paraId="666BADDC" w14:textId="77777777" w:rsidR="00330B0E" w:rsidRPr="00846E05" w:rsidRDefault="00330B0E" w:rsidP="00330B0E">
      <w:pPr>
        <w:rPr>
          <w:b/>
          <w:i/>
        </w:rPr>
      </w:pPr>
    </w:p>
    <w:p w14:paraId="19F935FA" w14:textId="77777777" w:rsidR="00B17C92" w:rsidRDefault="00B17C92" w:rsidP="00B17C92">
      <w:pPr>
        <w:tabs>
          <w:tab w:val="num" w:pos="180"/>
        </w:tabs>
        <w:ind w:firstLine="709"/>
        <w:jc w:val="center"/>
        <w:rPr>
          <w:rFonts w:eastAsia="Times New Roman"/>
        </w:rPr>
      </w:pPr>
      <w:r>
        <w:rPr>
          <w:b/>
          <w:spacing w:val="2"/>
        </w:rPr>
        <w:t>1. Перечень и объем работ:</w:t>
      </w:r>
    </w:p>
    <w:p w14:paraId="089870FF" w14:textId="77777777" w:rsidR="00B17C92" w:rsidRDefault="00B17C92" w:rsidP="00B17C92">
      <w:pPr>
        <w:tabs>
          <w:tab w:val="num" w:pos="180"/>
        </w:tabs>
        <w:ind w:firstLine="709"/>
        <w:jc w:val="both"/>
        <w:rPr>
          <w:b/>
        </w:rPr>
      </w:pPr>
      <w:r>
        <w:rPr>
          <w:b/>
          <w:bCs/>
        </w:rPr>
        <w:t>1.1. Характеристики объектов:</w:t>
      </w:r>
    </w:p>
    <w:p w14:paraId="5B338A73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 xml:space="preserve">1.1.1. Городское кладбище, расположенное в районе п. Песчаный Борок (общая площадь 594 000 </w:t>
      </w:r>
      <w:proofErr w:type="spellStart"/>
      <w:r>
        <w:t>кв.м</w:t>
      </w:r>
      <w:proofErr w:type="spellEnd"/>
      <w:r>
        <w:t>.).</w:t>
      </w:r>
    </w:p>
    <w:p w14:paraId="6353573C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>Площадь уборки пешеходных дорожек и проездов – 15918 кв. м.</w:t>
      </w:r>
    </w:p>
    <w:p w14:paraId="0F468380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 xml:space="preserve">Характеристики проезжей части: </w:t>
      </w:r>
    </w:p>
    <w:p w14:paraId="1F2F6BCA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 xml:space="preserve">покрытие асфальтобетонное: длина – 1100 м/п, ширина 3,0 м; </w:t>
      </w:r>
    </w:p>
    <w:p w14:paraId="7946F740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>покрытие песчаное: длина – 4206 м/п, ширина 3,0 м.</w:t>
      </w:r>
    </w:p>
    <w:p w14:paraId="32884E68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 xml:space="preserve">1.1.2. Городское новое кладбище, участок находится примерно в 265 м по направлению юго-запад от ориентира городское кладбище (общая площадь 19400 </w:t>
      </w:r>
      <w:proofErr w:type="spellStart"/>
      <w:r>
        <w:t>кв.м</w:t>
      </w:r>
      <w:proofErr w:type="spellEnd"/>
      <w:r>
        <w:t>).</w:t>
      </w:r>
    </w:p>
    <w:p w14:paraId="3234C4DF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 xml:space="preserve">Площадка уборки проездов - 375 </w:t>
      </w:r>
      <w:proofErr w:type="spellStart"/>
      <w:r>
        <w:t>кв.м</w:t>
      </w:r>
      <w:proofErr w:type="spellEnd"/>
      <w:r>
        <w:t>.</w:t>
      </w:r>
    </w:p>
    <w:p w14:paraId="2D7177BA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>На территории установлена ёмкость для воды объёмом 8 куб.м.-1 шт.</w:t>
      </w:r>
    </w:p>
    <w:p w14:paraId="750AF6CE" w14:textId="77777777" w:rsidR="00B17C92" w:rsidRDefault="00B17C92" w:rsidP="00B17C92">
      <w:pPr>
        <w:tabs>
          <w:tab w:val="num" w:pos="180"/>
        </w:tabs>
        <w:ind w:firstLine="709"/>
        <w:jc w:val="both"/>
        <w:rPr>
          <w:b/>
        </w:rPr>
      </w:pPr>
      <w:r>
        <w:rPr>
          <w:b/>
        </w:rPr>
        <w:t>1.2. Описание оказания услуг в зимний и летний период:</w:t>
      </w:r>
    </w:p>
    <w:p w14:paraId="40AB2DAE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>1.2.1. Работы в зимний период включают в себя:</w:t>
      </w:r>
    </w:p>
    <w:p w14:paraId="020434F8" w14:textId="77777777" w:rsidR="00B17C92" w:rsidRDefault="00B17C92" w:rsidP="00B17C92">
      <w:pPr>
        <w:numPr>
          <w:ilvl w:val="0"/>
          <w:numId w:val="9"/>
        </w:numPr>
        <w:tabs>
          <w:tab w:val="num" w:pos="180"/>
        </w:tabs>
        <w:ind w:left="0" w:firstLine="709"/>
        <w:jc w:val="both"/>
      </w:pPr>
      <w:r>
        <w:t>сгребание снега с дорог механизированным способом;</w:t>
      </w:r>
    </w:p>
    <w:p w14:paraId="7670CFE1" w14:textId="77777777" w:rsidR="00B17C92" w:rsidRDefault="00B17C92" w:rsidP="00B17C92">
      <w:pPr>
        <w:numPr>
          <w:ilvl w:val="0"/>
          <w:numId w:val="9"/>
        </w:numPr>
        <w:tabs>
          <w:tab w:val="num" w:pos="180"/>
        </w:tabs>
        <w:ind w:left="0" w:firstLine="709"/>
        <w:jc w:val="both"/>
      </w:pPr>
      <w:r>
        <w:t>закупка, доставка и занос дров;</w:t>
      </w:r>
    </w:p>
    <w:p w14:paraId="60E3D703" w14:textId="77777777" w:rsidR="00B17C92" w:rsidRDefault="00B17C92" w:rsidP="00B17C92">
      <w:pPr>
        <w:numPr>
          <w:ilvl w:val="0"/>
          <w:numId w:val="9"/>
        </w:numPr>
        <w:tabs>
          <w:tab w:val="num" w:pos="180"/>
        </w:tabs>
        <w:ind w:left="0" w:firstLine="709"/>
        <w:jc w:val="both"/>
      </w:pPr>
      <w:r>
        <w:t>транспортировка, вывоз и размещения мусора на свалке;</w:t>
      </w:r>
    </w:p>
    <w:p w14:paraId="1FBC6AA1" w14:textId="77777777" w:rsidR="00B17C92" w:rsidRDefault="00B17C92" w:rsidP="00B17C92">
      <w:pPr>
        <w:numPr>
          <w:ilvl w:val="0"/>
          <w:numId w:val="9"/>
        </w:numPr>
        <w:tabs>
          <w:tab w:val="num" w:pos="180"/>
        </w:tabs>
        <w:ind w:left="0" w:firstLine="709"/>
        <w:jc w:val="both"/>
      </w:pPr>
      <w:r>
        <w:t>закупка и доставка хозяйственных перчаток.</w:t>
      </w:r>
    </w:p>
    <w:p w14:paraId="1A53627B" w14:textId="77777777" w:rsidR="00B17C92" w:rsidRDefault="00B17C92" w:rsidP="00B17C92">
      <w:pPr>
        <w:tabs>
          <w:tab w:val="num" w:pos="180"/>
        </w:tabs>
        <w:ind w:firstLine="709"/>
        <w:jc w:val="both"/>
      </w:pPr>
      <w:r>
        <w:t>1.2.2. Работа в летний период включает в себя:</w:t>
      </w:r>
    </w:p>
    <w:p w14:paraId="0BF5C0CF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сбор и транспортировка мусора с территории кладбища;</w:t>
      </w:r>
    </w:p>
    <w:p w14:paraId="6DF27A8C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ручная уборка между кварталами и контейнерными площадками;</w:t>
      </w:r>
    </w:p>
    <w:p w14:paraId="0A54334A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заправка ёмкости водой;</w:t>
      </w:r>
    </w:p>
    <w:p w14:paraId="5B405D0C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планировка проезжей части дорог тракторами;</w:t>
      </w:r>
    </w:p>
    <w:p w14:paraId="4F3E73EB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уборка, дезинфекция помещений общественных туалетов: подметание и мытьё полов, стен;</w:t>
      </w:r>
    </w:p>
    <w:p w14:paraId="29F1E10E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содержание МАФ (указатели, вывески и др.) на территории кладбища;</w:t>
      </w:r>
    </w:p>
    <w:p w14:paraId="3F539207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спил аварийных (упавших) деревьев;</w:t>
      </w:r>
    </w:p>
    <w:p w14:paraId="0415FC60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обрезка деревьев и кустарников вдоль дорог;</w:t>
      </w:r>
    </w:p>
    <w:p w14:paraId="5A7F9C94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покос травы механизированным способом;</w:t>
      </w:r>
    </w:p>
    <w:p w14:paraId="6CA6D253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установка металлических табличек (размер таблички 210*300 см, характеристики столбика: высота - 2.5 м, диаметр - 4 см, материал – метал, глубина вкапывания столбика 1 м, бетонирование основания);</w:t>
      </w:r>
    </w:p>
    <w:p w14:paraId="56DF9DF5" w14:textId="77777777" w:rsidR="00B17C92" w:rsidRDefault="00B17C92" w:rsidP="00B17C92">
      <w:pPr>
        <w:numPr>
          <w:ilvl w:val="0"/>
          <w:numId w:val="10"/>
        </w:numPr>
        <w:tabs>
          <w:tab w:val="num" w:pos="180"/>
        </w:tabs>
        <w:ind w:left="0" w:firstLine="709"/>
        <w:jc w:val="both"/>
      </w:pPr>
      <w:r>
        <w:t>противопожарная опашка территории вокруг территории городских кладбищ.</w:t>
      </w:r>
    </w:p>
    <w:p w14:paraId="5BBB97BE" w14:textId="77777777" w:rsidR="00B17C92" w:rsidRDefault="00B17C92" w:rsidP="00B17C92">
      <w:pPr>
        <w:tabs>
          <w:tab w:val="num" w:pos="180"/>
        </w:tabs>
        <w:ind w:firstLine="709"/>
      </w:pPr>
    </w:p>
    <w:p w14:paraId="46B948C3" w14:textId="77777777" w:rsidR="00B17C92" w:rsidRDefault="00B17C92" w:rsidP="00B17C92">
      <w:pPr>
        <w:ind w:firstLine="709"/>
        <w:jc w:val="center"/>
        <w:rPr>
          <w:b/>
        </w:rPr>
      </w:pPr>
      <w:r>
        <w:rPr>
          <w:b/>
        </w:rPr>
        <w:lastRenderedPageBreak/>
        <w:t>2. Требования к качеству оказания услуг.</w:t>
      </w:r>
    </w:p>
    <w:p w14:paraId="4D293A87" w14:textId="77777777" w:rsidR="00B17C92" w:rsidRDefault="00B17C92" w:rsidP="00B17C92">
      <w:pPr>
        <w:ind w:firstLine="709"/>
        <w:jc w:val="both"/>
      </w:pPr>
      <w:r>
        <w:t>Подрядчик обязан предоставлять фото-видео материалы (до и после уборки), фото кузова грузового автомобиля (до и после уборки), а также информацию о количестве объема.</w:t>
      </w:r>
    </w:p>
    <w:p w14:paraId="41B73724" w14:textId="77777777" w:rsidR="00B17C92" w:rsidRDefault="00B17C92" w:rsidP="00B17C92">
      <w:pPr>
        <w:ind w:firstLine="709"/>
        <w:jc w:val="both"/>
      </w:pPr>
      <w:r>
        <w:t>Услуги оказываются в соответствии с требованиями нормативных документов:</w:t>
      </w:r>
    </w:p>
    <w:p w14:paraId="2CCB41B6" w14:textId="77777777" w:rsidR="00B17C92" w:rsidRDefault="00B17C92" w:rsidP="00B17C92">
      <w:pPr>
        <w:ind w:firstLine="709"/>
        <w:jc w:val="both"/>
      </w:pPr>
      <w:r>
        <w:t>Федеральный закон от 24.06.1998 № 89-ФЗ «Об отходах производства и потребления»;</w:t>
      </w:r>
    </w:p>
    <w:p w14:paraId="0CA4B099" w14:textId="77777777" w:rsidR="00B17C92" w:rsidRDefault="00B17C92" w:rsidP="00B17C92">
      <w:pPr>
        <w:ind w:firstLine="709"/>
        <w:jc w:val="both"/>
      </w:pPr>
      <w:r>
        <w:t>Постановление Администрации города Рубцовска от 19.03.2018 № 562 «Об утверждении Положения об организации ритуальных услуг и содержании мест захоронения на территории городских кладбищ города Рубцовска».</w:t>
      </w:r>
    </w:p>
    <w:p w14:paraId="25178A04" w14:textId="77777777" w:rsidR="00B17C92" w:rsidRDefault="00B17C92" w:rsidP="00B17C92">
      <w:pPr>
        <w:ind w:firstLine="709"/>
        <w:jc w:val="both"/>
      </w:pPr>
      <w:r>
        <w:t xml:space="preserve">При оказании услуг исполнитель должен соблюдать требования ГОСТов, СНиПов, иных нормативных правовых актов в отношении оказанный услуг. </w:t>
      </w:r>
    </w:p>
    <w:p w14:paraId="13168A48" w14:textId="77777777" w:rsidR="00B17C92" w:rsidRDefault="00B17C92" w:rsidP="00B17C92">
      <w:pPr>
        <w:ind w:firstLine="709"/>
        <w:jc w:val="both"/>
      </w:pPr>
      <w:r>
        <w:t>Услуги должны быть оказаны в полном объеме в соответствии с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 и не противоречить Федеральному закону от 12.01.1996 № 8-ФЗ «О погребении и похоронном деле».</w:t>
      </w:r>
    </w:p>
    <w:p w14:paraId="62C3A2ED" w14:textId="77777777" w:rsidR="00B17C92" w:rsidRDefault="00B17C92" w:rsidP="00B17C92">
      <w:pPr>
        <w:ind w:firstLine="709"/>
        <w:jc w:val="both"/>
        <w:rPr>
          <w:b/>
          <w:i/>
        </w:rPr>
      </w:pPr>
      <w:r>
        <w:t xml:space="preserve">Оказание услуг осуществляется без нанесения вреда муниципальному и личному имуществу граждан. </w:t>
      </w:r>
    </w:p>
    <w:p w14:paraId="064E55D6" w14:textId="77777777" w:rsidR="00B17C92" w:rsidRDefault="00B17C92" w:rsidP="00B17C92">
      <w:pPr>
        <w:ind w:firstLine="709"/>
        <w:jc w:val="both"/>
      </w:pPr>
      <w:r>
        <w:t>Качество оказания услуг должно соответствовать условиям муниципального контракта и требованиям нормативно-правых актов, регламентирующих содержание городских кладбищ, в частности требования законов и иных правовых актов об охране окружающей среды, требования по технике безопасности, охране труда, пожарной безопасности.</w:t>
      </w:r>
    </w:p>
    <w:p w14:paraId="063FB043" w14:textId="77777777" w:rsidR="00B17C92" w:rsidRDefault="00B17C92" w:rsidP="00B17C92">
      <w:pPr>
        <w:ind w:firstLine="709"/>
        <w:jc w:val="both"/>
      </w:pPr>
    </w:p>
    <w:p w14:paraId="5459B2AF" w14:textId="77777777" w:rsidR="00B17C92" w:rsidRDefault="00B17C92" w:rsidP="00B17C92">
      <w:pPr>
        <w:ind w:firstLine="709"/>
        <w:jc w:val="center"/>
      </w:pPr>
      <w:r>
        <w:rPr>
          <w:b/>
        </w:rPr>
        <w:t>3. Требования к результатам оказания услуг</w:t>
      </w:r>
      <w:r>
        <w:t>.</w:t>
      </w:r>
    </w:p>
    <w:p w14:paraId="1028D432" w14:textId="77777777" w:rsidR="00B17C92" w:rsidRDefault="00B17C92" w:rsidP="00B17C92">
      <w:pPr>
        <w:ind w:firstLine="709"/>
        <w:jc w:val="both"/>
      </w:pPr>
      <w:r>
        <w:t>Услуги должны быть оказаны качественно, в полном объеме, в установленный срок в соответствии с Техническим заданием и условиями муниципального контракта.</w:t>
      </w:r>
    </w:p>
    <w:p w14:paraId="096135DE" w14:textId="77777777" w:rsidR="00B17C92" w:rsidRDefault="00B17C92" w:rsidP="00B17C92">
      <w:pPr>
        <w:ind w:firstLine="709"/>
        <w:jc w:val="center"/>
        <w:rPr>
          <w:sz w:val="20"/>
          <w:szCs w:val="20"/>
        </w:rPr>
      </w:pPr>
    </w:p>
    <w:p w14:paraId="715C45DC" w14:textId="77777777" w:rsidR="00B17C92" w:rsidRDefault="00B17C92" w:rsidP="00B17C92">
      <w:pPr>
        <w:jc w:val="right"/>
        <w:rPr>
          <w:b/>
          <w:spacing w:val="2"/>
        </w:rPr>
      </w:pPr>
      <w:r>
        <w:rPr>
          <w:b/>
          <w:spacing w:val="2"/>
        </w:rPr>
        <w:t>Таблица №1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3"/>
        <w:gridCol w:w="1384"/>
        <w:gridCol w:w="850"/>
        <w:gridCol w:w="851"/>
        <w:gridCol w:w="992"/>
        <w:gridCol w:w="1511"/>
        <w:gridCol w:w="928"/>
      </w:tblGrid>
      <w:tr w:rsidR="00B17C92" w:rsidRPr="00B17C92" w14:paraId="626CB66C" w14:textId="77777777" w:rsidTr="00B17C92">
        <w:trPr>
          <w:trHeight w:val="25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F0FC4F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C5869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Кратность/количество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89BC5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Объём работ</w:t>
            </w:r>
          </w:p>
        </w:tc>
      </w:tr>
      <w:tr w:rsidR="00B17C92" w:rsidRPr="00B17C92" w14:paraId="454D4CE3" w14:textId="77777777" w:rsidTr="00B17C92">
        <w:trPr>
          <w:cantSplit/>
          <w:trHeight w:val="233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F2F9D" w14:textId="77777777" w:rsidR="00B17C92" w:rsidRPr="00B17C92" w:rsidRDefault="00B17C9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286D5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На городском кладбище, расположенном в районе п. Песчаный Борок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B6954" w14:textId="77777777" w:rsidR="00B17C92" w:rsidRPr="00B17C92" w:rsidRDefault="00B17C9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Новое кладбище, расположенное примерно в 265 м по направлению на юго-запад от ориентира городского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48E16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17BC247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8E0EF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На городском кладбище, расположен-</w:t>
            </w:r>
          </w:p>
          <w:p w14:paraId="3239DAB6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ном в районе п. Песчаный Борок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84BB1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Новое кладбище, расположенное примерно в 265 м по направлению на юго-запад от ориентира городского кладбища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CC278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B17C92" w:rsidRPr="00B17C92" w14:paraId="1CA3CDBF" w14:textId="77777777" w:rsidTr="00B17C92">
        <w:trPr>
          <w:trHeight w:val="243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B6B65" w14:textId="77777777" w:rsidR="00B17C92" w:rsidRPr="00B17C92" w:rsidRDefault="00B17C9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7C92">
              <w:rPr>
                <w:color w:val="000000"/>
                <w:sz w:val="22"/>
                <w:szCs w:val="22"/>
                <w:lang w:eastAsia="en-US"/>
              </w:rPr>
              <w:t xml:space="preserve">Летний период </w:t>
            </w:r>
          </w:p>
        </w:tc>
      </w:tr>
      <w:tr w:rsidR="00B17C92" w:rsidRPr="00B17C92" w14:paraId="799CB87E" w14:textId="77777777" w:rsidTr="00B17C92">
        <w:trPr>
          <w:trHeight w:val="31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D9E0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Сбор и транспортировка мусора с территории кладбища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6C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FF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374D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5FB2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DC1C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DDC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D84A0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B17C92" w:rsidRPr="00B17C92" w14:paraId="0FC39A77" w14:textId="77777777" w:rsidTr="00B17C92">
        <w:trPr>
          <w:trHeight w:val="296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C4C5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Ручная уборка контейнерных площадок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6AF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44A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3B49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2F23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335A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AAC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FF99F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1 400</w:t>
            </w:r>
          </w:p>
        </w:tc>
      </w:tr>
      <w:tr w:rsidR="00B17C92" w:rsidRPr="00B17C92" w14:paraId="58E09FA8" w14:textId="77777777" w:rsidTr="00B17C92">
        <w:trPr>
          <w:trHeight w:val="27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E00" w14:textId="77777777" w:rsidR="00B17C92" w:rsidRPr="00B17C92" w:rsidRDefault="00B17C92">
            <w:pPr>
              <w:tabs>
                <w:tab w:val="left" w:pos="1095"/>
              </w:tabs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Ручная уборка внутри кварталов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BDB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92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6D20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553B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FA7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7 500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1AB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4 000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6E8E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30 000</w:t>
            </w:r>
          </w:p>
        </w:tc>
      </w:tr>
      <w:tr w:rsidR="00B17C92" w:rsidRPr="00B17C92" w14:paraId="7F937174" w14:textId="77777777" w:rsidTr="00B17C92">
        <w:trPr>
          <w:trHeight w:val="27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D868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lastRenderedPageBreak/>
              <w:t>Заправка ёмкостей водой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E89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EC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62C4C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E0C5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C504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9B5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227FF4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B17C92" w:rsidRPr="00B17C92" w14:paraId="33DE21D3" w14:textId="77777777" w:rsidTr="00B17C92">
        <w:trPr>
          <w:trHeight w:val="5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69B9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 xml:space="preserve">Уборка, дезинфекция помещений </w:t>
            </w:r>
            <w:proofErr w:type="spellStart"/>
            <w:r w:rsidRPr="00B17C92">
              <w:rPr>
                <w:sz w:val="22"/>
                <w:szCs w:val="22"/>
                <w:lang w:eastAsia="en-US"/>
              </w:rPr>
              <w:t>общ.туалетов</w:t>
            </w:r>
            <w:proofErr w:type="spellEnd"/>
            <w:r w:rsidRPr="00B17C92">
              <w:rPr>
                <w:sz w:val="22"/>
                <w:szCs w:val="22"/>
                <w:lang w:eastAsia="en-US"/>
              </w:rPr>
              <w:t>: подметание и мытьё полов, стен.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BE5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EB2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CA91C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084D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0F7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1C5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44AE44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17C92" w:rsidRPr="00B17C92" w14:paraId="263EB149" w14:textId="77777777" w:rsidTr="00B17C92">
        <w:trPr>
          <w:trHeight w:val="556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5B30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 xml:space="preserve">Содержание МАФ (указатели, вывески и др.) на территории кладбищ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1D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A34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8DFC3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D0BF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D6B3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42B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7DDA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B17C92" w:rsidRPr="00B17C92" w14:paraId="7620186E" w14:textId="77777777" w:rsidTr="00B17C92">
        <w:trPr>
          <w:trHeight w:val="3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167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Спил аварийных (упавших) деревьев;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06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DD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4183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1B7E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863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CFA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F06A04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17C92" w:rsidRPr="00B17C92" w14:paraId="5BDF8166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3344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Противопожарная опашка вокруг территории городских кладбищ (ширина минерализованной полосы 10м)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828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26D0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DB7E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02C4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36 400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DACC6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36 400</w:t>
            </w:r>
          </w:p>
        </w:tc>
      </w:tr>
      <w:tr w:rsidR="00B17C92" w:rsidRPr="00B17C92" w14:paraId="4E2D042E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FEE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Установка табличек.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EA3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0D4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62E7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1649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F5F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B6AA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0663BC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B17C92" w:rsidRPr="00B17C92" w14:paraId="4D8D907E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2D3B" w14:textId="77777777" w:rsidR="00B17C92" w:rsidRPr="00B17C92" w:rsidRDefault="00B17C92">
            <w:pPr>
              <w:rPr>
                <w:sz w:val="22"/>
                <w:szCs w:val="22"/>
              </w:rPr>
            </w:pPr>
            <w:r w:rsidRPr="00B17C92">
              <w:rPr>
                <w:sz w:val="22"/>
                <w:szCs w:val="22"/>
              </w:rPr>
              <w:t>Расчистка площадей от кустарника и мелколесья вручную (при средней поросли)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0613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85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7221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4535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9E8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3898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D0425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260</w:t>
            </w:r>
          </w:p>
        </w:tc>
      </w:tr>
      <w:tr w:rsidR="00B17C92" w:rsidRPr="00B17C92" w14:paraId="687FD917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14E7" w14:textId="77777777" w:rsidR="00B17C92" w:rsidRPr="00B17C92" w:rsidRDefault="00B17C92">
            <w:pPr>
              <w:rPr>
                <w:sz w:val="22"/>
                <w:szCs w:val="22"/>
              </w:rPr>
            </w:pPr>
            <w:r w:rsidRPr="00B17C92">
              <w:rPr>
                <w:sz w:val="22"/>
                <w:szCs w:val="22"/>
              </w:rPr>
              <w:t>Расчистка площадей от кустарника и мелколесья вручную (при густой поросли)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C7A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DE9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EF6D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F46A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69C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CDB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0F56B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260</w:t>
            </w:r>
          </w:p>
        </w:tc>
      </w:tr>
      <w:tr w:rsidR="00B17C92" w:rsidRPr="00B17C92" w14:paraId="2A0178E2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35E" w14:textId="77777777" w:rsidR="00B17C92" w:rsidRPr="00B17C92" w:rsidRDefault="00B17C92">
            <w:pPr>
              <w:rPr>
                <w:sz w:val="22"/>
                <w:szCs w:val="22"/>
              </w:rPr>
            </w:pPr>
            <w:r w:rsidRPr="00B17C92">
              <w:rPr>
                <w:sz w:val="22"/>
                <w:szCs w:val="22"/>
              </w:rPr>
              <w:t>Вырезка порослей деревьев (кроме тополя, ивы)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1D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254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D9CE0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226C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7C9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95B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0C6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7BC35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B17C92" w:rsidRPr="00B17C92" w14:paraId="54AE70B6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4A40" w14:textId="77777777" w:rsidR="00B17C92" w:rsidRPr="00B17C92" w:rsidRDefault="00B17C92">
            <w:pPr>
              <w:rPr>
                <w:sz w:val="22"/>
                <w:szCs w:val="22"/>
              </w:rPr>
            </w:pPr>
            <w:r w:rsidRPr="00B17C92">
              <w:rPr>
                <w:sz w:val="22"/>
                <w:szCs w:val="22"/>
              </w:rPr>
              <w:t>Вырезка порослей тополя, ивы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C0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CE6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143E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6B06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7C9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8E8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977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11F34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470</w:t>
            </w:r>
          </w:p>
        </w:tc>
      </w:tr>
      <w:tr w:rsidR="00B17C92" w:rsidRPr="00B17C92" w14:paraId="690BF351" w14:textId="77777777" w:rsidTr="00B17C92">
        <w:trPr>
          <w:trHeight w:val="5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D5E" w14:textId="77777777" w:rsidR="00B17C92" w:rsidRPr="00B17C92" w:rsidRDefault="00B17C92">
            <w:pPr>
              <w:rPr>
                <w:sz w:val="22"/>
                <w:szCs w:val="22"/>
              </w:rPr>
            </w:pPr>
            <w:r w:rsidRPr="00B17C92">
              <w:rPr>
                <w:sz w:val="22"/>
                <w:szCs w:val="22"/>
              </w:rPr>
              <w:t>Выкашивание трактором на пневмоколесном ходу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448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FAA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1C7AF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63FC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7C92">
              <w:rPr>
                <w:sz w:val="22"/>
                <w:szCs w:val="22"/>
                <w:lang w:eastAsia="en-US"/>
              </w:rPr>
              <w:t>маш</w:t>
            </w:r>
            <w:proofErr w:type="spellEnd"/>
            <w:r w:rsidRPr="00B17C92">
              <w:rPr>
                <w:sz w:val="22"/>
                <w:szCs w:val="22"/>
                <w:lang w:eastAsia="en-US"/>
              </w:rPr>
              <w:t>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2F13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C2D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C1C0B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B17C92" w:rsidRPr="00B17C92" w14:paraId="4DCD5C8D" w14:textId="77777777" w:rsidTr="00B17C92">
        <w:trPr>
          <w:trHeight w:val="19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25068" w14:textId="77777777" w:rsidR="00B17C92" w:rsidRPr="00B17C92" w:rsidRDefault="00B17C92">
            <w:pPr>
              <w:jc w:val="center"/>
              <w:rPr>
                <w:sz w:val="22"/>
                <w:szCs w:val="22"/>
                <w:shd w:val="clear" w:color="auto" w:fill="D9D9D9"/>
                <w:lang w:eastAsia="en-US"/>
              </w:rPr>
            </w:pPr>
          </w:p>
          <w:p w14:paraId="4453616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shd w:val="clear" w:color="auto" w:fill="D9D9D9"/>
                <w:lang w:eastAsia="en-US"/>
              </w:rPr>
              <w:t>З</w:t>
            </w:r>
            <w:r w:rsidRPr="00B17C92">
              <w:rPr>
                <w:sz w:val="22"/>
                <w:szCs w:val="22"/>
                <w:lang w:eastAsia="en-US"/>
              </w:rPr>
              <w:t xml:space="preserve">имний период </w:t>
            </w:r>
          </w:p>
        </w:tc>
      </w:tr>
      <w:tr w:rsidR="00B17C92" w:rsidRPr="00B17C92" w14:paraId="4CDFDC77" w14:textId="77777777" w:rsidTr="00B17C92">
        <w:trPr>
          <w:trHeight w:val="27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1C6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Очистка дорог от снега плужными снегоочистителями на базе трактора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FF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EC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88BE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C308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7C92">
              <w:rPr>
                <w:sz w:val="22"/>
                <w:szCs w:val="22"/>
                <w:lang w:eastAsia="en-US"/>
              </w:rPr>
              <w:t>маш</w:t>
            </w:r>
            <w:proofErr w:type="spellEnd"/>
            <w:r w:rsidRPr="00B17C92">
              <w:rPr>
                <w:sz w:val="22"/>
                <w:szCs w:val="22"/>
                <w:lang w:eastAsia="en-US"/>
              </w:rPr>
              <w:t>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7E7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56EF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F099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376</w:t>
            </w:r>
          </w:p>
        </w:tc>
      </w:tr>
      <w:tr w:rsidR="00B17C92" w:rsidRPr="00B17C92" w14:paraId="6237004C" w14:textId="77777777" w:rsidTr="00B17C92">
        <w:trPr>
          <w:trHeight w:val="27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AFAD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Сбор и размещения мусора в кучи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4FA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7F0" w14:textId="77777777" w:rsidR="00B17C92" w:rsidRPr="00B17C92" w:rsidRDefault="00B17C9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17C92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37AB6" w14:textId="77777777" w:rsidR="00B17C92" w:rsidRPr="00B17C92" w:rsidRDefault="00B17C9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17C9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780F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7BD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A18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0D45AE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17C92" w:rsidRPr="00B17C92" w14:paraId="51F5CF71" w14:textId="77777777" w:rsidTr="00B17C92">
        <w:trPr>
          <w:trHeight w:val="30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4683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lastRenderedPageBreak/>
              <w:t>Приобретение, доставка и занос дров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06CD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004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D0F4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EF420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м</w:t>
            </w:r>
            <w:r w:rsidRPr="00B17C92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3C5A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2289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C9B372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17C92" w:rsidRPr="00B17C92" w14:paraId="73DA4385" w14:textId="77777777" w:rsidTr="00B17C92">
        <w:trPr>
          <w:trHeight w:val="26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F046" w14:textId="77777777" w:rsidR="00B17C92" w:rsidRPr="00B17C92" w:rsidRDefault="00B17C92">
            <w:pPr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</w:rPr>
              <w:t>закупка и доставка хозяйственных перчаток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9F8C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89D6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2B7A1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B49B8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17C9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F475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F377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6DD03B" w14:textId="77777777" w:rsidR="00B17C92" w:rsidRPr="00B17C92" w:rsidRDefault="00B17C92">
            <w:pPr>
              <w:jc w:val="center"/>
              <w:rPr>
                <w:sz w:val="22"/>
                <w:szCs w:val="22"/>
                <w:lang w:eastAsia="en-US"/>
              </w:rPr>
            </w:pPr>
            <w:r w:rsidRPr="00B17C92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14:paraId="14405C83" w14:textId="77777777" w:rsidR="00330B0E" w:rsidRDefault="00330B0E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0B0E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22"/>
    <w:multiLevelType w:val="hybridMultilevel"/>
    <w:tmpl w:val="879E34D6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0DFE"/>
    <w:multiLevelType w:val="hybridMultilevel"/>
    <w:tmpl w:val="18C6E0D0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1A1B68"/>
    <w:rsid w:val="00243378"/>
    <w:rsid w:val="00253914"/>
    <w:rsid w:val="00273231"/>
    <w:rsid w:val="002A6D12"/>
    <w:rsid w:val="002C04F2"/>
    <w:rsid w:val="002C6BE6"/>
    <w:rsid w:val="002D1667"/>
    <w:rsid w:val="0032180D"/>
    <w:rsid w:val="00330B0E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7753AD"/>
    <w:rsid w:val="0085417B"/>
    <w:rsid w:val="00926414"/>
    <w:rsid w:val="00967ADA"/>
    <w:rsid w:val="009E16A6"/>
    <w:rsid w:val="009F6649"/>
    <w:rsid w:val="009F734D"/>
    <w:rsid w:val="00A33D23"/>
    <w:rsid w:val="00A83101"/>
    <w:rsid w:val="00B06233"/>
    <w:rsid w:val="00B17C92"/>
    <w:rsid w:val="00B71107"/>
    <w:rsid w:val="00B71638"/>
    <w:rsid w:val="00BA1497"/>
    <w:rsid w:val="00BB3677"/>
    <w:rsid w:val="00BC0F33"/>
    <w:rsid w:val="00CA0110"/>
    <w:rsid w:val="00CA420C"/>
    <w:rsid w:val="00CD22D1"/>
    <w:rsid w:val="00D1008A"/>
    <w:rsid w:val="00D44CDC"/>
    <w:rsid w:val="00D807ED"/>
    <w:rsid w:val="00DE5BC9"/>
    <w:rsid w:val="00E11195"/>
    <w:rsid w:val="00E5033E"/>
    <w:rsid w:val="00E551AC"/>
    <w:rsid w:val="00E60C26"/>
    <w:rsid w:val="00E94840"/>
    <w:rsid w:val="00ED3B15"/>
    <w:rsid w:val="00EE3DE7"/>
    <w:rsid w:val="00F30D01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56</cp:revision>
  <cp:lastPrinted>2022-11-22T04:43:00Z</cp:lastPrinted>
  <dcterms:created xsi:type="dcterms:W3CDTF">2022-01-24T04:33:00Z</dcterms:created>
  <dcterms:modified xsi:type="dcterms:W3CDTF">2023-12-19T08:17:00Z</dcterms:modified>
</cp:coreProperties>
</file>