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69" w:rsidRPr="000E4B2C" w:rsidRDefault="00623CA0" w:rsidP="00623CA0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i/>
          <w:iCs/>
          <w:color w:val="000000"/>
        </w:rPr>
      </w:pPr>
      <w:r w:rsidRPr="000E4B2C">
        <w:rPr>
          <w:rFonts w:ascii="Times New Roman" w:hAnsi="Times New Roman"/>
          <w:b/>
          <w:bCs/>
          <w:i/>
          <w:iCs/>
          <w:color w:val="000000"/>
        </w:rPr>
        <w:t xml:space="preserve">Приложение № </w:t>
      </w:r>
      <w:r w:rsidR="00234639">
        <w:rPr>
          <w:rFonts w:ascii="Times New Roman" w:hAnsi="Times New Roman"/>
          <w:b/>
          <w:bCs/>
          <w:i/>
          <w:iCs/>
          <w:color w:val="000000"/>
        </w:rPr>
        <w:t>3</w:t>
      </w:r>
    </w:p>
    <w:p w:rsidR="00623CA0" w:rsidRPr="000E4B2C" w:rsidRDefault="00623CA0" w:rsidP="000E4B2C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i/>
          <w:iCs/>
          <w:color w:val="000000"/>
        </w:rPr>
      </w:pPr>
      <w:r w:rsidRPr="000E4B2C">
        <w:rPr>
          <w:rFonts w:ascii="Times New Roman" w:hAnsi="Times New Roman"/>
          <w:b/>
          <w:bCs/>
          <w:i/>
          <w:iCs/>
          <w:color w:val="000000"/>
        </w:rPr>
        <w:t xml:space="preserve"> к </w:t>
      </w:r>
      <w:r w:rsidR="000E4B2C" w:rsidRPr="000E4B2C">
        <w:rPr>
          <w:rFonts w:ascii="Times New Roman" w:hAnsi="Times New Roman"/>
          <w:b/>
          <w:bCs/>
          <w:i/>
          <w:iCs/>
          <w:color w:val="000000"/>
        </w:rPr>
        <w:t>извещению об осуществлении закупки</w:t>
      </w:r>
    </w:p>
    <w:p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:rsidR="006F49FE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901E93">
        <w:rPr>
          <w:rStyle w:val="FontStyle51"/>
          <w:b/>
          <w:sz w:val="24"/>
          <w:szCs w:val="24"/>
        </w:rPr>
        <w:t>Техническое задание</w:t>
      </w:r>
    </w:p>
    <w:p w:rsidR="00C902D7" w:rsidRPr="00901E93" w:rsidRDefault="00C902D7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866"/>
        <w:gridCol w:w="2949"/>
        <w:gridCol w:w="1418"/>
        <w:gridCol w:w="1419"/>
      </w:tblGrid>
      <w:tr w:rsidR="00CB2D14" w:rsidRPr="00CB2D14" w:rsidTr="00A6341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14" w:rsidRPr="00CB2D14" w:rsidRDefault="00CB2D14" w:rsidP="00CB2D14">
            <w:pPr>
              <w:keepNext/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B2D1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14" w:rsidRPr="00CB2D14" w:rsidRDefault="00CB2D14" w:rsidP="00CB2D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B2D1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Наименование товара, работы, услуги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14" w:rsidRPr="00CB2D14" w:rsidRDefault="00CB2D14" w:rsidP="00CB2D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B2D1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Код в соответствии с </w:t>
            </w:r>
          </w:p>
          <w:p w:rsidR="00CB2D14" w:rsidRPr="00CB2D14" w:rsidRDefault="00CB2D14" w:rsidP="00CB2D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B2D1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КТРУ/ОКПД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14" w:rsidRPr="00CB2D14" w:rsidRDefault="00CB2D14" w:rsidP="00CB2D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B2D1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14" w:rsidRPr="00CB2D14" w:rsidRDefault="00CB2D14" w:rsidP="00CB2D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B2D1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</w:t>
            </w:r>
          </w:p>
        </w:tc>
      </w:tr>
      <w:tr w:rsidR="00CB2D14" w:rsidRPr="00CB2D14" w:rsidTr="00A6341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14" w:rsidRPr="00CB2D14" w:rsidRDefault="00CB2D14" w:rsidP="00CB2D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B2D1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14" w:rsidRPr="009C2F91" w:rsidRDefault="00CB2D14" w:rsidP="00A6341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B2D1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Текущий ремонт </w:t>
            </w:r>
            <w:r w:rsidR="00A634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спортивного и актового зала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91" w:rsidRDefault="00CB2D14" w:rsidP="00CB2D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D14">
              <w:rPr>
                <w:rFonts w:ascii="Times New Roman" w:hAnsi="Times New Roman"/>
                <w:bCs/>
                <w:sz w:val="24"/>
                <w:szCs w:val="24"/>
              </w:rPr>
              <w:t>43.</w:t>
            </w:r>
            <w:r w:rsidR="00A63417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  <w:r w:rsidRPr="00CB2D14">
              <w:rPr>
                <w:rFonts w:ascii="Times New Roman" w:hAnsi="Times New Roman"/>
                <w:bCs/>
                <w:sz w:val="24"/>
                <w:szCs w:val="24"/>
              </w:rPr>
              <w:t>.19.1</w:t>
            </w:r>
            <w:r w:rsidR="00A63417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  <w:r w:rsidRPr="00CB2D14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CB2D14" w:rsidRPr="00A63417" w:rsidRDefault="00A63417" w:rsidP="00A63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14" w:rsidRPr="00CB2D14" w:rsidRDefault="00CB2D14" w:rsidP="00CB2D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CB2D14">
              <w:rPr>
                <w:rFonts w:ascii="Times New Roman" w:hAnsi="Times New Roman"/>
                <w:sz w:val="24"/>
                <w:szCs w:val="24"/>
                <w:lang w:eastAsia="en-US"/>
              </w:rPr>
              <w:t>усл</w:t>
            </w:r>
            <w:proofErr w:type="spellEnd"/>
            <w:r w:rsidRPr="00CB2D14">
              <w:rPr>
                <w:rFonts w:ascii="Times New Roman" w:hAnsi="Times New Roman"/>
                <w:sz w:val="24"/>
                <w:szCs w:val="24"/>
                <w:lang w:eastAsia="en-US"/>
              </w:rPr>
              <w:t>.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14" w:rsidRPr="00CB2D14" w:rsidRDefault="00CB2D14" w:rsidP="00CB2D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B2D1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CB2D14" w:rsidRPr="00CB2D14" w:rsidRDefault="00CB2D14" w:rsidP="00CB2D14">
      <w:pPr>
        <w:spacing w:after="0" w:line="240" w:lineRule="auto"/>
        <w:rPr>
          <w:rFonts w:ascii="Times New Roman" w:hAnsi="Times New Roman"/>
          <w:b/>
          <w:spacing w:val="-10"/>
          <w:sz w:val="24"/>
          <w:szCs w:val="24"/>
        </w:rPr>
      </w:pPr>
    </w:p>
    <w:p w:rsidR="00CB2D14" w:rsidRPr="00CB2D14" w:rsidRDefault="00CB2D14" w:rsidP="00CB2D14">
      <w:pPr>
        <w:spacing w:after="0" w:line="240" w:lineRule="auto"/>
        <w:ind w:firstLine="709"/>
        <w:rPr>
          <w:rFonts w:ascii="Times New Roman" w:hAnsi="Times New Roman"/>
          <w:b/>
          <w:spacing w:val="-10"/>
          <w:sz w:val="24"/>
          <w:szCs w:val="24"/>
        </w:rPr>
      </w:pPr>
      <w:r w:rsidRPr="00CB2D14">
        <w:rPr>
          <w:rFonts w:ascii="Times New Roman" w:hAnsi="Times New Roman"/>
          <w:b/>
          <w:spacing w:val="-10"/>
          <w:sz w:val="24"/>
          <w:szCs w:val="24"/>
        </w:rPr>
        <w:t>1. Перечень и объем работ:</w:t>
      </w:r>
    </w:p>
    <w:tbl>
      <w:tblPr>
        <w:tblW w:w="9493" w:type="dxa"/>
        <w:tblInd w:w="5" w:type="dxa"/>
        <w:tblLayout w:type="fixed"/>
        <w:tblLook w:val="04A0"/>
      </w:tblPr>
      <w:tblGrid>
        <w:gridCol w:w="640"/>
        <w:gridCol w:w="3260"/>
        <w:gridCol w:w="773"/>
        <w:gridCol w:w="992"/>
        <w:gridCol w:w="1843"/>
        <w:gridCol w:w="1985"/>
      </w:tblGrid>
      <w:tr w:rsidR="00A63417" w:rsidRPr="00320EBD" w:rsidTr="00A63417">
        <w:trPr>
          <w:trHeight w:val="7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0" w:name="_Hlk176861309"/>
            <w:r w:rsidRPr="00A63417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A63417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A63417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A63417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 xml:space="preserve">Ед. </w:t>
            </w:r>
            <w:proofErr w:type="spellStart"/>
            <w:r w:rsidRPr="00A63417">
              <w:rPr>
                <w:rFonts w:ascii="Times New Roman" w:hAnsi="Times New Roman"/>
                <w:color w:val="000000"/>
              </w:rPr>
              <w:t>изм</w:t>
            </w:r>
            <w:proofErr w:type="spellEnd"/>
            <w:r w:rsidRPr="00A6341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Обоснование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Примечание</w:t>
            </w:r>
          </w:p>
        </w:tc>
      </w:tr>
      <w:tr w:rsidR="00A63417" w:rsidRPr="00320EBD" w:rsidTr="00A63417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A63417" w:rsidRPr="00320EBD" w:rsidTr="00A63417">
        <w:trPr>
          <w:trHeight w:val="300"/>
        </w:trPr>
        <w:tc>
          <w:tcPr>
            <w:tcW w:w="94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63417">
              <w:rPr>
                <w:rFonts w:ascii="Times New Roman" w:hAnsi="Times New Roman"/>
                <w:b/>
                <w:bCs/>
                <w:color w:val="000000"/>
              </w:rPr>
              <w:t>Раздел 1. Спортивный зал</w:t>
            </w:r>
          </w:p>
        </w:tc>
      </w:tr>
      <w:tr w:rsidR="00A63417" w:rsidRPr="00320EBD" w:rsidTr="00A63417">
        <w:trPr>
          <w:trHeight w:val="5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A63417">
              <w:rPr>
                <w:rFonts w:ascii="Times New Roman" w:hAnsi="Times New Roman"/>
                <w:color w:val="000000"/>
              </w:rPr>
              <w:t>Антисептирование</w:t>
            </w:r>
            <w:proofErr w:type="spellEnd"/>
            <w:r w:rsidRPr="00A63417">
              <w:rPr>
                <w:rFonts w:ascii="Times New Roman" w:hAnsi="Times New Roman"/>
                <w:color w:val="000000"/>
              </w:rPr>
              <w:t xml:space="preserve"> водными растворами: стен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м</w:t>
            </w:r>
            <w:proofErr w:type="gramStart"/>
            <w:r w:rsidRPr="00A63417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19,73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ФЕР10-01-089-01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3417" w:rsidRPr="00320EBD" w:rsidTr="00A63417">
        <w:trPr>
          <w:trHeight w:val="518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Обработка каменных, бетонных, кирпичных и деревянных поверхностей антисептиком (потолок)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м</w:t>
            </w:r>
            <w:proofErr w:type="gramStart"/>
            <w:r w:rsidRPr="00A63417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55,92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ФЕР10-01-093-01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 xml:space="preserve">Состав антисептический сухой однокомпонентный </w:t>
            </w:r>
            <w:proofErr w:type="spellStart"/>
            <w:r w:rsidRPr="00A63417">
              <w:rPr>
                <w:rFonts w:ascii="Times New Roman" w:hAnsi="Times New Roman"/>
                <w:color w:val="000000"/>
              </w:rPr>
              <w:t>водорастворимый</w:t>
            </w:r>
            <w:proofErr w:type="spellEnd"/>
            <w:r w:rsidRPr="00A63417">
              <w:rPr>
                <w:rFonts w:ascii="Times New Roman" w:hAnsi="Times New Roman"/>
                <w:color w:val="000000"/>
              </w:rPr>
              <w:t xml:space="preserve">, для </w:t>
            </w:r>
            <w:proofErr w:type="spellStart"/>
            <w:r w:rsidRPr="00A63417">
              <w:rPr>
                <w:rFonts w:ascii="Times New Roman" w:hAnsi="Times New Roman"/>
                <w:color w:val="000000"/>
              </w:rPr>
              <w:t>антимикробной</w:t>
            </w:r>
            <w:proofErr w:type="spellEnd"/>
            <w:r w:rsidRPr="00A63417">
              <w:rPr>
                <w:rFonts w:ascii="Times New Roman" w:hAnsi="Times New Roman"/>
                <w:color w:val="000000"/>
              </w:rPr>
              <w:t xml:space="preserve"> и противогрибковой обработки бетона, кирпича, природного и искусственного камня, </w:t>
            </w:r>
            <w:proofErr w:type="gramStart"/>
            <w:r w:rsidRPr="00A63417">
              <w:rPr>
                <w:rFonts w:ascii="Times New Roman" w:hAnsi="Times New Roman"/>
                <w:color w:val="000000"/>
              </w:rPr>
              <w:t>пораженных</w:t>
            </w:r>
            <w:proofErr w:type="gramEnd"/>
            <w:r w:rsidRPr="00A63417">
              <w:rPr>
                <w:rFonts w:ascii="Times New Roman" w:hAnsi="Times New Roman"/>
                <w:color w:val="000000"/>
              </w:rPr>
              <w:t xml:space="preserve"> микробами и плесневыми грибками</w:t>
            </w:r>
          </w:p>
        </w:tc>
      </w:tr>
      <w:tr w:rsidR="00A63417" w:rsidRPr="00320EBD" w:rsidTr="00A63417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4B38F1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Отбивка штукатурки с поверхностей: стен и потолков кирпичных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м</w:t>
            </w:r>
            <w:proofErr w:type="gramStart"/>
            <w:r w:rsidRPr="00A63417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19,73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ФЕР46-02-009-02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3417" w:rsidRPr="00320EBD" w:rsidTr="00A63417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4B38F1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 xml:space="preserve">Сплошное выравнивание штукатурки стен полимерцементным раствором </w:t>
            </w:r>
            <w:r w:rsidRPr="00A63417">
              <w:rPr>
                <w:rFonts w:ascii="Times New Roman" w:hAnsi="Times New Roman"/>
                <w:color w:val="000000"/>
              </w:rPr>
              <w:lastRenderedPageBreak/>
              <w:t>при толщине намета: до 5 мм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lastRenderedPageBreak/>
              <w:t>м</w:t>
            </w:r>
            <w:proofErr w:type="gramStart"/>
            <w:r w:rsidRPr="00A63417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19,73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ФЕРр61-1-3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 xml:space="preserve">Смесь штукатурная М 75, КНАУФ - </w:t>
            </w:r>
            <w:r w:rsidRPr="00A63417">
              <w:rPr>
                <w:rFonts w:ascii="Times New Roman" w:hAnsi="Times New Roman"/>
                <w:color w:val="000000"/>
              </w:rPr>
              <w:lastRenderedPageBreak/>
              <w:t>172,83 кг</w:t>
            </w:r>
          </w:p>
        </w:tc>
      </w:tr>
      <w:tr w:rsidR="00A63417" w:rsidRPr="00320EBD" w:rsidTr="00A63417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4B38F1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Третья шпатлевка при высококачественной окраске по штукатурке и сборным конструкциям: стен, подготовленных под окраску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м</w:t>
            </w:r>
            <w:proofErr w:type="gramStart"/>
            <w:r w:rsidRPr="00A63417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19,7300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ФЕР15-04-027-05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3417" w:rsidRPr="00320EBD" w:rsidTr="00A63417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4B38F1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Окраска поливинилацетатными водоэмульсионными составами улучшенная: по штукатурке стен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м</w:t>
            </w:r>
            <w:proofErr w:type="gramStart"/>
            <w:r w:rsidRPr="00A63417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19,7300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ФЕР15-04-005-03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Краска универсальная, акриловая для внутренних и наружных работ - 0,01243 т</w:t>
            </w:r>
          </w:p>
        </w:tc>
      </w:tr>
      <w:tr w:rsidR="00A63417" w:rsidRPr="00320EBD" w:rsidTr="00A63417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4B38F1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Сплошное выравнивание штукатурки потолков полимерцементным раствором при толщине намета: до 5 мм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м</w:t>
            </w:r>
            <w:proofErr w:type="gramStart"/>
            <w:r w:rsidRPr="00A63417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55,9200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ФЕРр61-1-7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Смесь штукатурная М 75, КНАУФ - 516,7 кг</w:t>
            </w:r>
          </w:p>
        </w:tc>
      </w:tr>
      <w:tr w:rsidR="00A63417" w:rsidRPr="00320EBD" w:rsidTr="00A63417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4B38F1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Третья шпатлевка при высококачественной окраске по штукатурке и сборным конструкциям: потолков, подготовленных под окраску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м</w:t>
            </w:r>
            <w:proofErr w:type="gramStart"/>
            <w:r w:rsidRPr="00A63417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55,9200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ФЕР15-04-027-06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3417" w:rsidRPr="00320EBD" w:rsidTr="00A63417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4B38F1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Окраска поливинилацетатными водоэмульсионными составами улучшенная: по штукатурке потолков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м</w:t>
            </w:r>
            <w:proofErr w:type="gramStart"/>
            <w:r w:rsidRPr="00A63417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55,9200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ФЕР15-04-005-04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Краска универсальная, акриловая для внутренних и наружных работ - 0,03523 т</w:t>
            </w:r>
          </w:p>
        </w:tc>
      </w:tr>
      <w:tr w:rsidR="00A63417" w:rsidRPr="00320EBD" w:rsidTr="00A63417">
        <w:trPr>
          <w:trHeight w:val="300"/>
        </w:trPr>
        <w:tc>
          <w:tcPr>
            <w:tcW w:w="94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63417">
              <w:rPr>
                <w:rFonts w:ascii="Times New Roman" w:hAnsi="Times New Roman"/>
                <w:b/>
                <w:bCs/>
                <w:color w:val="000000"/>
              </w:rPr>
              <w:t>Раздел 2. Актовый зал</w:t>
            </w:r>
          </w:p>
        </w:tc>
      </w:tr>
      <w:tr w:rsidR="00A63417" w:rsidRPr="00320EBD" w:rsidTr="00A63417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1</w:t>
            </w:r>
            <w:r w:rsidR="004B38F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Разборка обшивки: неоштукатуренных деревянных стен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м</w:t>
            </w:r>
            <w:proofErr w:type="gramStart"/>
            <w:r w:rsidRPr="00A63417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15,00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ФЕРр53-1-1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3417" w:rsidRPr="00320EBD" w:rsidTr="00A63417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1</w:t>
            </w:r>
            <w:r w:rsidR="004B38F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Обшивка каркасных стен: досками обшивки (демонтаж)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м</w:t>
            </w:r>
            <w:proofErr w:type="gramStart"/>
            <w:r w:rsidRPr="00A63417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15,00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ФЕР10-01-012-01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3417" w:rsidRPr="00320EBD" w:rsidTr="00A63417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1</w:t>
            </w:r>
            <w:r w:rsidR="004B38F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A63417">
              <w:rPr>
                <w:rFonts w:ascii="Times New Roman" w:hAnsi="Times New Roman"/>
                <w:color w:val="000000"/>
              </w:rPr>
              <w:t>Антисептирование</w:t>
            </w:r>
            <w:proofErr w:type="spellEnd"/>
            <w:r w:rsidRPr="00A63417">
              <w:rPr>
                <w:rFonts w:ascii="Times New Roman" w:hAnsi="Times New Roman"/>
                <w:color w:val="000000"/>
              </w:rPr>
              <w:t xml:space="preserve"> водными растворами: стен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м</w:t>
            </w:r>
            <w:proofErr w:type="gramStart"/>
            <w:r w:rsidRPr="00A63417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9,590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ФЕР10-01-089-01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3417" w:rsidRPr="00320EBD" w:rsidTr="00A63417">
        <w:trPr>
          <w:trHeight w:val="27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4B38F1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Обработка каменных, бетонных, кирпичных и деревянных поверхностей антисептиком (потолок)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м</w:t>
            </w:r>
            <w:proofErr w:type="gramStart"/>
            <w:r w:rsidRPr="00A63417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34,8900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ФЕР10-01-093-01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 xml:space="preserve">Состав антисептический сухой однокомпонентный </w:t>
            </w:r>
            <w:proofErr w:type="spellStart"/>
            <w:r w:rsidRPr="00A63417">
              <w:rPr>
                <w:rFonts w:ascii="Times New Roman" w:hAnsi="Times New Roman"/>
                <w:color w:val="000000"/>
              </w:rPr>
              <w:t>водорастворимый</w:t>
            </w:r>
            <w:proofErr w:type="spellEnd"/>
            <w:r w:rsidRPr="00A63417">
              <w:rPr>
                <w:rFonts w:ascii="Times New Roman" w:hAnsi="Times New Roman"/>
                <w:color w:val="000000"/>
              </w:rPr>
              <w:t xml:space="preserve">, для </w:t>
            </w:r>
            <w:proofErr w:type="spellStart"/>
            <w:r w:rsidRPr="00A63417">
              <w:rPr>
                <w:rFonts w:ascii="Times New Roman" w:hAnsi="Times New Roman"/>
                <w:color w:val="000000"/>
              </w:rPr>
              <w:t>антимикробной</w:t>
            </w:r>
            <w:proofErr w:type="spellEnd"/>
            <w:r w:rsidRPr="00A63417">
              <w:rPr>
                <w:rFonts w:ascii="Times New Roman" w:hAnsi="Times New Roman"/>
                <w:color w:val="000000"/>
              </w:rPr>
              <w:t xml:space="preserve"> и противогрибковой обработки бетона, кирпича, природного и искусственного камня, пораженных микробами и плесневыми грибками - 4,8148 кг</w:t>
            </w:r>
          </w:p>
        </w:tc>
      </w:tr>
      <w:tr w:rsidR="00A63417" w:rsidRPr="00320EBD" w:rsidTr="00A63417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4B38F1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Отбивка штукатурки с поверхностей: стен и потолков кирпичных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м</w:t>
            </w:r>
            <w:proofErr w:type="gramStart"/>
            <w:r w:rsidRPr="00A63417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39,00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ФЕР46-02-009-02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3417" w:rsidRPr="00320EBD" w:rsidTr="00A63417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4B38F1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Сплошное выравнивание штукатурки стен полимерцементным раствором при толщине намета: до 5 мм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м</w:t>
            </w:r>
            <w:proofErr w:type="gramStart"/>
            <w:r w:rsidRPr="00A63417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39,00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ФЕРр61-1-3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Смесь штукатурная М 75, КНАУФ - 341,64 кг</w:t>
            </w:r>
          </w:p>
        </w:tc>
      </w:tr>
      <w:tr w:rsidR="00A63417" w:rsidRPr="00320EBD" w:rsidTr="00A63417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4B38F1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Третья шпатлевка при высококачественной окраске по штукатурке и сборным конструкциям: стен, подготовленных под окраску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м</w:t>
            </w:r>
            <w:proofErr w:type="gramStart"/>
            <w:r w:rsidRPr="00A63417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39,00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ФЕР15-04-027-05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3417" w:rsidRPr="00320EBD" w:rsidTr="00A63417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4B38F1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Окраска поливинилацетатными водоэмульсионными составами улучшенная: по штукатурке стен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м</w:t>
            </w:r>
            <w:proofErr w:type="gramStart"/>
            <w:r w:rsidRPr="00A63417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39,00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ФЕР15-04-005-03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Краска универсальная, акриловая для внутренних и наружных работ - 0,02487 т</w:t>
            </w:r>
          </w:p>
        </w:tc>
      </w:tr>
      <w:tr w:rsidR="00A63417" w:rsidRPr="00320EBD" w:rsidTr="00A63417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4B38F1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Сплошное выравнивание штукатурки потолков полимерцементным раствором при толщине намета: до 5 мм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м</w:t>
            </w:r>
            <w:proofErr w:type="gramStart"/>
            <w:r w:rsidRPr="00A63417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34,89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ФЕРр61-1-7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Смесь штукатурная М 75, КНАУФ - 322,3836 кг</w:t>
            </w:r>
          </w:p>
        </w:tc>
      </w:tr>
      <w:tr w:rsidR="00A63417" w:rsidRPr="00320EBD" w:rsidTr="00A63417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4B38F1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 xml:space="preserve">Третья шпатлевка при высококачественной окраске по штукатурке и сборным конструкциям: потолков, </w:t>
            </w:r>
            <w:r w:rsidRPr="00A63417">
              <w:rPr>
                <w:rFonts w:ascii="Times New Roman" w:hAnsi="Times New Roman"/>
                <w:color w:val="000000"/>
              </w:rPr>
              <w:lastRenderedPageBreak/>
              <w:t>подготовленных под окраску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lastRenderedPageBreak/>
              <w:t>м</w:t>
            </w:r>
            <w:proofErr w:type="gramStart"/>
            <w:r w:rsidRPr="00A63417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34,89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ФЕР15-04-027-06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3417" w:rsidRPr="00320EBD" w:rsidTr="00A63417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4B38F1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Окраска поливинилацетатными водоэмульсионными составами улучшенная: по штукатурке потолков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м</w:t>
            </w:r>
            <w:proofErr w:type="gramStart"/>
            <w:r w:rsidRPr="00A63417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34,89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ФЕР15-04-005-04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Краска универсальная, акриловая для внутренних и наружных работ - 0,021981 т</w:t>
            </w:r>
          </w:p>
        </w:tc>
      </w:tr>
      <w:tr w:rsidR="00A63417" w:rsidRPr="00320EBD" w:rsidTr="00A63417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4B38F1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Установка и разборка внутренних трубчатых инвентарных лесов: при высоте помещений до 6 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м</w:t>
            </w:r>
            <w:proofErr w:type="gramStart"/>
            <w:r w:rsidRPr="00A63417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3417" w:rsidRPr="00A63417" w:rsidRDefault="00A63417" w:rsidP="00A63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21,00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ФЕР08-07-002-01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7" w:rsidRPr="00A63417" w:rsidRDefault="00A63417" w:rsidP="00A63417">
            <w:pPr>
              <w:rPr>
                <w:rFonts w:ascii="Times New Roman" w:hAnsi="Times New Roman"/>
                <w:color w:val="000000"/>
              </w:rPr>
            </w:pPr>
            <w:r w:rsidRPr="00A63417">
              <w:rPr>
                <w:rFonts w:ascii="Times New Roman" w:hAnsi="Times New Roman"/>
                <w:color w:val="000000"/>
              </w:rPr>
              <w:t> </w:t>
            </w:r>
          </w:p>
        </w:tc>
      </w:tr>
      <w:bookmarkEnd w:id="0"/>
    </w:tbl>
    <w:p w:rsidR="00CB2D14" w:rsidRDefault="00CB2D14" w:rsidP="00CB2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3417" w:rsidRPr="00CB2D14" w:rsidRDefault="00A63417" w:rsidP="00CB2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2D14" w:rsidRPr="00CB2D14" w:rsidRDefault="00CB2D14" w:rsidP="00CB2D14">
      <w:pPr>
        <w:spacing w:after="0" w:line="240" w:lineRule="auto"/>
        <w:ind w:left="960" w:hanging="251"/>
        <w:jc w:val="both"/>
        <w:rPr>
          <w:rFonts w:ascii="Times New Roman" w:hAnsi="Times New Roman"/>
          <w:b/>
          <w:sz w:val="24"/>
          <w:szCs w:val="24"/>
        </w:rPr>
      </w:pPr>
      <w:r w:rsidRPr="00CB2D14">
        <w:rPr>
          <w:rFonts w:ascii="Times New Roman" w:hAnsi="Times New Roman"/>
          <w:b/>
          <w:sz w:val="24"/>
          <w:szCs w:val="24"/>
        </w:rPr>
        <w:t>2. Общие требования к выполняемым работам.</w:t>
      </w:r>
    </w:p>
    <w:p w:rsidR="00CB2D14" w:rsidRPr="00CB2D14" w:rsidRDefault="00CB2D14" w:rsidP="00CB2D14">
      <w:pPr>
        <w:spacing w:after="0" w:line="240" w:lineRule="auto"/>
        <w:ind w:left="11" w:firstLine="709"/>
        <w:jc w:val="both"/>
        <w:rPr>
          <w:rFonts w:ascii="Times New Roman" w:hAnsi="Times New Roman"/>
          <w:sz w:val="24"/>
          <w:szCs w:val="24"/>
        </w:rPr>
      </w:pPr>
      <w:r w:rsidRPr="00CB2D14">
        <w:rPr>
          <w:rFonts w:ascii="Times New Roman" w:hAnsi="Times New Roman"/>
          <w:sz w:val="24"/>
          <w:szCs w:val="24"/>
        </w:rPr>
        <w:t>2.1. Выполняемые работы должны соответствовать данному техническому заданию, локальному сметному расчету, а также требованиям государственных стандартов, строительных и санитарных норм и правил, технических регламентов, в том числе Федерального закона от 30.12.2009 № 384-ФЗ «Технический регламент о безопасности зданий и сооружений».</w:t>
      </w:r>
    </w:p>
    <w:p w:rsidR="00CB2D14" w:rsidRPr="00CB2D14" w:rsidRDefault="00CB2D14" w:rsidP="00CB2D14">
      <w:pPr>
        <w:spacing w:after="0" w:line="240" w:lineRule="auto"/>
        <w:ind w:left="11" w:firstLine="709"/>
        <w:jc w:val="both"/>
        <w:rPr>
          <w:rFonts w:ascii="Times New Roman" w:hAnsi="Times New Roman"/>
          <w:sz w:val="24"/>
          <w:szCs w:val="24"/>
        </w:rPr>
      </w:pPr>
      <w:r w:rsidRPr="00CB2D14">
        <w:rPr>
          <w:rFonts w:ascii="Times New Roman" w:hAnsi="Times New Roman"/>
          <w:sz w:val="24"/>
          <w:szCs w:val="24"/>
        </w:rPr>
        <w:t>2.2. При выполнении работ Подрядчик должен обеспечить: соблюдение норм и правил охраны окружающей среды, требований безопасности, охраны труда и санитарно-гигиенического режима, обеспечение выполнения правил пожарной безопасности.</w:t>
      </w:r>
    </w:p>
    <w:p w:rsidR="00CB2D14" w:rsidRPr="00CB2D14" w:rsidRDefault="00CB2D14" w:rsidP="00CB2D14">
      <w:pPr>
        <w:spacing w:after="0" w:line="240" w:lineRule="auto"/>
        <w:ind w:left="11" w:firstLine="709"/>
        <w:jc w:val="both"/>
        <w:rPr>
          <w:rFonts w:ascii="Times New Roman" w:hAnsi="Times New Roman"/>
          <w:sz w:val="24"/>
          <w:szCs w:val="24"/>
        </w:rPr>
      </w:pPr>
      <w:r w:rsidRPr="00CB2D14">
        <w:rPr>
          <w:rFonts w:ascii="Times New Roman" w:hAnsi="Times New Roman"/>
          <w:sz w:val="24"/>
          <w:szCs w:val="24"/>
        </w:rPr>
        <w:t>2.3. Подрядчиком назначается ответственное лицо за проведение работ и соблюдение вышеуказанных правил (копия приказа о назначении представляется Заказчику).</w:t>
      </w:r>
    </w:p>
    <w:p w:rsidR="00CB2D14" w:rsidRPr="00CB2D14" w:rsidRDefault="00CB2D14" w:rsidP="00CB2D14">
      <w:pPr>
        <w:spacing w:after="0" w:line="240" w:lineRule="auto"/>
        <w:ind w:left="11" w:firstLine="709"/>
        <w:jc w:val="both"/>
        <w:rPr>
          <w:rFonts w:ascii="Times New Roman" w:hAnsi="Times New Roman"/>
          <w:sz w:val="24"/>
          <w:szCs w:val="24"/>
        </w:rPr>
      </w:pPr>
      <w:r w:rsidRPr="00CB2D14">
        <w:rPr>
          <w:rFonts w:ascii="Times New Roman" w:hAnsi="Times New Roman"/>
          <w:bCs/>
          <w:sz w:val="24"/>
          <w:szCs w:val="24"/>
        </w:rPr>
        <w:t>2.4. Подрядчик должен соблюдать</w:t>
      </w:r>
      <w:r w:rsidRPr="00CB2D14">
        <w:rPr>
          <w:rFonts w:ascii="Times New Roman" w:hAnsi="Times New Roman"/>
          <w:sz w:val="24"/>
          <w:szCs w:val="24"/>
        </w:rPr>
        <w:t xml:space="preserve"> правила привлечения и использования иностранной рабочей силы, установленные законодательством Российской Федерации и нормативными правовыми актами Алтайского края.</w:t>
      </w:r>
    </w:p>
    <w:p w:rsidR="00CB2D14" w:rsidRPr="00CB2D14" w:rsidRDefault="00CB2D14" w:rsidP="00CB2D14">
      <w:pPr>
        <w:spacing w:after="0" w:line="240" w:lineRule="auto"/>
        <w:ind w:left="11" w:firstLine="709"/>
        <w:jc w:val="both"/>
        <w:rPr>
          <w:rFonts w:ascii="Times New Roman" w:hAnsi="Times New Roman"/>
          <w:sz w:val="24"/>
          <w:szCs w:val="24"/>
        </w:rPr>
      </w:pPr>
      <w:r w:rsidRPr="00CB2D14">
        <w:rPr>
          <w:rFonts w:ascii="Times New Roman" w:hAnsi="Times New Roman"/>
          <w:sz w:val="24"/>
          <w:szCs w:val="24"/>
        </w:rPr>
        <w:t>2.5. Осуществление экологических мероприятий в соответствии с законодательными и нормативными правовыми актами РФ и Алтайского края.</w:t>
      </w:r>
    </w:p>
    <w:p w:rsidR="00CB2D14" w:rsidRPr="00CB2D14" w:rsidRDefault="00CB2D14" w:rsidP="00CB2D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2D14">
        <w:rPr>
          <w:rFonts w:ascii="Times New Roman" w:hAnsi="Times New Roman"/>
          <w:sz w:val="24"/>
          <w:szCs w:val="24"/>
        </w:rPr>
        <w:t>2.6. Работы должны производиться в соответствии с требованиями:</w:t>
      </w:r>
    </w:p>
    <w:p w:rsidR="00CB2D14" w:rsidRPr="00CB2D14" w:rsidRDefault="00CB2D14" w:rsidP="00CB2D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2D14">
        <w:rPr>
          <w:rFonts w:ascii="Times New Roman" w:hAnsi="Times New Roman"/>
          <w:sz w:val="24"/>
          <w:szCs w:val="24"/>
        </w:rPr>
        <w:t>СНиП 12-03-2001 «Безопасность труда в строительстве. Часть 1. Общие требования»;</w:t>
      </w:r>
    </w:p>
    <w:p w:rsidR="00CB2D14" w:rsidRPr="00CB2D14" w:rsidRDefault="00CB2D14" w:rsidP="00CB2D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2D14">
        <w:rPr>
          <w:rFonts w:ascii="Times New Roman" w:hAnsi="Times New Roman"/>
          <w:sz w:val="24"/>
          <w:szCs w:val="24"/>
        </w:rPr>
        <w:t>СНиП 12-04-2002 «Безопасность труда в строительстве. Часть 2. Строительное производство».</w:t>
      </w:r>
    </w:p>
    <w:p w:rsidR="00CB2D14" w:rsidRPr="00CB2D14" w:rsidRDefault="00CB2D14" w:rsidP="00CB2D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2D14">
        <w:rPr>
          <w:rFonts w:ascii="Times New Roman" w:hAnsi="Times New Roman"/>
          <w:bCs/>
          <w:sz w:val="24"/>
          <w:szCs w:val="24"/>
        </w:rPr>
        <w:t xml:space="preserve">2.7. В организации должна существовать </w:t>
      </w:r>
      <w:r w:rsidRPr="00CB2D14">
        <w:rPr>
          <w:rFonts w:ascii="Times New Roman" w:hAnsi="Times New Roman"/>
          <w:sz w:val="24"/>
          <w:szCs w:val="24"/>
        </w:rPr>
        <w:t xml:space="preserve">система контроля качества выполненных работ. </w:t>
      </w:r>
    </w:p>
    <w:p w:rsidR="00CB2D14" w:rsidRDefault="00CB2D14" w:rsidP="00CB2D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2D14">
        <w:rPr>
          <w:rFonts w:ascii="Times New Roman" w:hAnsi="Times New Roman"/>
          <w:sz w:val="24"/>
          <w:szCs w:val="24"/>
        </w:rPr>
        <w:t>2.8. При выполнении ремонтных работ необходимо применять современные строительные, отделочные материалы и другие установочные изделия российского и импортного производства. Все применяемые при выполнении ремонтных работ материалы и оборудование должны иметь сертификаты соответствия, технические паспорта и другие документы, удостоверяющие их качество.  Копии сертификатов соответствия на материалы, подлежащие обязательной сертификации в соответствии с требованиями, установленными законодательством РФ, паспорта качества и т.п. должны быть предоставлены Заказчику до момента начала производства работ, выполняемых с использованием соответствующих материалов и оборудования. Подрядчик несет ответственность за соответствие используемых материалов государственным стандартам и техническим условиям.</w:t>
      </w:r>
    </w:p>
    <w:p w:rsidR="00AC24C4" w:rsidRDefault="00AC24C4" w:rsidP="00AC24C4">
      <w:pPr>
        <w:ind w:left="11" w:firstLine="698"/>
        <w:jc w:val="both"/>
        <w:rPr>
          <w:rFonts w:ascii="Times New Roman" w:hAnsi="Times New Roman"/>
          <w:sz w:val="24"/>
          <w:szCs w:val="24"/>
        </w:rPr>
      </w:pPr>
      <w:r w:rsidRPr="00AC24C4">
        <w:rPr>
          <w:rFonts w:ascii="Times New Roman" w:hAnsi="Times New Roman"/>
          <w:sz w:val="24"/>
          <w:szCs w:val="24"/>
        </w:rPr>
        <w:lastRenderedPageBreak/>
        <w:t>Все указания на товарные знаки читать со словами «или эквивалент».</w:t>
      </w:r>
    </w:p>
    <w:p w:rsidR="00CB2D14" w:rsidRPr="00CB2D14" w:rsidRDefault="00CB2D14" w:rsidP="00AC24C4">
      <w:pPr>
        <w:spacing w:after="0"/>
        <w:ind w:firstLine="697"/>
        <w:jc w:val="both"/>
        <w:rPr>
          <w:rFonts w:ascii="Times New Roman" w:hAnsi="Times New Roman"/>
          <w:b/>
          <w:bCs/>
          <w:sz w:val="24"/>
          <w:szCs w:val="24"/>
        </w:rPr>
      </w:pPr>
      <w:r w:rsidRPr="00CB2D14">
        <w:rPr>
          <w:rFonts w:ascii="Times New Roman" w:hAnsi="Times New Roman"/>
          <w:b/>
          <w:bCs/>
          <w:sz w:val="24"/>
          <w:szCs w:val="24"/>
        </w:rPr>
        <w:t>3. Гарантийные обязательства.</w:t>
      </w:r>
    </w:p>
    <w:p w:rsidR="00CB2D14" w:rsidRPr="00CB2D14" w:rsidRDefault="00CB2D14" w:rsidP="00AC24C4">
      <w:pPr>
        <w:spacing w:after="0" w:line="240" w:lineRule="auto"/>
        <w:ind w:firstLine="697"/>
        <w:jc w:val="both"/>
        <w:rPr>
          <w:rFonts w:ascii="Times New Roman" w:hAnsi="Times New Roman"/>
          <w:sz w:val="24"/>
          <w:szCs w:val="24"/>
        </w:rPr>
      </w:pPr>
      <w:r w:rsidRPr="00CB2D14">
        <w:rPr>
          <w:rFonts w:ascii="Times New Roman" w:hAnsi="Times New Roman"/>
          <w:sz w:val="24"/>
          <w:szCs w:val="24"/>
        </w:rPr>
        <w:t>3.1. Подрядчик гарантирует качество выполненной работы, качество материалов в соответствии с условиями Контракта и действующими нормами, техническими условиями, своевременное устранение недостатков и дефектов, выявленных при приемке работы в период гарантийного срока.</w:t>
      </w:r>
    </w:p>
    <w:p w:rsidR="00CB2D14" w:rsidRPr="00CB2D14" w:rsidRDefault="00CB2D14" w:rsidP="00CB2D14">
      <w:pPr>
        <w:spacing w:after="0" w:line="240" w:lineRule="auto"/>
        <w:ind w:left="11" w:firstLine="698"/>
        <w:jc w:val="both"/>
        <w:rPr>
          <w:rFonts w:ascii="Times New Roman" w:hAnsi="Times New Roman"/>
          <w:sz w:val="24"/>
          <w:szCs w:val="24"/>
        </w:rPr>
      </w:pPr>
      <w:r w:rsidRPr="00CB2D14">
        <w:rPr>
          <w:rFonts w:ascii="Times New Roman" w:hAnsi="Times New Roman"/>
          <w:sz w:val="24"/>
          <w:szCs w:val="24"/>
        </w:rPr>
        <w:t>3.2.</w:t>
      </w:r>
      <w:r w:rsidRPr="00CB2D14">
        <w:rPr>
          <w:rFonts w:ascii="Times New Roman" w:hAnsi="Times New Roman"/>
          <w:sz w:val="24"/>
          <w:szCs w:val="24"/>
        </w:rPr>
        <w:tab/>
        <w:t>Гарантийный срок на выполненную по Контракту работу составляет 36 месяцев со дня подписания документа о приемке.</w:t>
      </w:r>
    </w:p>
    <w:p w:rsidR="00A63417" w:rsidRPr="0025318E" w:rsidRDefault="00A63417" w:rsidP="00F3721E">
      <w:pPr>
        <w:spacing w:after="0" w:line="240" w:lineRule="auto"/>
        <w:ind w:firstLine="709"/>
        <w:jc w:val="both"/>
      </w:pPr>
    </w:p>
    <w:sectPr w:rsidR="00A63417" w:rsidRPr="0025318E" w:rsidSect="008D4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22CBE"/>
    <w:multiLevelType w:val="hybridMultilevel"/>
    <w:tmpl w:val="3EDA993C"/>
    <w:lvl w:ilvl="0" w:tplc="3056C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3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07" w:hanging="360"/>
      </w:pPr>
    </w:lvl>
    <w:lvl w:ilvl="2" w:tplc="0419001B" w:tentative="1">
      <w:start w:val="1"/>
      <w:numFmt w:val="lowerRoman"/>
      <w:lvlText w:val="%3."/>
      <w:lvlJc w:val="right"/>
      <w:pPr>
        <w:ind w:left="4827" w:hanging="180"/>
      </w:pPr>
    </w:lvl>
    <w:lvl w:ilvl="3" w:tplc="0419000F" w:tentative="1">
      <w:start w:val="1"/>
      <w:numFmt w:val="decimal"/>
      <w:lvlText w:val="%4."/>
      <w:lvlJc w:val="left"/>
      <w:pPr>
        <w:ind w:left="5547" w:hanging="360"/>
      </w:pPr>
    </w:lvl>
    <w:lvl w:ilvl="4" w:tplc="04190019" w:tentative="1">
      <w:start w:val="1"/>
      <w:numFmt w:val="lowerLetter"/>
      <w:lvlText w:val="%5."/>
      <w:lvlJc w:val="left"/>
      <w:pPr>
        <w:ind w:left="6267" w:hanging="360"/>
      </w:pPr>
    </w:lvl>
    <w:lvl w:ilvl="5" w:tplc="0419001B" w:tentative="1">
      <w:start w:val="1"/>
      <w:numFmt w:val="lowerRoman"/>
      <w:lvlText w:val="%6."/>
      <w:lvlJc w:val="right"/>
      <w:pPr>
        <w:ind w:left="6987" w:hanging="180"/>
      </w:pPr>
    </w:lvl>
    <w:lvl w:ilvl="6" w:tplc="0419000F" w:tentative="1">
      <w:start w:val="1"/>
      <w:numFmt w:val="decimal"/>
      <w:lvlText w:val="%7."/>
      <w:lvlJc w:val="left"/>
      <w:pPr>
        <w:ind w:left="7707" w:hanging="360"/>
      </w:pPr>
    </w:lvl>
    <w:lvl w:ilvl="7" w:tplc="04190019" w:tentative="1">
      <w:start w:val="1"/>
      <w:numFmt w:val="lowerLetter"/>
      <w:lvlText w:val="%8."/>
      <w:lvlJc w:val="left"/>
      <w:pPr>
        <w:ind w:left="8427" w:hanging="360"/>
      </w:pPr>
    </w:lvl>
    <w:lvl w:ilvl="8" w:tplc="0419001B" w:tentative="1">
      <w:start w:val="1"/>
      <w:numFmt w:val="lowerRoman"/>
      <w:lvlText w:val="%9."/>
      <w:lvlJc w:val="right"/>
      <w:pPr>
        <w:ind w:left="9147" w:hanging="180"/>
      </w:pPr>
    </w:lvl>
  </w:abstractNum>
  <w:abstractNum w:abstractNumId="2">
    <w:nsid w:val="42DB1900"/>
    <w:multiLevelType w:val="hybridMultilevel"/>
    <w:tmpl w:val="1D8A7B42"/>
    <w:lvl w:ilvl="0" w:tplc="AE92A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D63027"/>
    <w:multiLevelType w:val="hybridMultilevel"/>
    <w:tmpl w:val="2AE060FC"/>
    <w:lvl w:ilvl="0" w:tplc="6AA00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5639F"/>
    <w:multiLevelType w:val="multilevel"/>
    <w:tmpl w:val="4336D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41532D5"/>
    <w:multiLevelType w:val="multilevel"/>
    <w:tmpl w:val="D00CF9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767F2838"/>
    <w:multiLevelType w:val="hybridMultilevel"/>
    <w:tmpl w:val="DFB252D0"/>
    <w:lvl w:ilvl="0" w:tplc="5C9AD8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549"/>
    <w:rsid w:val="00036D9E"/>
    <w:rsid w:val="00041260"/>
    <w:rsid w:val="0009768B"/>
    <w:rsid w:val="000E4B2C"/>
    <w:rsid w:val="00114FA6"/>
    <w:rsid w:val="00193DF3"/>
    <w:rsid w:val="00197765"/>
    <w:rsid w:val="001F5782"/>
    <w:rsid w:val="002064F2"/>
    <w:rsid w:val="00234639"/>
    <w:rsid w:val="00242CE2"/>
    <w:rsid w:val="00244B34"/>
    <w:rsid w:val="0025318E"/>
    <w:rsid w:val="00260872"/>
    <w:rsid w:val="002E3921"/>
    <w:rsid w:val="00337C29"/>
    <w:rsid w:val="00375FEC"/>
    <w:rsid w:val="00436B50"/>
    <w:rsid w:val="0045789A"/>
    <w:rsid w:val="004B38F1"/>
    <w:rsid w:val="004C6004"/>
    <w:rsid w:val="004D7C8B"/>
    <w:rsid w:val="005036B1"/>
    <w:rsid w:val="00503C9A"/>
    <w:rsid w:val="005165C5"/>
    <w:rsid w:val="00517972"/>
    <w:rsid w:val="00541438"/>
    <w:rsid w:val="005430E8"/>
    <w:rsid w:val="00571AE8"/>
    <w:rsid w:val="005819A9"/>
    <w:rsid w:val="005F7FDE"/>
    <w:rsid w:val="0060095B"/>
    <w:rsid w:val="00623CA0"/>
    <w:rsid w:val="006E34BF"/>
    <w:rsid w:val="006F49FE"/>
    <w:rsid w:val="0072181C"/>
    <w:rsid w:val="007453FD"/>
    <w:rsid w:val="00773A29"/>
    <w:rsid w:val="00791A94"/>
    <w:rsid w:val="00797781"/>
    <w:rsid w:val="007B310F"/>
    <w:rsid w:val="007E7CD8"/>
    <w:rsid w:val="008118D0"/>
    <w:rsid w:val="00867F38"/>
    <w:rsid w:val="0087707B"/>
    <w:rsid w:val="00890643"/>
    <w:rsid w:val="008D45BB"/>
    <w:rsid w:val="00901C08"/>
    <w:rsid w:val="00901E93"/>
    <w:rsid w:val="00923807"/>
    <w:rsid w:val="00923975"/>
    <w:rsid w:val="00940863"/>
    <w:rsid w:val="00966549"/>
    <w:rsid w:val="009C2F91"/>
    <w:rsid w:val="009D3F58"/>
    <w:rsid w:val="009F7484"/>
    <w:rsid w:val="00A61FAF"/>
    <w:rsid w:val="00A63417"/>
    <w:rsid w:val="00A731DA"/>
    <w:rsid w:val="00AC24C4"/>
    <w:rsid w:val="00AF11B4"/>
    <w:rsid w:val="00B01069"/>
    <w:rsid w:val="00B13ED0"/>
    <w:rsid w:val="00B70B0A"/>
    <w:rsid w:val="00B97A25"/>
    <w:rsid w:val="00BA4494"/>
    <w:rsid w:val="00BD50E9"/>
    <w:rsid w:val="00C26555"/>
    <w:rsid w:val="00C51368"/>
    <w:rsid w:val="00C724BE"/>
    <w:rsid w:val="00C902D7"/>
    <w:rsid w:val="00C948FF"/>
    <w:rsid w:val="00CA4FB0"/>
    <w:rsid w:val="00CB0D32"/>
    <w:rsid w:val="00CB2D14"/>
    <w:rsid w:val="00CC5CC2"/>
    <w:rsid w:val="00CD506C"/>
    <w:rsid w:val="00D120DC"/>
    <w:rsid w:val="00D13D7E"/>
    <w:rsid w:val="00D80AEC"/>
    <w:rsid w:val="00DA2F10"/>
    <w:rsid w:val="00E33546"/>
    <w:rsid w:val="00E37EBD"/>
    <w:rsid w:val="00E91BB1"/>
    <w:rsid w:val="00EA4FA3"/>
    <w:rsid w:val="00ED0B33"/>
    <w:rsid w:val="00EE015B"/>
    <w:rsid w:val="00F067A9"/>
    <w:rsid w:val="00F21155"/>
    <w:rsid w:val="00F3721E"/>
    <w:rsid w:val="00F442A5"/>
    <w:rsid w:val="00FC5E82"/>
    <w:rsid w:val="00FE0BF5"/>
    <w:rsid w:val="00FF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sherstneva</cp:lastModifiedBy>
  <cp:revision>26</cp:revision>
  <cp:lastPrinted>2023-10-24T06:16:00Z</cp:lastPrinted>
  <dcterms:created xsi:type="dcterms:W3CDTF">2022-01-21T03:28:00Z</dcterms:created>
  <dcterms:modified xsi:type="dcterms:W3CDTF">2024-09-16T10:02:00Z</dcterms:modified>
</cp:coreProperties>
</file>