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15FB0F8" w14:textId="085FD149" w:rsidR="00B010DE" w:rsidRPr="009413CA" w:rsidRDefault="00230F46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0F46">
        <w:rPr>
          <w:rFonts w:ascii="Times New Roman" w:hAnsi="Times New Roman" w:cs="Times New Roman"/>
          <w:sz w:val="24"/>
          <w:szCs w:val="24"/>
        </w:rPr>
        <w:t>Поставка канцелярских товаров</w:t>
      </w:r>
    </w:p>
    <w:p w14:paraId="7F150F0E" w14:textId="77777777" w:rsidR="00E11195" w:rsidRPr="002149C1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149C1">
        <w:t xml:space="preserve">Наименование, </w:t>
      </w:r>
      <w:r w:rsidRPr="002149C1">
        <w:rPr>
          <w:color w:val="000000"/>
        </w:rPr>
        <w:t xml:space="preserve">функциональные, технические и качественные </w:t>
      </w:r>
      <w:r w:rsidRPr="002149C1">
        <w:t>характеристики и количество поставляемого товара:</w:t>
      </w:r>
      <w:r w:rsidR="00A07D54" w:rsidRPr="002149C1">
        <w:t xml:space="preserve"> </w:t>
      </w:r>
    </w:p>
    <w:p w14:paraId="29E6EE7B" w14:textId="77777777" w:rsidR="00230F46" w:rsidRPr="00FE045F" w:rsidRDefault="00230F46" w:rsidP="00230F46">
      <w:pPr>
        <w:jc w:val="both"/>
        <w:rPr>
          <w:u w:val="single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976"/>
        <w:gridCol w:w="4519"/>
        <w:gridCol w:w="1358"/>
        <w:gridCol w:w="905"/>
      </w:tblGrid>
      <w:tr w:rsidR="00230F46" w:rsidRPr="00230F46" w14:paraId="6EAD21A9" w14:textId="77777777" w:rsidTr="00230F46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1B2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№</w:t>
            </w:r>
          </w:p>
          <w:p w14:paraId="45F9D220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2C3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1EB3F437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товара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F7E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D9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Единица</w:t>
            </w:r>
          </w:p>
          <w:p w14:paraId="03D3B417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0E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Коли-чество</w:t>
            </w:r>
          </w:p>
        </w:tc>
      </w:tr>
      <w:tr w:rsidR="00230F46" w:rsidRPr="00230F46" w14:paraId="40CB2436" w14:textId="77777777" w:rsidTr="009333CD">
        <w:trPr>
          <w:trHeight w:val="67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43DD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2550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Папка пластиковая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355877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Механизм: кольцевой</w:t>
            </w:r>
          </w:p>
          <w:p w14:paraId="438F9516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Тип: папка-регистратор</w:t>
            </w:r>
          </w:p>
          <w:p w14:paraId="76574E3F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Формат: А4</w:t>
            </w:r>
          </w:p>
          <w:p w14:paraId="0E61BE40" w14:textId="77777777" w:rsidR="00230F46" w:rsidRPr="00230F46" w:rsidRDefault="00230F46" w:rsidP="009333CD">
            <w:pPr>
              <w:rPr>
                <w:shd w:val="clear" w:color="auto" w:fill="FFFFFF"/>
              </w:rPr>
            </w:pPr>
            <w:r w:rsidRPr="00230F46">
              <w:rPr>
                <w:sz w:val="22"/>
                <w:szCs w:val="22"/>
                <w:shd w:val="clear" w:color="auto" w:fill="FFFFFF"/>
              </w:rPr>
              <w:t>Ширина корешка, min: ≥ 30</w:t>
            </w:r>
          </w:p>
          <w:p w14:paraId="56CC5E5D" w14:textId="77777777" w:rsidR="00230F46" w:rsidRPr="00230F46" w:rsidRDefault="00230F46" w:rsidP="009333CD">
            <w:r w:rsidRPr="00230F46">
              <w:rPr>
                <w:sz w:val="22"/>
                <w:szCs w:val="22"/>
                <w:shd w:val="clear" w:color="auto" w:fill="FFFFFF"/>
              </w:rPr>
              <w:t>Ширина корешка, max: ≤ 35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CE9B4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E8904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20</w:t>
            </w:r>
          </w:p>
        </w:tc>
      </w:tr>
      <w:tr w:rsidR="00230F46" w:rsidRPr="00230F46" w14:paraId="46A64E2D" w14:textId="77777777" w:rsidTr="009333CD">
        <w:trPr>
          <w:trHeight w:val="62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0994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14410" w14:textId="77777777" w:rsidR="00230F46" w:rsidRPr="00230F46" w:rsidRDefault="00230F46" w:rsidP="002E740E">
            <w:pPr>
              <w:jc w:val="center"/>
            </w:pPr>
            <w:r w:rsidRPr="00230F46">
              <w:rPr>
                <w:rStyle w:val="cardmaininfopurchaselink"/>
                <w:sz w:val="22"/>
                <w:szCs w:val="22"/>
              </w:rPr>
              <w:t>22.29.25.000-00000011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CF6B9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61FA0A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21B84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0F0984EB" w14:textId="77777777" w:rsidTr="009333CD">
        <w:trPr>
          <w:trHeight w:val="646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E92A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E1C6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Клейкие закладки пластиковые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449F6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Количество листов в упаковке, не менее: 100 (шт).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644D2" w14:textId="77777777" w:rsidR="00230F46" w:rsidRPr="00230F46" w:rsidRDefault="00230F46" w:rsidP="002E740E">
            <w:pPr>
              <w:jc w:val="center"/>
            </w:pPr>
            <w:r w:rsidRPr="00230F4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B200D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30</w:t>
            </w:r>
          </w:p>
        </w:tc>
      </w:tr>
      <w:tr w:rsidR="00230F46" w:rsidRPr="00230F46" w14:paraId="3AB434FD" w14:textId="77777777" w:rsidTr="009333CD">
        <w:trPr>
          <w:trHeight w:val="56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D7F3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8866" w14:textId="77777777" w:rsidR="00230F46" w:rsidRPr="00230F46" w:rsidRDefault="00230F46" w:rsidP="002E740E">
            <w:pPr>
              <w:jc w:val="center"/>
            </w:pPr>
            <w:r w:rsidRPr="00230F46">
              <w:rPr>
                <w:rStyle w:val="cardmaininfopurchaselink"/>
                <w:sz w:val="22"/>
                <w:szCs w:val="22"/>
              </w:rPr>
              <w:t>22.29.25.000 -00000002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BEAC76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B0AEC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EFAB1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03BDBA95" w14:textId="77777777" w:rsidTr="009333CD">
        <w:trPr>
          <w:trHeight w:val="563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9BD6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36FB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Файл-вкладыш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DE3E02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Вид: </w:t>
            </w:r>
            <w:r w:rsidRPr="00230F46">
              <w:rPr>
                <w:rStyle w:val="lots-wrap-contentbodyval"/>
                <w:sz w:val="22"/>
                <w:szCs w:val="22"/>
              </w:rPr>
              <w:t>Глянцевый.</w:t>
            </w:r>
          </w:p>
          <w:p w14:paraId="3FFDB243" w14:textId="77777777" w:rsidR="00230F46" w:rsidRPr="00230F46" w:rsidRDefault="00230F46" w:rsidP="009333CD">
            <w:pPr>
              <w:rPr>
                <w:rStyle w:val="lots-wrap-contentbodyval"/>
              </w:rPr>
            </w:pPr>
            <w:r w:rsidRPr="00230F46">
              <w:rPr>
                <w:sz w:val="22"/>
                <w:szCs w:val="22"/>
              </w:rPr>
              <w:t xml:space="preserve">Плотность, мкм: </w:t>
            </w:r>
            <w:r w:rsidRPr="00230F46">
              <w:rPr>
                <w:rStyle w:val="lots-wrap-contentbodyval"/>
                <w:sz w:val="22"/>
                <w:szCs w:val="22"/>
              </w:rPr>
              <w:t>≥ 35 и &lt;45.</w:t>
            </w:r>
          </w:p>
          <w:p w14:paraId="02AC7E86" w14:textId="77777777" w:rsidR="00230F46" w:rsidRPr="00230F46" w:rsidRDefault="00230F46" w:rsidP="009333CD">
            <w:pPr>
              <w:rPr>
                <w:rStyle w:val="lots-wrap-contentbodyval"/>
              </w:rPr>
            </w:pPr>
            <w:r w:rsidRPr="00230F46">
              <w:rPr>
                <w:sz w:val="22"/>
                <w:szCs w:val="22"/>
              </w:rPr>
              <w:t xml:space="preserve">Формат: </w:t>
            </w:r>
            <w:r w:rsidRPr="00230F46">
              <w:rPr>
                <w:rStyle w:val="lots-wrap-contentbodyval"/>
                <w:sz w:val="22"/>
                <w:szCs w:val="22"/>
              </w:rPr>
              <w:t>А4.</w:t>
            </w:r>
          </w:p>
          <w:p w14:paraId="2E7E876A" w14:textId="77777777" w:rsidR="00230F46" w:rsidRPr="00230F46" w:rsidRDefault="00230F46" w:rsidP="009333CD">
            <w:pPr>
              <w:rPr>
                <w:rStyle w:val="lots-wrap-contentbodyval"/>
              </w:rPr>
            </w:pPr>
            <w:r w:rsidRPr="00230F46">
              <w:rPr>
                <w:rStyle w:val="lots-wrap-contentbodyval"/>
                <w:sz w:val="22"/>
                <w:szCs w:val="22"/>
              </w:rPr>
              <w:t>Ориентация файла: вертикальная</w:t>
            </w:r>
          </w:p>
          <w:p w14:paraId="471DB1D8" w14:textId="77777777" w:rsidR="00230F46" w:rsidRPr="00230F46" w:rsidRDefault="00230F46" w:rsidP="009333CD">
            <w:r w:rsidRPr="00230F46">
              <w:rPr>
                <w:rStyle w:val="lots-wrap-contentbodyval"/>
                <w:sz w:val="22"/>
                <w:szCs w:val="22"/>
              </w:rPr>
              <w:t>Количество в упаковке: ≥100</w:t>
            </w:r>
            <w:r w:rsidRPr="00230F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C8F1F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упаковка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B886F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60</w:t>
            </w:r>
          </w:p>
        </w:tc>
      </w:tr>
      <w:tr w:rsidR="00230F46" w:rsidRPr="00230F46" w14:paraId="06772F00" w14:textId="77777777" w:rsidTr="009333CD">
        <w:trPr>
          <w:trHeight w:val="30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B98B6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986" w14:textId="77777777" w:rsidR="00230F46" w:rsidRPr="00230F46" w:rsidRDefault="00230F46" w:rsidP="002E740E">
            <w:pPr>
              <w:jc w:val="center"/>
            </w:pPr>
            <w:r w:rsidRPr="00230F46">
              <w:rPr>
                <w:rStyle w:val="cardmaininfopurchaselink"/>
                <w:sz w:val="22"/>
                <w:szCs w:val="22"/>
              </w:rPr>
              <w:t>22.29.25.000-00000054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1BC36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E1C7C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7BC14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3AC47736" w14:textId="77777777" w:rsidTr="009333CD">
        <w:trPr>
          <w:trHeight w:val="49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BD69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37A3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Папка пластиковая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1867E5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Тип: </w:t>
            </w:r>
            <w:r w:rsidRPr="00230F46">
              <w:rPr>
                <w:rStyle w:val="lots-wrap-contentbodyval"/>
                <w:sz w:val="22"/>
                <w:szCs w:val="22"/>
              </w:rPr>
              <w:t>Папка-уголок.</w:t>
            </w:r>
          </w:p>
          <w:p w14:paraId="7B568372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Формат: </w:t>
            </w:r>
            <w:r w:rsidRPr="00230F46">
              <w:rPr>
                <w:rStyle w:val="lots-wrap-contentbodyval"/>
                <w:sz w:val="22"/>
                <w:szCs w:val="22"/>
                <w:lang w:val="en-US"/>
              </w:rPr>
              <w:t>A</w:t>
            </w:r>
            <w:r w:rsidRPr="00230F46">
              <w:rPr>
                <w:rStyle w:val="lots-wrap-contentbodyval"/>
                <w:sz w:val="22"/>
                <w:szCs w:val="22"/>
              </w:rPr>
              <w:t>4.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DA2A7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5AC6B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50</w:t>
            </w:r>
          </w:p>
        </w:tc>
      </w:tr>
      <w:tr w:rsidR="00230F46" w:rsidRPr="00230F46" w14:paraId="6A039A86" w14:textId="77777777" w:rsidTr="009333CD">
        <w:trPr>
          <w:trHeight w:val="47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3380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8A06" w14:textId="77777777" w:rsidR="00230F46" w:rsidRPr="00230F46" w:rsidRDefault="00230F46" w:rsidP="002E740E">
            <w:pPr>
              <w:jc w:val="center"/>
            </w:pPr>
            <w:r w:rsidRPr="00230F46">
              <w:rPr>
                <w:rStyle w:val="cardmaininfopurchaselink"/>
                <w:sz w:val="22"/>
                <w:szCs w:val="22"/>
              </w:rPr>
              <w:t>22.29.25.000-00000010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7DB776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3F4F2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8C1E8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2DDA4266" w14:textId="77777777" w:rsidTr="009333CD">
        <w:trPr>
          <w:trHeight w:hRule="exact" w:val="672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FE31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6CC7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Средство корректирующее канцелярское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50D300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Вид средства: Жидкость.</w:t>
            </w:r>
          </w:p>
          <w:p w14:paraId="45BB967E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Объем: ≥ 18 и &lt;22 см</w:t>
            </w:r>
            <w:r w:rsidRPr="00443FA2">
              <w:rPr>
                <w:sz w:val="22"/>
                <w:szCs w:val="22"/>
                <w:vertAlign w:val="superscript"/>
              </w:rPr>
              <w:t>3</w:t>
            </w:r>
            <w:r w:rsidRPr="00230F46">
              <w:rPr>
                <w:sz w:val="22"/>
                <w:szCs w:val="22"/>
              </w:rPr>
              <w:t>/мл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4467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1FB15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6</w:t>
            </w:r>
          </w:p>
        </w:tc>
      </w:tr>
      <w:tr w:rsidR="00230F46" w:rsidRPr="00230F46" w14:paraId="173CD75E" w14:textId="77777777" w:rsidTr="009333CD">
        <w:trPr>
          <w:trHeight w:val="56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20DE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803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20.59.59.900-00000003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39E2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4ED3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B634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432638D5" w14:textId="77777777" w:rsidTr="009333CD">
        <w:trPr>
          <w:trHeight w:val="555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E201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0452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Средство корректирующее канцелярское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FB454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Вид средства: </w:t>
            </w:r>
            <w:r w:rsidRPr="00230F46">
              <w:rPr>
                <w:rStyle w:val="lots-wrap-contentbodyval"/>
                <w:sz w:val="22"/>
                <w:szCs w:val="22"/>
              </w:rPr>
              <w:t>Лента.</w:t>
            </w:r>
          </w:p>
          <w:p w14:paraId="59D5BBC7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Длина ленты</w:t>
            </w:r>
            <w:r w:rsidRPr="00230F46">
              <w:rPr>
                <w:rStyle w:val="lots-wrap-contentbodyval"/>
                <w:sz w:val="22"/>
                <w:szCs w:val="22"/>
              </w:rPr>
              <w:t> ≥8 и &lt;13 (м).</w:t>
            </w:r>
          </w:p>
          <w:p w14:paraId="7791A325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Ширина ленты: </w:t>
            </w:r>
            <w:r w:rsidRPr="00230F46">
              <w:rPr>
                <w:rStyle w:val="lots-wrap-contentbodyval"/>
                <w:sz w:val="22"/>
                <w:szCs w:val="22"/>
              </w:rPr>
              <w:t>4.2 (мм).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CB30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B6F2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10</w:t>
            </w:r>
          </w:p>
        </w:tc>
      </w:tr>
      <w:tr w:rsidR="00230F46" w:rsidRPr="00230F46" w14:paraId="62376811" w14:textId="77777777" w:rsidTr="009333CD">
        <w:trPr>
          <w:trHeight w:val="5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11D5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D2AC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20.59.59.900-00000001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DF676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EEE0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D155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30DB6DBC" w14:textId="77777777" w:rsidTr="009333CD">
        <w:trPr>
          <w:trHeight w:val="698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4B3E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EB0" w14:textId="77777777" w:rsidR="00230F46" w:rsidRPr="00230F46" w:rsidRDefault="00230F46" w:rsidP="002E740E">
            <w:pPr>
              <w:ind w:hanging="2"/>
              <w:jc w:val="center"/>
              <w:rPr>
                <w:lang w:val="en-US"/>
              </w:rPr>
            </w:pPr>
            <w:r w:rsidRPr="00230F46">
              <w:rPr>
                <w:sz w:val="22"/>
                <w:szCs w:val="22"/>
              </w:rPr>
              <w:t>Клейкая лента канцелярская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2F361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Вид: упаковочная</w:t>
            </w:r>
          </w:p>
          <w:p w14:paraId="2ACF87C3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Длина намотки: </w:t>
            </w:r>
            <w:r w:rsidRPr="00230F46">
              <w:rPr>
                <w:rStyle w:val="lots-wrap-contentbodyval"/>
                <w:sz w:val="22"/>
                <w:szCs w:val="22"/>
              </w:rPr>
              <w:t>≥ 50 (м).</w:t>
            </w:r>
          </w:p>
          <w:p w14:paraId="76980E2A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Тип: </w:t>
            </w:r>
            <w:r w:rsidRPr="00230F46">
              <w:rPr>
                <w:rStyle w:val="lots-wrap-contentbodyval"/>
                <w:sz w:val="22"/>
                <w:szCs w:val="22"/>
              </w:rPr>
              <w:t>Односторонняя.</w:t>
            </w:r>
          </w:p>
          <w:p w14:paraId="426468A7" w14:textId="77777777" w:rsidR="00230F46" w:rsidRPr="00230F46" w:rsidRDefault="00230F46" w:rsidP="009333CD">
            <w:r w:rsidRPr="00230F46">
              <w:rPr>
                <w:rStyle w:val="lots-wrap-contentbodyval"/>
                <w:sz w:val="22"/>
                <w:szCs w:val="22"/>
              </w:rPr>
              <w:t>Прозрачность: Прозрачная</w:t>
            </w:r>
          </w:p>
          <w:p w14:paraId="210FB133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Ширина клейкой ленты: </w:t>
            </w:r>
            <w:r w:rsidRPr="00230F46">
              <w:rPr>
                <w:rStyle w:val="lots-wrap-contentbodyval"/>
                <w:sz w:val="22"/>
                <w:szCs w:val="22"/>
              </w:rPr>
              <w:t>≥ 50 (мм).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C5E5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044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30</w:t>
            </w:r>
          </w:p>
        </w:tc>
      </w:tr>
      <w:tr w:rsidR="00230F46" w:rsidRPr="00230F46" w14:paraId="6DE083A8" w14:textId="77777777" w:rsidTr="009333CD">
        <w:trPr>
          <w:trHeight w:val="55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A581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865" w14:textId="61494C5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2</w:t>
            </w:r>
            <w:r w:rsidR="00E92A33">
              <w:rPr>
                <w:sz w:val="22"/>
                <w:szCs w:val="22"/>
              </w:rPr>
              <w:t>2</w:t>
            </w:r>
            <w:r w:rsidRPr="00230F46">
              <w:rPr>
                <w:sz w:val="22"/>
                <w:szCs w:val="22"/>
              </w:rPr>
              <w:t>.29.21.000-00000002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7F24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3065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3B88" w14:textId="77777777" w:rsidR="00230F46" w:rsidRPr="00230F46" w:rsidRDefault="00230F46" w:rsidP="002E740E">
            <w:pPr>
              <w:jc w:val="center"/>
            </w:pPr>
          </w:p>
        </w:tc>
      </w:tr>
      <w:tr w:rsidR="00230F46" w:rsidRPr="00230F46" w14:paraId="34029711" w14:textId="77777777" w:rsidTr="009333CD">
        <w:trPr>
          <w:trHeight w:val="575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BE29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016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Клейкая лента канцелярская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B39FC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Вид: Канцелярская</w:t>
            </w:r>
          </w:p>
          <w:p w14:paraId="073C6B44" w14:textId="77777777" w:rsidR="00230F46" w:rsidRPr="00230F46" w:rsidRDefault="00230F46" w:rsidP="009333CD">
            <w:pPr>
              <w:rPr>
                <w:rStyle w:val="lots-wrap-contentbodyval"/>
              </w:rPr>
            </w:pPr>
            <w:r w:rsidRPr="00230F46">
              <w:rPr>
                <w:sz w:val="22"/>
                <w:szCs w:val="22"/>
              </w:rPr>
              <w:t>Длина намотки:</w:t>
            </w:r>
            <w:r w:rsidRPr="00230F46">
              <w:rPr>
                <w:rStyle w:val="lots-wrap-contentbodyval"/>
                <w:sz w:val="22"/>
                <w:szCs w:val="22"/>
              </w:rPr>
              <w:t xml:space="preserve"> ≥ 30 (м).</w:t>
            </w:r>
          </w:p>
          <w:p w14:paraId="33EBC6B4" w14:textId="77777777" w:rsidR="00230F46" w:rsidRPr="00230F46" w:rsidRDefault="00230F46" w:rsidP="009333CD">
            <w:r w:rsidRPr="00230F46">
              <w:rPr>
                <w:rStyle w:val="lots-wrap-contentbodyval"/>
                <w:sz w:val="22"/>
                <w:szCs w:val="22"/>
              </w:rPr>
              <w:t>Т</w:t>
            </w:r>
            <w:r w:rsidRPr="00230F46">
              <w:rPr>
                <w:sz w:val="22"/>
                <w:szCs w:val="22"/>
              </w:rPr>
              <w:t xml:space="preserve">ип: </w:t>
            </w:r>
            <w:r w:rsidRPr="00230F46">
              <w:rPr>
                <w:rStyle w:val="lots-wrap-contentbodyval"/>
                <w:sz w:val="22"/>
                <w:szCs w:val="22"/>
              </w:rPr>
              <w:t>Односторонняя.</w:t>
            </w:r>
          </w:p>
          <w:p w14:paraId="7732A74D" w14:textId="77777777" w:rsidR="00230F46" w:rsidRPr="00230F46" w:rsidRDefault="00230F46" w:rsidP="009333CD">
            <w:r w:rsidRPr="00230F46">
              <w:rPr>
                <w:rStyle w:val="lots-wrap-contentbodyval"/>
                <w:sz w:val="22"/>
                <w:szCs w:val="22"/>
              </w:rPr>
              <w:t>Прозрачность: Прозрачная.</w:t>
            </w:r>
          </w:p>
          <w:p w14:paraId="6D4932DA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 xml:space="preserve">Ширина клейкой ленты: </w:t>
            </w:r>
            <w:r w:rsidRPr="00230F46">
              <w:rPr>
                <w:rStyle w:val="lots-wrap-contentbodyval"/>
                <w:sz w:val="22"/>
                <w:szCs w:val="22"/>
              </w:rPr>
              <w:t>≥ 19 (мм).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B508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B3AB" w14:textId="77777777" w:rsidR="00230F46" w:rsidRPr="00230F46" w:rsidRDefault="00230F46" w:rsidP="002E740E">
            <w:pPr>
              <w:jc w:val="center"/>
            </w:pPr>
            <w:r w:rsidRPr="00230F46">
              <w:rPr>
                <w:sz w:val="22"/>
                <w:szCs w:val="22"/>
              </w:rPr>
              <w:t>30</w:t>
            </w:r>
          </w:p>
        </w:tc>
      </w:tr>
      <w:tr w:rsidR="00230F46" w:rsidRPr="00230F46" w14:paraId="2596AD94" w14:textId="77777777" w:rsidTr="00230F46">
        <w:trPr>
          <w:trHeight w:val="69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28E3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1C5" w14:textId="249AAFE1" w:rsidR="00230F46" w:rsidRPr="00230F46" w:rsidRDefault="00230F46" w:rsidP="002E740E">
            <w:pPr>
              <w:ind w:hanging="2"/>
              <w:jc w:val="center"/>
              <w:rPr>
                <w:color w:val="000000"/>
                <w:highlight w:val="yellow"/>
              </w:rPr>
            </w:pPr>
            <w:r w:rsidRPr="00230F46">
              <w:rPr>
                <w:color w:val="000000"/>
                <w:sz w:val="22"/>
                <w:szCs w:val="22"/>
              </w:rPr>
              <w:t>2</w:t>
            </w:r>
            <w:r w:rsidR="00E92A33">
              <w:rPr>
                <w:color w:val="000000"/>
                <w:sz w:val="22"/>
                <w:szCs w:val="22"/>
              </w:rPr>
              <w:t>2</w:t>
            </w:r>
            <w:r w:rsidRPr="00230F46">
              <w:rPr>
                <w:color w:val="000000"/>
                <w:sz w:val="22"/>
                <w:szCs w:val="22"/>
              </w:rPr>
              <w:t>.29.21.000-00000001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5C38" w14:textId="77777777" w:rsidR="00230F46" w:rsidRPr="00230F46" w:rsidRDefault="00230F46" w:rsidP="002E740E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BF63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1A4B" w14:textId="77777777" w:rsidR="00230F46" w:rsidRPr="00230F46" w:rsidRDefault="00230F46" w:rsidP="002E740E">
            <w:pPr>
              <w:jc w:val="center"/>
            </w:pPr>
          </w:p>
        </w:tc>
      </w:tr>
    </w:tbl>
    <w:p w14:paraId="208DC3AF" w14:textId="77777777" w:rsidR="00230F46" w:rsidRDefault="00230F46" w:rsidP="00230F4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995B08" w14:textId="77777777" w:rsidR="004004CC" w:rsidRPr="002149C1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9C1">
        <w:rPr>
          <w:rFonts w:ascii="Times New Roman" w:hAnsi="Times New Roman" w:cs="Times New Roman"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3146379F" w14:textId="1542F741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новым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</w:t>
      </w:r>
      <w:r w:rsidR="00443FA2" w:rsidRPr="009413CA">
        <w:rPr>
          <w:rFonts w:ascii="Times New Roman" w:hAnsi="Times New Roman" w:cs="Times New Roman"/>
          <w:color w:val="000000"/>
          <w:sz w:val="24"/>
          <w:szCs w:val="24"/>
        </w:rPr>
        <w:t>характеристикам,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в данном описании объекта закупки. </w:t>
      </w:r>
    </w:p>
    <w:p w14:paraId="6DD08FF2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несет полную ответственность за качество поставляемого товара на весь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гарантийный срок качества.</w:t>
      </w:r>
    </w:p>
    <w:p w14:paraId="752F382A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8A89D6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70D6A3D7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75586BC9" w14:textId="77777777" w:rsidR="004004CC" w:rsidRPr="003C416A" w:rsidRDefault="00C972D0" w:rsidP="004004CC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4CC"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C2BE173" w14:textId="77777777" w:rsidR="00A07D54" w:rsidRPr="003C416A" w:rsidRDefault="00A07D54" w:rsidP="00A07D54">
      <w:pPr>
        <w:autoSpaceDE w:val="0"/>
        <w:autoSpaceDN w:val="0"/>
        <w:adjustRightInd w:val="0"/>
        <w:ind w:left="709"/>
        <w:jc w:val="both"/>
        <w:rPr>
          <w:b/>
        </w:rPr>
      </w:pPr>
    </w:p>
    <w:sectPr w:rsidR="00A07D54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3573"/>
    <w:rsid w:val="000D5E6E"/>
    <w:rsid w:val="000E6341"/>
    <w:rsid w:val="000F0D19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63EE"/>
    <w:rsid w:val="0032180D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4405"/>
    <w:rsid w:val="005B75FD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102</cp:revision>
  <cp:lastPrinted>2023-05-22T01:36:00Z</cp:lastPrinted>
  <dcterms:created xsi:type="dcterms:W3CDTF">2022-01-24T04:33:00Z</dcterms:created>
  <dcterms:modified xsi:type="dcterms:W3CDTF">2024-10-01T06:42:00Z</dcterms:modified>
</cp:coreProperties>
</file>