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09" w:rsidRDefault="00FF6809" w:rsidP="00FF6809">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УВЕДОМЛЕНИЕ </w:t>
      </w:r>
    </w:p>
    <w:p w:rsidR="00FF6809" w:rsidRDefault="00FF6809" w:rsidP="00FF6809">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о проведении публичного обсуждения в отношении </w:t>
      </w:r>
      <w:r w:rsidR="002E55B3">
        <w:rPr>
          <w:rFonts w:ascii="Times New Roman" w:hAnsi="Times New Roman"/>
          <w:sz w:val="28"/>
          <w:szCs w:val="28"/>
        </w:rPr>
        <w:t>проектов</w:t>
      </w:r>
      <w:r>
        <w:rPr>
          <w:rFonts w:ascii="Times New Roman" w:hAnsi="Times New Roman"/>
          <w:sz w:val="28"/>
          <w:szCs w:val="28"/>
        </w:rPr>
        <w:t xml:space="preserve"> </w:t>
      </w:r>
    </w:p>
    <w:p w:rsidR="00FF6809" w:rsidRDefault="002E55B3" w:rsidP="00FF6809">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муниципальных нормативных правовых актов</w:t>
      </w:r>
    </w:p>
    <w:p w:rsidR="00FF6809" w:rsidRDefault="00FF6809" w:rsidP="00FF6809">
      <w:pPr>
        <w:widowControl w:val="0"/>
        <w:autoSpaceDE w:val="0"/>
        <w:autoSpaceDN w:val="0"/>
        <w:adjustRightInd w:val="0"/>
        <w:spacing w:after="0" w:line="240" w:lineRule="auto"/>
        <w:jc w:val="center"/>
        <w:outlineLvl w:val="1"/>
        <w:rPr>
          <w:rFonts w:ascii="Times New Roman" w:hAnsi="Times New Roman"/>
          <w:sz w:val="28"/>
          <w:szCs w:val="28"/>
        </w:rPr>
      </w:pPr>
    </w:p>
    <w:p w:rsidR="002E55B3" w:rsidRDefault="0009652D" w:rsidP="004F51A3">
      <w:pPr>
        <w:widowControl w:val="0"/>
        <w:autoSpaceDE w:val="0"/>
        <w:autoSpaceDN w:val="0"/>
        <w:adjustRightInd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Настоящим комитет Администрации города Рубцовска Алтайского края</w:t>
      </w:r>
      <w:r w:rsidR="00FF6809">
        <w:rPr>
          <w:rFonts w:ascii="Times New Roman" w:hAnsi="Times New Roman"/>
          <w:sz w:val="28"/>
          <w:szCs w:val="28"/>
        </w:rPr>
        <w:t xml:space="preserve"> </w:t>
      </w:r>
      <w:r w:rsidR="00A27A49">
        <w:rPr>
          <w:rFonts w:ascii="Times New Roman" w:hAnsi="Times New Roman"/>
          <w:sz w:val="28"/>
          <w:szCs w:val="28"/>
        </w:rPr>
        <w:t xml:space="preserve">по архитектуре и градостроительству </w:t>
      </w:r>
      <w:r w:rsidR="00A27A49" w:rsidRPr="0048592C">
        <w:rPr>
          <w:rFonts w:ascii="Times New Roman" w:hAnsi="Times New Roman" w:cs="Times New Roman"/>
          <w:sz w:val="28"/>
          <w:szCs w:val="28"/>
        </w:rPr>
        <w:t xml:space="preserve">в соответствии с </w:t>
      </w:r>
      <w:hyperlink r:id="rId5" w:history="1">
        <w:r w:rsidR="00A27A49" w:rsidRPr="0048592C">
          <w:rPr>
            <w:rFonts w:ascii="Times New Roman" w:hAnsi="Times New Roman" w:cs="Times New Roman"/>
            <w:sz w:val="28"/>
            <w:szCs w:val="28"/>
          </w:rPr>
          <w:t>частью 3</w:t>
        </w:r>
      </w:hyperlink>
      <w:r w:rsidR="00A27A49">
        <w:rPr>
          <w:rFonts w:ascii="Times New Roman" w:hAnsi="Times New Roman" w:cs="Times New Roman"/>
          <w:sz w:val="28"/>
          <w:szCs w:val="28"/>
        </w:rPr>
        <w:t xml:space="preserve"> </w:t>
      </w:r>
      <w:r w:rsidR="00A27A49" w:rsidRPr="0048592C">
        <w:rPr>
          <w:rFonts w:ascii="Times New Roman" w:hAnsi="Times New Roman" w:cs="Times New Roman"/>
          <w:sz w:val="28"/>
          <w:szCs w:val="28"/>
        </w:rPr>
        <w:t>статьи 5 закона Алтайского края от 10.11.2014 N 90-ЗС "О порядке проведения</w:t>
      </w:r>
      <w:r w:rsidR="00A27A49">
        <w:rPr>
          <w:rFonts w:ascii="Times New Roman" w:hAnsi="Times New Roman" w:cs="Times New Roman"/>
          <w:sz w:val="28"/>
          <w:szCs w:val="28"/>
        </w:rPr>
        <w:t xml:space="preserve"> оценки   регулирующего воздействия и экспертизы проектов </w:t>
      </w:r>
      <w:r w:rsidR="00A27A49" w:rsidRPr="0048592C">
        <w:rPr>
          <w:rFonts w:ascii="Times New Roman" w:hAnsi="Times New Roman" w:cs="Times New Roman"/>
          <w:sz w:val="28"/>
          <w:szCs w:val="28"/>
        </w:rPr>
        <w:t>муниципальных</w:t>
      </w:r>
      <w:r w:rsidR="00A27A49">
        <w:rPr>
          <w:rFonts w:ascii="Times New Roman" w:hAnsi="Times New Roman" w:cs="Times New Roman"/>
          <w:sz w:val="28"/>
          <w:szCs w:val="28"/>
        </w:rPr>
        <w:t xml:space="preserve"> нормативных правовых актов, затрагивающих вопросы </w:t>
      </w:r>
      <w:r w:rsidR="00A27A49" w:rsidRPr="0048592C">
        <w:rPr>
          <w:rFonts w:ascii="Times New Roman" w:hAnsi="Times New Roman" w:cs="Times New Roman"/>
          <w:sz w:val="28"/>
          <w:szCs w:val="28"/>
        </w:rPr>
        <w:t>осуществления</w:t>
      </w:r>
      <w:r w:rsidR="00A27A49">
        <w:rPr>
          <w:rFonts w:ascii="Times New Roman" w:hAnsi="Times New Roman" w:cs="Times New Roman"/>
          <w:sz w:val="28"/>
          <w:szCs w:val="28"/>
        </w:rPr>
        <w:t xml:space="preserve"> </w:t>
      </w:r>
      <w:r w:rsidR="00A27A49" w:rsidRPr="0048592C">
        <w:rPr>
          <w:rFonts w:ascii="Times New Roman" w:hAnsi="Times New Roman" w:cs="Times New Roman"/>
          <w:sz w:val="28"/>
          <w:szCs w:val="28"/>
        </w:rPr>
        <w:t>предпринимательской и инвестиционной деятельности"</w:t>
      </w:r>
      <w:r w:rsidR="00A27A49">
        <w:rPr>
          <w:rFonts w:ascii="Times New Roman" w:hAnsi="Times New Roman"/>
          <w:sz w:val="28"/>
          <w:szCs w:val="28"/>
        </w:rPr>
        <w:t xml:space="preserve"> </w:t>
      </w:r>
      <w:r w:rsidR="00FF6809">
        <w:rPr>
          <w:rFonts w:ascii="Times New Roman" w:hAnsi="Times New Roman"/>
          <w:sz w:val="28"/>
          <w:szCs w:val="28"/>
        </w:rPr>
        <w:t>уведомляет о начале публичного обсуждения муници</w:t>
      </w:r>
      <w:r>
        <w:rPr>
          <w:rFonts w:ascii="Times New Roman" w:hAnsi="Times New Roman"/>
          <w:sz w:val="28"/>
          <w:szCs w:val="28"/>
        </w:rPr>
        <w:t>пальн</w:t>
      </w:r>
      <w:r w:rsidR="002E55B3">
        <w:rPr>
          <w:rFonts w:ascii="Times New Roman" w:hAnsi="Times New Roman"/>
          <w:sz w:val="28"/>
          <w:szCs w:val="28"/>
        </w:rPr>
        <w:t>ых нормативных правовых актов:</w:t>
      </w:r>
      <w:r w:rsidR="00A27A49">
        <w:rPr>
          <w:rFonts w:ascii="Times New Roman" w:hAnsi="Times New Roman"/>
          <w:sz w:val="28"/>
          <w:szCs w:val="28"/>
        </w:rPr>
        <w:t xml:space="preserve"> </w:t>
      </w:r>
      <w:proofErr w:type="gramEnd"/>
    </w:p>
    <w:p w:rsidR="002E55B3" w:rsidRDefault="002E55B3" w:rsidP="004F51A3">
      <w:pPr>
        <w:widowControl w:val="0"/>
        <w:autoSpaceDE w:val="0"/>
        <w:autoSpaceDN w:val="0"/>
        <w:adjustRightInd w:val="0"/>
        <w:spacing w:after="0" w:line="240" w:lineRule="auto"/>
        <w:ind w:firstLine="567"/>
        <w:jc w:val="both"/>
        <w:rPr>
          <w:rFonts w:ascii="Times New Roman" w:hAnsi="Times New Roman" w:cs="Times New Roman"/>
          <w:spacing w:val="2"/>
          <w:sz w:val="28"/>
          <w:szCs w:val="28"/>
        </w:rPr>
      </w:pPr>
      <w:r>
        <w:rPr>
          <w:rFonts w:ascii="Times New Roman" w:hAnsi="Times New Roman"/>
          <w:sz w:val="28"/>
          <w:szCs w:val="28"/>
        </w:rPr>
        <w:t xml:space="preserve">1. </w:t>
      </w:r>
      <w:r w:rsidR="00A27A49" w:rsidRPr="0048592C">
        <w:rPr>
          <w:rFonts w:ascii="Times New Roman" w:hAnsi="Times New Roman"/>
          <w:spacing w:val="2"/>
          <w:sz w:val="28"/>
          <w:szCs w:val="28"/>
        </w:rPr>
        <w:t>Положение о размещении нестационарных торговых объектов на территории муниципального образования город Рубцовск Алтайского края</w:t>
      </w:r>
      <w:r>
        <w:rPr>
          <w:rFonts w:ascii="Times New Roman" w:hAnsi="Times New Roman" w:cs="Times New Roman"/>
          <w:spacing w:val="2"/>
          <w:sz w:val="28"/>
          <w:szCs w:val="28"/>
        </w:rPr>
        <w:t>;</w:t>
      </w:r>
    </w:p>
    <w:p w:rsidR="002E55B3" w:rsidRDefault="002E55B3" w:rsidP="004F51A3">
      <w:pPr>
        <w:widowControl w:val="0"/>
        <w:autoSpaceDE w:val="0"/>
        <w:autoSpaceDN w:val="0"/>
        <w:adjustRightInd w:val="0"/>
        <w:spacing w:after="0" w:line="240" w:lineRule="auto"/>
        <w:ind w:firstLine="567"/>
        <w:jc w:val="both"/>
        <w:rPr>
          <w:rFonts w:ascii="Times New Roman" w:hAnsi="Times New Roman"/>
          <w:color w:val="242424"/>
          <w:spacing w:val="2"/>
          <w:sz w:val="28"/>
          <w:szCs w:val="28"/>
        </w:rPr>
      </w:pPr>
      <w:r>
        <w:rPr>
          <w:rFonts w:ascii="Times New Roman" w:hAnsi="Times New Roman"/>
          <w:color w:val="242424"/>
          <w:spacing w:val="2"/>
          <w:sz w:val="28"/>
          <w:szCs w:val="28"/>
        </w:rPr>
        <w:t xml:space="preserve">2. </w:t>
      </w:r>
      <w:r w:rsidR="00A27A49" w:rsidRPr="0048592C">
        <w:rPr>
          <w:rFonts w:ascii="Times New Roman" w:hAnsi="Times New Roman"/>
          <w:color w:val="242424"/>
          <w:spacing w:val="2"/>
          <w:sz w:val="28"/>
          <w:szCs w:val="28"/>
        </w:rPr>
        <w:t>Порядок организации и проведения торгов по продаже права на заключение договора на размещение и эксплуатацию нестационарных торговых объектов на территории  муниципального образования</w:t>
      </w:r>
      <w:r>
        <w:rPr>
          <w:rFonts w:ascii="Times New Roman" w:hAnsi="Times New Roman"/>
          <w:color w:val="242424"/>
          <w:spacing w:val="2"/>
          <w:sz w:val="28"/>
          <w:szCs w:val="28"/>
        </w:rPr>
        <w:t xml:space="preserve"> город Рубцовск Алтайского края;</w:t>
      </w:r>
    </w:p>
    <w:p w:rsidR="00FF6809" w:rsidRPr="00A27A49" w:rsidRDefault="002E55B3" w:rsidP="003B67AB">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color w:val="242424"/>
          <w:spacing w:val="2"/>
          <w:sz w:val="28"/>
          <w:szCs w:val="28"/>
        </w:rPr>
        <w:t>3.</w:t>
      </w:r>
      <w:r w:rsidR="00A27A49" w:rsidRPr="0048592C">
        <w:rPr>
          <w:rFonts w:ascii="Times New Roman" w:hAnsi="Times New Roman"/>
          <w:color w:val="242424"/>
          <w:spacing w:val="2"/>
          <w:sz w:val="28"/>
          <w:szCs w:val="28"/>
        </w:rPr>
        <w:t xml:space="preserve"> </w:t>
      </w:r>
      <w:r w:rsidR="00A27A49" w:rsidRPr="0048592C">
        <w:rPr>
          <w:rFonts w:ascii="Times New Roman" w:hAnsi="Times New Roman" w:cs="Times New Roman"/>
          <w:bCs/>
          <w:color w:val="2D2D2D"/>
          <w:spacing w:val="2"/>
          <w:sz w:val="28"/>
          <w:szCs w:val="28"/>
        </w:rPr>
        <w:t>Методика определения размера годовой начальной (минимальной) платы по договору на размещение и эксплуатацию нестационарного торгового объекта на территории муниципального образования город Рубцовск Алтайского края»</w:t>
      </w:r>
      <w:r w:rsidR="004F51A3">
        <w:rPr>
          <w:rFonts w:ascii="Times New Roman" w:hAnsi="Times New Roman"/>
          <w:sz w:val="28"/>
          <w:szCs w:val="28"/>
        </w:rPr>
        <w:t xml:space="preserve"> в целях выявления положений, необоснованно затрудняющих </w:t>
      </w:r>
      <w:r w:rsidR="00FF6809">
        <w:rPr>
          <w:rFonts w:ascii="Times New Roman" w:hAnsi="Times New Roman"/>
          <w:sz w:val="28"/>
          <w:szCs w:val="28"/>
        </w:rPr>
        <w:t>осуществление предпринимательской и инвестиционной деятельности.</w:t>
      </w:r>
    </w:p>
    <w:p w:rsidR="00FF6809" w:rsidRDefault="002E55B3" w:rsidP="004F51A3">
      <w:pPr>
        <w:widowControl w:val="0"/>
        <w:autoSpaceDE w:val="0"/>
        <w:autoSpaceDN w:val="0"/>
        <w:adjustRightInd w:val="0"/>
        <w:spacing w:after="0" w:line="240" w:lineRule="auto"/>
        <w:ind w:firstLine="567"/>
        <w:jc w:val="both"/>
        <w:outlineLvl w:val="1"/>
        <w:rPr>
          <w:rFonts w:ascii="Times New Roman" w:hAnsi="Times New Roman"/>
          <w:sz w:val="20"/>
          <w:szCs w:val="20"/>
        </w:rPr>
      </w:pPr>
      <w:r>
        <w:rPr>
          <w:rFonts w:ascii="Times New Roman" w:hAnsi="Times New Roman"/>
          <w:sz w:val="28"/>
          <w:szCs w:val="28"/>
        </w:rPr>
        <w:t>С текстами муниципальных нормативных</w:t>
      </w:r>
      <w:r w:rsidR="00FF6809">
        <w:rPr>
          <w:rFonts w:ascii="Times New Roman" w:hAnsi="Times New Roman"/>
          <w:sz w:val="28"/>
          <w:szCs w:val="28"/>
        </w:rPr>
        <w:t xml:space="preserve"> пр</w:t>
      </w:r>
      <w:r>
        <w:rPr>
          <w:rFonts w:ascii="Times New Roman" w:hAnsi="Times New Roman"/>
          <w:sz w:val="28"/>
          <w:szCs w:val="28"/>
        </w:rPr>
        <w:t>авовых актов</w:t>
      </w:r>
      <w:r w:rsidR="00A27A49">
        <w:rPr>
          <w:rFonts w:ascii="Times New Roman" w:hAnsi="Times New Roman"/>
          <w:sz w:val="28"/>
          <w:szCs w:val="28"/>
        </w:rPr>
        <w:t xml:space="preserve"> можно ознакомиться на </w:t>
      </w:r>
      <w:r w:rsidR="004F51A3">
        <w:rPr>
          <w:rFonts w:ascii="Times New Roman" w:hAnsi="Times New Roman"/>
          <w:sz w:val="28"/>
          <w:szCs w:val="28"/>
        </w:rPr>
        <w:t>официальном сайте Администрации города Рубцовска Алтайского края в сети Интернет.</w:t>
      </w:r>
    </w:p>
    <w:p w:rsidR="00FF6809" w:rsidRDefault="00FF6809" w:rsidP="004F51A3">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Разработчиком принимаются предложения по муниципальному нормативному правовому акту в период с </w:t>
      </w:r>
      <w:r w:rsidR="004C20B1">
        <w:rPr>
          <w:rFonts w:ascii="Times New Roman" w:hAnsi="Times New Roman"/>
          <w:sz w:val="28"/>
          <w:szCs w:val="28"/>
        </w:rPr>
        <w:t xml:space="preserve">11.05.2017 </w:t>
      </w:r>
      <w:r>
        <w:rPr>
          <w:rFonts w:ascii="Times New Roman" w:hAnsi="Times New Roman"/>
          <w:sz w:val="28"/>
          <w:szCs w:val="28"/>
        </w:rPr>
        <w:t xml:space="preserve">по </w:t>
      </w:r>
      <w:r w:rsidR="004C20B1">
        <w:rPr>
          <w:rFonts w:ascii="Times New Roman" w:hAnsi="Times New Roman"/>
          <w:sz w:val="28"/>
          <w:szCs w:val="28"/>
        </w:rPr>
        <w:t>01.06.2017</w:t>
      </w:r>
      <w:r>
        <w:rPr>
          <w:rFonts w:ascii="Times New Roman" w:hAnsi="Times New Roman"/>
          <w:sz w:val="28"/>
          <w:szCs w:val="28"/>
        </w:rPr>
        <w:t>.</w:t>
      </w:r>
    </w:p>
    <w:p w:rsidR="00FF6809" w:rsidRDefault="00FF6809" w:rsidP="004F51A3">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Предложения могут быть направлены разработчику в указанный период</w:t>
      </w:r>
      <w:r w:rsidR="003B67AB">
        <w:rPr>
          <w:rFonts w:ascii="Times New Roman" w:hAnsi="Times New Roman"/>
          <w:sz w:val="28"/>
          <w:szCs w:val="28"/>
        </w:rPr>
        <w:t>. Р</w:t>
      </w:r>
      <w:r>
        <w:rPr>
          <w:rFonts w:ascii="Times New Roman" w:hAnsi="Times New Roman"/>
          <w:sz w:val="28"/>
          <w:szCs w:val="28"/>
        </w:rPr>
        <w:t>азработчиком принимаются предложения, следующими способами:</w:t>
      </w:r>
    </w:p>
    <w:p w:rsidR="004F51A3" w:rsidRPr="004F51A3" w:rsidRDefault="004F51A3" w:rsidP="004F51A3">
      <w:pPr>
        <w:pStyle w:val="a3"/>
        <w:numPr>
          <w:ilvl w:val="0"/>
          <w:numId w:val="3"/>
        </w:numPr>
        <w:spacing w:after="0" w:line="240" w:lineRule="auto"/>
        <w:jc w:val="both"/>
        <w:rPr>
          <w:rFonts w:ascii="Times New Roman" w:hAnsi="Times New Roman"/>
          <w:sz w:val="28"/>
          <w:szCs w:val="28"/>
        </w:rPr>
      </w:pPr>
      <w:r>
        <w:rPr>
          <w:rFonts w:ascii="Times New Roman" w:hAnsi="Times New Roman"/>
          <w:sz w:val="28"/>
          <w:szCs w:val="28"/>
        </w:rPr>
        <w:t>электронной почтой</w:t>
      </w:r>
      <w:r w:rsidR="003920D7">
        <w:rPr>
          <w:rFonts w:ascii="Times New Roman" w:hAnsi="Times New Roman"/>
          <w:sz w:val="28"/>
          <w:szCs w:val="28"/>
        </w:rPr>
        <w:t xml:space="preserve">  </w:t>
      </w:r>
      <w:r w:rsidR="003B67AB">
        <w:rPr>
          <w:rFonts w:ascii="Times New Roman" w:hAnsi="Times New Roman" w:cs="Times New Roman"/>
          <w:sz w:val="28"/>
          <w:szCs w:val="28"/>
        </w:rPr>
        <w:t>на электронный адрес</w:t>
      </w:r>
      <w:r>
        <w:rPr>
          <w:rFonts w:ascii="Times New Roman" w:hAnsi="Times New Roman"/>
          <w:sz w:val="28"/>
          <w:szCs w:val="28"/>
        </w:rPr>
        <w:t xml:space="preserve"> </w:t>
      </w:r>
      <w:hyperlink r:id="rId6" w:history="1">
        <w:r w:rsidRPr="0048592C">
          <w:rPr>
            <w:rStyle w:val="a4"/>
            <w:rFonts w:ascii="Times New Roman" w:hAnsi="Times New Roman" w:cs="Times New Roman"/>
            <w:sz w:val="28"/>
            <w:szCs w:val="28"/>
            <w:shd w:val="clear" w:color="auto" w:fill="FFFFFF"/>
          </w:rPr>
          <w:t>arhitektura@</w:t>
        </w:r>
        <w:r w:rsidRPr="0048592C">
          <w:rPr>
            <w:rStyle w:val="a4"/>
            <w:rFonts w:ascii="Times New Roman" w:hAnsi="Times New Roman" w:cs="Times New Roman"/>
            <w:sz w:val="28"/>
            <w:szCs w:val="28"/>
            <w:shd w:val="clear" w:color="auto" w:fill="FFFFFF"/>
            <w:lang w:val="en-US"/>
          </w:rPr>
          <w:t>rubsovsk</w:t>
        </w:r>
        <w:r w:rsidRPr="0048592C">
          <w:rPr>
            <w:rStyle w:val="a4"/>
            <w:rFonts w:ascii="Times New Roman" w:hAnsi="Times New Roman" w:cs="Times New Roman"/>
            <w:sz w:val="28"/>
            <w:szCs w:val="28"/>
            <w:shd w:val="clear" w:color="auto" w:fill="FFFFFF"/>
          </w:rPr>
          <w:t>.</w:t>
        </w:r>
        <w:r w:rsidRPr="0048592C">
          <w:rPr>
            <w:rStyle w:val="a4"/>
            <w:rFonts w:ascii="Times New Roman" w:hAnsi="Times New Roman" w:cs="Times New Roman"/>
            <w:sz w:val="28"/>
            <w:szCs w:val="28"/>
            <w:shd w:val="clear" w:color="auto" w:fill="FFFFFF"/>
            <w:lang w:val="en-US"/>
          </w:rPr>
          <w:t>org</w:t>
        </w:r>
      </w:hyperlink>
      <w:r w:rsidR="003B67AB">
        <w:t>;</w:t>
      </w:r>
    </w:p>
    <w:p w:rsidR="004F51A3" w:rsidRPr="003920D7" w:rsidRDefault="000779FF" w:rsidP="003920D7">
      <w:pPr>
        <w:pStyle w:val="a3"/>
        <w:numPr>
          <w:ilvl w:val="0"/>
          <w:numId w:val="3"/>
        </w:numPr>
        <w:spacing w:after="0" w:line="240" w:lineRule="auto"/>
        <w:jc w:val="both"/>
        <w:rPr>
          <w:rFonts w:ascii="Times New Roman" w:hAnsi="Times New Roman"/>
          <w:sz w:val="28"/>
          <w:szCs w:val="28"/>
        </w:rPr>
      </w:pPr>
      <w:r>
        <w:rPr>
          <w:rFonts w:ascii="Times New Roman" w:hAnsi="Times New Roman" w:cs="Times New Roman"/>
          <w:color w:val="000000"/>
          <w:sz w:val="28"/>
          <w:szCs w:val="28"/>
          <w:shd w:val="clear" w:color="auto" w:fill="FFFFFF"/>
        </w:rPr>
        <w:t>почтовым отправлением по адресу:</w:t>
      </w:r>
      <w:r w:rsidR="003B67AB">
        <w:rPr>
          <w:rFonts w:ascii="Times New Roman" w:hAnsi="Times New Roman" w:cs="Times New Roman"/>
          <w:color w:val="000000"/>
          <w:sz w:val="28"/>
          <w:szCs w:val="28"/>
          <w:shd w:val="clear" w:color="auto" w:fill="FFFFFF"/>
        </w:rPr>
        <w:t xml:space="preserve"> 658200, </w:t>
      </w:r>
      <w:r w:rsidR="003920D7">
        <w:rPr>
          <w:rFonts w:ascii="Times New Roman" w:hAnsi="Times New Roman" w:cs="Times New Roman"/>
          <w:color w:val="000000"/>
          <w:sz w:val="28"/>
          <w:szCs w:val="28"/>
          <w:shd w:val="clear" w:color="auto" w:fill="FFFFFF"/>
        </w:rPr>
        <w:t>Алтайский край, г</w:t>
      </w:r>
      <w:r w:rsidR="003B67AB">
        <w:rPr>
          <w:rFonts w:ascii="Times New Roman" w:hAnsi="Times New Roman" w:cs="Times New Roman"/>
          <w:color w:val="000000"/>
          <w:sz w:val="28"/>
          <w:szCs w:val="28"/>
          <w:shd w:val="clear" w:color="auto" w:fill="FFFFFF"/>
        </w:rPr>
        <w:t xml:space="preserve">. Рубцовск, пр. Ленина, 130, </w:t>
      </w:r>
      <w:proofErr w:type="spellStart"/>
      <w:r w:rsidR="003B67AB">
        <w:rPr>
          <w:rFonts w:ascii="Times New Roman" w:hAnsi="Times New Roman" w:cs="Times New Roman"/>
          <w:color w:val="000000"/>
          <w:sz w:val="28"/>
          <w:szCs w:val="28"/>
          <w:shd w:val="clear" w:color="auto" w:fill="FFFFFF"/>
        </w:rPr>
        <w:t>ка</w:t>
      </w:r>
      <w:r w:rsidR="003920D7">
        <w:rPr>
          <w:rFonts w:ascii="Times New Roman" w:hAnsi="Times New Roman" w:cs="Times New Roman"/>
          <w:color w:val="000000"/>
          <w:sz w:val="28"/>
          <w:szCs w:val="28"/>
          <w:shd w:val="clear" w:color="auto" w:fill="FFFFFF"/>
        </w:rPr>
        <w:t>б</w:t>
      </w:r>
      <w:proofErr w:type="spellEnd"/>
      <w:r w:rsidR="003920D7">
        <w:rPr>
          <w:rFonts w:ascii="Times New Roman" w:hAnsi="Times New Roman" w:cs="Times New Roman"/>
          <w:color w:val="000000"/>
          <w:sz w:val="28"/>
          <w:szCs w:val="28"/>
          <w:shd w:val="clear" w:color="auto" w:fill="FFFFFF"/>
        </w:rPr>
        <w:t>. 28.</w:t>
      </w:r>
      <w:r w:rsidR="004F51A3">
        <w:rPr>
          <w:rFonts w:ascii="Times New Roman" w:hAnsi="Times New Roman" w:cs="Times New Roman"/>
          <w:color w:val="000000"/>
          <w:sz w:val="28"/>
          <w:szCs w:val="28"/>
          <w:shd w:val="clear" w:color="auto" w:fill="FFFFFF"/>
        </w:rPr>
        <w:t xml:space="preserve"> </w:t>
      </w:r>
      <w:r w:rsidR="003920D7">
        <w:rPr>
          <w:rFonts w:ascii="Times New Roman" w:hAnsi="Times New Roman" w:cs="Times New Roman"/>
          <w:color w:val="000000"/>
          <w:sz w:val="28"/>
          <w:szCs w:val="28"/>
          <w:shd w:val="clear" w:color="auto" w:fill="FFFFFF"/>
        </w:rPr>
        <w:t xml:space="preserve"> </w:t>
      </w:r>
    </w:p>
    <w:p w:rsidR="004F51A3" w:rsidRDefault="00FF6809" w:rsidP="004F51A3">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Перечень вопросов, предлагаемых к обсуждению в отношении </w:t>
      </w:r>
      <w:r w:rsidR="003B67AB">
        <w:rPr>
          <w:rFonts w:ascii="Times New Roman" w:hAnsi="Times New Roman"/>
          <w:sz w:val="28"/>
          <w:szCs w:val="28"/>
        </w:rPr>
        <w:t xml:space="preserve">проектов </w:t>
      </w:r>
      <w:r>
        <w:rPr>
          <w:rFonts w:ascii="Times New Roman" w:hAnsi="Times New Roman"/>
          <w:sz w:val="28"/>
          <w:szCs w:val="28"/>
        </w:rPr>
        <w:t>муниципальн</w:t>
      </w:r>
      <w:r w:rsidR="003B67AB">
        <w:rPr>
          <w:rFonts w:ascii="Times New Roman" w:hAnsi="Times New Roman"/>
          <w:sz w:val="28"/>
          <w:szCs w:val="28"/>
        </w:rPr>
        <w:t>ых нормативных правовых актов</w:t>
      </w:r>
      <w:r w:rsidR="004F51A3">
        <w:rPr>
          <w:rFonts w:ascii="Times New Roman" w:hAnsi="Times New Roman"/>
          <w:sz w:val="28"/>
          <w:szCs w:val="28"/>
        </w:rPr>
        <w:t>:</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Является ли проблема, на решение которой направлен</w:t>
      </w:r>
      <w:r w:rsidR="00875919">
        <w:rPr>
          <w:rFonts w:ascii="Times New Roman" w:hAnsi="Times New Roman"/>
          <w:sz w:val="28"/>
          <w:szCs w:val="28"/>
        </w:rPr>
        <w:t>ы</w:t>
      </w:r>
      <w:r w:rsidRPr="00D01BF4">
        <w:rPr>
          <w:rFonts w:ascii="Times New Roman" w:hAnsi="Times New Roman"/>
          <w:sz w:val="28"/>
          <w:szCs w:val="28"/>
        </w:rPr>
        <w:t xml:space="preserve"> проект</w:t>
      </w:r>
      <w:r w:rsidR="00875919">
        <w:rPr>
          <w:rFonts w:ascii="Times New Roman" w:hAnsi="Times New Roman"/>
          <w:sz w:val="28"/>
          <w:szCs w:val="28"/>
        </w:rPr>
        <w:t>ы нормативных правовых актов</w:t>
      </w:r>
      <w:r w:rsidRPr="00D01BF4">
        <w:rPr>
          <w:rFonts w:ascii="Times New Roman" w:hAnsi="Times New Roman"/>
          <w:sz w:val="28"/>
          <w:szCs w:val="28"/>
        </w:rPr>
        <w:t>, актуальной в настоящее время для муниципального образования город Рубцовск Алтайского края?</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Насколько корректно разработчик обосновал необходимость правового регулирования? Насколько цель предлагаемого правового регулирования соотносится с проблемой, на решение которой оно направлено? Достигнет ли предлагаемое правовое регулирование тех целей, на которые оно направлено? </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Является ли выбранный вариант решения проблемы оптимальным (в том числе с точки зрения выгод и издержек для субъектов </w:t>
      </w:r>
      <w:r w:rsidRPr="00D01BF4">
        <w:rPr>
          <w:rFonts w:ascii="Times New Roman" w:hAnsi="Times New Roman"/>
          <w:sz w:val="28"/>
          <w:szCs w:val="28"/>
        </w:rPr>
        <w:lastRenderedPageBreak/>
        <w:t xml:space="preserve">предпринимательской и инвестиционной деятельности  муниципального образования город Рубцовск Алтайского края и общества в целом)? Существуют ли иные варианты достижения заявленных целей правового регулирования? Какие из них </w:t>
      </w:r>
      <w:proofErr w:type="gramStart"/>
      <w:r w:rsidRPr="00D01BF4">
        <w:rPr>
          <w:rFonts w:ascii="Times New Roman" w:hAnsi="Times New Roman"/>
          <w:sz w:val="28"/>
          <w:szCs w:val="28"/>
        </w:rPr>
        <w:t>могли</w:t>
      </w:r>
      <w:proofErr w:type="gramEnd"/>
      <w:r w:rsidRPr="00D01BF4">
        <w:rPr>
          <w:rFonts w:ascii="Times New Roman" w:hAnsi="Times New Roman"/>
          <w:sz w:val="28"/>
          <w:szCs w:val="28"/>
        </w:rPr>
        <w:t xml:space="preserve"> были быть менее затратными и /или более эффективными?</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 Какие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и др.)?</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 Повлияет ли введение предлагаемого правового регулирования на конкурентную среду в отрасли, будет ли способствовать  необоснованному изменению расстановки сил в отрасли? Если да, то как? </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Оцените, насколько полно и точно отражены обязанности, ответственность субъектов предпринимательской и инвестиционной деятельности, а также насколько понятно сформулированы административные процедуры, реализуемые органами местного самоуправления города Рубцовска, насколько точно и недвусмысленно прописаны властные полномочия?</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Как могут быть оценены издержки/упущенная выгода (прямого, административного характера) субъектов предпринимательской деятельности, возникающие при введении предлагаемого регулирования. Какие временные издержки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их указанных издержек являются избыточными/бесполезными и почему? </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Какие могут возникнуть проблемы и трудности с контролем соблюдения требований и норм, вводимых данным</w:t>
      </w:r>
      <w:r w:rsidR="00875919">
        <w:rPr>
          <w:rFonts w:ascii="Times New Roman" w:hAnsi="Times New Roman"/>
          <w:sz w:val="28"/>
          <w:szCs w:val="28"/>
        </w:rPr>
        <w:t>и</w:t>
      </w:r>
      <w:r w:rsidRPr="00D01BF4">
        <w:rPr>
          <w:rFonts w:ascii="Times New Roman" w:hAnsi="Times New Roman"/>
          <w:sz w:val="28"/>
          <w:szCs w:val="28"/>
        </w:rPr>
        <w:t xml:space="preserve"> муниципальным</w:t>
      </w:r>
      <w:r w:rsidR="00875919">
        <w:rPr>
          <w:rFonts w:ascii="Times New Roman" w:hAnsi="Times New Roman"/>
          <w:sz w:val="28"/>
          <w:szCs w:val="28"/>
        </w:rPr>
        <w:t>и</w:t>
      </w:r>
      <w:r w:rsidRPr="00D01BF4">
        <w:rPr>
          <w:rFonts w:ascii="Times New Roman" w:hAnsi="Times New Roman"/>
          <w:sz w:val="28"/>
          <w:szCs w:val="28"/>
        </w:rPr>
        <w:t xml:space="preserve"> нормативным</w:t>
      </w:r>
      <w:r w:rsidR="00875919">
        <w:rPr>
          <w:rFonts w:ascii="Times New Roman" w:hAnsi="Times New Roman"/>
          <w:sz w:val="28"/>
          <w:szCs w:val="28"/>
        </w:rPr>
        <w:t>и</w:t>
      </w:r>
      <w:r w:rsidRPr="00D01BF4">
        <w:rPr>
          <w:rFonts w:ascii="Times New Roman" w:hAnsi="Times New Roman"/>
          <w:sz w:val="28"/>
          <w:szCs w:val="28"/>
        </w:rPr>
        <w:t xml:space="preserve"> правовым</w:t>
      </w:r>
      <w:r w:rsidR="00875919">
        <w:rPr>
          <w:rFonts w:ascii="Times New Roman" w:hAnsi="Times New Roman"/>
          <w:sz w:val="28"/>
          <w:szCs w:val="28"/>
        </w:rPr>
        <w:t>и актами</w:t>
      </w:r>
      <w:r w:rsidRPr="00D01BF4">
        <w:rPr>
          <w:rFonts w:ascii="Times New Roman" w:hAnsi="Times New Roman"/>
          <w:sz w:val="28"/>
          <w:szCs w:val="28"/>
        </w:rPr>
        <w:t xml:space="preserve">? Является ли предлагаемое правовое регулирование </w:t>
      </w:r>
      <w:proofErr w:type="spellStart"/>
      <w:r w:rsidRPr="00D01BF4">
        <w:rPr>
          <w:rFonts w:ascii="Times New Roman" w:hAnsi="Times New Roman"/>
          <w:sz w:val="28"/>
          <w:szCs w:val="28"/>
        </w:rPr>
        <w:t>недискриминационным</w:t>
      </w:r>
      <w:proofErr w:type="spellEnd"/>
      <w:r w:rsidRPr="00D01BF4">
        <w:rPr>
          <w:rFonts w:ascii="Times New Roman" w:hAnsi="Times New Roman"/>
          <w:sz w:val="28"/>
          <w:szCs w:val="28"/>
        </w:rPr>
        <w:t xml:space="preserve">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 xml:space="preserve">Требуется ли переходный период для вступления в силу предлагаемого государственного регулирования (если да, - какова его </w:t>
      </w:r>
      <w:r w:rsidRPr="00D01BF4">
        <w:rPr>
          <w:rFonts w:ascii="Times New Roman" w:hAnsi="Times New Roman"/>
          <w:sz w:val="28"/>
          <w:szCs w:val="28"/>
        </w:rPr>
        <w:lastRenderedPageBreak/>
        <w:t>продолжительность), какие ограничения по срокам введения нового правового регулирования необходимо учесть?</w:t>
      </w:r>
    </w:p>
    <w:p w:rsidR="00E13BE7" w:rsidRPr="00D01BF4" w:rsidRDefault="00E13BE7" w:rsidP="00E13BE7">
      <w:pPr>
        <w:pStyle w:val="a3"/>
        <w:numPr>
          <w:ilvl w:val="0"/>
          <w:numId w:val="4"/>
        </w:numPr>
        <w:spacing w:after="0" w:line="240" w:lineRule="auto"/>
        <w:ind w:left="0" w:firstLine="709"/>
        <w:jc w:val="both"/>
        <w:rPr>
          <w:rFonts w:ascii="Times New Roman" w:hAnsi="Times New Roman"/>
          <w:sz w:val="28"/>
          <w:szCs w:val="28"/>
        </w:rPr>
      </w:pPr>
      <w:r w:rsidRPr="00D01BF4">
        <w:rPr>
          <w:rFonts w:ascii="Times New Roman" w:hAnsi="Times New Roman"/>
          <w:sz w:val="28"/>
          <w:szCs w:val="28"/>
        </w:rPr>
        <w:t>Какие целесообразно применить исключения по введению правового регулирования в отношении отдельных групп лиц?</w:t>
      </w:r>
    </w:p>
    <w:p w:rsidR="00FF6809" w:rsidRDefault="00FF6809" w:rsidP="004F51A3">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Контактное лицо по</w:t>
      </w:r>
      <w:r w:rsidR="00A27A49">
        <w:rPr>
          <w:rFonts w:ascii="Times New Roman" w:hAnsi="Times New Roman"/>
          <w:sz w:val="28"/>
          <w:szCs w:val="28"/>
        </w:rPr>
        <w:t xml:space="preserve"> вопросам публичного обсуждения Королев Александр Николаевич</w:t>
      </w:r>
    </w:p>
    <w:p w:rsidR="00FF6809" w:rsidRDefault="00A27A49" w:rsidP="003920D7">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Рабочий телефон  4-46-93</w:t>
      </w:r>
    </w:p>
    <w:p w:rsidR="00FF6809" w:rsidRDefault="00FF6809" w:rsidP="003920D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График работы</w:t>
      </w:r>
      <w:r w:rsidR="00A27A49">
        <w:rPr>
          <w:rFonts w:ascii="Times New Roman" w:hAnsi="Times New Roman"/>
          <w:sz w:val="28"/>
          <w:szCs w:val="28"/>
        </w:rPr>
        <w:t xml:space="preserve"> 8.00-17.00 обед с 12.00-13.00</w:t>
      </w:r>
    </w:p>
    <w:p w:rsidR="00FF6809" w:rsidRDefault="00FF6809" w:rsidP="00FF6809">
      <w:pPr>
        <w:widowControl w:val="0"/>
        <w:autoSpaceDE w:val="0"/>
        <w:autoSpaceDN w:val="0"/>
        <w:adjustRightInd w:val="0"/>
        <w:spacing w:after="0" w:line="240" w:lineRule="auto"/>
        <w:ind w:firstLine="709"/>
        <w:jc w:val="both"/>
        <w:rPr>
          <w:rFonts w:ascii="Times New Roman" w:hAnsi="Times New Roman"/>
          <w:sz w:val="28"/>
          <w:szCs w:val="28"/>
        </w:rPr>
      </w:pPr>
    </w:p>
    <w:p w:rsidR="00FF6809" w:rsidRDefault="00FF6809" w:rsidP="003920D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Прилагаемые к уведомлению материалы:</w:t>
      </w:r>
    </w:p>
    <w:p w:rsidR="00FF6809" w:rsidRDefault="00FF6809" w:rsidP="003920D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проект муниципального нормативного правового акта;</w:t>
      </w:r>
    </w:p>
    <w:p w:rsidR="00FF6809" w:rsidRDefault="004F51A3" w:rsidP="003920D7">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сводный отчет.</w:t>
      </w:r>
    </w:p>
    <w:p w:rsidR="00FF6809" w:rsidRDefault="00FF6809" w:rsidP="00FF6809">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FF6809" w:rsidRDefault="00FF6809" w:rsidP="00FF6809">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FF6809" w:rsidRDefault="00FF6809" w:rsidP="00FF6809">
      <w:pPr>
        <w:widowControl w:val="0"/>
        <w:autoSpaceDE w:val="0"/>
        <w:autoSpaceDN w:val="0"/>
        <w:adjustRightInd w:val="0"/>
        <w:spacing w:after="0" w:line="240" w:lineRule="auto"/>
        <w:jc w:val="center"/>
        <w:outlineLvl w:val="1"/>
        <w:rPr>
          <w:rFonts w:ascii="Times New Roman" w:hAnsi="Times New Roman"/>
          <w:sz w:val="28"/>
          <w:szCs w:val="28"/>
        </w:rPr>
      </w:pPr>
    </w:p>
    <w:sectPr w:rsidR="00FF6809" w:rsidSect="00A177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17DD"/>
    <w:multiLevelType w:val="hybridMultilevel"/>
    <w:tmpl w:val="57A0E67C"/>
    <w:lvl w:ilvl="0" w:tplc="EB34F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1232672"/>
    <w:multiLevelType w:val="hybridMultilevel"/>
    <w:tmpl w:val="FB1C2030"/>
    <w:lvl w:ilvl="0" w:tplc="4FB8DF60">
      <w:start w:val="1"/>
      <w:numFmt w:val="decimal"/>
      <w:lvlText w:val="%1."/>
      <w:lvlJc w:val="left"/>
      <w:pPr>
        <w:ind w:left="928" w:hanging="360"/>
      </w:pPr>
      <w:rPr>
        <w:rFonts w:cs="Times New Roman"/>
        <w:b w:val="0"/>
      </w:rPr>
    </w:lvl>
    <w:lvl w:ilvl="1" w:tplc="04190019">
      <w:start w:val="1"/>
      <w:numFmt w:val="decimal"/>
      <w:lvlText w:val="%2."/>
      <w:lvlJc w:val="left"/>
      <w:pPr>
        <w:tabs>
          <w:tab w:val="num" w:pos="1288"/>
        </w:tabs>
        <w:ind w:left="1288" w:hanging="360"/>
      </w:pPr>
      <w:rPr>
        <w:rFonts w:cs="Times New Roman"/>
      </w:rPr>
    </w:lvl>
    <w:lvl w:ilvl="2" w:tplc="0419001B">
      <w:start w:val="1"/>
      <w:numFmt w:val="decimal"/>
      <w:lvlText w:val="%3."/>
      <w:lvlJc w:val="left"/>
      <w:pPr>
        <w:tabs>
          <w:tab w:val="num" w:pos="2008"/>
        </w:tabs>
        <w:ind w:left="2008" w:hanging="360"/>
      </w:pPr>
      <w:rPr>
        <w:rFonts w:cs="Times New Roman"/>
      </w:rPr>
    </w:lvl>
    <w:lvl w:ilvl="3" w:tplc="0419000F">
      <w:start w:val="1"/>
      <w:numFmt w:val="decimal"/>
      <w:lvlText w:val="%4."/>
      <w:lvlJc w:val="left"/>
      <w:pPr>
        <w:tabs>
          <w:tab w:val="num" w:pos="2728"/>
        </w:tabs>
        <w:ind w:left="2728" w:hanging="360"/>
      </w:pPr>
      <w:rPr>
        <w:rFonts w:cs="Times New Roman"/>
      </w:rPr>
    </w:lvl>
    <w:lvl w:ilvl="4" w:tplc="04190019">
      <w:start w:val="1"/>
      <w:numFmt w:val="decimal"/>
      <w:lvlText w:val="%5."/>
      <w:lvlJc w:val="left"/>
      <w:pPr>
        <w:tabs>
          <w:tab w:val="num" w:pos="3448"/>
        </w:tabs>
        <w:ind w:left="3448" w:hanging="360"/>
      </w:pPr>
      <w:rPr>
        <w:rFonts w:cs="Times New Roman"/>
      </w:rPr>
    </w:lvl>
    <w:lvl w:ilvl="5" w:tplc="0419001B">
      <w:start w:val="1"/>
      <w:numFmt w:val="decimal"/>
      <w:lvlText w:val="%6."/>
      <w:lvlJc w:val="left"/>
      <w:pPr>
        <w:tabs>
          <w:tab w:val="num" w:pos="4168"/>
        </w:tabs>
        <w:ind w:left="4168" w:hanging="360"/>
      </w:pPr>
      <w:rPr>
        <w:rFonts w:cs="Times New Roman"/>
      </w:rPr>
    </w:lvl>
    <w:lvl w:ilvl="6" w:tplc="0419000F">
      <w:start w:val="1"/>
      <w:numFmt w:val="decimal"/>
      <w:lvlText w:val="%7."/>
      <w:lvlJc w:val="left"/>
      <w:pPr>
        <w:tabs>
          <w:tab w:val="num" w:pos="4888"/>
        </w:tabs>
        <w:ind w:left="4888" w:hanging="360"/>
      </w:pPr>
      <w:rPr>
        <w:rFonts w:cs="Times New Roman"/>
      </w:rPr>
    </w:lvl>
    <w:lvl w:ilvl="7" w:tplc="04190019">
      <w:start w:val="1"/>
      <w:numFmt w:val="decimal"/>
      <w:lvlText w:val="%8."/>
      <w:lvlJc w:val="left"/>
      <w:pPr>
        <w:tabs>
          <w:tab w:val="num" w:pos="5608"/>
        </w:tabs>
        <w:ind w:left="5608" w:hanging="360"/>
      </w:pPr>
      <w:rPr>
        <w:rFonts w:cs="Times New Roman"/>
      </w:rPr>
    </w:lvl>
    <w:lvl w:ilvl="8" w:tplc="0419001B">
      <w:start w:val="1"/>
      <w:numFmt w:val="decimal"/>
      <w:lvlText w:val="%9."/>
      <w:lvlJc w:val="left"/>
      <w:pPr>
        <w:tabs>
          <w:tab w:val="num" w:pos="6328"/>
        </w:tabs>
        <w:ind w:left="6328" w:hanging="360"/>
      </w:pPr>
      <w:rPr>
        <w:rFonts w:cs="Times New Roman"/>
      </w:rPr>
    </w:lvl>
  </w:abstractNum>
  <w:abstractNum w:abstractNumId="2">
    <w:nsid w:val="32366DA1"/>
    <w:multiLevelType w:val="hybridMultilevel"/>
    <w:tmpl w:val="1CA43F3C"/>
    <w:lvl w:ilvl="0" w:tplc="921224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1C73A96"/>
    <w:multiLevelType w:val="hybridMultilevel"/>
    <w:tmpl w:val="119AA026"/>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6809"/>
    <w:rsid w:val="000779FF"/>
    <w:rsid w:val="0009652D"/>
    <w:rsid w:val="00286FF9"/>
    <w:rsid w:val="002E55B3"/>
    <w:rsid w:val="003920D7"/>
    <w:rsid w:val="003B67AB"/>
    <w:rsid w:val="004C20B1"/>
    <w:rsid w:val="004F51A3"/>
    <w:rsid w:val="005608D9"/>
    <w:rsid w:val="006A2584"/>
    <w:rsid w:val="006B14D6"/>
    <w:rsid w:val="00875919"/>
    <w:rsid w:val="00A1778D"/>
    <w:rsid w:val="00A27A49"/>
    <w:rsid w:val="00AF42FC"/>
    <w:rsid w:val="00E13BE7"/>
    <w:rsid w:val="00FF68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7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51A3"/>
    <w:pPr>
      <w:ind w:left="720"/>
      <w:contextualSpacing/>
    </w:pPr>
  </w:style>
  <w:style w:type="character" w:styleId="a4">
    <w:name w:val="Hyperlink"/>
    <w:basedOn w:val="a0"/>
    <w:rsid w:val="004F51A3"/>
    <w:rPr>
      <w:color w:val="0000FF"/>
      <w:u w:val="single"/>
    </w:rPr>
  </w:style>
  <w:style w:type="character" w:styleId="a5">
    <w:name w:val="Placeholder Text"/>
    <w:basedOn w:val="a0"/>
    <w:uiPriority w:val="99"/>
    <w:semiHidden/>
    <w:rsid w:val="004F51A3"/>
    <w:rPr>
      <w:color w:val="808080"/>
    </w:rPr>
  </w:style>
  <w:style w:type="paragraph" w:styleId="a6">
    <w:name w:val="Balloon Text"/>
    <w:basedOn w:val="a"/>
    <w:link w:val="a7"/>
    <w:uiPriority w:val="99"/>
    <w:semiHidden/>
    <w:unhideWhenUsed/>
    <w:rsid w:val="004F51A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51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79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hitektura@rubsovsk.org" TargetMode="External"/><Relationship Id="rId5" Type="http://schemas.openxmlformats.org/officeDocument/2006/relationships/hyperlink" Target="consultantplus://offline/ref=FF17697F13C62A056CD2B528DBB6C3A53997571CDCD1116196F78514F4A8AAFB4C3A2372469A6B7E52124Ch8l0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869</Words>
  <Characters>4955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Администрация_Рубцовска</dc:creator>
  <cp:keywords/>
  <dc:description/>
  <cp:lastModifiedBy>Администрация_Рубцовска</cp:lastModifiedBy>
  <cp:revision>11</cp:revision>
  <dcterms:created xsi:type="dcterms:W3CDTF">2017-04-26T03:39:00Z</dcterms:created>
  <dcterms:modified xsi:type="dcterms:W3CDTF">2017-05-03T08:58:00Z</dcterms:modified>
</cp:coreProperties>
</file>