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FE" w:rsidRPr="00537A05" w:rsidRDefault="006171FE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627" w:rsidRDefault="00A73627" w:rsidP="006171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5"/>
      <w:bookmarkEnd w:id="0"/>
    </w:p>
    <w:p w:rsidR="006171FE" w:rsidRPr="00DA5239" w:rsidRDefault="006171FE" w:rsidP="006171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96303" w:rsidRPr="00DA5239" w:rsidRDefault="00B96303" w:rsidP="00B96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39">
        <w:rPr>
          <w:rFonts w:ascii="Times New Roman" w:hAnsi="Times New Roman" w:cs="Times New Roman"/>
          <w:b/>
          <w:sz w:val="28"/>
          <w:szCs w:val="28"/>
        </w:rPr>
        <w:t>об экспертизе действующего муниципального нормативного правого 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(заключение об оценке фактического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воздействия постановления Администрации города Рубцовска Алтайского края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21.05.2015 № 2468 « Об утверждении Административного регламента осуществления муниципального жилищного контроля на территории города Рубцовска Алтайского края»</w:t>
      </w:r>
      <w:r w:rsidR="00176422">
        <w:rPr>
          <w:rFonts w:ascii="Times New Roman" w:hAnsi="Times New Roman" w:cs="Times New Roman"/>
          <w:b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E383A" w:rsidRDefault="00DA5239" w:rsidP="00B271E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03A3F"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="00403A3F"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="00403A3F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03A3F" w:rsidRPr="002C0520">
        <w:rPr>
          <w:rFonts w:ascii="Times New Roman" w:hAnsi="Times New Roman" w:cs="Times New Roman"/>
          <w:sz w:val="28"/>
          <w:szCs w:val="28"/>
        </w:rPr>
        <w:t>от   06.10.2003   N   131-ФЗ   "Об   общих   принципах организации местного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самоуправления   в   Российской   Федерации",   </w:t>
      </w:r>
      <w:r w:rsidR="00403A3F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 w:rsidR="00403A3F" w:rsidRPr="00C407AE">
        <w:rPr>
          <w:rFonts w:ascii="Times New Roman" w:hAnsi="Times New Roman" w:cs="Times New Roman"/>
          <w:sz w:val="28"/>
          <w:szCs w:val="28"/>
        </w:rPr>
        <w:t>"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актов"</w:t>
      </w:r>
      <w:r w:rsidR="00403A3F">
        <w:rPr>
          <w:rFonts w:ascii="Times New Roman" w:hAnsi="Times New Roman" w:cs="Times New Roman"/>
          <w:sz w:val="28"/>
          <w:szCs w:val="28"/>
        </w:rPr>
        <w:t>,</w:t>
      </w:r>
      <w:r w:rsidR="00FE3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5239" w:rsidRDefault="00F72362" w:rsidP="00481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Положением о проведении оценки регулирующего воздействия проектов муниципальных нормативных правовых актов, принимаемых Администрацией города Рубцовска Алтайского края, и экспертизы муниципальных правовых актов, принятых Администрацией города Рубцовска Алтайского края утвержденного постановлением Администрации города Рубцовска Алтайского края от 31.07.2017 № 2406, </w:t>
      </w:r>
      <w:r w:rsidR="00FE383A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E383A">
        <w:rPr>
          <w:rFonts w:ascii="Times New Roman" w:hAnsi="Times New Roman" w:cs="Times New Roman"/>
          <w:sz w:val="28"/>
          <w:szCs w:val="28"/>
        </w:rPr>
        <w:t xml:space="preserve"> проведения экспертизы действующих муниципальных нормативных</w:t>
      </w:r>
      <w:r w:rsidR="00DA5239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>правовых актов на 201</w:t>
      </w:r>
      <w:r w:rsidR="00EA154C">
        <w:rPr>
          <w:rFonts w:ascii="Times New Roman" w:hAnsi="Times New Roman" w:cs="Times New Roman"/>
          <w:sz w:val="28"/>
          <w:szCs w:val="28"/>
        </w:rPr>
        <w:t>9</w:t>
      </w:r>
      <w:r w:rsidR="00DA5239">
        <w:rPr>
          <w:rFonts w:ascii="Times New Roman" w:hAnsi="Times New Roman" w:cs="Times New Roman"/>
          <w:sz w:val="28"/>
          <w:szCs w:val="28"/>
        </w:rPr>
        <w:t xml:space="preserve"> год</w:t>
      </w:r>
      <w:r w:rsidR="00FE383A">
        <w:rPr>
          <w:rFonts w:ascii="Times New Roman" w:hAnsi="Times New Roman" w:cs="Times New Roman"/>
          <w:sz w:val="28"/>
          <w:szCs w:val="28"/>
        </w:rPr>
        <w:t>, в целях выявления положений</w:t>
      </w:r>
      <w:r w:rsidR="00DA5239">
        <w:rPr>
          <w:rFonts w:ascii="Times New Roman" w:hAnsi="Times New Roman" w:cs="Times New Roman"/>
          <w:sz w:val="28"/>
          <w:szCs w:val="28"/>
        </w:rPr>
        <w:t>,</w:t>
      </w:r>
      <w:r w:rsidR="00FE383A">
        <w:rPr>
          <w:rFonts w:ascii="Times New Roman" w:hAnsi="Times New Roman" w:cs="Times New Roman"/>
          <w:sz w:val="28"/>
          <w:szCs w:val="28"/>
        </w:rPr>
        <w:t xml:space="preserve"> необоснованно </w:t>
      </w:r>
      <w:r w:rsidR="00DA5239">
        <w:rPr>
          <w:rFonts w:ascii="Times New Roman" w:hAnsi="Times New Roman" w:cs="Times New Roman"/>
          <w:sz w:val="28"/>
          <w:szCs w:val="28"/>
        </w:rPr>
        <w:t>затрудн</w:t>
      </w:r>
      <w:r w:rsidR="00FE383A">
        <w:rPr>
          <w:rFonts w:ascii="Times New Roman" w:hAnsi="Times New Roman" w:cs="Times New Roman"/>
          <w:sz w:val="28"/>
          <w:szCs w:val="28"/>
        </w:rPr>
        <w:t xml:space="preserve">яющих </w:t>
      </w:r>
      <w:r w:rsidR="00DA5239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и инвестиционной деятельности </w:t>
      </w:r>
      <w:proofErr w:type="gramEnd"/>
      <w:r w:rsidR="00DA5239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proofErr w:type="gramStart"/>
      <w:r w:rsidR="00403A3F" w:rsidRPr="00DA5239">
        <w:rPr>
          <w:rFonts w:ascii="Times New Roman" w:hAnsi="Times New Roman" w:cs="Times New Roman"/>
          <w:sz w:val="28"/>
          <w:szCs w:val="28"/>
        </w:rPr>
        <w:t>П</w:t>
      </w:r>
      <w:r w:rsidR="00537A05" w:rsidRPr="00DA5239">
        <w:rPr>
          <w:rFonts w:ascii="Times New Roman" w:hAnsi="Times New Roman" w:cs="Times New Roman"/>
          <w:sz w:val="28"/>
          <w:szCs w:val="28"/>
        </w:rPr>
        <w:t>остановлени</w:t>
      </w:r>
      <w:r w:rsidR="00DA5239" w:rsidRPr="00DA5239">
        <w:rPr>
          <w:rFonts w:ascii="Times New Roman" w:hAnsi="Times New Roman" w:cs="Times New Roman"/>
          <w:sz w:val="28"/>
          <w:szCs w:val="28"/>
        </w:rPr>
        <w:t>я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proofErr w:type="gramEnd"/>
      <w:r w:rsidR="00537A05" w:rsidRPr="00DA5239">
        <w:rPr>
          <w:rFonts w:ascii="Times New Roman" w:hAnsi="Times New Roman" w:cs="Times New Roman"/>
          <w:sz w:val="28"/>
          <w:szCs w:val="28"/>
        </w:rPr>
        <w:t xml:space="preserve"> от 2</w:t>
      </w:r>
      <w:r w:rsidR="008D43B9">
        <w:rPr>
          <w:rFonts w:ascii="Times New Roman" w:hAnsi="Times New Roman" w:cs="Times New Roman"/>
          <w:sz w:val="28"/>
          <w:szCs w:val="28"/>
        </w:rPr>
        <w:t>1</w:t>
      </w:r>
      <w:r w:rsidR="00537A05" w:rsidRPr="00DA5239">
        <w:rPr>
          <w:rFonts w:ascii="Times New Roman" w:hAnsi="Times New Roman" w:cs="Times New Roman"/>
          <w:sz w:val="28"/>
          <w:szCs w:val="28"/>
        </w:rPr>
        <w:t>.</w:t>
      </w:r>
      <w:r w:rsidR="0052235B">
        <w:rPr>
          <w:rFonts w:ascii="Times New Roman" w:hAnsi="Times New Roman" w:cs="Times New Roman"/>
          <w:sz w:val="28"/>
          <w:szCs w:val="28"/>
        </w:rPr>
        <w:t>0</w:t>
      </w:r>
      <w:r w:rsidR="008D43B9">
        <w:rPr>
          <w:rFonts w:ascii="Times New Roman" w:hAnsi="Times New Roman" w:cs="Times New Roman"/>
          <w:sz w:val="28"/>
          <w:szCs w:val="28"/>
        </w:rPr>
        <w:t>5</w:t>
      </w:r>
      <w:r w:rsidR="00537A05" w:rsidRPr="00DA5239">
        <w:rPr>
          <w:rFonts w:ascii="Times New Roman" w:hAnsi="Times New Roman" w:cs="Times New Roman"/>
          <w:sz w:val="28"/>
          <w:szCs w:val="28"/>
        </w:rPr>
        <w:t>.201</w:t>
      </w:r>
      <w:r w:rsidR="008D43B9">
        <w:rPr>
          <w:rFonts w:ascii="Times New Roman" w:hAnsi="Times New Roman" w:cs="Times New Roman"/>
          <w:sz w:val="28"/>
          <w:szCs w:val="28"/>
        </w:rPr>
        <w:t>5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№ </w:t>
      </w:r>
      <w:r w:rsidR="008D43B9">
        <w:rPr>
          <w:rFonts w:ascii="Times New Roman" w:hAnsi="Times New Roman" w:cs="Times New Roman"/>
          <w:sz w:val="28"/>
          <w:szCs w:val="28"/>
        </w:rPr>
        <w:t>2468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«</w:t>
      </w:r>
      <w:r w:rsidR="0052235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8D43B9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жилищного контроля на территории города Рубцовска Алтайского края</w:t>
      </w:r>
      <w:r w:rsidR="00537A05" w:rsidRPr="00DA5239">
        <w:rPr>
          <w:rFonts w:ascii="Times New Roman" w:hAnsi="Times New Roman" w:cs="Times New Roman"/>
          <w:sz w:val="28"/>
          <w:szCs w:val="28"/>
        </w:rPr>
        <w:t>»</w:t>
      </w:r>
      <w:r w:rsidR="0008536D">
        <w:rPr>
          <w:rFonts w:ascii="Times New Roman" w:hAnsi="Times New Roman" w:cs="Times New Roman"/>
          <w:sz w:val="28"/>
          <w:szCs w:val="28"/>
        </w:rPr>
        <w:t xml:space="preserve"> </w:t>
      </w:r>
      <w:r w:rsidR="00176422">
        <w:rPr>
          <w:rFonts w:ascii="Times New Roman" w:hAnsi="Times New Roman" w:cs="Times New Roman"/>
          <w:sz w:val="28"/>
          <w:szCs w:val="28"/>
        </w:rPr>
        <w:t xml:space="preserve">(с изменениями) </w:t>
      </w:r>
      <w:r w:rsidR="00DA5239">
        <w:rPr>
          <w:rFonts w:ascii="Times New Roman" w:hAnsi="Times New Roman" w:cs="Times New Roman"/>
          <w:sz w:val="28"/>
          <w:szCs w:val="28"/>
        </w:rPr>
        <w:t>(далее по тесту «Постановление»).</w:t>
      </w:r>
    </w:p>
    <w:p w:rsidR="008D25EB" w:rsidRDefault="006F235D" w:rsidP="006F23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разработано управлением Администрации города Рубцовска по жилищно-коммунальному хозяйству и экологии.</w:t>
      </w:r>
    </w:p>
    <w:p w:rsidR="006F235D" w:rsidRDefault="006F235D" w:rsidP="006F23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обсуждения проекта муниципального нормативного</w:t>
      </w:r>
      <w:r w:rsidRPr="00DA5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 акта (далее - МНПА) на предмет выявления в нем положений, необоснованно затрудняющих осуществление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052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проводились с </w:t>
      </w:r>
      <w:r w:rsidR="008E664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E66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.2019 по </w:t>
      </w:r>
      <w:r w:rsidR="008E66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9.</w:t>
      </w:r>
      <w:r w:rsidR="008E66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0.2019 года.</w:t>
      </w:r>
    </w:p>
    <w:p w:rsidR="006F235D" w:rsidRDefault="006F235D" w:rsidP="006F235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МНПА на 2019 год, извещение    о     проведении      экспертизы    с    указанием     срока     начала</w:t>
      </w:r>
    </w:p>
    <w:p w:rsidR="006F235D" w:rsidRDefault="006F235D" w:rsidP="006F2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окончания  публичного обсуждения МНПА, текст МНПА,  перечень вопросов   выносимых   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обсуждение  размещены 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официальном  </w:t>
      </w:r>
      <w:r w:rsidRPr="00863081">
        <w:rPr>
          <w:rFonts w:ascii="Times New Roman" w:hAnsi="Times New Roman" w:cs="Times New Roman"/>
          <w:sz w:val="28"/>
          <w:szCs w:val="28"/>
        </w:rPr>
        <w:t>сайте Администрации   города   Рубцовска   Алтайского</w:t>
      </w:r>
      <w:r>
        <w:rPr>
          <w:rFonts w:ascii="Times New Roman" w:hAnsi="Times New Roman" w:cs="Times New Roman"/>
          <w:sz w:val="28"/>
          <w:szCs w:val="28"/>
        </w:rPr>
        <w:t xml:space="preserve">   края </w:t>
      </w:r>
      <w:r w:rsidRPr="00863081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0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081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в разделе «Оценка регулирующего воздействия» в подразделе «Экспертиза действующих   муниципальных   нормативных</w:t>
      </w:r>
      <w:r w:rsidRPr="00DA5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правовых   актов  города </w:t>
      </w:r>
    </w:p>
    <w:p w:rsidR="006F235D" w:rsidRDefault="006F235D" w:rsidP="006F2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35D" w:rsidRDefault="006F235D" w:rsidP="006F2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3627" w:rsidRDefault="00A73627" w:rsidP="006F2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235D" w:rsidRDefault="006F235D" w:rsidP="006F2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Рубцовска Алтайского края» по адресу:</w:t>
      </w:r>
    </w:p>
    <w:p w:rsidR="006F235D" w:rsidRDefault="00F5340F" w:rsidP="006F2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F235D" w:rsidRPr="00F26EB0">
          <w:rPr>
            <w:rStyle w:val="a3"/>
            <w:rFonts w:ascii="Times New Roman" w:hAnsi="Times New Roman" w:cs="Times New Roman"/>
            <w:sz w:val="28"/>
            <w:szCs w:val="28"/>
          </w:rPr>
          <w:t>http://rubtsovsk.org/gorod/otsenka_reguliruiushchego_vozdeistviia/ekspertiza</w:t>
        </w:r>
      </w:hyperlink>
      <w:r w:rsidR="006F235D">
        <w:rPr>
          <w:rFonts w:ascii="Times New Roman" w:hAnsi="Times New Roman" w:cs="Times New Roman"/>
          <w:sz w:val="28"/>
          <w:szCs w:val="28"/>
        </w:rPr>
        <w:t>.</w:t>
      </w:r>
    </w:p>
    <w:p w:rsidR="006F235D" w:rsidRDefault="006F235D" w:rsidP="00381D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Дополнительно проинформированы о проведении публичных обсуждений  МНПА с </w:t>
      </w:r>
      <w:r w:rsidR="00E45B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7.0</w:t>
      </w:r>
      <w:r w:rsidR="00E45B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.2019 по </w:t>
      </w:r>
      <w:r w:rsidR="00E45B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9.</w:t>
      </w:r>
      <w:r w:rsidR="00E45B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0.2019 года, на предмет выявления в нем положений, необоснованно затрудняющих осуществление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052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председатель Общественного совета по развитию предпринимательства при Администрации города Рубцовска Томашевич И.И., общественный помощник Уполномоченного по защите прав предпринимателей в Алтайском крае в г. Рубцовске, член Общественного совета по развитию предпринимательства при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Рубцовска Стороженко А.А. </w:t>
      </w:r>
    </w:p>
    <w:p w:rsidR="002B3104" w:rsidRDefault="002B3104" w:rsidP="009A6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обсуждений поступило предложение от правового отдела Администрации города Рубцовска о внесение изменений в постановление </w:t>
      </w:r>
      <w:r w:rsidRPr="00DA5239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5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A523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52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2468</w:t>
      </w:r>
      <w:r w:rsidRPr="00DA52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города Рубцовска Алтайского края</w:t>
      </w:r>
      <w:r w:rsidRPr="00DA5239">
        <w:rPr>
          <w:rFonts w:ascii="Times New Roman" w:hAnsi="Times New Roman" w:cs="Times New Roman"/>
          <w:sz w:val="28"/>
          <w:szCs w:val="28"/>
        </w:rPr>
        <w:t>»</w:t>
      </w:r>
      <w:r w:rsidR="00176422">
        <w:rPr>
          <w:rFonts w:ascii="Times New Roman" w:hAnsi="Times New Roman" w:cs="Times New Roman"/>
          <w:sz w:val="28"/>
          <w:szCs w:val="28"/>
        </w:rPr>
        <w:t xml:space="preserve"> (с</w:t>
      </w:r>
      <w:r w:rsidR="00657977">
        <w:rPr>
          <w:rFonts w:ascii="Times New Roman" w:hAnsi="Times New Roman" w:cs="Times New Roman"/>
          <w:sz w:val="28"/>
          <w:szCs w:val="28"/>
        </w:rPr>
        <w:t xml:space="preserve"> </w:t>
      </w:r>
      <w:r w:rsidR="00176422">
        <w:rPr>
          <w:rFonts w:ascii="Times New Roman" w:hAnsi="Times New Roman" w:cs="Times New Roman"/>
          <w:sz w:val="28"/>
          <w:szCs w:val="28"/>
        </w:rPr>
        <w:t>изменениями)</w:t>
      </w:r>
      <w:r w:rsidR="00C96A12">
        <w:rPr>
          <w:rFonts w:ascii="Times New Roman" w:hAnsi="Times New Roman" w:cs="Times New Roman"/>
          <w:sz w:val="28"/>
          <w:szCs w:val="28"/>
        </w:rPr>
        <w:t>:</w:t>
      </w:r>
    </w:p>
    <w:p w:rsidR="002E2901" w:rsidRPr="009A667C" w:rsidRDefault="002B3104" w:rsidP="009A6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7C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29.05.2019  №116 "О внесении изменений в Жилищный кодекс Российской Федерации", принятого Государственной Думой 21 мая 2019 года, в Жилищный </w:t>
      </w:r>
      <w:hyperlink r:id="rId5" w:history="1">
        <w:r w:rsidRPr="009A667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A667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proofErr w:type="gramStart"/>
      <w:r w:rsidRPr="009A667C"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 w:rsidRPr="009A667C">
        <w:rPr>
          <w:rFonts w:ascii="Times New Roman" w:hAnsi="Times New Roman" w:cs="Times New Roman"/>
          <w:sz w:val="28"/>
          <w:szCs w:val="28"/>
        </w:rPr>
        <w:t xml:space="preserve"> в том числе  изменения в  статью 20 « Государственный жилищный надзор, муниципальный жилищный контроль и общественный жилищный контроль». В </w:t>
      </w:r>
      <w:hyperlink r:id="rId6" w:history="1">
        <w:r w:rsidRPr="009A667C">
          <w:rPr>
            <w:rFonts w:ascii="Times New Roman" w:hAnsi="Times New Roman" w:cs="Times New Roman"/>
            <w:sz w:val="28"/>
            <w:szCs w:val="28"/>
          </w:rPr>
          <w:t>части 4.2</w:t>
        </w:r>
      </w:hyperlink>
      <w:r w:rsidRPr="009A667C">
        <w:rPr>
          <w:rFonts w:ascii="Times New Roman" w:hAnsi="Times New Roman" w:cs="Times New Roman"/>
          <w:sz w:val="28"/>
          <w:szCs w:val="28"/>
        </w:rPr>
        <w:t xml:space="preserve"> слова "о фактах нарушения требований порядка осуществления" заменены словами "о фактах нарушения требований к порядку осуществления перевода жилого помещения в нежилое помещение в многоквартирном доме, к порядку осуществления"</w:t>
      </w:r>
      <w:r w:rsidR="00C96A12" w:rsidRPr="009A667C">
        <w:rPr>
          <w:rFonts w:ascii="Times New Roman" w:hAnsi="Times New Roman" w:cs="Times New Roman"/>
          <w:sz w:val="28"/>
          <w:szCs w:val="28"/>
        </w:rPr>
        <w:t xml:space="preserve">, необходимо </w:t>
      </w:r>
      <w:proofErr w:type="gramStart"/>
      <w:r w:rsidR="00C96A12" w:rsidRPr="009A667C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="00C96A12" w:rsidRPr="009A667C">
        <w:rPr>
          <w:rFonts w:ascii="Times New Roman" w:hAnsi="Times New Roman" w:cs="Times New Roman"/>
          <w:sz w:val="28"/>
          <w:szCs w:val="28"/>
        </w:rPr>
        <w:t xml:space="preserve"> МНПА привести в соответствие с указанным изменением в законодательство</w:t>
      </w:r>
      <w:r w:rsidR="005C5094" w:rsidRPr="009A667C">
        <w:rPr>
          <w:rFonts w:ascii="Times New Roman" w:hAnsi="Times New Roman" w:cs="Times New Roman"/>
          <w:sz w:val="28"/>
          <w:szCs w:val="28"/>
        </w:rPr>
        <w:t>.</w:t>
      </w:r>
      <w:r w:rsidR="002E2901" w:rsidRPr="009A6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094" w:rsidRDefault="00E32393" w:rsidP="005C50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 xml:space="preserve">   </w:t>
      </w:r>
      <w:r w:rsidR="005C5094" w:rsidRPr="002C0520">
        <w:rPr>
          <w:rFonts w:ascii="Times New Roman" w:hAnsi="Times New Roman" w:cs="Times New Roman"/>
          <w:sz w:val="28"/>
          <w:szCs w:val="28"/>
        </w:rPr>
        <w:t xml:space="preserve">При   подготовке   заключения </w:t>
      </w:r>
      <w:r w:rsidR="005C5094" w:rsidRPr="00E32393">
        <w:rPr>
          <w:rFonts w:ascii="Times New Roman" w:hAnsi="Times New Roman" w:cs="Times New Roman"/>
          <w:sz w:val="28"/>
          <w:szCs w:val="28"/>
        </w:rPr>
        <w:t>об экспертизе действующего</w:t>
      </w:r>
      <w:r w:rsidR="005C5094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5C5094">
        <w:rPr>
          <w:rFonts w:ascii="Times New Roman" w:hAnsi="Times New Roman" w:cs="Times New Roman"/>
          <w:sz w:val="28"/>
          <w:szCs w:val="28"/>
        </w:rPr>
        <w:t>МНПА</w:t>
      </w:r>
      <w:r w:rsidR="005C5094" w:rsidRPr="002C0520"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 и ценообразования Администрации города Рубцовска Алтайского края сделаны следующие вывод</w:t>
      </w:r>
      <w:r w:rsidR="005C5094">
        <w:rPr>
          <w:rFonts w:ascii="Times New Roman" w:hAnsi="Times New Roman" w:cs="Times New Roman"/>
          <w:sz w:val="28"/>
          <w:szCs w:val="28"/>
        </w:rPr>
        <w:t>ы</w:t>
      </w:r>
      <w:r w:rsidR="005C5094" w:rsidRPr="002C0520">
        <w:rPr>
          <w:rFonts w:ascii="Times New Roman" w:hAnsi="Times New Roman" w:cs="Times New Roman"/>
          <w:sz w:val="28"/>
          <w:szCs w:val="28"/>
        </w:rPr>
        <w:t>:</w:t>
      </w:r>
    </w:p>
    <w:p w:rsidR="005C5094" w:rsidRDefault="005C5094" w:rsidP="005C50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5C5094">
        <w:rPr>
          <w:rFonts w:ascii="Times New Roman" w:hAnsi="Times New Roman" w:cs="Times New Roman"/>
          <w:sz w:val="28"/>
          <w:szCs w:val="28"/>
        </w:rPr>
        <w:t>правлению Администрации города Рубцовска по жилищно-коммунальному хозяйству и экологии необходимо действующее постановление Администрации города Рубцовска Алтайского края от 21.05.2015 № 2468 «Об утверждении Административного регламента осуществления муниципального жилищного контроля на территории города Рубцовска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18.08.2018 № 3772, 04.12.2017 № 5541, 22.05.2018 № 1219, 04.09.2019 № 2286)</w:t>
      </w:r>
      <w:r w:rsidRPr="005C5094">
        <w:rPr>
          <w:rFonts w:ascii="Times New Roman" w:hAnsi="Times New Roman" w:cs="Times New Roman"/>
          <w:sz w:val="28"/>
          <w:szCs w:val="28"/>
        </w:rPr>
        <w:t xml:space="preserve"> привести в соответствие с  Федеральным законом от 29.05.2019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94">
        <w:rPr>
          <w:rFonts w:ascii="Times New Roman" w:hAnsi="Times New Roman" w:cs="Times New Roman"/>
          <w:sz w:val="28"/>
          <w:szCs w:val="28"/>
        </w:rPr>
        <w:t>116 "О внесении изменений в Жилищный кодекс</w:t>
      </w:r>
      <w:proofErr w:type="gramEnd"/>
      <w:r w:rsidRPr="005C5094">
        <w:rPr>
          <w:rFonts w:ascii="Times New Roman" w:hAnsi="Times New Roman" w:cs="Times New Roman"/>
          <w:sz w:val="28"/>
          <w:szCs w:val="28"/>
        </w:rPr>
        <w:t xml:space="preserve"> Российской Федерации".</w:t>
      </w:r>
    </w:p>
    <w:p w:rsidR="00A73627" w:rsidRDefault="00A73627" w:rsidP="005C50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627" w:rsidRDefault="00A73627" w:rsidP="005C50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627" w:rsidRDefault="00A73627" w:rsidP="005C50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93" w:rsidRDefault="00C5205A" w:rsidP="005C50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2393" w:rsidRPr="002C0520">
        <w:rPr>
          <w:rFonts w:ascii="Times New Roman" w:hAnsi="Times New Roman" w:cs="Times New Roman"/>
          <w:sz w:val="28"/>
          <w:szCs w:val="28"/>
        </w:rPr>
        <w:t xml:space="preserve">одготовка   настоящего  заключения </w:t>
      </w:r>
      <w:r w:rsidR="00BF7796">
        <w:rPr>
          <w:rFonts w:ascii="Times New Roman" w:hAnsi="Times New Roman" w:cs="Times New Roman"/>
          <w:sz w:val="28"/>
          <w:szCs w:val="28"/>
        </w:rPr>
        <w:t>об</w:t>
      </w:r>
      <w:r w:rsidR="00E32393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BF7796">
        <w:rPr>
          <w:rFonts w:ascii="Times New Roman" w:hAnsi="Times New Roman" w:cs="Times New Roman"/>
          <w:sz w:val="28"/>
          <w:szCs w:val="28"/>
        </w:rPr>
        <w:t>экспертизе действующего МНПА</w:t>
      </w:r>
      <w:r w:rsidR="00E32393" w:rsidRPr="002C0520">
        <w:rPr>
          <w:rFonts w:ascii="Times New Roman" w:hAnsi="Times New Roman" w:cs="Times New Roman"/>
          <w:sz w:val="28"/>
          <w:szCs w:val="28"/>
        </w:rPr>
        <w:t xml:space="preserve"> завершена.</w:t>
      </w:r>
    </w:p>
    <w:p w:rsidR="00E32393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2393" w:rsidRPr="002C0520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1FE" w:rsidRPr="002C0520" w:rsidRDefault="00E00AB4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BF3F77">
        <w:rPr>
          <w:sz w:val="28"/>
          <w:szCs w:val="28"/>
        </w:rPr>
        <w:t xml:space="preserve"> </w:t>
      </w:r>
      <w:r w:rsidR="00940D0E">
        <w:rPr>
          <w:sz w:val="28"/>
          <w:szCs w:val="28"/>
        </w:rPr>
        <w:t>16</w:t>
      </w:r>
      <w:r w:rsidR="00BF3F77">
        <w:rPr>
          <w:sz w:val="28"/>
          <w:szCs w:val="28"/>
        </w:rPr>
        <w:t>.</w:t>
      </w:r>
      <w:r w:rsidR="00036522">
        <w:rPr>
          <w:sz w:val="28"/>
          <w:szCs w:val="28"/>
        </w:rPr>
        <w:t>1</w:t>
      </w:r>
      <w:r w:rsidR="00BF3F77">
        <w:rPr>
          <w:sz w:val="28"/>
          <w:szCs w:val="28"/>
        </w:rPr>
        <w:t>0.201</w:t>
      </w:r>
      <w:r w:rsidR="00036522">
        <w:rPr>
          <w:sz w:val="28"/>
          <w:szCs w:val="28"/>
        </w:rPr>
        <w:t>9</w:t>
      </w:r>
    </w:p>
    <w:p w:rsidR="006171FE" w:rsidRPr="002C0520" w:rsidRDefault="006171FE" w:rsidP="006171FE">
      <w:pPr>
        <w:rPr>
          <w:sz w:val="28"/>
          <w:szCs w:val="28"/>
        </w:rPr>
      </w:pPr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FE" w:rsidRDefault="006171FE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6171FE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ценообразования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Рубцовска Алтайского края                                                              И.В.</w:t>
      </w:r>
      <w:r w:rsidR="00E02F1E">
        <w:rPr>
          <w:sz w:val="28"/>
          <w:szCs w:val="28"/>
        </w:rPr>
        <w:t xml:space="preserve"> </w:t>
      </w:r>
      <w:r>
        <w:rPr>
          <w:sz w:val="28"/>
          <w:szCs w:val="28"/>
        </w:rPr>
        <w:t>Пурыга</w:t>
      </w:r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47C" w:rsidRDefault="0025247C"/>
    <w:sectPr w:rsidR="0025247C" w:rsidSect="0037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FE"/>
    <w:rsid w:val="00036522"/>
    <w:rsid w:val="000445CC"/>
    <w:rsid w:val="0008536D"/>
    <w:rsid w:val="000A2EFA"/>
    <w:rsid w:val="000A37EB"/>
    <w:rsid w:val="000C5BBA"/>
    <w:rsid w:val="00123651"/>
    <w:rsid w:val="00155D3C"/>
    <w:rsid w:val="00176422"/>
    <w:rsid w:val="001A025F"/>
    <w:rsid w:val="00241741"/>
    <w:rsid w:val="0025247C"/>
    <w:rsid w:val="002B3104"/>
    <w:rsid w:val="002E2901"/>
    <w:rsid w:val="003024B4"/>
    <w:rsid w:val="003776F1"/>
    <w:rsid w:val="00381D17"/>
    <w:rsid w:val="003E4C90"/>
    <w:rsid w:val="004015A9"/>
    <w:rsid w:val="00403A3F"/>
    <w:rsid w:val="00427FB0"/>
    <w:rsid w:val="0043285F"/>
    <w:rsid w:val="00471483"/>
    <w:rsid w:val="00481ADC"/>
    <w:rsid w:val="004F5A80"/>
    <w:rsid w:val="0052235B"/>
    <w:rsid w:val="00537A05"/>
    <w:rsid w:val="005A108B"/>
    <w:rsid w:val="005C5094"/>
    <w:rsid w:val="00601EA6"/>
    <w:rsid w:val="00612FDE"/>
    <w:rsid w:val="006171FE"/>
    <w:rsid w:val="00657977"/>
    <w:rsid w:val="0069163A"/>
    <w:rsid w:val="006F235D"/>
    <w:rsid w:val="00701F8F"/>
    <w:rsid w:val="00752B88"/>
    <w:rsid w:val="00782F85"/>
    <w:rsid w:val="007914F9"/>
    <w:rsid w:val="007C23B1"/>
    <w:rsid w:val="007D7F07"/>
    <w:rsid w:val="00863081"/>
    <w:rsid w:val="008D0126"/>
    <w:rsid w:val="008D25EB"/>
    <w:rsid w:val="008D43B9"/>
    <w:rsid w:val="008E6649"/>
    <w:rsid w:val="00940D0E"/>
    <w:rsid w:val="009A2BC0"/>
    <w:rsid w:val="009A667C"/>
    <w:rsid w:val="00A73627"/>
    <w:rsid w:val="00A87327"/>
    <w:rsid w:val="00B271E4"/>
    <w:rsid w:val="00B96303"/>
    <w:rsid w:val="00BD1993"/>
    <w:rsid w:val="00BE1A14"/>
    <w:rsid w:val="00BF1197"/>
    <w:rsid w:val="00BF3F77"/>
    <w:rsid w:val="00BF7796"/>
    <w:rsid w:val="00C5205A"/>
    <w:rsid w:val="00C96A12"/>
    <w:rsid w:val="00CC344D"/>
    <w:rsid w:val="00DA5239"/>
    <w:rsid w:val="00DF2C2A"/>
    <w:rsid w:val="00E00AB4"/>
    <w:rsid w:val="00E02F1E"/>
    <w:rsid w:val="00E32393"/>
    <w:rsid w:val="00E45B1B"/>
    <w:rsid w:val="00E6475F"/>
    <w:rsid w:val="00EA154C"/>
    <w:rsid w:val="00EB0A39"/>
    <w:rsid w:val="00EB342B"/>
    <w:rsid w:val="00F129D4"/>
    <w:rsid w:val="00F1638A"/>
    <w:rsid w:val="00F34A33"/>
    <w:rsid w:val="00F4780F"/>
    <w:rsid w:val="00F5340F"/>
    <w:rsid w:val="00F6641D"/>
    <w:rsid w:val="00F66A4C"/>
    <w:rsid w:val="00F72362"/>
    <w:rsid w:val="00FA2C89"/>
    <w:rsid w:val="00FE383A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1F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3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7EE7A43397B7B064C921BBB692717BECA04484CAC68D2F05980D3B668BCF8158D484B04BC10827435AC2A43362D548102D1C8ED8m93CD" TargetMode="External"/><Relationship Id="rId5" Type="http://schemas.openxmlformats.org/officeDocument/2006/relationships/hyperlink" Target="consultantplus://offline/ref=1933D5F415A27B760C5FCD929D75460B4308098DC573DF9204C08BC38B4736E867273979132DAD52D0EE777E99w216D" TargetMode="External"/><Relationship Id="rId4" Type="http://schemas.openxmlformats.org/officeDocument/2006/relationships/hyperlink" Target="http://rubtsovsk.org/gorod/otsenka_reguliruiushchego_vozdeistviia/ekspert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sushko</cp:lastModifiedBy>
  <cp:revision>38</cp:revision>
  <cp:lastPrinted>2019-10-08T07:30:00Z</cp:lastPrinted>
  <dcterms:created xsi:type="dcterms:W3CDTF">2017-06-05T07:48:00Z</dcterms:created>
  <dcterms:modified xsi:type="dcterms:W3CDTF">2019-10-16T03:32:00Z</dcterms:modified>
</cp:coreProperties>
</file>